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04B" w:rsidRDefault="00E03DA2" w:rsidP="00E03DA2">
      <w:pPr>
        <w:pStyle w:val="Bezmezer"/>
        <w:jc w:val="center"/>
        <w:rPr>
          <w:b/>
          <w:sz w:val="40"/>
          <w:szCs w:val="40"/>
        </w:rPr>
      </w:pPr>
      <w:r w:rsidRPr="00E03DA2">
        <w:rPr>
          <w:b/>
          <w:sz w:val="44"/>
          <w:szCs w:val="44"/>
        </w:rPr>
        <w:t>D O D A T E K</w:t>
      </w:r>
      <w:r>
        <w:rPr>
          <w:b/>
          <w:sz w:val="44"/>
          <w:szCs w:val="44"/>
        </w:rPr>
        <w:t xml:space="preserve">       </w:t>
      </w:r>
      <w:r>
        <w:rPr>
          <w:b/>
          <w:sz w:val="24"/>
          <w:szCs w:val="24"/>
        </w:rPr>
        <w:t>Č</w:t>
      </w:r>
      <w:r w:rsidRPr="00E03DA2">
        <w:rPr>
          <w:b/>
          <w:sz w:val="40"/>
          <w:szCs w:val="40"/>
        </w:rPr>
        <w:t>. 1</w:t>
      </w:r>
    </w:p>
    <w:p w:rsidR="00E03DA2" w:rsidRDefault="00E03DA2" w:rsidP="00E03DA2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ke smlouvě č. 446 o nájmu nebytových prostor</w:t>
      </w:r>
    </w:p>
    <w:p w:rsidR="00E03DA2" w:rsidRDefault="00E03DA2" w:rsidP="00E03DA2">
      <w:pPr>
        <w:pStyle w:val="Bezmezer"/>
        <w:jc w:val="center"/>
        <w:rPr>
          <w:b/>
          <w:sz w:val="24"/>
          <w:szCs w:val="24"/>
        </w:rPr>
      </w:pPr>
    </w:p>
    <w:p w:rsidR="00E03DA2" w:rsidRDefault="00E03DA2" w:rsidP="00E03DA2">
      <w:pPr>
        <w:pStyle w:val="Bezmezer"/>
        <w:jc w:val="center"/>
        <w:rPr>
          <w:b/>
          <w:sz w:val="24"/>
          <w:szCs w:val="24"/>
        </w:rPr>
      </w:pPr>
    </w:p>
    <w:p w:rsidR="00E03DA2" w:rsidRDefault="00E03DA2" w:rsidP="00E03DA2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Pronajímatel :</w:t>
      </w:r>
      <w:proofErr w:type="gramEnd"/>
    </w:p>
    <w:p w:rsidR="00E03DA2" w:rsidRDefault="00E03DA2" w:rsidP="00E03DA2">
      <w:pPr>
        <w:pStyle w:val="Bezmezer"/>
        <w:rPr>
          <w:b/>
          <w:sz w:val="24"/>
          <w:szCs w:val="24"/>
        </w:rPr>
      </w:pPr>
    </w:p>
    <w:p w:rsidR="00E03DA2" w:rsidRDefault="00E03DA2" w:rsidP="00E03DA2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Waldorfská základní škola a mateřská škola Ostrava</w:t>
      </w:r>
    </w:p>
    <w:p w:rsidR="00E03DA2" w:rsidRDefault="003E7E78" w:rsidP="00E03DA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</w:t>
      </w:r>
      <w:r w:rsidR="00E03DA2">
        <w:rPr>
          <w:sz w:val="24"/>
          <w:szCs w:val="24"/>
        </w:rPr>
        <w:t>říspěvková organizace</w:t>
      </w:r>
    </w:p>
    <w:p w:rsidR="00E03DA2" w:rsidRDefault="00E03DA2" w:rsidP="00E03DA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Se sídlem: Na Mlýnici 611/36, 702 00 Ostrava</w:t>
      </w:r>
    </w:p>
    <w:p w:rsidR="00E03DA2" w:rsidRDefault="00E03DA2" w:rsidP="00E03DA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IČO: 70933944</w:t>
      </w:r>
    </w:p>
    <w:p w:rsidR="00E03DA2" w:rsidRDefault="00E03DA2" w:rsidP="00E03DA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Zastoupená: Mgr. Lenk</w:t>
      </w:r>
      <w:r w:rsidR="003E7E78">
        <w:rPr>
          <w:sz w:val="24"/>
          <w:szCs w:val="24"/>
        </w:rPr>
        <w:t>ou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Holeksov</w:t>
      </w:r>
      <w:r w:rsidR="003E7E78"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>, ředitelk</w:t>
      </w:r>
      <w:r w:rsidR="003E7E78">
        <w:rPr>
          <w:sz w:val="24"/>
          <w:szCs w:val="24"/>
        </w:rPr>
        <w:t>ou</w:t>
      </w:r>
      <w:r>
        <w:rPr>
          <w:sz w:val="24"/>
          <w:szCs w:val="24"/>
        </w:rPr>
        <w:t xml:space="preserve"> školy</w:t>
      </w:r>
    </w:p>
    <w:p w:rsidR="00E03DA2" w:rsidRDefault="00E03DA2" w:rsidP="00E03DA2">
      <w:pPr>
        <w:pStyle w:val="Bezmezer"/>
        <w:rPr>
          <w:sz w:val="24"/>
          <w:szCs w:val="24"/>
        </w:rPr>
      </w:pPr>
    </w:p>
    <w:p w:rsidR="00E03DA2" w:rsidRDefault="00E03DA2" w:rsidP="00E03DA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E03DA2" w:rsidRDefault="00E03DA2" w:rsidP="00E03DA2">
      <w:pPr>
        <w:pStyle w:val="Bezmezer"/>
        <w:rPr>
          <w:sz w:val="24"/>
          <w:szCs w:val="24"/>
        </w:rPr>
      </w:pPr>
    </w:p>
    <w:p w:rsidR="00E03DA2" w:rsidRDefault="00E03DA2" w:rsidP="00E03DA2">
      <w:pPr>
        <w:pStyle w:val="Bezmezer"/>
        <w:rPr>
          <w:b/>
          <w:sz w:val="24"/>
          <w:szCs w:val="24"/>
        </w:rPr>
      </w:pPr>
      <w:r w:rsidRPr="00E03DA2">
        <w:rPr>
          <w:b/>
          <w:sz w:val="24"/>
          <w:szCs w:val="24"/>
        </w:rPr>
        <w:t>Lucie Mičková Kovářová</w:t>
      </w:r>
    </w:p>
    <w:p w:rsidR="00E03DA2" w:rsidRDefault="00E03DA2" w:rsidP="00E03DA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Nováčková 5, 700 30 Ostrava</w:t>
      </w:r>
    </w:p>
    <w:p w:rsidR="00E03DA2" w:rsidRDefault="00E03DA2" w:rsidP="00E03DA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Narozena : </w:t>
      </w:r>
      <w:proofErr w:type="gramStart"/>
      <w:r>
        <w:rPr>
          <w:sz w:val="24"/>
          <w:szCs w:val="24"/>
        </w:rPr>
        <w:t>6.2.1996</w:t>
      </w:r>
      <w:proofErr w:type="gramEnd"/>
    </w:p>
    <w:p w:rsidR="00E03DA2" w:rsidRDefault="00E03DA2" w:rsidP="00E03DA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IČO: 07527012</w:t>
      </w:r>
    </w:p>
    <w:p w:rsidR="00E03DA2" w:rsidRDefault="00E03DA2" w:rsidP="00E03DA2">
      <w:pPr>
        <w:pStyle w:val="Bezmezer"/>
        <w:rPr>
          <w:sz w:val="24"/>
          <w:szCs w:val="24"/>
        </w:rPr>
      </w:pPr>
    </w:p>
    <w:p w:rsidR="00E03DA2" w:rsidRPr="00E03DA2" w:rsidRDefault="003E7E78" w:rsidP="00E03DA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</w:t>
      </w:r>
      <w:r w:rsidR="00E03DA2">
        <w:rPr>
          <w:sz w:val="24"/>
          <w:szCs w:val="24"/>
        </w:rPr>
        <w:t>zavírají v souladu se zákonem č. 89/2012Sb., občanský zákoník v platném znění</w:t>
      </w:r>
    </w:p>
    <w:p w:rsidR="00E03DA2" w:rsidRDefault="00E03DA2" w:rsidP="00E03DA2">
      <w:pPr>
        <w:pStyle w:val="Bezmezer"/>
        <w:rPr>
          <w:sz w:val="24"/>
          <w:szCs w:val="24"/>
        </w:rPr>
      </w:pPr>
      <w:proofErr w:type="gramStart"/>
      <w:r w:rsidRPr="00E03DA2">
        <w:rPr>
          <w:sz w:val="24"/>
          <w:szCs w:val="24"/>
        </w:rPr>
        <w:t>( dále</w:t>
      </w:r>
      <w:proofErr w:type="gramEnd"/>
      <w:r w:rsidRPr="00E03DA2">
        <w:rPr>
          <w:sz w:val="24"/>
          <w:szCs w:val="24"/>
        </w:rPr>
        <w:t xml:space="preserve"> jen občan</w:t>
      </w:r>
      <w:r>
        <w:rPr>
          <w:sz w:val="24"/>
          <w:szCs w:val="24"/>
        </w:rPr>
        <w:t>s</w:t>
      </w:r>
      <w:r w:rsidRPr="00E03DA2">
        <w:rPr>
          <w:sz w:val="24"/>
          <w:szCs w:val="24"/>
        </w:rPr>
        <w:t>ký zákoník)</w:t>
      </w:r>
    </w:p>
    <w:p w:rsidR="00E03DA2" w:rsidRDefault="00E03DA2" w:rsidP="00E03DA2">
      <w:pPr>
        <w:pStyle w:val="Bezmezer"/>
        <w:rPr>
          <w:sz w:val="24"/>
          <w:szCs w:val="24"/>
        </w:rPr>
      </w:pPr>
    </w:p>
    <w:p w:rsidR="00E03DA2" w:rsidRDefault="00E03DA2" w:rsidP="00E03DA2">
      <w:pPr>
        <w:pStyle w:val="Bezmezer"/>
        <w:rPr>
          <w:sz w:val="24"/>
          <w:szCs w:val="24"/>
        </w:rPr>
      </w:pPr>
    </w:p>
    <w:p w:rsidR="00E03DA2" w:rsidRDefault="003E7E78" w:rsidP="00E03DA2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E03DA2">
        <w:rPr>
          <w:b/>
          <w:sz w:val="24"/>
          <w:szCs w:val="24"/>
        </w:rPr>
        <w:t xml:space="preserve">ento dodatek ke Smlouvě o nájmu nebytových prostor, která byla smluvními stranami uzavřena </w:t>
      </w:r>
      <w:proofErr w:type="gramStart"/>
      <w:r w:rsidR="00E03DA2">
        <w:rPr>
          <w:b/>
          <w:sz w:val="24"/>
          <w:szCs w:val="24"/>
        </w:rPr>
        <w:t>4.10.2021</w:t>
      </w:r>
      <w:proofErr w:type="gramEnd"/>
      <w:r w:rsidR="00E03DA2">
        <w:rPr>
          <w:b/>
          <w:sz w:val="24"/>
          <w:szCs w:val="24"/>
        </w:rPr>
        <w:t>.</w:t>
      </w:r>
    </w:p>
    <w:p w:rsidR="00E03DA2" w:rsidRDefault="00E03DA2" w:rsidP="00E03DA2">
      <w:pPr>
        <w:pStyle w:val="Bezmezer"/>
        <w:rPr>
          <w:b/>
          <w:sz w:val="24"/>
          <w:szCs w:val="24"/>
        </w:rPr>
      </w:pPr>
    </w:p>
    <w:p w:rsidR="00E03DA2" w:rsidRDefault="00E03DA2" w:rsidP="00E03DA2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dodatku</w:t>
      </w:r>
    </w:p>
    <w:p w:rsidR="00E03DA2" w:rsidRDefault="00E03DA2" w:rsidP="00E03DA2">
      <w:pPr>
        <w:pStyle w:val="Bezmezer"/>
        <w:jc w:val="center"/>
        <w:rPr>
          <w:b/>
          <w:sz w:val="24"/>
          <w:szCs w:val="24"/>
        </w:rPr>
      </w:pPr>
    </w:p>
    <w:p w:rsidR="003E7E78" w:rsidRDefault="00E03DA2" w:rsidP="00E03DA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Tento dodatek </w:t>
      </w:r>
      <w:proofErr w:type="gramStart"/>
      <w:r>
        <w:rPr>
          <w:sz w:val="24"/>
          <w:szCs w:val="24"/>
        </w:rPr>
        <w:t>č.1 mění</w:t>
      </w:r>
      <w:proofErr w:type="gramEnd"/>
      <w:r>
        <w:rPr>
          <w:sz w:val="24"/>
          <w:szCs w:val="24"/>
        </w:rPr>
        <w:t xml:space="preserve"> čl. I, odst.3 uvedené smlouvy:      doba nájmu </w:t>
      </w:r>
    </w:p>
    <w:p w:rsidR="00E03DA2" w:rsidRDefault="003E7E78" w:rsidP="00E03DA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Doba nájmu </w:t>
      </w:r>
      <w:r w:rsidR="00E03DA2">
        <w:rPr>
          <w:sz w:val="24"/>
          <w:szCs w:val="24"/>
        </w:rPr>
        <w:t xml:space="preserve">se sjednává na dobu určitou do </w:t>
      </w:r>
      <w:proofErr w:type="gramStart"/>
      <w:r w:rsidR="00E03DA2">
        <w:rPr>
          <w:sz w:val="24"/>
          <w:szCs w:val="24"/>
        </w:rPr>
        <w:t>30.6.2023</w:t>
      </w:r>
      <w:proofErr w:type="gramEnd"/>
      <w:r w:rsidR="00E03DA2">
        <w:rPr>
          <w:sz w:val="24"/>
          <w:szCs w:val="24"/>
        </w:rPr>
        <w:t>.</w:t>
      </w:r>
    </w:p>
    <w:p w:rsidR="003E7E78" w:rsidRDefault="003E7E78" w:rsidP="00E03DA2">
      <w:pPr>
        <w:pStyle w:val="Bezmezer"/>
        <w:rPr>
          <w:sz w:val="24"/>
          <w:szCs w:val="24"/>
        </w:rPr>
      </w:pPr>
    </w:p>
    <w:p w:rsidR="00E03DA2" w:rsidRDefault="00E03DA2" w:rsidP="00E03DA2">
      <w:pPr>
        <w:pStyle w:val="Bezmez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Ostatní ujednání zůstávají beze změny.</w:t>
      </w:r>
    </w:p>
    <w:p w:rsidR="00E03DA2" w:rsidRDefault="00E03DA2" w:rsidP="00E03DA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Tento dodatek nabývá platnosti a účinnosti dnem </w:t>
      </w:r>
      <w:proofErr w:type="gramStart"/>
      <w:r>
        <w:rPr>
          <w:sz w:val="24"/>
          <w:szCs w:val="24"/>
        </w:rPr>
        <w:t>1.7.2022</w:t>
      </w:r>
      <w:proofErr w:type="gramEnd"/>
      <w:r>
        <w:rPr>
          <w:sz w:val="24"/>
          <w:szCs w:val="24"/>
        </w:rPr>
        <w:t>.</w:t>
      </w:r>
    </w:p>
    <w:p w:rsidR="00E03DA2" w:rsidRDefault="00E03DA2" w:rsidP="00E03DA2">
      <w:pPr>
        <w:pStyle w:val="Bezmezer"/>
        <w:rPr>
          <w:sz w:val="24"/>
          <w:szCs w:val="24"/>
        </w:rPr>
      </w:pPr>
    </w:p>
    <w:p w:rsidR="00E03DA2" w:rsidRDefault="00E03DA2" w:rsidP="00E03DA2">
      <w:pPr>
        <w:pStyle w:val="Bezmezer"/>
        <w:rPr>
          <w:sz w:val="24"/>
          <w:szCs w:val="24"/>
        </w:rPr>
      </w:pPr>
    </w:p>
    <w:p w:rsidR="00E03DA2" w:rsidRDefault="00E03DA2" w:rsidP="00E03DA2">
      <w:pPr>
        <w:pStyle w:val="Bezmezer"/>
        <w:rPr>
          <w:sz w:val="24"/>
          <w:szCs w:val="24"/>
        </w:rPr>
      </w:pPr>
    </w:p>
    <w:p w:rsidR="00E03DA2" w:rsidRDefault="00E03DA2" w:rsidP="00E03DA2">
      <w:pPr>
        <w:pStyle w:val="Bezmezer"/>
        <w:rPr>
          <w:sz w:val="24"/>
          <w:szCs w:val="24"/>
        </w:rPr>
      </w:pPr>
    </w:p>
    <w:p w:rsidR="00E03DA2" w:rsidRDefault="00E03DA2" w:rsidP="00E03DA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 Ostravě  </w:t>
      </w:r>
      <w:proofErr w:type="gramStart"/>
      <w:r>
        <w:rPr>
          <w:sz w:val="24"/>
          <w:szCs w:val="24"/>
        </w:rPr>
        <w:t>1.7.2022</w:t>
      </w:r>
      <w:proofErr w:type="gramEnd"/>
    </w:p>
    <w:p w:rsidR="00E03DA2" w:rsidRPr="00E03DA2" w:rsidRDefault="00E03DA2" w:rsidP="00E03DA2">
      <w:pPr>
        <w:pStyle w:val="Bezmezer"/>
        <w:rPr>
          <w:sz w:val="24"/>
          <w:szCs w:val="24"/>
        </w:rPr>
      </w:pPr>
    </w:p>
    <w:p w:rsidR="00E03DA2" w:rsidRDefault="00E03DA2" w:rsidP="00E03DA2">
      <w:pPr>
        <w:pStyle w:val="Bezmezer"/>
        <w:rPr>
          <w:sz w:val="24"/>
          <w:szCs w:val="24"/>
        </w:rPr>
      </w:pPr>
    </w:p>
    <w:p w:rsidR="00E03DA2" w:rsidRDefault="00E03DA2" w:rsidP="00E03DA2">
      <w:pPr>
        <w:pStyle w:val="Bezmezer"/>
        <w:rPr>
          <w:sz w:val="24"/>
          <w:szCs w:val="24"/>
        </w:rPr>
      </w:pPr>
    </w:p>
    <w:p w:rsidR="00E03DA2" w:rsidRDefault="00E03DA2" w:rsidP="00E03DA2">
      <w:pPr>
        <w:pStyle w:val="Bezmezer"/>
        <w:rPr>
          <w:sz w:val="24"/>
          <w:szCs w:val="24"/>
        </w:rPr>
      </w:pPr>
    </w:p>
    <w:p w:rsidR="00E03DA2" w:rsidRDefault="00E03DA2" w:rsidP="00E03DA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                                           ……………………………………….</w:t>
      </w:r>
    </w:p>
    <w:p w:rsidR="00E03DA2" w:rsidRDefault="00E03DA2" w:rsidP="00E03DA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Mgr. Lenka </w:t>
      </w:r>
      <w:proofErr w:type="spellStart"/>
      <w:r>
        <w:rPr>
          <w:sz w:val="24"/>
          <w:szCs w:val="24"/>
        </w:rPr>
        <w:t>Holeksová</w:t>
      </w:r>
      <w:proofErr w:type="spellEnd"/>
      <w:r>
        <w:rPr>
          <w:sz w:val="24"/>
          <w:szCs w:val="24"/>
        </w:rPr>
        <w:t xml:space="preserve">                                                                Lucie Mičková, Kovářová</w:t>
      </w:r>
    </w:p>
    <w:p w:rsidR="00E03DA2" w:rsidRPr="00E03DA2" w:rsidRDefault="00E03DA2" w:rsidP="00E03DA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ředitelka školy</w:t>
      </w:r>
    </w:p>
    <w:sectPr w:rsidR="00E03DA2" w:rsidRPr="00E03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A2"/>
    <w:rsid w:val="003E7E78"/>
    <w:rsid w:val="005B104B"/>
    <w:rsid w:val="00E0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9817"/>
  <w15:chartTrackingRefBased/>
  <w15:docId w15:val="{71C3B1D9-4379-4284-B13A-05A2551C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03DA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7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SYSTEMCONTROL s.r.o.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Unzeitigová Renata</dc:creator>
  <cp:keywords/>
  <dc:description/>
  <cp:lastModifiedBy>Unzeitigová Renata</cp:lastModifiedBy>
  <cp:revision>1</cp:revision>
  <cp:lastPrinted>2022-08-08T11:25:00Z</cp:lastPrinted>
  <dcterms:created xsi:type="dcterms:W3CDTF">2022-08-08T11:13:00Z</dcterms:created>
  <dcterms:modified xsi:type="dcterms:W3CDTF">2022-08-08T11:26:00Z</dcterms:modified>
</cp:coreProperties>
</file>