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52" w:rsidRDefault="004E0F52" w:rsidP="004E0F52">
      <w:pPr>
        <w:autoSpaceDE/>
        <w:autoSpaceDN/>
        <w:jc w:val="center"/>
        <w:rPr>
          <w:b/>
          <w:sz w:val="28"/>
          <w:szCs w:val="28"/>
        </w:rPr>
      </w:pPr>
    </w:p>
    <w:p w:rsidR="006D1592" w:rsidRPr="00242601" w:rsidRDefault="00816DE0" w:rsidP="004E0F52">
      <w:p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Objednávka č. 172</w:t>
      </w:r>
      <w:r w:rsidR="00242601" w:rsidRPr="00242601">
        <w:rPr>
          <w:b/>
          <w:sz w:val="28"/>
          <w:szCs w:val="28"/>
        </w:rPr>
        <w:t>/20</w:t>
      </w:r>
      <w:r w:rsidR="00605DAA">
        <w:rPr>
          <w:b/>
          <w:sz w:val="28"/>
          <w:szCs w:val="28"/>
        </w:rPr>
        <w:t>22</w:t>
      </w:r>
    </w:p>
    <w:p w:rsidR="006D1592" w:rsidRDefault="006D1592" w:rsidP="006D1592">
      <w:pPr>
        <w:autoSpaceDE/>
        <w:autoSpaceDN/>
        <w:rPr>
          <w:b/>
          <w:szCs w:val="20"/>
        </w:rPr>
      </w:pPr>
    </w:p>
    <w:p w:rsidR="00291EA8" w:rsidRPr="00291EA8" w:rsidRDefault="00423903" w:rsidP="00291EA8">
      <w:pPr>
        <w:autoSpaceDE/>
        <w:autoSpaceDN/>
        <w:rPr>
          <w:b/>
          <w:szCs w:val="20"/>
        </w:rPr>
      </w:pPr>
      <w:r>
        <w:rPr>
          <w:b/>
          <w:szCs w:val="20"/>
        </w:rPr>
        <w:t>Dodavatel:</w:t>
      </w:r>
      <w:r w:rsidR="004E0F52">
        <w:rPr>
          <w:b/>
          <w:szCs w:val="20"/>
        </w:rPr>
        <w:t xml:space="preserve"> </w:t>
      </w:r>
      <w:r w:rsidR="00605DAA">
        <w:rPr>
          <w:b/>
          <w:szCs w:val="20"/>
        </w:rPr>
        <w:t>S</w:t>
      </w:r>
      <w:r w:rsidR="005424BF">
        <w:rPr>
          <w:b/>
          <w:szCs w:val="20"/>
        </w:rPr>
        <w:t>EP</w:t>
      </w:r>
      <w:r w:rsidR="004E0F52">
        <w:rPr>
          <w:b/>
          <w:szCs w:val="20"/>
        </w:rPr>
        <w:t xml:space="preserve"> s</w:t>
      </w:r>
      <w:r w:rsidR="00605DAA">
        <w:rPr>
          <w:b/>
          <w:szCs w:val="20"/>
        </w:rPr>
        <w:t>pol</w:t>
      </w:r>
      <w:r w:rsidR="004E0F52">
        <w:rPr>
          <w:b/>
          <w:szCs w:val="20"/>
        </w:rPr>
        <w:t>.</w:t>
      </w:r>
      <w:r w:rsidR="00605DAA">
        <w:rPr>
          <w:b/>
          <w:szCs w:val="20"/>
        </w:rPr>
        <w:t xml:space="preserve"> s </w:t>
      </w:r>
      <w:r w:rsidR="004E0F52">
        <w:rPr>
          <w:b/>
          <w:szCs w:val="20"/>
        </w:rPr>
        <w:t>r.o.</w:t>
      </w:r>
    </w:p>
    <w:p w:rsidR="00291EA8" w:rsidRDefault="00423903" w:rsidP="00291EA8">
      <w:pPr>
        <w:autoSpaceDE/>
        <w:autoSpaceDN/>
        <w:rPr>
          <w:b/>
          <w:szCs w:val="20"/>
        </w:rPr>
      </w:pPr>
      <w:r>
        <w:rPr>
          <w:b/>
          <w:szCs w:val="20"/>
        </w:rPr>
        <w:t>Zastoupený:</w:t>
      </w:r>
      <w:r w:rsidR="004710F3">
        <w:rPr>
          <w:b/>
          <w:szCs w:val="20"/>
        </w:rPr>
        <w:t xml:space="preserve"> </w:t>
      </w:r>
      <w:r w:rsidR="005424BF">
        <w:rPr>
          <w:b/>
          <w:szCs w:val="20"/>
        </w:rPr>
        <w:t xml:space="preserve">Milanem </w:t>
      </w:r>
      <w:proofErr w:type="spellStart"/>
      <w:r w:rsidR="005424BF">
        <w:rPr>
          <w:b/>
          <w:szCs w:val="20"/>
        </w:rPr>
        <w:t>Topolančinem</w:t>
      </w:r>
      <w:proofErr w:type="spellEnd"/>
    </w:p>
    <w:p w:rsidR="006D1592" w:rsidRPr="00423903" w:rsidRDefault="00423903" w:rsidP="00291EA8">
      <w:pPr>
        <w:autoSpaceDE/>
        <w:autoSpaceDN/>
        <w:rPr>
          <w:b/>
          <w:szCs w:val="20"/>
        </w:rPr>
      </w:pPr>
      <w:r>
        <w:rPr>
          <w:b/>
          <w:szCs w:val="20"/>
        </w:rPr>
        <w:t>Sídlo:</w:t>
      </w:r>
      <w:r w:rsidR="005424BF">
        <w:rPr>
          <w:b/>
          <w:szCs w:val="20"/>
        </w:rPr>
        <w:t xml:space="preserve"> Teplická 109, 405 05 Děčín IX</w:t>
      </w:r>
    </w:p>
    <w:p w:rsidR="006D1592" w:rsidRDefault="00423903" w:rsidP="006D1592">
      <w:pPr>
        <w:autoSpaceDE/>
        <w:autoSpaceDN/>
        <w:rPr>
          <w:szCs w:val="20"/>
        </w:rPr>
      </w:pPr>
      <w:r>
        <w:rPr>
          <w:szCs w:val="20"/>
        </w:rPr>
        <w:t>IČ:</w:t>
      </w:r>
      <w:r w:rsidR="005424BF">
        <w:rPr>
          <w:szCs w:val="20"/>
        </w:rPr>
        <w:t>40233944</w:t>
      </w:r>
    </w:p>
    <w:p w:rsidR="006D1592" w:rsidRDefault="006D1592" w:rsidP="006D1592">
      <w:pPr>
        <w:autoSpaceDE/>
        <w:autoSpaceDN/>
        <w:rPr>
          <w:szCs w:val="20"/>
        </w:rPr>
      </w:pPr>
      <w:proofErr w:type="spellStart"/>
      <w:proofErr w:type="gramStart"/>
      <w:r>
        <w:rPr>
          <w:szCs w:val="20"/>
        </w:rPr>
        <w:t>Č.ú</w:t>
      </w:r>
      <w:proofErr w:type="spellEnd"/>
      <w:r w:rsidR="00423903">
        <w:rPr>
          <w:szCs w:val="20"/>
        </w:rPr>
        <w:t>.</w:t>
      </w:r>
      <w:r>
        <w:rPr>
          <w:szCs w:val="20"/>
        </w:rPr>
        <w:t>:</w:t>
      </w:r>
      <w:proofErr w:type="gramEnd"/>
      <w:r w:rsidR="00605DAA">
        <w:rPr>
          <w:szCs w:val="20"/>
        </w:rPr>
        <w:t xml:space="preserve"> </w:t>
      </w:r>
      <w:proofErr w:type="spellStart"/>
      <w:r w:rsidR="00431DC5">
        <w:rPr>
          <w:szCs w:val="20"/>
        </w:rPr>
        <w:t>xxxxx</w:t>
      </w:r>
      <w:proofErr w:type="spellEnd"/>
    </w:p>
    <w:p w:rsidR="003046DA" w:rsidRDefault="003046DA" w:rsidP="006D1592">
      <w:pPr>
        <w:autoSpaceDE/>
        <w:autoSpaceDN/>
        <w:rPr>
          <w:szCs w:val="20"/>
        </w:rPr>
      </w:pPr>
    </w:p>
    <w:p w:rsidR="006D1592" w:rsidRPr="006D1592" w:rsidRDefault="006D1592" w:rsidP="006D1592">
      <w:pPr>
        <w:autoSpaceDE/>
        <w:autoSpaceDN/>
        <w:rPr>
          <w:szCs w:val="20"/>
        </w:rPr>
      </w:pPr>
    </w:p>
    <w:p w:rsidR="00304506" w:rsidRDefault="00291EA8" w:rsidP="00291EA8">
      <w:pPr>
        <w:jc w:val="both"/>
        <w:rPr>
          <w:bCs/>
        </w:rPr>
      </w:pPr>
      <w:r w:rsidRPr="00291EA8">
        <w:t xml:space="preserve">Předmětem plnění </w:t>
      </w:r>
      <w:r>
        <w:t>smluvního vztahu</w:t>
      </w:r>
      <w:r w:rsidRPr="00291EA8">
        <w:t xml:space="preserve"> je dodávka, montáž a uvedení do provozu </w:t>
      </w:r>
      <w:r w:rsidR="005424BF">
        <w:t>mycího stroje kuchyňského nádobí s čelním nakládáním a podstavcem pod mycí stroj GS 630</w:t>
      </w:r>
      <w:r w:rsidR="00605DAA">
        <w:t xml:space="preserve"> pro provoz objektu Domov pro seniory, ul. </w:t>
      </w:r>
      <w:r w:rsidR="005424BF">
        <w:t>Antonína Dvořáka 2166</w:t>
      </w:r>
      <w:r w:rsidR="00605DAA">
        <w:t>, Most</w:t>
      </w:r>
      <w:r w:rsidRPr="00291EA8">
        <w:rPr>
          <w:bCs/>
        </w:rPr>
        <w:t xml:space="preserve">. </w:t>
      </w:r>
    </w:p>
    <w:p w:rsidR="00304506" w:rsidRDefault="00304506" w:rsidP="00304506">
      <w:pPr>
        <w:jc w:val="both"/>
        <w:rPr>
          <w:b/>
          <w:bCs/>
        </w:rPr>
      </w:pPr>
    </w:p>
    <w:p w:rsidR="005424BF" w:rsidRPr="005424BF" w:rsidRDefault="005424BF" w:rsidP="005424BF">
      <w:pPr>
        <w:widowControl w:val="0"/>
        <w:suppressAutoHyphens/>
        <w:autoSpaceDE/>
        <w:autoSpaceDN/>
        <w:jc w:val="both"/>
        <w:rPr>
          <w:b/>
          <w:bCs/>
          <w:iCs/>
        </w:rPr>
      </w:pPr>
      <w:r>
        <w:rPr>
          <w:b/>
          <w:bCs/>
          <w:iCs/>
        </w:rPr>
        <w:t>M</w:t>
      </w:r>
      <w:r w:rsidRPr="005424BF">
        <w:rPr>
          <w:b/>
          <w:bCs/>
          <w:iCs/>
        </w:rPr>
        <w:t>inimální technické požadavky</w:t>
      </w:r>
      <w:r>
        <w:rPr>
          <w:b/>
          <w:bCs/>
          <w:iCs/>
        </w:rPr>
        <w:t>:</w:t>
      </w:r>
    </w:p>
    <w:p w:rsidR="005424BF" w:rsidRPr="004B776F" w:rsidRDefault="005424BF" w:rsidP="005424BF">
      <w:pPr>
        <w:rPr>
          <w:b/>
        </w:rPr>
      </w:pPr>
    </w:p>
    <w:p w:rsidR="005424BF" w:rsidRPr="00210E4F" w:rsidRDefault="005424BF" w:rsidP="005424BF">
      <w:r w:rsidRPr="00210E4F">
        <w:t>- </w:t>
      </w:r>
      <w:r>
        <w:t>výkon min. 12 / 29 / 38 košů / hod (dle zvoleného programu)</w:t>
      </w:r>
    </w:p>
    <w:p w:rsidR="005424BF" w:rsidRDefault="005424BF" w:rsidP="005424BF">
      <w:r w:rsidRPr="00210E4F">
        <w:t xml:space="preserve">- minimální objem mycí nádrže - </w:t>
      </w:r>
      <w:r>
        <w:t>2</w:t>
      </w:r>
      <w:r w:rsidRPr="00210E4F">
        <w:t>5 l</w:t>
      </w:r>
    </w:p>
    <w:p w:rsidR="005424BF" w:rsidRDefault="005424BF" w:rsidP="005424BF">
      <w:r>
        <w:t>- samočisticí program</w:t>
      </w:r>
    </w:p>
    <w:p w:rsidR="005424BF" w:rsidRDefault="005424BF" w:rsidP="005424BF">
      <w:r>
        <w:t>- možnost umístění i pod pracovní desku stolu, nebo na podstavec</w:t>
      </w:r>
    </w:p>
    <w:p w:rsidR="005424BF" w:rsidRDefault="005424BF" w:rsidP="005424BF">
      <w:r>
        <w:t xml:space="preserve">- možnost mytí gastronádob GN 1/1, přepravek a </w:t>
      </w:r>
      <w:proofErr w:type="spellStart"/>
      <w:r>
        <w:t>termoportů</w:t>
      </w:r>
      <w:proofErr w:type="spellEnd"/>
      <w:r>
        <w:t xml:space="preserve"> 600x400 mm</w:t>
      </w:r>
    </w:p>
    <w:p w:rsidR="005424BF" w:rsidRPr="00210E4F" w:rsidRDefault="005424BF" w:rsidP="005424BF">
      <w:r w:rsidRPr="00210E4F">
        <w:t xml:space="preserve">- minimální čistá vstupní výška – </w:t>
      </w:r>
      <w:r>
        <w:t>40</w:t>
      </w:r>
      <w:r w:rsidRPr="00210E4F">
        <w:t>0 mm</w:t>
      </w:r>
    </w:p>
    <w:p w:rsidR="005424BF" w:rsidRDefault="005424BF" w:rsidP="005424BF">
      <w:r w:rsidRPr="00210E4F">
        <w:t>- rozměr koše – vnitřní prostor minimálně 6</w:t>
      </w:r>
      <w:r>
        <w:t>50</w:t>
      </w:r>
      <w:r w:rsidRPr="00210E4F">
        <w:t>x5</w:t>
      </w:r>
      <w:r>
        <w:t>0</w:t>
      </w:r>
      <w:r w:rsidRPr="00210E4F">
        <w:t>0 mm</w:t>
      </w:r>
    </w:p>
    <w:p w:rsidR="005424BF" w:rsidRDefault="005424BF" w:rsidP="005424BF">
      <w:r>
        <w:t>- možnost použití i košů 500x500 mm</w:t>
      </w:r>
    </w:p>
    <w:p w:rsidR="005424BF" w:rsidRDefault="005424BF" w:rsidP="005424BF">
      <w:r>
        <w:t>- hygienická hlubokotažená nádrž</w:t>
      </w:r>
    </w:p>
    <w:p w:rsidR="005424BF" w:rsidRDefault="005424BF" w:rsidP="005424BF">
      <w:proofErr w:type="gramStart"/>
      <w:r>
        <w:t>- 4-násobný</w:t>
      </w:r>
      <w:proofErr w:type="gramEnd"/>
      <w:r>
        <w:t xml:space="preserve"> filtrační systém</w:t>
      </w:r>
    </w:p>
    <w:p w:rsidR="005424BF" w:rsidRDefault="005424BF" w:rsidP="005424BF">
      <w:r>
        <w:t>- celoplošná síta na hrubé nečistoty a košík na nečistoty s držadlem</w:t>
      </w:r>
    </w:p>
    <w:p w:rsidR="005424BF" w:rsidRDefault="005424BF" w:rsidP="005424BF">
      <w:r>
        <w:t xml:space="preserve">- spotřeba </w:t>
      </w:r>
      <w:proofErr w:type="spellStart"/>
      <w:r>
        <w:t>oplachové</w:t>
      </w:r>
      <w:proofErr w:type="spellEnd"/>
      <w:r>
        <w:t xml:space="preserve"> vody na mytí jednoho koše max. 4,5 litru</w:t>
      </w:r>
    </w:p>
    <w:p w:rsidR="005424BF" w:rsidRDefault="005424BF" w:rsidP="005424BF">
      <w:r>
        <w:t>- možnost změny příkonu stroje při změně místních podmínek</w:t>
      </w:r>
    </w:p>
    <w:p w:rsidR="005424BF" w:rsidRDefault="005424BF" w:rsidP="005424BF">
      <w:r>
        <w:t>- mycí ramena naklápěcí nahoře i dole</w:t>
      </w:r>
    </w:p>
    <w:p w:rsidR="005424BF" w:rsidRDefault="005424BF" w:rsidP="005424BF">
      <w:r>
        <w:t xml:space="preserve">- </w:t>
      </w:r>
      <w:proofErr w:type="spellStart"/>
      <w:r>
        <w:t>oplachové</w:t>
      </w:r>
      <w:proofErr w:type="spellEnd"/>
      <w:r>
        <w:t xml:space="preserve"> čerpadlo pro zajištění konstantního tlaku oplachu</w:t>
      </w:r>
    </w:p>
    <w:p w:rsidR="005424BF" w:rsidRDefault="005424BF" w:rsidP="005424BF">
      <w:r>
        <w:t xml:space="preserve">- dávkovač mycího i </w:t>
      </w:r>
      <w:proofErr w:type="spellStart"/>
      <w:r>
        <w:t>oplachovacího</w:t>
      </w:r>
      <w:proofErr w:type="spellEnd"/>
      <w:r>
        <w:t xml:space="preserve"> prostředku</w:t>
      </w:r>
    </w:p>
    <w:p w:rsidR="005424BF" w:rsidRDefault="005424BF" w:rsidP="005424BF">
      <w:r>
        <w:t>- ovládání jedním tlačítkem</w:t>
      </w:r>
    </w:p>
    <w:p w:rsidR="005424BF" w:rsidRPr="002D5FAE" w:rsidRDefault="005424BF" w:rsidP="005424BF">
      <w:pPr>
        <w:rPr>
          <w:b/>
        </w:rPr>
      </w:pPr>
      <w:r>
        <w:t>-</w:t>
      </w:r>
      <w:r w:rsidRPr="002D5FAE">
        <w:rPr>
          <w:b/>
        </w:rPr>
        <w:t xml:space="preserve"> </w:t>
      </w:r>
      <w:r>
        <w:rPr>
          <w:b/>
        </w:rPr>
        <w:t>p</w:t>
      </w:r>
      <w:r w:rsidRPr="002D5FAE">
        <w:rPr>
          <w:b/>
        </w:rPr>
        <w:t>odstavec pod my</w:t>
      </w:r>
      <w:r>
        <w:rPr>
          <w:b/>
        </w:rPr>
        <w:t>cí stroj v nerezovém provedení</w:t>
      </w:r>
    </w:p>
    <w:p w:rsidR="005424BF" w:rsidRDefault="005424BF" w:rsidP="005424BF"/>
    <w:p w:rsidR="005424BF" w:rsidRPr="00C72453" w:rsidRDefault="005424BF" w:rsidP="005424BF">
      <w:r w:rsidRPr="00C72453">
        <w:t>Připojovací body (elektro/voda/odpadní voda) budou zajištěny objednatelem.</w:t>
      </w:r>
    </w:p>
    <w:p w:rsidR="005424BF" w:rsidRDefault="005424BF" w:rsidP="004710F3">
      <w:pPr>
        <w:jc w:val="both"/>
        <w:rPr>
          <w:szCs w:val="20"/>
          <w:u w:val="single"/>
        </w:rPr>
      </w:pPr>
    </w:p>
    <w:p w:rsidR="00FC71C2" w:rsidRPr="004710F3" w:rsidRDefault="00304506" w:rsidP="004710F3">
      <w:pPr>
        <w:jc w:val="both"/>
        <w:rPr>
          <w:szCs w:val="20"/>
        </w:rPr>
      </w:pPr>
      <w:r w:rsidRPr="00570275">
        <w:rPr>
          <w:szCs w:val="20"/>
          <w:u w:val="single"/>
        </w:rPr>
        <w:t>Předmětem veřejné zakázky je dále</w:t>
      </w:r>
      <w:r w:rsidR="004710F3">
        <w:rPr>
          <w:szCs w:val="20"/>
        </w:rPr>
        <w:t>:</w:t>
      </w:r>
    </w:p>
    <w:p w:rsidR="00304506" w:rsidRDefault="00304506" w:rsidP="00304506">
      <w:pPr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 xml:space="preserve">dodávka na místo a </w:t>
      </w:r>
      <w:r w:rsidRPr="00570275">
        <w:rPr>
          <w:szCs w:val="20"/>
        </w:rPr>
        <w:t>úplná instalace</w:t>
      </w:r>
      <w:r>
        <w:rPr>
          <w:szCs w:val="20"/>
        </w:rPr>
        <w:t>, vč.</w:t>
      </w:r>
      <w:r w:rsidRPr="00570275">
        <w:rPr>
          <w:szCs w:val="20"/>
        </w:rPr>
        <w:t xml:space="preserve"> </w:t>
      </w:r>
      <w:r>
        <w:rPr>
          <w:szCs w:val="20"/>
        </w:rPr>
        <w:t>uvedení do provozu</w:t>
      </w:r>
    </w:p>
    <w:p w:rsidR="00304506" w:rsidRDefault="00304506" w:rsidP="00304506">
      <w:pPr>
        <w:numPr>
          <w:ilvl w:val="1"/>
          <w:numId w:val="4"/>
        </w:numPr>
        <w:jc w:val="both"/>
        <w:rPr>
          <w:szCs w:val="20"/>
        </w:rPr>
      </w:pPr>
      <w:r w:rsidRPr="00570275">
        <w:rPr>
          <w:szCs w:val="20"/>
        </w:rPr>
        <w:t>zaškolení obsluhy</w:t>
      </w:r>
    </w:p>
    <w:p w:rsidR="00304506" w:rsidRPr="00570275" w:rsidRDefault="00304506" w:rsidP="00304506">
      <w:pPr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>zkouška zařízení po montáži</w:t>
      </w:r>
    </w:p>
    <w:p w:rsidR="00304506" w:rsidRPr="00570275" w:rsidRDefault="00304506" w:rsidP="00304506">
      <w:pPr>
        <w:numPr>
          <w:ilvl w:val="1"/>
          <w:numId w:val="4"/>
        </w:numPr>
        <w:jc w:val="both"/>
        <w:rPr>
          <w:szCs w:val="20"/>
        </w:rPr>
      </w:pPr>
      <w:r w:rsidRPr="00570275">
        <w:rPr>
          <w:szCs w:val="20"/>
        </w:rPr>
        <w:t>předání všech potřebných dokladů, osvědčení, ates</w:t>
      </w:r>
      <w:bookmarkStart w:id="0" w:name="_GoBack"/>
      <w:bookmarkEnd w:id="0"/>
      <w:r w:rsidRPr="00570275">
        <w:rPr>
          <w:szCs w:val="20"/>
        </w:rPr>
        <w:t>tů a revizí</w:t>
      </w:r>
    </w:p>
    <w:p w:rsidR="00304506" w:rsidRDefault="00304506" w:rsidP="00304506">
      <w:pPr>
        <w:numPr>
          <w:ilvl w:val="1"/>
          <w:numId w:val="4"/>
        </w:numPr>
        <w:jc w:val="both"/>
        <w:rPr>
          <w:szCs w:val="20"/>
        </w:rPr>
      </w:pPr>
      <w:r w:rsidRPr="00570275">
        <w:rPr>
          <w:szCs w:val="20"/>
        </w:rPr>
        <w:t xml:space="preserve">veškeré poplatky, skládkovné včetně dopravy odpadu na skládku a úhrady potřebných </w:t>
      </w:r>
    </w:p>
    <w:p w:rsidR="00304506" w:rsidRPr="00570275" w:rsidRDefault="00304506" w:rsidP="00304506">
      <w:pPr>
        <w:ind w:left="1417" w:firstLine="1"/>
        <w:jc w:val="both"/>
        <w:rPr>
          <w:szCs w:val="20"/>
        </w:rPr>
      </w:pPr>
      <w:r>
        <w:rPr>
          <w:szCs w:val="20"/>
        </w:rPr>
        <w:t>m</w:t>
      </w:r>
      <w:r w:rsidRPr="00570275">
        <w:rPr>
          <w:szCs w:val="20"/>
        </w:rPr>
        <w:t>édií</w:t>
      </w:r>
    </w:p>
    <w:p w:rsidR="00304506" w:rsidRPr="00570275" w:rsidRDefault="004710F3" w:rsidP="00304506">
      <w:pPr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>odvoz a likvidace odpadu</w:t>
      </w:r>
    </w:p>
    <w:p w:rsidR="00304506" w:rsidRPr="00570275" w:rsidRDefault="00304506" w:rsidP="00304506">
      <w:pPr>
        <w:numPr>
          <w:ilvl w:val="1"/>
          <w:numId w:val="4"/>
        </w:numPr>
        <w:ind w:firstLine="1"/>
        <w:jc w:val="both"/>
        <w:rPr>
          <w:szCs w:val="20"/>
        </w:rPr>
      </w:pPr>
      <w:r>
        <w:rPr>
          <w:szCs w:val="20"/>
        </w:rPr>
        <w:t>záruční servis</w:t>
      </w:r>
    </w:p>
    <w:p w:rsidR="005424BF" w:rsidRDefault="005424BF" w:rsidP="00304506">
      <w:pPr>
        <w:pStyle w:val="Zkladntextodsazen"/>
        <w:ind w:left="0"/>
        <w:rPr>
          <w:kern w:val="18"/>
        </w:rPr>
      </w:pPr>
    </w:p>
    <w:p w:rsidR="00304506" w:rsidRDefault="00304506" w:rsidP="00304506">
      <w:pPr>
        <w:pStyle w:val="Zkladntextodsazen"/>
        <w:ind w:left="0"/>
        <w:rPr>
          <w:kern w:val="18"/>
        </w:rPr>
      </w:pPr>
      <w:r>
        <w:rPr>
          <w:kern w:val="18"/>
        </w:rPr>
        <w:lastRenderedPageBreak/>
        <w:t xml:space="preserve">Součástí dodávky jsou také doklady nutné k uvedení zařízení do provozu, především: </w:t>
      </w:r>
    </w:p>
    <w:p w:rsidR="00304506" w:rsidRDefault="00304506" w:rsidP="00304506">
      <w:pPr>
        <w:pStyle w:val="Zkladntextodsazen"/>
        <w:widowControl/>
        <w:numPr>
          <w:ilvl w:val="0"/>
          <w:numId w:val="5"/>
        </w:numPr>
        <w:suppressAutoHyphens w:val="0"/>
        <w:spacing w:after="0"/>
        <w:jc w:val="both"/>
        <w:rPr>
          <w:kern w:val="18"/>
        </w:rPr>
      </w:pPr>
      <w:r>
        <w:rPr>
          <w:kern w:val="18"/>
        </w:rPr>
        <w:t>technický popis zařízení včetně návodů k obsluze a údržbě zařízení</w:t>
      </w:r>
    </w:p>
    <w:p w:rsidR="00304506" w:rsidRDefault="00304506" w:rsidP="00304506">
      <w:pPr>
        <w:pStyle w:val="Zkladntextodsazen"/>
        <w:widowControl/>
        <w:numPr>
          <w:ilvl w:val="0"/>
          <w:numId w:val="5"/>
        </w:numPr>
        <w:suppressAutoHyphens w:val="0"/>
        <w:spacing w:after="0"/>
        <w:jc w:val="both"/>
        <w:rPr>
          <w:kern w:val="18"/>
        </w:rPr>
      </w:pPr>
      <w:r>
        <w:rPr>
          <w:kern w:val="18"/>
        </w:rPr>
        <w:t>dodací list včetně protokolu o zaškolení personálu provozovatele</w:t>
      </w:r>
    </w:p>
    <w:p w:rsidR="00304506" w:rsidRDefault="00304506" w:rsidP="00304506">
      <w:pPr>
        <w:pStyle w:val="Zkladntextodsazen"/>
        <w:widowControl/>
        <w:numPr>
          <w:ilvl w:val="0"/>
          <w:numId w:val="5"/>
        </w:numPr>
        <w:suppressAutoHyphens w:val="0"/>
        <w:spacing w:after="0"/>
        <w:jc w:val="both"/>
        <w:rPr>
          <w:kern w:val="18"/>
        </w:rPr>
      </w:pPr>
      <w:r>
        <w:rPr>
          <w:kern w:val="18"/>
        </w:rPr>
        <w:t>potvrzený záruční list</w:t>
      </w:r>
    </w:p>
    <w:p w:rsidR="004B1D42" w:rsidRPr="00291EA8" w:rsidRDefault="004B1D42" w:rsidP="00291EA8"/>
    <w:p w:rsidR="00291EA8" w:rsidRPr="00291EA8" w:rsidRDefault="00291EA8" w:rsidP="00291EA8">
      <w:r w:rsidRPr="00291EA8">
        <w:t>Práce budou prováděny dle ČSN s dodržením všech technologických postupů výrobce s vynaložením odborné péče za dodržení všech bezpečnostních předpisů pro prováděné práce.</w:t>
      </w:r>
    </w:p>
    <w:p w:rsidR="006D1592" w:rsidRDefault="006D1592" w:rsidP="006D1592"/>
    <w:p w:rsidR="006D1592" w:rsidRPr="001E1707" w:rsidRDefault="006D1592" w:rsidP="006D1592">
      <w:r w:rsidRPr="00DA50CE">
        <w:t xml:space="preserve">Cena </w:t>
      </w:r>
      <w:r w:rsidR="00304506">
        <w:t xml:space="preserve">byla </w:t>
      </w:r>
      <w:r w:rsidRPr="00DA50CE">
        <w:t>stanovena v souladu se zadávací dokumentací veřejné zakázky „</w:t>
      </w:r>
      <w:r w:rsidR="005424BF">
        <w:t>Myčka provozního nádobí</w:t>
      </w:r>
      <w:r w:rsidRPr="00DA50CE">
        <w:t xml:space="preserve">“ a nabídkou </w:t>
      </w:r>
      <w:r w:rsidR="00304506">
        <w:t>dodavatele</w:t>
      </w:r>
      <w:r w:rsidRPr="00DA50CE">
        <w:t xml:space="preserve"> ze dne </w:t>
      </w:r>
      <w:r w:rsidR="005424BF">
        <w:t>29</w:t>
      </w:r>
      <w:r w:rsidR="004710F3">
        <w:t xml:space="preserve">. </w:t>
      </w:r>
      <w:r w:rsidR="005424BF">
        <w:t>7</w:t>
      </w:r>
      <w:r w:rsidR="004710F3">
        <w:t>.</w:t>
      </w:r>
      <w:r w:rsidR="00304506">
        <w:t xml:space="preserve"> 20</w:t>
      </w:r>
      <w:r w:rsidR="00FC71C2">
        <w:t>2</w:t>
      </w:r>
      <w:r w:rsidR="00E06CAA">
        <w:t>2</w:t>
      </w:r>
      <w:r w:rsidR="00304506">
        <w:t>.</w:t>
      </w:r>
    </w:p>
    <w:p w:rsidR="00E06CAA" w:rsidRDefault="00E06CAA" w:rsidP="006D1592">
      <w:pPr>
        <w:tabs>
          <w:tab w:val="left" w:pos="2438"/>
        </w:tabs>
      </w:pPr>
    </w:p>
    <w:p w:rsidR="006D1592" w:rsidRPr="008F7A96" w:rsidRDefault="006D1592" w:rsidP="006D1592">
      <w:pPr>
        <w:tabs>
          <w:tab w:val="left" w:pos="2438"/>
        </w:tabs>
      </w:pPr>
      <w:r w:rsidRPr="008F7A96">
        <w:t>Dodávka určená pro:</w:t>
      </w:r>
      <w:r w:rsidR="00E06CAA">
        <w:tab/>
      </w:r>
      <w:r w:rsidR="000E572F" w:rsidRPr="00291EA8">
        <w:rPr>
          <w:b/>
        </w:rPr>
        <w:t>Městská správa sociálních služeb v Mostě, příspěvková organizace</w:t>
      </w:r>
    </w:p>
    <w:p w:rsidR="00C20417" w:rsidRDefault="00C20417" w:rsidP="006D1592">
      <w:pPr>
        <w:tabs>
          <w:tab w:val="left" w:pos="2438"/>
        </w:tabs>
      </w:pPr>
    </w:p>
    <w:p w:rsidR="006D1592" w:rsidRPr="008F7A96" w:rsidRDefault="006D1592" w:rsidP="006D1592">
      <w:pPr>
        <w:tabs>
          <w:tab w:val="left" w:pos="2438"/>
        </w:tabs>
      </w:pPr>
      <w:r w:rsidRPr="008F7A96">
        <w:t>Lhůta dodání:</w:t>
      </w:r>
      <w:r>
        <w:t xml:space="preserve"> </w:t>
      </w:r>
      <w:r w:rsidR="00E06CAA">
        <w:tab/>
      </w:r>
      <w:r w:rsidR="00E06CAA">
        <w:rPr>
          <w:b/>
          <w:bCs/>
        </w:rPr>
        <w:t xml:space="preserve">do </w:t>
      </w:r>
      <w:r w:rsidR="00FF7584">
        <w:rPr>
          <w:b/>
          <w:bCs/>
        </w:rPr>
        <w:t>8</w:t>
      </w:r>
      <w:r w:rsidR="00E06CAA">
        <w:rPr>
          <w:b/>
          <w:bCs/>
        </w:rPr>
        <w:t xml:space="preserve"> týdnů od nabytí účinnosti smluvního vztahu</w:t>
      </w:r>
    </w:p>
    <w:p w:rsidR="004710F3" w:rsidRDefault="004710F3" w:rsidP="00304506">
      <w:pPr>
        <w:tabs>
          <w:tab w:val="left" w:pos="2438"/>
        </w:tabs>
      </w:pPr>
    </w:p>
    <w:p w:rsidR="00304506" w:rsidRDefault="006D1592" w:rsidP="00E06CAA">
      <w:pPr>
        <w:tabs>
          <w:tab w:val="left" w:pos="2438"/>
        </w:tabs>
        <w:ind w:left="1416" w:hanging="1416"/>
        <w:rPr>
          <w:kern w:val="18"/>
        </w:rPr>
      </w:pPr>
      <w:r w:rsidRPr="008F7A96">
        <w:t>Místo dodání:</w:t>
      </w:r>
      <w:r>
        <w:t xml:space="preserve"> </w:t>
      </w:r>
      <w:r w:rsidR="00E06CAA">
        <w:tab/>
      </w:r>
      <w:r w:rsidR="00291EA8" w:rsidRPr="00291EA8">
        <w:rPr>
          <w:b/>
        </w:rPr>
        <w:t xml:space="preserve">Městská správa sociálních služeb v Mostě – příspěvková organizace, </w:t>
      </w:r>
      <w:r w:rsidR="00304506">
        <w:rPr>
          <w:kern w:val="18"/>
        </w:rPr>
        <w:t xml:space="preserve">Domov pro </w:t>
      </w:r>
    </w:p>
    <w:p w:rsidR="00304506" w:rsidRDefault="00304506" w:rsidP="00304506">
      <w:pPr>
        <w:tabs>
          <w:tab w:val="left" w:pos="2438"/>
        </w:tabs>
      </w:pPr>
      <w:r>
        <w:rPr>
          <w:kern w:val="18"/>
        </w:rPr>
        <w:t xml:space="preserve">                        seniory, ul. </w:t>
      </w:r>
      <w:r w:rsidR="005424BF">
        <w:rPr>
          <w:kern w:val="18"/>
        </w:rPr>
        <w:t>Antonína Dvořáka 2166</w:t>
      </w:r>
      <w:r>
        <w:rPr>
          <w:kern w:val="18"/>
        </w:rPr>
        <w:t>, Most</w:t>
      </w:r>
      <w:r>
        <w:t xml:space="preserve"> </w:t>
      </w:r>
    </w:p>
    <w:p w:rsidR="00304506" w:rsidRDefault="00304506" w:rsidP="00304506">
      <w:pPr>
        <w:tabs>
          <w:tab w:val="left" w:pos="2438"/>
        </w:tabs>
      </w:pPr>
    </w:p>
    <w:p w:rsidR="006D1592" w:rsidRDefault="006D1592" w:rsidP="00304506">
      <w:pPr>
        <w:tabs>
          <w:tab w:val="left" w:pos="2438"/>
        </w:tabs>
        <w:rPr>
          <w:b/>
        </w:rPr>
      </w:pPr>
      <w:r>
        <w:t>Předpokládaná cena bez DPH:</w:t>
      </w:r>
      <w:r>
        <w:rPr>
          <w:b/>
        </w:rPr>
        <w:t xml:space="preserve"> </w:t>
      </w:r>
      <w:r w:rsidR="005424BF">
        <w:rPr>
          <w:b/>
        </w:rPr>
        <w:t>218</w:t>
      </w:r>
      <w:r w:rsidR="00230FAC">
        <w:rPr>
          <w:b/>
        </w:rPr>
        <w:t>.</w:t>
      </w:r>
      <w:r w:rsidR="005424BF">
        <w:rPr>
          <w:b/>
        </w:rPr>
        <w:t>5</w:t>
      </w:r>
      <w:r w:rsidR="00E06CAA">
        <w:rPr>
          <w:b/>
        </w:rPr>
        <w:t>00</w:t>
      </w:r>
      <w:r w:rsidR="00230FAC">
        <w:rPr>
          <w:b/>
        </w:rPr>
        <w:t>,</w:t>
      </w:r>
      <w:r w:rsidR="00E06CAA">
        <w:rPr>
          <w:b/>
        </w:rPr>
        <w:t>-</w:t>
      </w:r>
      <w:r>
        <w:rPr>
          <w:b/>
        </w:rPr>
        <w:t xml:space="preserve">  Kč</w:t>
      </w:r>
    </w:p>
    <w:p w:rsidR="00291EA8" w:rsidRDefault="00291EA8" w:rsidP="00291EA8">
      <w:pPr>
        <w:tabs>
          <w:tab w:val="left" w:pos="2438"/>
        </w:tabs>
        <w:rPr>
          <w:b/>
          <w:lang w:val="en-US"/>
        </w:rPr>
      </w:pPr>
    </w:p>
    <w:p w:rsidR="006D1592" w:rsidRDefault="006D1592" w:rsidP="00291EA8">
      <w:pPr>
        <w:shd w:val="clear" w:color="auto" w:fill="FDE9D9" w:themeFill="accent6" w:themeFillTint="33"/>
        <w:tabs>
          <w:tab w:val="left" w:pos="2438"/>
        </w:tabs>
        <w:rPr>
          <w:b/>
          <w:bCs/>
        </w:rPr>
      </w:pPr>
      <w:r>
        <w:t xml:space="preserve">Předpokládaná cena vč. DPH: </w:t>
      </w:r>
      <w:r>
        <w:rPr>
          <w:b/>
        </w:rPr>
        <w:t xml:space="preserve"> </w:t>
      </w:r>
      <w:r w:rsidR="005424BF">
        <w:rPr>
          <w:b/>
        </w:rPr>
        <w:t>264</w:t>
      </w:r>
      <w:r w:rsidR="00230FAC">
        <w:rPr>
          <w:b/>
        </w:rPr>
        <w:t>.</w:t>
      </w:r>
      <w:r w:rsidR="005424BF">
        <w:rPr>
          <w:b/>
        </w:rPr>
        <w:t>385</w:t>
      </w:r>
      <w:r w:rsidR="00230FAC">
        <w:rPr>
          <w:b/>
        </w:rPr>
        <w:t>,</w:t>
      </w:r>
      <w:r w:rsidR="00E06CAA">
        <w:rPr>
          <w:b/>
        </w:rPr>
        <w:t>-</w:t>
      </w:r>
      <w:r>
        <w:rPr>
          <w:b/>
        </w:rPr>
        <w:t xml:space="preserve"> </w:t>
      </w:r>
      <w:r>
        <w:rPr>
          <w:b/>
          <w:bCs/>
        </w:rPr>
        <w:t xml:space="preserve"> Kč</w:t>
      </w:r>
    </w:p>
    <w:p w:rsidR="00E06CAA" w:rsidRDefault="00E06CAA">
      <w:r>
        <w:t xml:space="preserve"> </w:t>
      </w:r>
    </w:p>
    <w:p w:rsidR="006D1592" w:rsidRPr="00E06CAA" w:rsidRDefault="00E06CAA">
      <w:pPr>
        <w:rPr>
          <w:b/>
        </w:rPr>
      </w:pPr>
      <w:r>
        <w:t>Záruční doba:</w:t>
      </w:r>
      <w:r>
        <w:tab/>
      </w:r>
      <w:r>
        <w:tab/>
        <w:t xml:space="preserve">     </w:t>
      </w:r>
      <w:r w:rsidRPr="00E06CAA">
        <w:rPr>
          <w:b/>
        </w:rPr>
        <w:t>24 měsíců</w:t>
      </w:r>
    </w:p>
    <w:p w:rsidR="00477687" w:rsidRDefault="00477687" w:rsidP="006D1592">
      <w:pPr>
        <w:rPr>
          <w:b/>
        </w:rPr>
      </w:pPr>
    </w:p>
    <w:p w:rsidR="004428B9" w:rsidRDefault="004428B9" w:rsidP="004428B9">
      <w:pPr>
        <w:rPr>
          <w:b/>
        </w:rPr>
      </w:pPr>
      <w:r>
        <w:rPr>
          <w:b/>
        </w:rPr>
        <w:t>Smluvní podmínky objednávky:</w:t>
      </w:r>
    </w:p>
    <w:p w:rsidR="004428B9" w:rsidRDefault="004428B9" w:rsidP="004428B9">
      <w:pPr>
        <w:pStyle w:val="Odstavecseseznamem"/>
        <w:numPr>
          <w:ilvl w:val="0"/>
          <w:numId w:val="8"/>
        </w:numPr>
        <w:tabs>
          <w:tab w:val="left" w:pos="340"/>
        </w:tabs>
        <w:spacing w:before="120"/>
      </w:pPr>
      <w:r>
        <w:t>Smluvní vztah se řídí občanským zákoníkem.</w:t>
      </w:r>
    </w:p>
    <w:p w:rsidR="004428B9" w:rsidRDefault="004428B9" w:rsidP="004428B9">
      <w:pPr>
        <w:pStyle w:val="Odstavecseseznamem"/>
        <w:numPr>
          <w:ilvl w:val="0"/>
          <w:numId w:val="8"/>
        </w:numPr>
        <w:tabs>
          <w:tab w:val="left" w:pos="340"/>
        </w:tabs>
        <w:spacing w:before="120"/>
      </w:pPr>
      <w:r>
        <w:rPr>
          <w:b/>
        </w:rPr>
        <w:t xml:space="preserve">Na předmět díla se </w:t>
      </w:r>
      <w:r w:rsidR="005424BF">
        <w:rPr>
          <w:b/>
        </w:rPr>
        <w:t>ne</w:t>
      </w:r>
      <w:r>
        <w:rPr>
          <w:b/>
        </w:rPr>
        <w:t>vztahuje přenesená daňová povinnost</w:t>
      </w:r>
      <w:r>
        <w:t>.</w:t>
      </w:r>
    </w:p>
    <w:p w:rsidR="004428B9" w:rsidRDefault="004428B9" w:rsidP="004428B9">
      <w:pPr>
        <w:pStyle w:val="Odstavecseseznamem"/>
        <w:widowControl w:val="0"/>
        <w:numPr>
          <w:ilvl w:val="0"/>
          <w:numId w:val="8"/>
        </w:numPr>
        <w:tabs>
          <w:tab w:val="left" w:pos="510"/>
        </w:tabs>
        <w:autoSpaceDE/>
        <w:spacing w:before="120"/>
        <w:jc w:val="both"/>
        <w:rPr>
          <w:bCs/>
          <w:kern w:val="28"/>
        </w:rPr>
      </w:pPr>
      <w:r>
        <w:rPr>
          <w:bCs/>
          <w:kern w:val="28"/>
        </w:rPr>
        <w:t>Dodavatel se zavazuje, že v případě nesplnění termínu plnění zaplatí objednateli smluvní pokutu ve výši denně 0,5</w:t>
      </w:r>
      <w:r>
        <w:rPr>
          <w:bCs/>
          <w:kern w:val="28"/>
          <w:lang w:val="en-US"/>
        </w:rPr>
        <w:t xml:space="preserve"> </w:t>
      </w:r>
      <w:r>
        <w:rPr>
          <w:bCs/>
          <w:kern w:val="28"/>
        </w:rPr>
        <w:t>% z ceny dodávky bez DPH za každý započatý kalendářní den prodlení. Smluvní pokutu může objednatel dodavateli odečíst z fakturované částky.</w:t>
      </w:r>
    </w:p>
    <w:p w:rsidR="004428B9" w:rsidRDefault="004428B9" w:rsidP="004428B9">
      <w:pPr>
        <w:pStyle w:val="Odstavecseseznamem"/>
        <w:numPr>
          <w:ilvl w:val="0"/>
          <w:numId w:val="8"/>
        </w:numPr>
        <w:tabs>
          <w:tab w:val="left" w:pos="510"/>
        </w:tabs>
        <w:spacing w:before="120"/>
        <w:jc w:val="both"/>
        <w:rPr>
          <w:bCs/>
        </w:rPr>
      </w:pPr>
      <w:r>
        <w:rPr>
          <w:bCs/>
        </w:rPr>
        <w:t>Dodávka bude realizována ve věcném plnění, lhůtě, ceně, při dodržení předpisů bezpečnosti práce a za dalších podmínek uvedených v objednávce.</w:t>
      </w:r>
    </w:p>
    <w:p w:rsidR="004428B9" w:rsidRDefault="004428B9" w:rsidP="004428B9">
      <w:pPr>
        <w:pStyle w:val="Odstavecseseznamem"/>
        <w:numPr>
          <w:ilvl w:val="0"/>
          <w:numId w:val="8"/>
        </w:numPr>
        <w:tabs>
          <w:tab w:val="left" w:pos="510"/>
        </w:tabs>
        <w:spacing w:before="120"/>
        <w:jc w:val="both"/>
        <w:rPr>
          <w:bCs/>
        </w:rPr>
      </w:pPr>
      <w:r>
        <w:rPr>
          <w:bCs/>
        </w:rPr>
        <w:t xml:space="preserve">Nebude-li z textu faktury zřejmý předmět a rozsah dodávky, bude k faktuře doložen rozpis uskutečněné dodávky (např. formou dodacího listu), u provedených prací či služeb bude práce předána předávacím protokolem objednatele. </w:t>
      </w:r>
    </w:p>
    <w:p w:rsidR="004428B9" w:rsidRDefault="004428B9" w:rsidP="004428B9">
      <w:pPr>
        <w:pStyle w:val="Odstavecseseznamem"/>
        <w:numPr>
          <w:ilvl w:val="0"/>
          <w:numId w:val="8"/>
        </w:numPr>
        <w:tabs>
          <w:tab w:val="left" w:pos="510"/>
        </w:tabs>
        <w:spacing w:before="120"/>
        <w:jc w:val="both"/>
        <w:rPr>
          <w:bCs/>
        </w:rPr>
      </w:pPr>
      <w:r>
        <w:rPr>
          <w:bCs/>
        </w:rPr>
        <w:t>Objednatel si vyhrazuje právo proplatit fakturu do 30 dnů ode dne doručení, pokud bude obsahovat veškeré náležitosti.</w:t>
      </w:r>
      <w:r>
        <w:t xml:space="preserve"> </w:t>
      </w:r>
      <w:r>
        <w:rPr>
          <w:bCs/>
        </w:rPr>
        <w:t>Zadavatel nepřipouští úhradu formou zálohové platby.</w:t>
      </w:r>
    </w:p>
    <w:p w:rsidR="004428B9" w:rsidRDefault="004428B9" w:rsidP="004428B9">
      <w:pPr>
        <w:pStyle w:val="Odstavecseseznamem"/>
        <w:numPr>
          <w:ilvl w:val="0"/>
          <w:numId w:val="8"/>
        </w:numPr>
        <w:tabs>
          <w:tab w:val="left" w:pos="510"/>
        </w:tabs>
        <w:spacing w:before="120"/>
        <w:jc w:val="both"/>
        <w:rPr>
          <w:bCs/>
        </w:rPr>
      </w:pPr>
      <w:r>
        <w:rPr>
          <w:bCs/>
        </w:rPr>
        <w:t>Neodstraní-li dodavatel vady v přiměřené době, určené objednatelem, je objednatel oprávněn odstranit vady na náklady dodavatele.</w:t>
      </w:r>
    </w:p>
    <w:p w:rsidR="004428B9" w:rsidRDefault="004428B9" w:rsidP="004428B9">
      <w:pPr>
        <w:pStyle w:val="Odstavecseseznamem"/>
        <w:numPr>
          <w:ilvl w:val="0"/>
          <w:numId w:val="8"/>
        </w:numPr>
        <w:tabs>
          <w:tab w:val="left" w:pos="510"/>
        </w:tabs>
        <w:spacing w:before="120"/>
        <w:jc w:val="both"/>
        <w:rPr>
          <w:bCs/>
        </w:rPr>
      </w:pPr>
      <w:r>
        <w:rPr>
          <w:bCs/>
          <w:snapToGrid w:val="0"/>
        </w:rPr>
        <w:t xml:space="preserve">Fakturace proběhne po úspěšném předání a převzetí dodávky bez zjištěných závad. </w:t>
      </w:r>
      <w:r>
        <w:rPr>
          <w:snapToGrid w:val="0"/>
        </w:rPr>
        <w:t>Objednatel</w:t>
      </w:r>
      <w:r>
        <w:t xml:space="preserve"> je oprávněn pozastavit úhradu faktury až do výše 10% vč. DPH z ceny díla v případě, že při předání a převzetí díla budou zjištěny vady a nedodělky nebránící užívání.</w:t>
      </w:r>
      <w:r>
        <w:rPr>
          <w:snapToGrid w:val="0"/>
        </w:rPr>
        <w:t xml:space="preserve"> Objednatel</w:t>
      </w:r>
      <w:r>
        <w:t xml:space="preserve"> je povinen uhradit pozastavenou částku do 15 kalendářních dnů ode dne, kdy zástupce o</w:t>
      </w:r>
      <w:r>
        <w:rPr>
          <w:snapToGrid w:val="0"/>
        </w:rPr>
        <w:t>bjednavatele</w:t>
      </w:r>
      <w:r>
        <w:t xml:space="preserve"> písemně potvrdí odstranění vad a nedodělků z přejímacího řízení.</w:t>
      </w:r>
    </w:p>
    <w:p w:rsidR="004428B9" w:rsidRDefault="004428B9" w:rsidP="004428B9">
      <w:pPr>
        <w:pStyle w:val="Odstavecseseznamem"/>
        <w:numPr>
          <w:ilvl w:val="0"/>
          <w:numId w:val="8"/>
        </w:numPr>
        <w:tabs>
          <w:tab w:val="left" w:pos="510"/>
        </w:tabs>
        <w:spacing w:before="120"/>
        <w:jc w:val="both"/>
        <w:rPr>
          <w:bCs/>
        </w:rPr>
      </w:pPr>
      <w:r>
        <w:rPr>
          <w:bCs/>
        </w:rPr>
        <w:t>Smluvní pokuta za prodlení s odstraňováním vad činí částku rovnající se 0,5 % z ceny plnění, za každý den prodlení s odstraňováním vad.</w:t>
      </w:r>
    </w:p>
    <w:p w:rsidR="004428B9" w:rsidRDefault="004428B9" w:rsidP="004428B9">
      <w:pPr>
        <w:pStyle w:val="Odstavecseseznamem"/>
        <w:numPr>
          <w:ilvl w:val="0"/>
          <w:numId w:val="8"/>
        </w:numPr>
        <w:tabs>
          <w:tab w:val="left" w:pos="510"/>
        </w:tabs>
        <w:spacing w:before="120"/>
        <w:jc w:val="both"/>
      </w:pPr>
      <w:r>
        <w:rPr>
          <w:b/>
          <w:bCs/>
        </w:rPr>
        <w:t>Záruční doba</w:t>
      </w:r>
      <w:r>
        <w:rPr>
          <w:bCs/>
        </w:rPr>
        <w:t xml:space="preserve"> na věcné plnění se sjednává dle nabídkového listu v délce </w:t>
      </w:r>
      <w:r>
        <w:rPr>
          <w:b/>
          <w:bCs/>
        </w:rPr>
        <w:t>24 měsíců</w:t>
      </w:r>
      <w:r>
        <w:rPr>
          <w:bCs/>
        </w:rPr>
        <w:t>.</w:t>
      </w:r>
      <w:r>
        <w:t xml:space="preserve"> </w:t>
      </w:r>
    </w:p>
    <w:p w:rsidR="004428B9" w:rsidRDefault="004428B9" w:rsidP="004428B9">
      <w:pPr>
        <w:pStyle w:val="Odstavecseseznamem"/>
        <w:numPr>
          <w:ilvl w:val="0"/>
          <w:numId w:val="8"/>
        </w:numPr>
        <w:tabs>
          <w:tab w:val="left" w:pos="510"/>
        </w:tabs>
        <w:spacing w:before="120"/>
        <w:jc w:val="both"/>
        <w:rPr>
          <w:bCs/>
        </w:rPr>
      </w:pPr>
      <w:r>
        <w:rPr>
          <w:bCs/>
        </w:rPr>
        <w:lastRenderedPageBreak/>
        <w:t xml:space="preserve">Dodavatel </w:t>
      </w:r>
      <w:r>
        <w:t xml:space="preserve">zahájí odstraňování závad (v rámci záručního servisu zdarma) na zařízení v době </w:t>
      </w:r>
      <w:r>
        <w:rPr>
          <w:b/>
        </w:rPr>
        <w:t>do 48 hodin od nahlášení závady</w:t>
      </w:r>
      <w:r>
        <w:t>.</w:t>
      </w:r>
    </w:p>
    <w:p w:rsidR="004428B9" w:rsidRDefault="004428B9" w:rsidP="004428B9">
      <w:pPr>
        <w:pStyle w:val="Odstavecseseznamem"/>
        <w:numPr>
          <w:ilvl w:val="0"/>
          <w:numId w:val="8"/>
        </w:numPr>
        <w:tabs>
          <w:tab w:val="left" w:pos="510"/>
        </w:tabs>
        <w:spacing w:before="120"/>
        <w:jc w:val="both"/>
        <w:rPr>
          <w:bCs/>
        </w:rPr>
      </w:pPr>
      <w:r>
        <w:rPr>
          <w:bCs/>
        </w:rPr>
        <w:t>V případě, že objednávka splňuje podmínky dle zák. č. 340/2015 Sb., o zvláštních podmínkách účinnosti některých smluv, uveřejňování těchto smluv a o registru smluv (zákon o registru smluv) zveřejní tuto objednávku objednatel.</w:t>
      </w:r>
    </w:p>
    <w:p w:rsidR="004428B9" w:rsidRDefault="004428B9" w:rsidP="004428B9">
      <w:pPr>
        <w:pStyle w:val="Odstavecseseznamem"/>
        <w:widowControl w:val="0"/>
        <w:numPr>
          <w:ilvl w:val="0"/>
          <w:numId w:val="8"/>
        </w:numPr>
        <w:jc w:val="both"/>
        <w:rPr>
          <w:snapToGrid w:val="0"/>
        </w:rPr>
      </w:pPr>
      <w:r>
        <w:t xml:space="preserve">Při nakládání s osobními údaji se smluvní strany řídí Nařízením Evropského parlamentu a Rady (EU) 2016/679 ze dne 27. dubna 2016 o ochraně fyzických osob v souvislosti se zpracováním osobních údajů a o volném pohybu těchto údajů a o zrušení směrnice 95/46/ES (obecné nařízení o ochraně osobních údajů) </w:t>
      </w:r>
      <w:r>
        <w:rPr>
          <w:snapToGrid w:val="0"/>
        </w:rPr>
        <w:t>a zákonem č. 110/2019 Sb., o zpracování osobních údajů, ve znění pozdějších předpisů.</w:t>
      </w:r>
    </w:p>
    <w:p w:rsidR="004428B9" w:rsidRDefault="004428B9" w:rsidP="004428B9">
      <w:pPr>
        <w:pStyle w:val="Odstavecseseznamem"/>
        <w:widowControl w:val="0"/>
        <w:numPr>
          <w:ilvl w:val="0"/>
          <w:numId w:val="8"/>
        </w:numPr>
        <w:suppressAutoHyphens/>
        <w:autoSpaceDE/>
        <w:ind w:left="709"/>
        <w:jc w:val="both"/>
        <w:textAlignment w:val="baseline"/>
      </w:pPr>
      <w:r>
        <w:rPr>
          <w:bCs/>
          <w:szCs w:val="22"/>
        </w:rPr>
        <w:t>Dodavatel, vč. jeho poddodavatelů, zodpovídá za dodržování pravidel bezpe</w:t>
      </w:r>
      <w:r>
        <w:rPr>
          <w:szCs w:val="22"/>
        </w:rPr>
        <w:t>č</w:t>
      </w:r>
      <w:r>
        <w:rPr>
          <w:bCs/>
          <w:szCs w:val="22"/>
        </w:rPr>
        <w:t xml:space="preserve">nosti práce, požární ochrany a ochrany zdraví </w:t>
      </w:r>
      <w:r>
        <w:rPr>
          <w:szCs w:val="22"/>
        </w:rPr>
        <w:t>(</w:t>
      </w:r>
      <w:r>
        <w:rPr>
          <w:bCs/>
          <w:szCs w:val="22"/>
        </w:rPr>
        <w:t xml:space="preserve">BOZP) na pracovišti/v místě plnění. </w:t>
      </w:r>
    </w:p>
    <w:p w:rsidR="004428B9" w:rsidRDefault="004428B9" w:rsidP="004428B9">
      <w:pPr>
        <w:pStyle w:val="Odstavecseseznamem"/>
        <w:numPr>
          <w:ilvl w:val="0"/>
          <w:numId w:val="8"/>
        </w:numPr>
        <w:jc w:val="both"/>
      </w:pPr>
      <w:r>
        <w:t>Dodavatel</w:t>
      </w:r>
      <w:r>
        <w:rPr>
          <w:bCs/>
          <w:szCs w:val="22"/>
        </w:rPr>
        <w:t xml:space="preserve"> prohlašuje, že neporušuje etické principy, principy společenské odpovědnosti ani základní lidská práva.</w:t>
      </w:r>
    </w:p>
    <w:p w:rsidR="004428B9" w:rsidRDefault="004428B9" w:rsidP="004428B9">
      <w:pPr>
        <w:pStyle w:val="Odstavecseseznamem"/>
        <w:widowControl w:val="0"/>
        <w:numPr>
          <w:ilvl w:val="0"/>
          <w:numId w:val="8"/>
        </w:numPr>
        <w:suppressAutoHyphens/>
        <w:autoSpaceDE/>
        <w:jc w:val="both"/>
        <w:textAlignment w:val="baseline"/>
      </w:pPr>
      <w:r>
        <w:rPr>
          <w:bCs/>
          <w:szCs w:val="22"/>
        </w:rPr>
        <w:t>Dodavatel je povinen zajistit řádné a včasné plnění finančních závazků svým poddodavatelům, kdy za řádné a včasné plnění se považuje plné uhrazení (vyjma případných sjednaných pozastávek) poddodavatelem řádně vystavených a doručených faktur za plnění poskytnutá k plnění veřejné zakázky, a to vždy do 10 pracovních dnů od obdržení platby ze strany objednatele za konkrétní plnění. Zhotovitel se zavazuje přenést totožnou povinnost do dalších úrovní dodavatelského řetězce a zavázat své poddodavatele k plnění a šíření této povinnosti též do nižších úrovní dodavatelského řetězce.</w:t>
      </w:r>
    </w:p>
    <w:p w:rsidR="004428B9" w:rsidRDefault="004428B9" w:rsidP="004428B9">
      <w:pPr>
        <w:pStyle w:val="Odstavecseseznamem"/>
        <w:numPr>
          <w:ilvl w:val="0"/>
          <w:numId w:val="8"/>
        </w:numPr>
        <w:adjustRightInd w:val="0"/>
        <w:spacing w:after="79"/>
        <w:jc w:val="both"/>
        <w:rPr>
          <w:color w:val="000000"/>
        </w:rPr>
      </w:pPr>
      <w:r>
        <w:rPr>
          <w:bCs/>
          <w:color w:val="000000"/>
        </w:rPr>
        <w:t xml:space="preserve">Dodavatel prohlašuje, že všechny dodávky jsou v souladu s příslušnými českými, případně evropskými technickými platnými normami (ČSN EN, případně ČSN EN ISO), s obecně závaznými právními předpisy, a že splňují požadavky zákona č. 22/1997 Sb., o technických požadavcích na výrobky a příslušných prováděcích předpisů. </w:t>
      </w:r>
    </w:p>
    <w:p w:rsidR="004428B9" w:rsidRPr="00D43C36" w:rsidRDefault="004428B9" w:rsidP="00D43C36">
      <w:pPr>
        <w:pStyle w:val="Odstavecseseznamem"/>
        <w:numPr>
          <w:ilvl w:val="0"/>
          <w:numId w:val="8"/>
        </w:numPr>
        <w:adjustRightInd w:val="0"/>
        <w:jc w:val="both"/>
        <w:rPr>
          <w:color w:val="000000"/>
        </w:rPr>
      </w:pPr>
      <w:r>
        <w:rPr>
          <w:color w:val="000000"/>
        </w:rPr>
        <w:t xml:space="preserve">Dodavatel prohlašuje, že veškeré zařízení a komponenty dodávaných výrobků a technologií jsou nové, nikdy předtím nepoužité, prvotřídní kvality a bez vad. </w:t>
      </w:r>
    </w:p>
    <w:p w:rsidR="004428B9" w:rsidRDefault="004428B9" w:rsidP="004428B9">
      <w:pPr>
        <w:tabs>
          <w:tab w:val="left" w:pos="510"/>
        </w:tabs>
        <w:spacing w:before="120" w:after="60"/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Přílohy objednávky budou:</w:t>
      </w:r>
    </w:p>
    <w:p w:rsidR="004428B9" w:rsidRDefault="004428B9" w:rsidP="004428B9">
      <w:pPr>
        <w:pStyle w:val="Odstavecseseznamem"/>
        <w:numPr>
          <w:ilvl w:val="0"/>
          <w:numId w:val="9"/>
        </w:numPr>
        <w:tabs>
          <w:tab w:val="left" w:pos="510"/>
        </w:tabs>
        <w:spacing w:before="120" w:after="60"/>
        <w:jc w:val="both"/>
        <w:rPr>
          <w:bCs/>
        </w:rPr>
      </w:pPr>
      <w:r>
        <w:rPr>
          <w:bCs/>
        </w:rPr>
        <w:t xml:space="preserve">Nabídkový list dodavatele </w:t>
      </w:r>
    </w:p>
    <w:p w:rsidR="004428B9" w:rsidRDefault="004428B9" w:rsidP="004428B9">
      <w:pPr>
        <w:pStyle w:val="Odstavecseseznamem"/>
        <w:numPr>
          <w:ilvl w:val="0"/>
          <w:numId w:val="9"/>
        </w:numPr>
      </w:pPr>
      <w:r>
        <w:t>Technická specifikace zařízení</w:t>
      </w:r>
    </w:p>
    <w:p w:rsidR="004428B9" w:rsidRDefault="004428B9" w:rsidP="006D1592">
      <w:pPr>
        <w:rPr>
          <w:b/>
        </w:rPr>
      </w:pPr>
    </w:p>
    <w:p w:rsidR="006D1592" w:rsidRPr="006D1592" w:rsidRDefault="006D1592" w:rsidP="000E572F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  <w:sz w:val="20"/>
          <w:szCs w:val="20"/>
        </w:rPr>
      </w:pPr>
    </w:p>
    <w:p w:rsidR="006D1592" w:rsidRPr="006D1592" w:rsidRDefault="006D1592" w:rsidP="000E572F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 w:rsidRPr="006D1592">
        <w:rPr>
          <w:b/>
          <w:bCs/>
        </w:rPr>
        <w:t>JEDNO POTVRZENÉ VYHOTOVENÍ OBJEDNÁVKY VRAŤTE OBRATEM ZPĚT.</w:t>
      </w:r>
    </w:p>
    <w:p w:rsidR="004710F3" w:rsidRDefault="006D1592" w:rsidP="00FB0BBB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 w:rsidRPr="006D1592">
        <w:rPr>
          <w:b/>
          <w:bCs/>
        </w:rPr>
        <w:t>NA  FAKTUŘE UVÁDĚJTE ČÍSLO NAŠÍ OBJEDNÁVKY.</w:t>
      </w:r>
    </w:p>
    <w:p w:rsidR="006D1592" w:rsidRPr="006D1592" w:rsidRDefault="006D1592" w:rsidP="00291EA8">
      <w:pPr>
        <w:spacing w:before="120"/>
        <w:jc w:val="center"/>
        <w:rPr>
          <w:b/>
          <w:bCs/>
        </w:rPr>
      </w:pPr>
      <w:r w:rsidRPr="006D1592">
        <w:rPr>
          <w:b/>
          <w:bCs/>
        </w:rPr>
        <w:t>Smluvní strany prohlašují, že se s obsahem objednávky před podpisem podrobně seznámily, a že tato odpovídá jejich svobodné vůli. Na důkaz toho připojují své podpisy.</w:t>
      </w:r>
    </w:p>
    <w:p w:rsidR="006D1592" w:rsidRDefault="006D1592"/>
    <w:p w:rsidR="000E572F" w:rsidRPr="000E572F" w:rsidRDefault="000E572F" w:rsidP="000E572F">
      <w:pPr>
        <w:autoSpaceDE/>
        <w:autoSpaceDN/>
        <w:spacing w:before="120"/>
        <w:jc w:val="both"/>
        <w:rPr>
          <w:rFonts w:eastAsia="Calibri"/>
          <w:b/>
          <w:szCs w:val="22"/>
          <w:lang w:eastAsia="en-US"/>
        </w:rPr>
      </w:pPr>
      <w:r w:rsidRPr="000E572F">
        <w:rPr>
          <w:rFonts w:eastAsia="Calibri"/>
          <w:b/>
          <w:szCs w:val="22"/>
          <w:lang w:eastAsia="en-US"/>
        </w:rPr>
        <w:t>PODPISY SMLUVNÍCH STRAN</w:t>
      </w:r>
    </w:p>
    <w:p w:rsidR="000E572F" w:rsidRPr="000E572F" w:rsidRDefault="000E572F" w:rsidP="000E572F">
      <w:pPr>
        <w:autoSpaceDE/>
        <w:autoSpaceDN/>
        <w:spacing w:before="120"/>
        <w:jc w:val="both"/>
        <w:rPr>
          <w:rFonts w:eastAsia="Calibri"/>
          <w:b/>
          <w:szCs w:val="22"/>
          <w:lang w:eastAsia="en-US"/>
        </w:rPr>
      </w:pPr>
      <w:r w:rsidRPr="000E572F">
        <w:rPr>
          <w:rFonts w:eastAsia="Calibri"/>
          <w:b/>
          <w:szCs w:val="22"/>
          <w:lang w:eastAsia="en-US"/>
        </w:rPr>
        <w:t>I.</w:t>
      </w:r>
      <w:r w:rsidRPr="000E572F">
        <w:rPr>
          <w:rFonts w:eastAsia="Calibri"/>
          <w:b/>
          <w:szCs w:val="22"/>
          <w:lang w:eastAsia="en-US"/>
        </w:rPr>
        <w:tab/>
        <w:t xml:space="preserve">OBJEDNATEL: 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  <w:t>II.</w:t>
      </w:r>
      <w:r w:rsidRPr="000E572F">
        <w:rPr>
          <w:rFonts w:eastAsia="Calibri"/>
          <w:b/>
          <w:szCs w:val="22"/>
          <w:lang w:eastAsia="en-US"/>
        </w:rPr>
        <w:tab/>
        <w:t>DODAVATEL:</w:t>
      </w:r>
    </w:p>
    <w:p w:rsidR="000E572F" w:rsidRPr="000E572F" w:rsidRDefault="000E572F" w:rsidP="000E572F">
      <w:pPr>
        <w:autoSpaceDE/>
        <w:autoSpaceDN/>
        <w:spacing w:before="120"/>
        <w:jc w:val="both"/>
        <w:rPr>
          <w:rFonts w:eastAsia="Calibri"/>
          <w:b/>
          <w:szCs w:val="22"/>
          <w:lang w:eastAsia="en-US"/>
        </w:rPr>
      </w:pPr>
    </w:p>
    <w:p w:rsidR="000E572F" w:rsidRPr="000E572F" w:rsidRDefault="000E572F" w:rsidP="000E572F">
      <w:pPr>
        <w:autoSpaceDE/>
        <w:autoSpaceDN/>
        <w:spacing w:before="120"/>
        <w:jc w:val="both"/>
        <w:rPr>
          <w:rFonts w:eastAsia="Calibri"/>
          <w:b/>
          <w:szCs w:val="22"/>
          <w:lang w:eastAsia="en-US"/>
        </w:rPr>
      </w:pPr>
      <w:r w:rsidRPr="000E572F">
        <w:rPr>
          <w:rFonts w:eastAsia="Calibri"/>
          <w:b/>
          <w:szCs w:val="22"/>
          <w:lang w:eastAsia="en-US"/>
        </w:rPr>
        <w:t>……………………………………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  <w:t xml:space="preserve"> ...............................................................</w:t>
      </w:r>
    </w:p>
    <w:p w:rsidR="004710F3" w:rsidRDefault="000E572F" w:rsidP="000E572F">
      <w:pPr>
        <w:autoSpaceDE/>
        <w:autoSpaceDN/>
        <w:jc w:val="both"/>
        <w:rPr>
          <w:rFonts w:eastAsia="Calibri"/>
          <w:b/>
          <w:szCs w:val="22"/>
          <w:lang w:eastAsia="en-US"/>
        </w:rPr>
      </w:pPr>
      <w:r w:rsidRPr="000E572F">
        <w:rPr>
          <w:rFonts w:eastAsia="Calibri"/>
          <w:b/>
          <w:szCs w:val="22"/>
          <w:lang w:eastAsia="en-US"/>
        </w:rPr>
        <w:t xml:space="preserve">           Ing. </w:t>
      </w:r>
      <w:r w:rsidR="004710F3">
        <w:rPr>
          <w:rFonts w:eastAsia="Calibri"/>
          <w:b/>
          <w:szCs w:val="22"/>
          <w:lang w:eastAsia="en-US"/>
        </w:rPr>
        <w:t>L</w:t>
      </w:r>
      <w:r w:rsidR="00E06CAA">
        <w:rPr>
          <w:rFonts w:eastAsia="Calibri"/>
          <w:b/>
          <w:szCs w:val="22"/>
          <w:lang w:eastAsia="en-US"/>
        </w:rPr>
        <w:t xml:space="preserve">uboš </w:t>
      </w:r>
      <w:proofErr w:type="spellStart"/>
      <w:r w:rsidR="00E06CAA">
        <w:rPr>
          <w:rFonts w:eastAsia="Calibri"/>
          <w:b/>
          <w:szCs w:val="22"/>
          <w:lang w:eastAsia="en-US"/>
        </w:rPr>
        <w:t>Trojna</w:t>
      </w:r>
      <w:proofErr w:type="spellEnd"/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="004710F3">
        <w:rPr>
          <w:rFonts w:eastAsia="Calibri"/>
          <w:b/>
          <w:szCs w:val="22"/>
          <w:lang w:eastAsia="en-US"/>
        </w:rPr>
        <w:t xml:space="preserve">      </w:t>
      </w:r>
      <w:r w:rsidR="004710F3">
        <w:rPr>
          <w:rFonts w:eastAsia="Calibri"/>
          <w:b/>
          <w:szCs w:val="22"/>
          <w:lang w:eastAsia="en-US"/>
        </w:rPr>
        <w:tab/>
      </w:r>
      <w:r w:rsidR="00E06CAA">
        <w:rPr>
          <w:rFonts w:eastAsia="Calibri"/>
          <w:b/>
          <w:szCs w:val="22"/>
          <w:lang w:eastAsia="en-US"/>
        </w:rPr>
        <w:t xml:space="preserve">     </w:t>
      </w:r>
      <w:r w:rsidR="008533F9">
        <w:rPr>
          <w:rFonts w:eastAsia="Calibri"/>
          <w:b/>
          <w:szCs w:val="22"/>
          <w:lang w:eastAsia="en-US"/>
        </w:rPr>
        <w:t xml:space="preserve">Milan </w:t>
      </w:r>
      <w:proofErr w:type="spellStart"/>
      <w:r w:rsidR="008533F9">
        <w:rPr>
          <w:rFonts w:eastAsia="Calibri"/>
          <w:b/>
          <w:szCs w:val="22"/>
          <w:lang w:eastAsia="en-US"/>
        </w:rPr>
        <w:t>Topolančin</w:t>
      </w:r>
      <w:proofErr w:type="spellEnd"/>
      <w:r w:rsidR="004710F3">
        <w:rPr>
          <w:rFonts w:eastAsia="Calibri"/>
          <w:b/>
          <w:szCs w:val="22"/>
          <w:lang w:eastAsia="en-US"/>
        </w:rPr>
        <w:tab/>
      </w:r>
      <w:r w:rsidR="004710F3">
        <w:rPr>
          <w:rFonts w:eastAsia="Calibri"/>
          <w:b/>
          <w:szCs w:val="22"/>
          <w:lang w:eastAsia="en-US"/>
        </w:rPr>
        <w:tab/>
      </w:r>
      <w:r w:rsidR="004710F3">
        <w:rPr>
          <w:rFonts w:eastAsia="Calibri"/>
          <w:b/>
          <w:szCs w:val="22"/>
          <w:lang w:eastAsia="en-US"/>
        </w:rPr>
        <w:tab/>
        <w:t xml:space="preserve">   </w:t>
      </w:r>
    </w:p>
    <w:p w:rsidR="000E572F" w:rsidRPr="008533F9" w:rsidRDefault="000E572F" w:rsidP="008533F9">
      <w:pPr>
        <w:autoSpaceDE/>
        <w:autoSpaceDN/>
        <w:jc w:val="both"/>
        <w:rPr>
          <w:b/>
        </w:rPr>
      </w:pPr>
      <w:r w:rsidRPr="000E572F">
        <w:rPr>
          <w:rFonts w:eastAsia="Calibri"/>
          <w:b/>
          <w:szCs w:val="22"/>
          <w:lang w:eastAsia="en-US"/>
        </w:rPr>
        <w:t xml:space="preserve">   </w:t>
      </w:r>
      <w:r w:rsidR="004710F3">
        <w:rPr>
          <w:rFonts w:eastAsia="Calibri"/>
          <w:b/>
          <w:szCs w:val="22"/>
          <w:lang w:eastAsia="en-US"/>
        </w:rPr>
        <w:t xml:space="preserve">   ř</w:t>
      </w:r>
      <w:r w:rsidRPr="000E572F">
        <w:rPr>
          <w:rFonts w:eastAsia="Calibri"/>
          <w:b/>
          <w:szCs w:val="22"/>
          <w:lang w:eastAsia="en-US"/>
        </w:rPr>
        <w:t>editel</w:t>
      </w:r>
      <w:r w:rsidR="00FC71C2">
        <w:rPr>
          <w:rFonts w:eastAsia="Calibri"/>
          <w:b/>
          <w:szCs w:val="22"/>
          <w:lang w:eastAsia="en-US"/>
        </w:rPr>
        <w:t xml:space="preserve"> </w:t>
      </w:r>
      <w:r w:rsidRPr="000E572F">
        <w:rPr>
          <w:rFonts w:eastAsia="Calibri"/>
          <w:b/>
          <w:szCs w:val="22"/>
          <w:lang w:eastAsia="en-US"/>
        </w:rPr>
        <w:t>MSSS v Mostě – p. o.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="00FC71C2">
        <w:rPr>
          <w:rFonts w:eastAsia="Calibri"/>
          <w:b/>
          <w:szCs w:val="22"/>
          <w:lang w:eastAsia="en-US"/>
        </w:rPr>
        <w:t xml:space="preserve">             </w:t>
      </w:r>
      <w:r w:rsidRPr="000E572F">
        <w:rPr>
          <w:rFonts w:eastAsia="Calibri"/>
          <w:b/>
          <w:szCs w:val="22"/>
          <w:lang w:eastAsia="en-US"/>
        </w:rPr>
        <w:tab/>
        <w:t xml:space="preserve">   </w:t>
      </w:r>
      <w:r w:rsidR="00604332">
        <w:rPr>
          <w:rFonts w:eastAsia="Calibri"/>
          <w:b/>
          <w:szCs w:val="22"/>
          <w:lang w:eastAsia="en-US"/>
        </w:rPr>
        <w:t xml:space="preserve">  </w:t>
      </w:r>
      <w:r w:rsidR="008533F9">
        <w:rPr>
          <w:rFonts w:eastAsia="Calibri"/>
          <w:b/>
          <w:szCs w:val="22"/>
          <w:lang w:eastAsia="en-US"/>
        </w:rPr>
        <w:t>jednatel společnosti</w:t>
      </w:r>
      <w:r w:rsidR="00604332">
        <w:rPr>
          <w:rFonts w:eastAsia="Calibri"/>
          <w:b/>
          <w:szCs w:val="22"/>
          <w:lang w:eastAsia="en-US"/>
        </w:rPr>
        <w:t xml:space="preserve"> </w:t>
      </w:r>
      <w:r w:rsidRPr="000E572F">
        <w:rPr>
          <w:b/>
        </w:rPr>
        <w:t xml:space="preserve">                                                                     </w:t>
      </w:r>
      <w:r w:rsidR="008533F9">
        <w:rPr>
          <w:b/>
        </w:rPr>
        <w:t xml:space="preserve">                  </w:t>
      </w:r>
    </w:p>
    <w:p w:rsidR="006D1592" w:rsidRPr="000E572F" w:rsidRDefault="000E572F" w:rsidP="00604332">
      <w:pPr>
        <w:autoSpaceDE/>
        <w:autoSpaceDN/>
        <w:spacing w:before="120"/>
        <w:jc w:val="both"/>
        <w:rPr>
          <w:b/>
        </w:rPr>
      </w:pPr>
      <w:r w:rsidRPr="000E572F">
        <w:rPr>
          <w:rFonts w:eastAsia="Calibri"/>
          <w:b/>
          <w:szCs w:val="22"/>
          <w:lang w:eastAsia="en-US"/>
        </w:rPr>
        <w:t>Dne:</w:t>
      </w:r>
      <w:r w:rsidR="007B0658">
        <w:rPr>
          <w:rFonts w:eastAsia="Calibri"/>
          <w:b/>
          <w:szCs w:val="22"/>
          <w:lang w:eastAsia="en-US"/>
        </w:rPr>
        <w:t xml:space="preserve"> </w:t>
      </w:r>
      <w:r w:rsidR="00FF7584">
        <w:rPr>
          <w:rFonts w:eastAsia="Calibri"/>
          <w:b/>
          <w:szCs w:val="22"/>
          <w:lang w:eastAsia="en-US"/>
        </w:rPr>
        <w:t>11. srpna</w:t>
      </w:r>
      <w:r w:rsidR="00E06CAA">
        <w:rPr>
          <w:rFonts w:eastAsia="Calibri"/>
          <w:b/>
          <w:szCs w:val="22"/>
          <w:lang w:eastAsia="en-US"/>
        </w:rPr>
        <w:t xml:space="preserve"> 2022</w:t>
      </w:r>
      <w:r w:rsidR="00423903">
        <w:rPr>
          <w:rFonts w:eastAsia="Calibri"/>
          <w:b/>
          <w:szCs w:val="22"/>
          <w:lang w:eastAsia="en-US"/>
        </w:rPr>
        <w:tab/>
      </w:r>
      <w:r w:rsidR="00423903">
        <w:rPr>
          <w:rFonts w:eastAsia="Calibri"/>
          <w:b/>
          <w:szCs w:val="22"/>
          <w:lang w:eastAsia="en-US"/>
        </w:rPr>
        <w:tab/>
      </w:r>
      <w:r w:rsidR="007B0658">
        <w:rPr>
          <w:rFonts w:eastAsia="Calibri"/>
          <w:b/>
          <w:szCs w:val="22"/>
          <w:lang w:eastAsia="en-US"/>
        </w:rPr>
        <w:t xml:space="preserve">   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="00FF7584">
        <w:rPr>
          <w:rFonts w:eastAsia="Calibri"/>
          <w:b/>
          <w:szCs w:val="22"/>
          <w:lang w:eastAsia="en-US"/>
        </w:rPr>
        <w:t xml:space="preserve">   </w:t>
      </w:r>
      <w:r w:rsidRPr="000E572F">
        <w:rPr>
          <w:rFonts w:eastAsia="Calibri"/>
          <w:b/>
          <w:szCs w:val="22"/>
          <w:lang w:eastAsia="en-US"/>
        </w:rPr>
        <w:t xml:space="preserve">Dne: </w:t>
      </w:r>
    </w:p>
    <w:sectPr w:rsidR="006D1592" w:rsidRPr="000E572F" w:rsidSect="00477687">
      <w:headerReference w:type="default" r:id="rId8"/>
      <w:footerReference w:type="default" r:id="rId9"/>
      <w:pgSz w:w="11906" w:h="16838"/>
      <w:pgMar w:top="225" w:right="707" w:bottom="1417" w:left="993" w:header="568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430" w:rsidRDefault="00E13430" w:rsidP="006D1592">
      <w:r>
        <w:separator/>
      </w:r>
    </w:p>
  </w:endnote>
  <w:endnote w:type="continuationSeparator" w:id="0">
    <w:p w:rsidR="00E13430" w:rsidRDefault="00E13430" w:rsidP="006D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92" w:rsidRPr="006D1592" w:rsidRDefault="006D1592" w:rsidP="006D1592">
    <w:pPr>
      <w:tabs>
        <w:tab w:val="center" w:pos="4536"/>
        <w:tab w:val="right" w:pos="9072"/>
      </w:tabs>
      <w:autoSpaceDE/>
      <w:autoSpaceDN/>
      <w:jc w:val="center"/>
      <w:rPr>
        <w:sz w:val="18"/>
      </w:rPr>
    </w:pPr>
    <w:r w:rsidRPr="006D1592">
      <w:rPr>
        <w:sz w:val="18"/>
      </w:rPr>
      <w:t xml:space="preserve">IČ: </w:t>
    </w:r>
    <w:proofErr w:type="gramStart"/>
    <w:r w:rsidRPr="006D1592">
      <w:rPr>
        <w:sz w:val="18"/>
      </w:rPr>
      <w:t xml:space="preserve">00 83 12 12 , 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430" w:rsidRDefault="00E13430" w:rsidP="006D1592">
      <w:r>
        <w:separator/>
      </w:r>
    </w:p>
  </w:footnote>
  <w:footnote w:type="continuationSeparator" w:id="0">
    <w:p w:rsidR="00E13430" w:rsidRDefault="00E13430" w:rsidP="006D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92" w:rsidRPr="006D1592" w:rsidRDefault="00F06918" w:rsidP="006D1592">
    <w:pPr>
      <w:tabs>
        <w:tab w:val="center" w:pos="4536"/>
        <w:tab w:val="right" w:pos="9072"/>
      </w:tabs>
      <w:autoSpaceDE/>
      <w:autoSpaceDN/>
    </w:pPr>
    <w:r w:rsidRPr="00F06918">
      <w:rPr>
        <w:noProof/>
      </w:rPr>
      <w:drawing>
        <wp:inline distT="0" distB="0" distL="0" distR="0">
          <wp:extent cx="1314450" cy="650028"/>
          <wp:effectExtent l="0" t="0" r="0" b="0"/>
          <wp:docPr id="2" name="Obrázek 2" descr="C:\Users\Kamenikova\Desktop\SEKR\REKLAMA_inzerce_letáky_Homér\12_LOGO\logo MSSS_manuál\MSSS_nové logo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enikova\Desktop\SEKR\REKLAMA_inzerce_letáky_Homér\12_LOGO\logo MSSS_manuál\MSSS_nové logo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026" cy="656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1592" w:rsidRPr="006D1592" w:rsidRDefault="006D1592" w:rsidP="006D1592">
    <w:pPr>
      <w:autoSpaceDE/>
      <w:autoSpaceDN/>
      <w:rPr>
        <w:sz w:val="20"/>
        <w:szCs w:val="20"/>
      </w:rPr>
    </w:pPr>
    <w:r w:rsidRPr="006D1592">
      <w:rPr>
        <w:sz w:val="20"/>
        <w:szCs w:val="20"/>
      </w:rPr>
      <w:t>- příspěvková organizace</w:t>
    </w:r>
  </w:p>
  <w:p w:rsidR="006D1592" w:rsidRDefault="006D1592" w:rsidP="00477687">
    <w:pPr>
      <w:autoSpaceDE/>
      <w:autoSpaceDN/>
      <w:jc w:val="both"/>
    </w:pPr>
    <w:r w:rsidRPr="006D1592">
      <w:rPr>
        <w:color w:val="333333"/>
        <w:sz w:val="20"/>
        <w:szCs w:val="20"/>
      </w:rPr>
      <w:t>Barvířská 495, 434 01 Most</w:t>
    </w:r>
    <w:r w:rsidRPr="006D1592">
      <w:rPr>
        <w:color w:val="333333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5596C"/>
    <w:multiLevelType w:val="hybridMultilevel"/>
    <w:tmpl w:val="42482E76"/>
    <w:lvl w:ilvl="0" w:tplc="675800AC">
      <w:start w:val="4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2D95"/>
    <w:multiLevelType w:val="hybridMultilevel"/>
    <w:tmpl w:val="87D0C152"/>
    <w:lvl w:ilvl="0" w:tplc="E8300A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BC0115"/>
    <w:multiLevelType w:val="hybridMultilevel"/>
    <w:tmpl w:val="4CAE2E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026D8"/>
    <w:multiLevelType w:val="hybridMultilevel"/>
    <w:tmpl w:val="390E1584"/>
    <w:lvl w:ilvl="0" w:tplc="938E2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100D4"/>
    <w:multiLevelType w:val="hybridMultilevel"/>
    <w:tmpl w:val="AAA860F6"/>
    <w:lvl w:ilvl="0" w:tplc="E0442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75A0F"/>
    <w:multiLevelType w:val="hybridMultilevel"/>
    <w:tmpl w:val="3306F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85AEE"/>
    <w:multiLevelType w:val="hybridMultilevel"/>
    <w:tmpl w:val="03D676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65F3"/>
    <w:multiLevelType w:val="hybridMultilevel"/>
    <w:tmpl w:val="486E1486"/>
    <w:lvl w:ilvl="0" w:tplc="9FF6496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718ED9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8ED90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C1C5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606DE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E152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6756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B8ECF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0C06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8149D9"/>
    <w:multiLevelType w:val="hybridMultilevel"/>
    <w:tmpl w:val="B96A8A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92"/>
    <w:rsid w:val="00084057"/>
    <w:rsid w:val="000B3780"/>
    <w:rsid w:val="000E572F"/>
    <w:rsid w:val="00103E6B"/>
    <w:rsid w:val="00230FAC"/>
    <w:rsid w:val="00242601"/>
    <w:rsid w:val="00242CD9"/>
    <w:rsid w:val="00291EA8"/>
    <w:rsid w:val="00304506"/>
    <w:rsid w:val="003046DA"/>
    <w:rsid w:val="00340E1E"/>
    <w:rsid w:val="00362659"/>
    <w:rsid w:val="00386E9D"/>
    <w:rsid w:val="00423903"/>
    <w:rsid w:val="00431DC5"/>
    <w:rsid w:val="004428B9"/>
    <w:rsid w:val="004432AD"/>
    <w:rsid w:val="004549F3"/>
    <w:rsid w:val="004710F3"/>
    <w:rsid w:val="00477687"/>
    <w:rsid w:val="00492A43"/>
    <w:rsid w:val="004B1D42"/>
    <w:rsid w:val="004E020D"/>
    <w:rsid w:val="004E0F52"/>
    <w:rsid w:val="005115EC"/>
    <w:rsid w:val="005424BF"/>
    <w:rsid w:val="00553EDA"/>
    <w:rsid w:val="00604332"/>
    <w:rsid w:val="00605DAA"/>
    <w:rsid w:val="00632D60"/>
    <w:rsid w:val="006432B9"/>
    <w:rsid w:val="00652557"/>
    <w:rsid w:val="00670AD6"/>
    <w:rsid w:val="006737CE"/>
    <w:rsid w:val="006C0001"/>
    <w:rsid w:val="006D1592"/>
    <w:rsid w:val="006E0A4C"/>
    <w:rsid w:val="006E4850"/>
    <w:rsid w:val="007B0658"/>
    <w:rsid w:val="007C2FA7"/>
    <w:rsid w:val="0080335D"/>
    <w:rsid w:val="008061B0"/>
    <w:rsid w:val="00816DE0"/>
    <w:rsid w:val="008236BC"/>
    <w:rsid w:val="008533F9"/>
    <w:rsid w:val="008E6B08"/>
    <w:rsid w:val="0094207F"/>
    <w:rsid w:val="009825EF"/>
    <w:rsid w:val="00A05C49"/>
    <w:rsid w:val="00A761FE"/>
    <w:rsid w:val="00A86351"/>
    <w:rsid w:val="00B51675"/>
    <w:rsid w:val="00B81A96"/>
    <w:rsid w:val="00BA17D7"/>
    <w:rsid w:val="00C13956"/>
    <w:rsid w:val="00C20417"/>
    <w:rsid w:val="00C518AA"/>
    <w:rsid w:val="00D43C36"/>
    <w:rsid w:val="00DE12BC"/>
    <w:rsid w:val="00DF32EF"/>
    <w:rsid w:val="00E06CAA"/>
    <w:rsid w:val="00E13430"/>
    <w:rsid w:val="00EC21F2"/>
    <w:rsid w:val="00F01C67"/>
    <w:rsid w:val="00F06918"/>
    <w:rsid w:val="00FB0BBB"/>
    <w:rsid w:val="00FC71C2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61ED"/>
  <w15:docId w15:val="{73731130-A47B-46FC-B16C-30E3F77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5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D1592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D15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15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1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59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115EC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04506"/>
    <w:pPr>
      <w:widowControl w:val="0"/>
      <w:suppressAutoHyphens/>
      <w:autoSpaceDE/>
      <w:autoSpaceDN/>
      <w:spacing w:after="120"/>
      <w:ind w:left="283"/>
    </w:pPr>
    <w:rPr>
      <w:rFonts w:eastAsia="Arial Unicode MS"/>
      <w:kern w:val="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04506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Default">
    <w:name w:val="Default"/>
    <w:rsid w:val="004428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D8EC-B90C-4E3A-BC8B-4CD8598F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1041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Sedláček Karel</dc:creator>
  <cp:lastModifiedBy>Martina Kameníková</cp:lastModifiedBy>
  <cp:revision>9</cp:revision>
  <cp:lastPrinted>2022-08-11T04:53:00Z</cp:lastPrinted>
  <dcterms:created xsi:type="dcterms:W3CDTF">2022-08-10T12:43:00Z</dcterms:created>
  <dcterms:modified xsi:type="dcterms:W3CDTF">2022-08-17T08:36:00Z</dcterms:modified>
</cp:coreProperties>
</file>