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76F85" w14:textId="77777777" w:rsidR="001F610D" w:rsidRDefault="001F610D">
      <w:pPr>
        <w:pStyle w:val="RLnzevsmlouvy"/>
        <w:spacing w:line="264" w:lineRule="auto"/>
        <w:rPr>
          <w:rFonts w:ascii="Georgia" w:eastAsia="Georgia" w:hAnsi="Georgia" w:cs="Georgia"/>
          <w:sz w:val="24"/>
          <w:szCs w:val="24"/>
        </w:rPr>
      </w:pPr>
    </w:p>
    <w:p w14:paraId="063E1B62" w14:textId="77777777" w:rsidR="001F610D" w:rsidRDefault="007C471B">
      <w:pPr>
        <w:pStyle w:val="RLnzevsmlouvy"/>
        <w:spacing w:line="264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Kupní </w:t>
      </w:r>
      <w:r>
        <w:rPr>
          <w:rFonts w:ascii="Georgia" w:hAnsi="Georgia"/>
          <w:sz w:val="24"/>
          <w:szCs w:val="24"/>
          <w:lang w:val="en-US"/>
        </w:rPr>
        <w:t>SMLOUVA</w:t>
      </w:r>
    </w:p>
    <w:p w14:paraId="17AD3ED1" w14:textId="77777777" w:rsidR="001F610D" w:rsidRDefault="001F610D">
      <w:pPr>
        <w:rPr>
          <w:rFonts w:ascii="Georgia" w:eastAsia="Georgia" w:hAnsi="Georgia" w:cs="Georgia"/>
          <w:sz w:val="24"/>
          <w:szCs w:val="24"/>
        </w:rPr>
      </w:pPr>
    </w:p>
    <w:p w14:paraId="6C4FA4F3" w14:textId="77777777" w:rsidR="001F610D" w:rsidRDefault="001F610D">
      <w:pPr>
        <w:rPr>
          <w:rFonts w:ascii="Georgia" w:eastAsia="Georgia" w:hAnsi="Georgia" w:cs="Georgia"/>
          <w:sz w:val="24"/>
          <w:szCs w:val="24"/>
        </w:rPr>
      </w:pPr>
    </w:p>
    <w:p w14:paraId="4677F3FD" w14:textId="77777777" w:rsidR="001F610D" w:rsidRDefault="001F610D">
      <w:pPr>
        <w:rPr>
          <w:rFonts w:ascii="Georgia" w:eastAsia="Georgia" w:hAnsi="Georgia" w:cs="Georgia"/>
          <w:sz w:val="24"/>
          <w:szCs w:val="24"/>
        </w:rPr>
      </w:pPr>
    </w:p>
    <w:p w14:paraId="02D8188A" w14:textId="77777777" w:rsidR="001F610D" w:rsidRDefault="001F610D">
      <w:pPr>
        <w:rPr>
          <w:rFonts w:ascii="Georgia" w:eastAsia="Georgia" w:hAnsi="Georgia" w:cs="Georgia"/>
          <w:sz w:val="24"/>
          <w:szCs w:val="24"/>
        </w:rPr>
      </w:pPr>
    </w:p>
    <w:p w14:paraId="373221A0" w14:textId="77777777" w:rsidR="001F610D" w:rsidRDefault="001F610D">
      <w:pPr>
        <w:rPr>
          <w:rFonts w:ascii="Georgia" w:eastAsia="Georgia" w:hAnsi="Georgia" w:cs="Georgia"/>
          <w:sz w:val="24"/>
          <w:szCs w:val="24"/>
        </w:rPr>
      </w:pPr>
    </w:p>
    <w:p w14:paraId="1940D983" w14:textId="77777777" w:rsidR="001F610D" w:rsidRDefault="001F610D">
      <w:pPr>
        <w:rPr>
          <w:rFonts w:ascii="Georgia" w:eastAsia="Georgia" w:hAnsi="Georgia" w:cs="Georgia"/>
          <w:sz w:val="24"/>
          <w:szCs w:val="24"/>
        </w:rPr>
      </w:pPr>
    </w:p>
    <w:p w14:paraId="67E52DA9" w14:textId="77777777" w:rsidR="001F610D" w:rsidRDefault="007C471B">
      <w:pPr>
        <w:pStyle w:val="RLnzevsmlouvy"/>
        <w:spacing w:line="264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  <w:lang w:val="de-DE"/>
        </w:rPr>
        <w:t xml:space="preserve">METROHM </w:t>
      </w:r>
      <w:r>
        <w:rPr>
          <w:rFonts w:ascii="Georgia" w:hAnsi="Georgia"/>
          <w:sz w:val="24"/>
          <w:szCs w:val="24"/>
        </w:rPr>
        <w:t>Č</w:t>
      </w:r>
      <w:r>
        <w:rPr>
          <w:rFonts w:ascii="Georgia" w:hAnsi="Georgia"/>
          <w:sz w:val="24"/>
          <w:szCs w:val="24"/>
          <w:lang w:val="pt-PT"/>
        </w:rPr>
        <w:t>ESK</w:t>
      </w:r>
      <w:r>
        <w:rPr>
          <w:rFonts w:ascii="Georgia" w:hAnsi="Georgia"/>
          <w:sz w:val="24"/>
          <w:szCs w:val="24"/>
        </w:rPr>
        <w:t>Á REPUBLIKA s.r.o.</w:t>
      </w:r>
    </w:p>
    <w:p w14:paraId="5E1599A3" w14:textId="77777777" w:rsidR="001F610D" w:rsidRDefault="007C471B">
      <w:pPr>
        <w:pStyle w:val="RLnzevsmlouvy"/>
        <w:spacing w:line="264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</w:t>
      </w:r>
    </w:p>
    <w:p w14:paraId="7DB3FBF8" w14:textId="77777777" w:rsidR="001F610D" w:rsidRDefault="007C471B">
      <w:pPr>
        <w:pStyle w:val="RLnzevsmlouvy"/>
        <w:spacing w:line="264" w:lineRule="auto"/>
      </w:pPr>
      <w:r>
        <w:rPr>
          <w:rFonts w:ascii="Georgia" w:hAnsi="Georgia"/>
          <w:sz w:val="24"/>
          <w:szCs w:val="24"/>
        </w:rPr>
        <w:t xml:space="preserve">Biofyzikální ústav AV </w:t>
      </w:r>
      <w:proofErr w:type="gramStart"/>
      <w:r>
        <w:rPr>
          <w:rFonts w:ascii="Georgia" w:hAnsi="Georgia"/>
          <w:sz w:val="24"/>
          <w:szCs w:val="24"/>
        </w:rPr>
        <w:t>ČR,v.v.i.</w:t>
      </w:r>
      <w:proofErr w:type="gramEnd"/>
      <w:r>
        <w:rPr>
          <w:rFonts w:ascii="Arial Unicode MS" w:eastAsia="Arial Unicode MS" w:hAnsi="Arial Unicode MS" w:cs="Arial Unicode MS"/>
          <w:b w:val="0"/>
          <w:bCs w:val="0"/>
          <w:sz w:val="24"/>
          <w:szCs w:val="24"/>
        </w:rPr>
        <w:br w:type="page"/>
      </w:r>
    </w:p>
    <w:p w14:paraId="7CD65FA9" w14:textId="77777777" w:rsidR="001F610D" w:rsidRDefault="007C471B">
      <w:pPr>
        <w:pStyle w:val="RLdajeosmluvnstran"/>
        <w:spacing w:after="0" w:line="240" w:lineRule="auto"/>
        <w:jc w:val="left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>Smluvní strany:</w:t>
      </w:r>
    </w:p>
    <w:p w14:paraId="4720DF4A" w14:textId="77777777" w:rsidR="001F610D" w:rsidRDefault="007C471B">
      <w:pPr>
        <w:pStyle w:val="RLdajeosmluvnstran"/>
        <w:tabs>
          <w:tab w:val="left" w:pos="3030"/>
        </w:tabs>
        <w:spacing w:after="0" w:line="240" w:lineRule="auto"/>
        <w:jc w:val="left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ab/>
      </w:r>
    </w:p>
    <w:p w14:paraId="5322EE53" w14:textId="77777777" w:rsidR="001F610D" w:rsidRPr="00BA43D9" w:rsidRDefault="007C471B">
      <w:pPr>
        <w:pStyle w:val="RLdajeosmluvnstran"/>
        <w:spacing w:after="0" w:line="240" w:lineRule="auto"/>
        <w:jc w:val="left"/>
        <w:rPr>
          <w:rFonts w:ascii="Georgia" w:eastAsia="Georgia" w:hAnsi="Georgia" w:cs="Georgia"/>
          <w:b/>
          <w:bCs/>
          <w:color w:val="auto"/>
          <w:sz w:val="24"/>
          <w:szCs w:val="24"/>
          <w:u w:color="333333"/>
        </w:rPr>
      </w:pPr>
      <w:proofErr w:type="spellStart"/>
      <w:r w:rsidRPr="00BA43D9">
        <w:rPr>
          <w:rFonts w:ascii="Georgia" w:hAnsi="Georgia"/>
          <w:b/>
          <w:bCs/>
          <w:color w:val="auto"/>
          <w:sz w:val="24"/>
          <w:szCs w:val="24"/>
          <w:u w:color="333333"/>
          <w:lang w:val="de-DE"/>
        </w:rPr>
        <w:t>Metrohm</w:t>
      </w:r>
      <w:proofErr w:type="spellEnd"/>
      <w:r w:rsidRPr="00BA43D9">
        <w:rPr>
          <w:rFonts w:ascii="Georgia" w:hAnsi="Georgia"/>
          <w:b/>
          <w:bCs/>
          <w:color w:val="auto"/>
          <w:sz w:val="24"/>
          <w:szCs w:val="24"/>
          <w:u w:color="333333"/>
          <w:lang w:val="de-DE"/>
        </w:rPr>
        <w:t xml:space="preserve"> </w:t>
      </w:r>
      <w:r w:rsidRPr="00BA43D9">
        <w:rPr>
          <w:rFonts w:ascii="Georgia" w:hAnsi="Georgia"/>
          <w:b/>
          <w:bCs/>
          <w:color w:val="auto"/>
          <w:sz w:val="24"/>
          <w:szCs w:val="24"/>
          <w:u w:color="333333"/>
        </w:rPr>
        <w:t>Česká republika s.r.o.</w:t>
      </w:r>
    </w:p>
    <w:p w14:paraId="7E1DDB30" w14:textId="77777777" w:rsidR="001F610D" w:rsidRPr="00BA43D9" w:rsidRDefault="007C471B">
      <w:pPr>
        <w:pStyle w:val="RLdajeosmluvnstran"/>
        <w:spacing w:after="0" w:line="240" w:lineRule="auto"/>
        <w:jc w:val="left"/>
        <w:rPr>
          <w:rFonts w:ascii="Georgia" w:eastAsia="Georgia" w:hAnsi="Georgia" w:cs="Georgia"/>
          <w:color w:val="auto"/>
          <w:sz w:val="24"/>
          <w:szCs w:val="24"/>
        </w:rPr>
      </w:pPr>
      <w:r w:rsidRPr="00BA43D9">
        <w:rPr>
          <w:rFonts w:ascii="Georgia" w:hAnsi="Georgia"/>
          <w:color w:val="auto"/>
          <w:sz w:val="24"/>
          <w:szCs w:val="24"/>
        </w:rPr>
        <w:t xml:space="preserve">se sídlem: </w:t>
      </w:r>
      <w:r w:rsidRPr="00BA43D9">
        <w:rPr>
          <w:rFonts w:ascii="Georgia" w:hAnsi="Georgia"/>
          <w:color w:val="auto"/>
          <w:sz w:val="24"/>
          <w:szCs w:val="24"/>
          <w:u w:color="333333"/>
          <w:lang w:val="de-DE"/>
        </w:rPr>
        <w:t>Na Harf</w:t>
      </w:r>
      <w:r w:rsidRPr="00BA43D9">
        <w:rPr>
          <w:rFonts w:ascii="Georgia" w:hAnsi="Georgia"/>
          <w:color w:val="auto"/>
          <w:sz w:val="24"/>
          <w:szCs w:val="24"/>
          <w:u w:color="333333"/>
        </w:rPr>
        <w:t>ě 935/5c, 190 00 Praha 9</w:t>
      </w:r>
    </w:p>
    <w:p w14:paraId="5A6EB600" w14:textId="77777777" w:rsidR="001F610D" w:rsidRPr="00BA43D9" w:rsidRDefault="007C471B">
      <w:pPr>
        <w:pStyle w:val="RLdajeosmluvnstran"/>
        <w:spacing w:after="0" w:line="240" w:lineRule="auto"/>
        <w:jc w:val="left"/>
        <w:rPr>
          <w:rFonts w:ascii="Georgia" w:eastAsia="Georgia" w:hAnsi="Georgia" w:cs="Georgia"/>
          <w:color w:val="auto"/>
          <w:sz w:val="24"/>
          <w:szCs w:val="24"/>
        </w:rPr>
      </w:pPr>
      <w:r w:rsidRPr="00BA43D9">
        <w:rPr>
          <w:rFonts w:ascii="Georgia" w:hAnsi="Georgia"/>
          <w:color w:val="auto"/>
          <w:sz w:val="24"/>
          <w:szCs w:val="24"/>
        </w:rPr>
        <w:t xml:space="preserve">IČ: </w:t>
      </w:r>
      <w:r w:rsidRPr="00BA43D9">
        <w:rPr>
          <w:rFonts w:ascii="Georgia" w:hAnsi="Georgia"/>
          <w:color w:val="auto"/>
          <w:sz w:val="24"/>
          <w:szCs w:val="24"/>
          <w:u w:color="333333"/>
        </w:rPr>
        <w:t>28984781</w:t>
      </w:r>
    </w:p>
    <w:p w14:paraId="6448F7B0" w14:textId="77777777" w:rsidR="001F610D" w:rsidRPr="00BA43D9" w:rsidRDefault="007C471B">
      <w:pPr>
        <w:pStyle w:val="RLdajeosmluvnstran"/>
        <w:spacing w:after="0" w:line="240" w:lineRule="auto"/>
        <w:jc w:val="left"/>
        <w:rPr>
          <w:rFonts w:ascii="Georgia" w:eastAsia="Georgia" w:hAnsi="Georgia" w:cs="Georgia"/>
          <w:color w:val="auto"/>
          <w:sz w:val="24"/>
          <w:szCs w:val="24"/>
        </w:rPr>
      </w:pPr>
      <w:r w:rsidRPr="00BA43D9">
        <w:rPr>
          <w:rFonts w:ascii="Georgia" w:hAnsi="Georgia"/>
          <w:color w:val="auto"/>
          <w:sz w:val="24"/>
          <w:szCs w:val="24"/>
        </w:rPr>
        <w:t>DIČ: CZ</w:t>
      </w:r>
      <w:r w:rsidRPr="00BA43D9">
        <w:rPr>
          <w:rFonts w:ascii="Georgia" w:hAnsi="Georgia"/>
          <w:color w:val="auto"/>
          <w:sz w:val="24"/>
          <w:szCs w:val="24"/>
          <w:u w:color="333333"/>
        </w:rPr>
        <w:t>28984781</w:t>
      </w:r>
    </w:p>
    <w:p w14:paraId="5E530509" w14:textId="77777777" w:rsidR="001F610D" w:rsidRPr="00BA43D9" w:rsidRDefault="007C471B">
      <w:pPr>
        <w:pStyle w:val="RLdajeosmluvnstran"/>
        <w:spacing w:after="0" w:line="240" w:lineRule="auto"/>
        <w:jc w:val="left"/>
        <w:rPr>
          <w:rFonts w:ascii="Georgia" w:eastAsia="Georgia" w:hAnsi="Georgia" w:cs="Georgia"/>
          <w:color w:val="auto"/>
          <w:sz w:val="24"/>
          <w:szCs w:val="24"/>
        </w:rPr>
      </w:pPr>
      <w:r w:rsidRPr="00BA43D9">
        <w:rPr>
          <w:rFonts w:ascii="Georgia" w:hAnsi="Georgia"/>
          <w:color w:val="auto"/>
          <w:sz w:val="24"/>
          <w:szCs w:val="24"/>
        </w:rPr>
        <w:t>zapsaná v obchodní</w:t>
      </w:r>
      <w:r w:rsidRPr="00BA43D9">
        <w:rPr>
          <w:rFonts w:ascii="Georgia" w:hAnsi="Georgia"/>
          <w:color w:val="auto"/>
          <w:sz w:val="24"/>
          <w:szCs w:val="24"/>
          <w:lang w:val="da-DK"/>
        </w:rPr>
        <w:t>m rejst</w:t>
      </w:r>
      <w:proofErr w:type="spellStart"/>
      <w:r w:rsidRPr="00BA43D9">
        <w:rPr>
          <w:rFonts w:ascii="Georgia" w:hAnsi="Georgia"/>
          <w:color w:val="auto"/>
          <w:sz w:val="24"/>
          <w:szCs w:val="24"/>
        </w:rPr>
        <w:t>říku</w:t>
      </w:r>
      <w:proofErr w:type="spellEnd"/>
      <w:r w:rsidRPr="00BA43D9">
        <w:rPr>
          <w:rFonts w:ascii="Georgia" w:hAnsi="Georgia"/>
          <w:color w:val="auto"/>
          <w:sz w:val="24"/>
          <w:szCs w:val="24"/>
        </w:rPr>
        <w:t xml:space="preserve"> veden</w:t>
      </w:r>
      <w:r w:rsidRPr="00BA43D9">
        <w:rPr>
          <w:rFonts w:ascii="Georgia" w:hAnsi="Georgia"/>
          <w:color w:val="auto"/>
          <w:sz w:val="24"/>
          <w:szCs w:val="24"/>
          <w:lang w:val="fr-FR"/>
        </w:rPr>
        <w:t>é</w:t>
      </w:r>
      <w:r w:rsidRPr="00BA43D9">
        <w:rPr>
          <w:rFonts w:ascii="Georgia" w:hAnsi="Georgia"/>
          <w:color w:val="auto"/>
          <w:sz w:val="24"/>
          <w:szCs w:val="24"/>
          <w:lang w:val="de-DE"/>
        </w:rPr>
        <w:t xml:space="preserve">m </w:t>
      </w:r>
      <w:proofErr w:type="spellStart"/>
      <w:r w:rsidRPr="00BA43D9">
        <w:rPr>
          <w:rFonts w:ascii="Georgia" w:hAnsi="Georgia"/>
          <w:color w:val="auto"/>
          <w:sz w:val="24"/>
          <w:szCs w:val="24"/>
          <w:lang w:val="de-DE"/>
        </w:rPr>
        <w:t>M</w:t>
      </w:r>
      <w:r w:rsidRPr="00BA43D9">
        <w:rPr>
          <w:rFonts w:ascii="Georgia" w:hAnsi="Georgia"/>
          <w:color w:val="auto"/>
          <w:sz w:val="24"/>
          <w:szCs w:val="24"/>
        </w:rPr>
        <w:t>ěstským</w:t>
      </w:r>
      <w:proofErr w:type="spellEnd"/>
      <w:r w:rsidRPr="00BA43D9">
        <w:rPr>
          <w:rFonts w:ascii="Georgia" w:hAnsi="Georgia"/>
          <w:color w:val="auto"/>
          <w:sz w:val="24"/>
          <w:szCs w:val="24"/>
        </w:rPr>
        <w:t xml:space="preserve"> soudem v Praze, </w:t>
      </w:r>
      <w:proofErr w:type="spellStart"/>
      <w:r w:rsidRPr="00BA43D9">
        <w:rPr>
          <w:rFonts w:ascii="Georgia" w:hAnsi="Georgia"/>
          <w:color w:val="auto"/>
          <w:sz w:val="24"/>
          <w:szCs w:val="24"/>
        </w:rPr>
        <w:t>sp</w:t>
      </w:r>
      <w:proofErr w:type="spellEnd"/>
      <w:r w:rsidRPr="00BA43D9">
        <w:rPr>
          <w:rFonts w:ascii="Georgia" w:hAnsi="Georgia"/>
          <w:color w:val="auto"/>
          <w:sz w:val="24"/>
          <w:szCs w:val="24"/>
        </w:rPr>
        <w:t xml:space="preserve">. zn. C </w:t>
      </w:r>
      <w:r w:rsidRPr="00BA43D9">
        <w:rPr>
          <w:rFonts w:ascii="Georgia" w:hAnsi="Georgia"/>
          <w:color w:val="auto"/>
          <w:sz w:val="24"/>
          <w:szCs w:val="24"/>
          <w:u w:color="333333"/>
        </w:rPr>
        <w:t>157860</w:t>
      </w:r>
    </w:p>
    <w:p w14:paraId="31F50BE7" w14:textId="062CE8EA" w:rsidR="001F610D" w:rsidRPr="00BA43D9" w:rsidRDefault="007C471B" w:rsidP="00BA43D9">
      <w:pPr>
        <w:jc w:val="both"/>
        <w:rPr>
          <w:rFonts w:ascii="Georgia" w:eastAsia="Georgia" w:hAnsi="Georgia" w:cs="Georgia"/>
          <w:color w:val="auto"/>
          <w:sz w:val="24"/>
          <w:szCs w:val="24"/>
          <w:u w:color="333333"/>
        </w:rPr>
      </w:pPr>
      <w:r w:rsidRPr="00BA43D9">
        <w:rPr>
          <w:rFonts w:ascii="Georgia" w:hAnsi="Georgia"/>
          <w:color w:val="auto"/>
          <w:sz w:val="24"/>
          <w:szCs w:val="24"/>
        </w:rPr>
        <w:t xml:space="preserve">zastoupená </w:t>
      </w:r>
      <w:r w:rsidRPr="00BA43D9">
        <w:rPr>
          <w:rFonts w:ascii="Georgia" w:hAnsi="Georgia"/>
          <w:color w:val="auto"/>
          <w:sz w:val="24"/>
          <w:szCs w:val="24"/>
          <w:u w:color="333333"/>
        </w:rPr>
        <w:t xml:space="preserve">Ing. Peterem </w:t>
      </w:r>
      <w:proofErr w:type="spellStart"/>
      <w:r w:rsidRPr="00BA43D9">
        <w:rPr>
          <w:rFonts w:ascii="Georgia" w:hAnsi="Georgia"/>
          <w:color w:val="auto"/>
          <w:sz w:val="24"/>
          <w:szCs w:val="24"/>
          <w:u w:color="333333"/>
        </w:rPr>
        <w:t>Barathem</w:t>
      </w:r>
      <w:proofErr w:type="spellEnd"/>
      <w:r w:rsidRPr="00BA43D9">
        <w:rPr>
          <w:rFonts w:ascii="Georgia" w:hAnsi="Georgia"/>
          <w:color w:val="auto"/>
          <w:sz w:val="24"/>
          <w:szCs w:val="24"/>
          <w:u w:color="333333"/>
        </w:rPr>
        <w:t xml:space="preserve"> Ph.D.</w:t>
      </w:r>
      <w:r w:rsidR="004012D1" w:rsidRPr="0061430D">
        <w:rPr>
          <w:rFonts w:ascii="Georgia" w:hAnsi="Georgia"/>
          <w:color w:val="auto"/>
          <w:sz w:val="24"/>
          <w:szCs w:val="24"/>
          <w:u w:color="333333"/>
        </w:rPr>
        <w:t xml:space="preserve"> a </w:t>
      </w:r>
      <w:r w:rsidR="004012D1" w:rsidRPr="00BA43D9">
        <w:rPr>
          <w:rFonts w:ascii="Georgia" w:eastAsia="Times New Roman" w:hAnsi="Georgia" w:cs="Times New Roman"/>
          <w:color w:val="auto"/>
          <w:sz w:val="24"/>
          <w:szCs w:val="24"/>
          <w:bdr w:val="none" w:sz="0" w:space="0" w:color="auto"/>
        </w:rPr>
        <w:t>Ing. Bernhardem Moserem,</w:t>
      </w:r>
      <w:r w:rsidRPr="00BA43D9">
        <w:rPr>
          <w:rFonts w:ascii="Georgia" w:hAnsi="Georgia"/>
          <w:color w:val="auto"/>
          <w:sz w:val="24"/>
          <w:szCs w:val="24"/>
          <w:u w:color="333333"/>
        </w:rPr>
        <w:t xml:space="preserve"> jednatel</w:t>
      </w:r>
      <w:r w:rsidR="004012D1">
        <w:rPr>
          <w:rFonts w:ascii="Georgia" w:hAnsi="Georgia"/>
          <w:color w:val="auto"/>
          <w:sz w:val="24"/>
          <w:szCs w:val="24"/>
          <w:u w:color="333333"/>
        </w:rPr>
        <w:t>i</w:t>
      </w:r>
      <w:r w:rsidRPr="00BA43D9">
        <w:rPr>
          <w:rFonts w:ascii="Georgia" w:hAnsi="Georgia"/>
          <w:color w:val="auto"/>
          <w:sz w:val="24"/>
          <w:szCs w:val="24"/>
          <w:u w:color="333333"/>
        </w:rPr>
        <w:t xml:space="preserve"> společnosti</w:t>
      </w:r>
    </w:p>
    <w:p w14:paraId="20D66A65" w14:textId="6E1E36F8" w:rsidR="001F610D" w:rsidRPr="00BA43D9" w:rsidRDefault="007C471B">
      <w:pPr>
        <w:pStyle w:val="Zkladntext"/>
        <w:spacing w:after="0" w:line="240" w:lineRule="auto"/>
        <w:rPr>
          <w:rFonts w:ascii="Georgia" w:eastAsia="Georgia" w:hAnsi="Georgia" w:cs="Georgia"/>
          <w:color w:val="auto"/>
          <w:sz w:val="24"/>
          <w:szCs w:val="24"/>
        </w:rPr>
      </w:pPr>
      <w:r w:rsidRPr="00BA43D9">
        <w:rPr>
          <w:rFonts w:ascii="Georgia" w:hAnsi="Georgia"/>
          <w:color w:val="auto"/>
          <w:sz w:val="24"/>
          <w:szCs w:val="24"/>
          <w:u w:color="333333"/>
        </w:rPr>
        <w:t xml:space="preserve">Bankovní spojení: </w:t>
      </w:r>
      <w:r w:rsidR="00511D11">
        <w:rPr>
          <w:rFonts w:ascii="Georgia" w:hAnsi="Georgia"/>
          <w:color w:val="auto"/>
          <w:sz w:val="24"/>
          <w:szCs w:val="24"/>
        </w:rPr>
        <w:t>*****************************************</w:t>
      </w:r>
    </w:p>
    <w:p w14:paraId="5CBC777C" w14:textId="1AE925E0" w:rsidR="001F610D" w:rsidRPr="00BA43D9" w:rsidRDefault="00511D11">
      <w:pPr>
        <w:pStyle w:val="Zkladntext"/>
        <w:spacing w:after="0" w:line="240" w:lineRule="auto"/>
        <w:rPr>
          <w:rFonts w:ascii="Georgia" w:eastAsia="Georgia" w:hAnsi="Georgia" w:cs="Georgia"/>
          <w:color w:val="auto"/>
          <w:sz w:val="24"/>
          <w:szCs w:val="24"/>
        </w:rPr>
      </w:pPr>
      <w:r>
        <w:rPr>
          <w:rFonts w:ascii="Georgia" w:hAnsi="Georgia"/>
          <w:color w:val="auto"/>
          <w:sz w:val="24"/>
          <w:szCs w:val="24"/>
        </w:rPr>
        <w:t>číslo účtu: ***********************/******</w:t>
      </w:r>
    </w:p>
    <w:p w14:paraId="4540C53C" w14:textId="77777777" w:rsidR="001F610D" w:rsidRDefault="007C471B">
      <w:pPr>
        <w:pStyle w:val="RLdajeosmluvnstran"/>
        <w:spacing w:after="0" w:line="240" w:lineRule="auto"/>
        <w:jc w:val="left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(dále jen „</w:t>
      </w:r>
      <w:proofErr w:type="spellStart"/>
      <w:r>
        <w:rPr>
          <w:rFonts w:ascii="Georgia" w:hAnsi="Georgia"/>
          <w:b/>
          <w:bCs/>
          <w:sz w:val="24"/>
          <w:szCs w:val="24"/>
          <w:lang w:val="de-DE"/>
        </w:rPr>
        <w:t>Prod</w:t>
      </w:r>
      <w:r>
        <w:rPr>
          <w:rFonts w:ascii="Georgia" w:hAnsi="Georgia"/>
          <w:b/>
          <w:bCs/>
          <w:sz w:val="24"/>
          <w:szCs w:val="24"/>
        </w:rPr>
        <w:t>ávající</w:t>
      </w:r>
      <w:proofErr w:type="spellEnd"/>
      <w:r>
        <w:rPr>
          <w:rFonts w:ascii="Georgia" w:hAnsi="Georgia"/>
          <w:sz w:val="24"/>
          <w:szCs w:val="24"/>
        </w:rPr>
        <w:t>“)</w:t>
      </w:r>
    </w:p>
    <w:p w14:paraId="60DB6BEE" w14:textId="77777777" w:rsidR="001F610D" w:rsidRDefault="001F610D">
      <w:pPr>
        <w:pStyle w:val="RLdajeosmluvnstran"/>
        <w:spacing w:after="0" w:line="240" w:lineRule="auto"/>
        <w:jc w:val="left"/>
        <w:rPr>
          <w:rFonts w:ascii="Georgia" w:eastAsia="Georgia" w:hAnsi="Georgia" w:cs="Georgia"/>
          <w:sz w:val="24"/>
          <w:szCs w:val="24"/>
        </w:rPr>
      </w:pPr>
    </w:p>
    <w:p w14:paraId="5CC88132" w14:textId="77777777" w:rsidR="001F610D" w:rsidRDefault="007C471B">
      <w:pPr>
        <w:pStyle w:val="RLdajeosmluvnstran"/>
        <w:spacing w:after="0" w:line="240" w:lineRule="auto"/>
        <w:jc w:val="left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</w:t>
      </w:r>
    </w:p>
    <w:p w14:paraId="13113F0C" w14:textId="77777777" w:rsidR="001F610D" w:rsidRDefault="001F610D">
      <w:pPr>
        <w:pStyle w:val="RLdajeosmluvnstran"/>
        <w:spacing w:after="0" w:line="240" w:lineRule="auto"/>
        <w:jc w:val="left"/>
        <w:rPr>
          <w:rFonts w:ascii="Georgia" w:eastAsia="Georgia" w:hAnsi="Georgia" w:cs="Georgia"/>
          <w:sz w:val="24"/>
          <w:szCs w:val="24"/>
        </w:rPr>
      </w:pPr>
    </w:p>
    <w:p w14:paraId="17AC67B5" w14:textId="77777777" w:rsidR="001F610D" w:rsidRPr="00561D5E" w:rsidRDefault="007C471B">
      <w:pPr>
        <w:pStyle w:val="RLdajeosmluvnstran"/>
        <w:spacing w:after="0" w:line="240" w:lineRule="auto"/>
        <w:jc w:val="left"/>
        <w:rPr>
          <w:rFonts w:ascii="Georgia" w:eastAsia="Georgia" w:hAnsi="Georgia" w:cs="Georgia"/>
          <w:b/>
          <w:bCs/>
          <w:sz w:val="24"/>
          <w:szCs w:val="24"/>
        </w:rPr>
      </w:pPr>
      <w:r w:rsidRPr="00561D5E">
        <w:rPr>
          <w:rFonts w:ascii="Georgia" w:hAnsi="Georgia"/>
          <w:b/>
          <w:bCs/>
          <w:sz w:val="24"/>
          <w:szCs w:val="24"/>
        </w:rPr>
        <w:t xml:space="preserve">Biofyzikální ústav AV ČR, </w:t>
      </w:r>
      <w:proofErr w:type="spellStart"/>
      <w:proofErr w:type="gramStart"/>
      <w:r w:rsidRPr="00561D5E">
        <w:rPr>
          <w:rFonts w:ascii="Georgia" w:hAnsi="Georgia"/>
          <w:b/>
          <w:bCs/>
          <w:sz w:val="24"/>
          <w:szCs w:val="24"/>
        </w:rPr>
        <w:t>v.v.</w:t>
      </w:r>
      <w:proofErr w:type="gramEnd"/>
      <w:r w:rsidRPr="00561D5E">
        <w:rPr>
          <w:rFonts w:ascii="Georgia" w:hAnsi="Georgia"/>
          <w:b/>
          <w:bCs/>
          <w:sz w:val="24"/>
          <w:szCs w:val="24"/>
        </w:rPr>
        <w:t>i</w:t>
      </w:r>
      <w:proofErr w:type="spellEnd"/>
      <w:r w:rsidRPr="00561D5E">
        <w:rPr>
          <w:rFonts w:ascii="Georgia" w:hAnsi="Georgia"/>
          <w:b/>
          <w:bCs/>
          <w:sz w:val="24"/>
          <w:szCs w:val="24"/>
        </w:rPr>
        <w:t>.</w:t>
      </w:r>
    </w:p>
    <w:p w14:paraId="4C135502" w14:textId="77777777" w:rsidR="001F610D" w:rsidRDefault="007C471B">
      <w:pPr>
        <w:pStyle w:val="RLdajeosmluvnstran"/>
        <w:spacing w:after="0" w:line="240" w:lineRule="auto"/>
        <w:jc w:val="left"/>
        <w:rPr>
          <w:rFonts w:ascii="Georgia" w:eastAsia="Georgia" w:hAnsi="Georgia" w:cs="Georgia"/>
          <w:sz w:val="24"/>
          <w:szCs w:val="24"/>
        </w:rPr>
      </w:pPr>
      <w:r w:rsidRPr="00561D5E">
        <w:rPr>
          <w:rFonts w:ascii="Georgia" w:hAnsi="Georgia"/>
          <w:sz w:val="24"/>
          <w:szCs w:val="24"/>
        </w:rPr>
        <w:t>sídlem: Královopolská 135, 612</w:t>
      </w:r>
      <w:r>
        <w:rPr>
          <w:rFonts w:ascii="Georgia" w:hAnsi="Georgia"/>
          <w:sz w:val="24"/>
          <w:szCs w:val="24"/>
        </w:rPr>
        <w:t xml:space="preserve"> 65 Brno</w:t>
      </w:r>
    </w:p>
    <w:p w14:paraId="1CB107CB" w14:textId="77777777" w:rsidR="001F610D" w:rsidRPr="00561D5E" w:rsidRDefault="007C471B">
      <w:pPr>
        <w:pStyle w:val="RLdajeosmluvnstran"/>
        <w:spacing w:after="0" w:line="240" w:lineRule="auto"/>
        <w:jc w:val="left"/>
        <w:rPr>
          <w:rFonts w:ascii="Georgia" w:eastAsia="Georgia" w:hAnsi="Georgia" w:cs="Georgia"/>
          <w:sz w:val="24"/>
          <w:szCs w:val="24"/>
        </w:rPr>
      </w:pPr>
      <w:proofErr w:type="spellStart"/>
      <w:r w:rsidRPr="00561D5E">
        <w:rPr>
          <w:rFonts w:ascii="Georgia" w:hAnsi="Georgia"/>
          <w:sz w:val="24"/>
          <w:szCs w:val="24"/>
        </w:rPr>
        <w:t>zapsá</w:t>
      </w:r>
      <w:proofErr w:type="spellEnd"/>
      <w:r w:rsidRPr="00561D5E">
        <w:rPr>
          <w:rFonts w:ascii="Georgia" w:hAnsi="Georgia"/>
          <w:sz w:val="24"/>
          <w:szCs w:val="24"/>
          <w:lang w:val="de-DE"/>
        </w:rPr>
        <w:t>n v</w:t>
      </w:r>
      <w:r w:rsidRPr="00561D5E">
        <w:rPr>
          <w:rFonts w:ascii="Georgia" w:hAnsi="Georgia"/>
          <w:sz w:val="24"/>
          <w:szCs w:val="24"/>
        </w:rPr>
        <w:t> </w:t>
      </w:r>
      <w:r w:rsidRPr="00561D5E">
        <w:rPr>
          <w:rFonts w:ascii="Georgia" w:hAnsi="Georgia"/>
          <w:sz w:val="24"/>
          <w:szCs w:val="24"/>
          <w:lang w:val="da-DK"/>
        </w:rPr>
        <w:t>rejst</w:t>
      </w:r>
      <w:proofErr w:type="spellStart"/>
      <w:r w:rsidRPr="00561D5E">
        <w:rPr>
          <w:rFonts w:ascii="Georgia" w:hAnsi="Georgia"/>
          <w:sz w:val="24"/>
          <w:szCs w:val="24"/>
        </w:rPr>
        <w:t>říku</w:t>
      </w:r>
      <w:proofErr w:type="spellEnd"/>
      <w:r w:rsidRPr="00561D5E">
        <w:rPr>
          <w:rFonts w:ascii="Georgia" w:hAnsi="Georgia"/>
          <w:sz w:val="24"/>
          <w:szCs w:val="24"/>
        </w:rPr>
        <w:t xml:space="preserve"> VVI veden</w:t>
      </w:r>
      <w:r w:rsidRPr="00561D5E">
        <w:rPr>
          <w:rFonts w:ascii="Georgia" w:hAnsi="Georgia"/>
          <w:sz w:val="24"/>
          <w:szCs w:val="24"/>
          <w:lang w:val="fr-FR"/>
        </w:rPr>
        <w:t>é</w:t>
      </w:r>
      <w:r w:rsidRPr="00561D5E">
        <w:rPr>
          <w:rFonts w:ascii="Georgia" w:hAnsi="Georgia"/>
          <w:sz w:val="24"/>
          <w:szCs w:val="24"/>
          <w:lang w:val="de-DE"/>
        </w:rPr>
        <w:t xml:space="preserve">m </w:t>
      </w:r>
      <w:proofErr w:type="spellStart"/>
      <w:r w:rsidRPr="00561D5E">
        <w:rPr>
          <w:rFonts w:ascii="Georgia" w:hAnsi="Georgia"/>
          <w:sz w:val="24"/>
          <w:szCs w:val="24"/>
          <w:lang w:val="de-DE"/>
        </w:rPr>
        <w:t>M</w:t>
      </w:r>
      <w:proofErr w:type="spellEnd"/>
      <w:r w:rsidRPr="00561D5E">
        <w:rPr>
          <w:rFonts w:ascii="Georgia" w:hAnsi="Georgia"/>
          <w:sz w:val="24"/>
          <w:szCs w:val="24"/>
        </w:rPr>
        <w:t>ŠMT</w:t>
      </w:r>
    </w:p>
    <w:p w14:paraId="4E84B6F6" w14:textId="77777777" w:rsidR="001F610D" w:rsidRPr="00561D5E" w:rsidRDefault="007C471B">
      <w:pPr>
        <w:pStyle w:val="RLdajeosmluvnstran"/>
        <w:spacing w:after="0" w:line="240" w:lineRule="auto"/>
        <w:jc w:val="left"/>
        <w:rPr>
          <w:rFonts w:ascii="Georgia" w:eastAsia="Georgia" w:hAnsi="Georgia" w:cs="Georgia"/>
          <w:sz w:val="24"/>
          <w:szCs w:val="24"/>
        </w:rPr>
      </w:pPr>
      <w:r w:rsidRPr="00561D5E">
        <w:rPr>
          <w:rFonts w:ascii="Georgia" w:hAnsi="Georgia"/>
          <w:sz w:val="24"/>
          <w:szCs w:val="24"/>
        </w:rPr>
        <w:t>IČ: 68081707</w:t>
      </w:r>
      <w:r w:rsidRPr="00561D5E">
        <w:rPr>
          <w:rFonts w:ascii="Arial Unicode MS" w:eastAsia="Arial Unicode MS" w:hAnsi="Arial Unicode MS" w:cs="Arial Unicode MS"/>
          <w:sz w:val="24"/>
          <w:szCs w:val="24"/>
        </w:rPr>
        <w:br/>
      </w:r>
      <w:r w:rsidRPr="00561D5E">
        <w:rPr>
          <w:rFonts w:ascii="Georgia" w:hAnsi="Georgia"/>
          <w:sz w:val="24"/>
          <w:szCs w:val="24"/>
        </w:rPr>
        <w:t>DIČ: CZ 68081707</w:t>
      </w:r>
    </w:p>
    <w:p w14:paraId="546BC864" w14:textId="77777777" w:rsidR="001F610D" w:rsidRPr="00561D5E" w:rsidRDefault="007C471B" w:rsidP="00561D5E">
      <w:pPr>
        <w:rPr>
          <w:rFonts w:ascii="Georgia" w:hAnsi="Georgia"/>
          <w:sz w:val="24"/>
          <w:szCs w:val="24"/>
        </w:rPr>
      </w:pPr>
      <w:r w:rsidRPr="00561D5E">
        <w:rPr>
          <w:rFonts w:ascii="Georgia" w:hAnsi="Georgia"/>
          <w:sz w:val="24"/>
          <w:szCs w:val="24"/>
        </w:rPr>
        <w:t>zastoupený doc. RNDr. Evou Bártovou, Ph.D.,  pověřenou řízením ústavu</w:t>
      </w:r>
    </w:p>
    <w:p w14:paraId="45F39A0A" w14:textId="32F61F8E" w:rsidR="001F610D" w:rsidRPr="00561D5E" w:rsidRDefault="007C471B">
      <w:pPr>
        <w:pStyle w:val="Nadpis"/>
        <w:rPr>
          <w:rFonts w:ascii="Georgia" w:eastAsia="Georgia" w:hAnsi="Georgia" w:cs="Georgia"/>
        </w:rPr>
      </w:pPr>
      <w:r w:rsidRPr="00561D5E">
        <w:rPr>
          <w:rFonts w:ascii="Georgia" w:hAnsi="Georgia"/>
        </w:rPr>
        <w:t xml:space="preserve">Bankovní spojení: </w:t>
      </w:r>
      <w:r w:rsidR="001C7385">
        <w:rPr>
          <w:rFonts w:ascii="Georgia" w:hAnsi="Georgia"/>
        </w:rPr>
        <w:t>********************************</w:t>
      </w:r>
    </w:p>
    <w:p w14:paraId="2D69592F" w14:textId="04E0F70C" w:rsidR="001F610D" w:rsidRDefault="007C471B">
      <w:pPr>
        <w:pStyle w:val="Nadpis"/>
        <w:rPr>
          <w:rFonts w:ascii="Georgia" w:eastAsia="Georgia" w:hAnsi="Georgia" w:cs="Georgia"/>
        </w:rPr>
      </w:pPr>
      <w:r w:rsidRPr="00561D5E">
        <w:rPr>
          <w:rFonts w:ascii="Georgia" w:hAnsi="Georgia"/>
        </w:rPr>
        <w:t xml:space="preserve">Číslo účtu: </w:t>
      </w:r>
      <w:r w:rsidR="001C7385">
        <w:rPr>
          <w:rFonts w:ascii="Georgia" w:hAnsi="Georgia"/>
        </w:rPr>
        <w:t>**********************/******</w:t>
      </w:r>
    </w:p>
    <w:p w14:paraId="3D8F3AF6" w14:textId="77777777" w:rsidR="001F610D" w:rsidRDefault="001F610D">
      <w:pPr>
        <w:pStyle w:val="Nadpis"/>
        <w:ind w:left="709"/>
        <w:rPr>
          <w:rFonts w:ascii="Arial" w:eastAsia="Arial" w:hAnsi="Arial" w:cs="Arial"/>
          <w:sz w:val="22"/>
          <w:szCs w:val="22"/>
        </w:rPr>
      </w:pPr>
    </w:p>
    <w:p w14:paraId="3AD5D5DF" w14:textId="77777777" w:rsidR="001F610D" w:rsidRDefault="001F610D">
      <w:pPr>
        <w:pStyle w:val="RLdajeosmluvnstran"/>
        <w:spacing w:after="0" w:line="240" w:lineRule="auto"/>
        <w:jc w:val="left"/>
        <w:rPr>
          <w:rFonts w:ascii="Georgia" w:eastAsia="Georgia" w:hAnsi="Georgia" w:cs="Georgia"/>
          <w:sz w:val="24"/>
          <w:szCs w:val="24"/>
        </w:rPr>
      </w:pPr>
    </w:p>
    <w:p w14:paraId="387A9212" w14:textId="77777777" w:rsidR="001F610D" w:rsidRDefault="007C471B">
      <w:pPr>
        <w:pStyle w:val="RLdajeosmluvnstran"/>
        <w:spacing w:after="0" w:line="240" w:lineRule="auto"/>
        <w:jc w:val="left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(dále jen „</w:t>
      </w:r>
      <w:r>
        <w:rPr>
          <w:rFonts w:ascii="Georgia" w:hAnsi="Georgia"/>
          <w:b/>
          <w:bCs/>
          <w:sz w:val="24"/>
          <w:szCs w:val="24"/>
        </w:rPr>
        <w:t>Kupující</w:t>
      </w:r>
      <w:r>
        <w:rPr>
          <w:rFonts w:ascii="Georgia" w:hAnsi="Georgia"/>
          <w:sz w:val="24"/>
          <w:szCs w:val="24"/>
        </w:rPr>
        <w:t>“)</w:t>
      </w:r>
    </w:p>
    <w:p w14:paraId="51429002" w14:textId="77777777" w:rsidR="001F610D" w:rsidRDefault="001F610D">
      <w:pPr>
        <w:pStyle w:val="RLdajeosmluvnstran"/>
        <w:spacing w:after="0" w:line="240" w:lineRule="auto"/>
        <w:jc w:val="left"/>
        <w:rPr>
          <w:rFonts w:ascii="Georgia" w:eastAsia="Georgia" w:hAnsi="Georgia" w:cs="Georgia"/>
          <w:sz w:val="24"/>
          <w:szCs w:val="24"/>
        </w:rPr>
      </w:pPr>
    </w:p>
    <w:p w14:paraId="019B83E8" w14:textId="77777777" w:rsidR="001F610D" w:rsidRDefault="007C471B">
      <w:pPr>
        <w:pStyle w:val="RLdajeosmluvnstran"/>
        <w:spacing w:after="0" w:line="240" w:lineRule="auto"/>
        <w:jc w:val="left"/>
        <w:rPr>
          <w:rFonts w:ascii="Georgia" w:eastAsia="Georgia" w:hAnsi="Georgia" w:cs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  <w:lang w:val="de-DE"/>
        </w:rPr>
        <w:t>VZHLEDEM K</w:t>
      </w:r>
      <w:r>
        <w:rPr>
          <w:rFonts w:ascii="Georgia" w:hAnsi="Georgia"/>
          <w:b/>
          <w:bCs/>
          <w:sz w:val="24"/>
          <w:szCs w:val="24"/>
        </w:rPr>
        <w:t> </w:t>
      </w:r>
      <w:r>
        <w:rPr>
          <w:rFonts w:ascii="Georgia" w:hAnsi="Georgia"/>
          <w:b/>
          <w:bCs/>
          <w:sz w:val="24"/>
          <w:szCs w:val="24"/>
          <w:lang w:val="es-ES_tradnl"/>
        </w:rPr>
        <w:t xml:space="preserve">TOMU, </w:t>
      </w:r>
      <w:r>
        <w:rPr>
          <w:rFonts w:ascii="Georgia" w:hAnsi="Georgia"/>
          <w:b/>
          <w:bCs/>
          <w:sz w:val="24"/>
          <w:szCs w:val="24"/>
        </w:rPr>
        <w:t>ŽE:</w:t>
      </w:r>
    </w:p>
    <w:p w14:paraId="46201354" w14:textId="77777777" w:rsidR="001F610D" w:rsidRDefault="007C471B">
      <w:pPr>
        <w:pStyle w:val="RLdajeosmluvnstran"/>
        <w:numPr>
          <w:ilvl w:val="0"/>
          <w:numId w:val="2"/>
        </w:numPr>
        <w:spacing w:after="0" w:line="240" w:lineRule="auto"/>
        <w:jc w:val="both"/>
        <w:rPr>
          <w:rFonts w:ascii="Georgia" w:eastAsia="Georgia" w:hAnsi="Georgia" w:cs="Georgia"/>
          <w:b/>
          <w:bCs/>
          <w:sz w:val="24"/>
          <w:szCs w:val="24"/>
          <w:lang w:val="de-DE"/>
        </w:rPr>
      </w:pPr>
      <w:proofErr w:type="spellStart"/>
      <w:r>
        <w:rPr>
          <w:rFonts w:ascii="Georgia" w:hAnsi="Georgia"/>
          <w:sz w:val="24"/>
          <w:szCs w:val="24"/>
          <w:lang w:val="de-DE"/>
        </w:rPr>
        <w:t>Prod</w:t>
      </w:r>
      <w:r>
        <w:rPr>
          <w:rFonts w:ascii="Georgia" w:hAnsi="Georgia"/>
          <w:sz w:val="24"/>
          <w:szCs w:val="24"/>
        </w:rPr>
        <w:t>ávající</w:t>
      </w:r>
      <w:proofErr w:type="spellEnd"/>
      <w:r>
        <w:rPr>
          <w:rFonts w:ascii="Georgia" w:hAnsi="Georgia"/>
          <w:sz w:val="24"/>
          <w:szCs w:val="24"/>
        </w:rPr>
        <w:t xml:space="preserve"> disponuje dlouhodobými zkušenostmi v oblasti </w:t>
      </w:r>
      <w:proofErr w:type="spellStart"/>
      <w:r>
        <w:rPr>
          <w:rFonts w:ascii="Georgia" w:hAnsi="Georgia"/>
          <w:sz w:val="24"/>
          <w:szCs w:val="24"/>
        </w:rPr>
        <w:t>iontov</w:t>
      </w:r>
      <w:proofErr w:type="spellEnd"/>
      <w:r>
        <w:rPr>
          <w:rFonts w:ascii="Georgia" w:hAnsi="Georgia"/>
          <w:sz w:val="24"/>
          <w:szCs w:val="24"/>
          <w:lang w:val="fr-FR"/>
        </w:rPr>
        <w:t xml:space="preserve">é </w:t>
      </w:r>
      <w:r>
        <w:rPr>
          <w:rFonts w:ascii="Georgia" w:hAnsi="Georgia"/>
          <w:sz w:val="24"/>
          <w:szCs w:val="24"/>
        </w:rPr>
        <w:t xml:space="preserve">analýzy pomocí </w:t>
      </w:r>
      <w:r>
        <w:rPr>
          <w:rFonts w:ascii="Georgia" w:hAnsi="Georgia"/>
          <w:sz w:val="24"/>
          <w:szCs w:val="24"/>
          <w:lang w:val="it-IT"/>
        </w:rPr>
        <w:t>titrace, iontov</w:t>
      </w:r>
      <w:r>
        <w:rPr>
          <w:rFonts w:ascii="Georgia" w:hAnsi="Georgia"/>
          <w:sz w:val="24"/>
          <w:szCs w:val="24"/>
          <w:lang w:val="fr-FR"/>
        </w:rPr>
        <w:t xml:space="preserve">é </w:t>
      </w:r>
      <w:r>
        <w:rPr>
          <w:rFonts w:ascii="Georgia" w:hAnsi="Georgia"/>
          <w:sz w:val="24"/>
          <w:szCs w:val="24"/>
          <w:lang w:val="it-IT"/>
        </w:rPr>
        <w:t>chromatografie, voltametrie a polarografie, pro n</w:t>
      </w:r>
      <w:proofErr w:type="spellStart"/>
      <w:r>
        <w:rPr>
          <w:rFonts w:ascii="Georgia" w:hAnsi="Georgia"/>
          <w:sz w:val="24"/>
          <w:szCs w:val="24"/>
        </w:rPr>
        <w:t>ěž</w:t>
      </w:r>
      <w:proofErr w:type="spellEnd"/>
      <w:r>
        <w:rPr>
          <w:rFonts w:ascii="Georgia" w:hAnsi="Georgia"/>
          <w:sz w:val="24"/>
          <w:szCs w:val="24"/>
        </w:rPr>
        <w:t xml:space="preserve"> nabízí pokročilá a jedinečná řešení;</w:t>
      </w:r>
    </w:p>
    <w:p w14:paraId="57925242" w14:textId="77777777" w:rsidR="001F610D" w:rsidRDefault="007C471B">
      <w:pPr>
        <w:pStyle w:val="RLdajeosmluvnstran"/>
        <w:numPr>
          <w:ilvl w:val="0"/>
          <w:numId w:val="2"/>
        </w:numPr>
        <w:spacing w:after="0" w:line="240" w:lineRule="auto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Kupující má zájem zakoupit </w:t>
      </w:r>
      <w:proofErr w:type="spellStart"/>
      <w:r>
        <w:rPr>
          <w:rFonts w:ascii="Georgia" w:hAnsi="Georgia"/>
          <w:sz w:val="24"/>
          <w:szCs w:val="24"/>
        </w:rPr>
        <w:t>vybran</w:t>
      </w:r>
      <w:proofErr w:type="spellEnd"/>
      <w:r>
        <w:rPr>
          <w:rFonts w:ascii="Georgia" w:hAnsi="Georgia"/>
          <w:sz w:val="24"/>
          <w:szCs w:val="24"/>
          <w:lang w:val="fr-FR"/>
        </w:rPr>
        <w:t xml:space="preserve">é </w:t>
      </w:r>
      <w:r>
        <w:rPr>
          <w:rFonts w:ascii="Georgia" w:hAnsi="Georgia"/>
          <w:sz w:val="24"/>
          <w:szCs w:val="24"/>
        </w:rPr>
        <w:t>produkty od Prodávajícího;</w:t>
      </w:r>
    </w:p>
    <w:p w14:paraId="236AA3FE" w14:textId="77777777" w:rsidR="001F610D" w:rsidRDefault="007C471B">
      <w:pPr>
        <w:pStyle w:val="RLdajeosmluvnstran"/>
        <w:numPr>
          <w:ilvl w:val="0"/>
          <w:numId w:val="2"/>
        </w:numPr>
        <w:spacing w:after="0" w:line="240" w:lineRule="auto"/>
        <w:jc w:val="both"/>
        <w:rPr>
          <w:rFonts w:ascii="Georgia" w:eastAsia="Georgia" w:hAnsi="Georgia" w:cs="Georgia"/>
          <w:b/>
          <w:bCs/>
          <w:sz w:val="24"/>
          <w:szCs w:val="24"/>
        </w:rPr>
      </w:pPr>
      <w:r>
        <w:rPr>
          <w:rFonts w:ascii="Georgia" w:hAnsi="Georgia"/>
          <w:sz w:val="24"/>
          <w:szCs w:val="24"/>
        </w:rPr>
        <w:t>Smluvní strany mají zájem na uzavření smlouvy;</w:t>
      </w:r>
    </w:p>
    <w:p w14:paraId="4D21FDF8" w14:textId="77777777" w:rsidR="001F610D" w:rsidRDefault="001F610D">
      <w:pPr>
        <w:pStyle w:val="RLdajeosmluvnstran"/>
        <w:spacing w:after="0" w:line="240" w:lineRule="auto"/>
        <w:jc w:val="left"/>
        <w:rPr>
          <w:rFonts w:ascii="Georgia" w:eastAsia="Georgia" w:hAnsi="Georgia" w:cs="Georgia"/>
          <w:sz w:val="24"/>
          <w:szCs w:val="24"/>
        </w:rPr>
      </w:pPr>
    </w:p>
    <w:p w14:paraId="2C1903DD" w14:textId="77777777" w:rsidR="001F610D" w:rsidRDefault="007C471B">
      <w:pPr>
        <w:pStyle w:val="RLdajeosmluvnstran"/>
        <w:spacing w:after="0" w:line="240" w:lineRule="auto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níže uveden</w:t>
      </w:r>
      <w:r>
        <w:rPr>
          <w:rFonts w:ascii="Georgia" w:hAnsi="Georgia"/>
          <w:sz w:val="24"/>
          <w:szCs w:val="24"/>
          <w:lang w:val="fr-FR"/>
        </w:rPr>
        <w:t>é</w:t>
      </w:r>
      <w:r>
        <w:rPr>
          <w:rFonts w:ascii="Georgia" w:hAnsi="Georgia"/>
          <w:sz w:val="24"/>
          <w:szCs w:val="24"/>
        </w:rPr>
        <w:t>ho dne, měsíce a roku uzavřely tuto kupní smlouvu (dále jen „</w:t>
      </w:r>
      <w:r>
        <w:rPr>
          <w:rFonts w:ascii="Georgia" w:hAnsi="Georgia"/>
          <w:b/>
          <w:bCs/>
          <w:sz w:val="24"/>
          <w:szCs w:val="24"/>
        </w:rPr>
        <w:t>Smlouva</w:t>
      </w:r>
      <w:r>
        <w:rPr>
          <w:rFonts w:ascii="Georgia" w:hAnsi="Georgia"/>
          <w:sz w:val="24"/>
          <w:szCs w:val="24"/>
        </w:rPr>
        <w:t xml:space="preserve">“) takto: </w:t>
      </w:r>
    </w:p>
    <w:p w14:paraId="56B5F6EC" w14:textId="77777777" w:rsidR="001F610D" w:rsidRDefault="001F610D">
      <w:pPr>
        <w:pStyle w:val="RLProhlensmluvnchstran"/>
        <w:spacing w:after="0" w:line="240" w:lineRule="auto"/>
        <w:rPr>
          <w:rFonts w:ascii="Georgia" w:eastAsia="Georgia" w:hAnsi="Georgia" w:cs="Georgia"/>
          <w:sz w:val="24"/>
          <w:szCs w:val="24"/>
        </w:rPr>
      </w:pPr>
    </w:p>
    <w:p w14:paraId="1DCE9A12" w14:textId="77777777" w:rsidR="001F610D" w:rsidRDefault="007C471B">
      <w:pPr>
        <w:pStyle w:val="RLlneksmlouvy"/>
        <w:numPr>
          <w:ilvl w:val="0"/>
          <w:numId w:val="4"/>
        </w:numPr>
        <w:spacing w:before="0" w:after="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ÚČ</w:t>
      </w:r>
      <w:r>
        <w:rPr>
          <w:rFonts w:ascii="Georgia" w:hAnsi="Georgia"/>
          <w:sz w:val="24"/>
          <w:szCs w:val="24"/>
          <w:lang w:val="es-ES_tradnl"/>
        </w:rPr>
        <w:t>EL SMLOUVY</w:t>
      </w:r>
    </w:p>
    <w:p w14:paraId="19F97251" w14:textId="77777777" w:rsidR="001F610D" w:rsidRDefault="007C471B">
      <w:pPr>
        <w:pStyle w:val="RLTextlnkuslovan"/>
        <w:numPr>
          <w:ilvl w:val="1"/>
          <w:numId w:val="4"/>
        </w:numPr>
        <w:spacing w:after="0" w:line="240" w:lineRule="auto"/>
        <w:rPr>
          <w:rFonts w:ascii="Georgia" w:eastAsia="Georgia" w:hAnsi="Georgia" w:cs="Georgia"/>
          <w:sz w:val="24"/>
          <w:szCs w:val="24"/>
        </w:rPr>
      </w:pPr>
      <w:bookmarkStart w:id="0" w:name="_Ref205610937"/>
      <w:r>
        <w:rPr>
          <w:rFonts w:ascii="Georgia" w:hAnsi="Georgia"/>
          <w:sz w:val="24"/>
          <w:szCs w:val="24"/>
        </w:rPr>
        <w:t>Účelem t</w:t>
      </w:r>
      <w:r>
        <w:rPr>
          <w:rFonts w:ascii="Georgia" w:hAnsi="Georgia"/>
          <w:sz w:val="24"/>
          <w:szCs w:val="24"/>
          <w:lang w:val="fr-FR"/>
        </w:rPr>
        <w:t>é</w:t>
      </w:r>
      <w:r>
        <w:rPr>
          <w:rFonts w:ascii="Georgia" w:hAnsi="Georgia"/>
          <w:sz w:val="24"/>
          <w:szCs w:val="24"/>
        </w:rPr>
        <w:t xml:space="preserve">to Smlouvy je sjednat podmínky, za nichž </w:t>
      </w:r>
      <w:proofErr w:type="spellStart"/>
      <w:r>
        <w:rPr>
          <w:rFonts w:ascii="Georgia" w:hAnsi="Georgia"/>
          <w:sz w:val="24"/>
          <w:szCs w:val="24"/>
          <w:lang w:val="de-DE"/>
        </w:rPr>
        <w:t>Prod</w:t>
      </w:r>
      <w:r>
        <w:rPr>
          <w:rFonts w:ascii="Georgia" w:hAnsi="Georgia"/>
          <w:sz w:val="24"/>
          <w:szCs w:val="24"/>
        </w:rPr>
        <w:t>ávající</w:t>
      </w:r>
      <w:proofErr w:type="spellEnd"/>
      <w:r>
        <w:rPr>
          <w:rFonts w:ascii="Georgia" w:hAnsi="Georgia"/>
          <w:sz w:val="24"/>
          <w:szCs w:val="24"/>
        </w:rPr>
        <w:t xml:space="preserve"> prodá Kupujícímu produkt specifikovaný v pří</w:t>
      </w:r>
      <w:r>
        <w:rPr>
          <w:rFonts w:ascii="Georgia" w:hAnsi="Georgia"/>
          <w:sz w:val="24"/>
          <w:szCs w:val="24"/>
          <w:lang w:val="nl-NL"/>
        </w:rPr>
        <w:t xml:space="preserve">loze </w:t>
      </w:r>
      <w:r>
        <w:rPr>
          <w:rFonts w:ascii="Georgia" w:hAnsi="Georgia"/>
          <w:sz w:val="24"/>
          <w:szCs w:val="24"/>
        </w:rPr>
        <w:t>č</w:t>
      </w:r>
      <w:r>
        <w:rPr>
          <w:rFonts w:ascii="Georgia" w:hAnsi="Georgia"/>
          <w:sz w:val="24"/>
          <w:szCs w:val="24"/>
          <w:lang w:val="ru-RU"/>
        </w:rPr>
        <w:t>. 1 t</w:t>
      </w:r>
      <w:r>
        <w:rPr>
          <w:rFonts w:ascii="Georgia" w:hAnsi="Georgia"/>
          <w:sz w:val="24"/>
          <w:szCs w:val="24"/>
          <w:lang w:val="fr-FR"/>
        </w:rPr>
        <w:t>é</w:t>
      </w:r>
      <w:r>
        <w:rPr>
          <w:rFonts w:ascii="Georgia" w:hAnsi="Georgia"/>
          <w:sz w:val="24"/>
          <w:szCs w:val="24"/>
        </w:rPr>
        <w:t>to Smlouvy (dále jen „</w:t>
      </w:r>
      <w:r>
        <w:rPr>
          <w:rFonts w:ascii="Georgia" w:hAnsi="Georgia"/>
          <w:b/>
          <w:bCs/>
          <w:sz w:val="24"/>
          <w:szCs w:val="24"/>
        </w:rPr>
        <w:t>Produkt</w:t>
      </w:r>
      <w:r>
        <w:rPr>
          <w:rFonts w:ascii="Georgia" w:hAnsi="Georgia"/>
          <w:sz w:val="24"/>
          <w:szCs w:val="24"/>
        </w:rPr>
        <w:t xml:space="preserve">“), která je její nedílnou součástí, a za nějž Kupující uhradí </w:t>
      </w:r>
      <w:proofErr w:type="spellStart"/>
      <w:r>
        <w:rPr>
          <w:rFonts w:ascii="Georgia" w:hAnsi="Georgia"/>
          <w:sz w:val="24"/>
          <w:szCs w:val="24"/>
          <w:lang w:val="de-DE"/>
        </w:rPr>
        <w:t>Prod</w:t>
      </w:r>
      <w:r>
        <w:rPr>
          <w:rFonts w:ascii="Georgia" w:hAnsi="Georgia"/>
          <w:sz w:val="24"/>
          <w:szCs w:val="24"/>
        </w:rPr>
        <w:t>ávajícímu</w:t>
      </w:r>
      <w:proofErr w:type="spellEnd"/>
      <w:r>
        <w:rPr>
          <w:rFonts w:ascii="Georgia" w:hAnsi="Georgia"/>
          <w:sz w:val="24"/>
          <w:szCs w:val="24"/>
        </w:rPr>
        <w:t xml:space="preserve"> kupní cenu, která je specifikována v pří</w:t>
      </w:r>
      <w:r>
        <w:rPr>
          <w:rFonts w:ascii="Georgia" w:hAnsi="Georgia"/>
          <w:sz w:val="24"/>
          <w:szCs w:val="24"/>
          <w:lang w:val="nl-NL"/>
        </w:rPr>
        <w:t xml:space="preserve">loze </w:t>
      </w:r>
      <w:r>
        <w:rPr>
          <w:rFonts w:ascii="Georgia" w:hAnsi="Georgia"/>
          <w:sz w:val="24"/>
          <w:szCs w:val="24"/>
        </w:rPr>
        <w:t>č. 2 (dále jen „</w:t>
      </w:r>
      <w:r>
        <w:rPr>
          <w:rFonts w:ascii="Georgia" w:hAnsi="Georgia"/>
          <w:b/>
          <w:bCs/>
          <w:sz w:val="24"/>
          <w:szCs w:val="24"/>
        </w:rPr>
        <w:t xml:space="preserve">Kupní </w:t>
      </w:r>
      <w:r>
        <w:rPr>
          <w:rFonts w:ascii="Georgia" w:hAnsi="Georgia"/>
          <w:b/>
          <w:bCs/>
          <w:sz w:val="24"/>
          <w:szCs w:val="24"/>
          <w:lang w:val="it-IT"/>
        </w:rPr>
        <w:t>cena</w:t>
      </w:r>
      <w:r>
        <w:rPr>
          <w:rFonts w:ascii="Georgia" w:hAnsi="Georgia"/>
          <w:sz w:val="24"/>
          <w:szCs w:val="24"/>
        </w:rPr>
        <w:t>“), která je její nedílnou součástí.</w:t>
      </w:r>
      <w:bookmarkEnd w:id="0"/>
    </w:p>
    <w:p w14:paraId="11A355BC" w14:textId="77777777" w:rsidR="001F610D" w:rsidRDefault="007C471B">
      <w:pPr>
        <w:pStyle w:val="RLTextlnkuslovan"/>
        <w:numPr>
          <w:ilvl w:val="1"/>
          <w:numId w:val="5"/>
        </w:numPr>
        <w:spacing w:after="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Smluvní strany se zavazují si poskytovat veškerou nezbytnou součinnost pro </w:t>
      </w:r>
      <w:proofErr w:type="spellStart"/>
      <w:r>
        <w:rPr>
          <w:rFonts w:ascii="Georgia" w:hAnsi="Georgia"/>
          <w:sz w:val="24"/>
          <w:szCs w:val="24"/>
        </w:rPr>
        <w:t>řádn</w:t>
      </w:r>
      <w:proofErr w:type="spellEnd"/>
      <w:r>
        <w:rPr>
          <w:rFonts w:ascii="Georgia" w:hAnsi="Georgia"/>
          <w:sz w:val="24"/>
          <w:szCs w:val="24"/>
          <w:lang w:val="fr-FR"/>
        </w:rPr>
        <w:t xml:space="preserve">é </w:t>
      </w:r>
      <w:r>
        <w:rPr>
          <w:rFonts w:ascii="Georgia" w:hAnsi="Georgia"/>
          <w:sz w:val="24"/>
          <w:szCs w:val="24"/>
        </w:rPr>
        <w:t xml:space="preserve">a </w:t>
      </w:r>
      <w:proofErr w:type="spellStart"/>
      <w:r>
        <w:rPr>
          <w:rFonts w:ascii="Georgia" w:hAnsi="Georgia"/>
          <w:sz w:val="24"/>
          <w:szCs w:val="24"/>
        </w:rPr>
        <w:t>včasn</w:t>
      </w:r>
      <w:proofErr w:type="spellEnd"/>
      <w:r>
        <w:rPr>
          <w:rFonts w:ascii="Georgia" w:hAnsi="Georgia"/>
          <w:sz w:val="24"/>
          <w:szCs w:val="24"/>
          <w:lang w:val="fr-FR"/>
        </w:rPr>
        <w:t xml:space="preserve">é </w:t>
      </w:r>
      <w:r>
        <w:rPr>
          <w:rFonts w:ascii="Georgia" w:hAnsi="Georgia"/>
          <w:sz w:val="24"/>
          <w:szCs w:val="24"/>
        </w:rPr>
        <w:t xml:space="preserve">plnění Smlouvy. </w:t>
      </w:r>
    </w:p>
    <w:p w14:paraId="421CCBA3" w14:textId="77777777" w:rsidR="001F610D" w:rsidRDefault="001F610D">
      <w:pPr>
        <w:pStyle w:val="RLTextlnkuslovan"/>
        <w:tabs>
          <w:tab w:val="clear" w:pos="737"/>
        </w:tabs>
        <w:spacing w:after="0" w:line="240" w:lineRule="auto"/>
        <w:ind w:left="0" w:firstLine="0"/>
        <w:rPr>
          <w:rFonts w:ascii="Georgia" w:eastAsia="Georgia" w:hAnsi="Georgia" w:cs="Georgia"/>
          <w:sz w:val="24"/>
          <w:szCs w:val="24"/>
        </w:rPr>
      </w:pPr>
    </w:p>
    <w:p w14:paraId="65BD0AD9" w14:textId="77777777" w:rsidR="001F610D" w:rsidRDefault="007C471B">
      <w:pPr>
        <w:pStyle w:val="RLlneksmlouvy"/>
        <w:numPr>
          <w:ilvl w:val="0"/>
          <w:numId w:val="4"/>
        </w:numPr>
        <w:spacing w:before="0" w:after="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PŘ</w:t>
      </w:r>
      <w:r>
        <w:rPr>
          <w:rFonts w:ascii="Georgia" w:hAnsi="Georgia"/>
          <w:sz w:val="24"/>
          <w:szCs w:val="24"/>
          <w:lang w:val="en-US"/>
        </w:rPr>
        <w:t>EDM</w:t>
      </w:r>
      <w:r>
        <w:rPr>
          <w:rFonts w:ascii="Georgia" w:hAnsi="Georgia"/>
          <w:sz w:val="24"/>
          <w:szCs w:val="24"/>
        </w:rPr>
        <w:t>Ě</w:t>
      </w:r>
      <w:r>
        <w:rPr>
          <w:rFonts w:ascii="Georgia" w:hAnsi="Georgia"/>
          <w:sz w:val="24"/>
          <w:szCs w:val="24"/>
          <w:lang w:val="en-US"/>
        </w:rPr>
        <w:t>T SMLOUVY</w:t>
      </w:r>
    </w:p>
    <w:p w14:paraId="2056107C" w14:textId="76E76143" w:rsidR="001F610D" w:rsidRDefault="007C471B">
      <w:pPr>
        <w:pStyle w:val="RLTextlnkuslovan"/>
        <w:numPr>
          <w:ilvl w:val="1"/>
          <w:numId w:val="6"/>
        </w:numPr>
        <w:spacing w:after="0" w:line="240" w:lineRule="auto"/>
        <w:rPr>
          <w:rFonts w:ascii="Georgia" w:eastAsia="Georgia" w:hAnsi="Georgia" w:cs="Georgia"/>
          <w:sz w:val="24"/>
          <w:szCs w:val="24"/>
          <w:lang w:val="de-DE"/>
        </w:rPr>
      </w:pPr>
      <w:proofErr w:type="spellStart"/>
      <w:r>
        <w:rPr>
          <w:rFonts w:ascii="Georgia" w:hAnsi="Georgia"/>
          <w:sz w:val="24"/>
          <w:szCs w:val="24"/>
          <w:lang w:val="de-DE"/>
        </w:rPr>
        <w:t>Prod</w:t>
      </w:r>
      <w:r>
        <w:rPr>
          <w:rFonts w:ascii="Georgia" w:hAnsi="Georgia"/>
          <w:sz w:val="24"/>
          <w:szCs w:val="24"/>
        </w:rPr>
        <w:t>ávající</w:t>
      </w:r>
      <w:proofErr w:type="spellEnd"/>
      <w:r>
        <w:rPr>
          <w:rFonts w:ascii="Georgia" w:hAnsi="Georgia"/>
          <w:sz w:val="24"/>
          <w:szCs w:val="24"/>
        </w:rPr>
        <w:t xml:space="preserve"> se zavazuje, že Kupujícímu odevzdá Produkt, který je předmětem koupě a umožní mu nabýt </w:t>
      </w:r>
      <w:proofErr w:type="spellStart"/>
      <w:r>
        <w:rPr>
          <w:rFonts w:ascii="Georgia" w:hAnsi="Georgia"/>
          <w:sz w:val="24"/>
          <w:szCs w:val="24"/>
        </w:rPr>
        <w:t>vlastnick</w:t>
      </w:r>
      <w:proofErr w:type="spellEnd"/>
      <w:r>
        <w:rPr>
          <w:rFonts w:ascii="Georgia" w:hAnsi="Georgia"/>
          <w:sz w:val="24"/>
          <w:szCs w:val="24"/>
          <w:lang w:val="fr-FR"/>
        </w:rPr>
        <w:t xml:space="preserve">é </w:t>
      </w:r>
      <w:r>
        <w:rPr>
          <w:rFonts w:ascii="Georgia" w:hAnsi="Georgia"/>
          <w:sz w:val="24"/>
          <w:szCs w:val="24"/>
        </w:rPr>
        <w:t xml:space="preserve">právo k němu v místě a čase dle přílohy č. </w:t>
      </w:r>
      <w:r>
        <w:rPr>
          <w:rFonts w:ascii="Georgia" w:hAnsi="Georgia"/>
          <w:sz w:val="24"/>
          <w:szCs w:val="24"/>
        </w:rPr>
        <w:lastRenderedPageBreak/>
        <w:t>3 t</w:t>
      </w:r>
      <w:r>
        <w:rPr>
          <w:rFonts w:ascii="Georgia" w:hAnsi="Georgia"/>
          <w:sz w:val="24"/>
          <w:szCs w:val="24"/>
          <w:lang w:val="fr-FR"/>
        </w:rPr>
        <w:t>é</w:t>
      </w:r>
      <w:r>
        <w:rPr>
          <w:rFonts w:ascii="Georgia" w:hAnsi="Georgia"/>
          <w:sz w:val="24"/>
          <w:szCs w:val="24"/>
        </w:rPr>
        <w:t xml:space="preserve">to Smlouvy, která je její nedílnou součástí, a Kupující se zavazuje, že Produkt převezme při dodání a zaplatí </w:t>
      </w:r>
      <w:proofErr w:type="spellStart"/>
      <w:r>
        <w:rPr>
          <w:rFonts w:ascii="Georgia" w:hAnsi="Georgia"/>
          <w:sz w:val="24"/>
          <w:szCs w:val="24"/>
          <w:lang w:val="de-DE"/>
        </w:rPr>
        <w:t>Prod</w:t>
      </w:r>
      <w:r>
        <w:rPr>
          <w:rFonts w:ascii="Georgia" w:hAnsi="Georgia"/>
          <w:sz w:val="24"/>
          <w:szCs w:val="24"/>
        </w:rPr>
        <w:t>ávajícímu</w:t>
      </w:r>
      <w:proofErr w:type="spellEnd"/>
      <w:r>
        <w:rPr>
          <w:rFonts w:ascii="Georgia" w:hAnsi="Georgia"/>
          <w:sz w:val="24"/>
          <w:szCs w:val="24"/>
        </w:rPr>
        <w:t xml:space="preserve"> Kupní cenu.</w:t>
      </w:r>
    </w:p>
    <w:p w14:paraId="20C31CDF" w14:textId="77777777" w:rsidR="001F610D" w:rsidRDefault="007C471B">
      <w:pPr>
        <w:pStyle w:val="RLTextlnkuslovan"/>
        <w:numPr>
          <w:ilvl w:val="1"/>
          <w:numId w:val="6"/>
        </w:numPr>
        <w:spacing w:after="0" w:line="240" w:lineRule="auto"/>
        <w:rPr>
          <w:rFonts w:ascii="Georgia" w:eastAsia="Georgia" w:hAnsi="Georgia" w:cs="Georgia"/>
          <w:sz w:val="24"/>
          <w:szCs w:val="24"/>
          <w:lang w:val="de-DE"/>
        </w:rPr>
      </w:pPr>
      <w:proofErr w:type="spellStart"/>
      <w:r>
        <w:rPr>
          <w:rFonts w:ascii="Georgia" w:hAnsi="Georgia"/>
          <w:sz w:val="24"/>
          <w:szCs w:val="24"/>
          <w:lang w:val="de-DE"/>
        </w:rPr>
        <w:t>Prod</w:t>
      </w:r>
      <w:r>
        <w:rPr>
          <w:rFonts w:ascii="Georgia" w:hAnsi="Georgia"/>
          <w:sz w:val="24"/>
          <w:szCs w:val="24"/>
        </w:rPr>
        <w:t>ávající</w:t>
      </w:r>
      <w:proofErr w:type="spellEnd"/>
      <w:r>
        <w:rPr>
          <w:rFonts w:ascii="Georgia" w:hAnsi="Georgia"/>
          <w:sz w:val="24"/>
          <w:szCs w:val="24"/>
        </w:rPr>
        <w:t xml:space="preserve"> si vyhrazuje </w:t>
      </w:r>
      <w:proofErr w:type="spellStart"/>
      <w:r>
        <w:rPr>
          <w:rFonts w:ascii="Georgia" w:hAnsi="Georgia"/>
          <w:sz w:val="24"/>
          <w:szCs w:val="24"/>
        </w:rPr>
        <w:t>vlastnick</w:t>
      </w:r>
      <w:proofErr w:type="spellEnd"/>
      <w:r>
        <w:rPr>
          <w:rFonts w:ascii="Georgia" w:hAnsi="Georgia"/>
          <w:sz w:val="24"/>
          <w:szCs w:val="24"/>
          <w:lang w:val="fr-FR"/>
        </w:rPr>
        <w:t xml:space="preserve">é </w:t>
      </w:r>
      <w:r>
        <w:rPr>
          <w:rFonts w:ascii="Georgia" w:hAnsi="Georgia"/>
          <w:sz w:val="24"/>
          <w:szCs w:val="24"/>
        </w:rPr>
        <w:t xml:space="preserve">právo na dodaný Produkt, dokud Kupující plně neuhradí Kupní cenu Produktu Prodávajícímu, přičemž nebezpečí škody na Produktu </w:t>
      </w:r>
      <w:proofErr w:type="spellStart"/>
      <w:r>
        <w:rPr>
          <w:rFonts w:ascii="Georgia" w:hAnsi="Georgia"/>
          <w:sz w:val="24"/>
          <w:szCs w:val="24"/>
        </w:rPr>
        <w:t>př</w:t>
      </w:r>
      <w:r>
        <w:rPr>
          <w:rFonts w:ascii="Georgia" w:hAnsi="Georgia"/>
          <w:sz w:val="24"/>
          <w:szCs w:val="24"/>
          <w:lang w:val="de-DE"/>
        </w:rPr>
        <w:t>ech</w:t>
      </w:r>
      <w:r>
        <w:rPr>
          <w:rFonts w:ascii="Georgia" w:hAnsi="Georgia"/>
          <w:sz w:val="24"/>
          <w:szCs w:val="24"/>
        </w:rPr>
        <w:t>ází</w:t>
      </w:r>
      <w:proofErr w:type="spellEnd"/>
      <w:r>
        <w:rPr>
          <w:rFonts w:ascii="Georgia" w:hAnsi="Georgia"/>
          <w:sz w:val="24"/>
          <w:szCs w:val="24"/>
        </w:rPr>
        <w:t xml:space="preserve"> na Kupujícího okamžikem dodání Produktu Prodávajícím Kupujícímu.</w:t>
      </w:r>
    </w:p>
    <w:p w14:paraId="783756D9" w14:textId="77777777" w:rsidR="001F610D" w:rsidRDefault="007C471B">
      <w:pPr>
        <w:pStyle w:val="RLTextlnkuslovan"/>
        <w:numPr>
          <w:ilvl w:val="1"/>
          <w:numId w:val="6"/>
        </w:numPr>
        <w:spacing w:after="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Náklady spojen</w:t>
      </w:r>
      <w:r>
        <w:rPr>
          <w:rFonts w:ascii="Georgia" w:hAnsi="Georgia"/>
          <w:sz w:val="24"/>
          <w:szCs w:val="24"/>
          <w:lang w:val="fr-FR"/>
        </w:rPr>
        <w:t xml:space="preserve">é </w:t>
      </w:r>
      <w:r>
        <w:rPr>
          <w:rFonts w:ascii="Georgia" w:hAnsi="Georgia"/>
          <w:sz w:val="24"/>
          <w:szCs w:val="24"/>
        </w:rPr>
        <w:t xml:space="preserve">s odevzdáním Produktu v místě plnění </w:t>
      </w:r>
      <w:r>
        <w:rPr>
          <w:rFonts w:ascii="Georgia" w:hAnsi="Georgia"/>
          <w:sz w:val="24"/>
          <w:szCs w:val="24"/>
          <w:lang w:val="it-IT"/>
        </w:rPr>
        <w:t>nese Prod</w:t>
      </w:r>
      <w:proofErr w:type="spellStart"/>
      <w:r>
        <w:rPr>
          <w:rFonts w:ascii="Georgia" w:hAnsi="Georgia"/>
          <w:sz w:val="24"/>
          <w:szCs w:val="24"/>
        </w:rPr>
        <w:t>ávající</w:t>
      </w:r>
      <w:proofErr w:type="spellEnd"/>
      <w:r>
        <w:rPr>
          <w:rFonts w:ascii="Georgia" w:hAnsi="Georgia"/>
          <w:sz w:val="24"/>
          <w:szCs w:val="24"/>
        </w:rPr>
        <w:t>. Náklady spojen</w:t>
      </w:r>
      <w:r>
        <w:rPr>
          <w:rFonts w:ascii="Georgia" w:hAnsi="Georgia"/>
          <w:sz w:val="24"/>
          <w:szCs w:val="24"/>
          <w:lang w:val="fr-FR"/>
        </w:rPr>
        <w:t>é s p</w:t>
      </w:r>
      <w:proofErr w:type="spellStart"/>
      <w:r>
        <w:rPr>
          <w:rFonts w:ascii="Georgia" w:hAnsi="Georgia"/>
          <w:sz w:val="24"/>
          <w:szCs w:val="24"/>
        </w:rPr>
        <w:t>řevzetím</w:t>
      </w:r>
      <w:proofErr w:type="spellEnd"/>
      <w:r>
        <w:rPr>
          <w:rFonts w:ascii="Georgia" w:hAnsi="Georgia"/>
          <w:sz w:val="24"/>
          <w:szCs w:val="24"/>
        </w:rPr>
        <w:t xml:space="preserve"> Produktu nese Kupující.</w:t>
      </w:r>
    </w:p>
    <w:p w14:paraId="22E1920E" w14:textId="77777777" w:rsidR="001F610D" w:rsidRDefault="007C471B">
      <w:pPr>
        <w:pStyle w:val="RLTextlnkuslovan"/>
        <w:numPr>
          <w:ilvl w:val="1"/>
          <w:numId w:val="6"/>
        </w:numPr>
        <w:spacing w:after="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Kupující nemá práva z </w:t>
      </w:r>
      <w:proofErr w:type="spellStart"/>
      <w:r>
        <w:rPr>
          <w:rFonts w:ascii="Georgia" w:hAnsi="Georgia"/>
          <w:sz w:val="24"/>
          <w:szCs w:val="24"/>
        </w:rPr>
        <w:t>vadn</w:t>
      </w:r>
      <w:proofErr w:type="spellEnd"/>
      <w:r>
        <w:rPr>
          <w:rFonts w:ascii="Georgia" w:hAnsi="Georgia"/>
          <w:sz w:val="24"/>
          <w:szCs w:val="24"/>
          <w:lang w:val="fr-FR"/>
        </w:rPr>
        <w:t>é</w:t>
      </w:r>
      <w:r>
        <w:rPr>
          <w:rFonts w:ascii="Georgia" w:hAnsi="Georgia"/>
          <w:sz w:val="24"/>
          <w:szCs w:val="24"/>
        </w:rPr>
        <w:t xml:space="preserve">ho plnění, jedná-li se o vadu, kterou musel s vynaložením </w:t>
      </w:r>
      <w:proofErr w:type="spellStart"/>
      <w:r>
        <w:rPr>
          <w:rFonts w:ascii="Georgia" w:hAnsi="Georgia"/>
          <w:sz w:val="24"/>
          <w:szCs w:val="24"/>
        </w:rPr>
        <w:t>obvykl</w:t>
      </w:r>
      <w:proofErr w:type="spellEnd"/>
      <w:r>
        <w:rPr>
          <w:rFonts w:ascii="Georgia" w:hAnsi="Georgia"/>
          <w:sz w:val="24"/>
          <w:szCs w:val="24"/>
          <w:lang w:val="fr-FR"/>
        </w:rPr>
        <w:t xml:space="preserve">é </w:t>
      </w:r>
      <w:r>
        <w:rPr>
          <w:rFonts w:ascii="Georgia" w:hAnsi="Georgia"/>
          <w:sz w:val="24"/>
          <w:szCs w:val="24"/>
        </w:rPr>
        <w:t>pozornosti poznat již při uzavření t</w:t>
      </w:r>
      <w:r>
        <w:rPr>
          <w:rFonts w:ascii="Georgia" w:hAnsi="Georgia"/>
          <w:sz w:val="24"/>
          <w:szCs w:val="24"/>
          <w:lang w:val="fr-FR"/>
        </w:rPr>
        <w:t>é</w:t>
      </w:r>
      <w:r>
        <w:rPr>
          <w:rFonts w:ascii="Georgia" w:hAnsi="Georgia"/>
          <w:sz w:val="24"/>
          <w:szCs w:val="24"/>
        </w:rPr>
        <w:t>to Smlouvy.</w:t>
      </w:r>
    </w:p>
    <w:p w14:paraId="42ACE972" w14:textId="77777777" w:rsidR="001F610D" w:rsidRDefault="007C471B">
      <w:pPr>
        <w:pStyle w:val="RLTextlnkuslovan"/>
        <w:numPr>
          <w:ilvl w:val="1"/>
          <w:numId w:val="6"/>
        </w:numPr>
        <w:spacing w:after="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Kupující nemá právo ze záruky, způsobila-li vadu po přechodu nebezpečí škody na Produktu na Kupujícího vnější událost.</w:t>
      </w:r>
    </w:p>
    <w:p w14:paraId="7E848364" w14:textId="77777777" w:rsidR="001F610D" w:rsidRDefault="007C471B">
      <w:pPr>
        <w:pStyle w:val="RLTextlnkuslovan"/>
        <w:numPr>
          <w:ilvl w:val="1"/>
          <w:numId w:val="6"/>
        </w:numPr>
        <w:spacing w:after="0" w:line="240" w:lineRule="auto"/>
        <w:rPr>
          <w:rFonts w:ascii="Georgia" w:eastAsia="Georgia" w:hAnsi="Georgia" w:cs="Georgia"/>
          <w:sz w:val="24"/>
          <w:szCs w:val="24"/>
          <w:lang w:val="de-DE"/>
        </w:rPr>
      </w:pPr>
      <w:proofErr w:type="spellStart"/>
      <w:r>
        <w:rPr>
          <w:rFonts w:ascii="Georgia" w:hAnsi="Georgia"/>
          <w:sz w:val="24"/>
          <w:szCs w:val="24"/>
          <w:lang w:val="de-DE"/>
        </w:rPr>
        <w:t>Prod</w:t>
      </w:r>
      <w:r>
        <w:rPr>
          <w:rFonts w:ascii="Georgia" w:hAnsi="Georgia"/>
          <w:sz w:val="24"/>
          <w:szCs w:val="24"/>
        </w:rPr>
        <w:t>ávající</w:t>
      </w:r>
      <w:proofErr w:type="spellEnd"/>
      <w:r>
        <w:rPr>
          <w:rFonts w:ascii="Georgia" w:hAnsi="Georgia"/>
          <w:sz w:val="24"/>
          <w:szCs w:val="24"/>
        </w:rPr>
        <w:t xml:space="preserve"> se nezavazuje k plnění žádných zvláštních požadavků Kupujícího na kvalitu ani jiných zvláštních požadavků a záruku poskytuje v </w:t>
      </w:r>
      <w:r w:rsidRPr="00403134">
        <w:rPr>
          <w:rFonts w:ascii="Georgia" w:hAnsi="Georgia"/>
          <w:sz w:val="24"/>
          <w:szCs w:val="24"/>
        </w:rPr>
        <w:t>d</w:t>
      </w:r>
      <w:r w:rsidRPr="00403134">
        <w:rPr>
          <w:rFonts w:ascii="Georgia" w:hAnsi="Georgia"/>
          <w:sz w:val="24"/>
          <w:szCs w:val="24"/>
          <w:lang w:val="fr-FR"/>
        </w:rPr>
        <w:t>é</w:t>
      </w:r>
      <w:proofErr w:type="spellStart"/>
      <w:r w:rsidRPr="00403134">
        <w:rPr>
          <w:rFonts w:ascii="Georgia" w:hAnsi="Georgia"/>
          <w:sz w:val="24"/>
          <w:szCs w:val="24"/>
        </w:rPr>
        <w:t>lce</w:t>
      </w:r>
      <w:proofErr w:type="spellEnd"/>
      <w:r w:rsidRPr="00403134">
        <w:rPr>
          <w:rFonts w:ascii="Georgia" w:hAnsi="Georgia"/>
          <w:sz w:val="24"/>
          <w:szCs w:val="24"/>
        </w:rPr>
        <w:t xml:space="preserve"> </w:t>
      </w:r>
      <w:r w:rsidR="00403134" w:rsidRPr="00F54BFD">
        <w:rPr>
          <w:rFonts w:ascii="Georgia" w:hAnsi="Georgia"/>
          <w:sz w:val="24"/>
          <w:szCs w:val="24"/>
        </w:rPr>
        <w:t xml:space="preserve">třiceti </w:t>
      </w:r>
      <w:proofErr w:type="gramStart"/>
      <w:r w:rsidR="00403134" w:rsidRPr="00F54BFD">
        <w:rPr>
          <w:rFonts w:ascii="Georgia" w:hAnsi="Georgia"/>
          <w:sz w:val="24"/>
          <w:szCs w:val="24"/>
        </w:rPr>
        <w:t xml:space="preserve">šesti </w:t>
      </w:r>
      <w:r w:rsidRPr="00F54BFD">
        <w:rPr>
          <w:rFonts w:ascii="Georgia" w:hAnsi="Georgia"/>
          <w:sz w:val="24"/>
          <w:szCs w:val="24"/>
        </w:rPr>
        <w:t xml:space="preserve"> (</w:t>
      </w:r>
      <w:proofErr w:type="gramEnd"/>
      <w:r w:rsidR="00403134" w:rsidRPr="00F54BFD">
        <w:rPr>
          <w:rFonts w:ascii="Georgia" w:hAnsi="Georgia"/>
          <w:sz w:val="24"/>
          <w:szCs w:val="24"/>
        </w:rPr>
        <w:t>36</w:t>
      </w:r>
      <w:r w:rsidRPr="00F54BFD">
        <w:rPr>
          <w:rFonts w:ascii="Georgia" w:hAnsi="Georgia"/>
          <w:sz w:val="24"/>
          <w:szCs w:val="24"/>
        </w:rPr>
        <w:t xml:space="preserve">) měsíců. </w:t>
      </w:r>
      <w:proofErr w:type="spellStart"/>
      <w:r w:rsidRPr="00561D5E">
        <w:rPr>
          <w:rFonts w:ascii="Georgia" w:hAnsi="Georgia"/>
          <w:color w:val="auto"/>
          <w:sz w:val="24"/>
          <w:szCs w:val="24"/>
        </w:rPr>
        <w:t>Poš</w:t>
      </w:r>
      <w:proofErr w:type="spellEnd"/>
      <w:r w:rsidRPr="00561D5E">
        <w:rPr>
          <w:rFonts w:ascii="Georgia" w:hAnsi="Georgia"/>
          <w:color w:val="auto"/>
          <w:sz w:val="24"/>
          <w:szCs w:val="24"/>
          <w:lang w:val="nl-NL"/>
        </w:rPr>
        <w:t>kozen</w:t>
      </w:r>
      <w:r w:rsidRPr="00561D5E">
        <w:rPr>
          <w:rFonts w:ascii="Georgia" w:hAnsi="Georgia"/>
          <w:color w:val="auto"/>
          <w:sz w:val="24"/>
          <w:szCs w:val="24"/>
        </w:rPr>
        <w:t xml:space="preserve">í způsobená </w:t>
      </w:r>
      <w:proofErr w:type="spellStart"/>
      <w:r w:rsidRPr="00561D5E">
        <w:rPr>
          <w:rFonts w:ascii="Georgia" w:hAnsi="Georgia"/>
          <w:color w:val="auto"/>
          <w:sz w:val="24"/>
          <w:szCs w:val="24"/>
        </w:rPr>
        <w:t>opotř</w:t>
      </w:r>
      <w:proofErr w:type="spellEnd"/>
      <w:r w:rsidRPr="00561D5E">
        <w:rPr>
          <w:rFonts w:ascii="Georgia" w:hAnsi="Georgia"/>
          <w:color w:val="auto"/>
          <w:sz w:val="24"/>
          <w:szCs w:val="24"/>
          <w:lang w:val="de-DE"/>
        </w:rPr>
        <w:t>eben</w:t>
      </w:r>
      <w:proofErr w:type="spellStart"/>
      <w:r w:rsidRPr="00561D5E">
        <w:rPr>
          <w:rFonts w:ascii="Georgia" w:hAnsi="Georgia"/>
          <w:color w:val="auto"/>
          <w:sz w:val="24"/>
          <w:szCs w:val="24"/>
        </w:rPr>
        <w:t>ím</w:t>
      </w:r>
      <w:proofErr w:type="spellEnd"/>
      <w:r w:rsidRPr="00561D5E">
        <w:rPr>
          <w:rFonts w:ascii="Georgia" w:hAnsi="Georgia"/>
          <w:color w:val="auto"/>
          <w:sz w:val="24"/>
          <w:szCs w:val="24"/>
        </w:rPr>
        <w:t>, nesprávný</w:t>
      </w:r>
      <w:r w:rsidRPr="00561D5E">
        <w:rPr>
          <w:rFonts w:ascii="Georgia" w:hAnsi="Georgia"/>
          <w:color w:val="auto"/>
          <w:sz w:val="24"/>
          <w:szCs w:val="24"/>
          <w:lang w:val="fr-FR"/>
        </w:rPr>
        <w:t>m pou</w:t>
      </w:r>
      <w:proofErr w:type="spellStart"/>
      <w:r w:rsidRPr="00561D5E">
        <w:rPr>
          <w:rFonts w:ascii="Georgia" w:hAnsi="Georgia"/>
          <w:color w:val="auto"/>
          <w:sz w:val="24"/>
          <w:szCs w:val="24"/>
        </w:rPr>
        <w:t>žíváním</w:t>
      </w:r>
      <w:proofErr w:type="spellEnd"/>
      <w:r w:rsidRPr="00561D5E">
        <w:rPr>
          <w:rFonts w:ascii="Georgia" w:hAnsi="Georgia"/>
          <w:color w:val="auto"/>
          <w:sz w:val="24"/>
          <w:szCs w:val="24"/>
        </w:rPr>
        <w:t xml:space="preserve"> nebo</w:t>
      </w:r>
      <w:r w:rsidRPr="00403134">
        <w:rPr>
          <w:rFonts w:ascii="Georgia" w:hAnsi="Georgia"/>
          <w:color w:val="auto"/>
          <w:sz w:val="24"/>
          <w:szCs w:val="24"/>
        </w:rPr>
        <w:t xml:space="preserve"> údržbou nebo používáním korozivních a abrazivních látek nebudou </w:t>
      </w:r>
      <w:r>
        <w:rPr>
          <w:rFonts w:ascii="Georgia" w:hAnsi="Georgia"/>
          <w:sz w:val="24"/>
          <w:szCs w:val="24"/>
        </w:rPr>
        <w:t>považována za vadu materiálu nebo výrobní vadu, ani za skrytou vadu Produktu.</w:t>
      </w:r>
    </w:p>
    <w:p w14:paraId="3CB19062" w14:textId="77777777" w:rsidR="009D1756" w:rsidRPr="00BA43D9" w:rsidRDefault="007C471B">
      <w:pPr>
        <w:pStyle w:val="RLTextlnkuslovan"/>
        <w:numPr>
          <w:ilvl w:val="1"/>
          <w:numId w:val="6"/>
        </w:numPr>
        <w:spacing w:after="0" w:line="240" w:lineRule="auto"/>
        <w:rPr>
          <w:rFonts w:ascii="Georgia" w:eastAsia="Georgia" w:hAnsi="Georgia" w:cs="Georgia"/>
          <w:sz w:val="24"/>
          <w:szCs w:val="24"/>
          <w:lang w:val="de-DE"/>
        </w:rPr>
      </w:pPr>
      <w:proofErr w:type="spellStart"/>
      <w:r>
        <w:rPr>
          <w:rFonts w:ascii="Georgia" w:hAnsi="Georgia"/>
          <w:sz w:val="24"/>
          <w:szCs w:val="24"/>
          <w:lang w:val="de-DE"/>
        </w:rPr>
        <w:t>Prod</w:t>
      </w:r>
      <w:r>
        <w:rPr>
          <w:rFonts w:ascii="Georgia" w:hAnsi="Georgia"/>
          <w:sz w:val="24"/>
          <w:szCs w:val="24"/>
        </w:rPr>
        <w:t>ávající</w:t>
      </w:r>
      <w:proofErr w:type="spellEnd"/>
      <w:r>
        <w:rPr>
          <w:rFonts w:ascii="Georgia" w:hAnsi="Georgia"/>
          <w:sz w:val="24"/>
          <w:szCs w:val="24"/>
        </w:rPr>
        <w:t xml:space="preserve"> zaručuje, že dodá</w:t>
      </w:r>
      <w:r>
        <w:rPr>
          <w:rFonts w:ascii="Georgia" w:hAnsi="Georgia"/>
          <w:sz w:val="24"/>
          <w:szCs w:val="24"/>
          <w:lang w:val="nl-NL"/>
        </w:rPr>
        <w:t>van</w:t>
      </w:r>
      <w:r>
        <w:rPr>
          <w:rFonts w:ascii="Georgia" w:hAnsi="Georgia"/>
          <w:sz w:val="24"/>
          <w:szCs w:val="24"/>
        </w:rPr>
        <w:t>ý Produkt nezasahuje do žádných autorských práv, patentů ani ochranných známek.</w:t>
      </w:r>
    </w:p>
    <w:p w14:paraId="02FCDF97" w14:textId="258B4AC4" w:rsidR="001F610D" w:rsidRDefault="001F610D" w:rsidP="00BA43D9">
      <w:pPr>
        <w:pStyle w:val="RLTextlnkuslovan"/>
        <w:spacing w:after="0" w:line="240" w:lineRule="auto"/>
        <w:ind w:left="0" w:firstLine="0"/>
        <w:rPr>
          <w:rFonts w:ascii="Georgia" w:eastAsia="Georgia" w:hAnsi="Georgia" w:cs="Georgia"/>
          <w:sz w:val="24"/>
          <w:szCs w:val="24"/>
          <w:lang w:val="de-DE"/>
        </w:rPr>
      </w:pPr>
    </w:p>
    <w:p w14:paraId="3A1A4B1E" w14:textId="77777777" w:rsidR="001F610D" w:rsidRDefault="007C471B">
      <w:pPr>
        <w:pStyle w:val="RLlneksmlouvy"/>
        <w:numPr>
          <w:ilvl w:val="0"/>
          <w:numId w:val="4"/>
        </w:numPr>
        <w:spacing w:before="0" w:after="0" w:line="240" w:lineRule="auto"/>
        <w:rPr>
          <w:rFonts w:ascii="Georgia" w:eastAsia="Georgia" w:hAnsi="Georgia" w:cs="Georgia"/>
          <w:sz w:val="24"/>
          <w:szCs w:val="24"/>
        </w:rPr>
      </w:pPr>
      <w:bookmarkStart w:id="1" w:name="_Ref224992097"/>
      <w:r>
        <w:rPr>
          <w:rFonts w:ascii="Georgia" w:hAnsi="Georgia"/>
          <w:sz w:val="24"/>
          <w:szCs w:val="24"/>
          <w:lang w:val="en-US"/>
        </w:rPr>
        <w:t>KUPN</w:t>
      </w:r>
      <w:r>
        <w:rPr>
          <w:rFonts w:ascii="Georgia" w:hAnsi="Georgia"/>
          <w:sz w:val="24"/>
          <w:szCs w:val="24"/>
        </w:rPr>
        <w:t>Í CENA A PLATEBNÍ PODMÍ</w:t>
      </w:r>
      <w:r>
        <w:rPr>
          <w:rFonts w:ascii="Georgia" w:hAnsi="Georgia"/>
          <w:sz w:val="24"/>
          <w:szCs w:val="24"/>
          <w:lang w:val="de-DE"/>
        </w:rPr>
        <w:t>NKY</w:t>
      </w:r>
      <w:bookmarkEnd w:id="1"/>
    </w:p>
    <w:p w14:paraId="1DC09EA3" w14:textId="77777777" w:rsidR="001F610D" w:rsidRDefault="007C471B">
      <w:pPr>
        <w:pStyle w:val="RLTextlnkuslovan"/>
        <w:numPr>
          <w:ilvl w:val="1"/>
          <w:numId w:val="7"/>
        </w:numPr>
        <w:spacing w:after="0" w:line="240" w:lineRule="auto"/>
        <w:rPr>
          <w:rFonts w:ascii="Georgia" w:eastAsia="Georgia" w:hAnsi="Georgia" w:cs="Georgia"/>
          <w:sz w:val="24"/>
          <w:szCs w:val="24"/>
        </w:rPr>
      </w:pPr>
      <w:bookmarkStart w:id="2" w:name="_Ref269290859"/>
      <w:r>
        <w:rPr>
          <w:rFonts w:ascii="Georgia" w:hAnsi="Georgia"/>
          <w:sz w:val="24"/>
          <w:szCs w:val="24"/>
        </w:rPr>
        <w:t>S</w:t>
      </w:r>
      <w:bookmarkStart w:id="3" w:name="_Ref273278806"/>
      <w:bookmarkEnd w:id="2"/>
      <w:r>
        <w:rPr>
          <w:rFonts w:ascii="Georgia" w:hAnsi="Georgia"/>
          <w:sz w:val="24"/>
          <w:szCs w:val="24"/>
        </w:rPr>
        <w:t>mluvní strany se dohodly na Kupní ceně, která je specifikována v pří</w:t>
      </w:r>
      <w:r>
        <w:rPr>
          <w:rFonts w:ascii="Georgia" w:hAnsi="Georgia"/>
          <w:sz w:val="24"/>
          <w:szCs w:val="24"/>
          <w:lang w:val="nl-NL"/>
        </w:rPr>
        <w:t xml:space="preserve">loze </w:t>
      </w:r>
      <w:r>
        <w:rPr>
          <w:rFonts w:ascii="Georgia" w:hAnsi="Georgia"/>
          <w:sz w:val="24"/>
          <w:szCs w:val="24"/>
        </w:rPr>
        <w:t xml:space="preserve">č. 2. </w:t>
      </w:r>
    </w:p>
    <w:p w14:paraId="01928A71" w14:textId="77777777" w:rsidR="001F610D" w:rsidRDefault="007C471B">
      <w:pPr>
        <w:pStyle w:val="RLTextlnkuslovan"/>
        <w:numPr>
          <w:ilvl w:val="1"/>
          <w:numId w:val="7"/>
        </w:numPr>
        <w:spacing w:after="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Smluvní strany prohlašují, že Kupní cena byla stanovena dohodou obou smluvních stran při zohlednění veškerý</w:t>
      </w:r>
      <w:proofErr w:type="spellStart"/>
      <w:r>
        <w:rPr>
          <w:rFonts w:ascii="Georgia" w:hAnsi="Georgia"/>
          <w:sz w:val="24"/>
          <w:szCs w:val="24"/>
          <w:lang w:val="de-DE"/>
        </w:rPr>
        <w:t>ch</w:t>
      </w:r>
      <w:proofErr w:type="spellEnd"/>
      <w:r>
        <w:rPr>
          <w:rFonts w:ascii="Georgia" w:hAnsi="Georgia"/>
          <w:sz w:val="24"/>
          <w:szCs w:val="24"/>
          <w:lang w:val="de-DE"/>
        </w:rPr>
        <w:t xml:space="preserve"> n</w:t>
      </w:r>
      <w:proofErr w:type="spellStart"/>
      <w:r>
        <w:rPr>
          <w:rFonts w:ascii="Georgia" w:hAnsi="Georgia"/>
          <w:sz w:val="24"/>
          <w:szCs w:val="24"/>
        </w:rPr>
        <w:t>ákladů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de-DE"/>
        </w:rPr>
        <w:t>Prod</w:t>
      </w:r>
      <w:r>
        <w:rPr>
          <w:rFonts w:ascii="Georgia" w:hAnsi="Georgia"/>
          <w:sz w:val="24"/>
          <w:szCs w:val="24"/>
        </w:rPr>
        <w:t>ávajícího</w:t>
      </w:r>
      <w:proofErr w:type="spellEnd"/>
      <w:r>
        <w:rPr>
          <w:rFonts w:ascii="Georgia" w:hAnsi="Georgia"/>
          <w:sz w:val="24"/>
          <w:szCs w:val="24"/>
        </w:rPr>
        <w:t xml:space="preserve"> včetně jeho přiměřen</w:t>
      </w:r>
      <w:r>
        <w:rPr>
          <w:rFonts w:ascii="Georgia" w:hAnsi="Georgia"/>
          <w:sz w:val="24"/>
          <w:szCs w:val="24"/>
          <w:lang w:val="fr-FR"/>
        </w:rPr>
        <w:t>é</w:t>
      </w:r>
      <w:r>
        <w:rPr>
          <w:rFonts w:ascii="Georgia" w:hAnsi="Georgia"/>
          <w:sz w:val="24"/>
          <w:szCs w:val="24"/>
        </w:rPr>
        <w:t>ho zisku</w:t>
      </w:r>
      <w:bookmarkEnd w:id="3"/>
      <w:r>
        <w:rPr>
          <w:rFonts w:ascii="Georgia" w:hAnsi="Georgia"/>
          <w:sz w:val="24"/>
          <w:szCs w:val="24"/>
        </w:rPr>
        <w:t>.</w:t>
      </w:r>
    </w:p>
    <w:p w14:paraId="6DD5BF81" w14:textId="77777777" w:rsidR="001F610D" w:rsidRDefault="007C471B">
      <w:pPr>
        <w:pStyle w:val="RLTextlnkuslovan"/>
        <w:numPr>
          <w:ilvl w:val="1"/>
          <w:numId w:val="7"/>
        </w:numPr>
        <w:spacing w:after="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Peněžitá částka se považuje za zaplacenou okamžikem jejího připsání na úč</w:t>
      </w:r>
      <w:r>
        <w:rPr>
          <w:rFonts w:ascii="Georgia" w:hAnsi="Georgia"/>
          <w:sz w:val="24"/>
          <w:szCs w:val="24"/>
          <w:lang w:val="de-DE"/>
        </w:rPr>
        <w:t xml:space="preserve">et </w:t>
      </w:r>
      <w:proofErr w:type="spellStart"/>
      <w:r>
        <w:rPr>
          <w:rFonts w:ascii="Georgia" w:hAnsi="Georgia"/>
          <w:sz w:val="24"/>
          <w:szCs w:val="24"/>
          <w:lang w:val="de-DE"/>
        </w:rPr>
        <w:t>Prod</w:t>
      </w:r>
      <w:r>
        <w:rPr>
          <w:rFonts w:ascii="Georgia" w:hAnsi="Georgia"/>
          <w:sz w:val="24"/>
          <w:szCs w:val="24"/>
        </w:rPr>
        <w:t>ávající</w:t>
      </w:r>
      <w:proofErr w:type="spellEnd"/>
      <w:r>
        <w:rPr>
          <w:rFonts w:ascii="Georgia" w:hAnsi="Georgia"/>
          <w:sz w:val="24"/>
          <w:szCs w:val="24"/>
          <w:lang w:val="it-IT"/>
        </w:rPr>
        <w:t>ho.</w:t>
      </w:r>
    </w:p>
    <w:p w14:paraId="3C20A962" w14:textId="77777777" w:rsidR="001F610D" w:rsidRDefault="007C471B">
      <w:pPr>
        <w:pStyle w:val="RLTextlnkuslovan"/>
        <w:numPr>
          <w:ilvl w:val="1"/>
          <w:numId w:val="7"/>
        </w:numPr>
        <w:spacing w:after="0" w:line="240" w:lineRule="auto"/>
        <w:rPr>
          <w:rFonts w:ascii="Georgia" w:eastAsia="Georgia" w:hAnsi="Georgia" w:cs="Georgia"/>
          <w:sz w:val="24"/>
          <w:szCs w:val="24"/>
        </w:rPr>
      </w:pPr>
      <w:bookmarkStart w:id="4" w:name="_Ref196129094"/>
      <w:r>
        <w:rPr>
          <w:rFonts w:ascii="Georgia" w:hAnsi="Georgia"/>
          <w:sz w:val="24"/>
          <w:szCs w:val="24"/>
        </w:rPr>
        <w:t>Platby peněžitý</w:t>
      </w:r>
      <w:proofErr w:type="spellStart"/>
      <w:r>
        <w:rPr>
          <w:rFonts w:ascii="Georgia" w:hAnsi="Georgia"/>
          <w:sz w:val="24"/>
          <w:szCs w:val="24"/>
          <w:lang w:val="de-DE"/>
        </w:rPr>
        <w:t>ch</w:t>
      </w:r>
      <w:proofErr w:type="spellEnd"/>
      <w:r>
        <w:rPr>
          <w:rFonts w:ascii="Georgia" w:hAnsi="Georgia"/>
          <w:sz w:val="24"/>
          <w:szCs w:val="24"/>
          <w:lang w:val="de-DE"/>
        </w:rPr>
        <w:t xml:space="preserve"> </w:t>
      </w:r>
      <w:r>
        <w:rPr>
          <w:rFonts w:ascii="Georgia" w:hAnsi="Georgia"/>
          <w:sz w:val="24"/>
          <w:szCs w:val="24"/>
        </w:rPr>
        <w:t>částek se provádí bankovní</w:t>
      </w:r>
      <w:r>
        <w:rPr>
          <w:rFonts w:ascii="Georgia" w:hAnsi="Georgia"/>
          <w:sz w:val="24"/>
          <w:szCs w:val="24"/>
          <w:lang w:val="pt-PT"/>
        </w:rPr>
        <w:t>m p</w:t>
      </w:r>
      <w:proofErr w:type="spellStart"/>
      <w:r>
        <w:rPr>
          <w:rFonts w:ascii="Georgia" w:hAnsi="Georgia"/>
          <w:sz w:val="24"/>
          <w:szCs w:val="24"/>
        </w:rPr>
        <w:t>řevodem</w:t>
      </w:r>
      <w:proofErr w:type="spellEnd"/>
      <w:r>
        <w:rPr>
          <w:rFonts w:ascii="Georgia" w:hAnsi="Georgia"/>
          <w:sz w:val="24"/>
          <w:szCs w:val="24"/>
        </w:rPr>
        <w:t xml:space="preserve"> na účet druh</w:t>
      </w:r>
      <w:r>
        <w:rPr>
          <w:rFonts w:ascii="Georgia" w:hAnsi="Georgia"/>
          <w:sz w:val="24"/>
          <w:szCs w:val="24"/>
          <w:lang w:val="fr-FR"/>
        </w:rPr>
        <w:t xml:space="preserve">é </w:t>
      </w:r>
      <w:r>
        <w:rPr>
          <w:rFonts w:ascii="Georgia" w:hAnsi="Georgia"/>
          <w:sz w:val="24"/>
          <w:szCs w:val="24"/>
        </w:rPr>
        <w:t>smluvní strany uvedený v </w:t>
      </w:r>
      <w:proofErr w:type="spellStart"/>
      <w:r>
        <w:rPr>
          <w:rFonts w:ascii="Georgia" w:hAnsi="Georgia"/>
          <w:sz w:val="24"/>
          <w:szCs w:val="24"/>
        </w:rPr>
        <w:t>daňov</w:t>
      </w:r>
      <w:proofErr w:type="spellEnd"/>
      <w:r>
        <w:rPr>
          <w:rFonts w:ascii="Georgia" w:hAnsi="Georgia"/>
          <w:sz w:val="24"/>
          <w:szCs w:val="24"/>
          <w:lang w:val="fr-FR"/>
        </w:rPr>
        <w:t>é</w:t>
      </w:r>
      <w:r>
        <w:rPr>
          <w:rFonts w:ascii="Georgia" w:hAnsi="Georgia"/>
          <w:sz w:val="24"/>
          <w:szCs w:val="24"/>
        </w:rPr>
        <w:t>m dokladu vždy s uvedení</w:t>
      </w:r>
      <w:r>
        <w:rPr>
          <w:rFonts w:ascii="Georgia" w:hAnsi="Georgia"/>
          <w:sz w:val="24"/>
          <w:szCs w:val="24"/>
          <w:lang w:val="nl-NL"/>
        </w:rPr>
        <w:t>m VS, j</w:t>
      </w:r>
      <w:proofErr w:type="spellStart"/>
      <w:r>
        <w:rPr>
          <w:rFonts w:ascii="Georgia" w:hAnsi="Georgia"/>
          <w:sz w:val="24"/>
          <w:szCs w:val="24"/>
        </w:rPr>
        <w:t>ímž</w:t>
      </w:r>
      <w:proofErr w:type="spellEnd"/>
      <w:r>
        <w:rPr>
          <w:rFonts w:ascii="Georgia" w:hAnsi="Georgia"/>
          <w:sz w:val="24"/>
          <w:szCs w:val="24"/>
        </w:rPr>
        <w:t xml:space="preserve"> je číslo </w:t>
      </w:r>
      <w:proofErr w:type="spellStart"/>
      <w:r>
        <w:rPr>
          <w:rFonts w:ascii="Georgia" w:hAnsi="Georgia"/>
          <w:sz w:val="24"/>
          <w:szCs w:val="24"/>
        </w:rPr>
        <w:t>daňov</w:t>
      </w:r>
      <w:proofErr w:type="spellEnd"/>
      <w:r>
        <w:rPr>
          <w:rFonts w:ascii="Georgia" w:hAnsi="Georgia"/>
          <w:sz w:val="24"/>
          <w:szCs w:val="24"/>
          <w:lang w:val="fr-FR"/>
        </w:rPr>
        <w:t>é</w:t>
      </w:r>
      <w:r>
        <w:rPr>
          <w:rFonts w:ascii="Georgia" w:hAnsi="Georgia"/>
          <w:sz w:val="24"/>
          <w:szCs w:val="24"/>
        </w:rPr>
        <w:t xml:space="preserve">ho dokladu, ke </w:t>
      </w:r>
      <w:proofErr w:type="spellStart"/>
      <w:r>
        <w:rPr>
          <w:rFonts w:ascii="Georgia" w:hAnsi="Georgia"/>
          <w:sz w:val="24"/>
          <w:szCs w:val="24"/>
        </w:rPr>
        <w:t>kter</w:t>
      </w:r>
      <w:proofErr w:type="spellEnd"/>
      <w:r>
        <w:rPr>
          <w:rFonts w:ascii="Georgia" w:hAnsi="Georgia"/>
          <w:sz w:val="24"/>
          <w:szCs w:val="24"/>
          <w:lang w:val="fr-FR"/>
        </w:rPr>
        <w:t>é</w:t>
      </w:r>
      <w:r>
        <w:rPr>
          <w:rFonts w:ascii="Georgia" w:hAnsi="Georgia"/>
          <w:sz w:val="24"/>
          <w:szCs w:val="24"/>
        </w:rPr>
        <w:t>mu se platba vztahuje.</w:t>
      </w:r>
    </w:p>
    <w:p w14:paraId="4C0EDACF" w14:textId="77777777" w:rsidR="001F610D" w:rsidRDefault="007C471B">
      <w:pPr>
        <w:pStyle w:val="RLTextlnkuslovan"/>
        <w:numPr>
          <w:ilvl w:val="1"/>
          <w:numId w:val="7"/>
        </w:numPr>
        <w:spacing w:after="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V případě prodlení s úhradou Kupní ceny má </w:t>
      </w:r>
      <w:proofErr w:type="spellStart"/>
      <w:r>
        <w:rPr>
          <w:rFonts w:ascii="Georgia" w:hAnsi="Georgia"/>
          <w:sz w:val="24"/>
          <w:szCs w:val="24"/>
          <w:lang w:val="de-DE"/>
        </w:rPr>
        <w:t>Prod</w:t>
      </w:r>
      <w:r>
        <w:rPr>
          <w:rFonts w:ascii="Georgia" w:hAnsi="Georgia"/>
          <w:sz w:val="24"/>
          <w:szCs w:val="24"/>
        </w:rPr>
        <w:t>ávající</w:t>
      </w:r>
      <w:proofErr w:type="spellEnd"/>
      <w:r>
        <w:rPr>
          <w:rFonts w:ascii="Georgia" w:hAnsi="Georgia"/>
          <w:sz w:val="24"/>
          <w:szCs w:val="24"/>
        </w:rPr>
        <w:t xml:space="preserve"> právo na úrok z prodlení ve výši 0,1 % (slovy jedna desetina procenta) denně z dlužné částky za každý započatý den prodlení, přičemž Kupující je povinen tento úrok z prodlení uhradit bez </w:t>
      </w:r>
      <w:proofErr w:type="spellStart"/>
      <w:r>
        <w:rPr>
          <w:rFonts w:ascii="Georgia" w:hAnsi="Georgia"/>
          <w:sz w:val="24"/>
          <w:szCs w:val="24"/>
        </w:rPr>
        <w:t>zbytečn</w:t>
      </w:r>
      <w:proofErr w:type="spellEnd"/>
      <w:r>
        <w:rPr>
          <w:rFonts w:ascii="Georgia" w:hAnsi="Georgia"/>
          <w:sz w:val="24"/>
          <w:szCs w:val="24"/>
          <w:lang w:val="fr-FR"/>
        </w:rPr>
        <w:t>é</w:t>
      </w:r>
      <w:r>
        <w:rPr>
          <w:rFonts w:ascii="Georgia" w:hAnsi="Georgia"/>
          <w:sz w:val="24"/>
          <w:szCs w:val="24"/>
        </w:rPr>
        <w:t xml:space="preserve">ho odkladu po doručení výzvy Prodávajícího Kupujícímu. </w:t>
      </w:r>
    </w:p>
    <w:p w14:paraId="70ED189A" w14:textId="77777777" w:rsidR="001F610D" w:rsidRDefault="007C471B">
      <w:pPr>
        <w:pStyle w:val="RLTextlnkuslovan"/>
        <w:numPr>
          <w:ilvl w:val="1"/>
          <w:numId w:val="7"/>
        </w:numPr>
        <w:spacing w:after="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V případě prodlení s termínem dodání Produktu má Kupující nárok na úrok z prodlení ve výši 0,1 % (slovy </w:t>
      </w:r>
      <w:r w:rsidR="009D1756">
        <w:rPr>
          <w:rFonts w:ascii="Georgia" w:hAnsi="Georgia"/>
          <w:sz w:val="24"/>
          <w:szCs w:val="24"/>
        </w:rPr>
        <w:t xml:space="preserve">jedna </w:t>
      </w:r>
      <w:r>
        <w:rPr>
          <w:rFonts w:ascii="Georgia" w:hAnsi="Georgia"/>
          <w:sz w:val="24"/>
          <w:szCs w:val="24"/>
        </w:rPr>
        <w:t xml:space="preserve">desetina procenta) denně z kupní ceny za každý započatý den prodlení, přičemž </w:t>
      </w:r>
      <w:proofErr w:type="spellStart"/>
      <w:r>
        <w:rPr>
          <w:rFonts w:ascii="Georgia" w:hAnsi="Georgia"/>
          <w:sz w:val="24"/>
          <w:szCs w:val="24"/>
          <w:lang w:val="de-DE"/>
        </w:rPr>
        <w:t>Prod</w:t>
      </w:r>
      <w:r>
        <w:rPr>
          <w:rFonts w:ascii="Georgia" w:hAnsi="Georgia"/>
          <w:sz w:val="24"/>
          <w:szCs w:val="24"/>
        </w:rPr>
        <w:t>ávající</w:t>
      </w:r>
      <w:proofErr w:type="spellEnd"/>
      <w:r>
        <w:rPr>
          <w:rFonts w:ascii="Georgia" w:hAnsi="Georgia"/>
          <w:sz w:val="24"/>
          <w:szCs w:val="24"/>
        </w:rPr>
        <w:t xml:space="preserve"> je povinen tento úrok z prodlení uhradit bez </w:t>
      </w:r>
      <w:proofErr w:type="spellStart"/>
      <w:r>
        <w:rPr>
          <w:rFonts w:ascii="Georgia" w:hAnsi="Georgia"/>
          <w:sz w:val="24"/>
          <w:szCs w:val="24"/>
        </w:rPr>
        <w:t>zbytečn</w:t>
      </w:r>
      <w:proofErr w:type="spellEnd"/>
      <w:r>
        <w:rPr>
          <w:rFonts w:ascii="Georgia" w:hAnsi="Georgia"/>
          <w:sz w:val="24"/>
          <w:szCs w:val="24"/>
          <w:lang w:val="fr-FR"/>
        </w:rPr>
        <w:t>é</w:t>
      </w:r>
      <w:r>
        <w:rPr>
          <w:rFonts w:ascii="Georgia" w:hAnsi="Georgia"/>
          <w:sz w:val="24"/>
          <w:szCs w:val="24"/>
        </w:rPr>
        <w:t>ho odkladu po doručení výzvy Kupující</w:t>
      </w:r>
      <w:r>
        <w:rPr>
          <w:rFonts w:ascii="Georgia" w:hAnsi="Georgia"/>
          <w:sz w:val="24"/>
          <w:szCs w:val="24"/>
          <w:lang w:val="pt-PT"/>
        </w:rPr>
        <w:t>ho Prod</w:t>
      </w:r>
      <w:proofErr w:type="spellStart"/>
      <w:r>
        <w:rPr>
          <w:rFonts w:ascii="Georgia" w:hAnsi="Georgia"/>
          <w:sz w:val="24"/>
          <w:szCs w:val="24"/>
        </w:rPr>
        <w:t>ávajícímu</w:t>
      </w:r>
      <w:proofErr w:type="spellEnd"/>
      <w:r>
        <w:rPr>
          <w:rFonts w:ascii="Georgia" w:hAnsi="Georgia"/>
          <w:sz w:val="24"/>
          <w:szCs w:val="24"/>
        </w:rPr>
        <w:t>.</w:t>
      </w:r>
    </w:p>
    <w:p w14:paraId="52D5D13E" w14:textId="77777777" w:rsidR="001F610D" w:rsidRDefault="007C471B">
      <w:pPr>
        <w:pStyle w:val="RLTextlnkuslovan"/>
        <w:numPr>
          <w:ilvl w:val="1"/>
          <w:numId w:val="7"/>
        </w:numPr>
        <w:spacing w:after="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Smluvní strany se dohodly, že ani jedna smluvní strana není </w:t>
      </w:r>
      <w:r>
        <w:rPr>
          <w:rFonts w:ascii="Georgia" w:hAnsi="Georgia"/>
          <w:sz w:val="24"/>
          <w:szCs w:val="24"/>
          <w:lang w:val="it-IT"/>
        </w:rPr>
        <w:t>opr</w:t>
      </w:r>
      <w:proofErr w:type="spellStart"/>
      <w:r>
        <w:rPr>
          <w:rFonts w:ascii="Georgia" w:hAnsi="Georgia"/>
          <w:sz w:val="24"/>
          <w:szCs w:val="24"/>
        </w:rPr>
        <w:t>ávněna</w:t>
      </w:r>
      <w:proofErr w:type="spellEnd"/>
      <w:r>
        <w:rPr>
          <w:rFonts w:ascii="Georgia" w:hAnsi="Georgia"/>
          <w:sz w:val="24"/>
          <w:szCs w:val="24"/>
        </w:rPr>
        <w:t xml:space="preserve"> postoupit peněžit</w:t>
      </w:r>
      <w:r>
        <w:rPr>
          <w:rFonts w:ascii="Georgia" w:hAnsi="Georgia"/>
          <w:sz w:val="24"/>
          <w:szCs w:val="24"/>
          <w:lang w:val="fr-FR"/>
        </w:rPr>
        <w:t xml:space="preserve">é </w:t>
      </w:r>
      <w:r>
        <w:rPr>
          <w:rFonts w:ascii="Georgia" w:hAnsi="Georgia"/>
          <w:sz w:val="24"/>
          <w:szCs w:val="24"/>
        </w:rPr>
        <w:t>nároky vůči druh</w:t>
      </w:r>
      <w:r>
        <w:rPr>
          <w:rFonts w:ascii="Georgia" w:hAnsi="Georgia"/>
          <w:sz w:val="24"/>
          <w:szCs w:val="24"/>
          <w:lang w:val="fr-FR"/>
        </w:rPr>
        <w:t xml:space="preserve">é </w:t>
      </w:r>
      <w:r>
        <w:rPr>
          <w:rFonts w:ascii="Georgia" w:hAnsi="Georgia"/>
          <w:sz w:val="24"/>
          <w:szCs w:val="24"/>
        </w:rPr>
        <w:t xml:space="preserve">smluvní straně na třetí osobu bez předchozího </w:t>
      </w:r>
      <w:proofErr w:type="spellStart"/>
      <w:r>
        <w:rPr>
          <w:rFonts w:ascii="Georgia" w:hAnsi="Georgia"/>
          <w:sz w:val="24"/>
          <w:szCs w:val="24"/>
        </w:rPr>
        <w:t>písemn</w:t>
      </w:r>
      <w:proofErr w:type="spellEnd"/>
      <w:r>
        <w:rPr>
          <w:rFonts w:ascii="Georgia" w:hAnsi="Georgia"/>
          <w:sz w:val="24"/>
          <w:szCs w:val="24"/>
          <w:lang w:val="fr-FR"/>
        </w:rPr>
        <w:t>é</w:t>
      </w:r>
      <w:r>
        <w:rPr>
          <w:rFonts w:ascii="Georgia" w:hAnsi="Georgia"/>
          <w:sz w:val="24"/>
          <w:szCs w:val="24"/>
        </w:rPr>
        <w:t xml:space="preserve">ho souhlasu </w:t>
      </w:r>
      <w:proofErr w:type="spellStart"/>
      <w:r>
        <w:rPr>
          <w:rFonts w:ascii="Georgia" w:hAnsi="Georgia"/>
          <w:sz w:val="24"/>
          <w:szCs w:val="24"/>
        </w:rPr>
        <w:t>předmětn</w:t>
      </w:r>
      <w:proofErr w:type="spellEnd"/>
      <w:r>
        <w:rPr>
          <w:rFonts w:ascii="Georgia" w:hAnsi="Georgia"/>
          <w:sz w:val="24"/>
          <w:szCs w:val="24"/>
          <w:lang w:val="fr-FR"/>
        </w:rPr>
        <w:t xml:space="preserve">é </w:t>
      </w:r>
      <w:r>
        <w:rPr>
          <w:rFonts w:ascii="Georgia" w:hAnsi="Georgia"/>
          <w:sz w:val="24"/>
          <w:szCs w:val="24"/>
        </w:rPr>
        <w:t>smluvní strany.</w:t>
      </w:r>
    </w:p>
    <w:p w14:paraId="6FC916C1" w14:textId="77777777" w:rsidR="001F610D" w:rsidRDefault="001F610D">
      <w:pPr>
        <w:pStyle w:val="RLTextlnkuslovan"/>
        <w:tabs>
          <w:tab w:val="clear" w:pos="737"/>
        </w:tabs>
        <w:spacing w:after="0" w:line="240" w:lineRule="auto"/>
        <w:ind w:left="0" w:firstLine="0"/>
        <w:rPr>
          <w:rFonts w:ascii="Georgia" w:eastAsia="Georgia" w:hAnsi="Georgia" w:cs="Georgia"/>
          <w:sz w:val="24"/>
          <w:szCs w:val="24"/>
        </w:rPr>
      </w:pPr>
    </w:p>
    <w:p w14:paraId="107AE526" w14:textId="77777777" w:rsidR="001F610D" w:rsidRDefault="007C471B">
      <w:pPr>
        <w:pStyle w:val="RLlneksmlouvy"/>
        <w:numPr>
          <w:ilvl w:val="0"/>
          <w:numId w:val="4"/>
        </w:numPr>
        <w:spacing w:before="0" w:after="0" w:line="240" w:lineRule="auto"/>
        <w:rPr>
          <w:rFonts w:ascii="Georgia" w:eastAsia="Georgia" w:hAnsi="Georgia" w:cs="Georgia"/>
          <w:sz w:val="24"/>
          <w:szCs w:val="24"/>
          <w:lang w:val="de-DE"/>
        </w:rPr>
      </w:pPr>
      <w:r>
        <w:rPr>
          <w:rFonts w:ascii="Georgia" w:hAnsi="Georgia"/>
          <w:sz w:val="24"/>
          <w:szCs w:val="24"/>
          <w:lang w:val="de-DE"/>
        </w:rPr>
        <w:t>PROHL</w:t>
      </w:r>
      <w:r>
        <w:rPr>
          <w:rFonts w:ascii="Georgia" w:hAnsi="Georgia"/>
          <w:sz w:val="24"/>
          <w:szCs w:val="24"/>
        </w:rPr>
        <w:t>ÁŠ</w:t>
      </w:r>
      <w:r>
        <w:rPr>
          <w:rFonts w:ascii="Georgia" w:hAnsi="Georgia"/>
          <w:sz w:val="24"/>
          <w:szCs w:val="24"/>
          <w:lang w:val="de-DE"/>
        </w:rPr>
        <w:t>EN</w:t>
      </w:r>
      <w:r>
        <w:rPr>
          <w:rFonts w:ascii="Georgia" w:hAnsi="Georgia"/>
          <w:sz w:val="24"/>
          <w:szCs w:val="24"/>
        </w:rPr>
        <w:t>Í SMLUVNÍ</w:t>
      </w:r>
      <w:r>
        <w:rPr>
          <w:rFonts w:ascii="Georgia" w:hAnsi="Georgia"/>
          <w:sz w:val="24"/>
          <w:szCs w:val="24"/>
          <w:lang w:val="de-DE"/>
        </w:rPr>
        <w:t>CH STRAN</w:t>
      </w:r>
    </w:p>
    <w:p w14:paraId="55B5A02C" w14:textId="77777777" w:rsidR="001F610D" w:rsidRDefault="007C471B">
      <w:pPr>
        <w:pStyle w:val="RLlneksmlouvy"/>
        <w:numPr>
          <w:ilvl w:val="1"/>
          <w:numId w:val="8"/>
        </w:numPr>
        <w:spacing w:before="0" w:after="0" w:line="240" w:lineRule="auto"/>
        <w:rPr>
          <w:rFonts w:ascii="Georgia" w:eastAsia="Georgia" w:hAnsi="Georgia" w:cs="Georgia"/>
          <w:b w:val="0"/>
          <w:bCs w:val="0"/>
          <w:sz w:val="24"/>
          <w:szCs w:val="24"/>
          <w:lang w:val="de-DE"/>
        </w:rPr>
      </w:pPr>
      <w:proofErr w:type="spellStart"/>
      <w:r>
        <w:rPr>
          <w:rFonts w:ascii="Georgia" w:hAnsi="Georgia"/>
          <w:b w:val="0"/>
          <w:bCs w:val="0"/>
          <w:sz w:val="24"/>
          <w:szCs w:val="24"/>
          <w:lang w:val="de-DE"/>
        </w:rPr>
        <w:t>Prod</w:t>
      </w:r>
      <w:r>
        <w:rPr>
          <w:rFonts w:ascii="Georgia" w:hAnsi="Georgia"/>
          <w:b w:val="0"/>
          <w:bCs w:val="0"/>
          <w:sz w:val="24"/>
          <w:szCs w:val="24"/>
        </w:rPr>
        <w:t>ávající</w:t>
      </w:r>
      <w:proofErr w:type="spellEnd"/>
      <w:r>
        <w:rPr>
          <w:rFonts w:ascii="Georgia" w:hAnsi="Georgia"/>
          <w:b w:val="0"/>
          <w:bCs w:val="0"/>
          <w:sz w:val="24"/>
          <w:szCs w:val="24"/>
        </w:rPr>
        <w:t xml:space="preserve"> prohlašuje a zaručuje se Kupujícímu, že: </w:t>
      </w:r>
    </w:p>
    <w:p w14:paraId="33CE88C2" w14:textId="77777777" w:rsidR="001F610D" w:rsidRDefault="007C471B">
      <w:pPr>
        <w:pStyle w:val="RLlneksmlouvy"/>
        <w:numPr>
          <w:ilvl w:val="2"/>
          <w:numId w:val="8"/>
        </w:numPr>
        <w:spacing w:before="0" w:after="0" w:line="240" w:lineRule="auto"/>
        <w:rPr>
          <w:rFonts w:ascii="Georgia" w:eastAsia="Georgia" w:hAnsi="Georgia" w:cs="Georgia"/>
          <w:b w:val="0"/>
          <w:bCs w:val="0"/>
          <w:sz w:val="24"/>
          <w:szCs w:val="24"/>
        </w:rPr>
      </w:pPr>
      <w:r>
        <w:rPr>
          <w:rFonts w:ascii="Georgia" w:hAnsi="Georgia"/>
          <w:b w:val="0"/>
          <w:bCs w:val="0"/>
          <w:sz w:val="24"/>
          <w:szCs w:val="24"/>
        </w:rPr>
        <w:t xml:space="preserve">je oprávněn uzavřít tuto Smlouvu, plnit </w:t>
      </w:r>
      <w:proofErr w:type="spellStart"/>
      <w:r>
        <w:rPr>
          <w:rFonts w:ascii="Georgia" w:hAnsi="Georgia"/>
          <w:b w:val="0"/>
          <w:bCs w:val="0"/>
          <w:sz w:val="24"/>
          <w:szCs w:val="24"/>
        </w:rPr>
        <w:t>sv</w:t>
      </w:r>
      <w:proofErr w:type="spellEnd"/>
      <w:r>
        <w:rPr>
          <w:rFonts w:ascii="Georgia" w:hAnsi="Georgia"/>
          <w:b w:val="0"/>
          <w:bCs w:val="0"/>
          <w:sz w:val="24"/>
          <w:szCs w:val="24"/>
          <w:lang w:val="fr-FR"/>
        </w:rPr>
        <w:t xml:space="preserve">é </w:t>
      </w:r>
      <w:r>
        <w:rPr>
          <w:rFonts w:ascii="Georgia" w:hAnsi="Georgia"/>
          <w:b w:val="0"/>
          <w:bCs w:val="0"/>
          <w:sz w:val="24"/>
          <w:szCs w:val="24"/>
        </w:rPr>
        <w:t>povinnosti vyplývající z t</w:t>
      </w:r>
      <w:r>
        <w:rPr>
          <w:rFonts w:ascii="Georgia" w:hAnsi="Georgia"/>
          <w:b w:val="0"/>
          <w:bCs w:val="0"/>
          <w:sz w:val="24"/>
          <w:szCs w:val="24"/>
          <w:lang w:val="fr-FR"/>
        </w:rPr>
        <w:t>é</w:t>
      </w:r>
      <w:r>
        <w:rPr>
          <w:rFonts w:ascii="Georgia" w:hAnsi="Georgia"/>
          <w:b w:val="0"/>
          <w:bCs w:val="0"/>
          <w:sz w:val="24"/>
          <w:szCs w:val="24"/>
        </w:rPr>
        <w:t xml:space="preserve">to Smlouvy a řádně a </w:t>
      </w:r>
      <w:proofErr w:type="spellStart"/>
      <w:r>
        <w:rPr>
          <w:rFonts w:ascii="Georgia" w:hAnsi="Georgia"/>
          <w:b w:val="0"/>
          <w:bCs w:val="0"/>
          <w:sz w:val="24"/>
          <w:szCs w:val="24"/>
        </w:rPr>
        <w:t>vč</w:t>
      </w:r>
      <w:proofErr w:type="spellEnd"/>
      <w:r>
        <w:rPr>
          <w:rFonts w:ascii="Georgia" w:hAnsi="Georgia"/>
          <w:b w:val="0"/>
          <w:bCs w:val="0"/>
          <w:sz w:val="24"/>
          <w:szCs w:val="24"/>
          <w:lang w:val="es-ES_tradnl"/>
        </w:rPr>
        <w:t>as p</w:t>
      </w:r>
      <w:proofErr w:type="spellStart"/>
      <w:r>
        <w:rPr>
          <w:rFonts w:ascii="Georgia" w:hAnsi="Georgia"/>
          <w:b w:val="0"/>
          <w:bCs w:val="0"/>
          <w:sz w:val="24"/>
          <w:szCs w:val="24"/>
        </w:rPr>
        <w:t>říslušnou</w:t>
      </w:r>
      <w:proofErr w:type="spellEnd"/>
      <w:r>
        <w:rPr>
          <w:rFonts w:ascii="Georgia" w:hAnsi="Georgia"/>
          <w:b w:val="0"/>
          <w:bCs w:val="0"/>
          <w:sz w:val="24"/>
          <w:szCs w:val="24"/>
        </w:rPr>
        <w:t xml:space="preserve"> transakci zrealizovat a </w:t>
      </w:r>
      <w:r w:rsidRPr="00BA43D9">
        <w:rPr>
          <w:rFonts w:ascii="Georgia" w:hAnsi="Georgia"/>
          <w:b w:val="0"/>
          <w:bCs w:val="0"/>
          <w:sz w:val="24"/>
          <w:szCs w:val="24"/>
        </w:rPr>
        <w:t>ne</w:t>
      </w:r>
      <w:r>
        <w:rPr>
          <w:rFonts w:ascii="Georgia" w:hAnsi="Georgia"/>
          <w:b w:val="0"/>
          <w:bCs w:val="0"/>
          <w:sz w:val="24"/>
          <w:szCs w:val="24"/>
        </w:rPr>
        <w:t>přebírá na sebe nebezpečí změny okolností;</w:t>
      </w:r>
    </w:p>
    <w:p w14:paraId="15614CFA" w14:textId="77777777" w:rsidR="001F610D" w:rsidRDefault="007C471B">
      <w:pPr>
        <w:pStyle w:val="RLlneksmlouvy"/>
        <w:numPr>
          <w:ilvl w:val="2"/>
          <w:numId w:val="8"/>
        </w:numPr>
        <w:spacing w:before="0" w:after="0" w:line="240" w:lineRule="auto"/>
        <w:rPr>
          <w:rFonts w:ascii="Georgia" w:eastAsia="Georgia" w:hAnsi="Georgia" w:cs="Georgia"/>
          <w:b w:val="0"/>
          <w:bCs w:val="0"/>
          <w:sz w:val="24"/>
          <w:szCs w:val="24"/>
        </w:rPr>
      </w:pPr>
      <w:r>
        <w:rPr>
          <w:rFonts w:ascii="Georgia" w:hAnsi="Georgia"/>
          <w:b w:val="0"/>
          <w:bCs w:val="0"/>
          <w:sz w:val="24"/>
          <w:szCs w:val="24"/>
        </w:rPr>
        <w:t>uzavření t</w:t>
      </w:r>
      <w:r>
        <w:rPr>
          <w:rFonts w:ascii="Georgia" w:hAnsi="Georgia"/>
          <w:b w:val="0"/>
          <w:bCs w:val="0"/>
          <w:sz w:val="24"/>
          <w:szCs w:val="24"/>
          <w:lang w:val="fr-FR"/>
        </w:rPr>
        <w:t>é</w:t>
      </w:r>
      <w:r>
        <w:rPr>
          <w:rFonts w:ascii="Georgia" w:hAnsi="Georgia"/>
          <w:b w:val="0"/>
          <w:bCs w:val="0"/>
          <w:sz w:val="24"/>
          <w:szCs w:val="24"/>
        </w:rPr>
        <w:t xml:space="preserve">to Smlouvy ani realizace jednotlivých kroků v souvislosti s ní </w:t>
      </w:r>
      <w:proofErr w:type="spellStart"/>
      <w:r>
        <w:rPr>
          <w:rFonts w:ascii="Georgia" w:hAnsi="Georgia"/>
          <w:b w:val="0"/>
          <w:bCs w:val="0"/>
          <w:sz w:val="24"/>
          <w:szCs w:val="24"/>
          <w:lang w:val="de-DE"/>
        </w:rPr>
        <w:t>nen</w:t>
      </w:r>
      <w:proofErr w:type="spellEnd"/>
      <w:r>
        <w:rPr>
          <w:rFonts w:ascii="Georgia" w:hAnsi="Georgia"/>
          <w:b w:val="0"/>
          <w:bCs w:val="0"/>
          <w:sz w:val="24"/>
          <w:szCs w:val="24"/>
        </w:rPr>
        <w:t>í porušením jak</w:t>
      </w:r>
      <w:r>
        <w:rPr>
          <w:rFonts w:ascii="Georgia" w:hAnsi="Georgia"/>
          <w:b w:val="0"/>
          <w:bCs w:val="0"/>
          <w:sz w:val="24"/>
          <w:szCs w:val="24"/>
          <w:lang w:val="fr-FR"/>
        </w:rPr>
        <w:t>é</w:t>
      </w:r>
      <w:proofErr w:type="spellStart"/>
      <w:r>
        <w:rPr>
          <w:rFonts w:ascii="Georgia" w:hAnsi="Georgia"/>
          <w:b w:val="0"/>
          <w:bCs w:val="0"/>
          <w:sz w:val="24"/>
          <w:szCs w:val="24"/>
        </w:rPr>
        <w:t>koliv</w:t>
      </w:r>
      <w:proofErr w:type="spellEnd"/>
      <w:r>
        <w:rPr>
          <w:rFonts w:ascii="Georgia" w:hAnsi="Georgia"/>
          <w:b w:val="0"/>
          <w:bCs w:val="0"/>
          <w:sz w:val="24"/>
          <w:szCs w:val="24"/>
        </w:rPr>
        <w:t xml:space="preserve"> povinnosti Prodávajícího vyplývající z příslušných </w:t>
      </w:r>
      <w:r>
        <w:rPr>
          <w:rFonts w:ascii="Georgia" w:hAnsi="Georgia"/>
          <w:b w:val="0"/>
          <w:bCs w:val="0"/>
          <w:sz w:val="24"/>
          <w:szCs w:val="24"/>
        </w:rPr>
        <w:lastRenderedPageBreak/>
        <w:t>právních předpisů</w:t>
      </w:r>
      <w:r>
        <w:rPr>
          <w:rFonts w:ascii="Georgia" w:hAnsi="Georgia"/>
          <w:b w:val="0"/>
          <w:bCs w:val="0"/>
          <w:sz w:val="24"/>
          <w:szCs w:val="24"/>
          <w:lang w:val="nl-NL"/>
        </w:rPr>
        <w:t>, z</w:t>
      </w:r>
      <w:proofErr w:type="spellStart"/>
      <w:r>
        <w:rPr>
          <w:rFonts w:ascii="Georgia" w:hAnsi="Georgia"/>
          <w:b w:val="0"/>
          <w:bCs w:val="0"/>
          <w:sz w:val="24"/>
          <w:szCs w:val="24"/>
        </w:rPr>
        <w:t>ávazných</w:t>
      </w:r>
      <w:proofErr w:type="spellEnd"/>
      <w:r>
        <w:rPr>
          <w:rFonts w:ascii="Georgia" w:hAnsi="Georgia"/>
          <w:b w:val="0"/>
          <w:bCs w:val="0"/>
          <w:sz w:val="24"/>
          <w:szCs w:val="24"/>
        </w:rPr>
        <w:t xml:space="preserve"> smluv, dohod a prohlášení, ani není v rozporu s jakýmkoliv požadavkem, rozhodnutím nebo předběžným opatřením správního orgánu, soudu, rozhodčího nálezu, kterými by byl Prodávající vázán, ani není porušením jakýchkoliv práv třetích osob;</w:t>
      </w:r>
    </w:p>
    <w:p w14:paraId="50D2C5C5" w14:textId="77777777" w:rsidR="001F610D" w:rsidRDefault="007C471B">
      <w:pPr>
        <w:pStyle w:val="RLlneksmlouvy"/>
        <w:numPr>
          <w:ilvl w:val="2"/>
          <w:numId w:val="8"/>
        </w:numPr>
        <w:spacing w:before="0" w:after="0" w:line="240" w:lineRule="auto"/>
        <w:rPr>
          <w:rFonts w:ascii="Georgia" w:eastAsia="Georgia" w:hAnsi="Georgia" w:cs="Georgia"/>
          <w:b w:val="0"/>
          <w:bCs w:val="0"/>
          <w:sz w:val="24"/>
          <w:szCs w:val="24"/>
          <w:lang w:val="de-DE"/>
        </w:rPr>
      </w:pPr>
      <w:proofErr w:type="spellStart"/>
      <w:r>
        <w:rPr>
          <w:rFonts w:ascii="Georgia" w:hAnsi="Georgia"/>
          <w:b w:val="0"/>
          <w:bCs w:val="0"/>
          <w:sz w:val="24"/>
          <w:szCs w:val="24"/>
          <w:lang w:val="de-DE"/>
        </w:rPr>
        <w:t>nen</w:t>
      </w:r>
      <w:proofErr w:type="spellEnd"/>
      <w:r>
        <w:rPr>
          <w:rFonts w:ascii="Georgia" w:hAnsi="Georgia"/>
          <w:b w:val="0"/>
          <w:bCs w:val="0"/>
          <w:sz w:val="24"/>
          <w:szCs w:val="24"/>
        </w:rPr>
        <w:t>í v úpadku ani hrozícím úpadku, ani proti němu nebyl podá</w:t>
      </w:r>
      <w:r>
        <w:rPr>
          <w:rFonts w:ascii="Georgia" w:hAnsi="Georgia"/>
          <w:b w:val="0"/>
          <w:bCs w:val="0"/>
          <w:sz w:val="24"/>
          <w:szCs w:val="24"/>
          <w:lang w:val="it-IT"/>
        </w:rPr>
        <w:t>n insolven</w:t>
      </w:r>
      <w:r>
        <w:rPr>
          <w:rFonts w:ascii="Georgia" w:hAnsi="Georgia"/>
          <w:b w:val="0"/>
          <w:bCs w:val="0"/>
          <w:sz w:val="24"/>
          <w:szCs w:val="24"/>
        </w:rPr>
        <w:t>ční návrh a/nebo návrh na výkon rozhodnutí.</w:t>
      </w:r>
    </w:p>
    <w:p w14:paraId="40FA0430" w14:textId="77777777" w:rsidR="001F610D" w:rsidRDefault="007C471B">
      <w:pPr>
        <w:pStyle w:val="RLlneksmlouvy"/>
        <w:numPr>
          <w:ilvl w:val="1"/>
          <w:numId w:val="8"/>
        </w:numPr>
        <w:spacing w:before="0" w:after="0" w:line="240" w:lineRule="auto"/>
        <w:rPr>
          <w:rFonts w:ascii="Georgia" w:eastAsia="Georgia" w:hAnsi="Georgia" w:cs="Georgia"/>
          <w:b w:val="0"/>
          <w:bCs w:val="0"/>
          <w:sz w:val="24"/>
          <w:szCs w:val="24"/>
        </w:rPr>
      </w:pPr>
      <w:r>
        <w:rPr>
          <w:rFonts w:ascii="Georgia" w:hAnsi="Georgia"/>
          <w:b w:val="0"/>
          <w:bCs w:val="0"/>
          <w:sz w:val="24"/>
          <w:szCs w:val="24"/>
        </w:rPr>
        <w:t xml:space="preserve">Kupující prohlašuje a zaručuje se Prodávajícímu, že: </w:t>
      </w:r>
    </w:p>
    <w:p w14:paraId="527F754F" w14:textId="5A627F42" w:rsidR="001F610D" w:rsidRDefault="007C471B">
      <w:pPr>
        <w:pStyle w:val="RLlneksmlouvy"/>
        <w:numPr>
          <w:ilvl w:val="2"/>
          <w:numId w:val="8"/>
        </w:numPr>
        <w:spacing w:before="0" w:after="0" w:line="240" w:lineRule="auto"/>
        <w:rPr>
          <w:rFonts w:ascii="Georgia" w:eastAsia="Georgia" w:hAnsi="Georgia" w:cs="Georgia"/>
          <w:b w:val="0"/>
          <w:bCs w:val="0"/>
          <w:sz w:val="24"/>
          <w:szCs w:val="24"/>
        </w:rPr>
      </w:pPr>
      <w:r>
        <w:rPr>
          <w:rFonts w:ascii="Georgia" w:hAnsi="Georgia"/>
          <w:b w:val="0"/>
          <w:bCs w:val="0"/>
          <w:sz w:val="24"/>
          <w:szCs w:val="24"/>
        </w:rPr>
        <w:t xml:space="preserve">je oprávněn uzavřít tuto Smlouvu, plnit </w:t>
      </w:r>
      <w:proofErr w:type="spellStart"/>
      <w:r>
        <w:rPr>
          <w:rFonts w:ascii="Georgia" w:hAnsi="Georgia"/>
          <w:b w:val="0"/>
          <w:bCs w:val="0"/>
          <w:sz w:val="24"/>
          <w:szCs w:val="24"/>
        </w:rPr>
        <w:t>sv</w:t>
      </w:r>
      <w:proofErr w:type="spellEnd"/>
      <w:r>
        <w:rPr>
          <w:rFonts w:ascii="Georgia" w:hAnsi="Georgia"/>
          <w:b w:val="0"/>
          <w:bCs w:val="0"/>
          <w:sz w:val="24"/>
          <w:szCs w:val="24"/>
          <w:lang w:val="fr-FR"/>
        </w:rPr>
        <w:t xml:space="preserve">é </w:t>
      </w:r>
      <w:r>
        <w:rPr>
          <w:rFonts w:ascii="Georgia" w:hAnsi="Georgia"/>
          <w:b w:val="0"/>
          <w:bCs w:val="0"/>
          <w:sz w:val="24"/>
          <w:szCs w:val="24"/>
        </w:rPr>
        <w:t>povinnosti vyplývající z t</w:t>
      </w:r>
      <w:r>
        <w:rPr>
          <w:rFonts w:ascii="Georgia" w:hAnsi="Georgia"/>
          <w:b w:val="0"/>
          <w:bCs w:val="0"/>
          <w:sz w:val="24"/>
          <w:szCs w:val="24"/>
          <w:lang w:val="fr-FR"/>
        </w:rPr>
        <w:t>é</w:t>
      </w:r>
      <w:r>
        <w:rPr>
          <w:rFonts w:ascii="Georgia" w:hAnsi="Georgia"/>
          <w:b w:val="0"/>
          <w:bCs w:val="0"/>
          <w:sz w:val="24"/>
          <w:szCs w:val="24"/>
        </w:rPr>
        <w:t xml:space="preserve">to Smlouvy a řádně a </w:t>
      </w:r>
      <w:proofErr w:type="spellStart"/>
      <w:r>
        <w:rPr>
          <w:rFonts w:ascii="Georgia" w:hAnsi="Georgia"/>
          <w:b w:val="0"/>
          <w:bCs w:val="0"/>
          <w:sz w:val="24"/>
          <w:szCs w:val="24"/>
        </w:rPr>
        <w:t>vč</w:t>
      </w:r>
      <w:proofErr w:type="spellEnd"/>
      <w:r>
        <w:rPr>
          <w:rFonts w:ascii="Georgia" w:hAnsi="Georgia"/>
          <w:b w:val="0"/>
          <w:bCs w:val="0"/>
          <w:sz w:val="24"/>
          <w:szCs w:val="24"/>
          <w:lang w:val="es-ES_tradnl"/>
        </w:rPr>
        <w:t>as p</w:t>
      </w:r>
      <w:proofErr w:type="spellStart"/>
      <w:r>
        <w:rPr>
          <w:rFonts w:ascii="Georgia" w:hAnsi="Georgia"/>
          <w:b w:val="0"/>
          <w:bCs w:val="0"/>
          <w:sz w:val="24"/>
          <w:szCs w:val="24"/>
        </w:rPr>
        <w:t>říslušnou</w:t>
      </w:r>
      <w:proofErr w:type="spellEnd"/>
      <w:r>
        <w:rPr>
          <w:rFonts w:ascii="Georgia" w:hAnsi="Georgia"/>
          <w:b w:val="0"/>
          <w:bCs w:val="0"/>
          <w:sz w:val="24"/>
          <w:szCs w:val="24"/>
        </w:rPr>
        <w:t xml:space="preserve"> transakci zrealizovat a </w:t>
      </w:r>
      <w:r w:rsidR="00BA43D9">
        <w:rPr>
          <w:rFonts w:ascii="Georgia" w:hAnsi="Georgia"/>
          <w:b w:val="0"/>
          <w:bCs w:val="0"/>
          <w:sz w:val="24"/>
          <w:szCs w:val="24"/>
        </w:rPr>
        <w:t>ne</w:t>
      </w:r>
      <w:r>
        <w:rPr>
          <w:rFonts w:ascii="Georgia" w:hAnsi="Georgia"/>
          <w:b w:val="0"/>
          <w:bCs w:val="0"/>
          <w:sz w:val="24"/>
          <w:szCs w:val="24"/>
        </w:rPr>
        <w:t>přebírá na sebe nebezpečí změny okolností;</w:t>
      </w:r>
    </w:p>
    <w:p w14:paraId="7EC449A9" w14:textId="77777777" w:rsidR="001F610D" w:rsidRDefault="007C471B">
      <w:pPr>
        <w:pStyle w:val="RLlneksmlouvy"/>
        <w:numPr>
          <w:ilvl w:val="2"/>
          <w:numId w:val="8"/>
        </w:numPr>
        <w:spacing w:before="0" w:after="0" w:line="240" w:lineRule="auto"/>
        <w:rPr>
          <w:rFonts w:ascii="Georgia" w:eastAsia="Georgia" w:hAnsi="Georgia" w:cs="Georgia"/>
          <w:b w:val="0"/>
          <w:bCs w:val="0"/>
          <w:sz w:val="24"/>
          <w:szCs w:val="24"/>
        </w:rPr>
      </w:pPr>
      <w:r>
        <w:rPr>
          <w:rFonts w:ascii="Georgia" w:hAnsi="Georgia"/>
          <w:b w:val="0"/>
          <w:bCs w:val="0"/>
          <w:sz w:val="24"/>
          <w:szCs w:val="24"/>
        </w:rPr>
        <w:t>uzavření t</w:t>
      </w:r>
      <w:r>
        <w:rPr>
          <w:rFonts w:ascii="Georgia" w:hAnsi="Georgia"/>
          <w:b w:val="0"/>
          <w:bCs w:val="0"/>
          <w:sz w:val="24"/>
          <w:szCs w:val="24"/>
          <w:lang w:val="fr-FR"/>
        </w:rPr>
        <w:t>é</w:t>
      </w:r>
      <w:r>
        <w:rPr>
          <w:rFonts w:ascii="Georgia" w:hAnsi="Georgia"/>
          <w:b w:val="0"/>
          <w:bCs w:val="0"/>
          <w:sz w:val="24"/>
          <w:szCs w:val="24"/>
        </w:rPr>
        <w:t xml:space="preserve">to Smlouvy ani realizace jednotlivých kroků v souvislosti s ní </w:t>
      </w:r>
      <w:proofErr w:type="spellStart"/>
      <w:r>
        <w:rPr>
          <w:rFonts w:ascii="Georgia" w:hAnsi="Georgia"/>
          <w:b w:val="0"/>
          <w:bCs w:val="0"/>
          <w:sz w:val="24"/>
          <w:szCs w:val="24"/>
          <w:lang w:val="de-DE"/>
        </w:rPr>
        <w:t>nen</w:t>
      </w:r>
      <w:proofErr w:type="spellEnd"/>
      <w:r>
        <w:rPr>
          <w:rFonts w:ascii="Georgia" w:hAnsi="Georgia"/>
          <w:b w:val="0"/>
          <w:bCs w:val="0"/>
          <w:sz w:val="24"/>
          <w:szCs w:val="24"/>
        </w:rPr>
        <w:t>í porušením jak</w:t>
      </w:r>
      <w:r>
        <w:rPr>
          <w:rFonts w:ascii="Georgia" w:hAnsi="Georgia"/>
          <w:b w:val="0"/>
          <w:bCs w:val="0"/>
          <w:sz w:val="24"/>
          <w:szCs w:val="24"/>
          <w:lang w:val="fr-FR"/>
        </w:rPr>
        <w:t>é</w:t>
      </w:r>
      <w:proofErr w:type="spellStart"/>
      <w:r>
        <w:rPr>
          <w:rFonts w:ascii="Georgia" w:hAnsi="Georgia"/>
          <w:b w:val="0"/>
          <w:bCs w:val="0"/>
          <w:sz w:val="24"/>
          <w:szCs w:val="24"/>
        </w:rPr>
        <w:t>koliv</w:t>
      </w:r>
      <w:proofErr w:type="spellEnd"/>
      <w:r>
        <w:rPr>
          <w:rFonts w:ascii="Georgia" w:hAnsi="Georgia"/>
          <w:b w:val="0"/>
          <w:bCs w:val="0"/>
          <w:sz w:val="24"/>
          <w:szCs w:val="24"/>
        </w:rPr>
        <w:t xml:space="preserve"> povinnosti Kupujícího vyplývající z příslušných právních předpisů</w:t>
      </w:r>
      <w:r>
        <w:rPr>
          <w:rFonts w:ascii="Georgia" w:hAnsi="Georgia"/>
          <w:b w:val="0"/>
          <w:bCs w:val="0"/>
          <w:sz w:val="24"/>
          <w:szCs w:val="24"/>
          <w:lang w:val="nl-NL"/>
        </w:rPr>
        <w:t>, z</w:t>
      </w:r>
      <w:proofErr w:type="spellStart"/>
      <w:r>
        <w:rPr>
          <w:rFonts w:ascii="Georgia" w:hAnsi="Georgia"/>
          <w:b w:val="0"/>
          <w:bCs w:val="0"/>
          <w:sz w:val="24"/>
          <w:szCs w:val="24"/>
        </w:rPr>
        <w:t>ávazných</w:t>
      </w:r>
      <w:proofErr w:type="spellEnd"/>
      <w:r>
        <w:rPr>
          <w:rFonts w:ascii="Georgia" w:hAnsi="Georgia"/>
          <w:b w:val="0"/>
          <w:bCs w:val="0"/>
          <w:sz w:val="24"/>
          <w:szCs w:val="24"/>
        </w:rPr>
        <w:t xml:space="preserve"> smluv, dohod a prohlášení, ani není v rozporu s jakýmkoliv požadavkem, rozhodnutím nebo předběžným opatřením správního orgánu, soudu, rozhodčího nálezu, kterými by byl Kupující vázán, ani není porušením jakýchkoliv práv třetích osob;</w:t>
      </w:r>
    </w:p>
    <w:p w14:paraId="4B4AE329" w14:textId="77777777" w:rsidR="001F610D" w:rsidRDefault="007C471B">
      <w:pPr>
        <w:pStyle w:val="RLlneksmlouvy"/>
        <w:numPr>
          <w:ilvl w:val="2"/>
          <w:numId w:val="8"/>
        </w:numPr>
        <w:spacing w:before="0" w:after="0" w:line="240" w:lineRule="auto"/>
        <w:rPr>
          <w:rFonts w:ascii="Georgia" w:eastAsia="Georgia" w:hAnsi="Georgia" w:cs="Georgia"/>
          <w:b w:val="0"/>
          <w:bCs w:val="0"/>
          <w:sz w:val="24"/>
          <w:szCs w:val="24"/>
          <w:lang w:val="de-DE"/>
        </w:rPr>
      </w:pPr>
      <w:proofErr w:type="spellStart"/>
      <w:r>
        <w:rPr>
          <w:rFonts w:ascii="Georgia" w:hAnsi="Georgia"/>
          <w:b w:val="0"/>
          <w:bCs w:val="0"/>
          <w:sz w:val="24"/>
          <w:szCs w:val="24"/>
          <w:lang w:val="de-DE"/>
        </w:rPr>
        <w:t>nen</w:t>
      </w:r>
      <w:proofErr w:type="spellEnd"/>
      <w:r>
        <w:rPr>
          <w:rFonts w:ascii="Georgia" w:hAnsi="Georgia"/>
          <w:b w:val="0"/>
          <w:bCs w:val="0"/>
          <w:sz w:val="24"/>
          <w:szCs w:val="24"/>
        </w:rPr>
        <w:t>í v úpadku ani hrozícím úpadku, ani proti němu nebyl podá</w:t>
      </w:r>
      <w:r>
        <w:rPr>
          <w:rFonts w:ascii="Georgia" w:hAnsi="Georgia"/>
          <w:b w:val="0"/>
          <w:bCs w:val="0"/>
          <w:sz w:val="24"/>
          <w:szCs w:val="24"/>
          <w:lang w:val="it-IT"/>
        </w:rPr>
        <w:t>n insolven</w:t>
      </w:r>
      <w:r>
        <w:rPr>
          <w:rFonts w:ascii="Georgia" w:hAnsi="Georgia"/>
          <w:b w:val="0"/>
          <w:bCs w:val="0"/>
          <w:sz w:val="24"/>
          <w:szCs w:val="24"/>
        </w:rPr>
        <w:t>ční návrh a/nebo návrh na výkon rozhodnutí.</w:t>
      </w:r>
    </w:p>
    <w:p w14:paraId="12F98506" w14:textId="77777777" w:rsidR="001F610D" w:rsidRDefault="001F610D">
      <w:pPr>
        <w:pStyle w:val="RLTextlnkuslovan"/>
        <w:tabs>
          <w:tab w:val="clear" w:pos="737"/>
        </w:tabs>
        <w:spacing w:after="0" w:line="240" w:lineRule="auto"/>
        <w:ind w:left="0" w:firstLine="0"/>
        <w:rPr>
          <w:rFonts w:ascii="Georgia" w:eastAsia="Georgia" w:hAnsi="Georgia" w:cs="Georgia"/>
          <w:sz w:val="24"/>
          <w:szCs w:val="24"/>
        </w:rPr>
      </w:pPr>
    </w:p>
    <w:p w14:paraId="0970E497" w14:textId="77777777" w:rsidR="001F610D" w:rsidRDefault="007C471B">
      <w:pPr>
        <w:pStyle w:val="RLlneksmlouvy"/>
        <w:numPr>
          <w:ilvl w:val="0"/>
          <w:numId w:val="4"/>
        </w:numPr>
        <w:spacing w:before="0" w:after="0" w:line="240" w:lineRule="auto"/>
        <w:rPr>
          <w:rFonts w:ascii="Georgia" w:eastAsia="Georgia" w:hAnsi="Georgia" w:cs="Georgia"/>
          <w:sz w:val="24"/>
          <w:szCs w:val="24"/>
        </w:rPr>
      </w:pPr>
      <w:bookmarkStart w:id="5" w:name="_Ref202766041"/>
      <w:r>
        <w:rPr>
          <w:rFonts w:ascii="Georgia" w:hAnsi="Georgia"/>
          <w:sz w:val="24"/>
          <w:szCs w:val="24"/>
          <w:lang w:val="de-DE"/>
        </w:rPr>
        <w:t>OCHRANA INFORMAC</w:t>
      </w:r>
      <w:r>
        <w:rPr>
          <w:rFonts w:ascii="Georgia" w:hAnsi="Georgia"/>
          <w:sz w:val="24"/>
          <w:szCs w:val="24"/>
        </w:rPr>
        <w:t>Í</w:t>
      </w:r>
      <w:bookmarkEnd w:id="4"/>
      <w:bookmarkEnd w:id="5"/>
    </w:p>
    <w:p w14:paraId="4AFE2B2E" w14:textId="77777777" w:rsidR="001F610D" w:rsidRDefault="007C471B">
      <w:pPr>
        <w:pStyle w:val="RLTextlnkuslovan"/>
        <w:numPr>
          <w:ilvl w:val="1"/>
          <w:numId w:val="4"/>
        </w:numPr>
        <w:spacing w:after="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Za „</w:t>
      </w:r>
      <w:proofErr w:type="spellStart"/>
      <w:r>
        <w:rPr>
          <w:rFonts w:ascii="Georgia" w:hAnsi="Georgia"/>
          <w:sz w:val="24"/>
          <w:szCs w:val="24"/>
        </w:rPr>
        <w:t>Důvěrn</w:t>
      </w:r>
      <w:proofErr w:type="spellEnd"/>
      <w:r>
        <w:rPr>
          <w:rFonts w:ascii="Georgia" w:hAnsi="Georgia"/>
          <w:sz w:val="24"/>
          <w:szCs w:val="24"/>
          <w:lang w:val="fr-FR"/>
        </w:rPr>
        <w:t xml:space="preserve">é </w:t>
      </w:r>
      <w:r>
        <w:rPr>
          <w:rFonts w:ascii="Georgia" w:hAnsi="Georgia"/>
          <w:sz w:val="24"/>
          <w:szCs w:val="24"/>
        </w:rPr>
        <w:t xml:space="preserve">informace“ se považují </w:t>
      </w:r>
      <w:proofErr w:type="spellStart"/>
      <w:r>
        <w:rPr>
          <w:rFonts w:ascii="Georgia" w:hAnsi="Georgia"/>
          <w:sz w:val="24"/>
          <w:szCs w:val="24"/>
        </w:rPr>
        <w:t>zejm</w:t>
      </w:r>
      <w:proofErr w:type="spellEnd"/>
      <w:r>
        <w:rPr>
          <w:rFonts w:ascii="Georgia" w:hAnsi="Georgia"/>
          <w:sz w:val="24"/>
          <w:szCs w:val="24"/>
          <w:lang w:val="fr-FR"/>
        </w:rPr>
        <w:t>é</w:t>
      </w:r>
      <w:r>
        <w:rPr>
          <w:rFonts w:ascii="Georgia" w:hAnsi="Georgia"/>
          <w:sz w:val="24"/>
          <w:szCs w:val="24"/>
        </w:rPr>
        <w:t>na jak</w:t>
      </w:r>
      <w:r>
        <w:rPr>
          <w:rFonts w:ascii="Georgia" w:hAnsi="Georgia"/>
          <w:sz w:val="24"/>
          <w:szCs w:val="24"/>
          <w:lang w:val="fr-FR"/>
        </w:rPr>
        <w:t>é</w:t>
      </w:r>
      <w:proofErr w:type="spellStart"/>
      <w:r>
        <w:rPr>
          <w:rFonts w:ascii="Georgia" w:hAnsi="Georgia"/>
          <w:sz w:val="24"/>
          <w:szCs w:val="24"/>
        </w:rPr>
        <w:t>koliv</w:t>
      </w:r>
      <w:proofErr w:type="spellEnd"/>
      <w:r>
        <w:rPr>
          <w:rFonts w:ascii="Georgia" w:hAnsi="Georgia"/>
          <w:sz w:val="24"/>
          <w:szCs w:val="24"/>
        </w:rPr>
        <w:t xml:space="preserve"> informace, </w:t>
      </w:r>
      <w:proofErr w:type="spellStart"/>
      <w:r>
        <w:rPr>
          <w:rFonts w:ascii="Georgia" w:hAnsi="Georgia"/>
          <w:sz w:val="24"/>
          <w:szCs w:val="24"/>
        </w:rPr>
        <w:t>kter</w:t>
      </w:r>
      <w:proofErr w:type="spellEnd"/>
      <w:r>
        <w:rPr>
          <w:rFonts w:ascii="Georgia" w:hAnsi="Georgia"/>
          <w:sz w:val="24"/>
          <w:szCs w:val="24"/>
          <w:lang w:val="fr-FR"/>
        </w:rPr>
        <w:t xml:space="preserve">é </w:t>
      </w:r>
      <w:r>
        <w:rPr>
          <w:rFonts w:ascii="Georgia" w:hAnsi="Georgia"/>
          <w:sz w:val="24"/>
          <w:szCs w:val="24"/>
          <w:lang w:val="en-US"/>
        </w:rPr>
        <w:t>se t</w:t>
      </w:r>
      <w:proofErr w:type="spellStart"/>
      <w:r>
        <w:rPr>
          <w:rFonts w:ascii="Georgia" w:hAnsi="Georgia"/>
          <w:sz w:val="24"/>
          <w:szCs w:val="24"/>
        </w:rPr>
        <w:t>ýkají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podnikatelsk</w:t>
      </w:r>
      <w:proofErr w:type="spellEnd"/>
      <w:r>
        <w:rPr>
          <w:rFonts w:ascii="Georgia" w:hAnsi="Georgia"/>
          <w:sz w:val="24"/>
          <w:szCs w:val="24"/>
          <w:lang w:val="fr-FR"/>
        </w:rPr>
        <w:t xml:space="preserve">é </w:t>
      </w:r>
      <w:r>
        <w:rPr>
          <w:rFonts w:ascii="Georgia" w:hAnsi="Georgia"/>
          <w:sz w:val="24"/>
          <w:szCs w:val="24"/>
        </w:rPr>
        <w:t>a související činnosti smluvních stran (včetně osobních a jiný</w:t>
      </w:r>
      <w:proofErr w:type="spellStart"/>
      <w:r>
        <w:rPr>
          <w:rFonts w:ascii="Georgia" w:hAnsi="Georgia"/>
          <w:sz w:val="24"/>
          <w:szCs w:val="24"/>
          <w:lang w:val="de-DE"/>
        </w:rPr>
        <w:t>ch</w:t>
      </w:r>
      <w:proofErr w:type="spellEnd"/>
      <w:r>
        <w:rPr>
          <w:rFonts w:ascii="Georgia" w:hAnsi="Georgia"/>
          <w:sz w:val="24"/>
          <w:szCs w:val="24"/>
          <w:lang w:val="de-DE"/>
        </w:rPr>
        <w:t xml:space="preserve"> </w:t>
      </w:r>
      <w:r>
        <w:rPr>
          <w:rFonts w:ascii="Georgia" w:hAnsi="Georgia"/>
          <w:sz w:val="24"/>
          <w:szCs w:val="24"/>
        </w:rPr>
        <w:t xml:space="preserve">údajů) a takto náležející k podniku </w:t>
      </w:r>
      <w:proofErr w:type="spellStart"/>
      <w:r>
        <w:rPr>
          <w:rFonts w:ascii="Georgia" w:hAnsi="Georgia"/>
          <w:sz w:val="24"/>
          <w:szCs w:val="24"/>
        </w:rPr>
        <w:t>příslušn</w:t>
      </w:r>
      <w:proofErr w:type="spellEnd"/>
      <w:r>
        <w:rPr>
          <w:rFonts w:ascii="Georgia" w:hAnsi="Georgia"/>
          <w:sz w:val="24"/>
          <w:szCs w:val="24"/>
          <w:lang w:val="fr-FR"/>
        </w:rPr>
        <w:t xml:space="preserve">é </w:t>
      </w:r>
      <w:r>
        <w:rPr>
          <w:rFonts w:ascii="Georgia" w:hAnsi="Georgia"/>
          <w:sz w:val="24"/>
          <w:szCs w:val="24"/>
        </w:rPr>
        <w:t>smluvní strany, jejichž zpřístupnění třetím osobám je způsobil</w:t>
      </w:r>
      <w:r>
        <w:rPr>
          <w:rFonts w:ascii="Georgia" w:hAnsi="Georgia"/>
          <w:sz w:val="24"/>
          <w:szCs w:val="24"/>
          <w:lang w:val="fr-FR"/>
        </w:rPr>
        <w:t xml:space="preserve">é </w:t>
      </w:r>
      <w:r>
        <w:rPr>
          <w:rFonts w:ascii="Georgia" w:hAnsi="Georgia"/>
          <w:sz w:val="24"/>
          <w:szCs w:val="24"/>
        </w:rPr>
        <w:t>poškodit zájmy oprávněn</w:t>
      </w:r>
      <w:r>
        <w:rPr>
          <w:rFonts w:ascii="Georgia" w:hAnsi="Georgia"/>
          <w:sz w:val="24"/>
          <w:szCs w:val="24"/>
          <w:lang w:val="fr-FR"/>
        </w:rPr>
        <w:t xml:space="preserve">é </w:t>
      </w:r>
      <w:r>
        <w:rPr>
          <w:rFonts w:ascii="Georgia" w:hAnsi="Georgia"/>
          <w:sz w:val="24"/>
          <w:szCs w:val="24"/>
        </w:rPr>
        <w:t>smluvní strany.</w:t>
      </w:r>
    </w:p>
    <w:p w14:paraId="13CB51A4" w14:textId="77777777" w:rsidR="001F610D" w:rsidRDefault="007C471B">
      <w:pPr>
        <w:pStyle w:val="RLTextlnkuslovan"/>
        <w:numPr>
          <w:ilvl w:val="1"/>
          <w:numId w:val="4"/>
        </w:numPr>
        <w:spacing w:after="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Každá smluvní strana se zavazuje: </w:t>
      </w:r>
    </w:p>
    <w:p w14:paraId="7A07B074" w14:textId="77777777" w:rsidR="001F610D" w:rsidRDefault="007C471B">
      <w:pPr>
        <w:numPr>
          <w:ilvl w:val="2"/>
          <w:numId w:val="4"/>
        </w:numPr>
        <w:suppressAutoHyphens/>
        <w:spacing w:after="0" w:line="240" w:lineRule="auto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uchovávat </w:t>
      </w:r>
      <w:proofErr w:type="spellStart"/>
      <w:r>
        <w:rPr>
          <w:rFonts w:ascii="Georgia" w:hAnsi="Georgia"/>
          <w:sz w:val="24"/>
          <w:szCs w:val="24"/>
        </w:rPr>
        <w:t>Důvěrn</w:t>
      </w:r>
      <w:proofErr w:type="spellEnd"/>
      <w:r>
        <w:rPr>
          <w:rFonts w:ascii="Georgia" w:hAnsi="Georgia"/>
          <w:sz w:val="24"/>
          <w:szCs w:val="24"/>
          <w:lang w:val="fr-FR"/>
        </w:rPr>
        <w:t xml:space="preserve">é </w:t>
      </w:r>
      <w:r>
        <w:rPr>
          <w:rFonts w:ascii="Georgia" w:hAnsi="Georgia"/>
          <w:sz w:val="24"/>
          <w:szCs w:val="24"/>
        </w:rPr>
        <w:t>informace v tajnosti a nakládat s nimi výlučně v souvislosti s plněním svých povinností vůči druh</w:t>
      </w:r>
      <w:r>
        <w:rPr>
          <w:rFonts w:ascii="Georgia" w:hAnsi="Georgia"/>
          <w:sz w:val="24"/>
          <w:szCs w:val="24"/>
          <w:lang w:val="fr-FR"/>
        </w:rPr>
        <w:t xml:space="preserve">é </w:t>
      </w:r>
      <w:r>
        <w:rPr>
          <w:rFonts w:ascii="Georgia" w:hAnsi="Georgia"/>
          <w:sz w:val="24"/>
          <w:szCs w:val="24"/>
        </w:rPr>
        <w:t xml:space="preserve">smluvní straně, přičemž je povinna řídit se pravidly pro nakládání </w:t>
      </w:r>
      <w:r>
        <w:rPr>
          <w:rFonts w:ascii="Georgia" w:hAnsi="Georgia"/>
          <w:sz w:val="24"/>
          <w:szCs w:val="24"/>
          <w:lang w:val="en-US"/>
        </w:rPr>
        <w:t>s t</w:t>
      </w:r>
      <w:proofErr w:type="spellStart"/>
      <w:r>
        <w:rPr>
          <w:rFonts w:ascii="Georgia" w:hAnsi="Georgia"/>
          <w:sz w:val="24"/>
          <w:szCs w:val="24"/>
        </w:rPr>
        <w:t>ěmito</w:t>
      </w:r>
      <w:proofErr w:type="spellEnd"/>
      <w:r>
        <w:rPr>
          <w:rFonts w:ascii="Georgia" w:hAnsi="Georgia"/>
          <w:sz w:val="24"/>
          <w:szCs w:val="24"/>
        </w:rPr>
        <w:t xml:space="preserve"> informacemi, </w:t>
      </w:r>
      <w:proofErr w:type="spellStart"/>
      <w:r>
        <w:rPr>
          <w:rFonts w:ascii="Georgia" w:hAnsi="Georgia"/>
          <w:sz w:val="24"/>
          <w:szCs w:val="24"/>
        </w:rPr>
        <w:t>kter</w:t>
      </w:r>
      <w:proofErr w:type="spellEnd"/>
      <w:r>
        <w:rPr>
          <w:rFonts w:ascii="Georgia" w:hAnsi="Georgia"/>
          <w:sz w:val="24"/>
          <w:szCs w:val="24"/>
          <w:lang w:val="fr-FR"/>
        </w:rPr>
        <w:t xml:space="preserve">é </w:t>
      </w:r>
      <w:r>
        <w:rPr>
          <w:rFonts w:ascii="Georgia" w:hAnsi="Georgia"/>
          <w:sz w:val="24"/>
          <w:szCs w:val="24"/>
        </w:rPr>
        <w:t>vyplývají z právních předpisů</w:t>
      </w:r>
      <w:r>
        <w:rPr>
          <w:rFonts w:ascii="Georgia" w:hAnsi="Georgia"/>
          <w:sz w:val="24"/>
          <w:szCs w:val="24"/>
          <w:lang w:val="it-IT"/>
        </w:rPr>
        <w:t>, intern</w:t>
      </w:r>
      <w:proofErr w:type="spellStart"/>
      <w:r>
        <w:rPr>
          <w:rFonts w:ascii="Georgia" w:hAnsi="Georgia"/>
          <w:sz w:val="24"/>
          <w:szCs w:val="24"/>
        </w:rPr>
        <w:t>ích</w:t>
      </w:r>
      <w:proofErr w:type="spellEnd"/>
      <w:r>
        <w:rPr>
          <w:rFonts w:ascii="Georgia" w:hAnsi="Georgia"/>
          <w:sz w:val="24"/>
          <w:szCs w:val="24"/>
        </w:rPr>
        <w:t xml:space="preserve"> předpisů nebo rozhodnutí či závazných pokynů druh</w:t>
      </w:r>
      <w:r>
        <w:rPr>
          <w:rFonts w:ascii="Georgia" w:hAnsi="Georgia"/>
          <w:sz w:val="24"/>
          <w:szCs w:val="24"/>
          <w:lang w:val="fr-FR"/>
        </w:rPr>
        <w:t xml:space="preserve">é </w:t>
      </w:r>
      <w:r>
        <w:rPr>
          <w:rFonts w:ascii="Georgia" w:hAnsi="Georgia"/>
          <w:sz w:val="24"/>
          <w:szCs w:val="24"/>
        </w:rPr>
        <w:t>smluvní strany nebo ze smluvních závazků druh</w:t>
      </w:r>
      <w:r>
        <w:rPr>
          <w:rFonts w:ascii="Georgia" w:hAnsi="Georgia"/>
          <w:sz w:val="24"/>
          <w:szCs w:val="24"/>
          <w:lang w:val="fr-FR"/>
        </w:rPr>
        <w:t xml:space="preserve">é </w:t>
      </w:r>
      <w:r>
        <w:rPr>
          <w:rFonts w:ascii="Georgia" w:hAnsi="Georgia"/>
          <w:sz w:val="24"/>
          <w:szCs w:val="24"/>
        </w:rPr>
        <w:t>smluvní strany;</w:t>
      </w:r>
    </w:p>
    <w:p w14:paraId="140954F8" w14:textId="77777777" w:rsidR="001F610D" w:rsidRDefault="007C471B">
      <w:pPr>
        <w:numPr>
          <w:ilvl w:val="2"/>
          <w:numId w:val="4"/>
        </w:numPr>
        <w:suppressAutoHyphens/>
        <w:spacing w:after="0" w:line="240" w:lineRule="auto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vešker</w:t>
      </w:r>
      <w:r>
        <w:rPr>
          <w:rFonts w:ascii="Georgia" w:hAnsi="Georgia"/>
          <w:sz w:val="24"/>
          <w:szCs w:val="24"/>
          <w:lang w:val="fr-FR"/>
        </w:rPr>
        <w:t xml:space="preserve">é </w:t>
      </w:r>
      <w:proofErr w:type="spellStart"/>
      <w:r>
        <w:rPr>
          <w:rFonts w:ascii="Georgia" w:hAnsi="Georgia"/>
          <w:sz w:val="24"/>
          <w:szCs w:val="24"/>
        </w:rPr>
        <w:t>Důvěrn</w:t>
      </w:r>
      <w:proofErr w:type="spellEnd"/>
      <w:r>
        <w:rPr>
          <w:rFonts w:ascii="Georgia" w:hAnsi="Georgia"/>
          <w:sz w:val="24"/>
          <w:szCs w:val="24"/>
          <w:lang w:val="fr-FR"/>
        </w:rPr>
        <w:t xml:space="preserve">é </w:t>
      </w:r>
      <w:r>
        <w:rPr>
          <w:rFonts w:ascii="Georgia" w:hAnsi="Georgia"/>
          <w:sz w:val="24"/>
          <w:szCs w:val="24"/>
        </w:rPr>
        <w:t xml:space="preserve">informace chránit, a za tímto účelem zajistí odpovídající technická </w:t>
      </w:r>
      <w:r>
        <w:rPr>
          <w:rFonts w:ascii="Georgia" w:hAnsi="Georgia"/>
          <w:sz w:val="24"/>
          <w:szCs w:val="24"/>
          <w:lang w:val="pt-PT"/>
        </w:rPr>
        <w:t>a organiza</w:t>
      </w:r>
      <w:r>
        <w:rPr>
          <w:rFonts w:ascii="Georgia" w:hAnsi="Georgia"/>
          <w:sz w:val="24"/>
          <w:szCs w:val="24"/>
        </w:rPr>
        <w:t xml:space="preserve">ční opatření k ochraně Důvěrných informací, </w:t>
      </w:r>
      <w:proofErr w:type="spellStart"/>
      <w:r>
        <w:rPr>
          <w:rFonts w:ascii="Georgia" w:hAnsi="Georgia"/>
          <w:sz w:val="24"/>
          <w:szCs w:val="24"/>
        </w:rPr>
        <w:t>zejm</w:t>
      </w:r>
      <w:proofErr w:type="spellEnd"/>
      <w:r>
        <w:rPr>
          <w:rFonts w:ascii="Georgia" w:hAnsi="Georgia"/>
          <w:sz w:val="24"/>
          <w:szCs w:val="24"/>
          <w:lang w:val="fr-FR"/>
        </w:rPr>
        <w:t>é</w:t>
      </w:r>
      <w:r>
        <w:rPr>
          <w:rFonts w:ascii="Georgia" w:hAnsi="Georgia"/>
          <w:sz w:val="24"/>
          <w:szCs w:val="24"/>
        </w:rPr>
        <w:t>na k jejich ochraně před neoprávněný</w:t>
      </w:r>
      <w:r>
        <w:rPr>
          <w:rFonts w:ascii="Georgia" w:hAnsi="Georgia"/>
          <w:sz w:val="24"/>
          <w:szCs w:val="24"/>
          <w:lang w:val="pt-PT"/>
        </w:rPr>
        <w:t>m u</w:t>
      </w:r>
      <w:proofErr w:type="spellStart"/>
      <w:r>
        <w:rPr>
          <w:rFonts w:ascii="Georgia" w:hAnsi="Georgia"/>
          <w:sz w:val="24"/>
          <w:szCs w:val="24"/>
        </w:rPr>
        <w:t>žíváním</w:t>
      </w:r>
      <w:proofErr w:type="spellEnd"/>
      <w:r>
        <w:rPr>
          <w:rFonts w:ascii="Georgia" w:hAnsi="Georgia"/>
          <w:sz w:val="24"/>
          <w:szCs w:val="24"/>
        </w:rPr>
        <w:t xml:space="preserve"> nebo přenosem; a</w:t>
      </w:r>
    </w:p>
    <w:p w14:paraId="450D6744" w14:textId="77777777" w:rsidR="001F610D" w:rsidRDefault="007C471B">
      <w:pPr>
        <w:numPr>
          <w:ilvl w:val="2"/>
          <w:numId w:val="4"/>
        </w:numPr>
        <w:suppressAutoHyphens/>
        <w:spacing w:after="0" w:line="240" w:lineRule="auto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pokud zjistí jakoukoli skutečnost, která představuje nebo může představovat porušení </w:t>
      </w:r>
      <w:proofErr w:type="spellStart"/>
      <w:r>
        <w:rPr>
          <w:rFonts w:ascii="Georgia" w:hAnsi="Georgia"/>
          <w:sz w:val="24"/>
          <w:szCs w:val="24"/>
        </w:rPr>
        <w:t>kter</w:t>
      </w:r>
      <w:proofErr w:type="spellEnd"/>
      <w:r>
        <w:rPr>
          <w:rFonts w:ascii="Georgia" w:hAnsi="Georgia"/>
          <w:sz w:val="24"/>
          <w:szCs w:val="24"/>
          <w:lang w:val="fr-FR"/>
        </w:rPr>
        <w:t>é</w:t>
      </w:r>
      <w:proofErr w:type="spellStart"/>
      <w:r>
        <w:rPr>
          <w:rFonts w:ascii="Georgia" w:hAnsi="Georgia"/>
          <w:sz w:val="24"/>
          <w:szCs w:val="24"/>
        </w:rPr>
        <w:t>koli</w:t>
      </w:r>
      <w:proofErr w:type="spellEnd"/>
      <w:r>
        <w:rPr>
          <w:rFonts w:ascii="Georgia" w:hAnsi="Georgia"/>
          <w:sz w:val="24"/>
          <w:szCs w:val="24"/>
        </w:rPr>
        <w:t xml:space="preserve"> povinnosti </w:t>
      </w:r>
      <w:proofErr w:type="spellStart"/>
      <w:r>
        <w:rPr>
          <w:rFonts w:ascii="Georgia" w:hAnsi="Georgia"/>
          <w:sz w:val="24"/>
          <w:szCs w:val="24"/>
        </w:rPr>
        <w:t>povinn</w:t>
      </w:r>
      <w:proofErr w:type="spellEnd"/>
      <w:r>
        <w:rPr>
          <w:rFonts w:ascii="Georgia" w:hAnsi="Georgia"/>
          <w:sz w:val="24"/>
          <w:szCs w:val="24"/>
          <w:lang w:val="fr-FR"/>
        </w:rPr>
        <w:t xml:space="preserve">é </w:t>
      </w:r>
      <w:r>
        <w:rPr>
          <w:rFonts w:ascii="Georgia" w:hAnsi="Georgia"/>
          <w:sz w:val="24"/>
          <w:szCs w:val="24"/>
        </w:rPr>
        <w:t>smluvní strany vyplývající z t</w:t>
      </w:r>
      <w:r>
        <w:rPr>
          <w:rFonts w:ascii="Georgia" w:hAnsi="Georgia"/>
          <w:sz w:val="24"/>
          <w:szCs w:val="24"/>
          <w:lang w:val="fr-FR"/>
        </w:rPr>
        <w:t>é</w:t>
      </w:r>
      <w:r>
        <w:rPr>
          <w:rFonts w:ascii="Georgia" w:hAnsi="Georgia"/>
          <w:sz w:val="24"/>
          <w:szCs w:val="24"/>
        </w:rPr>
        <w:t xml:space="preserve">to Smlouvy, tato smluvní strana o tom bude bez </w:t>
      </w:r>
      <w:proofErr w:type="spellStart"/>
      <w:r>
        <w:rPr>
          <w:rFonts w:ascii="Georgia" w:hAnsi="Georgia"/>
          <w:sz w:val="24"/>
          <w:szCs w:val="24"/>
        </w:rPr>
        <w:t>zbytečn</w:t>
      </w:r>
      <w:proofErr w:type="spellEnd"/>
      <w:r>
        <w:rPr>
          <w:rFonts w:ascii="Georgia" w:hAnsi="Georgia"/>
          <w:sz w:val="24"/>
          <w:szCs w:val="24"/>
          <w:lang w:val="fr-FR"/>
        </w:rPr>
        <w:t>é</w:t>
      </w:r>
      <w:r>
        <w:rPr>
          <w:rFonts w:ascii="Georgia" w:hAnsi="Georgia"/>
          <w:sz w:val="24"/>
          <w:szCs w:val="24"/>
        </w:rPr>
        <w:t xml:space="preserve">ho odkladu informovat druhou smluvní stranu, aniž </w:t>
      </w:r>
      <w:r>
        <w:rPr>
          <w:rFonts w:ascii="Georgia" w:hAnsi="Georgia"/>
          <w:sz w:val="24"/>
          <w:szCs w:val="24"/>
          <w:lang w:val="en-US"/>
        </w:rPr>
        <w:t>by t</w:t>
      </w:r>
      <w:proofErr w:type="spellStart"/>
      <w:r>
        <w:rPr>
          <w:rFonts w:ascii="Georgia" w:hAnsi="Georgia"/>
          <w:sz w:val="24"/>
          <w:szCs w:val="24"/>
        </w:rPr>
        <w:t>ím</w:t>
      </w:r>
      <w:proofErr w:type="spellEnd"/>
      <w:r>
        <w:rPr>
          <w:rFonts w:ascii="Georgia" w:hAnsi="Georgia"/>
          <w:sz w:val="24"/>
          <w:szCs w:val="24"/>
        </w:rPr>
        <w:t xml:space="preserve"> byla jakkoli dotčena práva nebo právní ochrana oprávněn</w:t>
      </w:r>
      <w:r>
        <w:rPr>
          <w:rFonts w:ascii="Georgia" w:hAnsi="Georgia"/>
          <w:sz w:val="24"/>
          <w:szCs w:val="24"/>
          <w:lang w:val="fr-FR"/>
        </w:rPr>
        <w:t xml:space="preserve">é </w:t>
      </w:r>
      <w:r>
        <w:rPr>
          <w:rFonts w:ascii="Georgia" w:hAnsi="Georgia"/>
          <w:sz w:val="24"/>
          <w:szCs w:val="24"/>
        </w:rPr>
        <w:t xml:space="preserve">smluvní strany; každá smluvní strana učiní taková opatření, jaká od něj druhá smluvní strana může důvodně požadovat k nápravě nebo zmírnění následků </w:t>
      </w:r>
      <w:proofErr w:type="spellStart"/>
      <w:r>
        <w:rPr>
          <w:rFonts w:ascii="Georgia" w:hAnsi="Georgia"/>
          <w:sz w:val="24"/>
          <w:szCs w:val="24"/>
        </w:rPr>
        <w:t>takov</w:t>
      </w:r>
      <w:proofErr w:type="spellEnd"/>
      <w:r>
        <w:rPr>
          <w:rFonts w:ascii="Georgia" w:hAnsi="Georgia"/>
          <w:sz w:val="24"/>
          <w:szCs w:val="24"/>
          <w:lang w:val="fr-FR"/>
        </w:rPr>
        <w:t>é</w:t>
      </w:r>
      <w:proofErr w:type="spellStart"/>
      <w:r>
        <w:rPr>
          <w:rFonts w:ascii="Georgia" w:hAnsi="Georgia"/>
          <w:sz w:val="24"/>
          <w:szCs w:val="24"/>
        </w:rPr>
        <w:t>hoto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skutečn</w:t>
      </w:r>
      <w:proofErr w:type="spellEnd"/>
      <w:r>
        <w:rPr>
          <w:rFonts w:ascii="Georgia" w:hAnsi="Georgia"/>
          <w:sz w:val="24"/>
          <w:szCs w:val="24"/>
          <w:lang w:val="fr-FR"/>
        </w:rPr>
        <w:t>é</w:t>
      </w:r>
      <w:r>
        <w:rPr>
          <w:rFonts w:ascii="Georgia" w:hAnsi="Georgia"/>
          <w:sz w:val="24"/>
          <w:szCs w:val="24"/>
        </w:rPr>
        <w:t>ho nebo hrozícího porušení.</w:t>
      </w:r>
    </w:p>
    <w:p w14:paraId="2E3F65E2" w14:textId="77777777" w:rsidR="001F610D" w:rsidRDefault="007C471B">
      <w:pPr>
        <w:pStyle w:val="RLTextlnkuslovan"/>
        <w:numPr>
          <w:ilvl w:val="1"/>
          <w:numId w:val="4"/>
        </w:numPr>
        <w:spacing w:after="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Smluvní strana není </w:t>
      </w:r>
      <w:r>
        <w:rPr>
          <w:rFonts w:ascii="Georgia" w:hAnsi="Georgia"/>
          <w:sz w:val="24"/>
          <w:szCs w:val="24"/>
          <w:lang w:val="it-IT"/>
        </w:rPr>
        <w:t>opr</w:t>
      </w:r>
      <w:proofErr w:type="spellStart"/>
      <w:r>
        <w:rPr>
          <w:rFonts w:ascii="Georgia" w:hAnsi="Georgia"/>
          <w:sz w:val="24"/>
          <w:szCs w:val="24"/>
        </w:rPr>
        <w:t>ávněna</w:t>
      </w:r>
      <w:proofErr w:type="spellEnd"/>
      <w:r>
        <w:rPr>
          <w:rFonts w:ascii="Georgia" w:hAnsi="Georgia"/>
          <w:sz w:val="24"/>
          <w:szCs w:val="24"/>
        </w:rPr>
        <w:t xml:space="preserve"> podávat informace vztahující se ke druh</w:t>
      </w:r>
      <w:r>
        <w:rPr>
          <w:rFonts w:ascii="Georgia" w:hAnsi="Georgia"/>
          <w:sz w:val="24"/>
          <w:szCs w:val="24"/>
          <w:lang w:val="fr-FR"/>
        </w:rPr>
        <w:t xml:space="preserve">é </w:t>
      </w:r>
      <w:r>
        <w:rPr>
          <w:rFonts w:ascii="Georgia" w:hAnsi="Georgia"/>
          <w:sz w:val="24"/>
          <w:szCs w:val="24"/>
        </w:rPr>
        <w:t>smluvní straně, k jejím podnikatelským aktivitám i vnitřním poměrům, k obchodní</w:t>
      </w:r>
      <w:r>
        <w:rPr>
          <w:rFonts w:ascii="Georgia" w:hAnsi="Georgia"/>
          <w:sz w:val="24"/>
          <w:szCs w:val="24"/>
          <w:lang w:val="pt-PT"/>
        </w:rPr>
        <w:t>m partner</w:t>
      </w:r>
      <w:proofErr w:type="spellStart"/>
      <w:r>
        <w:rPr>
          <w:rFonts w:ascii="Georgia" w:hAnsi="Georgia"/>
          <w:sz w:val="24"/>
          <w:szCs w:val="24"/>
        </w:rPr>
        <w:t>ům</w:t>
      </w:r>
      <w:proofErr w:type="spellEnd"/>
      <w:r>
        <w:rPr>
          <w:rFonts w:ascii="Georgia" w:hAnsi="Georgia"/>
          <w:sz w:val="24"/>
          <w:szCs w:val="24"/>
        </w:rPr>
        <w:t xml:space="preserve"> druh</w:t>
      </w:r>
      <w:r>
        <w:rPr>
          <w:rFonts w:ascii="Georgia" w:hAnsi="Georgia"/>
          <w:sz w:val="24"/>
          <w:szCs w:val="24"/>
          <w:lang w:val="fr-FR"/>
        </w:rPr>
        <w:t xml:space="preserve">é </w:t>
      </w:r>
      <w:r>
        <w:rPr>
          <w:rFonts w:ascii="Georgia" w:hAnsi="Georgia"/>
          <w:sz w:val="24"/>
          <w:szCs w:val="24"/>
        </w:rPr>
        <w:t>smluvní strany, klientům nebo zákazníkům druh</w:t>
      </w:r>
      <w:r>
        <w:rPr>
          <w:rFonts w:ascii="Georgia" w:hAnsi="Georgia"/>
          <w:sz w:val="24"/>
          <w:szCs w:val="24"/>
          <w:lang w:val="fr-FR"/>
        </w:rPr>
        <w:t xml:space="preserve">é </w:t>
      </w:r>
      <w:r>
        <w:rPr>
          <w:rFonts w:ascii="Georgia" w:hAnsi="Georgia"/>
          <w:sz w:val="24"/>
          <w:szCs w:val="24"/>
        </w:rPr>
        <w:t xml:space="preserve">smluvní strany nebo jejím obchodním záměrům, třetím </w:t>
      </w:r>
      <w:proofErr w:type="spellStart"/>
      <w:r>
        <w:rPr>
          <w:rFonts w:ascii="Georgia" w:hAnsi="Georgia"/>
          <w:sz w:val="24"/>
          <w:szCs w:val="24"/>
        </w:rPr>
        <w:t>osobá</w:t>
      </w:r>
      <w:proofErr w:type="spellEnd"/>
      <w:r>
        <w:rPr>
          <w:rFonts w:ascii="Georgia" w:hAnsi="Georgia"/>
          <w:sz w:val="24"/>
          <w:szCs w:val="24"/>
          <w:lang w:val="pt-PT"/>
        </w:rPr>
        <w:t>m a ve</w:t>
      </w:r>
      <w:proofErr w:type="spellStart"/>
      <w:r>
        <w:rPr>
          <w:rFonts w:ascii="Georgia" w:hAnsi="Georgia"/>
          <w:sz w:val="24"/>
          <w:szCs w:val="24"/>
        </w:rPr>
        <w:t>řejným</w:t>
      </w:r>
      <w:proofErr w:type="spellEnd"/>
      <w:r>
        <w:rPr>
          <w:rFonts w:ascii="Georgia" w:hAnsi="Georgia"/>
          <w:sz w:val="24"/>
          <w:szCs w:val="24"/>
        </w:rPr>
        <w:t xml:space="preserve"> sdělovacím prostředkům, s výjimkou případů, kdy je mu k tomu udělen předchozí souhlas oprávněn</w:t>
      </w:r>
      <w:r>
        <w:rPr>
          <w:rFonts w:ascii="Georgia" w:hAnsi="Georgia"/>
          <w:sz w:val="24"/>
          <w:szCs w:val="24"/>
          <w:lang w:val="fr-FR"/>
        </w:rPr>
        <w:t xml:space="preserve">é </w:t>
      </w:r>
      <w:r>
        <w:rPr>
          <w:rFonts w:ascii="Georgia" w:hAnsi="Georgia"/>
          <w:sz w:val="24"/>
          <w:szCs w:val="24"/>
        </w:rPr>
        <w:t>smluvní strany.</w:t>
      </w:r>
    </w:p>
    <w:p w14:paraId="51346232" w14:textId="77777777" w:rsidR="001F610D" w:rsidRDefault="007C471B">
      <w:pPr>
        <w:pStyle w:val="RLTextlnkuslovan"/>
        <w:numPr>
          <w:ilvl w:val="1"/>
          <w:numId w:val="4"/>
        </w:numPr>
        <w:spacing w:after="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Povinnosti uveden</w:t>
      </w:r>
      <w:r>
        <w:rPr>
          <w:rFonts w:ascii="Georgia" w:hAnsi="Georgia"/>
          <w:sz w:val="24"/>
          <w:szCs w:val="24"/>
          <w:lang w:val="fr-FR"/>
        </w:rPr>
        <w:t xml:space="preserve">é </w:t>
      </w:r>
      <w:r>
        <w:rPr>
          <w:rFonts w:ascii="Georgia" w:hAnsi="Georgia"/>
          <w:sz w:val="24"/>
          <w:szCs w:val="24"/>
        </w:rPr>
        <w:t>v tomto článku trvají i po dobu pěti (5) let po ukončení t</w:t>
      </w:r>
      <w:r>
        <w:rPr>
          <w:rFonts w:ascii="Georgia" w:hAnsi="Georgia"/>
          <w:sz w:val="24"/>
          <w:szCs w:val="24"/>
          <w:lang w:val="fr-FR"/>
        </w:rPr>
        <w:t>é</w:t>
      </w:r>
      <w:r>
        <w:rPr>
          <w:rFonts w:ascii="Georgia" w:hAnsi="Georgia"/>
          <w:sz w:val="24"/>
          <w:szCs w:val="24"/>
        </w:rPr>
        <w:t>to Smlouvy.</w:t>
      </w:r>
    </w:p>
    <w:p w14:paraId="61A802DC" w14:textId="77777777" w:rsidR="001F610D" w:rsidRDefault="001F610D">
      <w:pPr>
        <w:pStyle w:val="RLTextlnkuslovan"/>
        <w:tabs>
          <w:tab w:val="clear" w:pos="737"/>
        </w:tabs>
        <w:spacing w:after="0" w:line="240" w:lineRule="auto"/>
        <w:ind w:left="0" w:firstLine="0"/>
        <w:rPr>
          <w:rFonts w:ascii="Georgia" w:eastAsia="Georgia" w:hAnsi="Georgia" w:cs="Georgia"/>
          <w:sz w:val="24"/>
          <w:szCs w:val="24"/>
        </w:rPr>
      </w:pPr>
    </w:p>
    <w:p w14:paraId="0582A4F1" w14:textId="77777777" w:rsidR="001F610D" w:rsidRDefault="007C471B">
      <w:pPr>
        <w:pStyle w:val="RLlneksmlouvy"/>
        <w:numPr>
          <w:ilvl w:val="0"/>
          <w:numId w:val="4"/>
        </w:numPr>
        <w:spacing w:before="0" w:after="0" w:line="240" w:lineRule="auto"/>
        <w:rPr>
          <w:rFonts w:ascii="Georgia" w:eastAsia="Georgia" w:hAnsi="Georgia" w:cs="Georgia"/>
          <w:sz w:val="24"/>
          <w:szCs w:val="24"/>
          <w:lang w:val="en-US"/>
        </w:rPr>
      </w:pPr>
      <w:r>
        <w:rPr>
          <w:rFonts w:ascii="Georgia" w:hAnsi="Georgia"/>
          <w:sz w:val="24"/>
          <w:szCs w:val="24"/>
          <w:lang w:val="en-US"/>
        </w:rPr>
        <w:lastRenderedPageBreak/>
        <w:t>SOU</w:t>
      </w:r>
      <w:r>
        <w:rPr>
          <w:rFonts w:ascii="Georgia" w:hAnsi="Georgia"/>
          <w:sz w:val="24"/>
          <w:szCs w:val="24"/>
        </w:rPr>
        <w:t xml:space="preserve">ČINNOST A VZÁJEMNÁ </w:t>
      </w:r>
      <w:r>
        <w:rPr>
          <w:rFonts w:ascii="Georgia" w:hAnsi="Georgia"/>
          <w:sz w:val="24"/>
          <w:szCs w:val="24"/>
          <w:lang w:val="es-ES_tradnl"/>
        </w:rPr>
        <w:t>KOMUNIKACE</w:t>
      </w:r>
    </w:p>
    <w:p w14:paraId="7FFE5E0E" w14:textId="77777777" w:rsidR="001F610D" w:rsidRDefault="007C471B">
      <w:pPr>
        <w:pStyle w:val="RLTextlnkuslovan"/>
        <w:numPr>
          <w:ilvl w:val="1"/>
          <w:numId w:val="5"/>
        </w:numPr>
        <w:spacing w:after="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Smluvní strany se zavazují vzájemně spolupracovat a poskytovat si vešker</w:t>
      </w:r>
      <w:r>
        <w:rPr>
          <w:rFonts w:ascii="Georgia" w:hAnsi="Georgia"/>
          <w:sz w:val="24"/>
          <w:szCs w:val="24"/>
          <w:lang w:val="fr-FR"/>
        </w:rPr>
        <w:t xml:space="preserve">é </w:t>
      </w:r>
      <w:r>
        <w:rPr>
          <w:rFonts w:ascii="Georgia" w:hAnsi="Georgia"/>
          <w:sz w:val="24"/>
          <w:szCs w:val="24"/>
        </w:rPr>
        <w:t xml:space="preserve">informace </w:t>
      </w:r>
      <w:proofErr w:type="spellStart"/>
      <w:r>
        <w:rPr>
          <w:rFonts w:ascii="Georgia" w:hAnsi="Georgia"/>
          <w:sz w:val="24"/>
          <w:szCs w:val="24"/>
        </w:rPr>
        <w:t>potřebn</w:t>
      </w:r>
      <w:proofErr w:type="spellEnd"/>
      <w:r>
        <w:rPr>
          <w:rFonts w:ascii="Georgia" w:hAnsi="Georgia"/>
          <w:sz w:val="24"/>
          <w:szCs w:val="24"/>
          <w:lang w:val="fr-FR"/>
        </w:rPr>
        <w:t xml:space="preserve">é </w:t>
      </w:r>
      <w:r>
        <w:rPr>
          <w:rFonts w:ascii="Georgia" w:hAnsi="Georgia"/>
          <w:sz w:val="24"/>
          <w:szCs w:val="24"/>
        </w:rPr>
        <w:t xml:space="preserve">pro </w:t>
      </w:r>
      <w:proofErr w:type="spellStart"/>
      <w:r>
        <w:rPr>
          <w:rFonts w:ascii="Georgia" w:hAnsi="Georgia"/>
          <w:sz w:val="24"/>
          <w:szCs w:val="24"/>
        </w:rPr>
        <w:t>řádn</w:t>
      </w:r>
      <w:proofErr w:type="spellEnd"/>
      <w:r>
        <w:rPr>
          <w:rFonts w:ascii="Georgia" w:hAnsi="Georgia"/>
          <w:sz w:val="24"/>
          <w:szCs w:val="24"/>
          <w:lang w:val="fr-FR"/>
        </w:rPr>
        <w:t xml:space="preserve">é </w:t>
      </w:r>
      <w:r>
        <w:rPr>
          <w:rFonts w:ascii="Georgia" w:hAnsi="Georgia"/>
          <w:sz w:val="24"/>
          <w:szCs w:val="24"/>
        </w:rPr>
        <w:t xml:space="preserve">plnění svých závazků. Smluvní strany jsou povinny informovat druhou smluvní stranu o veškerých skutečnostech, </w:t>
      </w:r>
      <w:proofErr w:type="spellStart"/>
      <w:r>
        <w:rPr>
          <w:rFonts w:ascii="Georgia" w:hAnsi="Georgia"/>
          <w:sz w:val="24"/>
          <w:szCs w:val="24"/>
        </w:rPr>
        <w:t>kter</w:t>
      </w:r>
      <w:proofErr w:type="spellEnd"/>
      <w:r>
        <w:rPr>
          <w:rFonts w:ascii="Georgia" w:hAnsi="Georgia"/>
          <w:sz w:val="24"/>
          <w:szCs w:val="24"/>
          <w:lang w:val="fr-FR"/>
        </w:rPr>
        <w:t xml:space="preserve">é </w:t>
      </w:r>
      <w:r>
        <w:rPr>
          <w:rFonts w:ascii="Georgia" w:hAnsi="Georgia"/>
          <w:sz w:val="24"/>
          <w:szCs w:val="24"/>
        </w:rPr>
        <w:t xml:space="preserve">jsou nebo mohou </w:t>
      </w:r>
      <w:proofErr w:type="spellStart"/>
      <w:r>
        <w:rPr>
          <w:rFonts w:ascii="Georgia" w:hAnsi="Georgia"/>
          <w:sz w:val="24"/>
          <w:szCs w:val="24"/>
        </w:rPr>
        <w:t>bý</w:t>
      </w:r>
      <w:proofErr w:type="spellEnd"/>
      <w:r>
        <w:rPr>
          <w:rFonts w:ascii="Georgia" w:hAnsi="Georgia"/>
          <w:sz w:val="24"/>
          <w:szCs w:val="24"/>
          <w:lang w:val="fr-FR"/>
        </w:rPr>
        <w:t>t d</w:t>
      </w:r>
      <w:proofErr w:type="spellStart"/>
      <w:r>
        <w:rPr>
          <w:rFonts w:ascii="Georgia" w:hAnsi="Georgia"/>
          <w:sz w:val="24"/>
          <w:szCs w:val="24"/>
        </w:rPr>
        <w:t>ůležit</w:t>
      </w:r>
      <w:proofErr w:type="spellEnd"/>
      <w:r>
        <w:rPr>
          <w:rFonts w:ascii="Georgia" w:hAnsi="Georgia"/>
          <w:sz w:val="24"/>
          <w:szCs w:val="24"/>
          <w:lang w:val="fr-FR"/>
        </w:rPr>
        <w:t xml:space="preserve">é </w:t>
      </w:r>
      <w:r>
        <w:rPr>
          <w:rFonts w:ascii="Georgia" w:hAnsi="Georgia"/>
          <w:sz w:val="24"/>
          <w:szCs w:val="24"/>
        </w:rPr>
        <w:t xml:space="preserve">pro </w:t>
      </w:r>
      <w:proofErr w:type="spellStart"/>
      <w:r>
        <w:rPr>
          <w:rFonts w:ascii="Georgia" w:hAnsi="Georgia"/>
          <w:sz w:val="24"/>
          <w:szCs w:val="24"/>
        </w:rPr>
        <w:t>řádn</w:t>
      </w:r>
      <w:proofErr w:type="spellEnd"/>
      <w:r>
        <w:rPr>
          <w:rFonts w:ascii="Georgia" w:hAnsi="Georgia"/>
          <w:sz w:val="24"/>
          <w:szCs w:val="24"/>
          <w:lang w:val="fr-FR"/>
        </w:rPr>
        <w:t xml:space="preserve">é </w:t>
      </w:r>
      <w:r>
        <w:rPr>
          <w:rFonts w:ascii="Georgia" w:hAnsi="Georgia"/>
          <w:sz w:val="24"/>
          <w:szCs w:val="24"/>
        </w:rPr>
        <w:t>plnění t</w:t>
      </w:r>
      <w:r>
        <w:rPr>
          <w:rFonts w:ascii="Georgia" w:hAnsi="Georgia"/>
          <w:sz w:val="24"/>
          <w:szCs w:val="24"/>
          <w:lang w:val="fr-FR"/>
        </w:rPr>
        <w:t>é</w:t>
      </w:r>
      <w:r>
        <w:rPr>
          <w:rFonts w:ascii="Georgia" w:hAnsi="Georgia"/>
          <w:sz w:val="24"/>
          <w:szCs w:val="24"/>
        </w:rPr>
        <w:t>to Smlouvy.</w:t>
      </w:r>
    </w:p>
    <w:p w14:paraId="5C6B3B3E" w14:textId="4CD02177" w:rsidR="001F610D" w:rsidRDefault="007C471B">
      <w:pPr>
        <w:pStyle w:val="RLTextlnkuslovan"/>
        <w:numPr>
          <w:ilvl w:val="1"/>
          <w:numId w:val="5"/>
        </w:numPr>
        <w:spacing w:after="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Smluvní strany jsou povinny plnit </w:t>
      </w:r>
      <w:proofErr w:type="spellStart"/>
      <w:r>
        <w:rPr>
          <w:rFonts w:ascii="Georgia" w:hAnsi="Georgia"/>
          <w:sz w:val="24"/>
          <w:szCs w:val="24"/>
        </w:rPr>
        <w:t>sv</w:t>
      </w:r>
      <w:proofErr w:type="spellEnd"/>
      <w:r>
        <w:rPr>
          <w:rFonts w:ascii="Georgia" w:hAnsi="Georgia"/>
          <w:sz w:val="24"/>
          <w:szCs w:val="24"/>
          <w:lang w:val="fr-FR"/>
        </w:rPr>
        <w:t xml:space="preserve">é </w:t>
      </w:r>
      <w:r>
        <w:rPr>
          <w:rFonts w:ascii="Georgia" w:hAnsi="Georgia"/>
          <w:sz w:val="24"/>
          <w:szCs w:val="24"/>
        </w:rPr>
        <w:t>závazky vyplývající z t</w:t>
      </w:r>
      <w:r>
        <w:rPr>
          <w:rFonts w:ascii="Georgia" w:hAnsi="Georgia"/>
          <w:sz w:val="24"/>
          <w:szCs w:val="24"/>
          <w:lang w:val="fr-FR"/>
        </w:rPr>
        <w:t>é</w:t>
      </w:r>
      <w:r>
        <w:rPr>
          <w:rFonts w:ascii="Georgia" w:hAnsi="Georgia"/>
          <w:sz w:val="24"/>
          <w:szCs w:val="24"/>
        </w:rPr>
        <w:t xml:space="preserve">to Smlouvy tak, aby nedocházelo k prodlení s plněním jednotlivých termínů a </w:t>
      </w:r>
      <w:r w:rsidR="005B1FA4">
        <w:rPr>
          <w:rFonts w:ascii="Georgia" w:hAnsi="Georgia"/>
          <w:sz w:val="24"/>
          <w:szCs w:val="24"/>
        </w:rPr>
        <w:t>k</w:t>
      </w:r>
      <w:r>
        <w:rPr>
          <w:rFonts w:ascii="Georgia" w:hAnsi="Georgia"/>
          <w:sz w:val="24"/>
          <w:szCs w:val="24"/>
        </w:rPr>
        <w:t xml:space="preserve"> prodlením </w:t>
      </w:r>
      <w:r w:rsidR="005B1FA4">
        <w:rPr>
          <w:rFonts w:ascii="Georgia" w:hAnsi="Georgia"/>
          <w:sz w:val="24"/>
          <w:szCs w:val="24"/>
        </w:rPr>
        <w:t xml:space="preserve">s hrazením </w:t>
      </w:r>
      <w:r>
        <w:rPr>
          <w:rFonts w:ascii="Georgia" w:hAnsi="Georgia"/>
          <w:sz w:val="24"/>
          <w:szCs w:val="24"/>
        </w:rPr>
        <w:t>jednotlivých peněžních závazků.</w:t>
      </w:r>
    </w:p>
    <w:p w14:paraId="18CC929E" w14:textId="67A0B309" w:rsidR="001F610D" w:rsidRDefault="007C471B">
      <w:pPr>
        <w:pStyle w:val="RLTextlnkuslovan"/>
        <w:numPr>
          <w:ilvl w:val="1"/>
          <w:numId w:val="5"/>
        </w:numPr>
        <w:spacing w:after="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Všechna oznámení mezi smluvními stranami, která se vztahují k t</w:t>
      </w:r>
      <w:r>
        <w:rPr>
          <w:rFonts w:ascii="Georgia" w:hAnsi="Georgia"/>
          <w:sz w:val="24"/>
          <w:szCs w:val="24"/>
          <w:lang w:val="fr-FR"/>
        </w:rPr>
        <w:t>é</w:t>
      </w:r>
      <w:r>
        <w:rPr>
          <w:rFonts w:ascii="Georgia" w:hAnsi="Georgia"/>
          <w:sz w:val="24"/>
          <w:szCs w:val="24"/>
        </w:rPr>
        <w:t>to Smlouvě, nebo která mají být učiněna na základě t</w:t>
      </w:r>
      <w:r>
        <w:rPr>
          <w:rFonts w:ascii="Georgia" w:hAnsi="Georgia"/>
          <w:sz w:val="24"/>
          <w:szCs w:val="24"/>
          <w:lang w:val="fr-FR"/>
        </w:rPr>
        <w:t>é</w:t>
      </w:r>
      <w:r>
        <w:rPr>
          <w:rFonts w:ascii="Georgia" w:hAnsi="Georgia"/>
          <w:sz w:val="24"/>
          <w:szCs w:val="24"/>
        </w:rPr>
        <w:t>to Smlouvy, musí být učiněna v</w:t>
      </w:r>
      <w:r w:rsidR="005B1FA4">
        <w:rPr>
          <w:rFonts w:ascii="Georgia" w:hAnsi="Georgia"/>
          <w:sz w:val="24"/>
          <w:szCs w:val="24"/>
        </w:rPr>
        <w:t> </w:t>
      </w:r>
      <w:proofErr w:type="spellStart"/>
      <w:r>
        <w:rPr>
          <w:rFonts w:ascii="Georgia" w:hAnsi="Georgia"/>
          <w:sz w:val="24"/>
          <w:szCs w:val="24"/>
        </w:rPr>
        <w:t>písemn</w:t>
      </w:r>
      <w:proofErr w:type="spellEnd"/>
      <w:r>
        <w:rPr>
          <w:rFonts w:ascii="Georgia" w:hAnsi="Georgia"/>
          <w:sz w:val="24"/>
          <w:szCs w:val="24"/>
          <w:lang w:val="fr-FR"/>
        </w:rPr>
        <w:t xml:space="preserve">é </w:t>
      </w:r>
      <w:r>
        <w:rPr>
          <w:rFonts w:ascii="Georgia" w:hAnsi="Georgia"/>
          <w:sz w:val="24"/>
          <w:szCs w:val="24"/>
        </w:rPr>
        <w:t>podobě a druh</w:t>
      </w:r>
      <w:r>
        <w:rPr>
          <w:rFonts w:ascii="Georgia" w:hAnsi="Georgia"/>
          <w:sz w:val="24"/>
          <w:szCs w:val="24"/>
          <w:lang w:val="fr-FR"/>
        </w:rPr>
        <w:t xml:space="preserve">é </w:t>
      </w:r>
      <w:r>
        <w:rPr>
          <w:rFonts w:ascii="Georgia" w:hAnsi="Georgia"/>
          <w:sz w:val="24"/>
          <w:szCs w:val="24"/>
        </w:rPr>
        <w:t xml:space="preserve">straně doručena buď osobně nebo doporučeným dopisem či jinou formou </w:t>
      </w:r>
      <w:proofErr w:type="spellStart"/>
      <w:r>
        <w:rPr>
          <w:rFonts w:ascii="Georgia" w:hAnsi="Georgia"/>
          <w:sz w:val="24"/>
          <w:szCs w:val="24"/>
        </w:rPr>
        <w:t>registrovan</w:t>
      </w:r>
      <w:proofErr w:type="spellEnd"/>
      <w:r>
        <w:rPr>
          <w:rFonts w:ascii="Georgia" w:hAnsi="Georgia"/>
          <w:sz w:val="24"/>
          <w:szCs w:val="24"/>
          <w:lang w:val="fr-FR"/>
        </w:rPr>
        <w:t>é</w:t>
      </w:r>
      <w:r>
        <w:rPr>
          <w:rFonts w:ascii="Georgia" w:hAnsi="Georgia"/>
          <w:sz w:val="24"/>
          <w:szCs w:val="24"/>
        </w:rPr>
        <w:t xml:space="preserve">ho poštovního styku na adresu uvedenou na titulní </w:t>
      </w:r>
      <w:proofErr w:type="spellStart"/>
      <w:r>
        <w:rPr>
          <w:rFonts w:ascii="Georgia" w:hAnsi="Georgia"/>
          <w:sz w:val="24"/>
          <w:szCs w:val="24"/>
        </w:rPr>
        <w:t>strá</w:t>
      </w:r>
      <w:r>
        <w:rPr>
          <w:rFonts w:ascii="Georgia" w:hAnsi="Georgia"/>
          <w:sz w:val="24"/>
          <w:szCs w:val="24"/>
          <w:lang w:val="en-US"/>
        </w:rPr>
        <w:t>nce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t</w:t>
      </w:r>
      <w:r>
        <w:rPr>
          <w:rFonts w:ascii="Georgia" w:hAnsi="Georgia"/>
          <w:sz w:val="24"/>
          <w:szCs w:val="24"/>
          <w:lang w:val="fr-FR"/>
        </w:rPr>
        <w:t>é</w:t>
      </w:r>
      <w:r>
        <w:rPr>
          <w:rFonts w:ascii="Georgia" w:hAnsi="Georgia"/>
          <w:sz w:val="24"/>
          <w:szCs w:val="24"/>
        </w:rPr>
        <w:t xml:space="preserve">to Smlouvy, není-li stanoveno nebo mezi smluvními stranami dohodnuto jinak. </w:t>
      </w:r>
    </w:p>
    <w:p w14:paraId="7B2169BF" w14:textId="77777777" w:rsidR="001F610D" w:rsidRDefault="007C471B">
      <w:pPr>
        <w:pStyle w:val="RLTextlnkuslovan"/>
        <w:numPr>
          <w:ilvl w:val="1"/>
          <w:numId w:val="5"/>
        </w:numPr>
        <w:spacing w:after="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Smluvní strany se zavazují, že v případě změny svých kontaktní</w:t>
      </w:r>
      <w:proofErr w:type="spellStart"/>
      <w:r>
        <w:rPr>
          <w:rFonts w:ascii="Georgia" w:hAnsi="Georgia"/>
          <w:sz w:val="24"/>
          <w:szCs w:val="24"/>
          <w:lang w:val="de-DE"/>
        </w:rPr>
        <w:t>ch</w:t>
      </w:r>
      <w:proofErr w:type="spellEnd"/>
      <w:r>
        <w:rPr>
          <w:rFonts w:ascii="Georgia" w:hAnsi="Georgia"/>
          <w:sz w:val="24"/>
          <w:szCs w:val="24"/>
          <w:lang w:val="de-DE"/>
        </w:rPr>
        <w:t xml:space="preserve"> </w:t>
      </w:r>
      <w:r>
        <w:rPr>
          <w:rFonts w:ascii="Georgia" w:hAnsi="Georgia"/>
          <w:sz w:val="24"/>
          <w:szCs w:val="24"/>
        </w:rPr>
        <w:t>údajů budou o t</w:t>
      </w:r>
      <w:r>
        <w:rPr>
          <w:rFonts w:ascii="Georgia" w:hAnsi="Georgia"/>
          <w:sz w:val="24"/>
          <w:szCs w:val="24"/>
          <w:lang w:val="fr-FR"/>
        </w:rPr>
        <w:t>é</w:t>
      </w:r>
      <w:r>
        <w:rPr>
          <w:rFonts w:ascii="Georgia" w:hAnsi="Georgia"/>
          <w:sz w:val="24"/>
          <w:szCs w:val="24"/>
        </w:rPr>
        <w:t xml:space="preserve">to změně druhou smluvní stranu informovat nejpozději do tří (3) kalendářních dnů od </w:t>
      </w:r>
      <w:proofErr w:type="spellStart"/>
      <w:r>
        <w:rPr>
          <w:rFonts w:ascii="Georgia" w:hAnsi="Georgia"/>
          <w:sz w:val="24"/>
          <w:szCs w:val="24"/>
        </w:rPr>
        <w:t>takov</w:t>
      </w:r>
      <w:proofErr w:type="spellEnd"/>
      <w:r>
        <w:rPr>
          <w:rFonts w:ascii="Georgia" w:hAnsi="Georgia"/>
          <w:sz w:val="24"/>
          <w:szCs w:val="24"/>
          <w:lang w:val="fr-FR"/>
        </w:rPr>
        <w:t xml:space="preserve">é </w:t>
      </w:r>
      <w:r>
        <w:rPr>
          <w:rFonts w:ascii="Georgia" w:hAnsi="Georgia"/>
          <w:sz w:val="24"/>
          <w:szCs w:val="24"/>
        </w:rPr>
        <w:t>změny.</w:t>
      </w:r>
    </w:p>
    <w:p w14:paraId="4BE2C6FD" w14:textId="77777777" w:rsidR="001F610D" w:rsidRDefault="001F610D">
      <w:pPr>
        <w:pStyle w:val="RLTextlnkuslovan"/>
        <w:tabs>
          <w:tab w:val="clear" w:pos="737"/>
        </w:tabs>
        <w:spacing w:after="0" w:line="240" w:lineRule="auto"/>
        <w:ind w:left="0" w:firstLine="0"/>
        <w:rPr>
          <w:rFonts w:ascii="Georgia" w:eastAsia="Georgia" w:hAnsi="Georgia" w:cs="Georgia"/>
          <w:sz w:val="24"/>
          <w:szCs w:val="24"/>
        </w:rPr>
      </w:pPr>
    </w:p>
    <w:p w14:paraId="55F8A276" w14:textId="77777777" w:rsidR="001F610D" w:rsidRDefault="007C471B">
      <w:pPr>
        <w:pStyle w:val="RLlneksmlouvy"/>
        <w:numPr>
          <w:ilvl w:val="0"/>
          <w:numId w:val="4"/>
        </w:numPr>
        <w:spacing w:before="0" w:after="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ODPOVĚDNOST ZA Š</w:t>
      </w:r>
      <w:r>
        <w:rPr>
          <w:rFonts w:ascii="Georgia" w:hAnsi="Georgia"/>
          <w:sz w:val="24"/>
          <w:szCs w:val="24"/>
          <w:lang w:val="de-DE"/>
        </w:rPr>
        <w:t>KODU</w:t>
      </w:r>
    </w:p>
    <w:p w14:paraId="3E7D7ECE" w14:textId="1B015430" w:rsidR="001F610D" w:rsidRDefault="007C471B">
      <w:pPr>
        <w:pStyle w:val="RLTextlnkuslovan"/>
        <w:numPr>
          <w:ilvl w:val="1"/>
          <w:numId w:val="7"/>
        </w:numPr>
        <w:spacing w:after="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Každá smluvní strana nese odpovědnost za způsobenou škodu v rámci platných právních předpisů a t</w:t>
      </w:r>
      <w:r>
        <w:rPr>
          <w:rFonts w:ascii="Georgia" w:hAnsi="Georgia"/>
          <w:sz w:val="24"/>
          <w:szCs w:val="24"/>
          <w:lang w:val="fr-FR"/>
        </w:rPr>
        <w:t>é</w:t>
      </w:r>
      <w:r>
        <w:rPr>
          <w:rFonts w:ascii="Georgia" w:hAnsi="Georgia"/>
          <w:sz w:val="24"/>
          <w:szCs w:val="24"/>
        </w:rPr>
        <w:t>to Smlouvy. Smluvní strany se zavazují k</w:t>
      </w:r>
      <w:r w:rsidR="005B1FA4">
        <w:rPr>
          <w:rFonts w:ascii="Georgia" w:hAnsi="Georgia"/>
          <w:sz w:val="24"/>
          <w:szCs w:val="24"/>
        </w:rPr>
        <w:t> </w:t>
      </w:r>
      <w:r>
        <w:rPr>
          <w:rFonts w:ascii="Georgia" w:hAnsi="Georgia"/>
          <w:sz w:val="24"/>
          <w:szCs w:val="24"/>
        </w:rPr>
        <w:t xml:space="preserve">vyvinutí </w:t>
      </w:r>
      <w:r>
        <w:rPr>
          <w:rFonts w:ascii="Georgia" w:hAnsi="Georgia"/>
          <w:sz w:val="24"/>
          <w:szCs w:val="24"/>
          <w:lang w:val="pt-PT"/>
        </w:rPr>
        <w:t>maxim</w:t>
      </w:r>
      <w:proofErr w:type="spellStart"/>
      <w:r>
        <w:rPr>
          <w:rFonts w:ascii="Georgia" w:hAnsi="Georgia"/>
          <w:sz w:val="24"/>
          <w:szCs w:val="24"/>
        </w:rPr>
        <w:t>álního</w:t>
      </w:r>
      <w:proofErr w:type="spellEnd"/>
      <w:r>
        <w:rPr>
          <w:rFonts w:ascii="Georgia" w:hAnsi="Georgia"/>
          <w:sz w:val="24"/>
          <w:szCs w:val="24"/>
        </w:rPr>
        <w:t xml:space="preserve"> úsilí k předcházení škodám a k minimalizaci případných i vzniklý</w:t>
      </w:r>
      <w:proofErr w:type="spellStart"/>
      <w:r>
        <w:rPr>
          <w:rFonts w:ascii="Georgia" w:hAnsi="Georgia"/>
          <w:sz w:val="24"/>
          <w:szCs w:val="24"/>
          <w:lang w:val="de-DE"/>
        </w:rPr>
        <w:t>ch</w:t>
      </w:r>
      <w:proofErr w:type="spellEnd"/>
      <w:r>
        <w:rPr>
          <w:rFonts w:ascii="Georgia" w:hAnsi="Georgia"/>
          <w:sz w:val="24"/>
          <w:szCs w:val="24"/>
          <w:lang w:val="de-DE"/>
        </w:rPr>
        <w:t xml:space="preserve"> </w:t>
      </w:r>
      <w:r>
        <w:rPr>
          <w:rFonts w:ascii="Georgia" w:hAnsi="Georgia"/>
          <w:sz w:val="24"/>
          <w:szCs w:val="24"/>
        </w:rPr>
        <w:t xml:space="preserve">škod. </w:t>
      </w:r>
    </w:p>
    <w:p w14:paraId="6F767AED" w14:textId="77777777" w:rsidR="001F610D" w:rsidRDefault="007C471B">
      <w:pPr>
        <w:pStyle w:val="RLTextlnkuslovan"/>
        <w:numPr>
          <w:ilvl w:val="1"/>
          <w:numId w:val="7"/>
        </w:numPr>
        <w:spacing w:after="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Povinnosti k náhradě se škůdce zprostí, prokáže-li, že mu ve splnění povinnosti ze smlouvy dočasně nebo trvale zabránila mimořádná </w:t>
      </w:r>
      <w:proofErr w:type="spellStart"/>
      <w:r>
        <w:rPr>
          <w:rFonts w:ascii="Georgia" w:hAnsi="Georgia"/>
          <w:sz w:val="24"/>
          <w:szCs w:val="24"/>
        </w:rPr>
        <w:t>nepř</w:t>
      </w:r>
      <w:proofErr w:type="spellEnd"/>
      <w:r>
        <w:rPr>
          <w:rFonts w:ascii="Georgia" w:hAnsi="Georgia"/>
          <w:sz w:val="24"/>
          <w:szCs w:val="24"/>
          <w:lang w:val="da-DK"/>
        </w:rPr>
        <w:t>edv</w:t>
      </w:r>
      <w:proofErr w:type="spellStart"/>
      <w:r>
        <w:rPr>
          <w:rFonts w:ascii="Georgia" w:hAnsi="Georgia"/>
          <w:sz w:val="24"/>
          <w:szCs w:val="24"/>
        </w:rPr>
        <w:t>ídatelná</w:t>
      </w:r>
      <w:proofErr w:type="spellEnd"/>
      <w:r>
        <w:rPr>
          <w:rFonts w:ascii="Georgia" w:hAnsi="Georgia"/>
          <w:sz w:val="24"/>
          <w:szCs w:val="24"/>
        </w:rPr>
        <w:t xml:space="preserve"> a nepřekonatelná překážka vzniklá nezávisle na jeho </w:t>
      </w:r>
      <w:proofErr w:type="spellStart"/>
      <w:r>
        <w:rPr>
          <w:rFonts w:ascii="Georgia" w:hAnsi="Georgia"/>
          <w:sz w:val="24"/>
          <w:szCs w:val="24"/>
        </w:rPr>
        <w:t>vů</w:t>
      </w:r>
      <w:proofErr w:type="spellEnd"/>
      <w:r>
        <w:rPr>
          <w:rFonts w:ascii="Georgia" w:hAnsi="Georgia"/>
          <w:sz w:val="24"/>
          <w:szCs w:val="24"/>
          <w:lang w:val="it-IT"/>
        </w:rPr>
        <w:t>li. P</w:t>
      </w:r>
      <w:proofErr w:type="spellStart"/>
      <w:r>
        <w:rPr>
          <w:rFonts w:ascii="Georgia" w:hAnsi="Georgia"/>
          <w:sz w:val="24"/>
          <w:szCs w:val="24"/>
        </w:rPr>
        <w:t>řekážka</w:t>
      </w:r>
      <w:proofErr w:type="spellEnd"/>
      <w:r>
        <w:rPr>
          <w:rFonts w:ascii="Georgia" w:hAnsi="Georgia"/>
          <w:sz w:val="24"/>
          <w:szCs w:val="24"/>
        </w:rPr>
        <w:t xml:space="preserve"> vzniklá ze škůdcových osobních poměrů nebo vzniklá až v době, kdy byl škůdce s plněním smluven</w:t>
      </w:r>
      <w:r>
        <w:rPr>
          <w:rFonts w:ascii="Georgia" w:hAnsi="Georgia"/>
          <w:sz w:val="24"/>
          <w:szCs w:val="24"/>
          <w:lang w:val="fr-FR"/>
        </w:rPr>
        <w:t xml:space="preserve">é </w:t>
      </w:r>
      <w:r>
        <w:rPr>
          <w:rFonts w:ascii="Georgia" w:hAnsi="Georgia"/>
          <w:sz w:val="24"/>
          <w:szCs w:val="24"/>
        </w:rPr>
        <w:t>povinnosti v prodlení, ani překážka, kterou byl škůdce podle smlouvy povinen překonat, ho však povinnosti k náhradě nezprostí.</w:t>
      </w:r>
    </w:p>
    <w:p w14:paraId="2F56CAFD" w14:textId="77777777" w:rsidR="001F610D" w:rsidRDefault="007C471B">
      <w:pPr>
        <w:pStyle w:val="RLTextlnkuslovan"/>
        <w:numPr>
          <w:ilvl w:val="1"/>
          <w:numId w:val="7"/>
        </w:numPr>
        <w:spacing w:after="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Smluvní strany se zavazují upozornit druhou smluvní stranu bez </w:t>
      </w:r>
      <w:proofErr w:type="spellStart"/>
      <w:r>
        <w:rPr>
          <w:rFonts w:ascii="Georgia" w:hAnsi="Georgia"/>
          <w:sz w:val="24"/>
          <w:szCs w:val="24"/>
        </w:rPr>
        <w:t>zbytečn</w:t>
      </w:r>
      <w:proofErr w:type="spellEnd"/>
      <w:r>
        <w:rPr>
          <w:rFonts w:ascii="Georgia" w:hAnsi="Georgia"/>
          <w:sz w:val="24"/>
          <w:szCs w:val="24"/>
          <w:lang w:val="fr-FR"/>
        </w:rPr>
        <w:t>é</w:t>
      </w:r>
      <w:r>
        <w:rPr>
          <w:rFonts w:ascii="Georgia" w:hAnsi="Georgia"/>
          <w:sz w:val="24"/>
          <w:szCs w:val="24"/>
        </w:rPr>
        <w:t>ho odkladu na vznikl</w:t>
      </w:r>
      <w:r>
        <w:rPr>
          <w:rFonts w:ascii="Georgia" w:hAnsi="Georgia"/>
          <w:sz w:val="24"/>
          <w:szCs w:val="24"/>
          <w:lang w:val="fr-FR"/>
        </w:rPr>
        <w:t xml:space="preserve">é </w:t>
      </w:r>
      <w:r>
        <w:rPr>
          <w:rFonts w:ascii="Georgia" w:hAnsi="Georgia"/>
          <w:sz w:val="24"/>
          <w:szCs w:val="24"/>
        </w:rPr>
        <w:t xml:space="preserve">okolnosti vylučující odpovědnost bránící </w:t>
      </w:r>
      <w:proofErr w:type="spellStart"/>
      <w:r>
        <w:rPr>
          <w:rFonts w:ascii="Georgia" w:hAnsi="Georgia"/>
          <w:sz w:val="24"/>
          <w:szCs w:val="24"/>
        </w:rPr>
        <w:t>řádn</w:t>
      </w:r>
      <w:proofErr w:type="spellEnd"/>
      <w:r>
        <w:rPr>
          <w:rFonts w:ascii="Georgia" w:hAnsi="Georgia"/>
          <w:sz w:val="24"/>
          <w:szCs w:val="24"/>
          <w:lang w:val="fr-FR"/>
        </w:rPr>
        <w:t>é</w:t>
      </w:r>
      <w:r>
        <w:rPr>
          <w:rFonts w:ascii="Georgia" w:hAnsi="Georgia"/>
          <w:sz w:val="24"/>
          <w:szCs w:val="24"/>
        </w:rPr>
        <w:t>mu plnění t</w:t>
      </w:r>
      <w:r>
        <w:rPr>
          <w:rFonts w:ascii="Georgia" w:hAnsi="Georgia"/>
          <w:sz w:val="24"/>
          <w:szCs w:val="24"/>
          <w:lang w:val="fr-FR"/>
        </w:rPr>
        <w:t>é</w:t>
      </w:r>
      <w:r>
        <w:rPr>
          <w:rFonts w:ascii="Georgia" w:hAnsi="Georgia"/>
          <w:sz w:val="24"/>
          <w:szCs w:val="24"/>
        </w:rPr>
        <w:t xml:space="preserve">to Smlouvy. Smluvní strany se zavazují k vyvinutí </w:t>
      </w:r>
      <w:r>
        <w:rPr>
          <w:rFonts w:ascii="Georgia" w:hAnsi="Georgia"/>
          <w:sz w:val="24"/>
          <w:szCs w:val="24"/>
          <w:lang w:val="pt-PT"/>
        </w:rPr>
        <w:t>maxim</w:t>
      </w:r>
      <w:proofErr w:type="spellStart"/>
      <w:r>
        <w:rPr>
          <w:rFonts w:ascii="Georgia" w:hAnsi="Georgia"/>
          <w:sz w:val="24"/>
          <w:szCs w:val="24"/>
        </w:rPr>
        <w:t>álního</w:t>
      </w:r>
      <w:proofErr w:type="spellEnd"/>
      <w:r>
        <w:rPr>
          <w:rFonts w:ascii="Georgia" w:hAnsi="Georgia"/>
          <w:sz w:val="24"/>
          <w:szCs w:val="24"/>
        </w:rPr>
        <w:t xml:space="preserve"> úsilí k odvrácení a překonání okolností vylučujících odpovědnost. </w:t>
      </w:r>
    </w:p>
    <w:p w14:paraId="2FB60D2D" w14:textId="77777777" w:rsidR="001F610D" w:rsidRDefault="001F610D">
      <w:pPr>
        <w:pStyle w:val="RLTextlnkuslovan"/>
        <w:tabs>
          <w:tab w:val="clear" w:pos="737"/>
        </w:tabs>
        <w:spacing w:after="0" w:line="240" w:lineRule="auto"/>
        <w:ind w:left="0" w:firstLine="0"/>
        <w:rPr>
          <w:rFonts w:ascii="Georgia" w:eastAsia="Georgia" w:hAnsi="Georgia" w:cs="Georgia"/>
          <w:sz w:val="24"/>
          <w:szCs w:val="24"/>
        </w:rPr>
      </w:pPr>
    </w:p>
    <w:p w14:paraId="762432D6" w14:textId="77777777" w:rsidR="001F610D" w:rsidRDefault="007C471B">
      <w:pPr>
        <w:pStyle w:val="RLlneksmlouvy"/>
        <w:numPr>
          <w:ilvl w:val="0"/>
          <w:numId w:val="4"/>
        </w:numPr>
        <w:spacing w:before="0" w:after="0" w:line="240" w:lineRule="auto"/>
        <w:rPr>
          <w:rFonts w:ascii="Georgia" w:eastAsia="Georgia" w:hAnsi="Georgia" w:cs="Georgia"/>
          <w:sz w:val="24"/>
          <w:szCs w:val="24"/>
        </w:rPr>
      </w:pPr>
      <w:bookmarkStart w:id="6" w:name="_Ref228185766"/>
      <w:r>
        <w:rPr>
          <w:rFonts w:ascii="Georgia" w:hAnsi="Georgia"/>
          <w:sz w:val="24"/>
          <w:szCs w:val="24"/>
        </w:rPr>
        <w:t>PLATNOST A ÚČINNOST SMLOUVY</w:t>
      </w:r>
      <w:bookmarkEnd w:id="6"/>
    </w:p>
    <w:p w14:paraId="65BF447C" w14:textId="77777777" w:rsidR="001F610D" w:rsidRDefault="007C471B">
      <w:pPr>
        <w:pStyle w:val="RLTextlnkuslovan"/>
        <w:numPr>
          <w:ilvl w:val="1"/>
          <w:numId w:val="7"/>
        </w:numPr>
        <w:spacing w:after="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Tato Smlouva nabývá platnosti dnem jejího podpisu oběma smluvními stranami.</w:t>
      </w:r>
    </w:p>
    <w:p w14:paraId="75B335EA" w14:textId="1D0768D7" w:rsidR="001F610D" w:rsidRDefault="007C471B">
      <w:pPr>
        <w:pStyle w:val="RLTextlnkuslovan"/>
        <w:numPr>
          <w:ilvl w:val="1"/>
          <w:numId w:val="7"/>
        </w:numPr>
        <w:spacing w:after="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Tato smlouva </w:t>
      </w:r>
      <w:proofErr w:type="spellStart"/>
      <w:r>
        <w:rPr>
          <w:rFonts w:ascii="Georgia" w:hAnsi="Georgia"/>
          <w:sz w:val="24"/>
          <w:szCs w:val="24"/>
        </w:rPr>
        <w:t>podl</w:t>
      </w:r>
      <w:proofErr w:type="spellEnd"/>
      <w:r>
        <w:rPr>
          <w:rFonts w:ascii="Georgia" w:hAnsi="Georgia"/>
          <w:sz w:val="24"/>
          <w:szCs w:val="24"/>
          <w:lang w:val="fr-FR"/>
        </w:rPr>
        <w:t>é</w:t>
      </w:r>
      <w:proofErr w:type="spellStart"/>
      <w:r>
        <w:rPr>
          <w:rFonts w:ascii="Georgia" w:hAnsi="Georgia"/>
          <w:sz w:val="24"/>
          <w:szCs w:val="24"/>
        </w:rPr>
        <w:t>há</w:t>
      </w:r>
      <w:proofErr w:type="spellEnd"/>
      <w:r>
        <w:rPr>
          <w:rFonts w:ascii="Georgia" w:hAnsi="Georgia"/>
          <w:sz w:val="24"/>
          <w:szCs w:val="24"/>
        </w:rPr>
        <w:t xml:space="preserve"> podle zákona č. 340/2015 Sb., o registru smluv, v </w:t>
      </w:r>
      <w:proofErr w:type="spellStart"/>
      <w:r>
        <w:rPr>
          <w:rFonts w:ascii="Georgia" w:hAnsi="Georgia"/>
          <w:sz w:val="24"/>
          <w:szCs w:val="24"/>
        </w:rPr>
        <w:t>účinn</w:t>
      </w:r>
      <w:proofErr w:type="spellEnd"/>
      <w:r>
        <w:rPr>
          <w:rFonts w:ascii="Georgia" w:hAnsi="Georgia"/>
          <w:sz w:val="24"/>
          <w:szCs w:val="24"/>
          <w:lang w:val="fr-FR"/>
        </w:rPr>
        <w:t>é</w:t>
      </w:r>
      <w:r>
        <w:rPr>
          <w:rFonts w:ascii="Georgia" w:hAnsi="Georgia"/>
          <w:sz w:val="24"/>
          <w:szCs w:val="24"/>
        </w:rPr>
        <w:t>m znění, povinnosti uveřejnění v registru smluv zřízen</w:t>
      </w:r>
      <w:r>
        <w:rPr>
          <w:rFonts w:ascii="Georgia" w:hAnsi="Georgia"/>
          <w:sz w:val="24"/>
          <w:szCs w:val="24"/>
          <w:lang w:val="fr-FR"/>
        </w:rPr>
        <w:t>é</w:t>
      </w:r>
      <w:r>
        <w:rPr>
          <w:rFonts w:ascii="Georgia" w:hAnsi="Georgia"/>
          <w:sz w:val="24"/>
          <w:szCs w:val="24"/>
        </w:rPr>
        <w:t xml:space="preserve">m na základě </w:t>
      </w:r>
      <w:proofErr w:type="spellStart"/>
      <w:r>
        <w:rPr>
          <w:rFonts w:ascii="Georgia" w:hAnsi="Georgia"/>
          <w:sz w:val="24"/>
          <w:szCs w:val="24"/>
        </w:rPr>
        <w:t>citovan</w:t>
      </w:r>
      <w:proofErr w:type="spellEnd"/>
      <w:r>
        <w:rPr>
          <w:rFonts w:ascii="Georgia" w:hAnsi="Georgia"/>
          <w:sz w:val="24"/>
          <w:szCs w:val="24"/>
          <w:lang w:val="fr-FR"/>
        </w:rPr>
        <w:t>é</w:t>
      </w:r>
      <w:r>
        <w:rPr>
          <w:rFonts w:ascii="Georgia" w:hAnsi="Georgia"/>
          <w:sz w:val="24"/>
          <w:szCs w:val="24"/>
        </w:rPr>
        <w:t>ho zákona. Smluvní strany výslovně souhlasí s </w:t>
      </w:r>
      <w:r>
        <w:rPr>
          <w:rFonts w:ascii="Georgia" w:hAnsi="Georgia"/>
          <w:sz w:val="24"/>
          <w:szCs w:val="24"/>
          <w:lang w:val="fr-FR"/>
        </w:rPr>
        <w:t>uve</w:t>
      </w:r>
      <w:proofErr w:type="spellStart"/>
      <w:r>
        <w:rPr>
          <w:rFonts w:ascii="Georgia" w:hAnsi="Georgia"/>
          <w:sz w:val="24"/>
          <w:szCs w:val="24"/>
        </w:rPr>
        <w:t>řejněním</w:t>
      </w:r>
      <w:proofErr w:type="spellEnd"/>
      <w:r>
        <w:rPr>
          <w:rFonts w:ascii="Georgia" w:hAnsi="Georgia"/>
          <w:sz w:val="24"/>
          <w:szCs w:val="24"/>
        </w:rPr>
        <w:t xml:space="preserve"> t</w:t>
      </w:r>
      <w:r>
        <w:rPr>
          <w:rFonts w:ascii="Georgia" w:hAnsi="Georgia"/>
          <w:sz w:val="24"/>
          <w:szCs w:val="24"/>
          <w:lang w:val="fr-FR"/>
        </w:rPr>
        <w:t>é</w:t>
      </w:r>
      <w:r>
        <w:rPr>
          <w:rFonts w:ascii="Georgia" w:hAnsi="Georgia"/>
          <w:sz w:val="24"/>
          <w:szCs w:val="24"/>
        </w:rPr>
        <w:t>to smlouvy. Uveřejnění t</w:t>
      </w:r>
      <w:r>
        <w:rPr>
          <w:rFonts w:ascii="Georgia" w:hAnsi="Georgia"/>
          <w:sz w:val="24"/>
          <w:szCs w:val="24"/>
          <w:lang w:val="fr-FR"/>
        </w:rPr>
        <w:t>é</w:t>
      </w:r>
      <w:r>
        <w:rPr>
          <w:rFonts w:ascii="Georgia" w:hAnsi="Georgia"/>
          <w:sz w:val="24"/>
          <w:szCs w:val="24"/>
        </w:rPr>
        <w:t xml:space="preserve">to smlouvy v registru smluv postupem podle </w:t>
      </w:r>
      <w:proofErr w:type="spellStart"/>
      <w:r>
        <w:rPr>
          <w:rFonts w:ascii="Georgia" w:hAnsi="Georgia"/>
          <w:sz w:val="24"/>
          <w:szCs w:val="24"/>
        </w:rPr>
        <w:t>citovan</w:t>
      </w:r>
      <w:proofErr w:type="spellEnd"/>
      <w:r>
        <w:rPr>
          <w:rFonts w:ascii="Georgia" w:hAnsi="Georgia"/>
          <w:sz w:val="24"/>
          <w:szCs w:val="24"/>
          <w:lang w:val="fr-FR"/>
        </w:rPr>
        <w:t>é</w:t>
      </w:r>
      <w:r>
        <w:rPr>
          <w:rFonts w:ascii="Georgia" w:hAnsi="Georgia"/>
          <w:sz w:val="24"/>
          <w:szCs w:val="24"/>
        </w:rPr>
        <w:t xml:space="preserve">ho zákona zajistí </w:t>
      </w:r>
      <w:r w:rsidR="005B1FA4">
        <w:rPr>
          <w:rFonts w:ascii="Georgia" w:hAnsi="Georgia"/>
          <w:sz w:val="24"/>
          <w:szCs w:val="24"/>
        </w:rPr>
        <w:t>Kupující</w:t>
      </w:r>
      <w:r>
        <w:rPr>
          <w:rFonts w:ascii="Georgia" w:hAnsi="Georgia"/>
          <w:sz w:val="24"/>
          <w:szCs w:val="24"/>
        </w:rPr>
        <w:t>.</w:t>
      </w:r>
    </w:p>
    <w:p w14:paraId="77284F49" w14:textId="77777777" w:rsidR="001F610D" w:rsidRDefault="007C471B">
      <w:pPr>
        <w:pStyle w:val="RLTextlnkuslovan"/>
        <w:numPr>
          <w:ilvl w:val="1"/>
          <w:numId w:val="7"/>
        </w:numPr>
        <w:spacing w:after="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Tato smlouva nabývá účinnosti dnem jejího uveřejnění v registru smluv podle zákona č. 340/2015 Sb., o registru smluv, v </w:t>
      </w:r>
      <w:proofErr w:type="spellStart"/>
      <w:r>
        <w:rPr>
          <w:rFonts w:ascii="Georgia" w:hAnsi="Georgia"/>
          <w:sz w:val="24"/>
          <w:szCs w:val="24"/>
        </w:rPr>
        <w:t>účinn</w:t>
      </w:r>
      <w:proofErr w:type="spellEnd"/>
      <w:r>
        <w:rPr>
          <w:rFonts w:ascii="Georgia" w:hAnsi="Georgia"/>
          <w:sz w:val="24"/>
          <w:szCs w:val="24"/>
          <w:lang w:val="fr-FR"/>
        </w:rPr>
        <w:t>é</w:t>
      </w:r>
      <w:r>
        <w:rPr>
          <w:rFonts w:ascii="Georgia" w:hAnsi="Georgia"/>
          <w:sz w:val="24"/>
          <w:szCs w:val="24"/>
        </w:rPr>
        <w:t>m znění.</w:t>
      </w:r>
    </w:p>
    <w:p w14:paraId="60769855" w14:textId="77777777" w:rsidR="001F610D" w:rsidRDefault="007C471B">
      <w:pPr>
        <w:pStyle w:val="RLTextlnkuslovan"/>
        <w:numPr>
          <w:ilvl w:val="1"/>
          <w:numId w:val="7"/>
        </w:numPr>
        <w:spacing w:after="0" w:line="240" w:lineRule="auto"/>
        <w:rPr>
          <w:rFonts w:ascii="Georgia" w:eastAsia="Georgia" w:hAnsi="Georgia" w:cs="Georgia"/>
          <w:sz w:val="24"/>
          <w:szCs w:val="24"/>
        </w:rPr>
      </w:pPr>
      <w:bookmarkStart w:id="7" w:name="_Ref212855694"/>
      <w:r>
        <w:rPr>
          <w:rFonts w:ascii="Georgia" w:hAnsi="Georgia"/>
          <w:sz w:val="24"/>
          <w:szCs w:val="24"/>
        </w:rPr>
        <w:t>Z</w:t>
      </w:r>
      <w:bookmarkStart w:id="8" w:name="_Ref212861074"/>
      <w:bookmarkEnd w:id="7"/>
      <w:r>
        <w:rPr>
          <w:rFonts w:ascii="Georgia" w:hAnsi="Georgia"/>
          <w:sz w:val="24"/>
          <w:szCs w:val="24"/>
        </w:rPr>
        <w:t>ánikem účinnosti t</w:t>
      </w:r>
      <w:r>
        <w:rPr>
          <w:rFonts w:ascii="Georgia" w:hAnsi="Georgia"/>
          <w:sz w:val="24"/>
          <w:szCs w:val="24"/>
          <w:lang w:val="fr-FR"/>
        </w:rPr>
        <w:t>é</w:t>
      </w:r>
      <w:r>
        <w:rPr>
          <w:rFonts w:ascii="Georgia" w:hAnsi="Georgia"/>
          <w:sz w:val="24"/>
          <w:szCs w:val="24"/>
        </w:rPr>
        <w:t xml:space="preserve">to Smlouvy není </w:t>
      </w:r>
      <w:r>
        <w:rPr>
          <w:rFonts w:ascii="Georgia" w:hAnsi="Georgia"/>
          <w:sz w:val="24"/>
          <w:szCs w:val="24"/>
          <w:lang w:val="it-IT"/>
        </w:rPr>
        <w:t>dot</w:t>
      </w:r>
      <w:proofErr w:type="spellStart"/>
      <w:r>
        <w:rPr>
          <w:rFonts w:ascii="Georgia" w:hAnsi="Georgia"/>
          <w:sz w:val="24"/>
          <w:szCs w:val="24"/>
        </w:rPr>
        <w:t>čeno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vzájemn</w:t>
      </w:r>
      <w:proofErr w:type="spellEnd"/>
      <w:r>
        <w:rPr>
          <w:rFonts w:ascii="Georgia" w:hAnsi="Georgia"/>
          <w:sz w:val="24"/>
          <w:szCs w:val="24"/>
          <w:lang w:val="fr-FR"/>
        </w:rPr>
        <w:t xml:space="preserve">é </w:t>
      </w:r>
      <w:r>
        <w:rPr>
          <w:rFonts w:ascii="Georgia" w:hAnsi="Georgia"/>
          <w:sz w:val="24"/>
          <w:szCs w:val="24"/>
        </w:rPr>
        <w:t>plnění, pokud bylo řádně poskytnuto a bylo již akceptováno dle t</w:t>
      </w:r>
      <w:r>
        <w:rPr>
          <w:rFonts w:ascii="Georgia" w:hAnsi="Georgia"/>
          <w:sz w:val="24"/>
          <w:szCs w:val="24"/>
          <w:lang w:val="fr-FR"/>
        </w:rPr>
        <w:t>é</w:t>
      </w:r>
      <w:r>
        <w:rPr>
          <w:rFonts w:ascii="Georgia" w:hAnsi="Georgia"/>
          <w:sz w:val="24"/>
          <w:szCs w:val="24"/>
        </w:rPr>
        <w:t xml:space="preserve">to Smlouvy </w:t>
      </w:r>
      <w:proofErr w:type="spellStart"/>
      <w:r>
        <w:rPr>
          <w:rFonts w:ascii="Georgia" w:hAnsi="Georgia"/>
          <w:sz w:val="24"/>
          <w:szCs w:val="24"/>
        </w:rPr>
        <w:t>př</w:t>
      </w:r>
      <w:r>
        <w:rPr>
          <w:rFonts w:ascii="Georgia" w:hAnsi="Georgia"/>
          <w:sz w:val="24"/>
          <w:szCs w:val="24"/>
          <w:lang w:val="en-US"/>
        </w:rPr>
        <w:t>ed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r>
        <w:rPr>
          <w:rFonts w:ascii="Georgia" w:hAnsi="Georgia"/>
          <w:sz w:val="24"/>
          <w:szCs w:val="24"/>
        </w:rPr>
        <w:t xml:space="preserve">účinností odstoupení, ani </w:t>
      </w:r>
      <w:proofErr w:type="spellStart"/>
      <w:r>
        <w:rPr>
          <w:rFonts w:ascii="Georgia" w:hAnsi="Georgia"/>
          <w:sz w:val="24"/>
          <w:szCs w:val="24"/>
        </w:rPr>
        <w:t>prá</w:t>
      </w:r>
      <w:proofErr w:type="spellEnd"/>
      <w:r>
        <w:rPr>
          <w:rFonts w:ascii="Georgia" w:hAnsi="Georgia"/>
          <w:sz w:val="24"/>
          <w:szCs w:val="24"/>
          <w:lang w:val="pt-PT"/>
        </w:rPr>
        <w:t>va a n</w:t>
      </w:r>
      <w:proofErr w:type="spellStart"/>
      <w:r>
        <w:rPr>
          <w:rFonts w:ascii="Georgia" w:hAnsi="Georgia"/>
          <w:sz w:val="24"/>
          <w:szCs w:val="24"/>
        </w:rPr>
        <w:t>ároky</w:t>
      </w:r>
      <w:proofErr w:type="spellEnd"/>
      <w:r>
        <w:rPr>
          <w:rFonts w:ascii="Georgia" w:hAnsi="Georgia"/>
          <w:sz w:val="24"/>
          <w:szCs w:val="24"/>
        </w:rPr>
        <w:t xml:space="preserve"> z takových plnění vyplývající</w:t>
      </w:r>
      <w:bookmarkEnd w:id="8"/>
      <w:r>
        <w:rPr>
          <w:rFonts w:ascii="Georgia" w:hAnsi="Georgia"/>
          <w:sz w:val="24"/>
          <w:szCs w:val="24"/>
        </w:rPr>
        <w:t>.</w:t>
      </w:r>
    </w:p>
    <w:p w14:paraId="40BED59D" w14:textId="77777777" w:rsidR="001F610D" w:rsidRDefault="007C471B">
      <w:pPr>
        <w:pStyle w:val="RLTextlnkuslovan"/>
        <w:numPr>
          <w:ilvl w:val="1"/>
          <w:numId w:val="7"/>
        </w:numPr>
        <w:spacing w:after="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Tuto Smlouvu lze </w:t>
      </w:r>
      <w:proofErr w:type="spellStart"/>
      <w:r>
        <w:rPr>
          <w:rFonts w:ascii="Georgia" w:hAnsi="Georgia"/>
          <w:sz w:val="24"/>
          <w:szCs w:val="24"/>
        </w:rPr>
        <w:t>ukonč</w:t>
      </w:r>
      <w:r>
        <w:rPr>
          <w:rFonts w:ascii="Georgia" w:hAnsi="Georgia"/>
          <w:sz w:val="24"/>
          <w:szCs w:val="24"/>
          <w:lang w:val="de-DE"/>
        </w:rPr>
        <w:t>it</w:t>
      </w:r>
      <w:proofErr w:type="spellEnd"/>
      <w:r>
        <w:rPr>
          <w:rFonts w:ascii="Georgia" w:hAnsi="Georgia"/>
          <w:sz w:val="24"/>
          <w:szCs w:val="24"/>
          <w:lang w:val="de-DE"/>
        </w:rPr>
        <w:t xml:space="preserve"> v</w:t>
      </w:r>
      <w:proofErr w:type="spellStart"/>
      <w:r>
        <w:rPr>
          <w:rFonts w:ascii="Georgia" w:hAnsi="Georgia"/>
          <w:sz w:val="24"/>
          <w:szCs w:val="24"/>
        </w:rPr>
        <w:t>ýhradně</w:t>
      </w:r>
      <w:proofErr w:type="spellEnd"/>
      <w:r>
        <w:rPr>
          <w:rFonts w:ascii="Georgia" w:hAnsi="Georgia"/>
          <w:sz w:val="24"/>
          <w:szCs w:val="24"/>
        </w:rPr>
        <w:t xml:space="preserve"> dohodou obou smluvních stran</w:t>
      </w:r>
      <w:r w:rsidR="005B1FA4">
        <w:rPr>
          <w:rFonts w:ascii="Georgia" w:hAnsi="Georgia"/>
          <w:sz w:val="24"/>
          <w:szCs w:val="24"/>
        </w:rPr>
        <w:t>,</w:t>
      </w:r>
      <w:r>
        <w:rPr>
          <w:rFonts w:ascii="Georgia" w:hAnsi="Georgia"/>
          <w:sz w:val="24"/>
          <w:szCs w:val="24"/>
        </w:rPr>
        <w:t xml:space="preserve"> nebo jednostranným odstoupením v případě </w:t>
      </w:r>
      <w:proofErr w:type="spellStart"/>
      <w:r>
        <w:rPr>
          <w:rFonts w:ascii="Georgia" w:hAnsi="Georgia"/>
          <w:sz w:val="24"/>
          <w:szCs w:val="24"/>
        </w:rPr>
        <w:t>podstatn</w:t>
      </w:r>
      <w:proofErr w:type="spellEnd"/>
      <w:r>
        <w:rPr>
          <w:rFonts w:ascii="Georgia" w:hAnsi="Georgia"/>
          <w:sz w:val="24"/>
          <w:szCs w:val="24"/>
          <w:lang w:val="fr-FR"/>
        </w:rPr>
        <w:t>é</w:t>
      </w:r>
      <w:r>
        <w:rPr>
          <w:rFonts w:ascii="Georgia" w:hAnsi="Georgia"/>
          <w:sz w:val="24"/>
          <w:szCs w:val="24"/>
        </w:rPr>
        <w:t>ho porušení smlouvy.</w:t>
      </w:r>
    </w:p>
    <w:p w14:paraId="7415AE9D" w14:textId="77777777" w:rsidR="001F610D" w:rsidRDefault="001F610D">
      <w:pPr>
        <w:pStyle w:val="RLTextlnkuslovan"/>
        <w:tabs>
          <w:tab w:val="clear" w:pos="737"/>
        </w:tabs>
        <w:spacing w:after="0" w:line="240" w:lineRule="auto"/>
        <w:ind w:left="0" w:firstLine="0"/>
        <w:rPr>
          <w:rFonts w:ascii="Georgia" w:eastAsia="Georgia" w:hAnsi="Georgia" w:cs="Georgia"/>
          <w:sz w:val="24"/>
          <w:szCs w:val="24"/>
        </w:rPr>
      </w:pPr>
    </w:p>
    <w:p w14:paraId="7ED8C148" w14:textId="77777777" w:rsidR="001F610D" w:rsidRDefault="007C471B">
      <w:pPr>
        <w:pStyle w:val="RLlneksmlouvy"/>
        <w:numPr>
          <w:ilvl w:val="0"/>
          <w:numId w:val="9"/>
        </w:numPr>
        <w:spacing w:before="0" w:after="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>ZÁVĚREČNÁ USTANOVENÍ</w:t>
      </w:r>
    </w:p>
    <w:p w14:paraId="161760D0" w14:textId="5265FF28" w:rsidR="001F610D" w:rsidRDefault="007C471B" w:rsidP="00D030BC">
      <w:pPr>
        <w:pStyle w:val="RLTextlnkuslovan"/>
        <w:numPr>
          <w:ilvl w:val="1"/>
          <w:numId w:val="9"/>
        </w:numPr>
        <w:spacing w:after="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Tato Smlouva představuje úplnou dohodu smluvních stran o předmětu t</w:t>
      </w:r>
      <w:r>
        <w:rPr>
          <w:rFonts w:ascii="Georgia" w:hAnsi="Georgia"/>
          <w:sz w:val="24"/>
          <w:szCs w:val="24"/>
          <w:lang w:val="fr-FR"/>
        </w:rPr>
        <w:t>é</w:t>
      </w:r>
      <w:r>
        <w:rPr>
          <w:rFonts w:ascii="Georgia" w:hAnsi="Georgia"/>
          <w:sz w:val="24"/>
          <w:szCs w:val="24"/>
        </w:rPr>
        <w:t>to Smlouvy a ruší veškerá předchozí ujednání, ať už v ústní č</w:t>
      </w:r>
      <w:r>
        <w:rPr>
          <w:rFonts w:ascii="Georgia" w:hAnsi="Georgia"/>
          <w:sz w:val="24"/>
          <w:szCs w:val="24"/>
          <w:lang w:val="it-IT"/>
        </w:rPr>
        <w:t>i p</w:t>
      </w:r>
      <w:proofErr w:type="spellStart"/>
      <w:r>
        <w:rPr>
          <w:rFonts w:ascii="Georgia" w:hAnsi="Georgia"/>
          <w:sz w:val="24"/>
          <w:szCs w:val="24"/>
        </w:rPr>
        <w:t>ísemn</w:t>
      </w:r>
      <w:proofErr w:type="spellEnd"/>
      <w:r>
        <w:rPr>
          <w:rFonts w:ascii="Georgia" w:hAnsi="Georgia"/>
          <w:sz w:val="24"/>
          <w:szCs w:val="24"/>
          <w:lang w:val="fr-FR"/>
        </w:rPr>
        <w:t xml:space="preserve">é </w:t>
      </w:r>
      <w:r>
        <w:rPr>
          <w:rFonts w:ascii="Georgia" w:hAnsi="Georgia"/>
          <w:sz w:val="24"/>
          <w:szCs w:val="24"/>
        </w:rPr>
        <w:t>podobě týkající se předmětu t</w:t>
      </w:r>
      <w:r>
        <w:rPr>
          <w:rFonts w:ascii="Georgia" w:hAnsi="Georgia"/>
          <w:sz w:val="24"/>
          <w:szCs w:val="24"/>
          <w:lang w:val="fr-FR"/>
        </w:rPr>
        <w:t>é</w:t>
      </w:r>
      <w:r>
        <w:rPr>
          <w:rFonts w:ascii="Georgia" w:hAnsi="Georgia"/>
          <w:sz w:val="24"/>
          <w:szCs w:val="24"/>
        </w:rPr>
        <w:t xml:space="preserve">to Smlouvy. </w:t>
      </w:r>
    </w:p>
    <w:p w14:paraId="19E9CA81" w14:textId="77777777" w:rsidR="001F610D" w:rsidRDefault="007C471B" w:rsidP="00D030BC">
      <w:pPr>
        <w:pStyle w:val="RLTextlnkuslovan"/>
        <w:numPr>
          <w:ilvl w:val="1"/>
          <w:numId w:val="9"/>
        </w:numPr>
        <w:spacing w:after="0" w:line="240" w:lineRule="auto"/>
        <w:rPr>
          <w:rFonts w:ascii="Georgia" w:eastAsia="Georgia" w:hAnsi="Georgia" w:cs="Georgia"/>
          <w:b/>
          <w:bCs/>
          <w:sz w:val="24"/>
          <w:szCs w:val="24"/>
          <w:lang w:val="nl-NL"/>
        </w:rPr>
      </w:pPr>
      <w:r>
        <w:rPr>
          <w:rFonts w:ascii="Georgia" w:hAnsi="Georgia"/>
          <w:sz w:val="24"/>
          <w:szCs w:val="24"/>
          <w:lang w:val="nl-NL"/>
        </w:rPr>
        <w:t>Ned</w:t>
      </w:r>
      <w:proofErr w:type="spellStart"/>
      <w:r>
        <w:rPr>
          <w:rFonts w:ascii="Georgia" w:hAnsi="Georgia"/>
          <w:sz w:val="24"/>
          <w:szCs w:val="24"/>
        </w:rPr>
        <w:t>ílnou</w:t>
      </w:r>
      <w:proofErr w:type="spellEnd"/>
      <w:r>
        <w:rPr>
          <w:rFonts w:ascii="Georgia" w:hAnsi="Georgia"/>
          <w:sz w:val="24"/>
          <w:szCs w:val="24"/>
        </w:rPr>
        <w:t xml:space="preserve"> součástí t</w:t>
      </w:r>
      <w:r>
        <w:rPr>
          <w:rFonts w:ascii="Georgia" w:hAnsi="Georgia"/>
          <w:sz w:val="24"/>
          <w:szCs w:val="24"/>
          <w:lang w:val="fr-FR"/>
        </w:rPr>
        <w:t>é</w:t>
      </w:r>
      <w:r>
        <w:rPr>
          <w:rFonts w:ascii="Georgia" w:hAnsi="Georgia"/>
          <w:sz w:val="24"/>
          <w:szCs w:val="24"/>
        </w:rPr>
        <w:t>to Smlouvy jsou následující přílohy:</w:t>
      </w:r>
    </w:p>
    <w:p w14:paraId="390A8085" w14:textId="77777777" w:rsidR="001F610D" w:rsidRDefault="007C471B" w:rsidP="00BA43D9">
      <w:pPr>
        <w:pStyle w:val="Level3"/>
        <w:numPr>
          <w:ilvl w:val="2"/>
          <w:numId w:val="9"/>
        </w:numPr>
        <w:jc w:val="both"/>
        <w:rPr>
          <w:rFonts w:ascii="Georgia" w:eastAsia="Georgia" w:hAnsi="Georgia" w:cs="Georgia"/>
        </w:rPr>
      </w:pPr>
      <w:r>
        <w:rPr>
          <w:rFonts w:ascii="Georgia" w:hAnsi="Georgia"/>
        </w:rPr>
        <w:t>Příloha č</w:t>
      </w:r>
      <w:r>
        <w:rPr>
          <w:rFonts w:ascii="Georgia" w:hAnsi="Georgia"/>
          <w:lang w:val="ru-RU"/>
        </w:rPr>
        <w:t xml:space="preserve">. 1 </w:t>
      </w:r>
      <w:r>
        <w:rPr>
          <w:rFonts w:ascii="Georgia" w:hAnsi="Georgia"/>
        </w:rPr>
        <w:t>– Specifikace Produktu;</w:t>
      </w:r>
    </w:p>
    <w:p w14:paraId="62F136FF" w14:textId="77777777" w:rsidR="001F610D" w:rsidRDefault="007C471B" w:rsidP="00BA43D9">
      <w:pPr>
        <w:pStyle w:val="Level3"/>
        <w:numPr>
          <w:ilvl w:val="2"/>
          <w:numId w:val="9"/>
        </w:numPr>
        <w:jc w:val="both"/>
        <w:rPr>
          <w:rFonts w:ascii="Georgia" w:eastAsia="Georgia" w:hAnsi="Georgia" w:cs="Georgia"/>
        </w:rPr>
      </w:pPr>
      <w:r>
        <w:rPr>
          <w:rFonts w:ascii="Georgia" w:hAnsi="Georgia"/>
        </w:rPr>
        <w:t>Příloha č. 2 – Kupní cena;</w:t>
      </w:r>
    </w:p>
    <w:p w14:paraId="5AD7B5D1" w14:textId="77777777" w:rsidR="001F610D" w:rsidRDefault="007C471B" w:rsidP="00BA43D9">
      <w:pPr>
        <w:pStyle w:val="Level3"/>
        <w:numPr>
          <w:ilvl w:val="2"/>
          <w:numId w:val="9"/>
        </w:numPr>
        <w:jc w:val="both"/>
        <w:rPr>
          <w:rFonts w:ascii="Georgia" w:eastAsia="Georgia" w:hAnsi="Georgia" w:cs="Georgia"/>
        </w:rPr>
      </w:pPr>
      <w:r>
        <w:rPr>
          <w:rFonts w:ascii="Georgia" w:hAnsi="Georgia"/>
        </w:rPr>
        <w:t>Příloha č. 3 – Mí</w:t>
      </w:r>
      <w:r>
        <w:rPr>
          <w:rFonts w:ascii="Georgia" w:hAnsi="Georgia"/>
          <w:lang w:val="it-IT"/>
        </w:rPr>
        <w:t xml:space="preserve">sto a </w:t>
      </w:r>
      <w:r>
        <w:rPr>
          <w:rFonts w:ascii="Georgia" w:hAnsi="Georgia"/>
        </w:rPr>
        <w:t>č</w:t>
      </w:r>
      <w:r>
        <w:rPr>
          <w:rFonts w:ascii="Georgia" w:hAnsi="Georgia"/>
          <w:lang w:val="nl-NL"/>
        </w:rPr>
        <w:t>as dod</w:t>
      </w:r>
      <w:proofErr w:type="spellStart"/>
      <w:r>
        <w:rPr>
          <w:rFonts w:ascii="Georgia" w:hAnsi="Georgia"/>
        </w:rPr>
        <w:t>ání</w:t>
      </w:r>
      <w:proofErr w:type="spellEnd"/>
      <w:r>
        <w:rPr>
          <w:rFonts w:ascii="Georgia" w:hAnsi="Georgia"/>
        </w:rPr>
        <w:t xml:space="preserve"> Produktu;</w:t>
      </w:r>
    </w:p>
    <w:p w14:paraId="20670352" w14:textId="77777777" w:rsidR="001F610D" w:rsidRDefault="007C471B" w:rsidP="00BA43D9">
      <w:pPr>
        <w:pStyle w:val="Level3"/>
        <w:numPr>
          <w:ilvl w:val="2"/>
          <w:numId w:val="9"/>
        </w:numPr>
        <w:jc w:val="both"/>
        <w:rPr>
          <w:rFonts w:ascii="Georgia" w:eastAsia="Georgia" w:hAnsi="Georgia" w:cs="Georgia"/>
        </w:rPr>
      </w:pPr>
      <w:r>
        <w:rPr>
          <w:rFonts w:ascii="Georgia" w:hAnsi="Georgia"/>
        </w:rPr>
        <w:t>Příloha č. 4 – Kontaktní osoby;</w:t>
      </w:r>
    </w:p>
    <w:p w14:paraId="2AF725F3" w14:textId="77777777" w:rsidR="001F610D" w:rsidRDefault="007C471B" w:rsidP="00BA43D9">
      <w:pPr>
        <w:pStyle w:val="Level3"/>
        <w:numPr>
          <w:ilvl w:val="2"/>
          <w:numId w:val="9"/>
        </w:numPr>
        <w:jc w:val="both"/>
        <w:rPr>
          <w:rFonts w:ascii="Georgia" w:eastAsia="Georgia" w:hAnsi="Georgia" w:cs="Georgia"/>
        </w:rPr>
      </w:pPr>
      <w:r>
        <w:rPr>
          <w:rFonts w:ascii="Georgia" w:hAnsi="Georgia"/>
        </w:rPr>
        <w:t>Příloha č. 5 – Cenová nabídka.</w:t>
      </w:r>
    </w:p>
    <w:p w14:paraId="176F4877" w14:textId="2DFA948C" w:rsidR="005B1FA4" w:rsidRPr="00BA43D9" w:rsidRDefault="007C471B" w:rsidP="00BA43D9">
      <w:pPr>
        <w:pStyle w:val="RLTextlnkuslovan"/>
        <w:numPr>
          <w:ilvl w:val="1"/>
          <w:numId w:val="9"/>
        </w:numPr>
        <w:tabs>
          <w:tab w:val="clear" w:pos="737"/>
          <w:tab w:val="clear" w:pos="851"/>
        </w:tabs>
        <w:spacing w:after="0" w:line="240" w:lineRule="auto"/>
        <w:ind w:left="737" w:hanging="737"/>
        <w:rPr>
          <w:rFonts w:ascii="Georgia" w:eastAsia="Georgia" w:hAnsi="Georgia" w:cs="Georgia"/>
          <w:strike/>
          <w:sz w:val="24"/>
          <w:szCs w:val="24"/>
        </w:rPr>
      </w:pPr>
      <w:r w:rsidRPr="005B1FA4">
        <w:rPr>
          <w:rFonts w:ascii="Georgia" w:hAnsi="Georgia"/>
          <w:sz w:val="24"/>
          <w:szCs w:val="24"/>
        </w:rPr>
        <w:t>Tato Smlouva se řídí český</w:t>
      </w:r>
      <w:r w:rsidRPr="005B1FA4">
        <w:rPr>
          <w:rFonts w:ascii="Georgia" w:hAnsi="Georgia"/>
          <w:sz w:val="24"/>
          <w:szCs w:val="24"/>
          <w:lang w:val="pt-PT"/>
        </w:rPr>
        <w:t>m pr</w:t>
      </w:r>
      <w:r w:rsidRPr="005B1FA4">
        <w:rPr>
          <w:rFonts w:ascii="Georgia" w:hAnsi="Georgia"/>
          <w:sz w:val="24"/>
          <w:szCs w:val="24"/>
        </w:rPr>
        <w:t>á</w:t>
      </w:r>
      <w:r w:rsidRPr="005B1FA4">
        <w:rPr>
          <w:rFonts w:ascii="Georgia" w:hAnsi="Georgia"/>
          <w:sz w:val="24"/>
          <w:szCs w:val="24"/>
          <w:lang w:val="pt-PT"/>
        </w:rPr>
        <w:t>vem a ve</w:t>
      </w:r>
      <w:proofErr w:type="spellStart"/>
      <w:r w:rsidRPr="005B1FA4">
        <w:rPr>
          <w:rFonts w:ascii="Georgia" w:hAnsi="Georgia"/>
          <w:sz w:val="24"/>
          <w:szCs w:val="24"/>
        </w:rPr>
        <w:t>šker</w:t>
      </w:r>
      <w:proofErr w:type="spellEnd"/>
      <w:r w:rsidRPr="005B1FA4">
        <w:rPr>
          <w:rFonts w:ascii="Georgia" w:hAnsi="Georgia"/>
          <w:sz w:val="24"/>
          <w:szCs w:val="24"/>
          <w:lang w:val="fr-FR"/>
        </w:rPr>
        <w:t xml:space="preserve">é </w:t>
      </w:r>
      <w:r w:rsidRPr="005B1FA4">
        <w:rPr>
          <w:rFonts w:ascii="Georgia" w:hAnsi="Georgia"/>
          <w:sz w:val="24"/>
          <w:szCs w:val="24"/>
        </w:rPr>
        <w:t>spory týkající se platnosti, výkladu a plnění t</w:t>
      </w:r>
      <w:r w:rsidRPr="005B1FA4">
        <w:rPr>
          <w:rFonts w:ascii="Georgia" w:hAnsi="Georgia"/>
          <w:sz w:val="24"/>
          <w:szCs w:val="24"/>
          <w:lang w:val="fr-FR"/>
        </w:rPr>
        <w:t>é</w:t>
      </w:r>
      <w:r w:rsidRPr="005B1FA4">
        <w:rPr>
          <w:rFonts w:ascii="Georgia" w:hAnsi="Georgia"/>
          <w:sz w:val="24"/>
          <w:szCs w:val="24"/>
        </w:rPr>
        <w:t xml:space="preserve">to Smlouvy budou vedeny příslušnými soudy </w:t>
      </w:r>
      <w:proofErr w:type="spellStart"/>
      <w:r w:rsidRPr="005B1FA4">
        <w:rPr>
          <w:rFonts w:ascii="Georgia" w:hAnsi="Georgia"/>
          <w:sz w:val="24"/>
          <w:szCs w:val="24"/>
        </w:rPr>
        <w:t>Česk</w:t>
      </w:r>
      <w:proofErr w:type="spellEnd"/>
      <w:r w:rsidRPr="005B1FA4">
        <w:rPr>
          <w:rFonts w:ascii="Georgia" w:hAnsi="Georgia"/>
          <w:sz w:val="24"/>
          <w:szCs w:val="24"/>
          <w:lang w:val="fr-FR"/>
        </w:rPr>
        <w:t xml:space="preserve">é </w:t>
      </w:r>
      <w:r w:rsidRPr="005B1FA4">
        <w:rPr>
          <w:rFonts w:ascii="Georgia" w:hAnsi="Georgia"/>
          <w:sz w:val="24"/>
          <w:szCs w:val="24"/>
        </w:rPr>
        <w:t>republiky.</w:t>
      </w:r>
      <w:bookmarkStart w:id="9" w:name="_Ref214189956"/>
    </w:p>
    <w:p w14:paraId="233BB0C9" w14:textId="77777777" w:rsidR="001F610D" w:rsidRPr="005B1FA4" w:rsidRDefault="007C471B" w:rsidP="00BA43D9">
      <w:pPr>
        <w:pStyle w:val="RLTextlnkuslovan"/>
        <w:numPr>
          <w:ilvl w:val="1"/>
          <w:numId w:val="9"/>
        </w:numPr>
        <w:tabs>
          <w:tab w:val="clear" w:pos="737"/>
          <w:tab w:val="clear" w:pos="851"/>
        </w:tabs>
        <w:spacing w:after="0" w:line="240" w:lineRule="auto"/>
        <w:ind w:left="737" w:hanging="737"/>
        <w:rPr>
          <w:rFonts w:ascii="Georgia" w:eastAsia="Georgia" w:hAnsi="Georgia" w:cs="Georgia"/>
          <w:strike/>
          <w:sz w:val="24"/>
          <w:szCs w:val="24"/>
        </w:rPr>
      </w:pPr>
      <w:r w:rsidRPr="005B1FA4">
        <w:rPr>
          <w:rFonts w:ascii="Georgia" w:hAnsi="Georgia"/>
          <w:sz w:val="24"/>
          <w:szCs w:val="24"/>
        </w:rPr>
        <w:t>Tato Smlouva je jedinou a úplnou dohodou smluvních stran. Jak</w:t>
      </w:r>
      <w:r w:rsidRPr="005B1FA4">
        <w:rPr>
          <w:rFonts w:ascii="Georgia" w:hAnsi="Georgia"/>
          <w:sz w:val="24"/>
          <w:szCs w:val="24"/>
          <w:lang w:val="fr-FR"/>
        </w:rPr>
        <w:t>é</w:t>
      </w:r>
      <w:proofErr w:type="spellStart"/>
      <w:r w:rsidRPr="005B1FA4">
        <w:rPr>
          <w:rFonts w:ascii="Georgia" w:hAnsi="Georgia"/>
          <w:sz w:val="24"/>
          <w:szCs w:val="24"/>
        </w:rPr>
        <w:t>koliv</w:t>
      </w:r>
      <w:proofErr w:type="spellEnd"/>
      <w:r w:rsidRPr="005B1FA4">
        <w:rPr>
          <w:rFonts w:ascii="Georgia" w:hAnsi="Georgia"/>
          <w:sz w:val="24"/>
          <w:szCs w:val="24"/>
        </w:rPr>
        <w:t xml:space="preserve"> </w:t>
      </w:r>
      <w:proofErr w:type="spellStart"/>
      <w:r w:rsidRPr="005B1FA4">
        <w:rPr>
          <w:rFonts w:ascii="Georgia" w:hAnsi="Georgia"/>
          <w:sz w:val="24"/>
          <w:szCs w:val="24"/>
        </w:rPr>
        <w:t>změ</w:t>
      </w:r>
      <w:r w:rsidRPr="005B1FA4">
        <w:rPr>
          <w:rFonts w:ascii="Georgia" w:hAnsi="Georgia"/>
          <w:sz w:val="24"/>
          <w:szCs w:val="24"/>
          <w:lang w:val="en-US"/>
        </w:rPr>
        <w:t>ny</w:t>
      </w:r>
      <w:proofErr w:type="spellEnd"/>
      <w:r w:rsidRPr="005B1FA4">
        <w:rPr>
          <w:rFonts w:ascii="Georgia" w:hAnsi="Georgia"/>
          <w:sz w:val="24"/>
          <w:szCs w:val="24"/>
          <w:lang w:val="en-US"/>
        </w:rPr>
        <w:t xml:space="preserve"> t</w:t>
      </w:r>
      <w:r w:rsidRPr="005B1FA4">
        <w:rPr>
          <w:rFonts w:ascii="Georgia" w:hAnsi="Georgia"/>
          <w:sz w:val="24"/>
          <w:szCs w:val="24"/>
          <w:lang w:val="fr-FR"/>
        </w:rPr>
        <w:t>é</w:t>
      </w:r>
      <w:r w:rsidRPr="005B1FA4">
        <w:rPr>
          <w:rFonts w:ascii="Georgia" w:hAnsi="Georgia"/>
          <w:sz w:val="24"/>
          <w:szCs w:val="24"/>
        </w:rPr>
        <w:t xml:space="preserve">to Smlouvy lze provádět pouze formou </w:t>
      </w:r>
      <w:proofErr w:type="spellStart"/>
      <w:r w:rsidRPr="005B1FA4">
        <w:rPr>
          <w:rFonts w:ascii="Georgia" w:hAnsi="Georgia"/>
          <w:sz w:val="24"/>
          <w:szCs w:val="24"/>
        </w:rPr>
        <w:t>písemn</w:t>
      </w:r>
      <w:proofErr w:type="spellEnd"/>
      <w:r w:rsidRPr="005B1FA4">
        <w:rPr>
          <w:rFonts w:ascii="Georgia" w:hAnsi="Georgia"/>
          <w:sz w:val="24"/>
          <w:szCs w:val="24"/>
          <w:lang w:val="fr-FR"/>
        </w:rPr>
        <w:t>é</w:t>
      </w:r>
      <w:r w:rsidRPr="005B1FA4">
        <w:rPr>
          <w:rFonts w:ascii="Georgia" w:hAnsi="Georgia"/>
          <w:sz w:val="24"/>
          <w:szCs w:val="24"/>
        </w:rPr>
        <w:t xml:space="preserve">ho dodatku </w:t>
      </w:r>
      <w:proofErr w:type="spellStart"/>
      <w:r w:rsidRPr="005B1FA4">
        <w:rPr>
          <w:rFonts w:ascii="Georgia" w:hAnsi="Georgia"/>
          <w:sz w:val="24"/>
          <w:szCs w:val="24"/>
        </w:rPr>
        <w:t>podepsan</w:t>
      </w:r>
      <w:proofErr w:type="spellEnd"/>
      <w:r w:rsidRPr="005B1FA4">
        <w:rPr>
          <w:rFonts w:ascii="Georgia" w:hAnsi="Georgia"/>
          <w:sz w:val="24"/>
          <w:szCs w:val="24"/>
          <w:lang w:val="fr-FR"/>
        </w:rPr>
        <w:t>é</w:t>
      </w:r>
      <w:r w:rsidRPr="005B1FA4">
        <w:rPr>
          <w:rFonts w:ascii="Georgia" w:hAnsi="Georgia"/>
          <w:sz w:val="24"/>
          <w:szCs w:val="24"/>
        </w:rPr>
        <w:t>ho oprávněnými zástupci obou smluvních stran. Smluvní strany výslovně sjednávají, že jak</w:t>
      </w:r>
      <w:r w:rsidRPr="005B1FA4">
        <w:rPr>
          <w:rFonts w:ascii="Georgia" w:hAnsi="Georgia"/>
          <w:sz w:val="24"/>
          <w:szCs w:val="24"/>
          <w:lang w:val="fr-FR"/>
        </w:rPr>
        <w:t>é</w:t>
      </w:r>
      <w:proofErr w:type="spellStart"/>
      <w:r w:rsidRPr="005B1FA4">
        <w:rPr>
          <w:rFonts w:ascii="Georgia" w:hAnsi="Georgia"/>
          <w:sz w:val="24"/>
          <w:szCs w:val="24"/>
        </w:rPr>
        <w:t>koliv</w:t>
      </w:r>
      <w:proofErr w:type="spellEnd"/>
      <w:r w:rsidRPr="005B1FA4">
        <w:rPr>
          <w:rFonts w:ascii="Georgia" w:hAnsi="Georgia"/>
          <w:sz w:val="24"/>
          <w:szCs w:val="24"/>
        </w:rPr>
        <w:t xml:space="preserve"> </w:t>
      </w:r>
      <w:proofErr w:type="spellStart"/>
      <w:r w:rsidRPr="005B1FA4">
        <w:rPr>
          <w:rFonts w:ascii="Georgia" w:hAnsi="Georgia"/>
          <w:sz w:val="24"/>
          <w:szCs w:val="24"/>
        </w:rPr>
        <w:t>změ</w:t>
      </w:r>
      <w:r w:rsidRPr="005B1FA4">
        <w:rPr>
          <w:rFonts w:ascii="Georgia" w:hAnsi="Georgia"/>
          <w:sz w:val="24"/>
          <w:szCs w:val="24"/>
          <w:lang w:val="en-US"/>
        </w:rPr>
        <w:t>ny</w:t>
      </w:r>
      <w:proofErr w:type="spellEnd"/>
      <w:r w:rsidRPr="005B1FA4">
        <w:rPr>
          <w:rFonts w:ascii="Georgia" w:hAnsi="Georgia"/>
          <w:sz w:val="24"/>
          <w:szCs w:val="24"/>
          <w:lang w:val="en-US"/>
        </w:rPr>
        <w:t xml:space="preserve"> t</w:t>
      </w:r>
      <w:r w:rsidRPr="005B1FA4">
        <w:rPr>
          <w:rFonts w:ascii="Georgia" w:hAnsi="Georgia"/>
          <w:sz w:val="24"/>
          <w:szCs w:val="24"/>
          <w:lang w:val="fr-FR"/>
        </w:rPr>
        <w:t>é</w:t>
      </w:r>
      <w:r w:rsidRPr="005B1FA4">
        <w:rPr>
          <w:rFonts w:ascii="Georgia" w:hAnsi="Georgia"/>
          <w:sz w:val="24"/>
          <w:szCs w:val="24"/>
        </w:rPr>
        <w:t>to Smlouvy (</w:t>
      </w:r>
      <w:proofErr w:type="spellStart"/>
      <w:r w:rsidRPr="005B1FA4">
        <w:rPr>
          <w:rFonts w:ascii="Georgia" w:hAnsi="Georgia"/>
          <w:sz w:val="24"/>
          <w:szCs w:val="24"/>
        </w:rPr>
        <w:t>podstatn</w:t>
      </w:r>
      <w:proofErr w:type="spellEnd"/>
      <w:r w:rsidRPr="005B1FA4">
        <w:rPr>
          <w:rFonts w:ascii="Georgia" w:hAnsi="Georgia"/>
          <w:sz w:val="24"/>
          <w:szCs w:val="24"/>
          <w:lang w:val="fr-FR"/>
        </w:rPr>
        <w:t xml:space="preserve">é </w:t>
      </w:r>
      <w:r w:rsidRPr="005B1FA4">
        <w:rPr>
          <w:rFonts w:ascii="Georgia" w:hAnsi="Georgia"/>
          <w:sz w:val="24"/>
          <w:szCs w:val="24"/>
        </w:rPr>
        <w:t xml:space="preserve">i </w:t>
      </w:r>
      <w:proofErr w:type="spellStart"/>
      <w:r w:rsidRPr="005B1FA4">
        <w:rPr>
          <w:rFonts w:ascii="Georgia" w:hAnsi="Georgia"/>
          <w:sz w:val="24"/>
          <w:szCs w:val="24"/>
        </w:rPr>
        <w:t>nepodstatn</w:t>
      </w:r>
      <w:proofErr w:type="spellEnd"/>
      <w:r w:rsidRPr="005B1FA4">
        <w:rPr>
          <w:rFonts w:ascii="Georgia" w:hAnsi="Georgia"/>
          <w:sz w:val="24"/>
          <w:szCs w:val="24"/>
          <w:lang w:val="fr-FR"/>
        </w:rPr>
        <w:t>é</w:t>
      </w:r>
      <w:r w:rsidRPr="005B1FA4">
        <w:rPr>
          <w:rFonts w:ascii="Georgia" w:hAnsi="Georgia"/>
          <w:sz w:val="24"/>
          <w:szCs w:val="24"/>
        </w:rPr>
        <w:t xml:space="preserve">) nelze </w:t>
      </w:r>
      <w:proofErr w:type="spellStart"/>
      <w:r w:rsidRPr="005B1FA4">
        <w:rPr>
          <w:rFonts w:ascii="Georgia" w:hAnsi="Georgia"/>
          <w:sz w:val="24"/>
          <w:szCs w:val="24"/>
        </w:rPr>
        <w:t>prov</w:t>
      </w:r>
      <w:proofErr w:type="spellEnd"/>
      <w:r w:rsidRPr="005B1FA4">
        <w:rPr>
          <w:rFonts w:ascii="Georgia" w:hAnsi="Georgia"/>
          <w:sz w:val="24"/>
          <w:szCs w:val="24"/>
          <w:lang w:val="fr-FR"/>
        </w:rPr>
        <w:t>é</w:t>
      </w:r>
      <w:r w:rsidRPr="005B1FA4">
        <w:rPr>
          <w:rFonts w:ascii="Georgia" w:hAnsi="Georgia"/>
          <w:sz w:val="24"/>
          <w:szCs w:val="24"/>
        </w:rPr>
        <w:t>st formou e-</w:t>
      </w:r>
      <w:proofErr w:type="spellStart"/>
      <w:r w:rsidRPr="005B1FA4">
        <w:rPr>
          <w:rFonts w:ascii="Georgia" w:hAnsi="Georgia"/>
          <w:sz w:val="24"/>
          <w:szCs w:val="24"/>
        </w:rPr>
        <w:t>mailov</w:t>
      </w:r>
      <w:proofErr w:type="spellEnd"/>
      <w:r w:rsidRPr="005B1FA4">
        <w:rPr>
          <w:rFonts w:ascii="Georgia" w:hAnsi="Georgia"/>
          <w:sz w:val="24"/>
          <w:szCs w:val="24"/>
          <w:lang w:val="fr-FR"/>
        </w:rPr>
        <w:t xml:space="preserve">é </w:t>
      </w:r>
      <w:r w:rsidRPr="005B1FA4">
        <w:rPr>
          <w:rFonts w:ascii="Georgia" w:hAnsi="Georgia"/>
          <w:sz w:val="24"/>
          <w:szCs w:val="24"/>
        </w:rPr>
        <w:t xml:space="preserve">komunikace. Smluvní strany sjednávají, že návrhy či protinávrhy k </w:t>
      </w:r>
      <w:proofErr w:type="spellStart"/>
      <w:r w:rsidRPr="005B1FA4">
        <w:rPr>
          <w:rFonts w:ascii="Georgia" w:hAnsi="Georgia"/>
          <w:sz w:val="24"/>
          <w:szCs w:val="24"/>
        </w:rPr>
        <w:t>podstatn</w:t>
      </w:r>
      <w:proofErr w:type="spellEnd"/>
      <w:r w:rsidRPr="005B1FA4">
        <w:rPr>
          <w:rFonts w:ascii="Georgia" w:hAnsi="Georgia"/>
          <w:sz w:val="24"/>
          <w:szCs w:val="24"/>
          <w:lang w:val="fr-FR"/>
        </w:rPr>
        <w:t xml:space="preserve">é </w:t>
      </w:r>
      <w:r w:rsidRPr="005B1FA4">
        <w:rPr>
          <w:rFonts w:ascii="Georgia" w:hAnsi="Georgia"/>
          <w:sz w:val="24"/>
          <w:szCs w:val="24"/>
        </w:rPr>
        <w:t xml:space="preserve">nebo </w:t>
      </w:r>
      <w:proofErr w:type="spellStart"/>
      <w:r w:rsidRPr="005B1FA4">
        <w:rPr>
          <w:rFonts w:ascii="Georgia" w:hAnsi="Georgia"/>
          <w:sz w:val="24"/>
          <w:szCs w:val="24"/>
        </w:rPr>
        <w:t>nepodstatn</w:t>
      </w:r>
      <w:proofErr w:type="spellEnd"/>
      <w:r w:rsidRPr="005B1FA4">
        <w:rPr>
          <w:rFonts w:ascii="Georgia" w:hAnsi="Georgia"/>
          <w:sz w:val="24"/>
          <w:szCs w:val="24"/>
          <w:lang w:val="fr-FR"/>
        </w:rPr>
        <w:t xml:space="preserve">é </w:t>
      </w:r>
      <w:r w:rsidRPr="005B1FA4">
        <w:rPr>
          <w:rFonts w:ascii="Georgia" w:hAnsi="Georgia"/>
          <w:sz w:val="24"/>
          <w:szCs w:val="24"/>
        </w:rPr>
        <w:t>změně t</w:t>
      </w:r>
      <w:r w:rsidRPr="005B1FA4">
        <w:rPr>
          <w:rFonts w:ascii="Georgia" w:hAnsi="Georgia"/>
          <w:sz w:val="24"/>
          <w:szCs w:val="24"/>
          <w:lang w:val="fr-FR"/>
        </w:rPr>
        <w:t>é</w:t>
      </w:r>
      <w:r w:rsidRPr="005B1FA4">
        <w:rPr>
          <w:rFonts w:ascii="Georgia" w:hAnsi="Georgia"/>
          <w:sz w:val="24"/>
          <w:szCs w:val="24"/>
        </w:rPr>
        <w:t xml:space="preserve">to Smlouvy, ke kterým se druhá smluvní strana jakkoliv nevyjádří </w:t>
      </w:r>
      <w:r w:rsidRPr="005B1FA4">
        <w:rPr>
          <w:rFonts w:ascii="Georgia" w:hAnsi="Georgia"/>
          <w:sz w:val="24"/>
          <w:szCs w:val="24"/>
          <w:lang w:val="pt-PT"/>
        </w:rPr>
        <w:t>ve lh</w:t>
      </w:r>
      <w:proofErr w:type="spellStart"/>
      <w:r w:rsidRPr="005B1FA4">
        <w:rPr>
          <w:rFonts w:ascii="Georgia" w:hAnsi="Georgia"/>
          <w:sz w:val="24"/>
          <w:szCs w:val="24"/>
        </w:rPr>
        <w:t>ůtě</w:t>
      </w:r>
      <w:proofErr w:type="spellEnd"/>
      <w:r w:rsidRPr="005B1FA4">
        <w:rPr>
          <w:rFonts w:ascii="Georgia" w:hAnsi="Georgia"/>
          <w:sz w:val="24"/>
          <w:szCs w:val="24"/>
        </w:rPr>
        <w:t xml:space="preserve"> třiceti (30) dnů od jejich obdržení, se považují za neodsouhlasen</w:t>
      </w:r>
      <w:r w:rsidRPr="005B1FA4">
        <w:rPr>
          <w:rFonts w:ascii="Georgia" w:hAnsi="Georgia"/>
          <w:sz w:val="24"/>
          <w:szCs w:val="24"/>
          <w:lang w:val="fr-FR"/>
        </w:rPr>
        <w:t>é</w:t>
      </w:r>
      <w:r w:rsidRPr="005B1FA4">
        <w:rPr>
          <w:rFonts w:ascii="Georgia" w:hAnsi="Georgia"/>
          <w:sz w:val="24"/>
          <w:szCs w:val="24"/>
        </w:rPr>
        <w:t xml:space="preserve">, tudíž nejsou pro smluvní strany </w:t>
      </w:r>
      <w:proofErr w:type="spellStart"/>
      <w:r w:rsidRPr="005B1FA4">
        <w:rPr>
          <w:rFonts w:ascii="Georgia" w:hAnsi="Georgia"/>
          <w:sz w:val="24"/>
          <w:szCs w:val="24"/>
        </w:rPr>
        <w:t>závazn</w:t>
      </w:r>
      <w:proofErr w:type="spellEnd"/>
      <w:r w:rsidRPr="005B1FA4">
        <w:rPr>
          <w:rFonts w:ascii="Georgia" w:hAnsi="Georgia"/>
          <w:sz w:val="24"/>
          <w:szCs w:val="24"/>
          <w:lang w:val="fr-FR"/>
        </w:rPr>
        <w:t>é</w:t>
      </w:r>
      <w:r w:rsidRPr="005B1FA4">
        <w:rPr>
          <w:rFonts w:ascii="Georgia" w:hAnsi="Georgia"/>
          <w:sz w:val="24"/>
          <w:szCs w:val="24"/>
        </w:rPr>
        <w:t>. Tato Smlouva je jedinou a úplnou dohodou smluvních stran. Jak</w:t>
      </w:r>
      <w:r w:rsidRPr="005B1FA4">
        <w:rPr>
          <w:rFonts w:ascii="Georgia" w:hAnsi="Georgia"/>
          <w:sz w:val="24"/>
          <w:szCs w:val="24"/>
          <w:lang w:val="fr-FR"/>
        </w:rPr>
        <w:t>é</w:t>
      </w:r>
      <w:proofErr w:type="spellStart"/>
      <w:r w:rsidRPr="005B1FA4">
        <w:rPr>
          <w:rFonts w:ascii="Georgia" w:hAnsi="Georgia"/>
          <w:sz w:val="24"/>
          <w:szCs w:val="24"/>
        </w:rPr>
        <w:t>koliv</w:t>
      </w:r>
      <w:proofErr w:type="spellEnd"/>
      <w:r w:rsidRPr="005B1FA4">
        <w:rPr>
          <w:rFonts w:ascii="Georgia" w:hAnsi="Georgia"/>
          <w:sz w:val="24"/>
          <w:szCs w:val="24"/>
        </w:rPr>
        <w:t xml:space="preserve"> </w:t>
      </w:r>
      <w:proofErr w:type="spellStart"/>
      <w:r w:rsidRPr="005B1FA4">
        <w:rPr>
          <w:rFonts w:ascii="Georgia" w:hAnsi="Georgia"/>
          <w:sz w:val="24"/>
          <w:szCs w:val="24"/>
        </w:rPr>
        <w:t>změ</w:t>
      </w:r>
      <w:r w:rsidRPr="005B1FA4">
        <w:rPr>
          <w:rFonts w:ascii="Georgia" w:hAnsi="Georgia"/>
          <w:sz w:val="24"/>
          <w:szCs w:val="24"/>
          <w:lang w:val="en-US"/>
        </w:rPr>
        <w:t>ny</w:t>
      </w:r>
      <w:proofErr w:type="spellEnd"/>
      <w:r w:rsidRPr="005B1FA4">
        <w:rPr>
          <w:rFonts w:ascii="Georgia" w:hAnsi="Georgia"/>
          <w:sz w:val="24"/>
          <w:szCs w:val="24"/>
          <w:lang w:val="en-US"/>
        </w:rPr>
        <w:t xml:space="preserve"> t</w:t>
      </w:r>
      <w:r w:rsidRPr="005B1FA4">
        <w:rPr>
          <w:rFonts w:ascii="Georgia" w:hAnsi="Georgia"/>
          <w:sz w:val="24"/>
          <w:szCs w:val="24"/>
          <w:lang w:val="fr-FR"/>
        </w:rPr>
        <w:t>é</w:t>
      </w:r>
      <w:r w:rsidRPr="005B1FA4">
        <w:rPr>
          <w:rFonts w:ascii="Georgia" w:hAnsi="Georgia"/>
          <w:sz w:val="24"/>
          <w:szCs w:val="24"/>
        </w:rPr>
        <w:t xml:space="preserve">to Smlouvy lze provádět pouze formou </w:t>
      </w:r>
      <w:proofErr w:type="spellStart"/>
      <w:r w:rsidRPr="005B1FA4">
        <w:rPr>
          <w:rFonts w:ascii="Georgia" w:hAnsi="Georgia"/>
          <w:sz w:val="24"/>
          <w:szCs w:val="24"/>
        </w:rPr>
        <w:t>písemn</w:t>
      </w:r>
      <w:proofErr w:type="spellEnd"/>
      <w:r w:rsidRPr="005B1FA4">
        <w:rPr>
          <w:rFonts w:ascii="Georgia" w:hAnsi="Georgia"/>
          <w:sz w:val="24"/>
          <w:szCs w:val="24"/>
          <w:lang w:val="fr-FR"/>
        </w:rPr>
        <w:t>é</w:t>
      </w:r>
      <w:r w:rsidRPr="005B1FA4">
        <w:rPr>
          <w:rFonts w:ascii="Georgia" w:hAnsi="Georgia"/>
          <w:sz w:val="24"/>
          <w:szCs w:val="24"/>
        </w:rPr>
        <w:t xml:space="preserve">ho dodatku </w:t>
      </w:r>
      <w:proofErr w:type="spellStart"/>
      <w:r w:rsidRPr="005B1FA4">
        <w:rPr>
          <w:rFonts w:ascii="Georgia" w:hAnsi="Georgia"/>
          <w:sz w:val="24"/>
          <w:szCs w:val="24"/>
        </w:rPr>
        <w:t>podepsan</w:t>
      </w:r>
      <w:proofErr w:type="spellEnd"/>
      <w:r w:rsidRPr="005B1FA4">
        <w:rPr>
          <w:rFonts w:ascii="Georgia" w:hAnsi="Georgia"/>
          <w:sz w:val="24"/>
          <w:szCs w:val="24"/>
          <w:lang w:val="fr-FR"/>
        </w:rPr>
        <w:t>é</w:t>
      </w:r>
      <w:r w:rsidRPr="005B1FA4">
        <w:rPr>
          <w:rFonts w:ascii="Georgia" w:hAnsi="Georgia"/>
          <w:sz w:val="24"/>
          <w:szCs w:val="24"/>
        </w:rPr>
        <w:t>ho oprávněnými zástupci obou smluvních stran.</w:t>
      </w:r>
    </w:p>
    <w:p w14:paraId="43F9C14C" w14:textId="77777777" w:rsidR="001F610D" w:rsidRDefault="007C471B" w:rsidP="00D030BC">
      <w:pPr>
        <w:pStyle w:val="RLTextlnkuslovan"/>
        <w:numPr>
          <w:ilvl w:val="1"/>
          <w:numId w:val="9"/>
        </w:numPr>
        <w:spacing w:after="0" w:line="240" w:lineRule="auto"/>
        <w:ind w:left="737" w:hanging="737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Veškerá práva a povinnosti vyplývající z t</w:t>
      </w:r>
      <w:r>
        <w:rPr>
          <w:rFonts w:ascii="Georgia" w:hAnsi="Georgia"/>
          <w:sz w:val="24"/>
          <w:szCs w:val="24"/>
          <w:lang w:val="fr-FR"/>
        </w:rPr>
        <w:t>é</w:t>
      </w:r>
      <w:r>
        <w:rPr>
          <w:rFonts w:ascii="Georgia" w:hAnsi="Georgia"/>
          <w:sz w:val="24"/>
          <w:szCs w:val="24"/>
        </w:rPr>
        <w:t xml:space="preserve">to Smlouvy </w:t>
      </w:r>
      <w:proofErr w:type="spellStart"/>
      <w:r>
        <w:rPr>
          <w:rFonts w:ascii="Georgia" w:hAnsi="Georgia"/>
          <w:sz w:val="24"/>
          <w:szCs w:val="24"/>
        </w:rPr>
        <w:t>př</w:t>
      </w:r>
      <w:r>
        <w:rPr>
          <w:rFonts w:ascii="Georgia" w:hAnsi="Georgia"/>
          <w:sz w:val="24"/>
          <w:szCs w:val="24"/>
          <w:lang w:val="de-DE"/>
        </w:rPr>
        <w:t>ech</w:t>
      </w:r>
      <w:r>
        <w:rPr>
          <w:rFonts w:ascii="Georgia" w:hAnsi="Georgia"/>
          <w:sz w:val="24"/>
          <w:szCs w:val="24"/>
        </w:rPr>
        <w:t>ázejí</w:t>
      </w:r>
      <w:proofErr w:type="spellEnd"/>
      <w:r>
        <w:rPr>
          <w:rFonts w:ascii="Georgia" w:hAnsi="Georgia"/>
          <w:sz w:val="24"/>
          <w:szCs w:val="24"/>
        </w:rPr>
        <w:t>, pokud to povaha těchto práv a povinností nevylučuje, na právní nástupce smluvních stran.</w:t>
      </w:r>
      <w:bookmarkEnd w:id="9"/>
      <w:r>
        <w:rPr>
          <w:rFonts w:ascii="Georgia" w:hAnsi="Georgia"/>
          <w:sz w:val="24"/>
          <w:szCs w:val="24"/>
        </w:rPr>
        <w:t xml:space="preserve"> </w:t>
      </w:r>
    </w:p>
    <w:p w14:paraId="5F7955E0" w14:textId="0C60AE12" w:rsidR="001F610D" w:rsidRDefault="007C471B" w:rsidP="00D030BC">
      <w:pPr>
        <w:pStyle w:val="RLTextlnkuslovan"/>
        <w:numPr>
          <w:ilvl w:val="1"/>
          <w:numId w:val="9"/>
        </w:numPr>
        <w:spacing w:after="0" w:line="240" w:lineRule="auto"/>
        <w:ind w:left="737" w:hanging="737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Zjistí-li některá ze smluvních stran, že určit</w:t>
      </w:r>
      <w:r>
        <w:rPr>
          <w:rFonts w:ascii="Georgia" w:hAnsi="Georgia"/>
          <w:sz w:val="24"/>
          <w:szCs w:val="24"/>
          <w:lang w:val="fr-FR"/>
        </w:rPr>
        <w:t xml:space="preserve">é </w:t>
      </w:r>
      <w:r>
        <w:rPr>
          <w:rFonts w:ascii="Georgia" w:hAnsi="Georgia"/>
          <w:sz w:val="24"/>
          <w:szCs w:val="24"/>
        </w:rPr>
        <w:t>ujednání t</w:t>
      </w:r>
      <w:r>
        <w:rPr>
          <w:rFonts w:ascii="Georgia" w:hAnsi="Georgia"/>
          <w:sz w:val="24"/>
          <w:szCs w:val="24"/>
          <w:lang w:val="fr-FR"/>
        </w:rPr>
        <w:t>é</w:t>
      </w:r>
      <w:r>
        <w:rPr>
          <w:rFonts w:ascii="Georgia" w:hAnsi="Georgia"/>
          <w:sz w:val="24"/>
          <w:szCs w:val="24"/>
        </w:rPr>
        <w:t xml:space="preserve">to Smlouvy je </w:t>
      </w:r>
      <w:proofErr w:type="spellStart"/>
      <w:r>
        <w:rPr>
          <w:rFonts w:ascii="Georgia" w:hAnsi="Georgia"/>
          <w:sz w:val="24"/>
          <w:szCs w:val="24"/>
        </w:rPr>
        <w:t>neplatn</w:t>
      </w:r>
      <w:proofErr w:type="spellEnd"/>
      <w:r>
        <w:rPr>
          <w:rFonts w:ascii="Georgia" w:hAnsi="Georgia"/>
          <w:sz w:val="24"/>
          <w:szCs w:val="24"/>
          <w:lang w:val="fr-FR"/>
        </w:rPr>
        <w:t>é</w:t>
      </w:r>
      <w:r>
        <w:rPr>
          <w:rFonts w:ascii="Georgia" w:hAnsi="Georgia"/>
          <w:sz w:val="24"/>
          <w:szCs w:val="24"/>
        </w:rPr>
        <w:t xml:space="preserve">, </w:t>
      </w:r>
      <w:proofErr w:type="spellStart"/>
      <w:r>
        <w:rPr>
          <w:rFonts w:ascii="Georgia" w:hAnsi="Georgia"/>
          <w:sz w:val="24"/>
          <w:szCs w:val="24"/>
        </w:rPr>
        <w:t>nevymahateln</w:t>
      </w:r>
      <w:proofErr w:type="spellEnd"/>
      <w:r>
        <w:rPr>
          <w:rFonts w:ascii="Georgia" w:hAnsi="Georgia"/>
          <w:sz w:val="24"/>
          <w:szCs w:val="24"/>
          <w:lang w:val="fr-FR"/>
        </w:rPr>
        <w:t xml:space="preserve">é </w:t>
      </w:r>
      <w:r>
        <w:rPr>
          <w:rFonts w:ascii="Georgia" w:hAnsi="Georgia"/>
          <w:sz w:val="24"/>
          <w:szCs w:val="24"/>
        </w:rPr>
        <w:t xml:space="preserve">a/nebo </w:t>
      </w:r>
      <w:proofErr w:type="spellStart"/>
      <w:r>
        <w:rPr>
          <w:rFonts w:ascii="Georgia" w:hAnsi="Georgia"/>
          <w:sz w:val="24"/>
          <w:szCs w:val="24"/>
        </w:rPr>
        <w:t>zdánliv</w:t>
      </w:r>
      <w:proofErr w:type="spellEnd"/>
      <w:r>
        <w:rPr>
          <w:rFonts w:ascii="Georgia" w:hAnsi="Georgia"/>
          <w:sz w:val="24"/>
          <w:szCs w:val="24"/>
          <w:lang w:val="fr-FR"/>
        </w:rPr>
        <w:t>é</w:t>
      </w:r>
      <w:r>
        <w:rPr>
          <w:rFonts w:ascii="Georgia" w:hAnsi="Georgia"/>
          <w:sz w:val="24"/>
          <w:szCs w:val="24"/>
        </w:rPr>
        <w:t xml:space="preserve">, upozorní na tuto skutečnost písemně druhou smluvní stranu. Smluvní strany v </w:t>
      </w:r>
      <w:proofErr w:type="spellStart"/>
      <w:r>
        <w:rPr>
          <w:rFonts w:ascii="Georgia" w:hAnsi="Georgia"/>
          <w:sz w:val="24"/>
          <w:szCs w:val="24"/>
        </w:rPr>
        <w:t>takov</w:t>
      </w:r>
      <w:proofErr w:type="spellEnd"/>
      <w:r>
        <w:rPr>
          <w:rFonts w:ascii="Georgia" w:hAnsi="Georgia"/>
          <w:sz w:val="24"/>
          <w:szCs w:val="24"/>
          <w:lang w:val="fr-FR"/>
        </w:rPr>
        <w:t>é</w:t>
      </w:r>
      <w:r>
        <w:rPr>
          <w:rFonts w:ascii="Georgia" w:hAnsi="Georgia"/>
          <w:sz w:val="24"/>
          <w:szCs w:val="24"/>
          <w:lang w:val="pt-PT"/>
        </w:rPr>
        <w:t>m p</w:t>
      </w:r>
      <w:proofErr w:type="spellStart"/>
      <w:r>
        <w:rPr>
          <w:rFonts w:ascii="Georgia" w:hAnsi="Georgia"/>
          <w:sz w:val="24"/>
          <w:szCs w:val="24"/>
        </w:rPr>
        <w:t>řípadě</w:t>
      </w:r>
      <w:proofErr w:type="spellEnd"/>
      <w:r>
        <w:rPr>
          <w:rFonts w:ascii="Georgia" w:hAnsi="Georgia"/>
          <w:sz w:val="24"/>
          <w:szCs w:val="24"/>
        </w:rPr>
        <w:t xml:space="preserve"> nahradí </w:t>
      </w:r>
      <w:proofErr w:type="spellStart"/>
      <w:r>
        <w:rPr>
          <w:rFonts w:ascii="Georgia" w:hAnsi="Georgia"/>
          <w:sz w:val="24"/>
          <w:szCs w:val="24"/>
        </w:rPr>
        <w:t>neplatn</w:t>
      </w:r>
      <w:proofErr w:type="spellEnd"/>
      <w:r>
        <w:rPr>
          <w:rFonts w:ascii="Georgia" w:hAnsi="Georgia"/>
          <w:sz w:val="24"/>
          <w:szCs w:val="24"/>
          <w:lang w:val="fr-FR"/>
        </w:rPr>
        <w:t>é</w:t>
      </w:r>
      <w:r>
        <w:rPr>
          <w:rFonts w:ascii="Georgia" w:hAnsi="Georgia"/>
          <w:sz w:val="24"/>
          <w:szCs w:val="24"/>
        </w:rPr>
        <w:t xml:space="preserve">, </w:t>
      </w:r>
      <w:proofErr w:type="spellStart"/>
      <w:r>
        <w:rPr>
          <w:rFonts w:ascii="Georgia" w:hAnsi="Georgia"/>
          <w:sz w:val="24"/>
          <w:szCs w:val="24"/>
        </w:rPr>
        <w:t>nevymahateln</w:t>
      </w:r>
      <w:proofErr w:type="spellEnd"/>
      <w:r>
        <w:rPr>
          <w:rFonts w:ascii="Georgia" w:hAnsi="Georgia"/>
          <w:sz w:val="24"/>
          <w:szCs w:val="24"/>
          <w:lang w:val="fr-FR"/>
        </w:rPr>
        <w:t xml:space="preserve">é </w:t>
      </w:r>
      <w:r>
        <w:rPr>
          <w:rFonts w:ascii="Georgia" w:hAnsi="Georgia"/>
          <w:sz w:val="24"/>
          <w:szCs w:val="24"/>
        </w:rPr>
        <w:t xml:space="preserve">a/nebo </w:t>
      </w:r>
      <w:proofErr w:type="spellStart"/>
      <w:r>
        <w:rPr>
          <w:rFonts w:ascii="Georgia" w:hAnsi="Georgia"/>
          <w:sz w:val="24"/>
          <w:szCs w:val="24"/>
        </w:rPr>
        <w:t>zdánliv</w:t>
      </w:r>
      <w:proofErr w:type="spellEnd"/>
      <w:r>
        <w:rPr>
          <w:rFonts w:ascii="Georgia" w:hAnsi="Georgia"/>
          <w:sz w:val="24"/>
          <w:szCs w:val="24"/>
          <w:lang w:val="fr-FR"/>
        </w:rPr>
        <w:t xml:space="preserve">é </w:t>
      </w:r>
      <w:r>
        <w:rPr>
          <w:rFonts w:ascii="Georgia" w:hAnsi="Georgia"/>
          <w:sz w:val="24"/>
          <w:szCs w:val="24"/>
        </w:rPr>
        <w:t>ujednání t</w:t>
      </w:r>
      <w:r>
        <w:rPr>
          <w:rFonts w:ascii="Georgia" w:hAnsi="Georgia"/>
          <w:sz w:val="24"/>
          <w:szCs w:val="24"/>
          <w:lang w:val="fr-FR"/>
        </w:rPr>
        <w:t>é</w:t>
      </w:r>
      <w:r>
        <w:rPr>
          <w:rFonts w:ascii="Georgia" w:hAnsi="Georgia"/>
          <w:sz w:val="24"/>
          <w:szCs w:val="24"/>
        </w:rPr>
        <w:t xml:space="preserve">to Smlouvy nejpozději do třiceti (30) dnů od doručení </w:t>
      </w:r>
      <w:proofErr w:type="spellStart"/>
      <w:r>
        <w:rPr>
          <w:rFonts w:ascii="Georgia" w:hAnsi="Georgia"/>
          <w:sz w:val="24"/>
          <w:szCs w:val="24"/>
        </w:rPr>
        <w:t>písemn</w:t>
      </w:r>
      <w:proofErr w:type="spellEnd"/>
      <w:r>
        <w:rPr>
          <w:rFonts w:ascii="Georgia" w:hAnsi="Georgia"/>
          <w:sz w:val="24"/>
          <w:szCs w:val="24"/>
          <w:lang w:val="fr-FR"/>
        </w:rPr>
        <w:t xml:space="preserve">é </w:t>
      </w:r>
      <w:r>
        <w:rPr>
          <w:rFonts w:ascii="Georgia" w:hAnsi="Georgia"/>
          <w:sz w:val="24"/>
          <w:szCs w:val="24"/>
        </w:rPr>
        <w:t xml:space="preserve">výzvy </w:t>
      </w:r>
      <w:proofErr w:type="spellStart"/>
      <w:r>
        <w:rPr>
          <w:rFonts w:ascii="Georgia" w:hAnsi="Georgia"/>
          <w:sz w:val="24"/>
          <w:szCs w:val="24"/>
        </w:rPr>
        <w:t>někter</w:t>
      </w:r>
      <w:proofErr w:type="spellEnd"/>
      <w:r>
        <w:rPr>
          <w:rFonts w:ascii="Georgia" w:hAnsi="Georgia"/>
          <w:sz w:val="24"/>
          <w:szCs w:val="24"/>
          <w:lang w:val="fr-FR"/>
        </w:rPr>
        <w:t xml:space="preserve">é </w:t>
      </w:r>
      <w:r>
        <w:rPr>
          <w:rFonts w:ascii="Georgia" w:hAnsi="Georgia"/>
          <w:sz w:val="24"/>
          <w:szCs w:val="24"/>
        </w:rPr>
        <w:t>ze smluvních stran druh</w:t>
      </w:r>
      <w:r>
        <w:rPr>
          <w:rFonts w:ascii="Georgia" w:hAnsi="Georgia"/>
          <w:sz w:val="24"/>
          <w:szCs w:val="24"/>
          <w:lang w:val="fr-FR"/>
        </w:rPr>
        <w:t xml:space="preserve">é </w:t>
      </w:r>
      <w:r>
        <w:rPr>
          <w:rFonts w:ascii="Georgia" w:hAnsi="Georgia"/>
          <w:sz w:val="24"/>
          <w:szCs w:val="24"/>
        </w:rPr>
        <w:t>smluvní straně smluvním dodatkem k t</w:t>
      </w:r>
      <w:r>
        <w:rPr>
          <w:rFonts w:ascii="Georgia" w:hAnsi="Georgia"/>
          <w:sz w:val="24"/>
          <w:szCs w:val="24"/>
          <w:lang w:val="fr-FR"/>
        </w:rPr>
        <w:t>é</w:t>
      </w:r>
      <w:r>
        <w:rPr>
          <w:rFonts w:ascii="Georgia" w:hAnsi="Georgia"/>
          <w:sz w:val="24"/>
          <w:szCs w:val="24"/>
        </w:rPr>
        <w:t>to Smlouvě. Nepodaří-li se v</w:t>
      </w:r>
      <w:r w:rsidR="00D030BC">
        <w:rPr>
          <w:rFonts w:ascii="Georgia" w:hAnsi="Georgia"/>
          <w:sz w:val="24"/>
          <w:szCs w:val="24"/>
        </w:rPr>
        <w:t> </w:t>
      </w:r>
      <w:r>
        <w:rPr>
          <w:rFonts w:ascii="Georgia" w:hAnsi="Georgia"/>
          <w:sz w:val="24"/>
          <w:szCs w:val="24"/>
        </w:rPr>
        <w:t>t</w:t>
      </w:r>
      <w:r>
        <w:rPr>
          <w:rFonts w:ascii="Georgia" w:hAnsi="Georgia"/>
          <w:sz w:val="24"/>
          <w:szCs w:val="24"/>
          <w:lang w:val="fr-FR"/>
        </w:rPr>
        <w:t>é</w:t>
      </w:r>
      <w:r>
        <w:rPr>
          <w:rFonts w:ascii="Georgia" w:hAnsi="Georgia"/>
          <w:sz w:val="24"/>
          <w:szCs w:val="24"/>
          <w:lang w:val="pt-PT"/>
        </w:rPr>
        <w:t>to lh</w:t>
      </w:r>
      <w:proofErr w:type="spellStart"/>
      <w:r>
        <w:rPr>
          <w:rFonts w:ascii="Georgia" w:hAnsi="Georgia"/>
          <w:sz w:val="24"/>
          <w:szCs w:val="24"/>
        </w:rPr>
        <w:t>ůtě</w:t>
      </w:r>
      <w:proofErr w:type="spellEnd"/>
      <w:r>
        <w:rPr>
          <w:rFonts w:ascii="Georgia" w:hAnsi="Georgia"/>
          <w:sz w:val="24"/>
          <w:szCs w:val="24"/>
        </w:rPr>
        <w:t xml:space="preserve"> smluvním stranám dojednat znění </w:t>
      </w:r>
      <w:proofErr w:type="spellStart"/>
      <w:r>
        <w:rPr>
          <w:rFonts w:ascii="Georgia" w:hAnsi="Georgia"/>
          <w:sz w:val="24"/>
          <w:szCs w:val="24"/>
        </w:rPr>
        <w:t>nahrazovan</w:t>
      </w:r>
      <w:proofErr w:type="spellEnd"/>
      <w:r>
        <w:rPr>
          <w:rFonts w:ascii="Georgia" w:hAnsi="Georgia"/>
          <w:sz w:val="24"/>
          <w:szCs w:val="24"/>
          <w:lang w:val="fr-FR"/>
        </w:rPr>
        <w:t>é</w:t>
      </w:r>
      <w:r>
        <w:rPr>
          <w:rFonts w:ascii="Georgia" w:hAnsi="Georgia"/>
          <w:sz w:val="24"/>
          <w:szCs w:val="24"/>
        </w:rPr>
        <w:t xml:space="preserve">ho smluvního ujednání, rozhodne o něm na návrh </w:t>
      </w:r>
      <w:proofErr w:type="spellStart"/>
      <w:r>
        <w:rPr>
          <w:rFonts w:ascii="Georgia" w:hAnsi="Georgia"/>
          <w:sz w:val="24"/>
          <w:szCs w:val="24"/>
        </w:rPr>
        <w:t>někter</w:t>
      </w:r>
      <w:proofErr w:type="spellEnd"/>
      <w:r>
        <w:rPr>
          <w:rFonts w:ascii="Georgia" w:hAnsi="Georgia"/>
          <w:sz w:val="24"/>
          <w:szCs w:val="24"/>
          <w:lang w:val="fr-FR"/>
        </w:rPr>
        <w:t xml:space="preserve">é </w:t>
      </w:r>
      <w:r>
        <w:rPr>
          <w:rFonts w:ascii="Georgia" w:hAnsi="Georgia"/>
          <w:sz w:val="24"/>
          <w:szCs w:val="24"/>
        </w:rPr>
        <w:t xml:space="preserve">ze smluvních stran soud. Soud při tom </w:t>
      </w:r>
      <w:proofErr w:type="spellStart"/>
      <w:r>
        <w:rPr>
          <w:rFonts w:ascii="Georgia" w:hAnsi="Georgia"/>
          <w:sz w:val="24"/>
          <w:szCs w:val="24"/>
        </w:rPr>
        <w:t>přihl</w:t>
      </w:r>
      <w:proofErr w:type="spellEnd"/>
      <w:r>
        <w:rPr>
          <w:rFonts w:ascii="Georgia" w:hAnsi="Georgia"/>
          <w:sz w:val="24"/>
          <w:szCs w:val="24"/>
          <w:lang w:val="fr-FR"/>
        </w:rPr>
        <w:t>é</w:t>
      </w:r>
      <w:r>
        <w:rPr>
          <w:rFonts w:ascii="Georgia" w:hAnsi="Georgia"/>
          <w:sz w:val="24"/>
          <w:szCs w:val="24"/>
        </w:rPr>
        <w:t xml:space="preserve">dne </w:t>
      </w:r>
      <w:proofErr w:type="spellStart"/>
      <w:r>
        <w:rPr>
          <w:rFonts w:ascii="Georgia" w:hAnsi="Georgia"/>
          <w:sz w:val="24"/>
          <w:szCs w:val="24"/>
        </w:rPr>
        <w:t>zejm</w:t>
      </w:r>
      <w:proofErr w:type="spellEnd"/>
      <w:r>
        <w:rPr>
          <w:rFonts w:ascii="Georgia" w:hAnsi="Georgia"/>
          <w:sz w:val="24"/>
          <w:szCs w:val="24"/>
          <w:lang w:val="fr-FR"/>
        </w:rPr>
        <w:t>é</w:t>
      </w:r>
      <w:r>
        <w:rPr>
          <w:rFonts w:ascii="Georgia" w:hAnsi="Georgia"/>
          <w:sz w:val="24"/>
          <w:szCs w:val="24"/>
        </w:rPr>
        <w:t>na k původnímu úmyslu smluvních stran t</w:t>
      </w:r>
      <w:r>
        <w:rPr>
          <w:rFonts w:ascii="Georgia" w:hAnsi="Georgia"/>
          <w:sz w:val="24"/>
          <w:szCs w:val="24"/>
          <w:lang w:val="fr-FR"/>
        </w:rPr>
        <w:t>é</w:t>
      </w:r>
      <w:r>
        <w:rPr>
          <w:rFonts w:ascii="Georgia" w:hAnsi="Georgia"/>
          <w:sz w:val="24"/>
          <w:szCs w:val="24"/>
        </w:rPr>
        <w:t>to Smlouvy a</w:t>
      </w:r>
      <w:r w:rsidR="00D030BC">
        <w:rPr>
          <w:rFonts w:ascii="Georgia" w:hAnsi="Georgia"/>
          <w:sz w:val="24"/>
          <w:szCs w:val="24"/>
        </w:rPr>
        <w:t> </w:t>
      </w:r>
      <w:r>
        <w:rPr>
          <w:rFonts w:ascii="Georgia" w:hAnsi="Georgia"/>
          <w:sz w:val="24"/>
          <w:szCs w:val="24"/>
        </w:rPr>
        <w:t>k jejich vůli zachovat veškerá práva a povinnosti vyplývající jim ze znění t</w:t>
      </w:r>
      <w:r>
        <w:rPr>
          <w:rFonts w:ascii="Georgia" w:hAnsi="Georgia"/>
          <w:sz w:val="24"/>
          <w:szCs w:val="24"/>
          <w:lang w:val="fr-FR"/>
        </w:rPr>
        <w:t>é</w:t>
      </w:r>
      <w:r>
        <w:rPr>
          <w:rFonts w:ascii="Georgia" w:hAnsi="Georgia"/>
          <w:sz w:val="24"/>
          <w:szCs w:val="24"/>
        </w:rPr>
        <w:t>to Smlouvy v co nejširším rozsahu, včetně vedlejších ujednání a případných zajištění závazků t</w:t>
      </w:r>
      <w:r>
        <w:rPr>
          <w:rFonts w:ascii="Georgia" w:hAnsi="Georgia"/>
          <w:sz w:val="24"/>
          <w:szCs w:val="24"/>
          <w:lang w:val="fr-FR"/>
        </w:rPr>
        <w:t>é</w:t>
      </w:r>
      <w:r>
        <w:rPr>
          <w:rFonts w:ascii="Georgia" w:hAnsi="Georgia"/>
          <w:sz w:val="24"/>
          <w:szCs w:val="24"/>
        </w:rPr>
        <w:t>to Smlouvy. Právo na náhradu škody či jin</w:t>
      </w:r>
      <w:r>
        <w:rPr>
          <w:rFonts w:ascii="Georgia" w:hAnsi="Georgia"/>
          <w:sz w:val="24"/>
          <w:szCs w:val="24"/>
          <w:lang w:val="fr-FR"/>
        </w:rPr>
        <w:t xml:space="preserve">é </w:t>
      </w:r>
      <w:r>
        <w:rPr>
          <w:rFonts w:ascii="Georgia" w:hAnsi="Georgia"/>
          <w:sz w:val="24"/>
          <w:szCs w:val="24"/>
        </w:rPr>
        <w:t>(i</w:t>
      </w:r>
      <w:r w:rsidR="00D030BC">
        <w:rPr>
          <w:rFonts w:ascii="Georgia" w:hAnsi="Georgia"/>
          <w:sz w:val="24"/>
          <w:szCs w:val="24"/>
        </w:rPr>
        <w:t> </w:t>
      </w:r>
      <w:proofErr w:type="spellStart"/>
      <w:r>
        <w:rPr>
          <w:rFonts w:ascii="Georgia" w:hAnsi="Georgia"/>
          <w:sz w:val="24"/>
          <w:szCs w:val="24"/>
        </w:rPr>
        <w:t>nemajetkov</w:t>
      </w:r>
      <w:proofErr w:type="spellEnd"/>
      <w:r>
        <w:rPr>
          <w:rFonts w:ascii="Georgia" w:hAnsi="Georgia"/>
          <w:sz w:val="24"/>
          <w:szCs w:val="24"/>
          <w:lang w:val="fr-FR"/>
        </w:rPr>
        <w:t>é</w:t>
      </w:r>
      <w:r>
        <w:rPr>
          <w:rFonts w:ascii="Georgia" w:hAnsi="Georgia"/>
          <w:sz w:val="24"/>
          <w:szCs w:val="24"/>
        </w:rPr>
        <w:t>) újmy způsoben</w:t>
      </w:r>
      <w:r>
        <w:rPr>
          <w:rFonts w:ascii="Georgia" w:hAnsi="Georgia"/>
          <w:sz w:val="24"/>
          <w:szCs w:val="24"/>
          <w:lang w:val="fr-FR"/>
        </w:rPr>
        <w:t xml:space="preserve">é </w:t>
      </w:r>
      <w:proofErr w:type="spellStart"/>
      <w:r>
        <w:rPr>
          <w:rFonts w:ascii="Georgia" w:hAnsi="Georgia"/>
          <w:sz w:val="24"/>
          <w:szCs w:val="24"/>
        </w:rPr>
        <w:t>někter</w:t>
      </w:r>
      <w:proofErr w:type="spellEnd"/>
      <w:r>
        <w:rPr>
          <w:rFonts w:ascii="Georgia" w:hAnsi="Georgia"/>
          <w:sz w:val="24"/>
          <w:szCs w:val="24"/>
          <w:lang w:val="fr-FR"/>
        </w:rPr>
        <w:t xml:space="preserve">é </w:t>
      </w:r>
      <w:r>
        <w:rPr>
          <w:rFonts w:ascii="Georgia" w:hAnsi="Georgia"/>
          <w:sz w:val="24"/>
          <w:szCs w:val="24"/>
        </w:rPr>
        <w:t xml:space="preserve">ze smluvních stran odmítnutím jednat o znění </w:t>
      </w:r>
      <w:proofErr w:type="spellStart"/>
      <w:r>
        <w:rPr>
          <w:rFonts w:ascii="Georgia" w:hAnsi="Georgia"/>
          <w:sz w:val="24"/>
          <w:szCs w:val="24"/>
        </w:rPr>
        <w:t>nahrazovan</w:t>
      </w:r>
      <w:proofErr w:type="spellEnd"/>
      <w:r>
        <w:rPr>
          <w:rFonts w:ascii="Georgia" w:hAnsi="Georgia"/>
          <w:sz w:val="24"/>
          <w:szCs w:val="24"/>
          <w:lang w:val="fr-FR"/>
        </w:rPr>
        <w:t>é</w:t>
      </w:r>
      <w:r>
        <w:rPr>
          <w:rFonts w:ascii="Georgia" w:hAnsi="Georgia"/>
          <w:sz w:val="24"/>
          <w:szCs w:val="24"/>
        </w:rPr>
        <w:t xml:space="preserve">ho smluvního ujednání druhou smluvní stranou tím není nijak </w:t>
      </w:r>
      <w:proofErr w:type="spellStart"/>
      <w:r>
        <w:rPr>
          <w:rFonts w:ascii="Georgia" w:hAnsi="Georgia"/>
          <w:sz w:val="24"/>
          <w:szCs w:val="24"/>
        </w:rPr>
        <w:t>dotč</w:t>
      </w:r>
      <w:proofErr w:type="spellEnd"/>
      <w:r>
        <w:rPr>
          <w:rFonts w:ascii="Georgia" w:hAnsi="Georgia"/>
          <w:sz w:val="24"/>
          <w:szCs w:val="24"/>
          <w:lang w:val="it-IT"/>
        </w:rPr>
        <w:t>eno.</w:t>
      </w:r>
    </w:p>
    <w:p w14:paraId="4CE06756" w14:textId="77777777" w:rsidR="001F610D" w:rsidRDefault="007C471B" w:rsidP="00D030BC">
      <w:pPr>
        <w:pStyle w:val="RLTextlnkuslovan"/>
        <w:numPr>
          <w:ilvl w:val="1"/>
          <w:numId w:val="9"/>
        </w:numPr>
        <w:spacing w:after="0" w:line="240" w:lineRule="auto"/>
        <w:ind w:left="737" w:hanging="737"/>
        <w:rPr>
          <w:rFonts w:ascii="Georgia" w:eastAsia="Georgia" w:hAnsi="Georgia" w:cs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Případn</w:t>
      </w:r>
      <w:proofErr w:type="spellEnd"/>
      <w:r>
        <w:rPr>
          <w:rFonts w:ascii="Georgia" w:hAnsi="Georgia"/>
          <w:sz w:val="24"/>
          <w:szCs w:val="24"/>
          <w:lang w:val="fr-FR"/>
        </w:rPr>
        <w:t xml:space="preserve">é </w:t>
      </w:r>
      <w:r>
        <w:rPr>
          <w:rFonts w:ascii="Georgia" w:hAnsi="Georgia"/>
          <w:sz w:val="24"/>
          <w:szCs w:val="24"/>
        </w:rPr>
        <w:t xml:space="preserve">spory týkající </w:t>
      </w:r>
      <w:r>
        <w:rPr>
          <w:rFonts w:ascii="Georgia" w:hAnsi="Georgia"/>
          <w:sz w:val="24"/>
          <w:szCs w:val="24"/>
          <w:lang w:val="en-US"/>
        </w:rPr>
        <w:t>se t</w:t>
      </w:r>
      <w:r>
        <w:rPr>
          <w:rFonts w:ascii="Georgia" w:hAnsi="Georgia"/>
          <w:sz w:val="24"/>
          <w:szCs w:val="24"/>
          <w:lang w:val="fr-FR"/>
        </w:rPr>
        <w:t>é</w:t>
      </w:r>
      <w:r>
        <w:rPr>
          <w:rFonts w:ascii="Georgia" w:hAnsi="Georgia"/>
          <w:sz w:val="24"/>
          <w:szCs w:val="24"/>
        </w:rPr>
        <w:t xml:space="preserve">to Smlouvy budou smluvními stranami řešeny především smírem. V případě, že k dohodě nedojde, bude spor předložen k rozhodování </w:t>
      </w:r>
      <w:proofErr w:type="spellStart"/>
      <w:r>
        <w:rPr>
          <w:rFonts w:ascii="Georgia" w:hAnsi="Georgia"/>
          <w:sz w:val="24"/>
          <w:szCs w:val="24"/>
        </w:rPr>
        <w:t>příslušn</w:t>
      </w:r>
      <w:proofErr w:type="spellEnd"/>
      <w:r>
        <w:rPr>
          <w:rFonts w:ascii="Georgia" w:hAnsi="Georgia"/>
          <w:sz w:val="24"/>
          <w:szCs w:val="24"/>
          <w:lang w:val="fr-FR"/>
        </w:rPr>
        <w:t>é</w:t>
      </w:r>
      <w:r>
        <w:rPr>
          <w:rFonts w:ascii="Georgia" w:hAnsi="Georgia"/>
          <w:sz w:val="24"/>
          <w:szCs w:val="24"/>
        </w:rPr>
        <w:t xml:space="preserve">mu </w:t>
      </w:r>
      <w:proofErr w:type="spellStart"/>
      <w:r>
        <w:rPr>
          <w:rFonts w:ascii="Georgia" w:hAnsi="Georgia"/>
          <w:sz w:val="24"/>
          <w:szCs w:val="24"/>
        </w:rPr>
        <w:t>obecn</w:t>
      </w:r>
      <w:proofErr w:type="spellEnd"/>
      <w:r>
        <w:rPr>
          <w:rFonts w:ascii="Georgia" w:hAnsi="Georgia"/>
          <w:sz w:val="24"/>
          <w:szCs w:val="24"/>
          <w:lang w:val="fr-FR"/>
        </w:rPr>
        <w:t>é</w:t>
      </w:r>
      <w:r>
        <w:rPr>
          <w:rFonts w:ascii="Georgia" w:hAnsi="Georgia"/>
          <w:sz w:val="24"/>
          <w:szCs w:val="24"/>
        </w:rPr>
        <w:t>mu soudu.</w:t>
      </w:r>
    </w:p>
    <w:p w14:paraId="57E93CD6" w14:textId="77777777" w:rsidR="001F610D" w:rsidRDefault="007C471B" w:rsidP="00D030BC">
      <w:pPr>
        <w:pStyle w:val="RLTextlnkuslovan"/>
        <w:numPr>
          <w:ilvl w:val="1"/>
          <w:numId w:val="9"/>
        </w:numPr>
        <w:spacing w:after="0" w:line="240" w:lineRule="auto"/>
        <w:ind w:left="737" w:hanging="737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Smluvní strany si tuto Smlouvu přečetly, souhlasí s jejím obsahem, na důkaz čeho ji podepisují.</w:t>
      </w:r>
    </w:p>
    <w:p w14:paraId="29CFBB7B" w14:textId="77777777" w:rsidR="001F610D" w:rsidRDefault="007C471B" w:rsidP="00D030BC">
      <w:pPr>
        <w:pStyle w:val="RLTextlnkuslovan"/>
        <w:numPr>
          <w:ilvl w:val="1"/>
          <w:numId w:val="9"/>
        </w:numPr>
        <w:spacing w:after="0" w:line="240" w:lineRule="auto"/>
        <w:ind w:left="737" w:hanging="737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Tato Smlouva byla vyhotovena a smluvními stranami podepsána ve dvou (2) stejnopisech, z nichž každá ze stran obdrží po jednom (1).</w:t>
      </w:r>
    </w:p>
    <w:p w14:paraId="21581A14" w14:textId="77777777" w:rsidR="001F610D" w:rsidRDefault="001F610D">
      <w:pPr>
        <w:pStyle w:val="RLProhlensmluvnchstran"/>
        <w:spacing w:after="0" w:line="240" w:lineRule="auto"/>
        <w:rPr>
          <w:rFonts w:ascii="Georgia" w:eastAsia="Georgia" w:hAnsi="Georgia" w:cs="Georgia"/>
          <w:sz w:val="24"/>
          <w:szCs w:val="24"/>
        </w:rPr>
      </w:pPr>
    </w:p>
    <w:tbl>
      <w:tblPr>
        <w:tblStyle w:val="TableNormal"/>
        <w:tblW w:w="907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131"/>
        <w:gridCol w:w="4939"/>
      </w:tblGrid>
      <w:tr w:rsidR="001F610D" w14:paraId="6E85ED14" w14:textId="77777777">
        <w:trPr>
          <w:trHeight w:val="840"/>
          <w:jc w:val="center"/>
        </w:trPr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D342D" w14:textId="77777777" w:rsidR="001F610D" w:rsidRDefault="007C471B">
            <w:pPr>
              <w:pStyle w:val="RLdajeosmluvnstran"/>
              <w:spacing w:after="0"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lastRenderedPageBreak/>
              <w:t>V Praze dne __. __. 2017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7840D" w14:textId="77777777" w:rsidR="001F610D" w:rsidRDefault="007C471B">
            <w:pPr>
              <w:pStyle w:val="RLdajeosmluvnstran"/>
              <w:spacing w:after="0"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  <w:lang w:val="en-US"/>
              </w:rPr>
              <w:t xml:space="preserve">V _______ </w:t>
            </w:r>
            <w:proofErr w:type="spellStart"/>
            <w:r>
              <w:rPr>
                <w:rFonts w:ascii="Georgia" w:hAnsi="Georgia"/>
                <w:sz w:val="24"/>
                <w:szCs w:val="24"/>
                <w:lang w:val="en-US"/>
              </w:rPr>
              <w:t>dne</w:t>
            </w:r>
            <w:proofErr w:type="spellEnd"/>
            <w:r>
              <w:rPr>
                <w:rFonts w:ascii="Georgia" w:hAnsi="Georgia"/>
                <w:sz w:val="24"/>
                <w:szCs w:val="24"/>
                <w:lang w:val="en-US"/>
              </w:rPr>
              <w:t xml:space="preserve"> __. __. 2017</w:t>
            </w:r>
          </w:p>
          <w:p w14:paraId="6391E187" w14:textId="77777777" w:rsidR="001F610D" w:rsidRDefault="001F610D">
            <w:pPr>
              <w:pStyle w:val="RLdajeosmluvnstran"/>
              <w:spacing w:after="0" w:line="240" w:lineRule="auto"/>
            </w:pPr>
          </w:p>
        </w:tc>
      </w:tr>
      <w:tr w:rsidR="001F610D" w14:paraId="35AB0C53" w14:textId="77777777">
        <w:trPr>
          <w:trHeight w:val="1400"/>
          <w:jc w:val="center"/>
        </w:trPr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50DD5" w14:textId="77777777" w:rsidR="001F610D" w:rsidRDefault="007C471B">
            <w:pPr>
              <w:pStyle w:val="RLdajeosmluvnstran"/>
              <w:spacing w:after="0"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............................................................ </w:t>
            </w:r>
          </w:p>
          <w:p w14:paraId="485057B4" w14:textId="77777777" w:rsidR="001F610D" w:rsidRDefault="007C471B">
            <w:pPr>
              <w:pStyle w:val="RLdajeosmluvnstran"/>
              <w:spacing w:after="0" w:line="240" w:lineRule="auto"/>
              <w:rPr>
                <w:rFonts w:ascii="Georgia" w:eastAsia="Georgia" w:hAnsi="Georgia" w:cs="Georgi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Georgia" w:hAnsi="Georgia"/>
                <w:b/>
                <w:bCs/>
                <w:sz w:val="24"/>
                <w:szCs w:val="24"/>
                <w:lang w:val="de-DE"/>
              </w:rPr>
              <w:t>Metrohm</w:t>
            </w:r>
            <w:proofErr w:type="spellEnd"/>
            <w:r>
              <w:rPr>
                <w:rFonts w:ascii="Georgia" w:hAnsi="Georgia"/>
                <w:b/>
                <w:bCs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Georgia" w:hAnsi="Georgia"/>
                <w:b/>
                <w:bCs/>
                <w:sz w:val="24"/>
                <w:szCs w:val="24"/>
              </w:rPr>
              <w:t>Česká republika s.r.o.</w:t>
            </w:r>
          </w:p>
          <w:p w14:paraId="4D417E7D" w14:textId="77777777" w:rsidR="001F610D" w:rsidRDefault="007C471B">
            <w:pPr>
              <w:pStyle w:val="RLdajeosmluvnstran"/>
              <w:spacing w:after="0" w:line="240" w:lineRule="auto"/>
            </w:pPr>
            <w:r>
              <w:rPr>
                <w:rFonts w:ascii="Georgia" w:hAnsi="Georgia"/>
                <w:sz w:val="24"/>
                <w:szCs w:val="24"/>
              </w:rPr>
              <w:t>Ing. Peter Barath, Ph.D.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E630A" w14:textId="77777777" w:rsidR="001F610D" w:rsidRDefault="007C471B">
            <w:pPr>
              <w:pStyle w:val="RLdajeosmluvnstran"/>
              <w:spacing w:after="0"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.........................................................................</w:t>
            </w:r>
          </w:p>
          <w:p w14:paraId="2B4A6A79" w14:textId="77777777" w:rsidR="001F610D" w:rsidRDefault="007C471B">
            <w:pPr>
              <w:pStyle w:val="doplnuchaze"/>
              <w:spacing w:after="0"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Biofyzikální ústav AV ČR, </w:t>
            </w:r>
            <w:proofErr w:type="spellStart"/>
            <w:proofErr w:type="gramStart"/>
            <w:r>
              <w:rPr>
                <w:rFonts w:ascii="Georgia" w:hAnsi="Georgia"/>
                <w:sz w:val="24"/>
                <w:szCs w:val="24"/>
              </w:rPr>
              <w:t>v.v.</w:t>
            </w:r>
            <w:proofErr w:type="gramEnd"/>
            <w:r>
              <w:rPr>
                <w:rFonts w:ascii="Georgia" w:hAnsi="Georgia"/>
                <w:sz w:val="24"/>
                <w:szCs w:val="24"/>
              </w:rPr>
              <w:t>i</w:t>
            </w:r>
            <w:proofErr w:type="spellEnd"/>
            <w:r>
              <w:rPr>
                <w:rFonts w:ascii="Georgia" w:hAnsi="Georgia"/>
                <w:sz w:val="24"/>
                <w:szCs w:val="24"/>
              </w:rPr>
              <w:t>.</w:t>
            </w:r>
          </w:p>
          <w:p w14:paraId="60E376C0" w14:textId="77777777" w:rsidR="001F610D" w:rsidRDefault="007C471B">
            <w:pPr>
              <w:pStyle w:val="doplnuchaze"/>
              <w:spacing w:after="0" w:line="240" w:lineRule="auto"/>
              <w:rPr>
                <w:rFonts w:ascii="Georgia" w:eastAsia="Georgia" w:hAnsi="Georgia" w:cs="Georgia"/>
                <w:b w:val="0"/>
                <w:bCs w:val="0"/>
                <w:sz w:val="24"/>
                <w:szCs w:val="24"/>
              </w:rPr>
            </w:pPr>
            <w:r>
              <w:rPr>
                <w:rFonts w:ascii="Georgia" w:hAnsi="Georgia"/>
                <w:b w:val="0"/>
                <w:bCs w:val="0"/>
                <w:sz w:val="24"/>
                <w:szCs w:val="24"/>
              </w:rPr>
              <w:t>doc. RNDr. Eva Bártová, Ph.D.</w:t>
            </w:r>
          </w:p>
          <w:p w14:paraId="114F98F1" w14:textId="77777777" w:rsidR="001F610D" w:rsidRDefault="007C471B">
            <w:pPr>
              <w:pStyle w:val="doplnuchaze"/>
              <w:spacing w:after="0" w:line="240" w:lineRule="auto"/>
              <w:rPr>
                <w:rFonts w:ascii="Georgia" w:eastAsia="Georgia" w:hAnsi="Georgia" w:cs="Georgia"/>
                <w:b w:val="0"/>
                <w:bCs w:val="0"/>
                <w:sz w:val="24"/>
                <w:szCs w:val="24"/>
              </w:rPr>
            </w:pPr>
            <w:r>
              <w:rPr>
                <w:rFonts w:ascii="Georgia" w:hAnsi="Georgia"/>
                <w:b w:val="0"/>
                <w:bCs w:val="0"/>
                <w:sz w:val="24"/>
                <w:szCs w:val="24"/>
              </w:rPr>
              <w:t>pověřená řízením ústavu</w:t>
            </w:r>
          </w:p>
        </w:tc>
      </w:tr>
    </w:tbl>
    <w:p w14:paraId="7E049D85" w14:textId="77777777" w:rsidR="001F610D" w:rsidRDefault="001F610D">
      <w:pPr>
        <w:pStyle w:val="RLProhlensmluvnchstran"/>
        <w:widowControl w:val="0"/>
        <w:spacing w:after="0" w:line="240" w:lineRule="auto"/>
        <w:rPr>
          <w:rFonts w:ascii="Georgia" w:eastAsia="Georgia" w:hAnsi="Georgia" w:cs="Georgia"/>
          <w:sz w:val="24"/>
          <w:szCs w:val="24"/>
        </w:rPr>
      </w:pPr>
    </w:p>
    <w:tbl>
      <w:tblPr>
        <w:tblStyle w:val="TableNormal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068"/>
      </w:tblGrid>
      <w:tr w:rsidR="00D030BC" w14:paraId="5774A9BB" w14:textId="77777777" w:rsidTr="00BA43D9">
        <w:trPr>
          <w:trHeight w:val="840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C0190" w14:textId="77777777" w:rsidR="00D030BC" w:rsidRDefault="00D030BC" w:rsidP="00054B00">
            <w:pPr>
              <w:pStyle w:val="RLdajeosmluvnstran"/>
              <w:spacing w:after="0"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V Praze dne __. __. 2017</w:t>
            </w:r>
          </w:p>
        </w:tc>
      </w:tr>
      <w:tr w:rsidR="00D030BC" w14:paraId="1893A41E" w14:textId="77777777" w:rsidTr="00BA43D9">
        <w:trPr>
          <w:trHeight w:val="1400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06285" w14:textId="77777777" w:rsidR="00D030BC" w:rsidRDefault="00D030BC" w:rsidP="00054B00">
            <w:pPr>
              <w:pStyle w:val="RLdajeosmluvnstran"/>
              <w:spacing w:after="0"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............................................................ </w:t>
            </w:r>
          </w:p>
          <w:p w14:paraId="70F05E42" w14:textId="77777777" w:rsidR="00D030BC" w:rsidRDefault="00D030BC" w:rsidP="00054B00">
            <w:pPr>
              <w:pStyle w:val="RLdajeosmluvnstran"/>
              <w:spacing w:after="0" w:line="240" w:lineRule="auto"/>
              <w:rPr>
                <w:rFonts w:ascii="Georgia" w:eastAsia="Georgia" w:hAnsi="Georgia" w:cs="Georgi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Georgia" w:hAnsi="Georgia"/>
                <w:b/>
                <w:bCs/>
                <w:sz w:val="24"/>
                <w:szCs w:val="24"/>
                <w:lang w:val="de-DE"/>
              </w:rPr>
              <w:t>Metrohm</w:t>
            </w:r>
            <w:proofErr w:type="spellEnd"/>
            <w:r>
              <w:rPr>
                <w:rFonts w:ascii="Georgia" w:hAnsi="Georgia"/>
                <w:b/>
                <w:bCs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Georgia" w:hAnsi="Georgia"/>
                <w:b/>
                <w:bCs/>
                <w:sz w:val="24"/>
                <w:szCs w:val="24"/>
              </w:rPr>
              <w:t>Česká republika s.r.o.</w:t>
            </w:r>
          </w:p>
          <w:p w14:paraId="505CF0ED" w14:textId="77777777" w:rsidR="00D030BC" w:rsidRDefault="00D030BC" w:rsidP="00054B00">
            <w:pPr>
              <w:pStyle w:val="RLdajeosmluvnstran"/>
              <w:spacing w:after="0" w:line="240" w:lineRule="auto"/>
            </w:pPr>
            <w:r w:rsidRPr="00D030BC">
              <w:rPr>
                <w:rFonts w:ascii="Georgia" w:hAnsi="Georgia"/>
                <w:sz w:val="24"/>
                <w:szCs w:val="24"/>
              </w:rPr>
              <w:t>Ing. Bernhard Moser</w:t>
            </w:r>
          </w:p>
        </w:tc>
      </w:tr>
    </w:tbl>
    <w:p w14:paraId="730BDB93" w14:textId="77777777" w:rsidR="001F610D" w:rsidRDefault="001F610D">
      <w:pPr>
        <w:pStyle w:val="RLProhlensmluvnchstran"/>
        <w:spacing w:after="0" w:line="240" w:lineRule="auto"/>
        <w:jc w:val="left"/>
        <w:rPr>
          <w:rFonts w:ascii="Georgia" w:eastAsia="Georgia" w:hAnsi="Georgia" w:cs="Georgia"/>
          <w:sz w:val="24"/>
          <w:szCs w:val="24"/>
        </w:rPr>
      </w:pPr>
    </w:p>
    <w:p w14:paraId="28F39DF3" w14:textId="77777777" w:rsidR="001F610D" w:rsidRDefault="007C471B">
      <w:r>
        <w:rPr>
          <w:rFonts w:ascii="Arial Unicode MS" w:eastAsia="Arial Unicode MS" w:hAnsi="Arial Unicode MS" w:cs="Arial Unicode MS"/>
          <w:sz w:val="24"/>
          <w:szCs w:val="24"/>
        </w:rPr>
        <w:br w:type="page"/>
      </w:r>
    </w:p>
    <w:p w14:paraId="24FF3D62" w14:textId="77777777" w:rsidR="001F610D" w:rsidRPr="00A270BB" w:rsidRDefault="007C471B" w:rsidP="00A270BB">
      <w:pPr>
        <w:rPr>
          <w:rFonts w:ascii="Georgia" w:hAnsi="Georgia"/>
          <w:sz w:val="24"/>
          <w:szCs w:val="24"/>
        </w:rPr>
      </w:pPr>
      <w:r w:rsidRPr="00A270BB">
        <w:rPr>
          <w:rFonts w:ascii="Georgia" w:hAnsi="Georgia"/>
          <w:sz w:val="24"/>
          <w:szCs w:val="24"/>
        </w:rPr>
        <w:lastRenderedPageBreak/>
        <w:t>Příloha č. 1 – SPECIFIKACE PRODUKTU</w:t>
      </w:r>
    </w:p>
    <w:p w14:paraId="6EE2A4BA" w14:textId="77777777" w:rsidR="001F610D" w:rsidRPr="00A270BB" w:rsidRDefault="001F610D" w:rsidP="00A270BB">
      <w:pPr>
        <w:rPr>
          <w:rFonts w:ascii="Georgia" w:hAnsi="Georgia"/>
          <w:sz w:val="24"/>
          <w:szCs w:val="24"/>
        </w:rPr>
      </w:pPr>
    </w:p>
    <w:p w14:paraId="07D66265" w14:textId="77777777" w:rsidR="001F610D" w:rsidRPr="00A270BB" w:rsidRDefault="007C471B" w:rsidP="00A270BB">
      <w:pPr>
        <w:rPr>
          <w:rFonts w:ascii="Georgia" w:hAnsi="Georgia"/>
          <w:sz w:val="24"/>
          <w:szCs w:val="24"/>
        </w:rPr>
      </w:pPr>
      <w:r w:rsidRPr="00A270BB">
        <w:rPr>
          <w:rFonts w:ascii="Georgia" w:hAnsi="Georgia"/>
          <w:sz w:val="24"/>
          <w:szCs w:val="24"/>
        </w:rPr>
        <w:t>Předmětem koupě dle této Smlouvy je následující Produkt:</w:t>
      </w:r>
    </w:p>
    <w:p w14:paraId="468962AE" w14:textId="77777777" w:rsidR="001F610D" w:rsidRPr="00A270BB" w:rsidRDefault="001F610D" w:rsidP="00A270BB">
      <w:pPr>
        <w:rPr>
          <w:rFonts w:ascii="Georgia" w:hAnsi="Georgia"/>
          <w:sz w:val="24"/>
          <w:szCs w:val="24"/>
        </w:rPr>
      </w:pPr>
    </w:p>
    <w:p w14:paraId="1F9B8A93" w14:textId="77777777" w:rsidR="001F610D" w:rsidRPr="00A270BB" w:rsidRDefault="007C471B" w:rsidP="00A270BB">
      <w:pPr>
        <w:rPr>
          <w:rFonts w:ascii="Georgia" w:hAnsi="Georgia"/>
          <w:sz w:val="24"/>
          <w:szCs w:val="24"/>
        </w:rPr>
      </w:pPr>
      <w:proofErr w:type="spellStart"/>
      <w:r w:rsidRPr="00A270BB">
        <w:rPr>
          <w:rFonts w:ascii="Georgia" w:hAnsi="Georgia"/>
          <w:sz w:val="24"/>
          <w:szCs w:val="24"/>
        </w:rPr>
        <w:t>Potenciostat</w:t>
      </w:r>
      <w:proofErr w:type="spellEnd"/>
      <w:r w:rsidRPr="00A270BB">
        <w:rPr>
          <w:rFonts w:ascii="Georgia" w:hAnsi="Georgia"/>
          <w:sz w:val="24"/>
          <w:szCs w:val="24"/>
        </w:rPr>
        <w:t xml:space="preserve"> </w:t>
      </w:r>
      <w:proofErr w:type="spellStart"/>
      <w:r w:rsidRPr="00A270BB">
        <w:rPr>
          <w:rFonts w:ascii="Georgia" w:hAnsi="Georgia"/>
          <w:sz w:val="24"/>
          <w:szCs w:val="24"/>
        </w:rPr>
        <w:t>Autolab</w:t>
      </w:r>
      <w:proofErr w:type="spellEnd"/>
      <w:r w:rsidRPr="00A270BB">
        <w:rPr>
          <w:rFonts w:ascii="Georgia" w:hAnsi="Georgia"/>
          <w:sz w:val="24"/>
          <w:szCs w:val="24"/>
        </w:rPr>
        <w:t xml:space="preserve"> PGSTAT302N s FRA32M, 663 </w:t>
      </w:r>
      <w:proofErr w:type="spellStart"/>
      <w:r w:rsidRPr="00A270BB">
        <w:rPr>
          <w:rFonts w:ascii="Georgia" w:hAnsi="Georgia"/>
          <w:sz w:val="24"/>
          <w:szCs w:val="24"/>
        </w:rPr>
        <w:t>VAStand</w:t>
      </w:r>
      <w:proofErr w:type="spellEnd"/>
      <w:r w:rsidRPr="00A270BB">
        <w:rPr>
          <w:rFonts w:ascii="Georgia" w:hAnsi="Georgia"/>
          <w:sz w:val="24"/>
          <w:szCs w:val="24"/>
        </w:rPr>
        <w:t xml:space="preserve"> + IME663 +pX1000</w:t>
      </w:r>
    </w:p>
    <w:p w14:paraId="2D1FE951" w14:textId="77777777" w:rsidR="001F610D" w:rsidRDefault="001F610D" w:rsidP="00A270BB">
      <w:pPr>
        <w:rPr>
          <w:rFonts w:ascii="Georgia" w:hAnsi="Georgia"/>
          <w:sz w:val="24"/>
          <w:szCs w:val="24"/>
        </w:rPr>
      </w:pPr>
    </w:p>
    <w:p w14:paraId="3C469FF1" w14:textId="77777777" w:rsidR="001D65E5" w:rsidRPr="00A270BB" w:rsidRDefault="001D65E5" w:rsidP="00BA43D9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Produkt bude dodán včetně veškerých příslušenství, zejména pak s originálním návodem k použití v českém jazyce</w:t>
      </w:r>
      <w:r w:rsidR="005F67BF">
        <w:rPr>
          <w:rFonts w:ascii="Georgia" w:hAnsi="Georgia"/>
          <w:sz w:val="24"/>
          <w:szCs w:val="24"/>
        </w:rPr>
        <w:t xml:space="preserve"> nebo anglickém jazyce</w:t>
      </w:r>
      <w:r>
        <w:rPr>
          <w:rFonts w:ascii="Georgia" w:hAnsi="Georgia"/>
          <w:sz w:val="24"/>
          <w:szCs w:val="24"/>
        </w:rPr>
        <w:t>.</w:t>
      </w:r>
    </w:p>
    <w:p w14:paraId="7C72C061" w14:textId="74029964" w:rsidR="001F610D" w:rsidRPr="00A270BB" w:rsidRDefault="001F610D" w:rsidP="00A270BB">
      <w:pPr>
        <w:rPr>
          <w:rFonts w:ascii="Georgia" w:hAnsi="Georgia"/>
          <w:sz w:val="24"/>
          <w:szCs w:val="24"/>
        </w:rPr>
      </w:pPr>
    </w:p>
    <w:tbl>
      <w:tblPr>
        <w:tblStyle w:val="TableNormal"/>
        <w:tblW w:w="907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128"/>
        <w:gridCol w:w="4942"/>
      </w:tblGrid>
      <w:tr w:rsidR="0094582E" w:rsidRPr="00A270BB" w14:paraId="304CD7A4" w14:textId="77777777">
        <w:trPr>
          <w:trHeight w:val="840"/>
          <w:jc w:val="center"/>
        </w:trPr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B55A7" w14:textId="77777777" w:rsidR="001F610D" w:rsidRPr="00A270BB" w:rsidRDefault="007C471B" w:rsidP="00A270BB">
            <w:pPr>
              <w:rPr>
                <w:rFonts w:ascii="Georgia" w:hAnsi="Georgia"/>
                <w:sz w:val="24"/>
                <w:szCs w:val="24"/>
              </w:rPr>
            </w:pPr>
            <w:r w:rsidRPr="00A270BB">
              <w:rPr>
                <w:rFonts w:ascii="Georgia" w:hAnsi="Georgia"/>
                <w:sz w:val="24"/>
                <w:szCs w:val="24"/>
              </w:rPr>
              <w:t>V Praze dne __. __. 2017</w:t>
            </w:r>
          </w:p>
        </w:tc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1D0CB" w14:textId="77777777" w:rsidR="001F610D" w:rsidRPr="00A270BB" w:rsidRDefault="007C471B" w:rsidP="00A270BB">
            <w:pPr>
              <w:rPr>
                <w:rFonts w:ascii="Georgia" w:hAnsi="Georgia"/>
                <w:sz w:val="24"/>
                <w:szCs w:val="24"/>
              </w:rPr>
            </w:pPr>
            <w:r w:rsidRPr="00A270BB">
              <w:rPr>
                <w:rFonts w:ascii="Georgia" w:hAnsi="Georgia"/>
                <w:sz w:val="24"/>
                <w:szCs w:val="24"/>
              </w:rPr>
              <w:t>V _______ dne __. __. 2017</w:t>
            </w:r>
          </w:p>
          <w:p w14:paraId="3E53CF84" w14:textId="77777777" w:rsidR="001F610D" w:rsidRPr="00A270BB" w:rsidRDefault="001F610D" w:rsidP="00A270BB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94582E" w:rsidRPr="00A270BB" w14:paraId="4F47DC48" w14:textId="77777777">
        <w:trPr>
          <w:trHeight w:val="1400"/>
          <w:jc w:val="center"/>
        </w:trPr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97C82" w14:textId="77777777" w:rsidR="001F610D" w:rsidRPr="00A270BB" w:rsidRDefault="007C471B" w:rsidP="00A270BB">
            <w:pPr>
              <w:rPr>
                <w:rFonts w:ascii="Georgia" w:hAnsi="Georgia"/>
                <w:sz w:val="24"/>
                <w:szCs w:val="24"/>
              </w:rPr>
            </w:pPr>
            <w:r w:rsidRPr="00A270BB">
              <w:rPr>
                <w:rFonts w:ascii="Georgia" w:hAnsi="Georgia"/>
                <w:sz w:val="24"/>
                <w:szCs w:val="24"/>
              </w:rPr>
              <w:t xml:space="preserve">............................................................ </w:t>
            </w:r>
          </w:p>
          <w:p w14:paraId="142A371C" w14:textId="77777777" w:rsidR="001F610D" w:rsidRPr="00A270BB" w:rsidRDefault="007C471B" w:rsidP="00A270BB">
            <w:pPr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A270BB">
              <w:rPr>
                <w:rFonts w:ascii="Georgia" w:hAnsi="Georgia"/>
                <w:sz w:val="24"/>
                <w:szCs w:val="24"/>
              </w:rPr>
              <w:t>Metrohm</w:t>
            </w:r>
            <w:proofErr w:type="spellEnd"/>
            <w:r w:rsidRPr="00A270BB">
              <w:rPr>
                <w:rFonts w:ascii="Georgia" w:hAnsi="Georgia"/>
                <w:sz w:val="24"/>
                <w:szCs w:val="24"/>
              </w:rPr>
              <w:t xml:space="preserve"> Česká republika s.r.o.</w:t>
            </w:r>
          </w:p>
          <w:p w14:paraId="3290E345" w14:textId="77777777" w:rsidR="001F610D" w:rsidRPr="00A270BB" w:rsidRDefault="007C471B" w:rsidP="00A270BB">
            <w:pPr>
              <w:rPr>
                <w:rFonts w:ascii="Georgia" w:hAnsi="Georgia"/>
                <w:sz w:val="24"/>
                <w:szCs w:val="24"/>
              </w:rPr>
            </w:pPr>
            <w:r w:rsidRPr="00A270BB">
              <w:rPr>
                <w:rFonts w:ascii="Georgia" w:hAnsi="Georgia"/>
                <w:sz w:val="24"/>
                <w:szCs w:val="24"/>
              </w:rPr>
              <w:t xml:space="preserve">Ing. Peter Barath, Ph.D. </w:t>
            </w:r>
          </w:p>
        </w:tc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BAD72" w14:textId="77777777" w:rsidR="001F610D" w:rsidRPr="00A270BB" w:rsidRDefault="007C471B" w:rsidP="00A270BB">
            <w:pPr>
              <w:rPr>
                <w:rFonts w:ascii="Georgia" w:hAnsi="Georgia"/>
                <w:sz w:val="24"/>
                <w:szCs w:val="24"/>
              </w:rPr>
            </w:pPr>
            <w:r w:rsidRPr="00A270BB">
              <w:rPr>
                <w:rFonts w:ascii="Georgia" w:hAnsi="Georgia"/>
                <w:sz w:val="24"/>
                <w:szCs w:val="24"/>
              </w:rPr>
              <w:t>.........................................................................</w:t>
            </w:r>
          </w:p>
          <w:p w14:paraId="6CE9F761" w14:textId="22C37BA7" w:rsidR="001F610D" w:rsidRPr="00A270BB" w:rsidRDefault="007C471B" w:rsidP="00A270BB">
            <w:pPr>
              <w:rPr>
                <w:rFonts w:ascii="Georgia" w:hAnsi="Georgia"/>
                <w:sz w:val="24"/>
                <w:szCs w:val="24"/>
              </w:rPr>
            </w:pPr>
            <w:r w:rsidRPr="00A270BB">
              <w:rPr>
                <w:rFonts w:ascii="Georgia" w:hAnsi="Georgia"/>
                <w:sz w:val="24"/>
                <w:szCs w:val="24"/>
              </w:rPr>
              <w:t xml:space="preserve">Biofyzikální ústav AV ČR, </w:t>
            </w:r>
            <w:proofErr w:type="spellStart"/>
            <w:proofErr w:type="gramStart"/>
            <w:r w:rsidRPr="00A270BB">
              <w:rPr>
                <w:rFonts w:ascii="Georgia" w:hAnsi="Georgia"/>
                <w:sz w:val="24"/>
                <w:szCs w:val="24"/>
              </w:rPr>
              <w:t>v.v.</w:t>
            </w:r>
            <w:proofErr w:type="gramEnd"/>
            <w:r w:rsidRPr="00A270BB">
              <w:rPr>
                <w:rFonts w:ascii="Georgia" w:hAnsi="Georgia"/>
                <w:sz w:val="24"/>
                <w:szCs w:val="24"/>
              </w:rPr>
              <w:t>i</w:t>
            </w:r>
            <w:proofErr w:type="spellEnd"/>
            <w:r w:rsidRPr="00A270BB">
              <w:rPr>
                <w:rFonts w:ascii="Georgia" w:hAnsi="Georgia"/>
                <w:sz w:val="24"/>
                <w:szCs w:val="24"/>
              </w:rPr>
              <w:t>.</w:t>
            </w:r>
          </w:p>
          <w:p w14:paraId="66C445F0" w14:textId="77777777" w:rsidR="001F610D" w:rsidRPr="00A270BB" w:rsidRDefault="007C471B" w:rsidP="00A270BB">
            <w:pPr>
              <w:rPr>
                <w:rFonts w:ascii="Georgia" w:hAnsi="Georgia"/>
                <w:sz w:val="24"/>
                <w:szCs w:val="24"/>
              </w:rPr>
            </w:pPr>
            <w:r w:rsidRPr="00A270BB">
              <w:rPr>
                <w:rFonts w:ascii="Georgia" w:hAnsi="Georgia"/>
                <w:sz w:val="24"/>
                <w:szCs w:val="24"/>
              </w:rPr>
              <w:t>doc. RNDr. Eva Bártová, Ph.D.</w:t>
            </w:r>
          </w:p>
          <w:p w14:paraId="12BBF237" w14:textId="77777777" w:rsidR="001F610D" w:rsidRPr="00A270BB" w:rsidRDefault="007C471B" w:rsidP="00A270BB">
            <w:pPr>
              <w:rPr>
                <w:rFonts w:ascii="Georgia" w:hAnsi="Georgia"/>
                <w:sz w:val="24"/>
                <w:szCs w:val="24"/>
              </w:rPr>
            </w:pPr>
            <w:r w:rsidRPr="00A270BB">
              <w:rPr>
                <w:rFonts w:ascii="Georgia" w:hAnsi="Georgia"/>
                <w:sz w:val="24"/>
                <w:szCs w:val="24"/>
              </w:rPr>
              <w:t>pověřená řízením ústavu</w:t>
            </w:r>
          </w:p>
        </w:tc>
      </w:tr>
    </w:tbl>
    <w:p w14:paraId="12DA87C2" w14:textId="77777777" w:rsidR="001F610D" w:rsidRDefault="001F610D">
      <w:pPr>
        <w:pStyle w:val="RLProhlensmluvnchstran"/>
        <w:widowControl w:val="0"/>
        <w:spacing w:after="0" w:line="240" w:lineRule="auto"/>
        <w:rPr>
          <w:rFonts w:ascii="Georgia" w:eastAsia="Georgia" w:hAnsi="Georgia" w:cs="Georgia"/>
          <w:sz w:val="24"/>
          <w:szCs w:val="24"/>
          <w:shd w:val="clear" w:color="auto" w:fill="FFFF00"/>
        </w:rPr>
      </w:pPr>
    </w:p>
    <w:p w14:paraId="6496C988" w14:textId="77777777" w:rsidR="001F610D" w:rsidRDefault="001F610D">
      <w:pPr>
        <w:pStyle w:val="RLProhlensmluvnchstran"/>
        <w:spacing w:after="0" w:line="240" w:lineRule="auto"/>
        <w:jc w:val="left"/>
        <w:rPr>
          <w:rFonts w:ascii="Georgia" w:eastAsia="Georgia" w:hAnsi="Georgia" w:cs="Georgia"/>
          <w:sz w:val="24"/>
          <w:szCs w:val="24"/>
        </w:rPr>
      </w:pPr>
    </w:p>
    <w:tbl>
      <w:tblPr>
        <w:tblStyle w:val="TableNormal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4042"/>
      </w:tblGrid>
      <w:tr w:rsidR="00D030BC" w14:paraId="2D53CD47" w14:textId="77777777" w:rsidTr="00054B00">
        <w:trPr>
          <w:trHeight w:val="8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E5F1F" w14:textId="77777777" w:rsidR="00D030BC" w:rsidRDefault="00D030BC" w:rsidP="00BA43D9">
            <w:pPr>
              <w:pStyle w:val="RLdajeosmluvnstran"/>
              <w:spacing w:after="0" w:line="240" w:lineRule="auto"/>
              <w:jc w:val="left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V Praze dne __. __. 2017</w:t>
            </w:r>
          </w:p>
        </w:tc>
      </w:tr>
      <w:tr w:rsidR="00D030BC" w:rsidRPr="00D030BC" w14:paraId="6E1177C8" w14:textId="77777777" w:rsidTr="00054B00">
        <w:trPr>
          <w:trHeight w:val="14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6EC4C" w14:textId="77777777" w:rsidR="00D030BC" w:rsidRPr="00D030BC" w:rsidRDefault="00D030BC" w:rsidP="00054B00">
            <w:pPr>
              <w:pStyle w:val="RLdajeosmluvnstran"/>
              <w:spacing w:after="0"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  <w:r w:rsidRPr="00D030BC">
              <w:rPr>
                <w:rFonts w:ascii="Georgia" w:hAnsi="Georgia"/>
                <w:sz w:val="24"/>
                <w:szCs w:val="24"/>
              </w:rPr>
              <w:t xml:space="preserve">............................................................ </w:t>
            </w:r>
          </w:p>
          <w:p w14:paraId="55D3C85F" w14:textId="77777777" w:rsidR="00D030BC" w:rsidRPr="00BA43D9" w:rsidRDefault="00D030BC" w:rsidP="00BA43D9">
            <w:pPr>
              <w:pStyle w:val="RLdajeosmluvnstran"/>
              <w:spacing w:after="0" w:line="240" w:lineRule="auto"/>
              <w:jc w:val="left"/>
              <w:rPr>
                <w:rFonts w:ascii="Georgia" w:eastAsia="Georgia" w:hAnsi="Georgia" w:cs="Georgia"/>
                <w:bCs/>
                <w:sz w:val="24"/>
                <w:szCs w:val="24"/>
              </w:rPr>
            </w:pPr>
            <w:proofErr w:type="spellStart"/>
            <w:r w:rsidRPr="00BA43D9">
              <w:rPr>
                <w:rFonts w:ascii="Georgia" w:hAnsi="Georgia"/>
                <w:bCs/>
                <w:sz w:val="24"/>
                <w:szCs w:val="24"/>
                <w:lang w:val="de-DE"/>
              </w:rPr>
              <w:t>Metrohm</w:t>
            </w:r>
            <w:proofErr w:type="spellEnd"/>
            <w:r w:rsidRPr="00BA43D9">
              <w:rPr>
                <w:rFonts w:ascii="Georgia" w:hAnsi="Georgia"/>
                <w:bCs/>
                <w:sz w:val="24"/>
                <w:szCs w:val="24"/>
                <w:lang w:val="de-DE"/>
              </w:rPr>
              <w:t xml:space="preserve"> </w:t>
            </w:r>
            <w:r w:rsidRPr="00BA43D9">
              <w:rPr>
                <w:rFonts w:ascii="Georgia" w:hAnsi="Georgia"/>
                <w:bCs/>
                <w:sz w:val="24"/>
                <w:szCs w:val="24"/>
              </w:rPr>
              <w:t>Česká republika s.r.o.</w:t>
            </w:r>
          </w:p>
          <w:p w14:paraId="38BAB729" w14:textId="77777777" w:rsidR="00D030BC" w:rsidRPr="00D030BC" w:rsidRDefault="00D030BC" w:rsidP="00BA43D9">
            <w:pPr>
              <w:pStyle w:val="RLdajeosmluvnstran"/>
              <w:spacing w:after="0" w:line="240" w:lineRule="auto"/>
              <w:jc w:val="left"/>
            </w:pPr>
            <w:r w:rsidRPr="00D030BC">
              <w:rPr>
                <w:rFonts w:ascii="Georgia" w:hAnsi="Georgia"/>
                <w:sz w:val="24"/>
                <w:szCs w:val="24"/>
              </w:rPr>
              <w:t>Ing. Bernhard Moser</w:t>
            </w:r>
          </w:p>
        </w:tc>
      </w:tr>
    </w:tbl>
    <w:p w14:paraId="2F2D3655" w14:textId="77777777" w:rsidR="00D030BC" w:rsidRDefault="00D030BC">
      <w:pPr>
        <w:pStyle w:val="RLProhlensmluvnchstran"/>
        <w:spacing w:after="0" w:line="240" w:lineRule="auto"/>
        <w:jc w:val="left"/>
        <w:rPr>
          <w:rFonts w:ascii="Georgia" w:eastAsia="Georgia" w:hAnsi="Georgia" w:cs="Georgia"/>
          <w:sz w:val="24"/>
          <w:szCs w:val="24"/>
        </w:rPr>
      </w:pPr>
    </w:p>
    <w:p w14:paraId="748A2C53" w14:textId="77777777" w:rsidR="00D030BC" w:rsidRDefault="00D030BC">
      <w:pPr>
        <w:pStyle w:val="RLProhlensmluvnchstran"/>
        <w:spacing w:after="0" w:line="240" w:lineRule="auto"/>
        <w:jc w:val="left"/>
        <w:rPr>
          <w:rFonts w:ascii="Georgia" w:eastAsia="Georgia" w:hAnsi="Georgia" w:cs="Georgia"/>
          <w:sz w:val="24"/>
          <w:szCs w:val="24"/>
        </w:rPr>
      </w:pPr>
    </w:p>
    <w:p w14:paraId="73D356FF" w14:textId="77777777" w:rsidR="001F610D" w:rsidRDefault="007C471B">
      <w:pPr>
        <w:spacing w:after="0" w:line="240" w:lineRule="auto"/>
      </w:pPr>
      <w:r>
        <w:rPr>
          <w:rFonts w:ascii="Arial Unicode MS" w:eastAsia="Arial Unicode MS" w:hAnsi="Arial Unicode MS" w:cs="Arial Unicode MS"/>
          <w:sz w:val="24"/>
          <w:szCs w:val="24"/>
        </w:rPr>
        <w:br w:type="page"/>
      </w:r>
    </w:p>
    <w:p w14:paraId="0DBD75BE" w14:textId="77777777" w:rsidR="001F610D" w:rsidRPr="00561D5E" w:rsidRDefault="007C471B" w:rsidP="00561D5E">
      <w:pPr>
        <w:rPr>
          <w:rFonts w:ascii="Georgia" w:hAnsi="Georgia"/>
          <w:sz w:val="24"/>
          <w:szCs w:val="24"/>
        </w:rPr>
      </w:pPr>
      <w:r w:rsidRPr="00561D5E">
        <w:rPr>
          <w:rFonts w:ascii="Georgia" w:hAnsi="Georgia"/>
          <w:sz w:val="24"/>
          <w:szCs w:val="24"/>
        </w:rPr>
        <w:lastRenderedPageBreak/>
        <w:t>Příloha č. 2 – SPECIFIKACE KUPNÍ CENY</w:t>
      </w:r>
    </w:p>
    <w:p w14:paraId="385AAC4D" w14:textId="77777777" w:rsidR="001F610D" w:rsidRPr="00561D5E" w:rsidRDefault="001F610D" w:rsidP="00561D5E">
      <w:pPr>
        <w:rPr>
          <w:rFonts w:ascii="Georgia" w:hAnsi="Georgia"/>
          <w:sz w:val="24"/>
          <w:szCs w:val="24"/>
        </w:rPr>
      </w:pPr>
    </w:p>
    <w:p w14:paraId="0990DB3F" w14:textId="77777777" w:rsidR="001F610D" w:rsidRPr="00561D5E" w:rsidRDefault="007C471B" w:rsidP="00561D5E">
      <w:pPr>
        <w:rPr>
          <w:rFonts w:ascii="Georgia" w:hAnsi="Georgia"/>
          <w:sz w:val="24"/>
          <w:szCs w:val="24"/>
        </w:rPr>
      </w:pPr>
      <w:r w:rsidRPr="00561D5E">
        <w:rPr>
          <w:rFonts w:ascii="Georgia" w:hAnsi="Georgia"/>
          <w:sz w:val="24"/>
          <w:szCs w:val="24"/>
        </w:rPr>
        <w:t xml:space="preserve">Smluvní strany se dohodly, že Kupní cena je stanovena ve výši 871.785,09 Kč (osm set sedmdesát jedna tisíc sedm set osmdesát pět </w:t>
      </w:r>
      <w:r w:rsidR="00426871">
        <w:rPr>
          <w:rFonts w:ascii="Georgia" w:hAnsi="Georgia"/>
          <w:sz w:val="24"/>
          <w:szCs w:val="24"/>
        </w:rPr>
        <w:t xml:space="preserve">korun českých a </w:t>
      </w:r>
      <w:r w:rsidRPr="00561D5E">
        <w:rPr>
          <w:rFonts w:ascii="Georgia" w:hAnsi="Georgia"/>
          <w:sz w:val="24"/>
          <w:szCs w:val="24"/>
        </w:rPr>
        <w:t xml:space="preserve">devět haléřů), k níž bude připočtena zákonná výše DPH </w:t>
      </w:r>
      <w:r w:rsidRPr="00561D5E">
        <w:rPr>
          <w:rFonts w:ascii="Times New Roman" w:hAnsi="Times New Roman" w:cs="Times New Roman"/>
          <w:sz w:val="24"/>
          <w:szCs w:val="24"/>
        </w:rPr>
        <w:t>‎</w:t>
      </w:r>
      <w:proofErr w:type="gramStart"/>
      <w:r w:rsidRPr="00561D5E">
        <w:rPr>
          <w:rFonts w:ascii="Georgia" w:hAnsi="Georgia"/>
          <w:sz w:val="24"/>
          <w:szCs w:val="24"/>
        </w:rPr>
        <w:t>183.074,87</w:t>
      </w:r>
      <w:proofErr w:type="gramEnd"/>
      <w:r w:rsidRPr="00561D5E">
        <w:rPr>
          <w:rFonts w:ascii="Georgia" w:hAnsi="Georgia"/>
          <w:sz w:val="24"/>
          <w:szCs w:val="24"/>
        </w:rPr>
        <w:t xml:space="preserve"> Kč </w:t>
      </w:r>
    </w:p>
    <w:p w14:paraId="1537A820" w14:textId="77FD5073" w:rsidR="001F610D" w:rsidRPr="00561D5E" w:rsidRDefault="007C471B" w:rsidP="00561D5E">
      <w:pPr>
        <w:rPr>
          <w:rFonts w:ascii="Georgia" w:hAnsi="Georgia"/>
          <w:sz w:val="24"/>
          <w:szCs w:val="24"/>
        </w:rPr>
      </w:pPr>
      <w:r w:rsidRPr="00561D5E">
        <w:rPr>
          <w:rFonts w:ascii="Georgia" w:hAnsi="Georgia"/>
          <w:sz w:val="24"/>
          <w:szCs w:val="24"/>
        </w:rPr>
        <w:t>Celkové cena včetně DPH činí 1.054.859,96 Kč (jeden milión padesát čtyři tisíc osm set padesát devět</w:t>
      </w:r>
      <w:r w:rsidR="00426871">
        <w:rPr>
          <w:rFonts w:ascii="Georgia" w:hAnsi="Georgia"/>
          <w:sz w:val="24"/>
          <w:szCs w:val="24"/>
        </w:rPr>
        <w:t xml:space="preserve"> korun českých a </w:t>
      </w:r>
      <w:r w:rsidRPr="00561D5E">
        <w:rPr>
          <w:rFonts w:ascii="Georgia" w:hAnsi="Georgia"/>
          <w:sz w:val="24"/>
          <w:szCs w:val="24"/>
        </w:rPr>
        <w:t>devadesát šest haléřů)</w:t>
      </w:r>
    </w:p>
    <w:p w14:paraId="13399BDC" w14:textId="77777777" w:rsidR="001F610D" w:rsidRPr="00561D5E" w:rsidRDefault="001F610D" w:rsidP="00561D5E">
      <w:pPr>
        <w:rPr>
          <w:rFonts w:ascii="Georgia" w:hAnsi="Georgia"/>
          <w:sz w:val="24"/>
          <w:szCs w:val="24"/>
        </w:rPr>
      </w:pPr>
    </w:p>
    <w:tbl>
      <w:tblPr>
        <w:tblStyle w:val="TableNormal"/>
        <w:tblW w:w="907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128"/>
        <w:gridCol w:w="4942"/>
      </w:tblGrid>
      <w:tr w:rsidR="001F610D" w:rsidRPr="00561D5E" w14:paraId="03F01A24" w14:textId="77777777">
        <w:trPr>
          <w:trHeight w:val="840"/>
          <w:jc w:val="center"/>
        </w:trPr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CFE4C" w14:textId="77777777" w:rsidR="001F610D" w:rsidRPr="00561D5E" w:rsidRDefault="007C471B" w:rsidP="00561D5E">
            <w:pPr>
              <w:rPr>
                <w:rFonts w:ascii="Georgia" w:hAnsi="Georgia"/>
                <w:sz w:val="24"/>
                <w:szCs w:val="24"/>
              </w:rPr>
            </w:pPr>
            <w:r w:rsidRPr="00561D5E">
              <w:rPr>
                <w:rFonts w:ascii="Georgia" w:hAnsi="Georgia"/>
                <w:sz w:val="24"/>
                <w:szCs w:val="24"/>
              </w:rPr>
              <w:t>V Praze dne __. __. 2017</w:t>
            </w:r>
          </w:p>
        </w:tc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46601" w14:textId="77777777" w:rsidR="001F610D" w:rsidRPr="00561D5E" w:rsidRDefault="007C471B" w:rsidP="00561D5E">
            <w:pPr>
              <w:rPr>
                <w:rFonts w:ascii="Georgia" w:hAnsi="Georgia"/>
                <w:sz w:val="24"/>
                <w:szCs w:val="24"/>
              </w:rPr>
            </w:pPr>
            <w:r w:rsidRPr="00561D5E">
              <w:rPr>
                <w:rFonts w:ascii="Georgia" w:hAnsi="Georgia"/>
                <w:sz w:val="24"/>
                <w:szCs w:val="24"/>
              </w:rPr>
              <w:t>V _______ dne __. __. 2017</w:t>
            </w:r>
          </w:p>
          <w:p w14:paraId="4BD9F746" w14:textId="77777777" w:rsidR="001F610D" w:rsidRPr="00561D5E" w:rsidRDefault="001F610D" w:rsidP="00561D5E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1F610D" w:rsidRPr="00561D5E" w14:paraId="2A8D7A55" w14:textId="77777777">
        <w:trPr>
          <w:trHeight w:val="1400"/>
          <w:jc w:val="center"/>
        </w:trPr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78529" w14:textId="77777777" w:rsidR="001F610D" w:rsidRPr="00561D5E" w:rsidRDefault="007C471B" w:rsidP="00561D5E">
            <w:pPr>
              <w:rPr>
                <w:rFonts w:ascii="Georgia" w:hAnsi="Georgia"/>
                <w:sz w:val="24"/>
                <w:szCs w:val="24"/>
              </w:rPr>
            </w:pPr>
            <w:r w:rsidRPr="00561D5E">
              <w:rPr>
                <w:rFonts w:ascii="Georgia" w:hAnsi="Georgia"/>
                <w:sz w:val="24"/>
                <w:szCs w:val="24"/>
              </w:rPr>
              <w:t xml:space="preserve">............................................................ </w:t>
            </w:r>
          </w:p>
          <w:p w14:paraId="602C4491" w14:textId="77777777" w:rsidR="001F610D" w:rsidRPr="00561D5E" w:rsidRDefault="007C471B" w:rsidP="00561D5E">
            <w:pPr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561D5E">
              <w:rPr>
                <w:rFonts w:ascii="Georgia" w:hAnsi="Georgia"/>
                <w:sz w:val="24"/>
                <w:szCs w:val="24"/>
              </w:rPr>
              <w:t>Metrohm</w:t>
            </w:r>
            <w:proofErr w:type="spellEnd"/>
            <w:r w:rsidRPr="00561D5E">
              <w:rPr>
                <w:rFonts w:ascii="Georgia" w:hAnsi="Georgia"/>
                <w:sz w:val="24"/>
                <w:szCs w:val="24"/>
              </w:rPr>
              <w:t xml:space="preserve"> Česká republika s.r.o.</w:t>
            </w:r>
          </w:p>
          <w:p w14:paraId="1D4F643E" w14:textId="77777777" w:rsidR="001F610D" w:rsidRPr="00561D5E" w:rsidRDefault="007C471B" w:rsidP="00561D5E">
            <w:pPr>
              <w:rPr>
                <w:rFonts w:ascii="Georgia" w:hAnsi="Georgia"/>
                <w:sz w:val="24"/>
                <w:szCs w:val="24"/>
              </w:rPr>
            </w:pPr>
            <w:r w:rsidRPr="00561D5E">
              <w:rPr>
                <w:rFonts w:ascii="Georgia" w:hAnsi="Georgia"/>
                <w:sz w:val="24"/>
                <w:szCs w:val="24"/>
              </w:rPr>
              <w:t>Ing. Peter Barath, Ph.D.</w:t>
            </w:r>
          </w:p>
        </w:tc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551C7" w14:textId="77777777" w:rsidR="001F610D" w:rsidRPr="00561D5E" w:rsidRDefault="007C471B" w:rsidP="00561D5E">
            <w:pPr>
              <w:rPr>
                <w:rFonts w:ascii="Georgia" w:hAnsi="Georgia"/>
                <w:sz w:val="24"/>
                <w:szCs w:val="24"/>
              </w:rPr>
            </w:pPr>
            <w:r w:rsidRPr="00561D5E">
              <w:rPr>
                <w:rFonts w:ascii="Georgia" w:hAnsi="Georgia"/>
                <w:sz w:val="24"/>
                <w:szCs w:val="24"/>
              </w:rPr>
              <w:t>.........................................................................</w:t>
            </w:r>
          </w:p>
          <w:p w14:paraId="71DEFC0F" w14:textId="77777777" w:rsidR="001F610D" w:rsidRPr="00561D5E" w:rsidRDefault="007C471B" w:rsidP="00561D5E">
            <w:pPr>
              <w:rPr>
                <w:rFonts w:ascii="Georgia" w:hAnsi="Georgia"/>
                <w:sz w:val="24"/>
                <w:szCs w:val="24"/>
              </w:rPr>
            </w:pPr>
            <w:r w:rsidRPr="00561D5E">
              <w:rPr>
                <w:rFonts w:ascii="Georgia" w:hAnsi="Georgia"/>
                <w:sz w:val="24"/>
                <w:szCs w:val="24"/>
              </w:rPr>
              <w:t xml:space="preserve">      Biofyzikální ústav AV ČR, </w:t>
            </w:r>
            <w:proofErr w:type="spellStart"/>
            <w:proofErr w:type="gramStart"/>
            <w:r w:rsidRPr="00561D5E">
              <w:rPr>
                <w:rFonts w:ascii="Georgia" w:hAnsi="Georgia"/>
                <w:sz w:val="24"/>
                <w:szCs w:val="24"/>
              </w:rPr>
              <w:t>v.v.</w:t>
            </w:r>
            <w:proofErr w:type="gramEnd"/>
            <w:r w:rsidRPr="00561D5E">
              <w:rPr>
                <w:rFonts w:ascii="Georgia" w:hAnsi="Georgia"/>
                <w:sz w:val="24"/>
                <w:szCs w:val="24"/>
              </w:rPr>
              <w:t>i</w:t>
            </w:r>
            <w:proofErr w:type="spellEnd"/>
            <w:r w:rsidRPr="00561D5E">
              <w:rPr>
                <w:rFonts w:ascii="Georgia" w:hAnsi="Georgia"/>
                <w:sz w:val="24"/>
                <w:szCs w:val="24"/>
              </w:rPr>
              <w:t>.</w:t>
            </w:r>
          </w:p>
          <w:p w14:paraId="1278B134" w14:textId="77777777" w:rsidR="001F610D" w:rsidRPr="00561D5E" w:rsidRDefault="00F6049A" w:rsidP="00561D5E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       </w:t>
            </w:r>
            <w:r w:rsidR="007C471B" w:rsidRPr="00561D5E">
              <w:rPr>
                <w:rFonts w:ascii="Georgia" w:hAnsi="Georgia"/>
                <w:sz w:val="24"/>
                <w:szCs w:val="24"/>
              </w:rPr>
              <w:t>doc. RNDr. Eva Bártová, Ph.D.</w:t>
            </w:r>
          </w:p>
          <w:p w14:paraId="3B32E524" w14:textId="77777777" w:rsidR="001F610D" w:rsidRPr="00561D5E" w:rsidRDefault="00F6049A" w:rsidP="00561D5E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            </w:t>
            </w:r>
            <w:r w:rsidR="007C471B" w:rsidRPr="00561D5E">
              <w:rPr>
                <w:rFonts w:ascii="Georgia" w:hAnsi="Georgia"/>
                <w:sz w:val="24"/>
                <w:szCs w:val="24"/>
              </w:rPr>
              <w:t>pověřená řízením ústavu</w:t>
            </w:r>
          </w:p>
        </w:tc>
      </w:tr>
    </w:tbl>
    <w:p w14:paraId="109AEA12" w14:textId="77777777" w:rsidR="00D030BC" w:rsidRDefault="00D030BC" w:rsidP="00BA43D9">
      <w:pPr>
        <w:pStyle w:val="RLProhlensmluvnchstran"/>
        <w:widowControl w:val="0"/>
        <w:spacing w:after="0" w:line="240" w:lineRule="auto"/>
        <w:jc w:val="left"/>
        <w:rPr>
          <w:rFonts w:ascii="Georgia" w:eastAsia="Georgia" w:hAnsi="Georgia" w:cs="Georgia"/>
          <w:sz w:val="24"/>
          <w:szCs w:val="24"/>
          <w:shd w:val="clear" w:color="auto" w:fill="FFFF00"/>
        </w:rPr>
      </w:pPr>
    </w:p>
    <w:tbl>
      <w:tblPr>
        <w:tblStyle w:val="TableNormal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4042"/>
      </w:tblGrid>
      <w:tr w:rsidR="00D030BC" w14:paraId="37808F60" w14:textId="77777777" w:rsidTr="00054B00">
        <w:trPr>
          <w:trHeight w:val="8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26A31" w14:textId="77777777" w:rsidR="00D030BC" w:rsidRDefault="00D030BC" w:rsidP="00054B00">
            <w:pPr>
              <w:pStyle w:val="RLdajeosmluvnstran"/>
              <w:spacing w:after="0" w:line="240" w:lineRule="auto"/>
              <w:jc w:val="left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V Praze dne __. __. 2017</w:t>
            </w:r>
          </w:p>
        </w:tc>
      </w:tr>
      <w:tr w:rsidR="00D030BC" w:rsidRPr="00D030BC" w14:paraId="5716C4FE" w14:textId="77777777" w:rsidTr="00054B00">
        <w:trPr>
          <w:trHeight w:val="14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92AD8" w14:textId="77777777" w:rsidR="00D030BC" w:rsidRPr="00D030BC" w:rsidRDefault="00D030BC" w:rsidP="00054B00">
            <w:pPr>
              <w:pStyle w:val="RLdajeosmluvnstran"/>
              <w:spacing w:after="0"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  <w:r w:rsidRPr="00D030BC">
              <w:rPr>
                <w:rFonts w:ascii="Georgia" w:hAnsi="Georgia"/>
                <w:sz w:val="24"/>
                <w:szCs w:val="24"/>
              </w:rPr>
              <w:t xml:space="preserve">............................................................ </w:t>
            </w:r>
          </w:p>
          <w:p w14:paraId="2CBD798F" w14:textId="77777777" w:rsidR="00D030BC" w:rsidRPr="00054B00" w:rsidRDefault="00D030BC" w:rsidP="00054B00">
            <w:pPr>
              <w:pStyle w:val="RLdajeosmluvnstran"/>
              <w:spacing w:after="0" w:line="240" w:lineRule="auto"/>
              <w:jc w:val="left"/>
              <w:rPr>
                <w:rFonts w:ascii="Georgia" w:eastAsia="Georgia" w:hAnsi="Georgia" w:cs="Georgia"/>
                <w:bCs/>
                <w:sz w:val="24"/>
                <w:szCs w:val="24"/>
              </w:rPr>
            </w:pPr>
            <w:proofErr w:type="spellStart"/>
            <w:r w:rsidRPr="00054B00">
              <w:rPr>
                <w:rFonts w:ascii="Georgia" w:hAnsi="Georgia"/>
                <w:bCs/>
                <w:sz w:val="24"/>
                <w:szCs w:val="24"/>
                <w:lang w:val="de-DE"/>
              </w:rPr>
              <w:t>Metrohm</w:t>
            </w:r>
            <w:proofErr w:type="spellEnd"/>
            <w:r w:rsidRPr="00054B00">
              <w:rPr>
                <w:rFonts w:ascii="Georgia" w:hAnsi="Georgia"/>
                <w:bCs/>
                <w:sz w:val="24"/>
                <w:szCs w:val="24"/>
                <w:lang w:val="de-DE"/>
              </w:rPr>
              <w:t xml:space="preserve"> </w:t>
            </w:r>
            <w:r w:rsidRPr="00054B00">
              <w:rPr>
                <w:rFonts w:ascii="Georgia" w:hAnsi="Georgia"/>
                <w:bCs/>
                <w:sz w:val="24"/>
                <w:szCs w:val="24"/>
              </w:rPr>
              <w:t>Česká republika s.r.o.</w:t>
            </w:r>
          </w:p>
          <w:p w14:paraId="7BED3BA9" w14:textId="77777777" w:rsidR="00D030BC" w:rsidRPr="00D030BC" w:rsidRDefault="00D030BC" w:rsidP="00054B00">
            <w:pPr>
              <w:pStyle w:val="RLdajeosmluvnstran"/>
              <w:spacing w:after="0" w:line="240" w:lineRule="auto"/>
              <w:jc w:val="left"/>
            </w:pPr>
            <w:r w:rsidRPr="00D030BC">
              <w:rPr>
                <w:rFonts w:ascii="Georgia" w:hAnsi="Georgia"/>
                <w:sz w:val="24"/>
                <w:szCs w:val="24"/>
              </w:rPr>
              <w:t>Ing. Bernhard Moser</w:t>
            </w:r>
          </w:p>
        </w:tc>
      </w:tr>
    </w:tbl>
    <w:p w14:paraId="1F903531" w14:textId="77777777" w:rsidR="00D030BC" w:rsidRDefault="00D030BC" w:rsidP="00BA43D9">
      <w:pPr>
        <w:pStyle w:val="RLProhlensmluvnchstran"/>
        <w:widowControl w:val="0"/>
        <w:spacing w:after="0" w:line="240" w:lineRule="auto"/>
        <w:jc w:val="left"/>
        <w:rPr>
          <w:rFonts w:ascii="Georgia" w:eastAsia="Georgia" w:hAnsi="Georgia" w:cs="Georgia"/>
          <w:sz w:val="24"/>
          <w:szCs w:val="24"/>
          <w:shd w:val="clear" w:color="auto" w:fill="FFFF00"/>
        </w:rPr>
      </w:pPr>
    </w:p>
    <w:p w14:paraId="7A55685F" w14:textId="77777777" w:rsidR="00D030BC" w:rsidRDefault="00D030BC" w:rsidP="00BA43D9">
      <w:pPr>
        <w:pStyle w:val="RLProhlensmluvnchstran"/>
        <w:widowControl w:val="0"/>
        <w:spacing w:after="0" w:line="240" w:lineRule="auto"/>
        <w:jc w:val="left"/>
        <w:rPr>
          <w:rFonts w:ascii="Georgia" w:eastAsia="Georgia" w:hAnsi="Georgia" w:cs="Georgia"/>
          <w:sz w:val="24"/>
          <w:szCs w:val="24"/>
          <w:shd w:val="clear" w:color="auto" w:fill="FFFF00"/>
        </w:rPr>
      </w:pPr>
    </w:p>
    <w:p w14:paraId="399200F8" w14:textId="77777777" w:rsidR="001F610D" w:rsidRDefault="007C471B">
      <w:r>
        <w:rPr>
          <w:rFonts w:ascii="Arial Unicode MS" w:eastAsia="Arial Unicode MS" w:hAnsi="Arial Unicode MS" w:cs="Arial Unicode MS"/>
          <w:sz w:val="24"/>
          <w:szCs w:val="24"/>
        </w:rPr>
        <w:br w:type="page"/>
      </w:r>
    </w:p>
    <w:p w14:paraId="313BF8B2" w14:textId="77777777" w:rsidR="001F610D" w:rsidRPr="00A270BB" w:rsidRDefault="007C471B" w:rsidP="00A270BB">
      <w:pPr>
        <w:rPr>
          <w:rFonts w:ascii="Georgia" w:hAnsi="Georgia"/>
          <w:sz w:val="24"/>
          <w:szCs w:val="24"/>
        </w:rPr>
      </w:pPr>
      <w:r w:rsidRPr="00A270BB">
        <w:rPr>
          <w:rFonts w:ascii="Georgia" w:hAnsi="Georgia"/>
          <w:sz w:val="24"/>
          <w:szCs w:val="24"/>
        </w:rPr>
        <w:lastRenderedPageBreak/>
        <w:t>Příloha č. 3 – TERMÍN A MÍSTO DODÁNÍ PRODUKTU</w:t>
      </w:r>
    </w:p>
    <w:p w14:paraId="64C08CE5" w14:textId="77777777" w:rsidR="001F610D" w:rsidRPr="00A270BB" w:rsidRDefault="001F610D" w:rsidP="00A270BB">
      <w:pPr>
        <w:rPr>
          <w:rFonts w:ascii="Georgia" w:hAnsi="Georgia"/>
          <w:sz w:val="24"/>
          <w:szCs w:val="24"/>
        </w:rPr>
      </w:pPr>
    </w:p>
    <w:p w14:paraId="49EA0AED" w14:textId="77777777" w:rsidR="001F610D" w:rsidRPr="00A270BB" w:rsidRDefault="007C471B" w:rsidP="00A270BB">
      <w:pPr>
        <w:rPr>
          <w:rFonts w:ascii="Georgia" w:hAnsi="Georgia"/>
          <w:sz w:val="24"/>
          <w:szCs w:val="24"/>
        </w:rPr>
      </w:pPr>
      <w:r w:rsidRPr="00A270BB">
        <w:rPr>
          <w:rFonts w:ascii="Georgia" w:hAnsi="Georgia"/>
          <w:sz w:val="24"/>
          <w:szCs w:val="24"/>
        </w:rPr>
        <w:t>Smluvní strany se dohodly, že Produkt (</w:t>
      </w:r>
      <w:proofErr w:type="spellStart"/>
      <w:r w:rsidRPr="00A270BB">
        <w:rPr>
          <w:rFonts w:ascii="Georgia" w:hAnsi="Georgia"/>
          <w:sz w:val="24"/>
          <w:szCs w:val="24"/>
        </w:rPr>
        <w:t>Autolab</w:t>
      </w:r>
      <w:proofErr w:type="spellEnd"/>
      <w:r w:rsidRPr="00A270BB">
        <w:rPr>
          <w:rFonts w:ascii="Georgia" w:hAnsi="Georgia"/>
          <w:sz w:val="24"/>
          <w:szCs w:val="24"/>
        </w:rPr>
        <w:t xml:space="preserve"> PGSTAT302N s FRA32M, 663 </w:t>
      </w:r>
      <w:proofErr w:type="spellStart"/>
      <w:r w:rsidRPr="00A270BB">
        <w:rPr>
          <w:rFonts w:ascii="Georgia" w:hAnsi="Georgia"/>
          <w:sz w:val="24"/>
          <w:szCs w:val="24"/>
        </w:rPr>
        <w:t>VAStand</w:t>
      </w:r>
      <w:proofErr w:type="spellEnd"/>
      <w:r w:rsidRPr="00A270BB">
        <w:rPr>
          <w:rFonts w:ascii="Georgia" w:hAnsi="Georgia"/>
          <w:sz w:val="24"/>
          <w:szCs w:val="24"/>
        </w:rPr>
        <w:t xml:space="preserve"> + IME663 +pX1000</w:t>
      </w:r>
      <w:r w:rsidR="001B773E">
        <w:rPr>
          <w:rFonts w:ascii="Georgia" w:hAnsi="Georgia"/>
          <w:sz w:val="24"/>
          <w:szCs w:val="24"/>
        </w:rPr>
        <w:t xml:space="preserve">) </w:t>
      </w:r>
      <w:r w:rsidRPr="00A270BB">
        <w:rPr>
          <w:rFonts w:ascii="Georgia" w:hAnsi="Georgia"/>
          <w:sz w:val="24"/>
          <w:szCs w:val="24"/>
        </w:rPr>
        <w:t>bude dodán Prodávajícím Kupujícímu:</w:t>
      </w:r>
    </w:p>
    <w:p w14:paraId="32B208DB" w14:textId="77777777" w:rsidR="001F610D" w:rsidRPr="001B773E" w:rsidRDefault="007C471B" w:rsidP="001B773E">
      <w:pPr>
        <w:pStyle w:val="Odstavecseseznamem"/>
        <w:numPr>
          <w:ilvl w:val="0"/>
          <w:numId w:val="14"/>
        </w:numPr>
        <w:rPr>
          <w:rFonts w:ascii="Georgia" w:hAnsi="Georgia"/>
          <w:sz w:val="24"/>
          <w:szCs w:val="24"/>
        </w:rPr>
      </w:pPr>
      <w:r w:rsidRPr="001B773E">
        <w:rPr>
          <w:rFonts w:ascii="Georgia" w:hAnsi="Georgia"/>
          <w:sz w:val="24"/>
          <w:szCs w:val="24"/>
        </w:rPr>
        <w:t>nejpozději do 8 týdnů od podpisu této Smlouvy; a</w:t>
      </w:r>
    </w:p>
    <w:p w14:paraId="730A7C77" w14:textId="77777777" w:rsidR="001F610D" w:rsidRPr="001B773E" w:rsidRDefault="007C471B" w:rsidP="001B773E">
      <w:pPr>
        <w:pStyle w:val="Odstavecseseznamem"/>
        <w:numPr>
          <w:ilvl w:val="0"/>
          <w:numId w:val="14"/>
        </w:numPr>
        <w:rPr>
          <w:rFonts w:ascii="Georgia" w:hAnsi="Georgia"/>
          <w:sz w:val="24"/>
          <w:szCs w:val="24"/>
        </w:rPr>
      </w:pPr>
      <w:r w:rsidRPr="001B773E">
        <w:rPr>
          <w:rFonts w:ascii="Georgia" w:hAnsi="Georgia"/>
          <w:sz w:val="24"/>
          <w:szCs w:val="24"/>
        </w:rPr>
        <w:t xml:space="preserve">do Biofyzikálního ústavu AV ČR, </w:t>
      </w:r>
      <w:proofErr w:type="spellStart"/>
      <w:proofErr w:type="gramStart"/>
      <w:r w:rsidRPr="001B773E">
        <w:rPr>
          <w:rFonts w:ascii="Georgia" w:hAnsi="Georgia"/>
          <w:sz w:val="24"/>
          <w:szCs w:val="24"/>
        </w:rPr>
        <w:t>v.v.</w:t>
      </w:r>
      <w:proofErr w:type="gramEnd"/>
      <w:r w:rsidRPr="001B773E">
        <w:rPr>
          <w:rFonts w:ascii="Georgia" w:hAnsi="Georgia"/>
          <w:sz w:val="24"/>
          <w:szCs w:val="24"/>
        </w:rPr>
        <w:t>i</w:t>
      </w:r>
      <w:proofErr w:type="spellEnd"/>
      <w:r w:rsidRPr="001B773E">
        <w:rPr>
          <w:rFonts w:ascii="Georgia" w:hAnsi="Georgia"/>
          <w:sz w:val="24"/>
          <w:szCs w:val="24"/>
        </w:rPr>
        <w:t xml:space="preserve">. v Brně, Královopolská 135 </w:t>
      </w:r>
    </w:p>
    <w:p w14:paraId="7455E94C" w14:textId="6C6D4DC9" w:rsidR="001F610D" w:rsidRPr="001B773E" w:rsidRDefault="007C471B" w:rsidP="001B773E">
      <w:pPr>
        <w:pStyle w:val="Odstavecseseznamem"/>
        <w:numPr>
          <w:ilvl w:val="0"/>
          <w:numId w:val="14"/>
        </w:numPr>
        <w:rPr>
          <w:rFonts w:ascii="Georgia" w:hAnsi="Georgia"/>
          <w:sz w:val="24"/>
          <w:szCs w:val="24"/>
        </w:rPr>
      </w:pPr>
      <w:r w:rsidRPr="001B773E">
        <w:rPr>
          <w:rFonts w:ascii="Georgia" w:hAnsi="Georgia"/>
          <w:sz w:val="24"/>
          <w:szCs w:val="24"/>
        </w:rPr>
        <w:t xml:space="preserve">odborně nainstalován proškoleným odborníkem </w:t>
      </w:r>
      <w:r w:rsidR="00F53965">
        <w:rPr>
          <w:rFonts w:ascii="Georgia" w:hAnsi="Georgia"/>
          <w:sz w:val="24"/>
          <w:szCs w:val="24"/>
        </w:rPr>
        <w:t>*********************</w:t>
      </w:r>
    </w:p>
    <w:p w14:paraId="1EE4036B" w14:textId="77777777" w:rsidR="001F610D" w:rsidRPr="00A270BB" w:rsidRDefault="001F610D" w:rsidP="00A270BB">
      <w:pPr>
        <w:rPr>
          <w:rFonts w:ascii="Georgia" w:hAnsi="Georgia"/>
          <w:sz w:val="24"/>
          <w:szCs w:val="24"/>
        </w:rPr>
      </w:pPr>
    </w:p>
    <w:tbl>
      <w:tblPr>
        <w:tblStyle w:val="TableNormal"/>
        <w:tblW w:w="907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128"/>
        <w:gridCol w:w="4942"/>
      </w:tblGrid>
      <w:tr w:rsidR="001F610D" w:rsidRPr="00A270BB" w14:paraId="401AEE25" w14:textId="77777777">
        <w:trPr>
          <w:trHeight w:val="840"/>
          <w:jc w:val="center"/>
        </w:trPr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3EE9F" w14:textId="77777777" w:rsidR="001F610D" w:rsidRPr="00A270BB" w:rsidRDefault="007C471B" w:rsidP="00A270BB">
            <w:pPr>
              <w:rPr>
                <w:rFonts w:ascii="Georgia" w:hAnsi="Georgia"/>
                <w:sz w:val="24"/>
                <w:szCs w:val="24"/>
              </w:rPr>
            </w:pPr>
            <w:r w:rsidRPr="00A270BB">
              <w:rPr>
                <w:rFonts w:ascii="Georgia" w:hAnsi="Georgia"/>
                <w:sz w:val="24"/>
                <w:szCs w:val="24"/>
              </w:rPr>
              <w:t>V Praze dne __. __. 2017</w:t>
            </w:r>
          </w:p>
        </w:tc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61FEF" w14:textId="77777777" w:rsidR="001F610D" w:rsidRPr="00A270BB" w:rsidRDefault="007C471B" w:rsidP="00A270BB">
            <w:pPr>
              <w:rPr>
                <w:rFonts w:ascii="Georgia" w:hAnsi="Georgia"/>
                <w:sz w:val="24"/>
                <w:szCs w:val="24"/>
              </w:rPr>
            </w:pPr>
            <w:r w:rsidRPr="00A270BB">
              <w:rPr>
                <w:rFonts w:ascii="Georgia" w:hAnsi="Georgia"/>
                <w:sz w:val="24"/>
                <w:szCs w:val="24"/>
              </w:rPr>
              <w:t>V _______ dne __. __. 2017</w:t>
            </w:r>
          </w:p>
          <w:p w14:paraId="1BC3C2F5" w14:textId="77777777" w:rsidR="001F610D" w:rsidRPr="00A270BB" w:rsidRDefault="001F610D" w:rsidP="00A270BB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1F610D" w:rsidRPr="00A270BB" w14:paraId="10F2C104" w14:textId="77777777">
        <w:trPr>
          <w:trHeight w:val="1400"/>
          <w:jc w:val="center"/>
        </w:trPr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EE3AC" w14:textId="77777777" w:rsidR="001F610D" w:rsidRPr="00A270BB" w:rsidRDefault="007C471B" w:rsidP="00A270BB">
            <w:pPr>
              <w:rPr>
                <w:rFonts w:ascii="Georgia" w:hAnsi="Georgia"/>
                <w:sz w:val="24"/>
                <w:szCs w:val="24"/>
              </w:rPr>
            </w:pPr>
            <w:r w:rsidRPr="00A270BB">
              <w:rPr>
                <w:rFonts w:ascii="Georgia" w:hAnsi="Georgia"/>
                <w:sz w:val="24"/>
                <w:szCs w:val="24"/>
              </w:rPr>
              <w:t xml:space="preserve">............................................................ </w:t>
            </w:r>
          </w:p>
          <w:p w14:paraId="75E11C57" w14:textId="77777777" w:rsidR="001F610D" w:rsidRPr="00A270BB" w:rsidRDefault="007C471B" w:rsidP="00A270BB">
            <w:pPr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A270BB">
              <w:rPr>
                <w:rFonts w:ascii="Georgia" w:hAnsi="Georgia"/>
                <w:sz w:val="24"/>
                <w:szCs w:val="24"/>
              </w:rPr>
              <w:t>Metrohm</w:t>
            </w:r>
            <w:proofErr w:type="spellEnd"/>
            <w:r w:rsidRPr="00A270BB">
              <w:rPr>
                <w:rFonts w:ascii="Georgia" w:hAnsi="Georgia"/>
                <w:sz w:val="24"/>
                <w:szCs w:val="24"/>
              </w:rPr>
              <w:t xml:space="preserve"> Česká republika s.r.o.</w:t>
            </w:r>
          </w:p>
          <w:p w14:paraId="58093429" w14:textId="77777777" w:rsidR="001F610D" w:rsidRPr="00A270BB" w:rsidRDefault="007C471B" w:rsidP="00A270BB">
            <w:pPr>
              <w:rPr>
                <w:rFonts w:ascii="Georgia" w:hAnsi="Georgia"/>
                <w:sz w:val="24"/>
                <w:szCs w:val="24"/>
              </w:rPr>
            </w:pPr>
            <w:r w:rsidRPr="00A270BB">
              <w:rPr>
                <w:rFonts w:ascii="Georgia" w:hAnsi="Georgia"/>
                <w:sz w:val="24"/>
                <w:szCs w:val="24"/>
              </w:rPr>
              <w:t>Ing. Peter Barath, Ph.D.</w:t>
            </w:r>
          </w:p>
        </w:tc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2DACA" w14:textId="77777777" w:rsidR="001F610D" w:rsidRPr="00A270BB" w:rsidRDefault="007C471B" w:rsidP="00A270BB">
            <w:pPr>
              <w:rPr>
                <w:rFonts w:ascii="Georgia" w:hAnsi="Georgia"/>
                <w:sz w:val="24"/>
                <w:szCs w:val="24"/>
              </w:rPr>
            </w:pPr>
            <w:r w:rsidRPr="00A270BB">
              <w:rPr>
                <w:rFonts w:ascii="Georgia" w:hAnsi="Georgia"/>
                <w:sz w:val="24"/>
                <w:szCs w:val="24"/>
              </w:rPr>
              <w:t>.........................................................................</w:t>
            </w:r>
          </w:p>
          <w:p w14:paraId="783065AD" w14:textId="77777777" w:rsidR="001F610D" w:rsidRPr="00A270BB" w:rsidRDefault="007C471B" w:rsidP="00A270BB">
            <w:pPr>
              <w:rPr>
                <w:rFonts w:ascii="Georgia" w:hAnsi="Georgia"/>
                <w:sz w:val="24"/>
                <w:szCs w:val="24"/>
              </w:rPr>
            </w:pPr>
            <w:r w:rsidRPr="00A270BB">
              <w:rPr>
                <w:rFonts w:ascii="Georgia" w:hAnsi="Georgia"/>
                <w:sz w:val="24"/>
                <w:szCs w:val="24"/>
              </w:rPr>
              <w:t xml:space="preserve">       Biofyzikální ústav AV ČR, </w:t>
            </w:r>
            <w:proofErr w:type="spellStart"/>
            <w:proofErr w:type="gramStart"/>
            <w:r w:rsidRPr="00A270BB">
              <w:rPr>
                <w:rFonts w:ascii="Georgia" w:hAnsi="Georgia"/>
                <w:sz w:val="24"/>
                <w:szCs w:val="24"/>
              </w:rPr>
              <w:t>v.v.</w:t>
            </w:r>
            <w:proofErr w:type="gramEnd"/>
            <w:r w:rsidRPr="00A270BB">
              <w:rPr>
                <w:rFonts w:ascii="Georgia" w:hAnsi="Georgia"/>
                <w:sz w:val="24"/>
                <w:szCs w:val="24"/>
              </w:rPr>
              <w:t>i</w:t>
            </w:r>
            <w:proofErr w:type="spellEnd"/>
            <w:r w:rsidRPr="00A270BB">
              <w:rPr>
                <w:rFonts w:ascii="Georgia" w:hAnsi="Georgia"/>
                <w:sz w:val="24"/>
                <w:szCs w:val="24"/>
              </w:rPr>
              <w:t>.</w:t>
            </w:r>
          </w:p>
          <w:p w14:paraId="73B98612" w14:textId="77777777" w:rsidR="001F610D" w:rsidRPr="00A270BB" w:rsidRDefault="00F6049A" w:rsidP="00A270BB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         </w:t>
            </w:r>
            <w:r w:rsidR="007C471B" w:rsidRPr="00A270BB">
              <w:rPr>
                <w:rFonts w:ascii="Georgia" w:hAnsi="Georgia"/>
                <w:sz w:val="24"/>
                <w:szCs w:val="24"/>
              </w:rPr>
              <w:t>doc. RNDr. Eva Bártová, Ph.D.</w:t>
            </w:r>
          </w:p>
          <w:p w14:paraId="2F5953DB" w14:textId="77777777" w:rsidR="001F610D" w:rsidRPr="00A270BB" w:rsidRDefault="00F6049A" w:rsidP="00A270BB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                </w:t>
            </w:r>
            <w:r w:rsidR="007C471B" w:rsidRPr="00A270BB">
              <w:rPr>
                <w:rFonts w:ascii="Georgia" w:hAnsi="Georgia"/>
                <w:sz w:val="24"/>
                <w:szCs w:val="24"/>
              </w:rPr>
              <w:t>pověřená řízením ústavu</w:t>
            </w:r>
          </w:p>
        </w:tc>
      </w:tr>
    </w:tbl>
    <w:p w14:paraId="4BE382BB" w14:textId="77777777" w:rsidR="001F610D" w:rsidRDefault="001F610D">
      <w:pPr>
        <w:pStyle w:val="RLProhlensmluvnchstran"/>
        <w:widowControl w:val="0"/>
        <w:spacing w:after="0" w:line="240" w:lineRule="auto"/>
        <w:rPr>
          <w:rFonts w:ascii="Georgia" w:eastAsia="Georgia" w:hAnsi="Georgia" w:cs="Georgia"/>
          <w:sz w:val="24"/>
          <w:szCs w:val="24"/>
          <w:shd w:val="clear" w:color="auto" w:fill="FFFF00"/>
        </w:rPr>
      </w:pPr>
    </w:p>
    <w:tbl>
      <w:tblPr>
        <w:tblStyle w:val="TableNormal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4042"/>
      </w:tblGrid>
      <w:tr w:rsidR="00D030BC" w14:paraId="1434588E" w14:textId="77777777" w:rsidTr="00054B00">
        <w:trPr>
          <w:trHeight w:val="8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B1653" w14:textId="77777777" w:rsidR="00D030BC" w:rsidRDefault="00D030BC" w:rsidP="00054B00">
            <w:pPr>
              <w:pStyle w:val="RLdajeosmluvnstran"/>
              <w:spacing w:after="0" w:line="240" w:lineRule="auto"/>
              <w:jc w:val="left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V Praze dne __. __. 2017</w:t>
            </w:r>
          </w:p>
        </w:tc>
      </w:tr>
      <w:tr w:rsidR="00D030BC" w:rsidRPr="00D030BC" w14:paraId="2F94339D" w14:textId="77777777" w:rsidTr="00054B00">
        <w:trPr>
          <w:trHeight w:val="14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5F05D" w14:textId="77777777" w:rsidR="00D030BC" w:rsidRPr="00D030BC" w:rsidRDefault="00D030BC" w:rsidP="00054B00">
            <w:pPr>
              <w:pStyle w:val="RLdajeosmluvnstran"/>
              <w:spacing w:after="0"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  <w:r w:rsidRPr="00D030BC">
              <w:rPr>
                <w:rFonts w:ascii="Georgia" w:hAnsi="Georgia"/>
                <w:sz w:val="24"/>
                <w:szCs w:val="24"/>
              </w:rPr>
              <w:t xml:space="preserve">............................................................ </w:t>
            </w:r>
          </w:p>
          <w:p w14:paraId="2B530324" w14:textId="77777777" w:rsidR="00D030BC" w:rsidRPr="00054B00" w:rsidRDefault="00D030BC" w:rsidP="00054B00">
            <w:pPr>
              <w:pStyle w:val="RLdajeosmluvnstran"/>
              <w:spacing w:after="0" w:line="240" w:lineRule="auto"/>
              <w:jc w:val="left"/>
              <w:rPr>
                <w:rFonts w:ascii="Georgia" w:eastAsia="Georgia" w:hAnsi="Georgia" w:cs="Georgia"/>
                <w:bCs/>
                <w:sz w:val="24"/>
                <w:szCs w:val="24"/>
              </w:rPr>
            </w:pPr>
            <w:proofErr w:type="spellStart"/>
            <w:r w:rsidRPr="00054B00">
              <w:rPr>
                <w:rFonts w:ascii="Georgia" w:hAnsi="Georgia"/>
                <w:bCs/>
                <w:sz w:val="24"/>
                <w:szCs w:val="24"/>
                <w:lang w:val="de-DE"/>
              </w:rPr>
              <w:t>Metrohm</w:t>
            </w:r>
            <w:proofErr w:type="spellEnd"/>
            <w:r w:rsidRPr="00054B00">
              <w:rPr>
                <w:rFonts w:ascii="Georgia" w:hAnsi="Georgia"/>
                <w:bCs/>
                <w:sz w:val="24"/>
                <w:szCs w:val="24"/>
                <w:lang w:val="de-DE"/>
              </w:rPr>
              <w:t xml:space="preserve"> </w:t>
            </w:r>
            <w:r w:rsidRPr="00054B00">
              <w:rPr>
                <w:rFonts w:ascii="Georgia" w:hAnsi="Georgia"/>
                <w:bCs/>
                <w:sz w:val="24"/>
                <w:szCs w:val="24"/>
              </w:rPr>
              <w:t>Česká republika s.r.o.</w:t>
            </w:r>
          </w:p>
          <w:p w14:paraId="2AAC5060" w14:textId="77777777" w:rsidR="00D030BC" w:rsidRPr="00D030BC" w:rsidRDefault="00D030BC" w:rsidP="00054B00">
            <w:pPr>
              <w:pStyle w:val="RLdajeosmluvnstran"/>
              <w:spacing w:after="0" w:line="240" w:lineRule="auto"/>
              <w:jc w:val="left"/>
            </w:pPr>
            <w:r w:rsidRPr="00D030BC">
              <w:rPr>
                <w:rFonts w:ascii="Georgia" w:hAnsi="Georgia"/>
                <w:sz w:val="24"/>
                <w:szCs w:val="24"/>
              </w:rPr>
              <w:t>Ing. Bernhard Moser</w:t>
            </w:r>
          </w:p>
        </w:tc>
      </w:tr>
    </w:tbl>
    <w:p w14:paraId="638CE57A" w14:textId="77777777" w:rsidR="00D030BC" w:rsidRDefault="00D030BC">
      <w:pPr>
        <w:rPr>
          <w:rFonts w:ascii="Georgia" w:eastAsia="Georgia" w:hAnsi="Georgia" w:cs="Georgia"/>
          <w:sz w:val="24"/>
          <w:szCs w:val="24"/>
        </w:rPr>
      </w:pPr>
    </w:p>
    <w:p w14:paraId="2F4C5230" w14:textId="77777777" w:rsidR="00D030BC" w:rsidRDefault="00D030BC">
      <w:pPr>
        <w:rPr>
          <w:rFonts w:ascii="Georgia" w:eastAsia="Georgia" w:hAnsi="Georgia" w:cs="Georgia"/>
          <w:sz w:val="24"/>
          <w:szCs w:val="24"/>
        </w:rPr>
      </w:pPr>
    </w:p>
    <w:p w14:paraId="1DF9BF40" w14:textId="77777777" w:rsidR="001F610D" w:rsidRDefault="007C471B">
      <w:r>
        <w:rPr>
          <w:rFonts w:ascii="Arial Unicode MS" w:eastAsia="Arial Unicode MS" w:hAnsi="Arial Unicode MS" w:cs="Arial Unicode MS"/>
          <w:sz w:val="24"/>
          <w:szCs w:val="24"/>
        </w:rPr>
        <w:br w:type="page"/>
      </w:r>
    </w:p>
    <w:p w14:paraId="112ABC7D" w14:textId="77777777" w:rsidR="001F610D" w:rsidRPr="00A270BB" w:rsidRDefault="007C471B" w:rsidP="00A270BB">
      <w:pPr>
        <w:rPr>
          <w:rFonts w:ascii="Georgia" w:hAnsi="Georgia"/>
          <w:sz w:val="24"/>
          <w:szCs w:val="24"/>
        </w:rPr>
      </w:pPr>
      <w:r w:rsidRPr="00A270BB">
        <w:rPr>
          <w:rFonts w:ascii="Georgia" w:hAnsi="Georgia"/>
          <w:sz w:val="24"/>
          <w:szCs w:val="24"/>
        </w:rPr>
        <w:lastRenderedPageBreak/>
        <w:t>Příloha č. 4 – KONTAKTNÍ OSOBY</w:t>
      </w:r>
    </w:p>
    <w:p w14:paraId="2F8DD0C4" w14:textId="77777777" w:rsidR="001F610D" w:rsidRPr="00A270BB" w:rsidRDefault="001F610D" w:rsidP="00A270BB">
      <w:pPr>
        <w:rPr>
          <w:rFonts w:ascii="Georgia" w:hAnsi="Georgia"/>
          <w:sz w:val="24"/>
          <w:szCs w:val="24"/>
        </w:rPr>
      </w:pPr>
    </w:p>
    <w:p w14:paraId="6E8EC25F" w14:textId="77777777" w:rsidR="001F610D" w:rsidRPr="00A270BB" w:rsidRDefault="007C471B" w:rsidP="00A270BB">
      <w:pPr>
        <w:rPr>
          <w:rFonts w:ascii="Georgia" w:hAnsi="Georgia"/>
          <w:sz w:val="24"/>
          <w:szCs w:val="24"/>
        </w:rPr>
      </w:pPr>
      <w:r w:rsidRPr="00A270BB">
        <w:rPr>
          <w:rFonts w:ascii="Georgia" w:hAnsi="Georgia"/>
          <w:sz w:val="24"/>
          <w:szCs w:val="24"/>
        </w:rPr>
        <w:t>Smluvní strany se dohodly, že následující osoby jsou oprávněny jednat a komunikovat v souvislosti s touto Smlouvou:</w:t>
      </w:r>
    </w:p>
    <w:p w14:paraId="75C3A82D" w14:textId="77777777" w:rsidR="001F610D" w:rsidRPr="00A270BB" w:rsidRDefault="007C471B" w:rsidP="00A270BB">
      <w:pPr>
        <w:rPr>
          <w:rFonts w:ascii="Georgia" w:hAnsi="Georgia"/>
          <w:sz w:val="24"/>
          <w:szCs w:val="24"/>
        </w:rPr>
      </w:pPr>
      <w:r w:rsidRPr="00A270BB">
        <w:rPr>
          <w:rFonts w:ascii="Georgia" w:hAnsi="Georgia"/>
          <w:sz w:val="24"/>
          <w:szCs w:val="24"/>
        </w:rPr>
        <w:t>za stranu Prodávající:</w:t>
      </w:r>
    </w:p>
    <w:p w14:paraId="6E17B550" w14:textId="23DB1EFB" w:rsidR="001F610D" w:rsidRPr="001B3B1A" w:rsidRDefault="00F53965" w:rsidP="001B3B1A">
      <w:pPr>
        <w:pStyle w:val="Odstavecseseznamem"/>
        <w:numPr>
          <w:ilvl w:val="0"/>
          <w:numId w:val="14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********************, ****</w:t>
      </w:r>
      <w:r w:rsidR="007C471B" w:rsidRPr="001B3B1A">
        <w:rPr>
          <w:rFonts w:ascii="Georgia" w:hAnsi="Georgia"/>
          <w:sz w:val="24"/>
          <w:szCs w:val="24"/>
        </w:rPr>
        <w:t xml:space="preserve">, tel. </w:t>
      </w:r>
      <w:r>
        <w:rPr>
          <w:rFonts w:ascii="Georgia" w:hAnsi="Georgia"/>
          <w:sz w:val="24"/>
          <w:szCs w:val="24"/>
        </w:rPr>
        <w:t>******************</w:t>
      </w:r>
    </w:p>
    <w:p w14:paraId="1E93BEB7" w14:textId="221BA871" w:rsidR="001F610D" w:rsidRPr="00A270BB" w:rsidRDefault="001B3B1A" w:rsidP="00A270BB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       </w:t>
      </w:r>
      <w:r w:rsidR="007C471B" w:rsidRPr="00A270BB">
        <w:rPr>
          <w:rFonts w:ascii="Georgia" w:hAnsi="Georgia"/>
          <w:sz w:val="24"/>
          <w:szCs w:val="24"/>
        </w:rPr>
        <w:t xml:space="preserve">e-mail: </w:t>
      </w:r>
      <w:r w:rsidR="00F53965">
        <w:rPr>
          <w:rFonts w:ascii="Georgia" w:hAnsi="Georgia"/>
          <w:sz w:val="24"/>
          <w:szCs w:val="24"/>
        </w:rPr>
        <w:t>*********************</w:t>
      </w:r>
    </w:p>
    <w:p w14:paraId="250847AD" w14:textId="77777777" w:rsidR="001B3B1A" w:rsidRDefault="001B3B1A" w:rsidP="00A270BB">
      <w:pPr>
        <w:rPr>
          <w:rFonts w:ascii="Georgia" w:hAnsi="Georgia"/>
          <w:sz w:val="24"/>
          <w:szCs w:val="24"/>
        </w:rPr>
      </w:pPr>
    </w:p>
    <w:p w14:paraId="49B27F7B" w14:textId="77777777" w:rsidR="001F610D" w:rsidRPr="00A270BB" w:rsidRDefault="007C471B" w:rsidP="00A270BB">
      <w:pPr>
        <w:rPr>
          <w:rFonts w:ascii="Georgia" w:hAnsi="Georgia"/>
          <w:sz w:val="24"/>
          <w:szCs w:val="24"/>
        </w:rPr>
      </w:pPr>
      <w:r w:rsidRPr="00A270BB">
        <w:rPr>
          <w:rFonts w:ascii="Georgia" w:hAnsi="Georgia"/>
          <w:sz w:val="24"/>
          <w:szCs w:val="24"/>
        </w:rPr>
        <w:t xml:space="preserve">za stranu Kupující: </w:t>
      </w:r>
    </w:p>
    <w:p w14:paraId="5FD15E09" w14:textId="56B9C6FF" w:rsidR="001F610D" w:rsidRPr="001B3B1A" w:rsidRDefault="00F53965" w:rsidP="001B3B1A">
      <w:pPr>
        <w:pStyle w:val="Odstavecseseznamem"/>
        <w:numPr>
          <w:ilvl w:val="0"/>
          <w:numId w:val="14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*********************</w:t>
      </w:r>
      <w:r w:rsidR="007C471B" w:rsidRPr="001B3B1A">
        <w:rPr>
          <w:rFonts w:ascii="Georgia" w:hAnsi="Georgia"/>
          <w:sz w:val="24"/>
          <w:szCs w:val="24"/>
        </w:rPr>
        <w:t xml:space="preserve"> tel.: </w:t>
      </w:r>
      <w:r>
        <w:rPr>
          <w:rFonts w:ascii="Georgia" w:hAnsi="Georgia"/>
          <w:sz w:val="24"/>
          <w:szCs w:val="24"/>
        </w:rPr>
        <w:t>********************</w:t>
      </w:r>
      <w:r w:rsidR="007C471B" w:rsidRPr="001B3B1A">
        <w:rPr>
          <w:rFonts w:ascii="Georgia" w:hAnsi="Georgia"/>
          <w:sz w:val="24"/>
          <w:szCs w:val="24"/>
        </w:rPr>
        <w:t xml:space="preserve"> </w:t>
      </w:r>
    </w:p>
    <w:p w14:paraId="7E115CA0" w14:textId="34249D22" w:rsidR="001F610D" w:rsidRPr="00A270BB" w:rsidRDefault="001B3B1A" w:rsidP="00A270BB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       </w:t>
      </w:r>
      <w:r w:rsidR="007C471B" w:rsidRPr="00A270BB">
        <w:rPr>
          <w:rFonts w:ascii="Georgia" w:hAnsi="Georgia"/>
          <w:sz w:val="24"/>
          <w:szCs w:val="24"/>
        </w:rPr>
        <w:t xml:space="preserve">e-mail: </w:t>
      </w:r>
      <w:r w:rsidR="00F53965">
        <w:rPr>
          <w:rFonts w:ascii="Georgia" w:hAnsi="Georgia"/>
          <w:sz w:val="24"/>
          <w:szCs w:val="24"/>
        </w:rPr>
        <w:t>*****************************</w:t>
      </w:r>
      <w:bookmarkStart w:id="10" w:name="_GoBack"/>
      <w:bookmarkEnd w:id="10"/>
    </w:p>
    <w:p w14:paraId="7B1B72C3" w14:textId="77777777" w:rsidR="001F610D" w:rsidRPr="00A270BB" w:rsidRDefault="001F610D" w:rsidP="00A270BB">
      <w:pPr>
        <w:rPr>
          <w:rFonts w:ascii="Georgia" w:hAnsi="Georgia"/>
          <w:sz w:val="24"/>
          <w:szCs w:val="24"/>
        </w:rPr>
      </w:pPr>
    </w:p>
    <w:tbl>
      <w:tblPr>
        <w:tblStyle w:val="TableNormal"/>
        <w:tblW w:w="907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042"/>
        <w:gridCol w:w="89"/>
        <w:gridCol w:w="4939"/>
      </w:tblGrid>
      <w:tr w:rsidR="001D36C6" w:rsidRPr="00A270BB" w14:paraId="3A3D06A0" w14:textId="77777777" w:rsidTr="00D030BC">
        <w:trPr>
          <w:trHeight w:val="840"/>
          <w:jc w:val="center"/>
        </w:trPr>
        <w:tc>
          <w:tcPr>
            <w:tcW w:w="4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EA0CB" w14:textId="77777777" w:rsidR="001D36C6" w:rsidRPr="00A270BB" w:rsidRDefault="001D36C6" w:rsidP="00A270BB">
            <w:pPr>
              <w:rPr>
                <w:rFonts w:ascii="Georgia" w:hAnsi="Georgia"/>
                <w:sz w:val="24"/>
                <w:szCs w:val="24"/>
              </w:rPr>
            </w:pPr>
            <w:r w:rsidRPr="00A270BB">
              <w:rPr>
                <w:rFonts w:ascii="Georgia" w:hAnsi="Georgia"/>
                <w:sz w:val="24"/>
                <w:szCs w:val="24"/>
              </w:rPr>
              <w:t>V Praze dne __. __. 2017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B72A0" w14:textId="77777777" w:rsidR="001D36C6" w:rsidRPr="00A270BB" w:rsidRDefault="001D36C6" w:rsidP="00A270BB">
            <w:pPr>
              <w:rPr>
                <w:rFonts w:ascii="Georgia" w:hAnsi="Georgia"/>
                <w:sz w:val="24"/>
                <w:szCs w:val="24"/>
              </w:rPr>
            </w:pPr>
            <w:r w:rsidRPr="00A270BB">
              <w:rPr>
                <w:rFonts w:ascii="Georgia" w:hAnsi="Georgia"/>
                <w:sz w:val="24"/>
                <w:szCs w:val="24"/>
              </w:rPr>
              <w:t>V _______ dne __. __. 2017</w:t>
            </w:r>
          </w:p>
          <w:p w14:paraId="7EA926A8" w14:textId="77777777" w:rsidR="001D36C6" w:rsidRPr="00A270BB" w:rsidRDefault="001D36C6" w:rsidP="00A270BB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1D36C6" w:rsidRPr="00A270BB" w14:paraId="6073835A" w14:textId="77777777" w:rsidTr="00D030BC">
        <w:trPr>
          <w:trHeight w:val="1397"/>
          <w:jc w:val="center"/>
        </w:trPr>
        <w:tc>
          <w:tcPr>
            <w:tcW w:w="4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3EAE3" w14:textId="77777777" w:rsidR="001D36C6" w:rsidRPr="00A270BB" w:rsidRDefault="001D36C6" w:rsidP="00A270BB">
            <w:pPr>
              <w:rPr>
                <w:rFonts w:ascii="Georgia" w:hAnsi="Georgia"/>
                <w:sz w:val="24"/>
                <w:szCs w:val="24"/>
              </w:rPr>
            </w:pPr>
            <w:r w:rsidRPr="00A270BB">
              <w:rPr>
                <w:rFonts w:ascii="Georgia" w:hAnsi="Georgia"/>
                <w:sz w:val="24"/>
                <w:szCs w:val="24"/>
              </w:rPr>
              <w:t xml:space="preserve">............................................................ </w:t>
            </w:r>
          </w:p>
          <w:p w14:paraId="2CC6DA3C" w14:textId="77777777" w:rsidR="001D36C6" w:rsidRPr="00A270BB" w:rsidRDefault="001D36C6" w:rsidP="00A270BB">
            <w:pPr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A270BB">
              <w:rPr>
                <w:rFonts w:ascii="Georgia" w:hAnsi="Georgia"/>
                <w:sz w:val="24"/>
                <w:szCs w:val="24"/>
              </w:rPr>
              <w:t>Metrohm</w:t>
            </w:r>
            <w:proofErr w:type="spellEnd"/>
            <w:r w:rsidRPr="00A270BB">
              <w:rPr>
                <w:rFonts w:ascii="Georgia" w:hAnsi="Georgia"/>
                <w:sz w:val="24"/>
                <w:szCs w:val="24"/>
              </w:rPr>
              <w:t xml:space="preserve"> Česká republika s.r.o.</w:t>
            </w:r>
          </w:p>
          <w:p w14:paraId="63AF0C7B" w14:textId="77777777" w:rsidR="001D36C6" w:rsidRPr="00A270BB" w:rsidRDefault="001D36C6" w:rsidP="00A270BB">
            <w:pPr>
              <w:rPr>
                <w:rFonts w:ascii="Georgia" w:hAnsi="Georgia"/>
                <w:sz w:val="24"/>
                <w:szCs w:val="24"/>
              </w:rPr>
            </w:pPr>
            <w:r w:rsidRPr="00A270BB">
              <w:rPr>
                <w:rFonts w:ascii="Georgia" w:hAnsi="Georgia"/>
                <w:sz w:val="24"/>
                <w:szCs w:val="24"/>
              </w:rPr>
              <w:t xml:space="preserve">Ing. Peter Barath, Ph.D.                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EBEF9" w14:textId="77777777" w:rsidR="001D36C6" w:rsidRPr="00A270BB" w:rsidRDefault="001D36C6" w:rsidP="00A270BB">
            <w:pPr>
              <w:rPr>
                <w:rFonts w:ascii="Georgia" w:hAnsi="Georgia"/>
                <w:sz w:val="24"/>
                <w:szCs w:val="24"/>
              </w:rPr>
            </w:pPr>
            <w:r w:rsidRPr="00A270BB">
              <w:rPr>
                <w:rFonts w:ascii="Georgia" w:hAnsi="Georgia"/>
                <w:sz w:val="24"/>
                <w:szCs w:val="24"/>
              </w:rPr>
              <w:t>.........................................................................</w:t>
            </w:r>
          </w:p>
          <w:p w14:paraId="12712CB4" w14:textId="77777777" w:rsidR="001D36C6" w:rsidRPr="00A270BB" w:rsidRDefault="001B3B1A" w:rsidP="00A270BB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          </w:t>
            </w:r>
            <w:r w:rsidR="001D36C6" w:rsidRPr="00A270BB">
              <w:rPr>
                <w:rFonts w:ascii="Georgia" w:hAnsi="Georgia"/>
                <w:sz w:val="24"/>
                <w:szCs w:val="24"/>
              </w:rPr>
              <w:t xml:space="preserve">Biofyzikální ústav AV ČR, </w:t>
            </w:r>
            <w:proofErr w:type="spellStart"/>
            <w:proofErr w:type="gramStart"/>
            <w:r w:rsidR="001D36C6" w:rsidRPr="00A270BB">
              <w:rPr>
                <w:rFonts w:ascii="Georgia" w:hAnsi="Georgia"/>
                <w:sz w:val="24"/>
                <w:szCs w:val="24"/>
              </w:rPr>
              <w:t>v.v.</w:t>
            </w:r>
            <w:proofErr w:type="gramEnd"/>
            <w:r w:rsidR="001D36C6" w:rsidRPr="00A270BB">
              <w:rPr>
                <w:rFonts w:ascii="Georgia" w:hAnsi="Georgia"/>
                <w:sz w:val="24"/>
                <w:szCs w:val="24"/>
              </w:rPr>
              <w:t>i</w:t>
            </w:r>
            <w:proofErr w:type="spellEnd"/>
            <w:r w:rsidR="001D36C6" w:rsidRPr="00A270BB">
              <w:rPr>
                <w:rFonts w:ascii="Georgia" w:hAnsi="Georgia"/>
                <w:sz w:val="24"/>
                <w:szCs w:val="24"/>
              </w:rPr>
              <w:t>.</w:t>
            </w:r>
          </w:p>
          <w:p w14:paraId="1ACCAB7E" w14:textId="77777777" w:rsidR="001D36C6" w:rsidRPr="00A270BB" w:rsidRDefault="001D36C6" w:rsidP="00A270BB">
            <w:pPr>
              <w:rPr>
                <w:rFonts w:ascii="Georgia" w:hAnsi="Georgia"/>
                <w:sz w:val="24"/>
                <w:szCs w:val="24"/>
              </w:rPr>
            </w:pPr>
            <w:r w:rsidRPr="00A270BB">
              <w:rPr>
                <w:rFonts w:ascii="Georgia" w:hAnsi="Georgia"/>
                <w:sz w:val="24"/>
                <w:szCs w:val="24"/>
              </w:rPr>
              <w:t xml:space="preserve">        doc. RNDr. Eva Bártová, Ph.D.</w:t>
            </w:r>
          </w:p>
          <w:p w14:paraId="38DBB9CB" w14:textId="77777777" w:rsidR="001D36C6" w:rsidRPr="00A270BB" w:rsidRDefault="001B3B1A" w:rsidP="00A270BB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              </w:t>
            </w:r>
            <w:r w:rsidR="001D36C6" w:rsidRPr="00A270BB">
              <w:rPr>
                <w:rFonts w:ascii="Georgia" w:hAnsi="Georgia"/>
                <w:sz w:val="24"/>
                <w:szCs w:val="24"/>
              </w:rPr>
              <w:t>pověřená řízením ústavu</w:t>
            </w:r>
          </w:p>
        </w:tc>
      </w:tr>
      <w:tr w:rsidR="001D36C6" w14:paraId="03B67842" w14:textId="77777777" w:rsidTr="00D030BC">
        <w:trPr>
          <w:trHeight w:val="280"/>
          <w:jc w:val="center"/>
        </w:trPr>
        <w:tc>
          <w:tcPr>
            <w:tcW w:w="4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2EF08" w14:textId="77777777" w:rsidR="001D36C6" w:rsidRDefault="001D36C6" w:rsidP="00705FAD"/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8EFDB" w14:textId="77777777" w:rsidR="001D36C6" w:rsidRDefault="001D36C6" w:rsidP="00705FAD"/>
        </w:tc>
      </w:tr>
      <w:tr w:rsidR="00D030BC" w14:paraId="74FB2DEC" w14:textId="77777777" w:rsidTr="00D030BC">
        <w:tblPrEx>
          <w:jc w:val="left"/>
        </w:tblPrEx>
        <w:trPr>
          <w:gridAfter w:val="2"/>
          <w:wAfter w:w="5028" w:type="dxa"/>
          <w:trHeight w:val="840"/>
        </w:trPr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02B56" w14:textId="77777777" w:rsidR="00D030BC" w:rsidRDefault="00D030BC" w:rsidP="00054B00">
            <w:pPr>
              <w:pStyle w:val="RLdajeosmluvnstran"/>
              <w:spacing w:after="0" w:line="240" w:lineRule="auto"/>
              <w:jc w:val="left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V Praze dne __. __. 2017</w:t>
            </w:r>
          </w:p>
        </w:tc>
      </w:tr>
      <w:tr w:rsidR="00D030BC" w:rsidRPr="00D030BC" w14:paraId="7D7D428E" w14:textId="77777777" w:rsidTr="00D030BC">
        <w:tblPrEx>
          <w:jc w:val="left"/>
        </w:tblPrEx>
        <w:trPr>
          <w:gridAfter w:val="2"/>
          <w:wAfter w:w="5028" w:type="dxa"/>
          <w:trHeight w:val="1400"/>
        </w:trPr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DB2F7" w14:textId="77777777" w:rsidR="00D030BC" w:rsidRPr="00D030BC" w:rsidRDefault="00D030BC" w:rsidP="00054B00">
            <w:pPr>
              <w:pStyle w:val="RLdajeosmluvnstran"/>
              <w:spacing w:after="0"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  <w:r w:rsidRPr="00D030BC">
              <w:rPr>
                <w:rFonts w:ascii="Georgia" w:hAnsi="Georgia"/>
                <w:sz w:val="24"/>
                <w:szCs w:val="24"/>
              </w:rPr>
              <w:t xml:space="preserve">............................................................ </w:t>
            </w:r>
          </w:p>
          <w:p w14:paraId="05678DDE" w14:textId="77777777" w:rsidR="00D030BC" w:rsidRPr="00054B00" w:rsidRDefault="00D030BC" w:rsidP="00054B00">
            <w:pPr>
              <w:pStyle w:val="RLdajeosmluvnstran"/>
              <w:spacing w:after="0" w:line="240" w:lineRule="auto"/>
              <w:jc w:val="left"/>
              <w:rPr>
                <w:rFonts w:ascii="Georgia" w:eastAsia="Georgia" w:hAnsi="Georgia" w:cs="Georgia"/>
                <w:bCs/>
                <w:sz w:val="24"/>
                <w:szCs w:val="24"/>
              </w:rPr>
            </w:pPr>
            <w:proofErr w:type="spellStart"/>
            <w:r w:rsidRPr="00054B00">
              <w:rPr>
                <w:rFonts w:ascii="Georgia" w:hAnsi="Georgia"/>
                <w:bCs/>
                <w:sz w:val="24"/>
                <w:szCs w:val="24"/>
                <w:lang w:val="de-DE"/>
              </w:rPr>
              <w:t>Metrohm</w:t>
            </w:r>
            <w:proofErr w:type="spellEnd"/>
            <w:r w:rsidRPr="00054B00">
              <w:rPr>
                <w:rFonts w:ascii="Georgia" w:hAnsi="Georgia"/>
                <w:bCs/>
                <w:sz w:val="24"/>
                <w:szCs w:val="24"/>
                <w:lang w:val="de-DE"/>
              </w:rPr>
              <w:t xml:space="preserve"> </w:t>
            </w:r>
            <w:r w:rsidRPr="00054B00">
              <w:rPr>
                <w:rFonts w:ascii="Georgia" w:hAnsi="Georgia"/>
                <w:bCs/>
                <w:sz w:val="24"/>
                <w:szCs w:val="24"/>
              </w:rPr>
              <w:t>Česká republika s.r.o.</w:t>
            </w:r>
          </w:p>
          <w:p w14:paraId="70BA32D8" w14:textId="77777777" w:rsidR="00D030BC" w:rsidRPr="00D030BC" w:rsidRDefault="00D030BC" w:rsidP="00BA43D9">
            <w:pPr>
              <w:pStyle w:val="RLdajeosmluvnstran"/>
              <w:spacing w:after="0" w:line="240" w:lineRule="auto"/>
              <w:jc w:val="left"/>
              <w:rPr>
                <w:rFonts w:ascii="Georgia" w:hAnsi="Georgia"/>
                <w:sz w:val="24"/>
                <w:szCs w:val="24"/>
              </w:rPr>
            </w:pPr>
            <w:r w:rsidRPr="00D030BC">
              <w:rPr>
                <w:rFonts w:ascii="Georgia" w:hAnsi="Georgia"/>
                <w:sz w:val="24"/>
                <w:szCs w:val="24"/>
              </w:rPr>
              <w:t>Ing. Bernhard Moser</w:t>
            </w:r>
          </w:p>
          <w:p w14:paraId="323D8753" w14:textId="77777777" w:rsidR="00D030BC" w:rsidRPr="00D030BC" w:rsidRDefault="00D030BC" w:rsidP="00054B00">
            <w:pPr>
              <w:pStyle w:val="RLdajeosmluvnstran"/>
              <w:spacing w:after="0" w:line="240" w:lineRule="auto"/>
              <w:jc w:val="left"/>
            </w:pPr>
          </w:p>
        </w:tc>
      </w:tr>
    </w:tbl>
    <w:p w14:paraId="496F45C2" w14:textId="77777777" w:rsidR="001F610D" w:rsidRPr="001D36C6" w:rsidRDefault="001F610D">
      <w:pPr>
        <w:pStyle w:val="RLProhlensmluvnchstran"/>
        <w:spacing w:after="0" w:line="240" w:lineRule="auto"/>
        <w:jc w:val="left"/>
        <w:rPr>
          <w:rFonts w:ascii="Georgia" w:eastAsia="Georgia" w:hAnsi="Georgia" w:cs="Georgia"/>
          <w:sz w:val="24"/>
          <w:szCs w:val="24"/>
          <w:shd w:val="clear" w:color="auto" w:fill="FFFF00"/>
        </w:rPr>
      </w:pPr>
    </w:p>
    <w:p w14:paraId="4CD40D33" w14:textId="77777777" w:rsidR="001F610D" w:rsidRDefault="001F610D">
      <w:pPr>
        <w:pStyle w:val="RLProhlensmluvnchstran"/>
        <w:widowControl w:val="0"/>
        <w:spacing w:after="0" w:line="240" w:lineRule="auto"/>
        <w:rPr>
          <w:rFonts w:ascii="Georgia" w:eastAsia="Georgia" w:hAnsi="Georgia" w:cs="Georgia"/>
          <w:sz w:val="24"/>
          <w:szCs w:val="24"/>
          <w:shd w:val="clear" w:color="auto" w:fill="FFFF00"/>
        </w:rPr>
      </w:pPr>
    </w:p>
    <w:p w14:paraId="7E0B42AD" w14:textId="77777777" w:rsidR="001F610D" w:rsidRDefault="001F610D">
      <w:pPr>
        <w:pStyle w:val="RLProhlensmluvnchstran"/>
        <w:spacing w:after="0" w:line="240" w:lineRule="auto"/>
        <w:jc w:val="left"/>
        <w:rPr>
          <w:rFonts w:ascii="Georgia" w:eastAsia="Georgia" w:hAnsi="Georgia" w:cs="Georgia"/>
          <w:sz w:val="24"/>
          <w:szCs w:val="24"/>
        </w:rPr>
      </w:pPr>
    </w:p>
    <w:p w14:paraId="1109EF4C" w14:textId="77777777" w:rsidR="001F610D" w:rsidRDefault="007C471B">
      <w:r>
        <w:rPr>
          <w:rFonts w:ascii="Arial Unicode MS" w:eastAsia="Arial Unicode MS" w:hAnsi="Arial Unicode MS" w:cs="Arial Unicode MS"/>
          <w:sz w:val="24"/>
          <w:szCs w:val="24"/>
        </w:rPr>
        <w:br w:type="page"/>
      </w:r>
    </w:p>
    <w:p w14:paraId="452DE13E" w14:textId="77777777" w:rsidR="001F610D" w:rsidRDefault="007C471B">
      <w:pPr>
        <w:pStyle w:val="RLProhlensmluvnchstran"/>
        <w:spacing w:after="0" w:line="240" w:lineRule="auto"/>
        <w:jc w:val="left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 xml:space="preserve">Příloha č. 5 – </w:t>
      </w:r>
      <w:r>
        <w:rPr>
          <w:rFonts w:ascii="Georgia" w:hAnsi="Georgia"/>
          <w:sz w:val="24"/>
          <w:szCs w:val="24"/>
          <w:lang w:val="de-DE"/>
        </w:rPr>
        <w:t>CENOV</w:t>
      </w:r>
      <w:r>
        <w:rPr>
          <w:rFonts w:ascii="Georgia" w:hAnsi="Georgia"/>
          <w:sz w:val="24"/>
          <w:szCs w:val="24"/>
        </w:rPr>
        <w:t>Á NABÍ</w:t>
      </w:r>
      <w:r>
        <w:rPr>
          <w:rFonts w:ascii="Georgia" w:hAnsi="Georgia"/>
          <w:sz w:val="24"/>
          <w:szCs w:val="24"/>
          <w:lang w:val="de-DE"/>
        </w:rPr>
        <w:t>DKA</w:t>
      </w:r>
    </w:p>
    <w:p w14:paraId="0C26EEEE" w14:textId="77777777" w:rsidR="001F610D" w:rsidRDefault="007C471B">
      <w:pPr>
        <w:pStyle w:val="RLProhlensmluvnchstran"/>
        <w:spacing w:after="0" w:line="240" w:lineRule="auto"/>
        <w:jc w:val="left"/>
      </w:pPr>
      <w:r>
        <w:rPr>
          <w:rFonts w:ascii="Georgia" w:eastAsia="Georgia" w:hAnsi="Georgia" w:cs="Georgia"/>
          <w:noProof/>
          <w:sz w:val="24"/>
          <w:szCs w:val="24"/>
        </w:rPr>
        <w:drawing>
          <wp:anchor distT="152400" distB="152400" distL="152400" distR="152400" simplePos="0" relativeHeight="251659264" behindDoc="0" locked="0" layoutInCell="1" allowOverlap="1" wp14:anchorId="4CA8C70C" wp14:editId="01E9061C">
            <wp:simplePos x="0" y="0"/>
            <wp:positionH relativeFrom="margin">
              <wp:posOffset>580150</wp:posOffset>
            </wp:positionH>
            <wp:positionV relativeFrom="line">
              <wp:posOffset>302736</wp:posOffset>
            </wp:positionV>
            <wp:extent cx="4766211" cy="6814499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N_Ostatna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6211" cy="681449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1F610D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694F4" w14:textId="77777777" w:rsidR="00DA3769" w:rsidRDefault="00DA3769">
      <w:pPr>
        <w:spacing w:after="0" w:line="240" w:lineRule="auto"/>
      </w:pPr>
      <w:r>
        <w:separator/>
      </w:r>
    </w:p>
  </w:endnote>
  <w:endnote w:type="continuationSeparator" w:id="0">
    <w:p w14:paraId="21A59A39" w14:textId="77777777" w:rsidR="00DA3769" w:rsidRDefault="00DA3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0A21D" w14:textId="2001900F" w:rsidR="001F610D" w:rsidRDefault="007C471B">
    <w:pPr>
      <w:jc w:val="center"/>
    </w:pPr>
    <w:r>
      <w:rPr>
        <w:rFonts w:ascii="Georgia" w:hAnsi="Georgia"/>
        <w:sz w:val="18"/>
        <w:szCs w:val="18"/>
      </w:rPr>
      <w:t xml:space="preserve">Strana </w:t>
    </w:r>
    <w:r>
      <w:rPr>
        <w:rFonts w:ascii="Georgia" w:eastAsia="Georgia" w:hAnsi="Georgia" w:cs="Georgia"/>
        <w:sz w:val="18"/>
        <w:szCs w:val="18"/>
      </w:rPr>
      <w:fldChar w:fldCharType="begin"/>
    </w:r>
    <w:r>
      <w:rPr>
        <w:rFonts w:ascii="Georgia" w:eastAsia="Georgia" w:hAnsi="Georgia" w:cs="Georgia"/>
        <w:sz w:val="18"/>
        <w:szCs w:val="18"/>
      </w:rPr>
      <w:instrText xml:space="preserve"> PAGE </w:instrText>
    </w:r>
    <w:r>
      <w:rPr>
        <w:rFonts w:ascii="Georgia" w:eastAsia="Georgia" w:hAnsi="Georgia" w:cs="Georgia"/>
        <w:sz w:val="18"/>
        <w:szCs w:val="18"/>
      </w:rPr>
      <w:fldChar w:fldCharType="separate"/>
    </w:r>
    <w:r w:rsidR="00F53965">
      <w:rPr>
        <w:rFonts w:ascii="Georgia" w:eastAsia="Georgia" w:hAnsi="Georgia" w:cs="Georgia"/>
        <w:noProof/>
        <w:sz w:val="18"/>
        <w:szCs w:val="18"/>
      </w:rPr>
      <w:t>11</w:t>
    </w:r>
    <w:r>
      <w:rPr>
        <w:rFonts w:ascii="Georgia" w:eastAsia="Georgia" w:hAnsi="Georgia" w:cs="Georgia"/>
        <w:sz w:val="18"/>
        <w:szCs w:val="18"/>
      </w:rPr>
      <w:fldChar w:fldCharType="end"/>
    </w:r>
    <w:r>
      <w:rPr>
        <w:rFonts w:ascii="Georgia" w:hAnsi="Georgia"/>
        <w:sz w:val="18"/>
        <w:szCs w:val="18"/>
      </w:rPr>
      <w:t xml:space="preserve"> z </w:t>
    </w:r>
    <w:r>
      <w:rPr>
        <w:rFonts w:ascii="Georgia" w:eastAsia="Georgia" w:hAnsi="Georgia" w:cs="Georgia"/>
        <w:sz w:val="18"/>
        <w:szCs w:val="18"/>
      </w:rPr>
      <w:fldChar w:fldCharType="begin"/>
    </w:r>
    <w:r>
      <w:rPr>
        <w:rFonts w:ascii="Georgia" w:eastAsia="Georgia" w:hAnsi="Georgia" w:cs="Georgia"/>
        <w:sz w:val="18"/>
        <w:szCs w:val="18"/>
      </w:rPr>
      <w:instrText xml:space="preserve"> NUMPAGES </w:instrText>
    </w:r>
    <w:r>
      <w:rPr>
        <w:rFonts w:ascii="Georgia" w:eastAsia="Georgia" w:hAnsi="Georgia" w:cs="Georgia"/>
        <w:sz w:val="18"/>
        <w:szCs w:val="18"/>
      </w:rPr>
      <w:fldChar w:fldCharType="separate"/>
    </w:r>
    <w:r w:rsidR="00F53965">
      <w:rPr>
        <w:rFonts w:ascii="Georgia" w:eastAsia="Georgia" w:hAnsi="Georgia" w:cs="Georgia"/>
        <w:noProof/>
        <w:sz w:val="18"/>
        <w:szCs w:val="18"/>
      </w:rPr>
      <w:t>12</w:t>
    </w:r>
    <w:r>
      <w:rPr>
        <w:rFonts w:ascii="Georgia" w:eastAsia="Georgia" w:hAnsi="Georgia" w:cs="Georgi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E2632" w14:textId="77777777" w:rsidR="001F610D" w:rsidRDefault="001F610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394BB" w14:textId="77777777" w:rsidR="00DA3769" w:rsidRDefault="00DA3769">
      <w:pPr>
        <w:spacing w:after="0" w:line="240" w:lineRule="auto"/>
      </w:pPr>
      <w:r>
        <w:separator/>
      </w:r>
    </w:p>
  </w:footnote>
  <w:footnote w:type="continuationSeparator" w:id="0">
    <w:p w14:paraId="576ADBCE" w14:textId="77777777" w:rsidR="00DA3769" w:rsidRDefault="00DA3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9B592" w14:textId="77777777" w:rsidR="001F610D" w:rsidRDefault="007C471B">
    <w:pPr>
      <w:pStyle w:val="Zhlav"/>
      <w:tabs>
        <w:tab w:val="clear" w:pos="9072"/>
        <w:tab w:val="right" w:pos="9044"/>
      </w:tabs>
    </w:pPr>
    <w:r>
      <w:rPr>
        <w:rFonts w:ascii="Georgia" w:hAnsi="Georgia"/>
        <w:sz w:val="18"/>
        <w:szCs w:val="18"/>
      </w:rPr>
      <w:t xml:space="preserve">Kupní smlouva – </w:t>
    </w:r>
    <w:proofErr w:type="spellStart"/>
    <w:r>
      <w:rPr>
        <w:rFonts w:ascii="Georgia" w:hAnsi="Georgia"/>
        <w:sz w:val="18"/>
        <w:szCs w:val="18"/>
        <w:lang w:val="de-DE"/>
      </w:rPr>
      <w:t>Metrohm</w:t>
    </w:r>
    <w:proofErr w:type="spellEnd"/>
    <w:r>
      <w:rPr>
        <w:rFonts w:ascii="Georgia" w:hAnsi="Georgia"/>
        <w:sz w:val="18"/>
        <w:szCs w:val="18"/>
        <w:lang w:val="de-DE"/>
      </w:rPr>
      <w:t xml:space="preserve"> </w:t>
    </w:r>
    <w:r>
      <w:rPr>
        <w:rFonts w:ascii="Georgia" w:hAnsi="Georgia"/>
        <w:sz w:val="18"/>
        <w:szCs w:val="18"/>
      </w:rPr>
      <w:t xml:space="preserve">Česká republika s.r.o. a Biofyzikální ústav AV ČR, </w:t>
    </w:r>
    <w:proofErr w:type="spellStart"/>
    <w:proofErr w:type="gramStart"/>
    <w:r>
      <w:rPr>
        <w:rFonts w:ascii="Georgia" w:hAnsi="Georgia"/>
        <w:sz w:val="18"/>
        <w:szCs w:val="18"/>
      </w:rPr>
      <w:t>v.v.</w:t>
    </w:r>
    <w:proofErr w:type="gramEnd"/>
    <w:r>
      <w:rPr>
        <w:rFonts w:ascii="Georgia" w:hAnsi="Georgia"/>
        <w:sz w:val="18"/>
        <w:szCs w:val="18"/>
      </w:rPr>
      <w:t>i</w:t>
    </w:r>
    <w:proofErr w:type="spellEnd"/>
    <w:r>
      <w:rPr>
        <w:rFonts w:ascii="Georgia" w:hAnsi="Georgia"/>
        <w:sz w:val="18"/>
        <w:szCs w:val="18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1EFC9" w14:textId="77777777" w:rsidR="001F610D" w:rsidRDefault="001F610D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668C7"/>
    <w:multiLevelType w:val="hybridMultilevel"/>
    <w:tmpl w:val="DDB8867E"/>
    <w:numStyleLink w:val="ImportedStyle8"/>
  </w:abstractNum>
  <w:abstractNum w:abstractNumId="1" w15:restartNumberingAfterBreak="0">
    <w:nsid w:val="1A0556B7"/>
    <w:multiLevelType w:val="hybridMultilevel"/>
    <w:tmpl w:val="DDB8867E"/>
    <w:styleLink w:val="ImportedStyle8"/>
    <w:lvl w:ilvl="0" w:tplc="F2CCFB6C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A0A3564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3266B96">
      <w:start w:val="1"/>
      <w:numFmt w:val="lowerRoman"/>
      <w:lvlText w:val="%3."/>
      <w:lvlJc w:val="left"/>
      <w:pPr>
        <w:ind w:left="216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0307DE4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B7AB40C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C2247FA">
      <w:start w:val="1"/>
      <w:numFmt w:val="lowerRoman"/>
      <w:lvlText w:val="%6."/>
      <w:lvlJc w:val="left"/>
      <w:pPr>
        <w:ind w:left="432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0869C6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770227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CA8FA4A">
      <w:start w:val="1"/>
      <w:numFmt w:val="lowerRoman"/>
      <w:lvlText w:val="%9."/>
      <w:lvlJc w:val="left"/>
      <w:pPr>
        <w:ind w:left="648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0871B6D"/>
    <w:multiLevelType w:val="hybridMultilevel"/>
    <w:tmpl w:val="06D46422"/>
    <w:numStyleLink w:val="ImportedStyle7"/>
  </w:abstractNum>
  <w:abstractNum w:abstractNumId="3" w15:restartNumberingAfterBreak="0">
    <w:nsid w:val="233F6B87"/>
    <w:multiLevelType w:val="hybridMultilevel"/>
    <w:tmpl w:val="EFC88180"/>
    <w:styleLink w:val="ImportedStyle4"/>
    <w:lvl w:ilvl="0" w:tplc="9F28583A">
      <w:start w:val="1"/>
      <w:numFmt w:val="upperLetter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BA2C04">
      <w:start w:val="1"/>
      <w:numFmt w:val="upperLetter"/>
      <w:lvlText w:val="%2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852A21E">
      <w:start w:val="1"/>
      <w:numFmt w:val="upperLetter"/>
      <w:lvlText w:val="%3."/>
      <w:lvlJc w:val="left"/>
      <w:pPr>
        <w:ind w:left="216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C96F4C4">
      <w:start w:val="1"/>
      <w:numFmt w:val="upperLetter"/>
      <w:lvlText w:val="%4."/>
      <w:lvlJc w:val="left"/>
      <w:pPr>
        <w:ind w:left="28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78A470E">
      <w:start w:val="1"/>
      <w:numFmt w:val="upperLetter"/>
      <w:lvlText w:val="%5."/>
      <w:lvlJc w:val="left"/>
      <w:pPr>
        <w:ind w:left="360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21EC61A">
      <w:start w:val="1"/>
      <w:numFmt w:val="upperLetter"/>
      <w:lvlText w:val="%6."/>
      <w:lvlJc w:val="left"/>
      <w:pPr>
        <w:ind w:left="43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896777A">
      <w:start w:val="1"/>
      <w:numFmt w:val="upperLetter"/>
      <w:lvlText w:val="%7."/>
      <w:lvlJc w:val="left"/>
      <w:pPr>
        <w:ind w:left="50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1CEAD1C">
      <w:start w:val="1"/>
      <w:numFmt w:val="upperLetter"/>
      <w:lvlText w:val="%8."/>
      <w:lvlJc w:val="left"/>
      <w:pPr>
        <w:ind w:left="576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8F4EA12">
      <w:start w:val="1"/>
      <w:numFmt w:val="upperLetter"/>
      <w:lvlText w:val="%9."/>
      <w:lvlJc w:val="left"/>
      <w:pPr>
        <w:ind w:left="64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336D0A3D"/>
    <w:multiLevelType w:val="hybridMultilevel"/>
    <w:tmpl w:val="EFC88180"/>
    <w:numStyleLink w:val="ImportedStyle4"/>
  </w:abstractNum>
  <w:abstractNum w:abstractNumId="5" w15:restartNumberingAfterBreak="0">
    <w:nsid w:val="3AF8761D"/>
    <w:multiLevelType w:val="multilevel"/>
    <w:tmpl w:val="F74A6D84"/>
    <w:numStyleLink w:val="ImportedStyle5"/>
  </w:abstractNum>
  <w:abstractNum w:abstractNumId="6" w15:restartNumberingAfterBreak="0">
    <w:nsid w:val="41E2450C"/>
    <w:multiLevelType w:val="multilevel"/>
    <w:tmpl w:val="F74A6D84"/>
    <w:styleLink w:val="ImportedStyle5"/>
    <w:lvl w:ilvl="0">
      <w:start w:val="1"/>
      <w:numFmt w:val="decimal"/>
      <w:lvlText w:val="%1."/>
      <w:lvlJc w:val="left"/>
      <w:pPr>
        <w:ind w:left="737" w:hanging="737"/>
      </w:pPr>
      <w:rPr>
        <w:rFonts w:ascii="Georgia" w:eastAsia="Georgia" w:hAnsi="Georgia" w:cs="Georgia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left" w:pos="2211"/>
        </w:tabs>
        <w:ind w:left="709" w:hanging="709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left" w:pos="2211"/>
        </w:tabs>
        <w:ind w:left="851" w:hanging="823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2211"/>
        </w:tabs>
        <w:ind w:left="1588" w:hanging="709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2211"/>
        </w:tabs>
        <w:ind w:left="1052" w:hanging="1052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left" w:pos="2211"/>
        </w:tabs>
        <w:ind w:left="1412" w:hanging="1412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2211"/>
        </w:tabs>
        <w:ind w:left="1412" w:hanging="1412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2211"/>
        </w:tabs>
        <w:ind w:left="1772" w:hanging="1772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448D1374"/>
    <w:multiLevelType w:val="hybridMultilevel"/>
    <w:tmpl w:val="06D46422"/>
    <w:styleLink w:val="ImportedStyle7"/>
    <w:lvl w:ilvl="0" w:tplc="C17E9E0C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7D44ED0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C728600">
      <w:start w:val="1"/>
      <w:numFmt w:val="lowerRoman"/>
      <w:lvlText w:val="%3."/>
      <w:lvlJc w:val="left"/>
      <w:pPr>
        <w:ind w:left="216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FA28B44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91C8B1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9309A16">
      <w:start w:val="1"/>
      <w:numFmt w:val="lowerRoman"/>
      <w:lvlText w:val="%6."/>
      <w:lvlJc w:val="left"/>
      <w:pPr>
        <w:ind w:left="432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BCA65C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CF69BF4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C1AACAE">
      <w:start w:val="1"/>
      <w:numFmt w:val="lowerRoman"/>
      <w:lvlText w:val="%9."/>
      <w:lvlJc w:val="left"/>
      <w:pPr>
        <w:ind w:left="648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4B5006C0"/>
    <w:multiLevelType w:val="hybridMultilevel"/>
    <w:tmpl w:val="D5745D00"/>
    <w:lvl w:ilvl="0" w:tplc="9A8A447C">
      <w:numFmt w:val="bullet"/>
      <w:lvlText w:val="-"/>
      <w:lvlJc w:val="left"/>
      <w:pPr>
        <w:ind w:left="720" w:hanging="360"/>
      </w:pPr>
      <w:rPr>
        <w:rFonts w:ascii="Georgia" w:eastAsia="Calibri" w:hAnsi="Georgia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5"/>
    <w:lvlOverride w:ilvl="0">
      <w:lvl w:ilvl="0">
        <w:start w:val="1"/>
        <w:numFmt w:val="decimal"/>
        <w:lvlText w:val="%1."/>
        <w:lvlJc w:val="left"/>
        <w:pPr>
          <w:ind w:left="737" w:hanging="737"/>
        </w:pPr>
        <w:rPr>
          <w:rFonts w:ascii="Georgia" w:eastAsia="Georgia" w:hAnsi="Georgia" w:cs="Georg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993"/>
          </w:tabs>
          <w:ind w:left="737" w:hanging="737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737"/>
            <w:tab w:val="left" w:pos="993"/>
          </w:tabs>
          <w:ind w:left="993" w:hanging="256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737"/>
            <w:tab w:val="left" w:pos="993"/>
          </w:tabs>
          <w:ind w:left="2325" w:hanging="851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737"/>
            <w:tab w:val="left" w:pos="993"/>
          </w:tabs>
          <w:ind w:left="3062" w:hanging="737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737"/>
            <w:tab w:val="left" w:pos="993"/>
          </w:tabs>
          <w:ind w:left="1080" w:hanging="1080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737"/>
            <w:tab w:val="left" w:pos="993"/>
          </w:tabs>
          <w:ind w:left="1440" w:hanging="1440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737"/>
            <w:tab w:val="left" w:pos="993"/>
          </w:tabs>
          <w:ind w:left="1440" w:hanging="1440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737"/>
            <w:tab w:val="left" w:pos="993"/>
          </w:tabs>
          <w:ind w:left="1474" w:hanging="1474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5"/>
    <w:lvlOverride w:ilvl="0">
      <w:lvl w:ilvl="0">
        <w:start w:val="1"/>
        <w:numFmt w:val="decimal"/>
        <w:lvlText w:val="%1."/>
        <w:lvlJc w:val="left"/>
        <w:pPr>
          <w:ind w:left="737" w:hanging="737"/>
        </w:pPr>
        <w:rPr>
          <w:rFonts w:ascii="Georgia" w:eastAsia="Georgia" w:hAnsi="Georgia" w:cs="Georg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37" w:hanging="737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737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25" w:hanging="851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3062" w:hanging="737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080" w:hanging="1080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440" w:hanging="1440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5"/>
    <w:lvlOverride w:ilvl="0">
      <w:lvl w:ilvl="0">
        <w:start w:val="1"/>
        <w:numFmt w:val="decimal"/>
        <w:lvlText w:val="%1."/>
        <w:lvlJc w:val="left"/>
        <w:pPr>
          <w:ind w:left="737" w:hanging="737"/>
        </w:pPr>
        <w:rPr>
          <w:rFonts w:ascii="Georgia" w:eastAsia="Georgia" w:hAnsi="Georgia" w:cs="Georg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737"/>
            <w:tab w:val="left" w:pos="993"/>
          </w:tabs>
          <w:ind w:left="709" w:hanging="709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737"/>
            <w:tab w:val="left" w:pos="993"/>
          </w:tabs>
          <w:ind w:left="993" w:hanging="228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737"/>
            <w:tab w:val="left" w:pos="993"/>
          </w:tabs>
          <w:ind w:left="2325" w:hanging="823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737"/>
            <w:tab w:val="left" w:pos="993"/>
          </w:tabs>
          <w:ind w:left="3062" w:hanging="709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737"/>
            <w:tab w:val="left" w:pos="993"/>
          </w:tabs>
          <w:ind w:left="1052" w:hanging="1052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737"/>
            <w:tab w:val="left" w:pos="993"/>
          </w:tabs>
          <w:ind w:left="1412" w:hanging="1412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737"/>
            <w:tab w:val="left" w:pos="993"/>
          </w:tabs>
          <w:ind w:left="1412" w:hanging="1412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737"/>
            <w:tab w:val="left" w:pos="993"/>
          </w:tabs>
          <w:ind w:left="1446" w:hanging="1446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  <w:lvlOverride w:ilvl="0">
      <w:lvl w:ilvl="0">
        <w:start w:val="1"/>
        <w:numFmt w:val="decimal"/>
        <w:lvlText w:val="%1."/>
        <w:lvlJc w:val="left"/>
        <w:pPr>
          <w:ind w:left="737" w:hanging="737"/>
        </w:pPr>
        <w:rPr>
          <w:rFonts w:ascii="Georgia" w:eastAsia="Georgia" w:hAnsi="Georgia" w:cs="Georg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737"/>
            <w:tab w:val="left" w:pos="1474"/>
          </w:tabs>
          <w:ind w:left="709" w:hanging="709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737"/>
            <w:tab w:val="left" w:pos="1474"/>
          </w:tabs>
          <w:ind w:left="737" w:hanging="709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737"/>
            <w:tab w:val="left" w:pos="1474"/>
          </w:tabs>
          <w:ind w:left="1474" w:hanging="595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737"/>
            <w:tab w:val="left" w:pos="1474"/>
          </w:tabs>
          <w:ind w:left="1052" w:hanging="1052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737"/>
            <w:tab w:val="left" w:pos="1474"/>
          </w:tabs>
          <w:ind w:left="1412" w:hanging="1412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737"/>
            <w:tab w:val="left" w:pos="1474"/>
          </w:tabs>
          <w:ind w:left="1412" w:hanging="1412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737"/>
            <w:tab w:val="left" w:pos="1474"/>
          </w:tabs>
          <w:ind w:left="1772" w:hanging="1772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5"/>
    <w:lvlOverride w:ilvl="0">
      <w:lvl w:ilvl="0">
        <w:start w:val="1"/>
        <w:numFmt w:val="decimal"/>
        <w:lvlText w:val="%1."/>
        <w:lvlJc w:val="left"/>
        <w:pPr>
          <w:ind w:left="709" w:hanging="709"/>
        </w:pPr>
        <w:rPr>
          <w:rFonts w:ascii="Georgia" w:eastAsia="Georgia" w:hAnsi="Georgia" w:cs="Georg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737"/>
            <w:tab w:val="left" w:pos="851"/>
          </w:tabs>
          <w:ind w:left="709" w:hanging="709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37" w:hanging="737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588" w:hanging="737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080" w:hanging="1080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440" w:hanging="1440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7"/>
  </w:num>
  <w:num w:numId="11">
    <w:abstractNumId w:val="2"/>
  </w:num>
  <w:num w:numId="12">
    <w:abstractNumId w:val="1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10D"/>
    <w:rsid w:val="001B3B1A"/>
    <w:rsid w:val="001B773E"/>
    <w:rsid w:val="001C7385"/>
    <w:rsid w:val="001D36C6"/>
    <w:rsid w:val="001D65E5"/>
    <w:rsid w:val="001F610D"/>
    <w:rsid w:val="004012D1"/>
    <w:rsid w:val="00403134"/>
    <w:rsid w:val="00426871"/>
    <w:rsid w:val="00445C97"/>
    <w:rsid w:val="004E2B79"/>
    <w:rsid w:val="00511D11"/>
    <w:rsid w:val="00561D5E"/>
    <w:rsid w:val="005B1FA4"/>
    <w:rsid w:val="005F0730"/>
    <w:rsid w:val="005F67BF"/>
    <w:rsid w:val="0061430D"/>
    <w:rsid w:val="00624BA9"/>
    <w:rsid w:val="007C471B"/>
    <w:rsid w:val="008B4BE8"/>
    <w:rsid w:val="00911E42"/>
    <w:rsid w:val="0094582E"/>
    <w:rsid w:val="009A339E"/>
    <w:rsid w:val="009C1915"/>
    <w:rsid w:val="009D1756"/>
    <w:rsid w:val="00A270BB"/>
    <w:rsid w:val="00B94322"/>
    <w:rsid w:val="00BA43D9"/>
    <w:rsid w:val="00D030BC"/>
    <w:rsid w:val="00DA3769"/>
    <w:rsid w:val="00DE18C2"/>
    <w:rsid w:val="00E922E0"/>
    <w:rsid w:val="00EA4B1F"/>
    <w:rsid w:val="00EC5B19"/>
    <w:rsid w:val="00F53965"/>
    <w:rsid w:val="00F54BFD"/>
    <w:rsid w:val="00F6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B7800"/>
  <w15:docId w15:val="{5783EDC7-7D5F-47C6-8AE5-678ED711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pacing w:after="120" w:line="280" w:lineRule="exact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pBdr>
        <w:bottom w:val="single" w:sz="6" w:space="0" w:color="808080"/>
      </w:pBdr>
      <w:tabs>
        <w:tab w:val="center" w:pos="4536"/>
        <w:tab w:val="right" w:pos="9072"/>
      </w:tabs>
      <w:spacing w:line="280" w:lineRule="exact"/>
    </w:pPr>
    <w:rPr>
      <w:rFonts w:ascii="Calibri" w:eastAsia="Calibri" w:hAnsi="Calibri" w:cs="Calibri"/>
      <w:b/>
      <w:bCs/>
      <w:color w:val="000000"/>
      <w:sz w:val="16"/>
      <w:szCs w:val="16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RLnzevsmlouvy">
    <w:name w:val="RL název smlouvy"/>
    <w:next w:val="Normln"/>
    <w:pPr>
      <w:spacing w:before="120" w:after="1200"/>
      <w:jc w:val="center"/>
    </w:pPr>
    <w:rPr>
      <w:rFonts w:ascii="Calibri" w:eastAsia="Calibri" w:hAnsi="Calibri" w:cs="Calibri"/>
      <w:b/>
      <w:bCs/>
      <w:caps/>
      <w:color w:val="000000"/>
      <w:spacing w:val="40"/>
      <w:kern w:val="28"/>
      <w:sz w:val="32"/>
      <w:szCs w:val="32"/>
      <w:u w:color="000000"/>
    </w:rPr>
  </w:style>
  <w:style w:type="paragraph" w:customStyle="1" w:styleId="RLdajeosmluvnstran">
    <w:name w:val="RL  údaje o smluvní straně"/>
    <w:pPr>
      <w:spacing w:after="120" w:line="280" w:lineRule="exact"/>
      <w:jc w:val="center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Zkladntext">
    <w:name w:val="Body Text"/>
    <w:pPr>
      <w:spacing w:after="120" w:line="280" w:lineRule="exact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Nadpis">
    <w:name w:val="Nadpis"/>
    <w:rPr>
      <w:rFonts w:cs="Arial Unicode MS"/>
      <w:color w:val="000000"/>
      <w:sz w:val="24"/>
      <w:szCs w:val="24"/>
      <w:u w:color="000000"/>
    </w:rPr>
  </w:style>
  <w:style w:type="numbering" w:customStyle="1" w:styleId="ImportedStyle4">
    <w:name w:val="Imported Style 4"/>
    <w:pPr>
      <w:numPr>
        <w:numId w:val="1"/>
      </w:numPr>
    </w:pPr>
  </w:style>
  <w:style w:type="paragraph" w:customStyle="1" w:styleId="RLProhlensmluvnchstran">
    <w:name w:val="RL Prohlášení smluvních stran"/>
    <w:pPr>
      <w:spacing w:after="120" w:line="280" w:lineRule="exact"/>
      <w:jc w:val="center"/>
    </w:pPr>
    <w:rPr>
      <w:rFonts w:ascii="Calibri" w:eastAsia="Calibri" w:hAnsi="Calibri" w:cs="Calibri"/>
      <w:b/>
      <w:bCs/>
      <w:color w:val="000000"/>
      <w:sz w:val="22"/>
      <w:szCs w:val="22"/>
      <w:u w:color="000000"/>
    </w:rPr>
  </w:style>
  <w:style w:type="paragraph" w:customStyle="1" w:styleId="RLlneksmlouvy">
    <w:name w:val="RL Článek smlouvy"/>
    <w:next w:val="RLTextlnkuslovan"/>
    <w:pPr>
      <w:keepNext/>
      <w:tabs>
        <w:tab w:val="left" w:pos="737"/>
      </w:tabs>
      <w:suppressAutoHyphens/>
      <w:spacing w:before="360" w:after="120" w:line="280" w:lineRule="exact"/>
      <w:ind w:left="737" w:hanging="737"/>
      <w:jc w:val="both"/>
      <w:outlineLvl w:val="0"/>
    </w:pPr>
    <w:rPr>
      <w:rFonts w:ascii="Calibri" w:eastAsia="Calibri" w:hAnsi="Calibri" w:cs="Calibri"/>
      <w:b/>
      <w:bCs/>
      <w:color w:val="000000"/>
      <w:sz w:val="22"/>
      <w:szCs w:val="22"/>
      <w:u w:color="000000"/>
    </w:rPr>
  </w:style>
  <w:style w:type="paragraph" w:customStyle="1" w:styleId="RLTextlnkuslovan">
    <w:name w:val="RL Text článku číslovaný"/>
    <w:pPr>
      <w:tabs>
        <w:tab w:val="left" w:pos="737"/>
      </w:tabs>
      <w:spacing w:after="120" w:line="280" w:lineRule="exact"/>
      <w:ind w:left="737" w:hanging="737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5">
    <w:name w:val="Imported Style 5"/>
    <w:pPr>
      <w:numPr>
        <w:numId w:val="3"/>
      </w:numPr>
    </w:pPr>
  </w:style>
  <w:style w:type="paragraph" w:customStyle="1" w:styleId="Level3">
    <w:name w:val="Level 3"/>
    <w:pPr>
      <w:tabs>
        <w:tab w:val="left" w:pos="1701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doplnuchaze">
    <w:name w:val="doplní uchazeč"/>
    <w:pPr>
      <w:spacing w:after="120" w:line="280" w:lineRule="exact"/>
      <w:jc w:val="center"/>
    </w:pPr>
    <w:rPr>
      <w:rFonts w:ascii="Calibri" w:eastAsia="Calibri" w:hAnsi="Calibri" w:cs="Calibri"/>
      <w:b/>
      <w:bCs/>
      <w:color w:val="000000"/>
      <w:sz w:val="22"/>
      <w:szCs w:val="22"/>
      <w:u w:color="000000"/>
    </w:rPr>
  </w:style>
  <w:style w:type="numbering" w:customStyle="1" w:styleId="ImportedStyle7">
    <w:name w:val="Imported Style 7"/>
    <w:pPr>
      <w:numPr>
        <w:numId w:val="10"/>
      </w:numPr>
    </w:pPr>
  </w:style>
  <w:style w:type="numbering" w:customStyle="1" w:styleId="ImportedStyle8">
    <w:name w:val="Imported Style 8"/>
    <w:pPr>
      <w:numPr>
        <w:numId w:val="12"/>
      </w:numPr>
    </w:pPr>
  </w:style>
  <w:style w:type="paragraph" w:styleId="Odstavecseseznamem">
    <w:name w:val="List Paragraph"/>
    <w:basedOn w:val="Normln"/>
    <w:uiPriority w:val="34"/>
    <w:qFormat/>
    <w:rsid w:val="001B773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01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12D1"/>
    <w:rPr>
      <w:rFonts w:ascii="Tahoma" w:eastAsia="Calibri" w:hAnsi="Tahoma" w:cs="Tahoma"/>
      <w:color w:val="000000"/>
      <w:sz w:val="16"/>
      <w:szCs w:val="16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6143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430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430D"/>
    <w:rPr>
      <w:rFonts w:ascii="Calibri" w:eastAsia="Calibri" w:hAnsi="Calibri" w:cs="Calibri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43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430D"/>
    <w:rPr>
      <w:rFonts w:ascii="Calibri" w:eastAsia="Calibri" w:hAnsi="Calibri" w:cs="Calibri"/>
      <w:b/>
      <w:bCs/>
      <w:color w:val="000000"/>
      <w:u w:color="000000"/>
    </w:rPr>
  </w:style>
  <w:style w:type="paragraph" w:styleId="Revize">
    <w:name w:val="Revision"/>
    <w:hidden/>
    <w:uiPriority w:val="99"/>
    <w:semiHidden/>
    <w:rsid w:val="009D17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preformatted">
    <w:name w:val="preformatted"/>
    <w:basedOn w:val="Standardnpsmoodstavce"/>
    <w:rsid w:val="00445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7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0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4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7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16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2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2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8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2587</Words>
  <Characters>15264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Ivana</cp:lastModifiedBy>
  <cp:revision>5</cp:revision>
  <cp:lastPrinted>2017-04-18T13:22:00Z</cp:lastPrinted>
  <dcterms:created xsi:type="dcterms:W3CDTF">2017-04-27T19:31:00Z</dcterms:created>
  <dcterms:modified xsi:type="dcterms:W3CDTF">2017-05-06T15:42:00Z</dcterms:modified>
</cp:coreProperties>
</file>