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64B2" w14:textId="77777777" w:rsidR="00E853E2" w:rsidRDefault="00E853E2" w:rsidP="007E1207">
      <w:pPr>
        <w:jc w:val="center"/>
        <w:rPr>
          <w:b/>
          <w:sz w:val="28"/>
        </w:rPr>
      </w:pPr>
    </w:p>
    <w:p w14:paraId="54364343" w14:textId="0319EF17" w:rsidR="007E1207" w:rsidRPr="00E853E2" w:rsidRDefault="00D876DD" w:rsidP="007E1207">
      <w:pPr>
        <w:jc w:val="center"/>
        <w:rPr>
          <w:rFonts w:asciiTheme="majorHAnsi" w:hAnsiTheme="majorHAnsi" w:cstheme="majorHAnsi"/>
          <w:b/>
          <w:sz w:val="28"/>
        </w:rPr>
      </w:pPr>
      <w:r w:rsidRPr="00E853E2">
        <w:rPr>
          <w:rFonts w:asciiTheme="majorHAnsi" w:hAnsiTheme="majorHAnsi" w:cstheme="majorHAnsi"/>
          <w:b/>
          <w:sz w:val="28"/>
        </w:rPr>
        <w:t>S</w:t>
      </w:r>
      <w:r w:rsidR="007E1207" w:rsidRPr="00E853E2">
        <w:rPr>
          <w:rFonts w:asciiTheme="majorHAnsi" w:hAnsiTheme="majorHAnsi" w:cstheme="majorHAnsi"/>
          <w:b/>
          <w:sz w:val="28"/>
        </w:rPr>
        <w:t>mlouva</w:t>
      </w:r>
      <w:r w:rsidRPr="00E853E2">
        <w:rPr>
          <w:rFonts w:asciiTheme="majorHAnsi" w:hAnsiTheme="majorHAnsi" w:cstheme="majorHAnsi"/>
          <w:b/>
          <w:sz w:val="28"/>
        </w:rPr>
        <w:t xml:space="preserve"> o dílo</w:t>
      </w:r>
      <w:r w:rsidR="00AC4A57">
        <w:rPr>
          <w:rFonts w:asciiTheme="majorHAnsi" w:hAnsiTheme="majorHAnsi" w:cstheme="majorHAnsi"/>
          <w:b/>
          <w:sz w:val="28"/>
        </w:rPr>
        <w:t xml:space="preserve"> č. 107/2022</w:t>
      </w:r>
    </w:p>
    <w:p w14:paraId="0B552C3D" w14:textId="77777777" w:rsidR="00E853E2" w:rsidRPr="00E853E2" w:rsidRDefault="00E853E2" w:rsidP="00E853E2">
      <w:pPr>
        <w:widowControl w:val="0"/>
        <w:spacing w:after="120" w:line="276" w:lineRule="auto"/>
        <w:jc w:val="center"/>
        <w:rPr>
          <w:rFonts w:asciiTheme="majorHAnsi" w:hAnsiTheme="majorHAnsi" w:cstheme="majorHAnsi"/>
          <w:bCs/>
        </w:rPr>
      </w:pPr>
      <w:r w:rsidRPr="00E853E2">
        <w:rPr>
          <w:rFonts w:asciiTheme="majorHAnsi" w:hAnsiTheme="majorHAnsi" w:cstheme="majorHAnsi"/>
          <w:bCs/>
        </w:rPr>
        <w:t>na akci:</w:t>
      </w:r>
    </w:p>
    <w:p w14:paraId="5D8EE8C4" w14:textId="5BEFDFEB" w:rsidR="00E853E2" w:rsidRPr="00E853E2" w:rsidRDefault="00E853E2" w:rsidP="00E853E2">
      <w:pPr>
        <w:widowControl w:val="0"/>
        <w:spacing w:after="120" w:line="276" w:lineRule="auto"/>
        <w:jc w:val="center"/>
        <w:rPr>
          <w:rFonts w:asciiTheme="majorHAnsi" w:hAnsiTheme="majorHAnsi" w:cstheme="majorHAnsi"/>
          <w:b/>
          <w:bCs/>
          <w:sz w:val="24"/>
        </w:rPr>
      </w:pPr>
      <w:r w:rsidRPr="00E853E2">
        <w:rPr>
          <w:rFonts w:asciiTheme="majorHAnsi" w:hAnsiTheme="majorHAnsi" w:cstheme="majorHAnsi"/>
          <w:b/>
          <w:sz w:val="24"/>
        </w:rPr>
        <w:t>„</w:t>
      </w:r>
      <w:bookmarkStart w:id="0" w:name="_Hlk105058661"/>
      <w:r w:rsidR="00B47A54">
        <w:rPr>
          <w:rFonts w:asciiTheme="majorHAnsi" w:hAnsiTheme="majorHAnsi" w:cstheme="majorHAnsi"/>
          <w:b/>
        </w:rPr>
        <w:t xml:space="preserve">Dům umění </w:t>
      </w:r>
      <w:bookmarkEnd w:id="0"/>
      <w:r w:rsidR="00B47A54">
        <w:rPr>
          <w:rFonts w:asciiTheme="majorHAnsi" w:hAnsiTheme="majorHAnsi" w:cstheme="majorHAnsi"/>
          <w:b/>
        </w:rPr>
        <w:t>– bezbariérový přístup</w:t>
      </w:r>
      <w:r w:rsidRPr="00E853E2">
        <w:rPr>
          <w:rFonts w:asciiTheme="majorHAnsi" w:hAnsiTheme="majorHAnsi" w:cstheme="majorHAnsi"/>
          <w:b/>
          <w:bCs/>
          <w:iCs/>
          <w:sz w:val="24"/>
        </w:rPr>
        <w:t>“</w:t>
      </w:r>
    </w:p>
    <w:p w14:paraId="40BF412C" w14:textId="62DF1F6D" w:rsidR="007E1207" w:rsidRPr="00E853E2" w:rsidRDefault="007E1207" w:rsidP="007E1207">
      <w:pPr>
        <w:jc w:val="center"/>
        <w:rPr>
          <w:rFonts w:asciiTheme="majorHAnsi" w:hAnsiTheme="majorHAnsi" w:cstheme="majorHAnsi"/>
        </w:rPr>
      </w:pPr>
      <w:r w:rsidRPr="00E853E2">
        <w:rPr>
          <w:rFonts w:asciiTheme="majorHAnsi" w:hAnsiTheme="majorHAnsi" w:cstheme="majorHAnsi"/>
        </w:rPr>
        <w:t xml:space="preserve">uzavřená dle ustanovení </w:t>
      </w:r>
      <w:r w:rsidR="00D876DD" w:rsidRPr="00E853E2">
        <w:rPr>
          <w:rFonts w:asciiTheme="majorHAnsi" w:hAnsiTheme="majorHAnsi" w:cstheme="majorHAnsi"/>
        </w:rPr>
        <w:t xml:space="preserve">§ 2586 </w:t>
      </w:r>
      <w:r w:rsidRPr="00E853E2">
        <w:rPr>
          <w:rFonts w:asciiTheme="majorHAnsi" w:hAnsiTheme="majorHAnsi" w:cstheme="majorHAnsi"/>
        </w:rPr>
        <w:t>a násl. zákona č. 89/2012 Sb., občanského zákoníku, ve znění pozdějších předpisů</w:t>
      </w:r>
    </w:p>
    <w:p w14:paraId="04341B0A" w14:textId="77777777" w:rsidR="007E1207" w:rsidRPr="00E853E2" w:rsidRDefault="007E1207" w:rsidP="007E1207">
      <w:pPr>
        <w:rPr>
          <w:rFonts w:asciiTheme="majorHAnsi" w:hAnsiTheme="majorHAnsi" w:cstheme="majorHAnsi"/>
        </w:rPr>
      </w:pPr>
    </w:p>
    <w:p w14:paraId="5DFE113E" w14:textId="77777777" w:rsidR="007E1207" w:rsidRPr="00E853E2" w:rsidRDefault="007E1207" w:rsidP="007E1207">
      <w:pPr>
        <w:rPr>
          <w:rFonts w:asciiTheme="majorHAnsi" w:hAnsiTheme="majorHAnsi" w:cstheme="majorHAnsi"/>
        </w:rPr>
      </w:pPr>
      <w:r w:rsidRPr="00E853E2">
        <w:rPr>
          <w:rFonts w:asciiTheme="majorHAnsi" w:hAnsiTheme="majorHAnsi" w:cstheme="majorHAnsi"/>
        </w:rPr>
        <w:t>Níže uvedeného dne, měsíce a roku uzavřeli:</w:t>
      </w:r>
    </w:p>
    <w:p w14:paraId="33F7A803" w14:textId="77777777" w:rsidR="00E853E2" w:rsidRPr="00B148F6" w:rsidRDefault="00E853E2" w:rsidP="00E853E2">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p>
    <w:p w14:paraId="3EF5469E" w14:textId="77777777" w:rsidR="00E853E2" w:rsidRDefault="00E853E2" w:rsidP="00E853E2">
      <w:pPr>
        <w:pStyle w:val="paragraph"/>
        <w:spacing w:before="0" w:beforeAutospacing="0" w:after="0" w:afterAutospacing="0"/>
        <w:jc w:val="both"/>
        <w:textAlignment w:val="baseline"/>
      </w:pPr>
      <w:r>
        <w:rPr>
          <w:rStyle w:val="normaltextrun"/>
          <w:rFonts w:ascii="Calibri Light" w:hAnsi="Calibri Light" w:cs="Calibri Light"/>
          <w:sz w:val="22"/>
          <w:szCs w:val="22"/>
        </w:rPr>
        <w:t>Název:</w:t>
      </w:r>
      <w:r>
        <w:rPr>
          <w:rStyle w:val="tabchar"/>
          <w:rFonts w:eastAsiaTheme="minorEastAsia"/>
          <w:sz w:val="22"/>
          <w:szCs w:val="22"/>
        </w:rPr>
        <w:t xml:space="preserve"> </w:t>
      </w:r>
      <w:r>
        <w:rPr>
          <w:rStyle w:val="tabchar"/>
          <w:rFonts w:eastAsiaTheme="minorEastAsia"/>
          <w:sz w:val="22"/>
          <w:szCs w:val="22"/>
        </w:rPr>
        <w:tab/>
      </w:r>
      <w:r>
        <w:rPr>
          <w:rStyle w:val="tabchar"/>
          <w:rFonts w:eastAsiaTheme="minorEastAsia"/>
          <w:sz w:val="22"/>
          <w:szCs w:val="22"/>
        </w:rPr>
        <w:tab/>
      </w:r>
      <w:r>
        <w:rPr>
          <w:rStyle w:val="tabchar"/>
          <w:rFonts w:eastAsiaTheme="minorEastAsia"/>
          <w:sz w:val="22"/>
          <w:szCs w:val="22"/>
        </w:rPr>
        <w:tab/>
      </w:r>
      <w:r>
        <w:rPr>
          <w:rStyle w:val="normaltextrun"/>
          <w:rFonts w:ascii="Calibri Light" w:hAnsi="Calibri Light" w:cs="Calibri Light"/>
          <w:b/>
          <w:bCs/>
          <w:sz w:val="22"/>
          <w:szCs w:val="22"/>
        </w:rPr>
        <w:t>Jihomoravské muzeum ve Znojmě, příspěvková organizace</w:t>
      </w:r>
      <w:r>
        <w:rPr>
          <w:rStyle w:val="eop"/>
          <w:rFonts w:ascii="Calibri Light" w:eastAsiaTheme="majorEastAsia" w:hAnsi="Calibri Light" w:cs="Calibri Light"/>
          <w:sz w:val="22"/>
          <w:szCs w:val="22"/>
        </w:rPr>
        <w:t> </w:t>
      </w:r>
    </w:p>
    <w:p w14:paraId="62A2F8D5" w14:textId="77777777" w:rsidR="00E853E2" w:rsidRDefault="00E853E2" w:rsidP="00E853E2">
      <w:pPr>
        <w:pStyle w:val="paragraph"/>
        <w:spacing w:before="0" w:beforeAutospacing="0" w:after="0" w:afterAutospacing="0"/>
        <w:jc w:val="both"/>
        <w:textAlignment w:val="baseline"/>
      </w:pPr>
      <w:r>
        <w:rPr>
          <w:rStyle w:val="normaltextrun"/>
          <w:rFonts w:ascii="Calibri Light" w:hAnsi="Calibri Light" w:cs="Calibri Light"/>
          <w:color w:val="000000"/>
          <w:sz w:val="22"/>
          <w:szCs w:val="22"/>
        </w:rPr>
        <w:t>Sídlo:</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tabchar"/>
          <w:rFonts w:eastAsiaTheme="minorEastAsia"/>
          <w:color w:val="000000"/>
          <w:sz w:val="22"/>
          <w:szCs w:val="22"/>
        </w:rPr>
        <w:tab/>
      </w:r>
      <w:r>
        <w:rPr>
          <w:rStyle w:val="tabchar"/>
          <w:rFonts w:eastAsiaTheme="minorEastAsia"/>
          <w:color w:val="000000"/>
          <w:sz w:val="22"/>
          <w:szCs w:val="22"/>
        </w:rPr>
        <w:tab/>
      </w:r>
      <w:r>
        <w:rPr>
          <w:rStyle w:val="normaltextrun"/>
          <w:rFonts w:ascii="Calibri Light" w:hAnsi="Calibri Light" w:cs="Calibri Light"/>
          <w:sz w:val="22"/>
          <w:szCs w:val="22"/>
        </w:rPr>
        <w:t>Přemyslovců 129/8, 669 02, Znojmo</w:t>
      </w:r>
      <w:r>
        <w:rPr>
          <w:rStyle w:val="eop"/>
          <w:rFonts w:ascii="Calibri Light" w:eastAsiaTheme="majorEastAsia" w:hAnsi="Calibri Light" w:cs="Calibri Light"/>
          <w:sz w:val="22"/>
          <w:szCs w:val="22"/>
        </w:rPr>
        <w:t> </w:t>
      </w:r>
    </w:p>
    <w:p w14:paraId="2130F0A0" w14:textId="77777777" w:rsidR="00E853E2" w:rsidRDefault="00E853E2" w:rsidP="00E853E2">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Zastoupen:</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Ing. Vladimíra Durajková, ředitelka</w:t>
      </w:r>
      <w:r>
        <w:rPr>
          <w:rStyle w:val="eop"/>
          <w:rFonts w:ascii="Calibri Light" w:eastAsiaTheme="majorEastAsia" w:hAnsi="Calibri Light" w:cs="Calibri Light"/>
          <w:sz w:val="22"/>
          <w:szCs w:val="22"/>
        </w:rPr>
        <w:t> </w:t>
      </w:r>
    </w:p>
    <w:p w14:paraId="6D8BFD85" w14:textId="77777777" w:rsidR="00E853E2" w:rsidRDefault="00E853E2" w:rsidP="00E853E2">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IČO:</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00092738</w:t>
      </w:r>
      <w:r>
        <w:rPr>
          <w:rStyle w:val="eop"/>
          <w:rFonts w:ascii="Calibri Light" w:eastAsiaTheme="majorEastAsia" w:hAnsi="Calibri Light" w:cs="Calibri Light"/>
          <w:sz w:val="22"/>
          <w:szCs w:val="22"/>
        </w:rPr>
        <w:t> </w:t>
      </w:r>
    </w:p>
    <w:p w14:paraId="2E89B787" w14:textId="77777777" w:rsidR="00E853E2" w:rsidRDefault="00E853E2" w:rsidP="00E853E2">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 xml:space="preserve">DIČ: </w:t>
      </w:r>
      <w:r>
        <w:rPr>
          <w:rStyle w:val="normaltextrun"/>
          <w:rFonts w:ascii="Calibri Light" w:hAnsi="Calibri Light" w:cs="Calibri Light"/>
          <w:color w:val="000000"/>
          <w:sz w:val="22"/>
          <w:szCs w:val="22"/>
        </w:rPr>
        <w:tab/>
        <w:t>není plátce DPH</w:t>
      </w:r>
      <w:r>
        <w:rPr>
          <w:rStyle w:val="eop"/>
          <w:rFonts w:ascii="Calibri Light" w:eastAsiaTheme="majorEastAsia" w:hAnsi="Calibri Light" w:cs="Calibri Light"/>
          <w:color w:val="000000"/>
          <w:sz w:val="22"/>
          <w:szCs w:val="22"/>
        </w:rPr>
        <w:t> </w:t>
      </w:r>
    </w:p>
    <w:p w14:paraId="74527235" w14:textId="77777777" w:rsidR="00E853E2" w:rsidRDefault="00E853E2" w:rsidP="00E853E2">
      <w:pPr>
        <w:pStyle w:val="paragraph"/>
        <w:spacing w:before="0" w:beforeAutospacing="0" w:after="0" w:afterAutospacing="0"/>
        <w:ind w:left="2835" w:hanging="2835"/>
        <w:jc w:val="both"/>
        <w:textAlignment w:val="baseline"/>
      </w:pPr>
      <w:r>
        <w:rPr>
          <w:rStyle w:val="normaltextrun"/>
          <w:rFonts w:ascii="Calibri Light" w:hAnsi="Calibri Light" w:cs="Calibri Light"/>
          <w:color w:val="000000"/>
          <w:sz w:val="22"/>
          <w:szCs w:val="22"/>
        </w:rPr>
        <w:t xml:space="preserve">Zapsán v obchodním rejstříku vedeném u Krajského soudu v Brně, oddíl </w:t>
      </w:r>
      <w:r>
        <w:rPr>
          <w:rStyle w:val="spellingerror"/>
          <w:rFonts w:ascii="Calibri Light" w:hAnsi="Calibri Light" w:cs="Calibri Light"/>
          <w:color w:val="000000"/>
          <w:sz w:val="22"/>
          <w:szCs w:val="22"/>
        </w:rPr>
        <w:t>Pr</w:t>
      </w:r>
      <w:r>
        <w:rPr>
          <w:rStyle w:val="normaltextrun"/>
          <w:rFonts w:ascii="Calibri Light" w:hAnsi="Calibri Light" w:cs="Calibri Light"/>
          <w:color w:val="000000"/>
          <w:sz w:val="22"/>
          <w:szCs w:val="22"/>
        </w:rPr>
        <w:t>, vložka 1222</w:t>
      </w:r>
      <w:r>
        <w:rPr>
          <w:rStyle w:val="eop"/>
          <w:rFonts w:ascii="Calibri Light" w:eastAsiaTheme="majorEastAsia" w:hAnsi="Calibri Light" w:cs="Calibri Light"/>
          <w:color w:val="000000"/>
          <w:sz w:val="22"/>
          <w:szCs w:val="22"/>
        </w:rPr>
        <w:t> </w:t>
      </w:r>
    </w:p>
    <w:p w14:paraId="19F455FD" w14:textId="77777777" w:rsidR="00E853E2" w:rsidRDefault="00E853E2" w:rsidP="00E853E2">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Bankovní spojení:</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Česká spořitelna, a.s., Znojmo</w:t>
      </w:r>
      <w:r>
        <w:rPr>
          <w:rStyle w:val="eop"/>
          <w:rFonts w:ascii="Calibri Light" w:eastAsiaTheme="majorEastAsia" w:hAnsi="Calibri Light" w:cs="Calibri Light"/>
          <w:sz w:val="22"/>
          <w:szCs w:val="22"/>
        </w:rPr>
        <w:t> </w:t>
      </w:r>
    </w:p>
    <w:p w14:paraId="4D9392C4" w14:textId="77777777" w:rsidR="00E853E2" w:rsidRDefault="00E853E2" w:rsidP="00E853E2">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 xml:space="preserve">Číslo účtu: </w:t>
      </w:r>
      <w:r>
        <w:rPr>
          <w:rStyle w:val="normaltextrun"/>
          <w:rFonts w:ascii="Calibri Light" w:hAnsi="Calibri Light" w:cs="Calibri Light"/>
          <w:color w:val="000000"/>
          <w:sz w:val="22"/>
          <w:szCs w:val="22"/>
        </w:rPr>
        <w:tab/>
      </w:r>
      <w:r>
        <w:rPr>
          <w:rStyle w:val="normaltextrun"/>
          <w:rFonts w:ascii="Calibri Light" w:hAnsi="Calibri Light" w:cs="Calibri Light"/>
          <w:sz w:val="22"/>
          <w:szCs w:val="22"/>
        </w:rPr>
        <w:t>1581165309/0800</w:t>
      </w:r>
      <w:r>
        <w:rPr>
          <w:rStyle w:val="eop"/>
          <w:rFonts w:ascii="Calibri Light" w:eastAsiaTheme="majorEastAsia" w:hAnsi="Calibri Light" w:cs="Calibri Light"/>
          <w:sz w:val="22"/>
          <w:szCs w:val="22"/>
        </w:rPr>
        <w:t> </w:t>
      </w:r>
    </w:p>
    <w:p w14:paraId="31724A76" w14:textId="77777777" w:rsidR="00E853E2" w:rsidRDefault="00E853E2" w:rsidP="00E853E2">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sz w:val="22"/>
          <w:szCs w:val="22"/>
        </w:rPr>
        <w:t>Objednatele jsou oprávněni zastupovat:</w:t>
      </w:r>
      <w:r>
        <w:rPr>
          <w:rStyle w:val="eop"/>
          <w:rFonts w:ascii="Calibri Light" w:eastAsiaTheme="majorEastAsia" w:hAnsi="Calibri Light" w:cs="Calibri Light"/>
          <w:color w:val="000000"/>
          <w:sz w:val="22"/>
          <w:szCs w:val="22"/>
        </w:rPr>
        <w:t> </w:t>
      </w:r>
    </w:p>
    <w:p w14:paraId="089F61DE" w14:textId="77777777" w:rsidR="00E853E2" w:rsidRDefault="00E853E2" w:rsidP="00E853E2">
      <w:pPr>
        <w:pStyle w:val="paragraph"/>
        <w:numPr>
          <w:ilvl w:val="0"/>
          <w:numId w:val="23"/>
        </w:numPr>
        <w:spacing w:before="0" w:beforeAutospacing="0" w:after="0" w:afterAutospacing="0"/>
        <w:ind w:left="1080" w:firstLine="0"/>
        <w:jc w:val="both"/>
        <w:textAlignment w:val="baseline"/>
        <w:rPr>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ve věcech smluvních: Ing. Vladimíra Durajková, tel. +420 777 788 684, email: </w:t>
      </w:r>
      <w:hyperlink r:id="rId11" w:tgtFrame="_blank" w:history="1">
        <w:r>
          <w:rPr>
            <w:rStyle w:val="normaltextrun"/>
            <w:rFonts w:ascii="Calibri Light" w:hAnsi="Calibri Light" w:cs="Calibri Light"/>
            <w:color w:val="0563C1"/>
            <w:sz w:val="22"/>
            <w:szCs w:val="22"/>
            <w:u w:val="single"/>
          </w:rPr>
          <w:t>durajkova@muzeumznojmo.cz</w:t>
        </w:r>
        <w:r>
          <w:rPr>
            <w:rStyle w:val="tabchar"/>
            <w:rFonts w:ascii="Calibri Light" w:eastAsiaTheme="minorEastAsia" w:hAnsi="Calibri Light" w:cs="Calibri Light"/>
            <w:color w:val="0563C1"/>
            <w:sz w:val="22"/>
            <w:szCs w:val="22"/>
          </w:rPr>
          <w:t xml:space="preserve"> </w:t>
        </w:r>
      </w:hyperlink>
      <w:r>
        <w:rPr>
          <w:rStyle w:val="eop"/>
          <w:rFonts w:ascii="Calibri Light" w:eastAsiaTheme="majorEastAsia" w:hAnsi="Calibri Light" w:cs="Calibri Light"/>
          <w:color w:val="000000"/>
          <w:sz w:val="22"/>
          <w:szCs w:val="22"/>
        </w:rPr>
        <w:t> </w:t>
      </w:r>
    </w:p>
    <w:p w14:paraId="657A42AF" w14:textId="77777777" w:rsidR="00E853E2" w:rsidRPr="003D7520" w:rsidRDefault="00E853E2" w:rsidP="00E853E2">
      <w:pPr>
        <w:pStyle w:val="paragraph"/>
        <w:numPr>
          <w:ilvl w:val="0"/>
          <w:numId w:val="23"/>
        </w:numPr>
        <w:spacing w:before="0" w:beforeAutospacing="0" w:after="0" w:afterAutospacing="0"/>
        <w:ind w:left="1080" w:firstLine="0"/>
        <w:jc w:val="both"/>
        <w:textAlignment w:val="baseline"/>
        <w:rPr>
          <w:rFonts w:asciiTheme="majorHAnsi" w:hAnsiTheme="majorHAnsi" w:cstheme="majorHAnsi"/>
        </w:rPr>
      </w:pPr>
      <w:r>
        <w:rPr>
          <w:rStyle w:val="normaltextrun"/>
          <w:rFonts w:ascii="Calibri Light" w:hAnsi="Calibri Light" w:cs="Calibri Light"/>
          <w:color w:val="000000"/>
          <w:sz w:val="22"/>
          <w:szCs w:val="22"/>
        </w:rPr>
        <w:t xml:space="preserve">ve věcech technických: </w:t>
      </w:r>
      <w:r>
        <w:rPr>
          <w:rStyle w:val="normaltextrun"/>
          <w:rFonts w:ascii="Calibri Light" w:hAnsi="Calibri Light" w:cs="Calibri Light"/>
          <w:color w:val="000000"/>
          <w:sz w:val="22"/>
          <w:szCs w:val="22"/>
        </w:rPr>
        <w:tab/>
      </w:r>
      <w:r w:rsidRPr="00413126">
        <w:rPr>
          <w:rStyle w:val="normaltextrun"/>
          <w:rFonts w:ascii="Calibri Light" w:hAnsi="Calibri Light" w:cs="Calibri Light"/>
          <w:color w:val="000000"/>
          <w:sz w:val="22"/>
          <w:szCs w:val="22"/>
        </w:rPr>
        <w:t>Jiří Pichanič</w:t>
      </w:r>
      <w:r>
        <w:rPr>
          <w:rStyle w:val="normaltextrun"/>
          <w:rFonts w:ascii="Calibri Light" w:hAnsi="Calibri Light" w:cs="Calibri Light"/>
          <w:i/>
          <w:iCs/>
          <w:color w:val="000000"/>
          <w:sz w:val="22"/>
          <w:szCs w:val="22"/>
        </w:rPr>
        <w:t xml:space="preserve">, </w:t>
      </w:r>
      <w:r w:rsidRPr="003D7520">
        <w:rPr>
          <w:rFonts w:asciiTheme="majorHAnsi" w:hAnsiTheme="majorHAnsi" w:cstheme="majorHAnsi"/>
        </w:rPr>
        <w:t xml:space="preserve">tel.: +420 515 282 218, +420 776 488 684, email: </w:t>
      </w:r>
      <w:hyperlink r:id="rId12" w:history="1">
        <w:r w:rsidRPr="005071F4">
          <w:rPr>
            <w:rStyle w:val="Hypertextovodkaz"/>
            <w:rFonts w:asciiTheme="majorHAnsi" w:hAnsiTheme="majorHAnsi" w:cstheme="majorHAnsi"/>
          </w:rPr>
          <w:t>technik@muzeumznojmo.cz</w:t>
        </w:r>
      </w:hyperlink>
      <w:r>
        <w:rPr>
          <w:rFonts w:asciiTheme="majorHAnsi" w:hAnsiTheme="majorHAnsi" w:cstheme="majorHAnsi"/>
        </w:rPr>
        <w:t>.</w:t>
      </w:r>
      <w:r w:rsidRPr="003D7520">
        <w:rPr>
          <w:rFonts w:asciiTheme="majorHAnsi" w:hAnsiTheme="majorHAnsi" w:cstheme="majorHAnsi"/>
        </w:rPr>
        <w:t xml:space="preserve"> </w:t>
      </w:r>
    </w:p>
    <w:p w14:paraId="1E5D26E4" w14:textId="77777777" w:rsidR="00E853E2" w:rsidRPr="00B148F6" w:rsidRDefault="00E853E2" w:rsidP="00E853E2">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Pr="00B148F6">
        <w:rPr>
          <w:rFonts w:asciiTheme="majorHAnsi" w:hAnsiTheme="majorHAnsi" w:cstheme="majorHAnsi"/>
          <w:b/>
          <w:iCs/>
        </w:rPr>
        <w:t>objednatel</w:t>
      </w:r>
      <w:r w:rsidRPr="00B148F6">
        <w:rPr>
          <w:rFonts w:asciiTheme="majorHAnsi" w:hAnsiTheme="majorHAnsi" w:cstheme="majorHAnsi"/>
          <w:iCs/>
        </w:rPr>
        <w:t>“</w:t>
      </w:r>
    </w:p>
    <w:p w14:paraId="76A9C135" w14:textId="77777777" w:rsidR="00E853E2" w:rsidRPr="00B148F6" w:rsidRDefault="00E853E2" w:rsidP="00E853E2">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6965F9EC" w14:textId="77777777" w:rsidR="00E853E2" w:rsidRPr="00B148F6" w:rsidRDefault="00E853E2" w:rsidP="00E853E2">
      <w:pPr>
        <w:widowControl w:val="0"/>
        <w:spacing w:after="0" w:line="276" w:lineRule="auto"/>
        <w:jc w:val="both"/>
        <w:rPr>
          <w:rFonts w:asciiTheme="majorHAnsi" w:hAnsiTheme="majorHAnsi" w:cstheme="majorHAnsi"/>
          <w:b/>
          <w:bCs/>
        </w:rPr>
      </w:pPr>
    </w:p>
    <w:p w14:paraId="0831D3B1" w14:textId="77777777" w:rsidR="00E853E2" w:rsidRPr="00B148F6" w:rsidRDefault="00E853E2" w:rsidP="00E853E2">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Pr="00B148F6">
        <w:rPr>
          <w:rFonts w:asciiTheme="majorHAnsi" w:hAnsiTheme="majorHAnsi" w:cstheme="majorHAnsi"/>
          <w:b/>
          <w:bCs/>
        </w:rPr>
        <w:tab/>
      </w:r>
      <w:r w:rsidRPr="00B148F6">
        <w:rPr>
          <w:rFonts w:asciiTheme="majorHAnsi" w:hAnsiTheme="majorHAnsi" w:cstheme="majorHAnsi"/>
          <w:b/>
          <w:bCs/>
        </w:rPr>
        <w:tab/>
      </w:r>
      <w:r w:rsidRPr="00B148F6">
        <w:rPr>
          <w:rFonts w:asciiTheme="majorHAnsi" w:hAnsiTheme="majorHAnsi" w:cstheme="majorHAnsi"/>
          <w:b/>
          <w:bCs/>
        </w:rPr>
        <w:tab/>
      </w:r>
      <w:bookmarkStart w:id="1" w:name="Text2"/>
    </w:p>
    <w:p w14:paraId="7A92D190" w14:textId="0B568307" w:rsidR="00E853E2" w:rsidRPr="00B148F6" w:rsidRDefault="00E853E2" w:rsidP="00E853E2">
      <w:pPr>
        <w:widowControl w:val="0"/>
        <w:spacing w:after="0" w:line="276" w:lineRule="auto"/>
        <w:jc w:val="both"/>
        <w:rPr>
          <w:rFonts w:asciiTheme="majorHAnsi" w:hAnsiTheme="majorHAnsi" w:cstheme="majorHAnsi"/>
          <w:b/>
        </w:rPr>
      </w:pPr>
      <w:bookmarkStart w:id="2"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1"/>
      <w:sdt>
        <w:sdtPr>
          <w:rPr>
            <w:rFonts w:asciiTheme="majorHAnsi" w:hAnsiTheme="majorHAnsi" w:cstheme="majorHAnsi"/>
            <w:bCs/>
          </w:rPr>
          <w:id w:val="1820692293"/>
          <w:placeholder>
            <w:docPart w:val="09656093983142C0949CAE91BC368FCF"/>
          </w:placeholder>
          <w:text/>
        </w:sdtPr>
        <w:sdtEndPr/>
        <w:sdtContent>
          <w:r w:rsidR="00EA7194">
            <w:rPr>
              <w:rFonts w:asciiTheme="majorHAnsi" w:hAnsiTheme="majorHAnsi" w:cstheme="majorHAnsi"/>
              <w:bCs/>
            </w:rPr>
            <w:t>ALTECH, spol. s r.o.</w:t>
          </w:r>
        </w:sdtContent>
      </w:sdt>
    </w:p>
    <w:p w14:paraId="6D7E7E37" w14:textId="4A354187"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13FD6DEB390A4EC5854931A530B79AA5"/>
          </w:placeholder>
          <w:text/>
        </w:sdtPr>
        <w:sdtEndPr/>
        <w:sdtContent>
          <w:r w:rsidR="00EA7194">
            <w:rPr>
              <w:rFonts w:asciiTheme="majorHAnsi" w:hAnsiTheme="majorHAnsi" w:cstheme="majorHAnsi"/>
              <w:bCs/>
            </w:rPr>
            <w:t>B</w:t>
          </w:r>
          <w:r w:rsidR="00727EC4">
            <w:rPr>
              <w:rFonts w:asciiTheme="majorHAnsi" w:hAnsiTheme="majorHAnsi" w:cstheme="majorHAnsi"/>
              <w:bCs/>
            </w:rPr>
            <w:t>á</w:t>
          </w:r>
          <w:r w:rsidR="00EA7194">
            <w:rPr>
              <w:rFonts w:asciiTheme="majorHAnsi" w:hAnsiTheme="majorHAnsi" w:cstheme="majorHAnsi"/>
              <w:bCs/>
            </w:rPr>
            <w:t>nov 479, 687 54 Bánov</w:t>
          </w:r>
        </w:sdtContent>
      </w:sdt>
    </w:p>
    <w:p w14:paraId="28BCFC64" w14:textId="6037468F"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E1E95251B4224E42B91138E358BA168A"/>
          </w:placeholder>
          <w:text/>
        </w:sdtPr>
        <w:sdtEndPr/>
        <w:sdtContent>
          <w:r w:rsidR="00EA7194">
            <w:rPr>
              <w:rFonts w:asciiTheme="majorHAnsi" w:hAnsiTheme="majorHAnsi" w:cstheme="majorHAnsi"/>
              <w:bCs/>
            </w:rPr>
            <w:t>Průmyslová 1146, 686 01 Uherské Hradiště</w:t>
          </w:r>
        </w:sdtContent>
      </w:sdt>
    </w:p>
    <w:p w14:paraId="752B5E45" w14:textId="04015DB8"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1BCA392BC70B449788C75942FEC28F4C"/>
          </w:placeholder>
          <w:text/>
        </w:sdtPr>
        <w:sdtEndPr/>
        <w:sdtContent>
          <w:r w:rsidR="00EA7194">
            <w:rPr>
              <w:rFonts w:asciiTheme="majorHAnsi" w:hAnsiTheme="majorHAnsi" w:cstheme="majorHAnsi"/>
              <w:bCs/>
            </w:rPr>
            <w:t>Ing. Machala Antonín, jednatel</w:t>
          </w:r>
        </w:sdtContent>
      </w:sdt>
    </w:p>
    <w:p w14:paraId="1BCC6405" w14:textId="37A59E28"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694D579F80EB4364A2D8E42C6A38FF03"/>
          </w:placeholder>
          <w:text/>
        </w:sdtPr>
        <w:sdtEndPr/>
        <w:sdtContent>
          <w:r w:rsidR="00EA7194">
            <w:rPr>
              <w:rFonts w:asciiTheme="majorHAnsi" w:hAnsiTheme="majorHAnsi" w:cstheme="majorHAnsi"/>
              <w:bCs/>
            </w:rPr>
            <w:t>46344861</w:t>
          </w:r>
        </w:sdtContent>
      </w:sdt>
    </w:p>
    <w:p w14:paraId="0B25DD79" w14:textId="5EBD08D0"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EA77ACB80E4F4DC8836BAABFF0EB3869"/>
          </w:placeholder>
          <w:text/>
        </w:sdtPr>
        <w:sdtEndPr/>
        <w:sdtContent>
          <w:r w:rsidR="00EA7194">
            <w:rPr>
              <w:rFonts w:asciiTheme="majorHAnsi" w:hAnsiTheme="majorHAnsi" w:cstheme="majorHAnsi"/>
              <w:bCs/>
            </w:rPr>
            <w:t>CZ46344861</w:t>
          </w:r>
        </w:sdtContent>
      </w:sdt>
    </w:p>
    <w:p w14:paraId="46AE33A3" w14:textId="53FDEA2E" w:rsidR="00E853E2" w:rsidRPr="00B148F6" w:rsidRDefault="00E853E2" w:rsidP="00E853E2">
      <w:pPr>
        <w:pStyle w:val="Zkladntext2"/>
        <w:tabs>
          <w:tab w:val="left" w:pos="567"/>
          <w:tab w:val="left" w:pos="2835"/>
        </w:tabs>
        <w:spacing w:line="276" w:lineRule="auto"/>
        <w:rPr>
          <w:rFonts w:asciiTheme="majorHAnsi" w:hAnsiTheme="majorHAnsi" w:cstheme="majorBidi"/>
        </w:rPr>
      </w:pPr>
      <w:r w:rsidRPr="4FAAC4B0">
        <w:rPr>
          <w:rFonts w:asciiTheme="majorHAnsi" w:hAnsiTheme="majorHAnsi" w:cstheme="majorBidi"/>
        </w:rPr>
        <w:t xml:space="preserve">Zapsán v obchodním rejstříku vedeném </w:t>
      </w:r>
      <w:sdt>
        <w:sdtPr>
          <w:rPr>
            <w:rFonts w:asciiTheme="majorHAnsi" w:hAnsiTheme="majorHAnsi" w:cstheme="majorBidi"/>
          </w:rPr>
          <w:id w:val="-67578913"/>
          <w:placeholder>
            <w:docPart w:val="7FBB7537A3B34648BFC4D708A6F4F56A"/>
          </w:placeholder>
        </w:sdtPr>
        <w:sdtEndPr/>
        <w:sdtContent>
          <w:r w:rsidR="00EA7194">
            <w:rPr>
              <w:rFonts w:asciiTheme="majorHAnsi" w:hAnsiTheme="majorHAnsi" w:cstheme="majorBidi"/>
            </w:rPr>
            <w:t>v Brně</w:t>
          </w:r>
        </w:sdtContent>
      </w:sdt>
      <w:r w:rsidRPr="4FAAC4B0">
        <w:rPr>
          <w:rFonts w:asciiTheme="majorHAnsi" w:hAnsiTheme="majorHAnsi" w:cstheme="majorBidi"/>
        </w:rPr>
        <w:t xml:space="preserve">, oddíl </w:t>
      </w:r>
      <w:sdt>
        <w:sdtPr>
          <w:rPr>
            <w:rFonts w:asciiTheme="majorHAnsi" w:hAnsiTheme="majorHAnsi" w:cstheme="majorBidi"/>
          </w:rPr>
          <w:id w:val="1658490792"/>
          <w:placeholder>
            <w:docPart w:val="7FBB7537A3B34648BFC4D708A6F4F56A"/>
          </w:placeholder>
        </w:sdtPr>
        <w:sdtEndPr>
          <w:rPr>
            <w:highlight w:val="yellow"/>
          </w:rPr>
        </w:sdtEndPr>
        <w:sdtContent>
          <w:r w:rsidR="00EA7194">
            <w:rPr>
              <w:rFonts w:asciiTheme="majorHAnsi" w:hAnsiTheme="majorHAnsi" w:cstheme="majorBidi"/>
            </w:rPr>
            <w:t>C</w:t>
          </w:r>
        </w:sdtContent>
      </w:sdt>
      <w:r w:rsidRPr="4FAAC4B0">
        <w:rPr>
          <w:rFonts w:asciiTheme="majorHAnsi" w:hAnsiTheme="majorHAnsi" w:cstheme="majorBidi"/>
        </w:rPr>
        <w:t xml:space="preserve"> ,</w:t>
      </w:r>
      <w:r w:rsidR="00727EC4">
        <w:rPr>
          <w:rFonts w:asciiTheme="majorHAnsi" w:hAnsiTheme="majorHAnsi" w:cstheme="majorBidi"/>
        </w:rPr>
        <w:t xml:space="preserve"> </w:t>
      </w:r>
      <w:r w:rsidRPr="4FAAC4B0">
        <w:rPr>
          <w:rFonts w:asciiTheme="majorHAnsi" w:hAnsiTheme="majorHAnsi" w:cstheme="majorBidi"/>
        </w:rPr>
        <w:t xml:space="preserve">vložka </w:t>
      </w:r>
      <w:sdt>
        <w:sdtPr>
          <w:rPr>
            <w:rFonts w:asciiTheme="majorHAnsi" w:hAnsiTheme="majorHAnsi" w:cstheme="majorBidi"/>
          </w:rPr>
          <w:id w:val="2109068734"/>
          <w:placeholder>
            <w:docPart w:val="7FBB7537A3B34648BFC4D708A6F4F56A"/>
          </w:placeholder>
        </w:sdtPr>
        <w:sdtEndPr>
          <w:rPr>
            <w:highlight w:val="yellow"/>
          </w:rPr>
        </w:sdtEndPr>
        <w:sdtContent>
          <w:r w:rsidR="00EA7194">
            <w:rPr>
              <w:rFonts w:asciiTheme="majorHAnsi" w:hAnsiTheme="majorHAnsi" w:cstheme="majorBidi"/>
            </w:rPr>
            <w:t>5501</w:t>
          </w:r>
        </w:sdtContent>
      </w:sdt>
      <w:r w:rsidRPr="4FAAC4B0">
        <w:rPr>
          <w:rFonts w:asciiTheme="majorHAnsi" w:hAnsiTheme="majorHAnsi" w:cstheme="majorBidi"/>
        </w:rPr>
        <w:t>.</w:t>
      </w:r>
    </w:p>
    <w:p w14:paraId="23FFD566" w14:textId="04CE4C40"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A244FB47D28425F8236B94DAA901015"/>
          </w:placeholder>
          <w:text/>
        </w:sdtPr>
        <w:sdtEndPr/>
        <w:sdtContent>
          <w:r w:rsidR="00EA7194">
            <w:rPr>
              <w:rFonts w:asciiTheme="majorHAnsi" w:hAnsiTheme="majorHAnsi" w:cstheme="majorHAnsi"/>
              <w:bCs/>
            </w:rPr>
            <w:t>ČSOB UHERSKÉ HRADIŠTĚ</w:t>
          </w:r>
        </w:sdtContent>
      </w:sdt>
    </w:p>
    <w:p w14:paraId="28AA7416" w14:textId="2DDED2A1" w:rsidR="00E853E2" w:rsidRPr="00B148F6" w:rsidRDefault="00E853E2" w:rsidP="00E853E2">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8DFB9012EAC8468B929C249C88394F84"/>
          </w:placeholder>
          <w:text/>
        </w:sdtPr>
        <w:sdtEndPr/>
        <w:sdtContent>
          <w:r w:rsidR="00EA7194">
            <w:rPr>
              <w:rFonts w:asciiTheme="majorHAnsi" w:hAnsiTheme="majorHAnsi" w:cstheme="majorHAnsi"/>
              <w:bCs/>
            </w:rPr>
            <w:t>104</w:t>
          </w:r>
          <w:r w:rsidR="00602CDA">
            <w:rPr>
              <w:rFonts w:asciiTheme="majorHAnsi" w:hAnsiTheme="majorHAnsi" w:cstheme="majorHAnsi"/>
              <w:bCs/>
            </w:rPr>
            <w:t xml:space="preserve"> </w:t>
          </w:r>
          <w:r w:rsidR="00EA7194">
            <w:rPr>
              <w:rFonts w:asciiTheme="majorHAnsi" w:hAnsiTheme="majorHAnsi" w:cstheme="majorHAnsi"/>
              <w:bCs/>
            </w:rPr>
            <w:t>46</w:t>
          </w:r>
          <w:r w:rsidR="00602CDA">
            <w:rPr>
              <w:rFonts w:asciiTheme="majorHAnsi" w:hAnsiTheme="majorHAnsi" w:cstheme="majorHAnsi"/>
              <w:bCs/>
            </w:rPr>
            <w:t xml:space="preserve"> </w:t>
          </w:r>
          <w:r w:rsidR="00EA7194">
            <w:rPr>
              <w:rFonts w:asciiTheme="majorHAnsi" w:hAnsiTheme="majorHAnsi" w:cstheme="majorHAnsi"/>
              <w:bCs/>
            </w:rPr>
            <w:t>62/0300</w:t>
          </w:r>
        </w:sdtContent>
      </w:sdt>
    </w:p>
    <w:bookmarkEnd w:id="2"/>
    <w:p w14:paraId="2E343527" w14:textId="77777777" w:rsidR="00E853E2" w:rsidRPr="00B148F6" w:rsidRDefault="00E853E2" w:rsidP="00E853E2">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bookmarkStart w:id="3" w:name="_GoBack"/>
      <w:bookmarkEnd w:id="3"/>
    </w:p>
    <w:p w14:paraId="23E7E5BF" w14:textId="057F7613" w:rsidR="00E853E2" w:rsidRPr="00B148F6" w:rsidRDefault="00E853E2" w:rsidP="00E853E2">
      <w:pPr>
        <w:pStyle w:val="Zkladntext"/>
        <w:keepNext/>
        <w:widowControl w:val="0"/>
        <w:numPr>
          <w:ilvl w:val="0"/>
          <w:numId w:val="22"/>
        </w:numPr>
        <w:autoSpaceDE w:val="0"/>
        <w:autoSpaceDN w:val="0"/>
        <w:spacing w:after="0" w:line="276" w:lineRule="auto"/>
        <w:jc w:val="both"/>
        <w:rPr>
          <w:rFonts w:asciiTheme="majorHAnsi" w:hAnsiTheme="majorHAnsi" w:cstheme="majorHAnsi"/>
        </w:rPr>
      </w:pPr>
      <w:r w:rsidRPr="00B148F6">
        <w:rPr>
          <w:rFonts w:asciiTheme="majorHAnsi" w:hAnsiTheme="majorHAnsi" w:cstheme="majorHAnsi"/>
        </w:rPr>
        <w:t xml:space="preserve">ve věcech smluvních: </w:t>
      </w:r>
      <w:r w:rsidRPr="00B148F6">
        <w:rPr>
          <w:rFonts w:asciiTheme="majorHAnsi" w:hAnsiTheme="majorHAnsi" w:cstheme="majorHAnsi"/>
        </w:rPr>
        <w:tab/>
      </w:r>
      <w:sdt>
        <w:sdtPr>
          <w:rPr>
            <w:rFonts w:asciiTheme="majorHAnsi" w:hAnsiTheme="majorHAnsi" w:cstheme="majorHAnsi"/>
            <w:bCs/>
          </w:rPr>
          <w:id w:val="43489779"/>
          <w:placeholder>
            <w:docPart w:val="39365EEAA5FE4898BC728F7E5EDA1A2B"/>
          </w:placeholder>
          <w:text/>
        </w:sdtPr>
        <w:sdtEndPr/>
        <w:sdtContent>
          <w:r w:rsidR="00EA7194">
            <w:rPr>
              <w:rFonts w:asciiTheme="majorHAnsi" w:hAnsiTheme="majorHAnsi" w:cstheme="majorHAnsi"/>
              <w:bCs/>
            </w:rPr>
            <w:t>Vítězslav H</w:t>
          </w:r>
          <w:r w:rsidR="00727EC4">
            <w:rPr>
              <w:rFonts w:asciiTheme="majorHAnsi" w:hAnsiTheme="majorHAnsi" w:cstheme="majorHAnsi"/>
              <w:bCs/>
            </w:rPr>
            <w:t>avránek, obc</w:t>
          </w:r>
          <w:r w:rsidR="00EA7194">
            <w:rPr>
              <w:rFonts w:asciiTheme="majorHAnsi" w:hAnsiTheme="majorHAnsi" w:cstheme="majorHAnsi"/>
              <w:bCs/>
            </w:rPr>
            <w:t>ho</w:t>
          </w:r>
          <w:r w:rsidR="00727EC4">
            <w:rPr>
              <w:rFonts w:asciiTheme="majorHAnsi" w:hAnsiTheme="majorHAnsi" w:cstheme="majorHAnsi"/>
              <w:bCs/>
            </w:rPr>
            <w:t>d</w:t>
          </w:r>
          <w:r w:rsidR="00EA7194">
            <w:rPr>
              <w:rFonts w:asciiTheme="majorHAnsi" w:hAnsiTheme="majorHAnsi" w:cstheme="majorHAnsi"/>
              <w:bCs/>
            </w:rPr>
            <w:t>ní ředitel</w:t>
          </w:r>
        </w:sdtContent>
      </w:sdt>
    </w:p>
    <w:p w14:paraId="12659C4B" w14:textId="13906EDC" w:rsidR="00E853E2" w:rsidRPr="00B148F6" w:rsidRDefault="00E853E2" w:rsidP="00E853E2">
      <w:pPr>
        <w:pStyle w:val="Zkladntext"/>
        <w:keepNext/>
        <w:widowControl w:val="0"/>
        <w:numPr>
          <w:ilvl w:val="0"/>
          <w:numId w:val="22"/>
        </w:numPr>
        <w:autoSpaceDE w:val="0"/>
        <w:autoSpaceDN w:val="0"/>
        <w:spacing w:after="0" w:line="276" w:lineRule="auto"/>
        <w:jc w:val="both"/>
        <w:rPr>
          <w:rFonts w:asciiTheme="majorHAnsi" w:hAnsiTheme="majorHAnsi" w:cstheme="majorHAnsi"/>
        </w:rPr>
      </w:pPr>
      <w:r w:rsidRPr="00B148F6">
        <w:rPr>
          <w:rFonts w:asciiTheme="majorHAnsi" w:hAnsiTheme="majorHAnsi" w:cstheme="majorHAnsi"/>
        </w:rPr>
        <w:t xml:space="preserve">ve věcech technických: </w:t>
      </w:r>
      <w:r w:rsidRPr="00B148F6">
        <w:rPr>
          <w:rFonts w:asciiTheme="majorHAnsi" w:hAnsiTheme="majorHAnsi" w:cstheme="majorHAnsi"/>
        </w:rPr>
        <w:tab/>
      </w:r>
      <w:sdt>
        <w:sdtPr>
          <w:rPr>
            <w:rFonts w:asciiTheme="majorHAnsi" w:hAnsiTheme="majorHAnsi" w:cstheme="majorHAnsi"/>
            <w:bCs/>
          </w:rPr>
          <w:id w:val="1410810515"/>
          <w:placeholder>
            <w:docPart w:val="D8D23FFBDF0049248C5E2D3F2F21F7EB"/>
          </w:placeholder>
          <w:text/>
        </w:sdtPr>
        <w:sdtEndPr/>
        <w:sdtContent>
          <w:r w:rsidR="00602CDA">
            <w:rPr>
              <w:rFonts w:asciiTheme="majorHAnsi" w:hAnsiTheme="majorHAnsi" w:cstheme="majorHAnsi"/>
              <w:bCs/>
            </w:rPr>
            <w:t>xxxxxxxxxxxxxxxxxxxxxxxxxxxxxxxx</w:t>
          </w:r>
        </w:sdtContent>
      </w:sdt>
    </w:p>
    <w:p w14:paraId="5F299CCC" w14:textId="77777777" w:rsidR="00E853E2" w:rsidRDefault="00E853E2" w:rsidP="00E853E2">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w:t>
      </w:r>
      <w:r>
        <w:rPr>
          <w:rFonts w:asciiTheme="majorHAnsi" w:hAnsiTheme="majorHAnsi" w:cstheme="majorHAnsi"/>
          <w:iCs/>
        </w:rPr>
        <w:t xml:space="preserve"> „</w:t>
      </w:r>
      <w:r w:rsidRPr="00B148F6">
        <w:rPr>
          <w:rFonts w:asciiTheme="majorHAnsi" w:hAnsiTheme="majorHAnsi" w:cstheme="majorHAnsi"/>
          <w:b/>
          <w:iCs/>
        </w:rPr>
        <w:t>zhotovitel</w:t>
      </w:r>
      <w:r w:rsidRPr="00B148F6">
        <w:rPr>
          <w:rFonts w:asciiTheme="majorHAnsi" w:hAnsiTheme="majorHAnsi" w:cstheme="majorHAnsi"/>
          <w:iCs/>
        </w:rPr>
        <w:t>“</w:t>
      </w:r>
    </w:p>
    <w:p w14:paraId="07A70615" w14:textId="227EA4BF" w:rsidR="007E1207" w:rsidRPr="00E853E2" w:rsidRDefault="007E1207" w:rsidP="007E1207">
      <w:pPr>
        <w:jc w:val="both"/>
        <w:rPr>
          <w:rFonts w:asciiTheme="majorHAnsi" w:hAnsiTheme="majorHAnsi" w:cstheme="majorHAnsi"/>
        </w:rPr>
      </w:pPr>
      <w:r w:rsidRPr="00E853E2">
        <w:rPr>
          <w:rFonts w:asciiTheme="majorHAnsi" w:hAnsiTheme="majorHAnsi" w:cstheme="majorHAnsi"/>
        </w:rPr>
        <w:t>tuto smlouvu</w:t>
      </w:r>
      <w:r w:rsidR="00D876DD" w:rsidRPr="00E853E2">
        <w:rPr>
          <w:rFonts w:asciiTheme="majorHAnsi" w:hAnsiTheme="majorHAnsi" w:cstheme="majorHAnsi"/>
        </w:rPr>
        <w:t xml:space="preserve"> o dílo.</w:t>
      </w:r>
      <w:r w:rsidRPr="00E853E2">
        <w:rPr>
          <w:rFonts w:asciiTheme="majorHAnsi" w:hAnsiTheme="majorHAnsi" w:cstheme="majorHAnsi"/>
        </w:rPr>
        <w:t xml:space="preserve"> </w:t>
      </w:r>
      <w:r w:rsidR="00D876DD" w:rsidRPr="00E853E2">
        <w:rPr>
          <w:rFonts w:asciiTheme="majorHAnsi" w:hAnsiTheme="majorHAnsi" w:cstheme="majorHAnsi"/>
        </w:rPr>
        <w:t xml:space="preserve"> </w:t>
      </w:r>
    </w:p>
    <w:p w14:paraId="2DA104C9" w14:textId="79BD981D" w:rsidR="007E1207" w:rsidRDefault="007E1207" w:rsidP="007E1207">
      <w:pPr>
        <w:rPr>
          <w:rFonts w:asciiTheme="majorHAnsi" w:hAnsiTheme="majorHAnsi" w:cstheme="majorHAnsi"/>
        </w:rPr>
      </w:pPr>
    </w:p>
    <w:p w14:paraId="79819814" w14:textId="77777777" w:rsidR="00B47A54" w:rsidRPr="00E853E2" w:rsidRDefault="00B47A54" w:rsidP="007E1207">
      <w:pPr>
        <w:rPr>
          <w:rFonts w:asciiTheme="majorHAnsi" w:hAnsiTheme="majorHAnsi" w:cstheme="majorHAnsi"/>
        </w:rPr>
      </w:pPr>
    </w:p>
    <w:p w14:paraId="15414C7E" w14:textId="48555E6A" w:rsidR="007E1207" w:rsidRPr="00E853E2" w:rsidRDefault="007E1207" w:rsidP="008F2459">
      <w:pPr>
        <w:pStyle w:val="Nadpis1"/>
        <w:numPr>
          <w:ilvl w:val="0"/>
          <w:numId w:val="9"/>
        </w:numPr>
        <w:rPr>
          <w:rFonts w:asciiTheme="majorHAnsi" w:hAnsiTheme="majorHAnsi" w:cstheme="majorHAnsi"/>
        </w:rPr>
      </w:pPr>
      <w:r w:rsidRPr="00E853E2">
        <w:rPr>
          <w:rFonts w:asciiTheme="majorHAnsi" w:hAnsiTheme="majorHAnsi" w:cstheme="majorHAnsi"/>
        </w:rPr>
        <w:t>Předmět smlouvy</w:t>
      </w:r>
    </w:p>
    <w:p w14:paraId="57AFA02E" w14:textId="4C54BDF5" w:rsidR="00323562" w:rsidRPr="00E853E2" w:rsidRDefault="00323562" w:rsidP="002C0B9D">
      <w:pPr>
        <w:pStyle w:val="Odstavecseseznamem"/>
        <w:numPr>
          <w:ilvl w:val="0"/>
          <w:numId w:val="1"/>
        </w:numPr>
        <w:ind w:left="357" w:hanging="357"/>
        <w:jc w:val="both"/>
        <w:rPr>
          <w:rFonts w:asciiTheme="majorHAnsi" w:hAnsiTheme="majorHAnsi" w:cstheme="majorHAnsi"/>
        </w:rPr>
      </w:pPr>
      <w:r w:rsidRPr="00E853E2">
        <w:rPr>
          <w:rFonts w:asciiTheme="majorHAnsi" w:hAnsiTheme="majorHAnsi" w:cstheme="majorHAnsi"/>
        </w:rPr>
        <w:t xml:space="preserve">Zhotovitel se zavazuje provést na svůj náklad a nebezpečí pro objednatele dílo, kterým je </w:t>
      </w:r>
      <w:r w:rsidR="00E853E2" w:rsidRPr="00E853E2">
        <w:rPr>
          <w:rFonts w:asciiTheme="majorHAnsi" w:hAnsiTheme="majorHAnsi" w:cstheme="majorHAnsi"/>
          <w:b/>
          <w:bCs/>
        </w:rPr>
        <w:t>dodávka a instalace schodišťové plošiny pro vozíčkáře do schodišťového prostoru Domu umění</w:t>
      </w:r>
      <w:r w:rsidR="00E853E2" w:rsidRPr="00645703">
        <w:rPr>
          <w:rFonts w:asciiTheme="majorHAnsi" w:hAnsiTheme="majorHAnsi" w:cstheme="majorHAnsi"/>
        </w:rPr>
        <w:t xml:space="preserve"> na adrese Masarykovo náměstí č.p. 333/11, Znojmo, který je nemovitou kulturní památkou evidovanou v Ústředním seznamu </w:t>
      </w:r>
      <w:r w:rsidR="00E853E2" w:rsidRPr="00E853E2">
        <w:rPr>
          <w:rFonts w:asciiTheme="majorHAnsi" w:hAnsiTheme="majorHAnsi" w:cstheme="majorHAnsi"/>
        </w:rPr>
        <w:t>kulturních památek pod rejstříkovým číslem 24461/7-6944 za účelem propojení 1. NP a 2. NP</w:t>
      </w:r>
      <w:r w:rsidRPr="00E853E2">
        <w:rPr>
          <w:rFonts w:asciiTheme="majorHAnsi" w:hAnsiTheme="majorHAnsi" w:cstheme="majorHAnsi"/>
        </w:rPr>
        <w:t xml:space="preserve"> (dále jen „</w:t>
      </w:r>
      <w:r w:rsidRPr="00E853E2">
        <w:rPr>
          <w:rFonts w:asciiTheme="majorHAnsi" w:hAnsiTheme="majorHAnsi" w:cstheme="majorHAnsi"/>
          <w:b/>
        </w:rPr>
        <w:t>dílo</w:t>
      </w:r>
      <w:r w:rsidRPr="00E853E2">
        <w:rPr>
          <w:rFonts w:asciiTheme="majorHAnsi" w:hAnsiTheme="majorHAnsi" w:cstheme="majorHAnsi"/>
        </w:rPr>
        <w:t xml:space="preserve">“). Bližší specifikace díla je uvedena v příloze č. 1 této smlouvy – </w:t>
      </w:r>
      <w:r w:rsidR="00D14461" w:rsidRPr="00E0608B">
        <w:rPr>
          <w:rFonts w:asciiTheme="majorHAnsi" w:hAnsiTheme="majorHAnsi" w:cstheme="majorHAnsi"/>
        </w:rPr>
        <w:t>položkový rozpočet</w:t>
      </w:r>
      <w:r w:rsidR="00E0608B" w:rsidRPr="00E0608B">
        <w:rPr>
          <w:rFonts w:asciiTheme="majorHAnsi" w:hAnsiTheme="majorHAnsi" w:cstheme="majorHAnsi"/>
        </w:rPr>
        <w:t xml:space="preserve"> a Projektové</w:t>
      </w:r>
      <w:r w:rsidR="00E0608B">
        <w:rPr>
          <w:rFonts w:asciiTheme="majorHAnsi" w:hAnsiTheme="majorHAnsi" w:cstheme="majorHAnsi"/>
        </w:rPr>
        <w:t xml:space="preserve"> dokumentaci</w:t>
      </w:r>
      <w:r w:rsidRPr="00E853E2">
        <w:rPr>
          <w:rFonts w:asciiTheme="majorHAnsi" w:hAnsiTheme="majorHAnsi" w:cstheme="majorHAnsi"/>
        </w:rPr>
        <w:t>.</w:t>
      </w:r>
      <w:r w:rsidR="000503C5" w:rsidRPr="00E853E2">
        <w:rPr>
          <w:rFonts w:asciiTheme="majorHAnsi" w:hAnsiTheme="majorHAnsi" w:cstheme="majorHAnsi"/>
        </w:rPr>
        <w:t xml:space="preserve"> Smlouva je uzavřena na základě zadávacího řízení k veřejné zakázce malého rozsahu s názvem </w:t>
      </w:r>
      <w:r w:rsidR="00E853E2" w:rsidRPr="00E853E2">
        <w:rPr>
          <w:rFonts w:asciiTheme="majorHAnsi" w:hAnsiTheme="majorHAnsi" w:cstheme="majorHAnsi"/>
          <w:b/>
        </w:rPr>
        <w:t>„</w:t>
      </w:r>
      <w:r w:rsidR="00B47A54">
        <w:rPr>
          <w:rFonts w:asciiTheme="majorHAnsi" w:hAnsiTheme="majorHAnsi" w:cstheme="majorHAnsi"/>
          <w:b/>
        </w:rPr>
        <w:t>Dům umění – bezbariérový přístup</w:t>
      </w:r>
      <w:r w:rsidR="00E853E2" w:rsidRPr="00413126">
        <w:rPr>
          <w:rFonts w:asciiTheme="majorHAnsi" w:hAnsiTheme="majorHAnsi" w:cstheme="majorHAnsi"/>
          <w:b/>
          <w:bCs/>
          <w:iCs/>
        </w:rPr>
        <w:t>“</w:t>
      </w:r>
      <w:r w:rsidR="00E853E2">
        <w:rPr>
          <w:rFonts w:asciiTheme="majorHAnsi" w:hAnsiTheme="majorHAnsi" w:cstheme="majorHAnsi"/>
          <w:b/>
          <w:bCs/>
          <w:iCs/>
        </w:rPr>
        <w:t>.</w:t>
      </w:r>
    </w:p>
    <w:p w14:paraId="05203D77" w14:textId="446B23C3" w:rsidR="007E1207" w:rsidRPr="00E853E2" w:rsidRDefault="002C0B9D" w:rsidP="002C0B9D">
      <w:pPr>
        <w:pStyle w:val="Odstavecseseznamem"/>
        <w:numPr>
          <w:ilvl w:val="0"/>
          <w:numId w:val="1"/>
        </w:numPr>
        <w:ind w:left="357" w:hanging="357"/>
        <w:jc w:val="both"/>
        <w:rPr>
          <w:rFonts w:asciiTheme="majorHAnsi" w:hAnsiTheme="majorHAnsi" w:cstheme="majorHAnsi"/>
        </w:rPr>
      </w:pPr>
      <w:r w:rsidRPr="00E853E2">
        <w:rPr>
          <w:rFonts w:asciiTheme="majorHAnsi" w:hAnsiTheme="majorHAnsi" w:cstheme="majorHAnsi"/>
        </w:rPr>
        <w:t>Provedením díla se rozumí úplné, funkční a bezvadné provedení veškerých dodávek, prací, služeb a výkonů nezbytných pro zahájení, řádné dokončení a předání díla a k jeho užívání, dále provedení všech činností souvisejících s dodávkou materiálů a s tím související prací, jejichž provedení je pro řádné dokončení díla nezbytné. Zhotovitel dále provede všechny práce, činnosti a zajistí dodávky všech materiálů, které nejsou specificky uvedeny v této smlouvě</w:t>
      </w:r>
      <w:r w:rsidR="00871C28" w:rsidRPr="00E853E2">
        <w:rPr>
          <w:rFonts w:asciiTheme="majorHAnsi" w:hAnsiTheme="majorHAnsi" w:cstheme="majorHAnsi"/>
        </w:rPr>
        <w:t xml:space="preserve"> nebo v její přílo</w:t>
      </w:r>
      <w:r w:rsidR="005A4B32">
        <w:rPr>
          <w:rFonts w:asciiTheme="majorHAnsi" w:hAnsiTheme="majorHAnsi" w:cstheme="majorHAnsi"/>
        </w:rPr>
        <w:t>ze</w:t>
      </w:r>
      <w:r w:rsidRPr="00E853E2">
        <w:rPr>
          <w:rFonts w:asciiTheme="majorHAnsi" w:hAnsiTheme="majorHAnsi" w:cstheme="majorHAnsi"/>
        </w:rPr>
        <w:t>, ale u nichž je možno z předmětu díla odvodit, že jsou nutné pro řádné provedení díla a pro řádnou funkci díla tak, jako kdyby tyto činnosti a/nebo materiály byly ve smlouvě nebo v její přílo</w:t>
      </w:r>
      <w:r w:rsidR="005A4B32">
        <w:rPr>
          <w:rFonts w:asciiTheme="majorHAnsi" w:hAnsiTheme="majorHAnsi" w:cstheme="majorHAnsi"/>
        </w:rPr>
        <w:t>ze</w:t>
      </w:r>
      <w:r w:rsidRPr="00E853E2">
        <w:rPr>
          <w:rFonts w:asciiTheme="majorHAnsi" w:hAnsiTheme="majorHAnsi" w:cstheme="majorHAnsi"/>
        </w:rPr>
        <w:t xml:space="preserve"> výslovně uvedeny.</w:t>
      </w:r>
      <w:r w:rsidR="007E1207" w:rsidRPr="00E853E2">
        <w:rPr>
          <w:rFonts w:asciiTheme="majorHAnsi" w:hAnsiTheme="majorHAnsi" w:cstheme="majorHAnsi"/>
        </w:rPr>
        <w:t xml:space="preserve"> </w:t>
      </w:r>
    </w:p>
    <w:p w14:paraId="4F42BD77" w14:textId="77777777" w:rsidR="00E853E2" w:rsidRPr="00413126" w:rsidRDefault="00E853E2" w:rsidP="00E853E2">
      <w:pPr>
        <w:pStyle w:val="Odstavecseseznamem"/>
        <w:numPr>
          <w:ilvl w:val="0"/>
          <w:numId w:val="1"/>
        </w:numPr>
        <w:ind w:left="357" w:hanging="357"/>
        <w:jc w:val="both"/>
        <w:rPr>
          <w:rFonts w:asciiTheme="majorHAnsi" w:hAnsiTheme="majorHAnsi" w:cstheme="majorHAnsi"/>
        </w:rPr>
      </w:pPr>
      <w:r w:rsidRPr="00413126">
        <w:rPr>
          <w:rFonts w:asciiTheme="majorHAnsi" w:hAnsiTheme="majorHAnsi" w:cstheme="majorHAnsi"/>
        </w:rPr>
        <w:t xml:space="preserve">Dílo bude provedeno v souladu s touto smlouvou, s projektovou dokumentací vypracovanou společností AC-projekt, Dobšická 12, Znojmo, odpovědným </w:t>
      </w:r>
      <w:r w:rsidRPr="00E0608B">
        <w:rPr>
          <w:rFonts w:asciiTheme="majorHAnsi" w:hAnsiTheme="majorHAnsi" w:cstheme="majorHAnsi"/>
        </w:rPr>
        <w:t>projektantem Ing. Alešem Čeledou, IČO 12201014, ČKAIT: 1001007</w:t>
      </w:r>
      <w:r w:rsidRPr="00E0608B">
        <w:rPr>
          <w:rFonts w:asciiTheme="majorHAnsi" w:eastAsia="Calibri" w:hAnsiTheme="majorHAnsi" w:cstheme="majorHAnsi"/>
        </w:rPr>
        <w:t xml:space="preserve"> (dále jako „</w:t>
      </w:r>
      <w:r w:rsidRPr="00E0608B">
        <w:rPr>
          <w:rFonts w:asciiTheme="majorHAnsi" w:eastAsia="Calibri" w:hAnsiTheme="majorHAnsi" w:cstheme="majorHAnsi"/>
          <w:b/>
        </w:rPr>
        <w:t>projektová dokumentace</w:t>
      </w:r>
      <w:r w:rsidRPr="00E0608B">
        <w:rPr>
          <w:rFonts w:asciiTheme="majorHAnsi" w:eastAsia="Calibri" w:hAnsiTheme="majorHAnsi" w:cstheme="majorHAnsi"/>
        </w:rPr>
        <w:t xml:space="preserve">“) </w:t>
      </w:r>
      <w:r w:rsidRPr="00E0608B">
        <w:rPr>
          <w:rFonts w:asciiTheme="majorHAnsi" w:hAnsiTheme="majorHAnsi" w:cstheme="majorHAnsi"/>
        </w:rPr>
        <w:t xml:space="preserve">a soupisem prací, dodávek a služeb s výkazem výměr </w:t>
      </w:r>
      <w:r w:rsidRPr="00E0608B">
        <w:rPr>
          <w:rFonts w:asciiTheme="majorHAnsi" w:eastAsia="Calibri" w:hAnsiTheme="majorHAnsi" w:cstheme="majorHAnsi"/>
        </w:rPr>
        <w:t>(dále jako „</w:t>
      </w:r>
      <w:r w:rsidRPr="00E0608B">
        <w:rPr>
          <w:rFonts w:asciiTheme="majorHAnsi" w:eastAsia="Calibri" w:hAnsiTheme="majorHAnsi" w:cstheme="majorHAnsi"/>
          <w:b/>
        </w:rPr>
        <w:t>položkový rozpočet</w:t>
      </w:r>
      <w:r w:rsidRPr="00E0608B">
        <w:rPr>
          <w:rFonts w:asciiTheme="majorHAnsi" w:eastAsia="Calibri" w:hAnsiTheme="majorHAnsi" w:cstheme="majorHAnsi"/>
        </w:rPr>
        <w:t>“)</w:t>
      </w:r>
      <w:r w:rsidRPr="00E0608B">
        <w:rPr>
          <w:rFonts w:asciiTheme="majorHAnsi" w:hAnsiTheme="majorHAnsi" w:cstheme="majorHAnsi"/>
        </w:rPr>
        <w:t>, které tvoří přílohy</w:t>
      </w:r>
      <w:r w:rsidRPr="00413126">
        <w:rPr>
          <w:rFonts w:asciiTheme="majorHAnsi" w:hAnsiTheme="majorHAnsi" w:cstheme="majorHAnsi"/>
        </w:rPr>
        <w:t xml:space="preserve"> č. 3.1 a 3.2 zadávací dokumentace, a které byly zhotoviteli předány společně se zadávací dokumentací k </w:t>
      </w:r>
      <w:r w:rsidRPr="00413126">
        <w:rPr>
          <w:rFonts w:asciiTheme="majorHAnsi" w:hAnsiTheme="majorHAnsi" w:cstheme="majorHAnsi"/>
          <w:snapToGrid w:val="0"/>
        </w:rPr>
        <w:t>veřejné</w:t>
      </w:r>
      <w:r w:rsidRPr="00413126">
        <w:rPr>
          <w:rFonts w:asciiTheme="majorHAnsi" w:hAnsiTheme="majorHAnsi" w:cstheme="majorHAnsi"/>
        </w:rPr>
        <w:t xml:space="preserve"> zakázce. </w:t>
      </w:r>
    </w:p>
    <w:p w14:paraId="2FE03172" w14:textId="77777777" w:rsidR="00B47A54" w:rsidRPr="00B47A54" w:rsidRDefault="00237A5C" w:rsidP="00237A5C">
      <w:pPr>
        <w:pStyle w:val="Odstavecseseznamem"/>
        <w:numPr>
          <w:ilvl w:val="0"/>
          <w:numId w:val="1"/>
        </w:numPr>
        <w:ind w:left="357" w:hanging="357"/>
        <w:jc w:val="both"/>
        <w:rPr>
          <w:rFonts w:asciiTheme="majorHAnsi" w:hAnsiTheme="majorHAnsi" w:cstheme="majorHAnsi"/>
          <w:iCs/>
        </w:rPr>
      </w:pPr>
      <w:r w:rsidRPr="00413126">
        <w:rPr>
          <w:rFonts w:asciiTheme="majorHAnsi" w:hAnsiTheme="majorHAnsi" w:cstheme="majorHAnsi"/>
        </w:rPr>
        <w:t>Zhotovitel se zavazuje při provádění díla respektovat a plnit dané podmínky</w:t>
      </w:r>
      <w:r w:rsidR="00B47A54">
        <w:rPr>
          <w:rFonts w:asciiTheme="majorHAnsi" w:hAnsiTheme="majorHAnsi" w:cstheme="majorHAnsi"/>
        </w:rPr>
        <w:t>:</w:t>
      </w:r>
    </w:p>
    <w:p w14:paraId="67F1F4A6" w14:textId="5C0DEA76" w:rsidR="00237A5C" w:rsidRDefault="00237A5C" w:rsidP="00B47A54">
      <w:pPr>
        <w:pStyle w:val="Odstavecseseznamem"/>
        <w:numPr>
          <w:ilvl w:val="1"/>
          <w:numId w:val="1"/>
        </w:numPr>
        <w:jc w:val="both"/>
        <w:rPr>
          <w:rFonts w:asciiTheme="majorHAnsi" w:hAnsiTheme="majorHAnsi" w:cstheme="majorHAnsi"/>
          <w:iCs/>
        </w:rPr>
      </w:pPr>
      <w:bookmarkStart w:id="4" w:name="_Hlk90379139"/>
      <w:r w:rsidRPr="008F6CBC">
        <w:rPr>
          <w:rFonts w:asciiTheme="majorHAnsi" w:hAnsiTheme="majorHAnsi" w:cstheme="majorHAnsi"/>
        </w:rPr>
        <w:t>Závazné</w:t>
      </w:r>
      <w:r>
        <w:rPr>
          <w:rFonts w:asciiTheme="majorHAnsi" w:hAnsiTheme="majorHAnsi" w:cstheme="majorHAnsi"/>
        </w:rPr>
        <w:t>ho</w:t>
      </w:r>
      <w:r w:rsidRPr="008F6CBC">
        <w:rPr>
          <w:rFonts w:asciiTheme="majorHAnsi" w:hAnsiTheme="majorHAnsi" w:cstheme="majorHAnsi"/>
        </w:rPr>
        <w:t xml:space="preserve"> stanovisk</w:t>
      </w:r>
      <w:r>
        <w:rPr>
          <w:rFonts w:asciiTheme="majorHAnsi" w:hAnsiTheme="majorHAnsi" w:cstheme="majorHAnsi"/>
        </w:rPr>
        <w:t>a</w:t>
      </w:r>
      <w:r w:rsidRPr="008F6CBC">
        <w:rPr>
          <w:rFonts w:asciiTheme="majorHAnsi" w:hAnsiTheme="majorHAnsi" w:cstheme="majorHAnsi"/>
        </w:rPr>
        <w:t xml:space="preserve"> č. 154/2022 vydané</w:t>
      </w:r>
      <w:r>
        <w:rPr>
          <w:rFonts w:asciiTheme="majorHAnsi" w:hAnsiTheme="majorHAnsi" w:cstheme="majorHAnsi"/>
        </w:rPr>
        <w:t>ho</w:t>
      </w:r>
      <w:r w:rsidRPr="008F6CBC">
        <w:rPr>
          <w:rFonts w:asciiTheme="majorHAnsi" w:hAnsiTheme="majorHAnsi" w:cstheme="majorHAnsi"/>
        </w:rPr>
        <w:t xml:space="preserve"> Městským úřadem Znojmo, Odborem školství, kultury a památkové péče pod č.j. MUZN 53587/202</w:t>
      </w:r>
      <w:bookmarkEnd w:id="4"/>
      <w:r w:rsidRPr="008F6CBC">
        <w:rPr>
          <w:rFonts w:asciiTheme="majorHAnsi" w:hAnsiTheme="majorHAnsi" w:cstheme="majorHAnsi"/>
        </w:rPr>
        <w:t>2</w:t>
      </w:r>
      <w:r>
        <w:rPr>
          <w:rFonts w:asciiTheme="majorHAnsi" w:hAnsiTheme="majorHAnsi" w:cstheme="majorHAnsi"/>
        </w:rPr>
        <w:t xml:space="preserve"> </w:t>
      </w:r>
      <w:r w:rsidRPr="00413126">
        <w:rPr>
          <w:rFonts w:asciiTheme="majorHAnsi" w:hAnsiTheme="majorHAnsi" w:cstheme="majorHAnsi"/>
          <w:iCs/>
        </w:rPr>
        <w:t>jež j</w:t>
      </w:r>
      <w:r>
        <w:rPr>
          <w:rFonts w:asciiTheme="majorHAnsi" w:hAnsiTheme="majorHAnsi" w:cstheme="majorHAnsi"/>
          <w:iCs/>
        </w:rPr>
        <w:t>e</w:t>
      </w:r>
      <w:r w:rsidRPr="00413126">
        <w:rPr>
          <w:rFonts w:asciiTheme="majorHAnsi" w:hAnsiTheme="majorHAnsi" w:cstheme="majorHAnsi"/>
          <w:iCs/>
        </w:rPr>
        <w:t xml:space="preserve"> příloh</w:t>
      </w:r>
      <w:r>
        <w:rPr>
          <w:rFonts w:asciiTheme="majorHAnsi" w:hAnsiTheme="majorHAnsi" w:cstheme="majorHAnsi"/>
          <w:iCs/>
        </w:rPr>
        <w:t>ou</w:t>
      </w:r>
      <w:r w:rsidRPr="00413126">
        <w:rPr>
          <w:rFonts w:asciiTheme="majorHAnsi" w:hAnsiTheme="majorHAnsi" w:cstheme="majorHAnsi"/>
          <w:iCs/>
        </w:rPr>
        <w:t xml:space="preserve"> zadávací dokumentace k veřejné zakázce</w:t>
      </w:r>
      <w:r w:rsidR="00B47A54">
        <w:rPr>
          <w:rFonts w:asciiTheme="majorHAnsi" w:hAnsiTheme="majorHAnsi" w:cstheme="majorHAnsi"/>
          <w:iCs/>
        </w:rPr>
        <w:t xml:space="preserve"> a</w:t>
      </w:r>
    </w:p>
    <w:p w14:paraId="603901B9" w14:textId="69346492" w:rsidR="00B47A54" w:rsidRPr="00B148F6" w:rsidRDefault="00B47A54" w:rsidP="00B47A54">
      <w:pPr>
        <w:pStyle w:val="Odstavecseseznamem"/>
        <w:numPr>
          <w:ilvl w:val="1"/>
          <w:numId w:val="1"/>
        </w:numPr>
        <w:jc w:val="both"/>
        <w:rPr>
          <w:rFonts w:asciiTheme="majorHAnsi" w:hAnsiTheme="majorHAnsi" w:cstheme="majorHAnsi"/>
          <w:iCs/>
        </w:rPr>
      </w:pPr>
      <w:r>
        <w:rPr>
          <w:rFonts w:asciiTheme="majorHAnsi" w:hAnsiTheme="majorHAnsi" w:cstheme="majorHAnsi"/>
          <w:iCs/>
        </w:rPr>
        <w:t xml:space="preserve">Stavebního povolení </w:t>
      </w:r>
      <w:r w:rsidRPr="008F6CBC">
        <w:rPr>
          <w:rFonts w:asciiTheme="majorHAnsi" w:hAnsiTheme="majorHAnsi" w:cstheme="majorHAnsi"/>
        </w:rPr>
        <w:t>vydané</w:t>
      </w:r>
      <w:r>
        <w:rPr>
          <w:rFonts w:asciiTheme="majorHAnsi" w:hAnsiTheme="majorHAnsi" w:cstheme="majorHAnsi"/>
        </w:rPr>
        <w:t>ho</w:t>
      </w:r>
      <w:r w:rsidRPr="008F6CBC">
        <w:rPr>
          <w:rFonts w:asciiTheme="majorHAnsi" w:hAnsiTheme="majorHAnsi" w:cstheme="majorHAnsi"/>
        </w:rPr>
        <w:t xml:space="preserve"> Městským úřadem Znojmo, </w:t>
      </w:r>
      <w:r w:rsidR="00E0608B">
        <w:rPr>
          <w:rFonts w:asciiTheme="majorHAnsi" w:hAnsiTheme="majorHAnsi" w:cstheme="majorHAnsi"/>
        </w:rPr>
        <w:t xml:space="preserve">odbor výstavby </w:t>
      </w:r>
      <w:r w:rsidRPr="008F6CBC">
        <w:rPr>
          <w:rFonts w:asciiTheme="majorHAnsi" w:hAnsiTheme="majorHAnsi" w:cstheme="majorHAnsi"/>
        </w:rPr>
        <w:t xml:space="preserve">pod č.j. </w:t>
      </w:r>
      <w:r w:rsidR="00E0608B">
        <w:rPr>
          <w:rFonts w:asciiTheme="majorHAnsi" w:hAnsiTheme="majorHAnsi" w:cstheme="majorHAnsi"/>
        </w:rPr>
        <w:t>MUZN 98850/2022</w:t>
      </w:r>
      <w:r>
        <w:rPr>
          <w:rFonts w:asciiTheme="majorHAnsi" w:hAnsiTheme="majorHAnsi" w:cstheme="majorHAnsi"/>
        </w:rPr>
        <w:t xml:space="preserve"> </w:t>
      </w:r>
      <w:r w:rsidRPr="00413126">
        <w:rPr>
          <w:rFonts w:asciiTheme="majorHAnsi" w:hAnsiTheme="majorHAnsi" w:cstheme="majorHAnsi"/>
          <w:iCs/>
        </w:rPr>
        <w:t>jež j</w:t>
      </w:r>
      <w:r>
        <w:rPr>
          <w:rFonts w:asciiTheme="majorHAnsi" w:hAnsiTheme="majorHAnsi" w:cstheme="majorHAnsi"/>
          <w:iCs/>
        </w:rPr>
        <w:t>e</w:t>
      </w:r>
      <w:r w:rsidRPr="00413126">
        <w:rPr>
          <w:rFonts w:asciiTheme="majorHAnsi" w:hAnsiTheme="majorHAnsi" w:cstheme="majorHAnsi"/>
          <w:iCs/>
        </w:rPr>
        <w:t xml:space="preserve"> příloh</w:t>
      </w:r>
      <w:r>
        <w:rPr>
          <w:rFonts w:asciiTheme="majorHAnsi" w:hAnsiTheme="majorHAnsi" w:cstheme="majorHAnsi"/>
          <w:iCs/>
        </w:rPr>
        <w:t>ou</w:t>
      </w:r>
      <w:r w:rsidRPr="00413126">
        <w:rPr>
          <w:rFonts w:asciiTheme="majorHAnsi" w:hAnsiTheme="majorHAnsi" w:cstheme="majorHAnsi"/>
          <w:iCs/>
        </w:rPr>
        <w:t xml:space="preserve"> zadávací dokumentace k veřejné zakázce</w:t>
      </w:r>
      <w:r>
        <w:rPr>
          <w:rFonts w:asciiTheme="majorHAnsi" w:hAnsiTheme="majorHAnsi" w:cstheme="majorHAnsi"/>
          <w:iCs/>
        </w:rPr>
        <w:t>.</w:t>
      </w:r>
    </w:p>
    <w:p w14:paraId="7948EA16" w14:textId="7B5C0D07" w:rsidR="007E1207" w:rsidRPr="00E853E2" w:rsidRDefault="002C0B9D" w:rsidP="007E1207">
      <w:pPr>
        <w:pStyle w:val="Odstavecseseznamem"/>
        <w:numPr>
          <w:ilvl w:val="0"/>
          <w:numId w:val="1"/>
        </w:numPr>
        <w:jc w:val="both"/>
        <w:rPr>
          <w:rFonts w:asciiTheme="majorHAnsi" w:hAnsiTheme="majorHAnsi" w:cstheme="majorHAnsi"/>
        </w:rPr>
      </w:pPr>
      <w:r w:rsidRPr="00E853E2">
        <w:rPr>
          <w:rFonts w:asciiTheme="majorHAnsi" w:hAnsiTheme="majorHAnsi" w:cstheme="majorHAnsi"/>
        </w:rPr>
        <w:t xml:space="preserve">Objednatel </w:t>
      </w:r>
      <w:r w:rsidR="007E1207" w:rsidRPr="00E853E2">
        <w:rPr>
          <w:rFonts w:asciiTheme="majorHAnsi" w:hAnsiTheme="majorHAnsi" w:cstheme="majorHAnsi"/>
        </w:rPr>
        <w:t xml:space="preserve">se zavazuje </w:t>
      </w:r>
      <w:r w:rsidRPr="00E853E2">
        <w:rPr>
          <w:rFonts w:asciiTheme="majorHAnsi" w:hAnsiTheme="majorHAnsi" w:cstheme="majorHAnsi"/>
        </w:rPr>
        <w:t xml:space="preserve">řádně provedené dílo </w:t>
      </w:r>
      <w:r w:rsidR="007E1207" w:rsidRPr="00E853E2">
        <w:rPr>
          <w:rFonts w:asciiTheme="majorHAnsi" w:hAnsiTheme="majorHAnsi" w:cstheme="majorHAnsi"/>
        </w:rPr>
        <w:t xml:space="preserve">převzít a uhradit za něj sjednanou cenu </w:t>
      </w:r>
      <w:r w:rsidRPr="00E853E2">
        <w:rPr>
          <w:rFonts w:asciiTheme="majorHAnsi" w:hAnsiTheme="majorHAnsi" w:cstheme="majorHAnsi"/>
        </w:rPr>
        <w:t>za podmínek stanovených touto smlouvou.</w:t>
      </w:r>
    </w:p>
    <w:p w14:paraId="0D89B452" w14:textId="77777777" w:rsidR="00B47A54" w:rsidRPr="00E853E2" w:rsidRDefault="00B47A54" w:rsidP="007E1207">
      <w:pPr>
        <w:jc w:val="both"/>
        <w:rPr>
          <w:rFonts w:asciiTheme="majorHAnsi" w:hAnsiTheme="majorHAnsi" w:cstheme="majorHAnsi"/>
        </w:rPr>
      </w:pPr>
    </w:p>
    <w:p w14:paraId="7D024BAC" w14:textId="72424F3E" w:rsidR="007E1207" w:rsidRPr="00E853E2" w:rsidRDefault="00F16B36" w:rsidP="00DA402A">
      <w:pPr>
        <w:pStyle w:val="Nadpis1"/>
        <w:numPr>
          <w:ilvl w:val="0"/>
          <w:numId w:val="9"/>
        </w:numPr>
        <w:rPr>
          <w:rFonts w:asciiTheme="majorHAnsi" w:hAnsiTheme="majorHAnsi" w:cstheme="majorHAnsi"/>
        </w:rPr>
      </w:pPr>
      <w:r w:rsidRPr="00E853E2">
        <w:rPr>
          <w:rFonts w:asciiTheme="majorHAnsi" w:hAnsiTheme="majorHAnsi" w:cstheme="majorHAnsi"/>
        </w:rPr>
        <w:t>Doba a místo plnění</w:t>
      </w:r>
    </w:p>
    <w:p w14:paraId="6DE713A3" w14:textId="77777777" w:rsidR="00CE47D4" w:rsidRPr="00E0608B" w:rsidRDefault="00CE47D4" w:rsidP="00CE47D4">
      <w:pPr>
        <w:pStyle w:val="Odstavecseseznamem"/>
        <w:numPr>
          <w:ilvl w:val="0"/>
          <w:numId w:val="2"/>
        </w:numPr>
        <w:jc w:val="both"/>
        <w:rPr>
          <w:rFonts w:asciiTheme="majorHAnsi" w:hAnsiTheme="majorHAnsi" w:cstheme="majorHAnsi"/>
          <w:iCs/>
        </w:rPr>
      </w:pPr>
      <w:r w:rsidRPr="00E0608B">
        <w:rPr>
          <w:rFonts w:asciiTheme="majorHAnsi" w:hAnsiTheme="majorHAnsi" w:cstheme="majorHAnsi"/>
          <w:iCs/>
        </w:rPr>
        <w:t>Zhotovitel se zavazuje při provádění díla dodržovat následující termíny:</w:t>
      </w:r>
    </w:p>
    <w:p w14:paraId="54E93CBD" w14:textId="77777777" w:rsidR="00CE47D4" w:rsidRPr="00E0608B" w:rsidRDefault="00CE47D4" w:rsidP="00CE47D4">
      <w:pPr>
        <w:widowControl w:val="0"/>
        <w:spacing w:after="120"/>
        <w:ind w:left="4111" w:hanging="3544"/>
        <w:jc w:val="both"/>
        <w:rPr>
          <w:rFonts w:asciiTheme="majorHAnsi" w:hAnsiTheme="majorHAnsi" w:cstheme="majorHAnsi"/>
          <w:b/>
        </w:rPr>
      </w:pPr>
      <w:r w:rsidRPr="00E0608B">
        <w:rPr>
          <w:rFonts w:asciiTheme="majorHAnsi" w:hAnsiTheme="majorHAnsi" w:cstheme="majorHAnsi"/>
        </w:rPr>
        <w:t>Termín předání a převzetí místa plnění:</w:t>
      </w:r>
      <w:r w:rsidRPr="00E0608B">
        <w:rPr>
          <w:rFonts w:asciiTheme="majorHAnsi" w:hAnsiTheme="majorHAnsi" w:cstheme="majorHAnsi"/>
        </w:rPr>
        <w:tab/>
      </w:r>
      <w:r w:rsidRPr="00E0608B">
        <w:rPr>
          <w:rFonts w:asciiTheme="majorHAnsi" w:hAnsiTheme="majorHAnsi" w:cstheme="majorHAnsi"/>
          <w:b/>
        </w:rPr>
        <w:t>do 30 dnů</w:t>
      </w:r>
      <w:r w:rsidRPr="00E0608B">
        <w:rPr>
          <w:rFonts w:asciiTheme="majorHAnsi" w:hAnsiTheme="majorHAnsi" w:cstheme="majorHAnsi"/>
        </w:rPr>
        <w:t xml:space="preserve"> od uzavření této smlouvy </w:t>
      </w:r>
    </w:p>
    <w:p w14:paraId="3CF3E382" w14:textId="0E258831" w:rsidR="00CE47D4" w:rsidRPr="00E0608B" w:rsidRDefault="00CE47D4" w:rsidP="00CE47D4">
      <w:pPr>
        <w:pStyle w:val="Nadpis3"/>
        <w:spacing w:after="60"/>
        <w:ind w:left="4111" w:hanging="3544"/>
        <w:jc w:val="both"/>
        <w:rPr>
          <w:rFonts w:cstheme="majorHAnsi"/>
          <w:color w:val="auto"/>
          <w:sz w:val="22"/>
          <w:szCs w:val="22"/>
        </w:rPr>
      </w:pPr>
      <w:r w:rsidRPr="00E0608B">
        <w:rPr>
          <w:rFonts w:cstheme="majorHAnsi"/>
          <w:color w:val="auto"/>
          <w:sz w:val="22"/>
          <w:szCs w:val="22"/>
        </w:rPr>
        <w:t>Termín zahájení prací:</w:t>
      </w:r>
      <w:r w:rsidRPr="00E0608B">
        <w:rPr>
          <w:rFonts w:cstheme="majorHAnsi"/>
          <w:color w:val="auto"/>
          <w:sz w:val="22"/>
          <w:szCs w:val="22"/>
        </w:rPr>
        <w:tab/>
      </w:r>
      <w:r w:rsidRPr="00E0608B">
        <w:rPr>
          <w:rFonts w:cstheme="majorHAnsi"/>
          <w:b/>
          <w:color w:val="auto"/>
          <w:sz w:val="22"/>
          <w:szCs w:val="22"/>
        </w:rPr>
        <w:t xml:space="preserve">do pěti dnů </w:t>
      </w:r>
      <w:r w:rsidRPr="00E0608B">
        <w:rPr>
          <w:rFonts w:cstheme="majorHAnsi"/>
          <w:color w:val="auto"/>
          <w:sz w:val="22"/>
          <w:szCs w:val="22"/>
        </w:rPr>
        <w:t xml:space="preserve">ode dne </w:t>
      </w:r>
      <w:r w:rsidR="00E0608B" w:rsidRPr="00E0608B">
        <w:rPr>
          <w:rFonts w:cstheme="majorHAnsi"/>
          <w:color w:val="auto"/>
          <w:sz w:val="22"/>
          <w:szCs w:val="22"/>
        </w:rPr>
        <w:t>předání a převzetí místa plnění</w:t>
      </w:r>
      <w:r w:rsidRPr="00E0608B">
        <w:rPr>
          <w:rFonts w:cstheme="majorHAnsi"/>
          <w:color w:val="auto"/>
          <w:sz w:val="22"/>
          <w:szCs w:val="22"/>
        </w:rPr>
        <w:t xml:space="preserve"> </w:t>
      </w:r>
    </w:p>
    <w:p w14:paraId="736BBEA7" w14:textId="0F4D6F33" w:rsidR="00CE47D4" w:rsidRPr="00B148F6" w:rsidRDefault="00CE47D4" w:rsidP="00CE47D4">
      <w:pPr>
        <w:pStyle w:val="Nadpis3"/>
        <w:spacing w:after="120"/>
        <w:ind w:left="4111" w:hanging="3544"/>
        <w:jc w:val="both"/>
        <w:rPr>
          <w:rFonts w:cstheme="majorHAnsi"/>
          <w:color w:val="auto"/>
          <w:sz w:val="22"/>
          <w:szCs w:val="22"/>
        </w:rPr>
      </w:pPr>
      <w:r w:rsidRPr="00924BB7">
        <w:rPr>
          <w:rFonts w:cstheme="majorHAnsi"/>
          <w:color w:val="auto"/>
          <w:sz w:val="22"/>
          <w:szCs w:val="22"/>
        </w:rPr>
        <w:t xml:space="preserve">Termín provedení díla: </w:t>
      </w:r>
      <w:r w:rsidRPr="00924BB7">
        <w:rPr>
          <w:rFonts w:cstheme="majorHAnsi"/>
          <w:b/>
          <w:color w:val="auto"/>
          <w:sz w:val="22"/>
          <w:szCs w:val="22"/>
        </w:rPr>
        <w:t xml:space="preserve"> </w:t>
      </w:r>
      <w:r w:rsidRPr="00924BB7">
        <w:rPr>
          <w:rFonts w:cstheme="majorHAnsi"/>
          <w:b/>
          <w:color w:val="auto"/>
          <w:sz w:val="22"/>
          <w:szCs w:val="22"/>
        </w:rPr>
        <w:tab/>
      </w:r>
      <w:r w:rsidRPr="00924BB7">
        <w:rPr>
          <w:rFonts w:cstheme="majorHAnsi"/>
          <w:color w:val="auto"/>
          <w:sz w:val="22"/>
          <w:szCs w:val="22"/>
        </w:rPr>
        <w:t>nejpozději</w:t>
      </w:r>
      <w:r w:rsidRPr="00924BB7">
        <w:rPr>
          <w:rFonts w:cstheme="majorHAnsi"/>
          <w:b/>
          <w:color w:val="auto"/>
          <w:sz w:val="22"/>
          <w:szCs w:val="22"/>
        </w:rPr>
        <w:t xml:space="preserve"> do </w:t>
      </w:r>
      <w:r w:rsidR="00E0608B" w:rsidRPr="00924BB7">
        <w:rPr>
          <w:rFonts w:cstheme="majorHAnsi"/>
          <w:b/>
          <w:color w:val="auto"/>
          <w:sz w:val="22"/>
          <w:szCs w:val="22"/>
        </w:rPr>
        <w:t>2</w:t>
      </w:r>
      <w:r w:rsidRPr="00924BB7">
        <w:rPr>
          <w:rFonts w:cstheme="majorHAnsi"/>
          <w:b/>
          <w:color w:val="auto"/>
          <w:sz w:val="22"/>
          <w:szCs w:val="22"/>
        </w:rPr>
        <w:t xml:space="preserve"> měsíc</w:t>
      </w:r>
      <w:r w:rsidR="00E0608B" w:rsidRPr="00924BB7">
        <w:rPr>
          <w:rFonts w:cstheme="majorHAnsi"/>
          <w:b/>
          <w:color w:val="auto"/>
          <w:sz w:val="22"/>
          <w:szCs w:val="22"/>
        </w:rPr>
        <w:t>ů</w:t>
      </w:r>
      <w:r w:rsidRPr="00924BB7">
        <w:rPr>
          <w:rFonts w:cstheme="majorHAnsi"/>
          <w:b/>
          <w:color w:val="auto"/>
          <w:sz w:val="22"/>
          <w:szCs w:val="22"/>
        </w:rPr>
        <w:t xml:space="preserve"> </w:t>
      </w:r>
      <w:r w:rsidRPr="00924BB7">
        <w:rPr>
          <w:rFonts w:cstheme="majorHAnsi"/>
          <w:color w:val="auto"/>
          <w:sz w:val="22"/>
          <w:szCs w:val="22"/>
        </w:rPr>
        <w:t>od zahájení prací</w:t>
      </w:r>
    </w:p>
    <w:p w14:paraId="49538657" w14:textId="77777777" w:rsidR="00CE47D4" w:rsidRPr="00DC6A3C" w:rsidRDefault="00CE47D4" w:rsidP="00CE47D4">
      <w:pPr>
        <w:pStyle w:val="Odstavecseseznamem"/>
        <w:numPr>
          <w:ilvl w:val="0"/>
          <w:numId w:val="2"/>
        </w:numPr>
        <w:jc w:val="both"/>
        <w:rPr>
          <w:rFonts w:asciiTheme="majorHAnsi" w:hAnsiTheme="majorHAnsi" w:cstheme="majorHAnsi"/>
        </w:rPr>
      </w:pPr>
      <w:r w:rsidRPr="00DC6A3C">
        <w:rPr>
          <w:rFonts w:asciiTheme="majorHAnsi" w:hAnsiTheme="majorHAnsi" w:cstheme="majorHAnsi"/>
        </w:rPr>
        <w:t xml:space="preserve">Místo plnění díla je </w:t>
      </w:r>
      <w:bookmarkStart w:id="5" w:name="_Hlk75948682"/>
      <w:r>
        <w:rPr>
          <w:rFonts w:asciiTheme="majorHAnsi" w:hAnsiTheme="majorHAnsi" w:cstheme="majorHAnsi"/>
        </w:rPr>
        <w:t xml:space="preserve">objekt </w:t>
      </w:r>
      <w:bookmarkEnd w:id="5"/>
      <w:r w:rsidRPr="008F6CBC">
        <w:rPr>
          <w:rFonts w:asciiTheme="majorHAnsi" w:hAnsiTheme="majorHAnsi" w:cstheme="majorHAnsi"/>
          <w:b/>
          <w:bCs/>
        </w:rPr>
        <w:t>Masarykovo nám. 333/11, Znojmo 66902, parc.č. 403 v k.ú. Znojmo – město</w:t>
      </w:r>
      <w:r w:rsidRPr="008F6CBC">
        <w:rPr>
          <w:rFonts w:asciiTheme="majorHAnsi" w:hAnsiTheme="majorHAnsi" w:cstheme="majorHAnsi"/>
        </w:rPr>
        <w:t>, nemovitá kulturní památka evidovaná v Ústředním seznamu kulturních památek pod rejstříkovým číslem 24461/7-6944</w:t>
      </w:r>
      <w:r w:rsidRPr="00DC6A3C">
        <w:rPr>
          <w:rFonts w:asciiTheme="majorHAnsi" w:hAnsiTheme="majorHAnsi" w:cstheme="majorHAnsi"/>
        </w:rPr>
        <w:t>.</w:t>
      </w:r>
    </w:p>
    <w:p w14:paraId="38740137" w14:textId="28AFA469" w:rsidR="007E1207" w:rsidRDefault="007E1207" w:rsidP="00DA402A">
      <w:pPr>
        <w:pStyle w:val="Nadpis1"/>
        <w:rPr>
          <w:rFonts w:asciiTheme="majorHAnsi" w:hAnsiTheme="majorHAnsi" w:cstheme="majorHAnsi"/>
        </w:rPr>
      </w:pPr>
    </w:p>
    <w:p w14:paraId="7543226A" w14:textId="2B8C2748" w:rsidR="00E0608B" w:rsidRDefault="00E0608B" w:rsidP="00E0608B"/>
    <w:p w14:paraId="3ACBC8DA" w14:textId="77777777" w:rsidR="00E0608B" w:rsidRPr="00E0608B" w:rsidRDefault="00E0608B" w:rsidP="00E0608B"/>
    <w:p w14:paraId="555F6F0D" w14:textId="2771E66A" w:rsidR="007E1207" w:rsidRPr="00E853E2" w:rsidRDefault="00AA6C00" w:rsidP="00DA402A">
      <w:pPr>
        <w:pStyle w:val="Nadpis1"/>
        <w:numPr>
          <w:ilvl w:val="0"/>
          <w:numId w:val="9"/>
        </w:numPr>
        <w:rPr>
          <w:rFonts w:asciiTheme="majorHAnsi" w:hAnsiTheme="majorHAnsi" w:cstheme="majorHAnsi"/>
        </w:rPr>
      </w:pPr>
      <w:r w:rsidRPr="00E853E2">
        <w:rPr>
          <w:rFonts w:asciiTheme="majorHAnsi" w:hAnsiTheme="majorHAnsi" w:cstheme="majorHAnsi"/>
        </w:rPr>
        <w:t>Cena za dílo</w:t>
      </w:r>
      <w:r w:rsidR="007E1207" w:rsidRPr="00E853E2">
        <w:rPr>
          <w:rFonts w:asciiTheme="majorHAnsi" w:hAnsiTheme="majorHAnsi" w:cstheme="majorHAnsi"/>
        </w:rPr>
        <w:t xml:space="preserve"> </w:t>
      </w:r>
    </w:p>
    <w:p w14:paraId="493417EB" w14:textId="5DDE2C78" w:rsidR="007E1207" w:rsidRPr="00E853E2" w:rsidRDefault="00AA6C00"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 xml:space="preserve">Cena za řádné provedení díla je stanovena jako nejvýše přípustná, platná po celou dobu provádění díla. </w:t>
      </w:r>
    </w:p>
    <w:p w14:paraId="49716D6A" w14:textId="69509B2B" w:rsidR="00CE47D4" w:rsidRPr="00CE47D4" w:rsidRDefault="00CE47D4" w:rsidP="00CE47D4">
      <w:pPr>
        <w:pStyle w:val="Odstavecseseznamem"/>
        <w:widowControl w:val="0"/>
        <w:spacing w:after="60"/>
        <w:ind w:left="360"/>
        <w:jc w:val="both"/>
        <w:rPr>
          <w:rFonts w:asciiTheme="majorHAnsi" w:hAnsiTheme="majorHAnsi" w:cstheme="majorHAnsi"/>
          <w:iCs/>
        </w:rPr>
      </w:pPr>
      <w:r w:rsidRPr="00CE47D4">
        <w:rPr>
          <w:rFonts w:asciiTheme="majorHAnsi" w:hAnsiTheme="majorHAnsi" w:cstheme="majorHAnsi"/>
          <w:iCs/>
        </w:rPr>
        <w:t>Cena za dílo činí:</w:t>
      </w:r>
    </w:p>
    <w:p w14:paraId="1F7F617D" w14:textId="7F9BC6B9" w:rsidR="00CE47D4" w:rsidRPr="00924BB7" w:rsidRDefault="00CE47D4" w:rsidP="00CE47D4">
      <w:pPr>
        <w:pStyle w:val="Zkladntext"/>
        <w:ind w:left="1068" w:firstLine="348"/>
        <w:rPr>
          <w:rFonts w:asciiTheme="majorHAnsi" w:hAnsiTheme="majorHAnsi" w:cstheme="majorBidi"/>
        </w:rPr>
      </w:pPr>
      <w:bookmarkStart w:id="6" w:name="_Hlk29285633"/>
      <w:r w:rsidRPr="00924BB7">
        <w:rPr>
          <w:rFonts w:asciiTheme="majorHAnsi" w:hAnsiTheme="majorHAnsi" w:cstheme="majorBidi"/>
        </w:rPr>
        <w:t>Cena bez DPH</w:t>
      </w:r>
      <w:r w:rsidRPr="00924BB7">
        <w:rPr>
          <w:rFonts w:asciiTheme="majorHAnsi" w:hAnsiTheme="majorHAnsi" w:cstheme="majorHAnsi"/>
        </w:rPr>
        <w:tab/>
      </w:r>
      <w:bookmarkStart w:id="7" w:name="Text15"/>
      <w:r w:rsidRPr="00924BB7">
        <w:rPr>
          <w:rFonts w:asciiTheme="majorHAnsi" w:hAnsiTheme="majorHAnsi" w:cstheme="majorHAnsi"/>
        </w:rPr>
        <w:tab/>
      </w:r>
      <w:bookmarkEnd w:id="7"/>
      <w:sdt>
        <w:sdtPr>
          <w:rPr>
            <w:rFonts w:asciiTheme="majorHAnsi" w:hAnsiTheme="majorHAnsi" w:cstheme="majorBidi"/>
            <w:highlight w:val="yellow"/>
          </w:rPr>
          <w:id w:val="-44995470"/>
          <w:placeholder>
            <w:docPart w:val="6AAD54518C444ACF8FC79E695394A3E1"/>
          </w:placeholder>
        </w:sdtPr>
        <w:sdtEndPr/>
        <w:sdtContent>
          <w:r w:rsidR="00EA7194">
            <w:rPr>
              <w:rFonts w:asciiTheme="majorHAnsi" w:hAnsiTheme="majorHAnsi" w:cstheme="majorBidi"/>
              <w:highlight w:val="yellow"/>
            </w:rPr>
            <w:t>335 000</w:t>
          </w:r>
        </w:sdtContent>
      </w:sdt>
      <w:r w:rsidRPr="00924BB7">
        <w:rPr>
          <w:rFonts w:asciiTheme="majorHAnsi" w:hAnsiTheme="majorHAnsi" w:cstheme="majorBidi"/>
        </w:rPr>
        <w:t xml:space="preserve"> Kč</w:t>
      </w:r>
    </w:p>
    <w:p w14:paraId="74CBB40D" w14:textId="0142BEC5" w:rsidR="00CE47D4" w:rsidRPr="00B148F6" w:rsidRDefault="00CE47D4" w:rsidP="00CE47D4">
      <w:pPr>
        <w:pStyle w:val="Zkladntext"/>
        <w:ind w:left="720" w:firstLine="696"/>
        <w:rPr>
          <w:rFonts w:asciiTheme="majorHAnsi" w:hAnsiTheme="majorHAnsi" w:cstheme="majorBidi"/>
        </w:rPr>
      </w:pPr>
      <w:r w:rsidRPr="4FAAC4B0">
        <w:rPr>
          <w:rFonts w:asciiTheme="majorHAnsi" w:hAnsiTheme="majorHAnsi" w:cstheme="majorBidi"/>
        </w:rPr>
        <w:t>DPH</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Bidi"/>
            <w:highlight w:val="yellow"/>
          </w:rPr>
          <w:id w:val="-518936896"/>
          <w:placeholder>
            <w:docPart w:val="A8761952ABC8408EA52297A9D454B7F6"/>
          </w:placeholder>
        </w:sdtPr>
        <w:sdtEndPr/>
        <w:sdtContent>
          <w:r w:rsidR="00EA7194">
            <w:rPr>
              <w:rFonts w:asciiTheme="majorHAnsi" w:hAnsiTheme="majorHAnsi" w:cstheme="majorBidi"/>
              <w:highlight w:val="yellow"/>
            </w:rPr>
            <w:t>70 350</w:t>
          </w:r>
        </w:sdtContent>
      </w:sdt>
      <w:r w:rsidRPr="4FAAC4B0">
        <w:rPr>
          <w:rFonts w:asciiTheme="majorHAnsi" w:hAnsiTheme="majorHAnsi" w:cstheme="majorBidi"/>
        </w:rPr>
        <w:t xml:space="preserve"> Kč</w:t>
      </w:r>
    </w:p>
    <w:p w14:paraId="45C7470A" w14:textId="30E7B46E" w:rsidR="00CE47D4" w:rsidRPr="00924BB7" w:rsidRDefault="00CE47D4" w:rsidP="00CE47D4">
      <w:pPr>
        <w:pStyle w:val="Zkladntext"/>
        <w:ind w:left="1068" w:firstLine="348"/>
        <w:rPr>
          <w:rFonts w:asciiTheme="majorHAnsi" w:hAnsiTheme="majorHAnsi" w:cstheme="majorBidi"/>
          <w:b/>
          <w:bCs/>
          <w:snapToGrid w:val="0"/>
        </w:rPr>
      </w:pPr>
      <w:r w:rsidRPr="00924BB7">
        <w:rPr>
          <w:rFonts w:asciiTheme="majorHAnsi" w:hAnsiTheme="majorHAnsi" w:cstheme="majorBidi"/>
          <w:b/>
          <w:bCs/>
        </w:rPr>
        <w:t>Cena včetně DPH</w:t>
      </w:r>
      <w:r w:rsidRPr="00924BB7">
        <w:rPr>
          <w:rFonts w:asciiTheme="majorHAnsi" w:hAnsiTheme="majorHAnsi" w:cstheme="majorHAnsi"/>
          <w:b/>
          <w:bCs/>
        </w:rPr>
        <w:tab/>
      </w:r>
      <w:sdt>
        <w:sdtPr>
          <w:rPr>
            <w:rFonts w:asciiTheme="majorHAnsi" w:hAnsiTheme="majorHAnsi" w:cstheme="majorBidi"/>
            <w:b/>
            <w:bCs/>
            <w:highlight w:val="yellow"/>
          </w:rPr>
          <w:id w:val="-403682954"/>
          <w:placeholder>
            <w:docPart w:val="3A69C28602874AF3AE50D0DD98952638"/>
          </w:placeholder>
        </w:sdtPr>
        <w:sdtEndPr/>
        <w:sdtContent>
          <w:r w:rsidR="00EA7194">
            <w:rPr>
              <w:rFonts w:asciiTheme="majorHAnsi" w:hAnsiTheme="majorHAnsi" w:cstheme="majorBidi"/>
              <w:b/>
              <w:bCs/>
              <w:highlight w:val="yellow"/>
            </w:rPr>
            <w:t>405 350</w:t>
          </w:r>
        </w:sdtContent>
      </w:sdt>
      <w:r w:rsidRPr="00924BB7">
        <w:rPr>
          <w:rFonts w:asciiTheme="majorHAnsi" w:hAnsiTheme="majorHAnsi" w:cstheme="majorBidi"/>
          <w:b/>
          <w:bCs/>
        </w:rPr>
        <w:t xml:space="preserve"> Kč</w:t>
      </w:r>
    </w:p>
    <w:bookmarkEnd w:id="6"/>
    <w:p w14:paraId="3DB761CC" w14:textId="73FD46DB" w:rsidR="00AA6C00" w:rsidRPr="00E853E2" w:rsidRDefault="00AA6C00" w:rsidP="00DA402A">
      <w:pPr>
        <w:pStyle w:val="Odstavecseseznamem"/>
        <w:ind w:left="360"/>
        <w:jc w:val="both"/>
        <w:rPr>
          <w:rFonts w:asciiTheme="majorHAnsi" w:hAnsiTheme="majorHAnsi" w:cstheme="majorHAnsi"/>
        </w:rPr>
      </w:pPr>
      <w:r w:rsidRPr="00E853E2">
        <w:rPr>
          <w:rFonts w:asciiTheme="majorHAnsi" w:hAnsiTheme="majorHAnsi" w:cstheme="majorHAnsi"/>
        </w:rPr>
        <w:t>DPH bude hrazena podle příslušných právních předpisů.</w:t>
      </w:r>
    </w:p>
    <w:p w14:paraId="0C4DEB8B" w14:textId="25BEFD9C" w:rsidR="004E330F" w:rsidRPr="00E853E2" w:rsidRDefault="004E330F"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rPr>
        <w:t xml:space="preserve">Cena za řádné provedení díla je stanovena na základě </w:t>
      </w:r>
      <w:r w:rsidR="005A4B32">
        <w:rPr>
          <w:rFonts w:asciiTheme="majorHAnsi" w:hAnsiTheme="majorHAnsi" w:cstheme="majorHAnsi"/>
        </w:rPr>
        <w:t>p</w:t>
      </w:r>
      <w:r w:rsidR="00CE47D4">
        <w:rPr>
          <w:rFonts w:asciiTheme="majorHAnsi" w:hAnsiTheme="majorHAnsi" w:cstheme="majorHAnsi"/>
        </w:rPr>
        <w:t>oložkového rozpočtu</w:t>
      </w:r>
      <w:r w:rsidRPr="00E853E2">
        <w:rPr>
          <w:rFonts w:asciiTheme="majorHAnsi" w:hAnsiTheme="majorHAnsi" w:cstheme="majorHAnsi"/>
        </w:rPr>
        <w:t xml:space="preserve">, který tvoří nedílnou součást této smlouvy jako její příloha č. 1. Sjednaná cena díla obsahuje zisk zhotovitele a veškeré náklady nezbytné k řádnému a včasnému provedení díla, které mu mohou jakýmkoliv způsobem v souvislosti s prováděním díla vzniknout, včetně všech možných vedlejších a ostatních nákladů. </w:t>
      </w:r>
    </w:p>
    <w:p w14:paraId="68DD16CB" w14:textId="318B4661" w:rsidR="004E330F" w:rsidRPr="00E853E2" w:rsidRDefault="004E330F"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Sjednaná cena je cenou nejvýše přípustnou a může být změněna pouze pokud dojde ke změnám sazeb DPH</w:t>
      </w:r>
      <w:r w:rsidR="007E1207" w:rsidRPr="00E853E2">
        <w:rPr>
          <w:rFonts w:asciiTheme="majorHAnsi" w:hAnsiTheme="majorHAnsi" w:cstheme="majorHAnsi"/>
        </w:rPr>
        <w:t>.</w:t>
      </w:r>
    </w:p>
    <w:p w14:paraId="58936437" w14:textId="77777777" w:rsidR="00293B60" w:rsidRPr="00E853E2" w:rsidRDefault="00293B60"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Změna sjednané ceny je možná pouze na základě oboustranně odsouhlaseného a oběma smluvními stranami uzavřeného písemného dodatku k této smlouvě.</w:t>
      </w:r>
    </w:p>
    <w:p w14:paraId="2775F67B" w14:textId="0FF0287C" w:rsidR="00293B60" w:rsidRPr="00E853E2" w:rsidRDefault="00293B60"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 xml:space="preserve">Cena za provedení díla </w:t>
      </w:r>
      <w:r w:rsidR="00563455" w:rsidRPr="00E853E2">
        <w:rPr>
          <w:rFonts w:asciiTheme="majorHAnsi" w:hAnsiTheme="majorHAnsi" w:cstheme="majorHAnsi"/>
          <w:bCs/>
        </w:rPr>
        <w:t>bude uhrazena</w:t>
      </w:r>
      <w:r w:rsidRPr="00E853E2">
        <w:rPr>
          <w:rFonts w:asciiTheme="majorHAnsi" w:hAnsiTheme="majorHAnsi" w:cstheme="majorHAnsi"/>
          <w:bCs/>
        </w:rPr>
        <w:t xml:space="preserve"> na základě faktury, kterou je zhotovitel oprávněn vystavit až po převzetí díla objednatelem na základě písemného předávacího protokolu. Přílohou faktury musí být protokol o předání a převzetí díla podepsaný oprávněným zástupcem objednatele.</w:t>
      </w:r>
    </w:p>
    <w:p w14:paraId="6AE1BD55" w14:textId="77777777" w:rsidR="00293B60" w:rsidRPr="00E853E2" w:rsidRDefault="00293B60"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 xml:space="preserve">Splatnost faktury je mezi smluvními stranami </w:t>
      </w:r>
      <w:r w:rsidRPr="00237A5C">
        <w:rPr>
          <w:rFonts w:asciiTheme="majorHAnsi" w:hAnsiTheme="majorHAnsi" w:cstheme="majorHAnsi"/>
          <w:bCs/>
        </w:rPr>
        <w:t>sjednána na 30 dní ode dne prokazatelného doručení faktury objednateli. Povinnost objednatele zaplatit je považována za</w:t>
      </w:r>
      <w:r w:rsidRPr="00E853E2">
        <w:rPr>
          <w:rFonts w:asciiTheme="majorHAnsi" w:hAnsiTheme="majorHAnsi" w:cstheme="majorHAnsi"/>
          <w:bCs/>
        </w:rPr>
        <w:t xml:space="preserve"> splněnou dnem odepsání příslušné peněžité částky z bankovního účtu objednatele.</w:t>
      </w:r>
    </w:p>
    <w:p w14:paraId="4A6C9D92" w14:textId="31237AA2" w:rsidR="007E1207" w:rsidRPr="00E853E2" w:rsidRDefault="00293B60" w:rsidP="00DA402A">
      <w:pPr>
        <w:pStyle w:val="Odstavecseseznamem"/>
        <w:numPr>
          <w:ilvl w:val="0"/>
          <w:numId w:val="3"/>
        </w:numPr>
        <w:jc w:val="both"/>
        <w:rPr>
          <w:rFonts w:asciiTheme="majorHAnsi" w:hAnsiTheme="majorHAnsi" w:cstheme="majorHAnsi"/>
        </w:rPr>
      </w:pPr>
      <w:r w:rsidRPr="00E853E2">
        <w:rPr>
          <w:rFonts w:asciiTheme="majorHAnsi" w:hAnsiTheme="majorHAnsi" w:cstheme="majorHAnsi"/>
          <w:bCs/>
        </w:rPr>
        <w:t>Jestliže faktura nebude mít náležitosti vyžadované právními předpisy nebo náležitosti ujednané v</w:t>
      </w:r>
      <w:r w:rsidR="00F1395B" w:rsidRPr="00E853E2">
        <w:rPr>
          <w:rFonts w:asciiTheme="majorHAnsi" w:hAnsiTheme="majorHAnsi" w:cstheme="majorHAnsi"/>
          <w:bCs/>
        </w:rPr>
        <w:t> </w:t>
      </w:r>
      <w:r w:rsidRPr="00E853E2">
        <w:rPr>
          <w:rFonts w:asciiTheme="majorHAnsi" w:hAnsiTheme="majorHAnsi" w:cstheme="majorHAnsi"/>
          <w:bCs/>
        </w:rPr>
        <w:t>této smlouvě, včetně vyžadovaných příloh, je objednatel oprávněn fakturu vrátit. Vrácením faktury zhotoviteli se přeruší lhůta splatnosti. Nová lhůta splatnosti běží až doručením řádně opravené faktury objednateli, včetně požadovaných příloh.</w:t>
      </w:r>
    </w:p>
    <w:p w14:paraId="3C158EEE" w14:textId="77777777" w:rsidR="004240D1" w:rsidRPr="00E853E2" w:rsidRDefault="004240D1" w:rsidP="00DA402A">
      <w:pPr>
        <w:pStyle w:val="Odstavecseseznamem"/>
        <w:ind w:left="360"/>
        <w:jc w:val="both"/>
        <w:rPr>
          <w:rFonts w:asciiTheme="majorHAnsi" w:hAnsiTheme="majorHAnsi" w:cstheme="majorHAnsi"/>
        </w:rPr>
      </w:pPr>
    </w:p>
    <w:p w14:paraId="43E5D916" w14:textId="7A3C85D7" w:rsidR="007E1207" w:rsidRPr="00E853E2" w:rsidRDefault="00572415" w:rsidP="00DA402A">
      <w:pPr>
        <w:pStyle w:val="Nadpis1"/>
        <w:numPr>
          <w:ilvl w:val="0"/>
          <w:numId w:val="9"/>
        </w:numPr>
        <w:rPr>
          <w:rFonts w:asciiTheme="majorHAnsi" w:hAnsiTheme="majorHAnsi" w:cstheme="majorHAnsi"/>
        </w:rPr>
      </w:pPr>
      <w:r w:rsidRPr="00E853E2">
        <w:rPr>
          <w:rFonts w:asciiTheme="majorHAnsi" w:hAnsiTheme="majorHAnsi" w:cstheme="majorHAnsi"/>
        </w:rPr>
        <w:t>P</w:t>
      </w:r>
      <w:r w:rsidR="004240D1" w:rsidRPr="00E853E2">
        <w:rPr>
          <w:rFonts w:asciiTheme="majorHAnsi" w:hAnsiTheme="majorHAnsi" w:cstheme="majorHAnsi"/>
        </w:rPr>
        <w:t>rovádění díla</w:t>
      </w:r>
    </w:p>
    <w:p w14:paraId="63C5F2D0" w14:textId="39245B2A" w:rsidR="007E1207" w:rsidRPr="00E853E2" w:rsidRDefault="004240D1"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Zhotovitel zabezpečí na vlastní náklad místo provádění díla, jeho pořádek a čistotu po celou dobu provádění díla, v souladu s touto smlouvou a s platnými právními předpisy. Zhotovitel je odpovědný za veškeré škody způsobené v místě provádění díla od okamžiku jeho předání zhotoviteli ze strany objednatele, a to až do doby předání a převzetí díla, vyklizení místa provádění díla a jeho převzetí zpět objednatelem.</w:t>
      </w:r>
      <w:r w:rsidR="007E1207" w:rsidRPr="00E853E2">
        <w:rPr>
          <w:rFonts w:asciiTheme="majorHAnsi" w:hAnsiTheme="majorHAnsi" w:cstheme="majorHAnsi"/>
        </w:rPr>
        <w:t xml:space="preserve"> </w:t>
      </w:r>
    </w:p>
    <w:p w14:paraId="3C00FCE4" w14:textId="78293913" w:rsidR="007E1207" w:rsidRPr="00E853E2" w:rsidRDefault="004240D1"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Místo provádění díla je zhotovitel povinen uvolnit, vyklidit, řádně uklidit a uvést do původního stavu nejpozději s předáním a převzetím díla</w:t>
      </w:r>
      <w:r w:rsidR="007E1207" w:rsidRPr="00E853E2">
        <w:rPr>
          <w:rFonts w:asciiTheme="majorHAnsi" w:hAnsiTheme="majorHAnsi" w:cstheme="majorHAnsi"/>
        </w:rPr>
        <w:t xml:space="preserve">. </w:t>
      </w:r>
    </w:p>
    <w:p w14:paraId="0CF27CD1" w14:textId="472BA466" w:rsidR="007E1207" w:rsidRPr="00E853E2" w:rsidRDefault="00BB77A1"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Zhotovitel odpovídá za bezpečnost a ochranu zdraví při práci všech zaměstnanců a pracovníků, kteří budou provádět jakékoliv práce na díle či v souvislosti s dílem v prostoru místa provádění díla a zabezpečí jejich vybavení ochrannými pracovními prostředky.</w:t>
      </w:r>
      <w:r w:rsidR="007E1207" w:rsidRPr="00E853E2">
        <w:rPr>
          <w:rFonts w:asciiTheme="majorHAnsi" w:hAnsiTheme="majorHAnsi" w:cstheme="majorHAnsi"/>
        </w:rPr>
        <w:t xml:space="preserve"> </w:t>
      </w:r>
    </w:p>
    <w:p w14:paraId="4175EB76" w14:textId="77777777" w:rsidR="00B47A54" w:rsidRDefault="00B47A54" w:rsidP="00B47A54">
      <w:pPr>
        <w:pStyle w:val="Odstavecseseznamem"/>
        <w:ind w:left="360"/>
        <w:jc w:val="both"/>
        <w:rPr>
          <w:rFonts w:asciiTheme="majorHAnsi" w:hAnsiTheme="majorHAnsi" w:cstheme="majorHAnsi"/>
        </w:rPr>
      </w:pPr>
    </w:p>
    <w:p w14:paraId="4DAB0410" w14:textId="76D76CCD" w:rsidR="007E1207" w:rsidRPr="00E853E2" w:rsidRDefault="00BB77A1"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Zhotovitel se zavazuje zabezpečit, aby ani jeho zaměstnanci, ani jiné osoby provádějící pro něho činnost související s touto smlouvou nevykonávali takovou činnost jako nelegální práci ve smyslu § 5 písm. e) zák. č. 435/2004 Sb., o zaměstnanosti. Zhotovitel se zavazuje vynaložit veškerou potřebnou péči a podniknout veškerá opatření zejména pokud jde o předcházení výskytu nelegální práce při plnění této smlouvy.</w:t>
      </w:r>
      <w:r w:rsidR="007E1207" w:rsidRPr="00E853E2">
        <w:rPr>
          <w:rFonts w:asciiTheme="majorHAnsi" w:hAnsiTheme="majorHAnsi" w:cstheme="majorHAnsi"/>
        </w:rPr>
        <w:t xml:space="preserve"> </w:t>
      </w:r>
    </w:p>
    <w:p w14:paraId="49883542" w14:textId="5B444904" w:rsidR="007E1207" w:rsidRPr="00E853E2" w:rsidRDefault="00E0608B" w:rsidP="00DA402A">
      <w:pPr>
        <w:pStyle w:val="Odstavecseseznamem"/>
        <w:numPr>
          <w:ilvl w:val="0"/>
          <w:numId w:val="4"/>
        </w:numPr>
        <w:jc w:val="both"/>
        <w:rPr>
          <w:rFonts w:asciiTheme="majorHAnsi" w:hAnsiTheme="majorHAnsi" w:cstheme="majorHAnsi"/>
        </w:rPr>
      </w:pPr>
      <w:r>
        <w:rPr>
          <w:rFonts w:asciiTheme="majorHAnsi" w:hAnsiTheme="majorHAnsi" w:cstheme="majorHAnsi"/>
        </w:rPr>
        <w:t>Zhotovitel je povinen v</w:t>
      </w:r>
      <w:r w:rsidR="00BB77A1" w:rsidRPr="00E853E2">
        <w:rPr>
          <w:rFonts w:asciiTheme="majorHAnsi" w:hAnsiTheme="majorHAnsi" w:cstheme="majorHAnsi"/>
        </w:rPr>
        <w:t xml:space="preserve"> souvislosti s prováděním díla </w:t>
      </w:r>
      <w:r>
        <w:rPr>
          <w:rFonts w:asciiTheme="majorHAnsi" w:hAnsiTheme="majorHAnsi" w:cstheme="majorHAnsi"/>
        </w:rPr>
        <w:t>vést</w:t>
      </w:r>
      <w:r w:rsidR="00BB77A1" w:rsidRPr="00E853E2">
        <w:rPr>
          <w:rFonts w:asciiTheme="majorHAnsi" w:hAnsiTheme="majorHAnsi" w:cstheme="majorHAnsi"/>
        </w:rPr>
        <w:t xml:space="preserve"> stavební deník v souladu s příslušnými právními předpisy. Zhotovitel je povinen předat spolu s dokončeným dílem objednateli originál uvedeného stavebního deníku.</w:t>
      </w:r>
      <w:r w:rsidR="00572415" w:rsidRPr="00E853E2">
        <w:rPr>
          <w:rFonts w:asciiTheme="majorHAnsi" w:hAnsiTheme="majorHAnsi" w:cstheme="majorHAnsi"/>
        </w:rPr>
        <w:t xml:space="preserve"> </w:t>
      </w:r>
      <w:r w:rsidR="007E1207" w:rsidRPr="00E853E2">
        <w:rPr>
          <w:rFonts w:asciiTheme="majorHAnsi" w:hAnsiTheme="majorHAnsi" w:cstheme="majorHAnsi"/>
        </w:rPr>
        <w:t xml:space="preserve"> </w:t>
      </w:r>
      <w:r w:rsidR="00572415" w:rsidRPr="00E853E2">
        <w:rPr>
          <w:rFonts w:asciiTheme="majorHAnsi" w:hAnsiTheme="majorHAnsi" w:cstheme="majorHAnsi"/>
          <w:b/>
        </w:rPr>
        <w:t xml:space="preserve"> </w:t>
      </w:r>
      <w:r w:rsidR="007E1207" w:rsidRPr="00E853E2">
        <w:rPr>
          <w:rFonts w:asciiTheme="majorHAnsi" w:hAnsiTheme="majorHAnsi" w:cstheme="majorHAnsi"/>
        </w:rPr>
        <w:t xml:space="preserve"> </w:t>
      </w:r>
    </w:p>
    <w:p w14:paraId="096FEFC2" w14:textId="0570284A" w:rsidR="007E1207" w:rsidRPr="00E853E2" w:rsidRDefault="00572415"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Zhotovitel je povinen upozornit objednatele bez zbytečného odkladu na nevhodnou povahu věcí převzatých od objednatele, zejména vady projektové dokumentace, nebo příkazů daných mu objednatelem k provedení díla, jestliže zhotovitel mohl tuto nevhodnost zjistit při vynaložení odborné péče.</w:t>
      </w:r>
      <w:r w:rsidR="007E1207" w:rsidRPr="00E853E2">
        <w:rPr>
          <w:rFonts w:asciiTheme="majorHAnsi" w:hAnsiTheme="majorHAnsi" w:cstheme="majorHAnsi"/>
        </w:rPr>
        <w:t xml:space="preserve">  </w:t>
      </w:r>
    </w:p>
    <w:p w14:paraId="3FC884ED" w14:textId="2CC42B42" w:rsidR="007E1207" w:rsidRPr="00E853E2" w:rsidRDefault="008F2459"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Objednatel a jím pověřené osoby mají právo průběžně bez omezení kontrolovat způsob provádění díla.</w:t>
      </w:r>
    </w:p>
    <w:p w14:paraId="5E842F27" w14:textId="0A58A8ED" w:rsidR="007D70C0" w:rsidRPr="00E853E2" w:rsidRDefault="007D70C0"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 xml:space="preserve">Zhotovitel si je vědom skutečnosti, že </w:t>
      </w:r>
      <w:r w:rsidRPr="00E853E2">
        <w:rPr>
          <w:rFonts w:asciiTheme="majorHAnsi" w:hAnsiTheme="majorHAnsi" w:cstheme="majorHAnsi"/>
          <w:szCs w:val="20"/>
        </w:rPr>
        <w:t>objednatel</w:t>
      </w:r>
      <w:r w:rsidRPr="00E853E2">
        <w:rPr>
          <w:rFonts w:asciiTheme="majorHAnsi" w:hAnsiTheme="majorHAnsi" w:cstheme="majorHAnsi"/>
        </w:rPr>
        <w:t xml:space="preserve"> má zájem o plnění předmětu této smlouvy dle zásad odpovědného zadávání veřejných zakázek. Zhotovitel se proto výslovně zavazuje při </w:t>
      </w:r>
      <w:r w:rsidR="00C4522B" w:rsidRPr="00E853E2">
        <w:rPr>
          <w:rFonts w:asciiTheme="majorHAnsi" w:hAnsiTheme="majorHAnsi" w:cstheme="majorHAnsi"/>
        </w:rPr>
        <w:t xml:space="preserve">plnění </w:t>
      </w:r>
      <w:r w:rsidRPr="00E853E2">
        <w:rPr>
          <w:rFonts w:asciiTheme="majorHAnsi" w:hAnsiTheme="majorHAnsi" w:cstheme="majorHAnsi"/>
        </w:rPr>
        <w:t xml:space="preserve">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Zhotovitel se dále zavazuje, že bude usilovat o snížení negativního dopadu jeho činnosti při plnění smlouvy na životní prostředí, zejména pak předcházením znečišťování životního prostředí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 </w:t>
      </w:r>
    </w:p>
    <w:p w14:paraId="6E7105B4" w14:textId="77777777" w:rsidR="002D3FAD" w:rsidRPr="00C06E93" w:rsidRDefault="002D3FAD" w:rsidP="002D3FAD">
      <w:pPr>
        <w:widowControl w:val="0"/>
        <w:numPr>
          <w:ilvl w:val="0"/>
          <w:numId w:val="4"/>
        </w:numPr>
        <w:spacing w:after="120"/>
        <w:jc w:val="both"/>
        <w:rPr>
          <w:rFonts w:asciiTheme="majorHAnsi" w:eastAsia="Ubuntu" w:hAnsiTheme="majorHAnsi" w:cstheme="majorHAnsi"/>
        </w:rPr>
      </w:pPr>
      <w:bookmarkStart w:id="8" w:name="_Ref37840101"/>
      <w:r w:rsidRPr="00BD288A">
        <w:rPr>
          <w:rFonts w:asciiTheme="majorHAnsi" w:hAnsiTheme="majorHAnsi" w:cstheme="majorHAnsi"/>
          <w:snapToGrid w:val="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bookmarkEnd w:id="8"/>
    </w:p>
    <w:p w14:paraId="7CBC4A88" w14:textId="3A9C2940" w:rsidR="007D70C0" w:rsidRPr="00E853E2" w:rsidRDefault="000C342E" w:rsidP="00DA402A">
      <w:pPr>
        <w:pStyle w:val="Odstavecseseznamem"/>
        <w:numPr>
          <w:ilvl w:val="0"/>
          <w:numId w:val="4"/>
        </w:numPr>
        <w:jc w:val="both"/>
        <w:rPr>
          <w:rFonts w:asciiTheme="majorHAnsi" w:hAnsiTheme="majorHAnsi" w:cstheme="majorHAnsi"/>
        </w:rPr>
      </w:pPr>
      <w:r w:rsidRPr="00424E88">
        <w:rPr>
          <w:rFonts w:ascii="Calibri Light" w:eastAsia="Times New Roman" w:hAnsi="Calibri Light" w:cs="Calibri Light"/>
          <w:bCs/>
          <w:iCs/>
          <w:lang w:eastAsia="cs-CZ"/>
        </w:rPr>
        <w:t>Zhotovitel</w:t>
      </w:r>
      <w:r w:rsidRPr="00424E88">
        <w:rPr>
          <w:rFonts w:ascii="Calibri Light" w:eastAsia="Times New Roman" w:hAnsi="Calibri Light" w:cs="Calibri Light"/>
          <w:bCs/>
          <w:lang w:eastAsia="cs-CZ"/>
        </w:rPr>
        <w:t xml:space="preserve"> je povinen zajistit řádné a včasné plnění finančních závazků svým poddodavatelům, kdy za řádné a včasné plnění se považuje plné uhrazení poddodavatelem vystavených faktur za plnění poskytnutá k plnění díla,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r w:rsidR="00B516A0" w:rsidRPr="00E853E2">
        <w:rPr>
          <w:rFonts w:asciiTheme="majorHAnsi" w:hAnsiTheme="majorHAnsi" w:cstheme="majorHAnsi"/>
        </w:rPr>
        <w:t xml:space="preserve"> </w:t>
      </w:r>
    </w:p>
    <w:p w14:paraId="5B706294" w14:textId="0DAA4A32" w:rsidR="00DA402A" w:rsidRPr="00E853E2" w:rsidRDefault="00DA402A" w:rsidP="00DA402A">
      <w:pPr>
        <w:pStyle w:val="Odstavecseseznamem"/>
        <w:numPr>
          <w:ilvl w:val="0"/>
          <w:numId w:val="4"/>
        </w:numPr>
        <w:jc w:val="both"/>
        <w:rPr>
          <w:rFonts w:asciiTheme="majorHAnsi" w:hAnsiTheme="majorHAnsi" w:cstheme="majorHAnsi"/>
        </w:rPr>
      </w:pPr>
      <w:r w:rsidRPr="00E853E2">
        <w:rPr>
          <w:rFonts w:asciiTheme="majorHAnsi" w:hAnsiTheme="majorHAnsi" w:cstheme="majorHAnsi"/>
        </w:rPr>
        <w:t xml:space="preserve">Zhotovitel je při provádění díla povinen postupovat v souladu s právními předpisy a rozhodnutími orgánů veřejné správy. </w:t>
      </w:r>
    </w:p>
    <w:p w14:paraId="0AA0552A" w14:textId="77777777" w:rsidR="007E1207" w:rsidRPr="00E853E2" w:rsidRDefault="007E1207" w:rsidP="00DA402A">
      <w:pPr>
        <w:pStyle w:val="Nadpis1"/>
        <w:rPr>
          <w:rFonts w:asciiTheme="majorHAnsi" w:hAnsiTheme="majorHAnsi" w:cstheme="majorHAnsi"/>
        </w:rPr>
      </w:pPr>
    </w:p>
    <w:p w14:paraId="639D84C1" w14:textId="77777777" w:rsidR="00237A5C" w:rsidRDefault="00237A5C" w:rsidP="00237A5C">
      <w:pPr>
        <w:pStyle w:val="Nadpis1"/>
        <w:keepNext/>
        <w:keepLines/>
        <w:ind w:left="720"/>
        <w:jc w:val="left"/>
        <w:rPr>
          <w:rFonts w:asciiTheme="majorHAnsi" w:hAnsiTheme="majorHAnsi" w:cstheme="majorHAnsi"/>
        </w:rPr>
      </w:pPr>
    </w:p>
    <w:p w14:paraId="43EFD04C" w14:textId="5D781A80" w:rsidR="007E1207" w:rsidRPr="00E853E2" w:rsidRDefault="0046784F" w:rsidP="00DA402A">
      <w:pPr>
        <w:pStyle w:val="Nadpis1"/>
        <w:keepNext/>
        <w:keepLines/>
        <w:numPr>
          <w:ilvl w:val="0"/>
          <w:numId w:val="9"/>
        </w:numPr>
        <w:ind w:hanging="357"/>
        <w:rPr>
          <w:rFonts w:asciiTheme="majorHAnsi" w:hAnsiTheme="majorHAnsi" w:cstheme="majorHAnsi"/>
        </w:rPr>
      </w:pPr>
      <w:r w:rsidRPr="00E853E2">
        <w:rPr>
          <w:rFonts w:asciiTheme="majorHAnsi" w:hAnsiTheme="majorHAnsi" w:cstheme="majorHAnsi"/>
        </w:rPr>
        <w:t>Převzetí díla</w:t>
      </w:r>
      <w:r w:rsidR="007E1207" w:rsidRPr="00E853E2">
        <w:rPr>
          <w:rFonts w:asciiTheme="majorHAnsi" w:hAnsiTheme="majorHAnsi" w:cstheme="majorHAnsi"/>
        </w:rPr>
        <w:t xml:space="preserve">  </w:t>
      </w:r>
    </w:p>
    <w:p w14:paraId="558D8C42" w14:textId="77777777" w:rsidR="007478B5" w:rsidRPr="00E853E2" w:rsidRDefault="007478B5" w:rsidP="00DA402A">
      <w:pPr>
        <w:pStyle w:val="Odstavecseseznamem"/>
        <w:keepNext/>
        <w:keepLines/>
        <w:numPr>
          <w:ilvl w:val="0"/>
          <w:numId w:val="14"/>
        </w:numPr>
        <w:ind w:hanging="357"/>
        <w:jc w:val="both"/>
        <w:rPr>
          <w:rFonts w:asciiTheme="majorHAnsi" w:hAnsiTheme="majorHAnsi" w:cstheme="majorHAnsi"/>
        </w:rPr>
      </w:pPr>
      <w:r w:rsidRPr="00E853E2">
        <w:rPr>
          <w:rFonts w:asciiTheme="majorHAnsi" w:hAnsiTheme="majorHAnsi" w:cstheme="majorHAnsi"/>
        </w:rPr>
        <w:t>Objednatel je povinen převzít dílo pouze:</w:t>
      </w:r>
    </w:p>
    <w:p w14:paraId="324A9432" w14:textId="77777777" w:rsidR="007478B5" w:rsidRPr="00E853E2" w:rsidRDefault="007478B5" w:rsidP="00DA402A">
      <w:pPr>
        <w:pStyle w:val="Odstavecseseznamem"/>
        <w:numPr>
          <w:ilvl w:val="1"/>
          <w:numId w:val="14"/>
        </w:numPr>
        <w:jc w:val="both"/>
        <w:rPr>
          <w:rFonts w:asciiTheme="majorHAnsi" w:hAnsiTheme="majorHAnsi" w:cstheme="majorHAnsi"/>
        </w:rPr>
      </w:pPr>
      <w:r w:rsidRPr="00E853E2">
        <w:rPr>
          <w:rFonts w:asciiTheme="majorHAnsi" w:hAnsiTheme="majorHAnsi" w:cstheme="majorHAnsi"/>
        </w:rPr>
        <w:t xml:space="preserve">bude-li provedeno v souladu s touto smlouvou, a </w:t>
      </w:r>
    </w:p>
    <w:p w14:paraId="7224224B" w14:textId="77777777" w:rsidR="007478B5" w:rsidRPr="00E853E2" w:rsidRDefault="007478B5" w:rsidP="00DA402A">
      <w:pPr>
        <w:pStyle w:val="Odstavecseseznamem"/>
        <w:numPr>
          <w:ilvl w:val="1"/>
          <w:numId w:val="14"/>
        </w:numPr>
        <w:jc w:val="both"/>
        <w:rPr>
          <w:rFonts w:asciiTheme="majorHAnsi" w:hAnsiTheme="majorHAnsi" w:cstheme="majorHAnsi"/>
        </w:rPr>
      </w:pPr>
      <w:r w:rsidRPr="00E853E2">
        <w:rPr>
          <w:rFonts w:asciiTheme="majorHAnsi" w:hAnsiTheme="majorHAnsi" w:cstheme="majorHAnsi"/>
        </w:rPr>
        <w:t xml:space="preserve">došlo-li k uklizení místa provádění díla a veškerých prostor v okolí místa provádění díla, a </w:t>
      </w:r>
    </w:p>
    <w:p w14:paraId="060B65BF" w14:textId="19A108C2" w:rsidR="007E1207" w:rsidRPr="00E853E2" w:rsidRDefault="007478B5" w:rsidP="00DA402A">
      <w:pPr>
        <w:pStyle w:val="Odstavecseseznamem"/>
        <w:numPr>
          <w:ilvl w:val="1"/>
          <w:numId w:val="14"/>
        </w:numPr>
        <w:jc w:val="both"/>
        <w:rPr>
          <w:rFonts w:asciiTheme="majorHAnsi" w:hAnsiTheme="majorHAnsi" w:cstheme="majorHAnsi"/>
        </w:rPr>
      </w:pPr>
      <w:r w:rsidRPr="00E853E2">
        <w:rPr>
          <w:rFonts w:asciiTheme="majorHAnsi" w:hAnsiTheme="majorHAnsi" w:cstheme="majorHAnsi"/>
        </w:rPr>
        <w:t>nebudou-li na díle zjištěny žádné vady a nedodělky, zejména bránící řádnému užívání díla</w:t>
      </w:r>
      <w:r w:rsidR="007E1207" w:rsidRPr="00E853E2">
        <w:rPr>
          <w:rFonts w:asciiTheme="majorHAnsi" w:hAnsiTheme="majorHAnsi" w:cstheme="majorHAnsi"/>
        </w:rPr>
        <w:t>.</w:t>
      </w:r>
    </w:p>
    <w:p w14:paraId="1B3A09BD" w14:textId="385AA432" w:rsidR="007478B5" w:rsidRPr="00E853E2" w:rsidRDefault="007478B5" w:rsidP="00DA402A">
      <w:pPr>
        <w:pStyle w:val="Odstavecseseznamem"/>
        <w:numPr>
          <w:ilvl w:val="0"/>
          <w:numId w:val="14"/>
        </w:numPr>
        <w:jc w:val="both"/>
        <w:rPr>
          <w:rFonts w:asciiTheme="majorHAnsi" w:hAnsiTheme="majorHAnsi" w:cstheme="majorHAnsi"/>
        </w:rPr>
      </w:pPr>
      <w:r w:rsidRPr="00E853E2">
        <w:rPr>
          <w:rFonts w:asciiTheme="majorHAnsi" w:hAnsiTheme="majorHAnsi" w:cstheme="majorHAnsi"/>
        </w:rPr>
        <w:t>Objednatel je oprávněn, nikoliv však povinen, převzít dílo</w:t>
      </w:r>
      <w:r w:rsidR="00D30EEA" w:rsidRPr="00E853E2">
        <w:rPr>
          <w:rFonts w:asciiTheme="majorHAnsi" w:hAnsiTheme="majorHAnsi" w:cstheme="majorHAnsi"/>
        </w:rPr>
        <w:t xml:space="preserve"> s výhradou odstranění vad</w:t>
      </w:r>
      <w:r w:rsidRPr="00E853E2">
        <w:rPr>
          <w:rFonts w:asciiTheme="majorHAnsi" w:hAnsiTheme="majorHAnsi" w:cstheme="majorHAnsi"/>
        </w:rPr>
        <w:t xml:space="preserve"> v případě, že </w:t>
      </w:r>
      <w:r w:rsidR="00D30EEA" w:rsidRPr="00E853E2">
        <w:rPr>
          <w:rFonts w:asciiTheme="majorHAnsi" w:hAnsiTheme="majorHAnsi" w:cstheme="majorHAnsi"/>
        </w:rPr>
        <w:t xml:space="preserve">dílo </w:t>
      </w:r>
      <w:r w:rsidRPr="00E853E2">
        <w:rPr>
          <w:rFonts w:asciiTheme="majorHAnsi" w:hAnsiTheme="majorHAnsi" w:cstheme="majorHAnsi"/>
        </w:rPr>
        <w:t>bude mít pouze drobné vady a nedodělky, které nebudou objednateli bránit v užívání díla ke sjednanému účelu a které nebudou objednatele v užívání díla omezovat.</w:t>
      </w:r>
      <w:r w:rsidR="00D30EEA" w:rsidRPr="00E853E2">
        <w:rPr>
          <w:rFonts w:asciiTheme="majorHAnsi" w:hAnsiTheme="majorHAnsi" w:cstheme="majorHAnsi"/>
        </w:rPr>
        <w:t xml:space="preserve"> </w:t>
      </w:r>
    </w:p>
    <w:p w14:paraId="7A2FC8A7" w14:textId="50F3775D" w:rsidR="00E0608B" w:rsidRDefault="000F04E4" w:rsidP="00DA402A">
      <w:pPr>
        <w:pStyle w:val="Odstavecseseznamem"/>
        <w:numPr>
          <w:ilvl w:val="0"/>
          <w:numId w:val="14"/>
        </w:numPr>
        <w:jc w:val="both"/>
        <w:rPr>
          <w:rFonts w:asciiTheme="majorHAnsi" w:hAnsiTheme="majorHAnsi" w:cstheme="majorHAnsi"/>
        </w:rPr>
      </w:pPr>
      <w:r>
        <w:rPr>
          <w:rFonts w:asciiTheme="majorHAnsi" w:hAnsiTheme="majorHAnsi" w:cstheme="majorHAnsi"/>
        </w:rPr>
        <w:t>Zhotovitel je povinen při předání díla předat veškeré doklady a dokumenty nezbytné pro vydání kolaudačního souhlasu.</w:t>
      </w:r>
    </w:p>
    <w:p w14:paraId="51D9BAEA" w14:textId="65B209D3" w:rsidR="007478B5" w:rsidRPr="00E853E2" w:rsidRDefault="00D30EEA" w:rsidP="00DA402A">
      <w:pPr>
        <w:pStyle w:val="Odstavecseseznamem"/>
        <w:numPr>
          <w:ilvl w:val="0"/>
          <w:numId w:val="14"/>
        </w:numPr>
        <w:jc w:val="both"/>
        <w:rPr>
          <w:rFonts w:asciiTheme="majorHAnsi" w:hAnsiTheme="majorHAnsi" w:cstheme="majorHAnsi"/>
        </w:rPr>
      </w:pPr>
      <w:r w:rsidRPr="00E853E2">
        <w:rPr>
          <w:rFonts w:asciiTheme="majorHAnsi" w:hAnsiTheme="majorHAnsi" w:cstheme="majorHAnsi"/>
        </w:rPr>
        <w:t>Dílo se považuje za převzaté po podpisu předávacího protokolu ze strany objednatele</w:t>
      </w:r>
      <w:r w:rsidR="007478B5" w:rsidRPr="00E853E2">
        <w:rPr>
          <w:rFonts w:asciiTheme="majorHAnsi" w:hAnsiTheme="majorHAnsi" w:cstheme="majorHAnsi"/>
        </w:rPr>
        <w:t>.</w:t>
      </w:r>
    </w:p>
    <w:p w14:paraId="4FDF2562" w14:textId="26706BC0" w:rsidR="007478B5" w:rsidRPr="00E853E2" w:rsidRDefault="007478B5" w:rsidP="00DA402A">
      <w:pPr>
        <w:pStyle w:val="Odstavecseseznamem"/>
        <w:numPr>
          <w:ilvl w:val="0"/>
          <w:numId w:val="14"/>
        </w:numPr>
        <w:jc w:val="both"/>
        <w:rPr>
          <w:rFonts w:asciiTheme="majorHAnsi" w:hAnsiTheme="majorHAnsi" w:cstheme="majorHAnsi"/>
        </w:rPr>
      </w:pPr>
      <w:r w:rsidRPr="00E853E2">
        <w:rPr>
          <w:rFonts w:asciiTheme="majorHAnsi" w:hAnsiTheme="majorHAnsi" w:cstheme="majorHAnsi"/>
        </w:rPr>
        <w:t>Zhotovitel nese nebezpečí škody na díle do doby jeho provedení bez vad.</w:t>
      </w:r>
    </w:p>
    <w:p w14:paraId="7E4B0F2C" w14:textId="77777777" w:rsidR="007E1207" w:rsidRPr="00E853E2" w:rsidRDefault="007E1207" w:rsidP="00DA402A">
      <w:pPr>
        <w:jc w:val="both"/>
        <w:rPr>
          <w:rFonts w:asciiTheme="majorHAnsi" w:hAnsiTheme="majorHAnsi" w:cstheme="majorHAnsi"/>
        </w:rPr>
      </w:pPr>
    </w:p>
    <w:p w14:paraId="14142F97" w14:textId="21B6B04B" w:rsidR="0046784F" w:rsidRPr="00E853E2" w:rsidRDefault="0046784F" w:rsidP="00DA402A">
      <w:pPr>
        <w:pStyle w:val="Nadpis1"/>
        <w:numPr>
          <w:ilvl w:val="0"/>
          <w:numId w:val="9"/>
        </w:numPr>
        <w:rPr>
          <w:rFonts w:asciiTheme="majorHAnsi" w:hAnsiTheme="majorHAnsi" w:cstheme="majorHAnsi"/>
        </w:rPr>
      </w:pPr>
      <w:r w:rsidRPr="00E853E2">
        <w:rPr>
          <w:rFonts w:asciiTheme="majorHAnsi" w:hAnsiTheme="majorHAnsi" w:cstheme="majorHAnsi"/>
        </w:rPr>
        <w:t>Záruka za jakost</w:t>
      </w:r>
    </w:p>
    <w:p w14:paraId="7895E9C9" w14:textId="6E90099C" w:rsidR="0046784F" w:rsidRPr="00E853E2" w:rsidRDefault="000A3E17" w:rsidP="00DA402A">
      <w:pPr>
        <w:pStyle w:val="Odstavecseseznamem"/>
        <w:numPr>
          <w:ilvl w:val="0"/>
          <w:numId w:val="7"/>
        </w:numPr>
        <w:jc w:val="both"/>
        <w:rPr>
          <w:rFonts w:asciiTheme="majorHAnsi" w:hAnsiTheme="majorHAnsi" w:cstheme="majorHAnsi"/>
        </w:rPr>
      </w:pPr>
      <w:r w:rsidRPr="00E853E2">
        <w:rPr>
          <w:rFonts w:asciiTheme="majorHAnsi" w:hAnsiTheme="majorHAnsi" w:cstheme="majorHAnsi"/>
        </w:rPr>
        <w:t xml:space="preserve">Zhotovitel poskytuje na dílo záruku za jakost v délce </w:t>
      </w:r>
      <w:r w:rsidR="00237A5C" w:rsidRPr="00237A5C">
        <w:rPr>
          <w:rFonts w:asciiTheme="majorHAnsi" w:hAnsiTheme="majorHAnsi" w:cstheme="majorHAnsi"/>
          <w:b/>
          <w:bCs/>
        </w:rPr>
        <w:t>36</w:t>
      </w:r>
      <w:r w:rsidRPr="00237A5C">
        <w:rPr>
          <w:rFonts w:asciiTheme="majorHAnsi" w:hAnsiTheme="majorHAnsi" w:cstheme="majorHAnsi"/>
          <w:b/>
          <w:bCs/>
        </w:rPr>
        <w:t xml:space="preserve"> měsíců</w:t>
      </w:r>
      <w:r w:rsidRPr="00E853E2">
        <w:rPr>
          <w:rFonts w:asciiTheme="majorHAnsi" w:hAnsiTheme="majorHAnsi" w:cstheme="majorHAnsi"/>
        </w:rPr>
        <w:t>. Záruční doba počíná běžet dnem předání a převzetí provedeného díla bez vad a nedodělků.</w:t>
      </w:r>
    </w:p>
    <w:p w14:paraId="5D4395F2" w14:textId="663ECFAA" w:rsidR="000A3E17" w:rsidRPr="00E853E2" w:rsidRDefault="008A29A3" w:rsidP="00DA402A">
      <w:pPr>
        <w:pStyle w:val="Odstavecseseznamem"/>
        <w:numPr>
          <w:ilvl w:val="0"/>
          <w:numId w:val="7"/>
        </w:numPr>
        <w:jc w:val="both"/>
        <w:rPr>
          <w:rFonts w:asciiTheme="majorHAnsi" w:hAnsiTheme="majorHAnsi" w:cstheme="majorHAnsi"/>
        </w:rPr>
      </w:pPr>
      <w:r w:rsidRPr="00E853E2">
        <w:rPr>
          <w:rFonts w:asciiTheme="majorHAnsi" w:hAnsiTheme="majorHAnsi" w:cstheme="majorHAnsi"/>
        </w:rPr>
        <w:t>V průběhu záruční doby se z</w:t>
      </w:r>
      <w:r w:rsidR="00717D88" w:rsidRPr="00E853E2">
        <w:rPr>
          <w:rFonts w:asciiTheme="majorHAnsi" w:hAnsiTheme="majorHAnsi" w:cstheme="majorHAnsi"/>
        </w:rPr>
        <w:t xml:space="preserve">hotovitel zavazuje zahájit odstraňování případných vad díla do </w:t>
      </w:r>
      <w:r w:rsidR="00237A5C">
        <w:rPr>
          <w:rFonts w:asciiTheme="majorHAnsi" w:hAnsiTheme="majorHAnsi" w:cstheme="majorHAnsi"/>
        </w:rPr>
        <w:t>2</w:t>
      </w:r>
      <w:r w:rsidR="00717D88" w:rsidRPr="00E853E2">
        <w:rPr>
          <w:rFonts w:asciiTheme="majorHAnsi" w:hAnsiTheme="majorHAnsi" w:cstheme="majorHAnsi"/>
        </w:rPr>
        <w:t xml:space="preserve"> pracovních dnů od oznámení vady ze strany objednatele. Zhotovitel se zavazuje odstranit reklamovanou vadu do </w:t>
      </w:r>
      <w:r w:rsidR="00237A5C">
        <w:rPr>
          <w:rFonts w:asciiTheme="majorHAnsi" w:hAnsiTheme="majorHAnsi" w:cstheme="majorHAnsi"/>
        </w:rPr>
        <w:t>5</w:t>
      </w:r>
      <w:r w:rsidR="00717D88" w:rsidRPr="00E853E2">
        <w:rPr>
          <w:rFonts w:asciiTheme="majorHAnsi" w:hAnsiTheme="majorHAnsi" w:cstheme="majorHAnsi"/>
        </w:rPr>
        <w:t xml:space="preserve"> </w:t>
      </w:r>
      <w:r w:rsidR="00E53FB2" w:rsidRPr="00E853E2">
        <w:rPr>
          <w:rFonts w:asciiTheme="majorHAnsi" w:hAnsiTheme="majorHAnsi" w:cstheme="majorHAnsi"/>
        </w:rPr>
        <w:t>pracovních</w:t>
      </w:r>
      <w:r w:rsidR="00717D88" w:rsidRPr="00E853E2">
        <w:rPr>
          <w:rFonts w:asciiTheme="majorHAnsi" w:hAnsiTheme="majorHAnsi" w:cstheme="majorHAnsi"/>
        </w:rPr>
        <w:t xml:space="preserve"> dnů od oznámení vady ze strany objednatele.</w:t>
      </w:r>
    </w:p>
    <w:p w14:paraId="53B33BA1" w14:textId="54A8FF84" w:rsidR="00717D88" w:rsidRPr="00E853E2" w:rsidRDefault="00717D88" w:rsidP="00DA402A">
      <w:pPr>
        <w:pStyle w:val="Odstavecseseznamem"/>
        <w:numPr>
          <w:ilvl w:val="0"/>
          <w:numId w:val="7"/>
        </w:numPr>
        <w:jc w:val="both"/>
        <w:rPr>
          <w:rFonts w:asciiTheme="majorHAnsi" w:hAnsiTheme="majorHAnsi" w:cstheme="majorHAnsi"/>
        </w:rPr>
      </w:pPr>
      <w:r w:rsidRPr="00E853E2">
        <w:rPr>
          <w:rFonts w:asciiTheme="majorHAnsi" w:hAnsiTheme="majorHAnsi" w:cstheme="majorHAnsi"/>
        </w:rPr>
        <w:t>Objednatel je oprávněn uplatnit nároky z titulu odpovědnosti za vady stanovené zákonem.</w:t>
      </w:r>
    </w:p>
    <w:p w14:paraId="1D0A7EE2" w14:textId="103EC90A" w:rsidR="00717D88" w:rsidRPr="00E853E2" w:rsidRDefault="00717D88" w:rsidP="00DA402A">
      <w:pPr>
        <w:pStyle w:val="Odstavecseseznamem"/>
        <w:ind w:left="360"/>
        <w:jc w:val="both"/>
        <w:rPr>
          <w:rFonts w:asciiTheme="majorHAnsi" w:hAnsiTheme="majorHAnsi" w:cstheme="majorHAnsi"/>
        </w:rPr>
      </w:pPr>
      <w:r w:rsidRPr="00E853E2">
        <w:rPr>
          <w:rFonts w:asciiTheme="majorHAnsi" w:hAnsiTheme="majorHAnsi" w:cstheme="majorHAnsi"/>
        </w:rPr>
        <w:t xml:space="preserve"> </w:t>
      </w:r>
    </w:p>
    <w:p w14:paraId="02AB1587" w14:textId="5DE998A4" w:rsidR="0046784F" w:rsidRPr="00E853E2" w:rsidRDefault="0046784F" w:rsidP="00DA402A">
      <w:pPr>
        <w:pStyle w:val="Nadpis1"/>
        <w:numPr>
          <w:ilvl w:val="0"/>
          <w:numId w:val="9"/>
        </w:numPr>
        <w:rPr>
          <w:rFonts w:asciiTheme="majorHAnsi" w:hAnsiTheme="majorHAnsi" w:cstheme="majorHAnsi"/>
        </w:rPr>
      </w:pPr>
      <w:r w:rsidRPr="00E853E2">
        <w:rPr>
          <w:rFonts w:asciiTheme="majorHAnsi" w:hAnsiTheme="majorHAnsi" w:cstheme="majorHAnsi"/>
        </w:rPr>
        <w:t>Smluvní pokuty</w:t>
      </w:r>
    </w:p>
    <w:p w14:paraId="6591BF44" w14:textId="398D9966" w:rsidR="0046784F" w:rsidRPr="00237A5C" w:rsidRDefault="0046784F" w:rsidP="00DA402A">
      <w:pPr>
        <w:pStyle w:val="Odstavecseseznamem"/>
        <w:numPr>
          <w:ilvl w:val="0"/>
          <w:numId w:val="17"/>
        </w:numPr>
        <w:jc w:val="both"/>
        <w:rPr>
          <w:rFonts w:asciiTheme="majorHAnsi" w:hAnsiTheme="majorHAnsi" w:cstheme="majorHAnsi"/>
          <w:bCs/>
        </w:rPr>
      </w:pPr>
      <w:r w:rsidRPr="00E853E2">
        <w:rPr>
          <w:rFonts w:asciiTheme="majorHAnsi" w:hAnsiTheme="majorHAnsi" w:cstheme="majorHAnsi"/>
        </w:rPr>
        <w:t xml:space="preserve">Jestliže zhotovitel nesplní </w:t>
      </w:r>
      <w:r w:rsidR="00B45188" w:rsidRPr="00E853E2">
        <w:rPr>
          <w:rFonts w:asciiTheme="majorHAnsi" w:hAnsiTheme="majorHAnsi" w:cstheme="majorHAnsi"/>
        </w:rPr>
        <w:t>povinnost</w:t>
      </w:r>
      <w:r w:rsidRPr="00E853E2">
        <w:rPr>
          <w:rFonts w:asciiTheme="majorHAnsi" w:hAnsiTheme="majorHAnsi" w:cstheme="majorHAnsi"/>
        </w:rPr>
        <w:t xml:space="preserve"> provést dílo ve lhůtě ujednané v čl. II. odst. 1. této smlouvy, je povinen zaplatit objednateli smluvní pokutu ve výši </w:t>
      </w:r>
      <w:r w:rsidR="00237A5C">
        <w:rPr>
          <w:rFonts w:asciiTheme="majorHAnsi" w:hAnsiTheme="majorHAnsi" w:cstheme="majorHAnsi"/>
        </w:rPr>
        <w:t>0,1 % z ceny díla dle čl. III. odst. 1</w:t>
      </w:r>
      <w:r w:rsidRPr="00E853E2">
        <w:rPr>
          <w:rFonts w:asciiTheme="majorHAnsi" w:hAnsiTheme="majorHAnsi" w:cstheme="majorHAnsi"/>
          <w:b/>
        </w:rPr>
        <w:t xml:space="preserve"> </w:t>
      </w:r>
      <w:r w:rsidR="00237A5C" w:rsidRPr="00237A5C">
        <w:rPr>
          <w:rFonts w:asciiTheme="majorHAnsi" w:hAnsiTheme="majorHAnsi" w:cstheme="majorHAnsi"/>
          <w:bCs/>
        </w:rPr>
        <w:t xml:space="preserve">této smlouvy </w:t>
      </w:r>
      <w:r w:rsidRPr="00237A5C">
        <w:rPr>
          <w:rFonts w:asciiTheme="majorHAnsi" w:hAnsiTheme="majorHAnsi" w:cstheme="majorHAnsi"/>
          <w:bCs/>
        </w:rPr>
        <w:t>za každý i započatý den prodlení s provedením díla.</w:t>
      </w:r>
    </w:p>
    <w:p w14:paraId="6131D257" w14:textId="77F37D16" w:rsidR="0046784F" w:rsidRPr="00E853E2" w:rsidRDefault="00D558A7" w:rsidP="00DA402A">
      <w:pPr>
        <w:pStyle w:val="Odstavecseseznamem"/>
        <w:numPr>
          <w:ilvl w:val="0"/>
          <w:numId w:val="17"/>
        </w:numPr>
        <w:jc w:val="both"/>
        <w:rPr>
          <w:rFonts w:asciiTheme="majorHAnsi" w:hAnsiTheme="majorHAnsi" w:cstheme="majorHAnsi"/>
        </w:rPr>
      </w:pPr>
      <w:r w:rsidRPr="00E853E2">
        <w:rPr>
          <w:rFonts w:asciiTheme="majorHAnsi" w:hAnsiTheme="majorHAnsi" w:cstheme="majorHAnsi"/>
        </w:rPr>
        <w:t xml:space="preserve">V případě prodlení zhotovitele </w:t>
      </w:r>
      <w:r w:rsidR="00B45188" w:rsidRPr="00E853E2">
        <w:rPr>
          <w:rFonts w:asciiTheme="majorHAnsi" w:hAnsiTheme="majorHAnsi" w:cstheme="majorHAnsi"/>
        </w:rPr>
        <w:t>s</w:t>
      </w:r>
      <w:r w:rsidRPr="00E853E2">
        <w:rPr>
          <w:rFonts w:asciiTheme="majorHAnsi" w:hAnsiTheme="majorHAnsi" w:cstheme="majorHAnsi"/>
        </w:rPr>
        <w:t xml:space="preserve"> odstranění</w:t>
      </w:r>
      <w:r w:rsidR="00B45188" w:rsidRPr="00E853E2">
        <w:rPr>
          <w:rFonts w:asciiTheme="majorHAnsi" w:hAnsiTheme="majorHAnsi" w:cstheme="majorHAnsi"/>
        </w:rPr>
        <w:t>m</w:t>
      </w:r>
      <w:r w:rsidRPr="00E853E2">
        <w:rPr>
          <w:rFonts w:asciiTheme="majorHAnsi" w:hAnsiTheme="majorHAnsi" w:cstheme="majorHAnsi"/>
        </w:rPr>
        <w:t xml:space="preserve"> vady</w:t>
      </w:r>
      <w:r w:rsidR="00B57053" w:rsidRPr="00E853E2">
        <w:rPr>
          <w:rFonts w:asciiTheme="majorHAnsi" w:hAnsiTheme="majorHAnsi" w:cstheme="majorHAnsi"/>
        </w:rPr>
        <w:t xml:space="preserve"> reklamované</w:t>
      </w:r>
      <w:r w:rsidRPr="00E853E2">
        <w:rPr>
          <w:rFonts w:asciiTheme="majorHAnsi" w:hAnsiTheme="majorHAnsi" w:cstheme="majorHAnsi"/>
        </w:rPr>
        <w:t xml:space="preserve"> v záruční době</w:t>
      </w:r>
      <w:r w:rsidR="00B57053" w:rsidRPr="00E853E2">
        <w:rPr>
          <w:rFonts w:asciiTheme="majorHAnsi" w:hAnsiTheme="majorHAnsi" w:cstheme="majorHAnsi"/>
        </w:rPr>
        <w:t xml:space="preserve"> ve lhůtě uvedené v čl. VI. odst. 2 této smlouvy</w:t>
      </w:r>
      <w:r w:rsidRPr="00E853E2">
        <w:rPr>
          <w:rFonts w:asciiTheme="majorHAnsi" w:hAnsiTheme="majorHAnsi" w:cstheme="majorHAnsi"/>
        </w:rPr>
        <w:t xml:space="preserve">, </w:t>
      </w:r>
      <w:r w:rsidR="000F04E4" w:rsidRPr="00E853E2">
        <w:rPr>
          <w:rFonts w:asciiTheme="majorHAnsi" w:hAnsiTheme="majorHAnsi" w:cstheme="majorHAnsi"/>
        </w:rPr>
        <w:t xml:space="preserve">se </w:t>
      </w:r>
      <w:r w:rsidR="000F04E4">
        <w:rPr>
          <w:rFonts w:asciiTheme="majorHAnsi" w:hAnsiTheme="majorHAnsi" w:cstheme="majorHAnsi"/>
        </w:rPr>
        <w:t>zhotovitel</w:t>
      </w:r>
      <w:r w:rsidRPr="00E853E2">
        <w:rPr>
          <w:rFonts w:asciiTheme="majorHAnsi" w:hAnsiTheme="majorHAnsi" w:cstheme="majorHAnsi"/>
        </w:rPr>
        <w:t xml:space="preserve"> </w:t>
      </w:r>
      <w:r w:rsidR="000F04E4" w:rsidRPr="00E853E2">
        <w:rPr>
          <w:rFonts w:asciiTheme="majorHAnsi" w:hAnsiTheme="majorHAnsi" w:cstheme="majorHAnsi"/>
        </w:rPr>
        <w:t xml:space="preserve">zavazuje </w:t>
      </w:r>
      <w:r w:rsidR="000F04E4">
        <w:rPr>
          <w:rFonts w:asciiTheme="majorHAnsi" w:hAnsiTheme="majorHAnsi" w:cstheme="majorHAnsi"/>
        </w:rPr>
        <w:t>uhradit</w:t>
      </w:r>
      <w:r w:rsidRPr="00E853E2">
        <w:rPr>
          <w:rFonts w:asciiTheme="majorHAnsi" w:hAnsiTheme="majorHAnsi" w:cstheme="majorHAnsi"/>
        </w:rPr>
        <w:t xml:space="preserve"> objednateli smluvní pokutu ve </w:t>
      </w:r>
      <w:r w:rsidR="00237A5C">
        <w:rPr>
          <w:rFonts w:asciiTheme="majorHAnsi" w:hAnsiTheme="majorHAnsi" w:cstheme="majorHAnsi"/>
        </w:rPr>
        <w:t xml:space="preserve"> </w:t>
      </w:r>
      <w:r w:rsidRPr="00E853E2">
        <w:rPr>
          <w:rFonts w:asciiTheme="majorHAnsi" w:hAnsiTheme="majorHAnsi" w:cstheme="majorHAnsi"/>
        </w:rPr>
        <w:t xml:space="preserve">výši </w:t>
      </w:r>
      <w:r w:rsidR="00237A5C" w:rsidRPr="00237A5C">
        <w:rPr>
          <w:rFonts w:asciiTheme="majorHAnsi" w:hAnsiTheme="majorHAnsi" w:cstheme="majorHAnsi"/>
        </w:rPr>
        <w:t>500, -</w:t>
      </w:r>
      <w:r w:rsidRPr="00E853E2">
        <w:rPr>
          <w:rFonts w:asciiTheme="majorHAnsi" w:hAnsiTheme="majorHAnsi" w:cstheme="majorHAnsi"/>
        </w:rPr>
        <w:t xml:space="preserve"> Kč za každý započatý den prodlení.</w:t>
      </w:r>
    </w:p>
    <w:p w14:paraId="61C53513" w14:textId="14D30386" w:rsidR="00D558A7" w:rsidRPr="00E853E2" w:rsidRDefault="00D558A7" w:rsidP="00DA402A">
      <w:pPr>
        <w:pStyle w:val="Odstavecseseznamem"/>
        <w:numPr>
          <w:ilvl w:val="0"/>
          <w:numId w:val="17"/>
        </w:numPr>
        <w:jc w:val="both"/>
        <w:rPr>
          <w:rFonts w:asciiTheme="majorHAnsi" w:hAnsiTheme="majorHAnsi" w:cstheme="majorHAnsi"/>
        </w:rPr>
      </w:pPr>
      <w:r w:rsidRPr="00E853E2">
        <w:rPr>
          <w:rFonts w:asciiTheme="majorHAnsi" w:hAnsiTheme="majorHAnsi" w:cstheme="majorHAnsi"/>
        </w:rPr>
        <w:t>Nárok na jakoukoliv smluvní pokutu dle této smlouvy se nijak nedotýká případného nároku na náhradu újmy (včetně nároku na náhradu škody a ušlého zisku) oprávněné strany vzniklé v důsledku porušení povinnosti druhou smluvní stranou, která je kryta smluvní pokutou a oprávněná strana bude oprávněna náhradu újmy požadovat v celé výši vedle smluvní pokuty.</w:t>
      </w:r>
    </w:p>
    <w:p w14:paraId="7E3AE8AB" w14:textId="6523CF0E" w:rsidR="00D558A7" w:rsidRDefault="00D558A7" w:rsidP="00DA402A">
      <w:pPr>
        <w:pStyle w:val="Odstavecseseznamem"/>
        <w:ind w:left="360"/>
        <w:jc w:val="both"/>
        <w:rPr>
          <w:rFonts w:asciiTheme="majorHAnsi" w:hAnsiTheme="majorHAnsi" w:cstheme="majorHAnsi"/>
        </w:rPr>
      </w:pPr>
    </w:p>
    <w:p w14:paraId="29CB3716" w14:textId="740D149D" w:rsidR="000F04E4" w:rsidRDefault="000F04E4" w:rsidP="00DA402A">
      <w:pPr>
        <w:pStyle w:val="Odstavecseseznamem"/>
        <w:ind w:left="360"/>
        <w:jc w:val="both"/>
        <w:rPr>
          <w:rFonts w:asciiTheme="majorHAnsi" w:hAnsiTheme="majorHAnsi" w:cstheme="majorHAnsi"/>
        </w:rPr>
      </w:pPr>
    </w:p>
    <w:p w14:paraId="34DCD222" w14:textId="16762903" w:rsidR="000F04E4" w:rsidRDefault="000F04E4" w:rsidP="00DA402A">
      <w:pPr>
        <w:pStyle w:val="Odstavecseseznamem"/>
        <w:ind w:left="360"/>
        <w:jc w:val="both"/>
        <w:rPr>
          <w:rFonts w:asciiTheme="majorHAnsi" w:hAnsiTheme="majorHAnsi" w:cstheme="majorHAnsi"/>
        </w:rPr>
      </w:pPr>
    </w:p>
    <w:p w14:paraId="4E101694" w14:textId="5A3F1856" w:rsidR="000F04E4" w:rsidRDefault="000F04E4" w:rsidP="00DA402A">
      <w:pPr>
        <w:pStyle w:val="Odstavecseseznamem"/>
        <w:ind w:left="360"/>
        <w:jc w:val="both"/>
        <w:rPr>
          <w:rFonts w:asciiTheme="majorHAnsi" w:hAnsiTheme="majorHAnsi" w:cstheme="majorHAnsi"/>
        </w:rPr>
      </w:pPr>
    </w:p>
    <w:p w14:paraId="41957CA6" w14:textId="77777777" w:rsidR="000F04E4" w:rsidRPr="00E853E2" w:rsidRDefault="000F04E4" w:rsidP="00DA402A">
      <w:pPr>
        <w:pStyle w:val="Odstavecseseznamem"/>
        <w:ind w:left="360"/>
        <w:jc w:val="both"/>
        <w:rPr>
          <w:rFonts w:asciiTheme="majorHAnsi" w:hAnsiTheme="majorHAnsi" w:cstheme="majorHAnsi"/>
        </w:rPr>
      </w:pPr>
    </w:p>
    <w:p w14:paraId="690E0745" w14:textId="535A782A" w:rsidR="0046784F" w:rsidRPr="00E853E2" w:rsidRDefault="0046784F" w:rsidP="00B45188">
      <w:pPr>
        <w:pStyle w:val="Nadpis1"/>
        <w:keepNext/>
        <w:keepLines/>
        <w:numPr>
          <w:ilvl w:val="0"/>
          <w:numId w:val="9"/>
        </w:numPr>
        <w:ind w:hanging="357"/>
        <w:rPr>
          <w:rFonts w:asciiTheme="majorHAnsi" w:hAnsiTheme="majorHAnsi" w:cstheme="majorHAnsi"/>
        </w:rPr>
      </w:pPr>
      <w:r w:rsidRPr="00E853E2">
        <w:rPr>
          <w:rFonts w:asciiTheme="majorHAnsi" w:hAnsiTheme="majorHAnsi" w:cstheme="majorHAnsi"/>
        </w:rPr>
        <w:t>Trvání smlouvy</w:t>
      </w:r>
    </w:p>
    <w:p w14:paraId="50C0D6DF" w14:textId="25C5062D" w:rsidR="0046784F" w:rsidRPr="00237A5C" w:rsidRDefault="000C33AD" w:rsidP="00B45188">
      <w:pPr>
        <w:pStyle w:val="Odstavecseseznamem"/>
        <w:keepNext/>
        <w:keepLines/>
        <w:numPr>
          <w:ilvl w:val="0"/>
          <w:numId w:val="18"/>
        </w:numPr>
        <w:ind w:hanging="357"/>
        <w:jc w:val="both"/>
        <w:rPr>
          <w:rFonts w:asciiTheme="majorHAnsi" w:hAnsiTheme="majorHAnsi" w:cstheme="majorHAnsi"/>
        </w:rPr>
      </w:pPr>
      <w:r w:rsidRPr="00E853E2">
        <w:rPr>
          <w:rFonts w:asciiTheme="majorHAnsi" w:hAnsiTheme="majorHAnsi" w:cstheme="majorHAnsi"/>
        </w:rPr>
        <w:t xml:space="preserve">Tato smlouva nabývá platnosti dnem její podpisu zástupci smluvních </w:t>
      </w:r>
      <w:r w:rsidRPr="00237A5C">
        <w:rPr>
          <w:rFonts w:asciiTheme="majorHAnsi" w:hAnsiTheme="majorHAnsi" w:cstheme="majorHAnsi"/>
        </w:rPr>
        <w:t>stran a účinnosti dnem jejího uveřejnění v registru smluv</w:t>
      </w:r>
      <w:r w:rsidR="000F04E4">
        <w:rPr>
          <w:rFonts w:asciiTheme="majorHAnsi" w:hAnsiTheme="majorHAnsi" w:cstheme="majorHAnsi"/>
        </w:rPr>
        <w:t>, za které zodpovídá objednatel.</w:t>
      </w:r>
    </w:p>
    <w:p w14:paraId="4064A9DE" w14:textId="77777777" w:rsidR="00BA4971" w:rsidRPr="00E853E2" w:rsidRDefault="00BA4971" w:rsidP="00BA4971">
      <w:pPr>
        <w:pStyle w:val="Odstavecseseznamem"/>
        <w:numPr>
          <w:ilvl w:val="0"/>
          <w:numId w:val="18"/>
        </w:numPr>
        <w:ind w:hanging="357"/>
        <w:jc w:val="both"/>
        <w:rPr>
          <w:rFonts w:asciiTheme="majorHAnsi" w:hAnsiTheme="majorHAnsi" w:cstheme="majorHAnsi"/>
        </w:rPr>
      </w:pPr>
      <w:r w:rsidRPr="00E853E2">
        <w:rPr>
          <w:rFonts w:asciiTheme="majorHAnsi" w:hAnsiTheme="majorHAnsi" w:cstheme="majorHAnsi"/>
        </w:rPr>
        <w:t>Objednatel má právo odstoupit od smlouvy v případech stanovených v právních předpisech a dále v případech, kdy:</w:t>
      </w:r>
    </w:p>
    <w:p w14:paraId="29F054FC" w14:textId="77777777" w:rsidR="00237A5C" w:rsidRDefault="00237A5C" w:rsidP="00237A5C">
      <w:pPr>
        <w:pStyle w:val="Odstavecseseznamem"/>
        <w:ind w:left="1440"/>
        <w:jc w:val="both"/>
        <w:rPr>
          <w:rFonts w:asciiTheme="majorHAnsi" w:hAnsiTheme="majorHAnsi" w:cstheme="majorHAnsi"/>
        </w:rPr>
      </w:pPr>
    </w:p>
    <w:p w14:paraId="70D58223" w14:textId="2CFABB4D" w:rsidR="00BA4971" w:rsidRPr="00E853E2" w:rsidRDefault="00BA4971" w:rsidP="00BA4971">
      <w:pPr>
        <w:pStyle w:val="Odstavecseseznamem"/>
        <w:numPr>
          <w:ilvl w:val="1"/>
          <w:numId w:val="18"/>
        </w:numPr>
        <w:jc w:val="both"/>
        <w:rPr>
          <w:rFonts w:asciiTheme="majorHAnsi" w:hAnsiTheme="majorHAnsi" w:cstheme="majorHAnsi"/>
        </w:rPr>
      </w:pPr>
      <w:r w:rsidRPr="00E853E2">
        <w:rPr>
          <w:rFonts w:asciiTheme="majorHAnsi" w:hAnsiTheme="majorHAnsi" w:cstheme="majorHAnsi"/>
        </w:rPr>
        <w:t>zhotovitel poruší v místě plnění pravidla bezpečnosti práce, protipožární ochrany, ochrany zdraví při práci či jiné bezpečnostní předpisy a pravidla nebo jedná způsobem, jímž může objednateli způsobit škodu na jeho majetku;</w:t>
      </w:r>
    </w:p>
    <w:p w14:paraId="49EE6669" w14:textId="776D06BA" w:rsidR="00BA4971" w:rsidRPr="00237A5C" w:rsidRDefault="00BA4971" w:rsidP="00BA4971">
      <w:pPr>
        <w:pStyle w:val="Odstavecseseznamem"/>
        <w:numPr>
          <w:ilvl w:val="1"/>
          <w:numId w:val="18"/>
        </w:numPr>
        <w:jc w:val="both"/>
        <w:rPr>
          <w:rFonts w:asciiTheme="majorHAnsi" w:hAnsiTheme="majorHAnsi" w:cstheme="majorHAnsi"/>
        </w:rPr>
      </w:pPr>
      <w:r w:rsidRPr="00237A5C">
        <w:rPr>
          <w:rFonts w:asciiTheme="majorHAnsi" w:hAnsiTheme="majorHAnsi" w:cstheme="majorHAnsi"/>
        </w:rPr>
        <w:t xml:space="preserve">zhotovitel se dostane </w:t>
      </w:r>
      <w:r w:rsidR="00B45188" w:rsidRPr="00237A5C">
        <w:rPr>
          <w:rFonts w:asciiTheme="majorHAnsi" w:hAnsiTheme="majorHAnsi" w:cstheme="majorHAnsi"/>
        </w:rPr>
        <w:t>do</w:t>
      </w:r>
      <w:r w:rsidRPr="00237A5C">
        <w:rPr>
          <w:rFonts w:asciiTheme="majorHAnsi" w:hAnsiTheme="majorHAnsi" w:cstheme="majorHAnsi"/>
        </w:rPr>
        <w:t> prodlení s </w:t>
      </w:r>
      <w:r w:rsidR="00B45188" w:rsidRPr="00237A5C">
        <w:rPr>
          <w:rFonts w:asciiTheme="majorHAnsi" w:hAnsiTheme="majorHAnsi" w:cstheme="majorHAnsi"/>
        </w:rPr>
        <w:t>provedením</w:t>
      </w:r>
      <w:r w:rsidRPr="00237A5C">
        <w:rPr>
          <w:rFonts w:asciiTheme="majorHAnsi" w:hAnsiTheme="majorHAnsi" w:cstheme="majorHAnsi"/>
        </w:rPr>
        <w:t xml:space="preserve"> díla dle této smlouvy o více než 30</w:t>
      </w:r>
      <w:r w:rsidR="00B45188" w:rsidRPr="00237A5C">
        <w:rPr>
          <w:rFonts w:asciiTheme="majorHAnsi" w:hAnsiTheme="majorHAnsi" w:cstheme="majorHAnsi"/>
        </w:rPr>
        <w:t> </w:t>
      </w:r>
      <w:r w:rsidRPr="00237A5C">
        <w:rPr>
          <w:rFonts w:asciiTheme="majorHAnsi" w:hAnsiTheme="majorHAnsi" w:cstheme="majorHAnsi"/>
        </w:rPr>
        <w:t>kalendářních dnů;</w:t>
      </w:r>
    </w:p>
    <w:p w14:paraId="5B5613EA" w14:textId="01FB1AD5" w:rsidR="00BA4971" w:rsidRPr="00E853E2" w:rsidRDefault="00BA4971" w:rsidP="00BA4971">
      <w:pPr>
        <w:pStyle w:val="Odstavecseseznamem"/>
        <w:numPr>
          <w:ilvl w:val="1"/>
          <w:numId w:val="18"/>
        </w:numPr>
        <w:jc w:val="both"/>
        <w:rPr>
          <w:rFonts w:asciiTheme="majorHAnsi" w:hAnsiTheme="majorHAnsi" w:cstheme="majorHAnsi"/>
        </w:rPr>
      </w:pPr>
      <w:r w:rsidRPr="00237A5C">
        <w:rPr>
          <w:rFonts w:asciiTheme="majorHAnsi" w:hAnsiTheme="majorHAnsi" w:cstheme="majorHAnsi"/>
        </w:rPr>
        <w:t>zhotovitel opakovaně nedodržuje</w:t>
      </w:r>
      <w:r w:rsidRPr="00E853E2">
        <w:rPr>
          <w:rFonts w:asciiTheme="majorHAnsi" w:hAnsiTheme="majorHAnsi" w:cstheme="majorHAnsi"/>
        </w:rPr>
        <w:t xml:space="preserve"> technologické postupy, porušuje kvalitu a jakost prováděného díla vyplývající z platných norem, této smlouvy, její příloh</w:t>
      </w:r>
      <w:r w:rsidR="005A4B32">
        <w:rPr>
          <w:rFonts w:asciiTheme="majorHAnsi" w:hAnsiTheme="majorHAnsi" w:cstheme="majorHAnsi"/>
        </w:rPr>
        <w:t>y</w:t>
      </w:r>
      <w:r w:rsidRPr="00E853E2">
        <w:rPr>
          <w:rFonts w:asciiTheme="majorHAnsi" w:hAnsiTheme="majorHAnsi" w:cstheme="majorHAnsi"/>
        </w:rPr>
        <w:t xml:space="preserve"> nebo z všeobecně závazných předpisů;</w:t>
      </w:r>
    </w:p>
    <w:p w14:paraId="3C1BEAAB" w14:textId="0C9577FF" w:rsidR="000C33AD" w:rsidRPr="00E853E2" w:rsidRDefault="00BA4971" w:rsidP="00BA4971">
      <w:pPr>
        <w:pStyle w:val="Odstavecseseznamem"/>
        <w:numPr>
          <w:ilvl w:val="1"/>
          <w:numId w:val="18"/>
        </w:numPr>
        <w:jc w:val="both"/>
        <w:rPr>
          <w:rFonts w:asciiTheme="majorHAnsi" w:hAnsiTheme="majorHAnsi" w:cstheme="majorHAnsi"/>
        </w:rPr>
      </w:pPr>
      <w:r w:rsidRPr="00E853E2">
        <w:rPr>
          <w:rFonts w:asciiTheme="majorHAnsi" w:hAnsiTheme="majorHAnsi" w:cstheme="majorHAnsi"/>
        </w:rPr>
        <w:t>se zhotovitelem bude zahájeno insolvenční řízení nebo bude jeho majetek předmětem exekuce.</w:t>
      </w:r>
    </w:p>
    <w:p w14:paraId="5D291F7E" w14:textId="77777777" w:rsidR="00BA4971" w:rsidRPr="00E853E2" w:rsidRDefault="00BA4971" w:rsidP="00BA4971">
      <w:pPr>
        <w:jc w:val="both"/>
        <w:rPr>
          <w:rFonts w:asciiTheme="majorHAnsi" w:hAnsiTheme="majorHAnsi" w:cstheme="majorHAnsi"/>
        </w:rPr>
      </w:pPr>
    </w:p>
    <w:p w14:paraId="2092136E" w14:textId="17170456" w:rsidR="007E1207" w:rsidRPr="00E853E2" w:rsidRDefault="007E1207" w:rsidP="00DA402A">
      <w:pPr>
        <w:pStyle w:val="Nadpis1"/>
        <w:numPr>
          <w:ilvl w:val="0"/>
          <w:numId w:val="9"/>
        </w:numPr>
        <w:rPr>
          <w:rFonts w:asciiTheme="majorHAnsi" w:hAnsiTheme="majorHAnsi" w:cstheme="majorHAnsi"/>
        </w:rPr>
      </w:pPr>
      <w:r w:rsidRPr="00E853E2">
        <w:rPr>
          <w:rFonts w:asciiTheme="majorHAnsi" w:hAnsiTheme="majorHAnsi" w:cstheme="majorHAnsi"/>
        </w:rPr>
        <w:t>Závěrečná ustanovení</w:t>
      </w:r>
    </w:p>
    <w:p w14:paraId="1F0033F6" w14:textId="77777777"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65D62567" w14:textId="313E4A07"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 xml:space="preserve">Veškeré změny či doplnění této smlouvy lze učinit pouze na základě písemné dohody smluvních stran. Takové dohody musí mít podobu datovaných, číslovaných a oběma smluvními stranami podepsaných dodatků smlouvy. </w:t>
      </w:r>
    </w:p>
    <w:p w14:paraId="6365D3BB" w14:textId="3A928138"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174018F" w14:textId="3EDF558B" w:rsidR="00A32D86" w:rsidRPr="00E853E2" w:rsidRDefault="007D70C0"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Zhotovitel</w:t>
      </w:r>
      <w:r w:rsidR="00A32D86" w:rsidRPr="00E853E2">
        <w:rPr>
          <w:rFonts w:asciiTheme="majorHAnsi" w:hAnsiTheme="majorHAnsi" w:cstheme="maj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0F04E4">
        <w:rPr>
          <w:rFonts w:asciiTheme="majorHAnsi" w:hAnsiTheme="majorHAnsi" w:cstheme="majorHAnsi"/>
        </w:rPr>
        <w:t>předmětu plnění</w:t>
      </w:r>
      <w:r w:rsidR="00A32D86" w:rsidRPr="00E853E2">
        <w:rPr>
          <w:rFonts w:asciiTheme="majorHAnsi" w:hAnsiTheme="majorHAnsi" w:cstheme="majorHAnsi"/>
        </w:rPr>
        <w:t xml:space="preserve"> z veřejných výdajů.</w:t>
      </w:r>
    </w:p>
    <w:p w14:paraId="54789BAD" w14:textId="6BC9866F" w:rsidR="007E1207" w:rsidRPr="00E853E2" w:rsidRDefault="00E82B7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Zhotovitel</w:t>
      </w:r>
      <w:r w:rsidR="007E1207" w:rsidRPr="00E853E2">
        <w:rPr>
          <w:rFonts w:asciiTheme="majorHAnsi" w:hAnsiTheme="majorHAnsi" w:cstheme="majorHAnsi"/>
        </w:rPr>
        <w:t xml:space="preserve"> není oprávněn postoupit jakákoliv práva anebo povinnosti z této smlouvy na třetí osoby bez předchozího písemného souhlasu </w:t>
      </w:r>
      <w:r w:rsidRPr="00E853E2">
        <w:rPr>
          <w:rFonts w:asciiTheme="majorHAnsi" w:hAnsiTheme="majorHAnsi" w:cstheme="majorHAnsi"/>
        </w:rPr>
        <w:t>objednatele</w:t>
      </w:r>
      <w:r w:rsidR="007E1207" w:rsidRPr="00E853E2">
        <w:rPr>
          <w:rFonts w:asciiTheme="majorHAnsi" w:hAnsiTheme="majorHAnsi" w:cstheme="majorHAnsi"/>
        </w:rPr>
        <w:t>.</w:t>
      </w:r>
    </w:p>
    <w:p w14:paraId="31F92785" w14:textId="286C23BB"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Smluvní strany souhlasí s uveřejněním této smlouvy.</w:t>
      </w:r>
    </w:p>
    <w:p w14:paraId="34E854A3" w14:textId="5312BC50" w:rsidR="008D5E22" w:rsidRDefault="008D5E22"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Veškeré spory budou řešeny výlučně obecnými soudy České republiky.</w:t>
      </w:r>
    </w:p>
    <w:p w14:paraId="10CF24B4" w14:textId="75BFC67C" w:rsidR="000F04E4" w:rsidRDefault="000F04E4" w:rsidP="000F04E4">
      <w:pPr>
        <w:pStyle w:val="Odstavecseseznamem"/>
        <w:ind w:left="360"/>
        <w:jc w:val="both"/>
        <w:rPr>
          <w:rFonts w:asciiTheme="majorHAnsi" w:hAnsiTheme="majorHAnsi" w:cstheme="majorHAnsi"/>
        </w:rPr>
      </w:pPr>
    </w:p>
    <w:p w14:paraId="592E6C9F" w14:textId="77777777" w:rsidR="000F04E4" w:rsidRPr="00E853E2" w:rsidRDefault="000F04E4" w:rsidP="000F04E4">
      <w:pPr>
        <w:pStyle w:val="Odstavecseseznamem"/>
        <w:ind w:left="360"/>
        <w:jc w:val="both"/>
        <w:rPr>
          <w:rFonts w:asciiTheme="majorHAnsi" w:hAnsiTheme="majorHAnsi" w:cstheme="majorHAnsi"/>
        </w:rPr>
      </w:pPr>
    </w:p>
    <w:p w14:paraId="3E6DF3D5" w14:textId="402807E2"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 xml:space="preserve">Smluvní strany prohlašují, že si tuto smlouvu před jejím podpisem přečetly a s jejím obsahem bez výhrad souhlasí. Smlouva je vyjádřením jejich pravé, skutečné, svobodné a vážné vůle. </w:t>
      </w:r>
    </w:p>
    <w:p w14:paraId="5BF10D34" w14:textId="0909AC3B" w:rsidR="007E1207" w:rsidRPr="00E853E2" w:rsidRDefault="007E1207" w:rsidP="00DA402A">
      <w:pPr>
        <w:pStyle w:val="Odstavecseseznamem"/>
        <w:numPr>
          <w:ilvl w:val="0"/>
          <w:numId w:val="19"/>
        </w:numPr>
        <w:jc w:val="both"/>
        <w:rPr>
          <w:rFonts w:asciiTheme="majorHAnsi" w:hAnsiTheme="majorHAnsi" w:cstheme="majorHAnsi"/>
        </w:rPr>
      </w:pPr>
      <w:r w:rsidRPr="00E853E2">
        <w:rPr>
          <w:rFonts w:asciiTheme="majorHAnsi" w:hAnsiTheme="majorHAnsi" w:cstheme="majorHAnsi"/>
        </w:rPr>
        <w:t>Nedílnou součástí této smlouvy j</w:t>
      </w:r>
      <w:r w:rsidR="005A4B32">
        <w:rPr>
          <w:rFonts w:asciiTheme="majorHAnsi" w:hAnsiTheme="majorHAnsi" w:cstheme="majorHAnsi"/>
        </w:rPr>
        <w:t>e</w:t>
      </w:r>
      <w:r w:rsidRPr="00E853E2">
        <w:rPr>
          <w:rFonts w:asciiTheme="majorHAnsi" w:hAnsiTheme="majorHAnsi" w:cstheme="majorHAnsi"/>
        </w:rPr>
        <w:t xml:space="preserve"> její příloh</w:t>
      </w:r>
      <w:r w:rsidR="005A4B32">
        <w:rPr>
          <w:rFonts w:asciiTheme="majorHAnsi" w:hAnsiTheme="majorHAnsi" w:cstheme="majorHAnsi"/>
        </w:rPr>
        <w:t>a</w:t>
      </w:r>
      <w:r w:rsidRPr="00E853E2">
        <w:rPr>
          <w:rFonts w:asciiTheme="majorHAnsi" w:hAnsiTheme="majorHAnsi" w:cstheme="majorHAnsi"/>
        </w:rPr>
        <w:t xml:space="preserve">: </w:t>
      </w:r>
    </w:p>
    <w:p w14:paraId="49947CAD" w14:textId="7D3237E9" w:rsidR="007E1207" w:rsidRPr="000F04E4" w:rsidRDefault="007E1207" w:rsidP="00DA402A">
      <w:pPr>
        <w:pStyle w:val="Odstavecseseznamem"/>
        <w:ind w:left="360"/>
        <w:jc w:val="both"/>
        <w:rPr>
          <w:rFonts w:asciiTheme="majorHAnsi" w:hAnsiTheme="majorHAnsi" w:cstheme="majorHAnsi"/>
        </w:rPr>
      </w:pPr>
      <w:r w:rsidRPr="000F04E4">
        <w:rPr>
          <w:rFonts w:asciiTheme="majorHAnsi" w:hAnsiTheme="majorHAnsi" w:cstheme="majorHAnsi"/>
        </w:rPr>
        <w:t xml:space="preserve">příloha č. 1 – </w:t>
      </w:r>
      <w:r w:rsidR="00E82B77" w:rsidRPr="000F04E4">
        <w:rPr>
          <w:rFonts w:asciiTheme="majorHAnsi" w:hAnsiTheme="majorHAnsi" w:cstheme="majorHAnsi"/>
        </w:rPr>
        <w:t xml:space="preserve">Položkový rozpočet </w:t>
      </w:r>
    </w:p>
    <w:p w14:paraId="37BF31E0" w14:textId="77777777" w:rsidR="000C342E" w:rsidRDefault="000C342E" w:rsidP="00CE47D4">
      <w:pPr>
        <w:pStyle w:val="Zkladntext"/>
        <w:spacing w:before="120" w:line="276" w:lineRule="auto"/>
        <w:outlineLvl w:val="0"/>
        <w:rPr>
          <w:rFonts w:asciiTheme="majorHAnsi" w:hAnsiTheme="majorHAnsi" w:cstheme="majorHAnsi"/>
          <w:snapToGrid w:val="0"/>
        </w:rPr>
      </w:pPr>
      <w:bookmarkStart w:id="9" w:name="_Hlk29285481"/>
    </w:p>
    <w:p w14:paraId="2CFBBF64" w14:textId="77777777" w:rsidR="00237A5C" w:rsidRDefault="00237A5C" w:rsidP="00CE47D4">
      <w:pPr>
        <w:pStyle w:val="Zkladntext"/>
        <w:spacing w:before="120" w:line="276" w:lineRule="auto"/>
        <w:outlineLvl w:val="0"/>
        <w:rPr>
          <w:rFonts w:asciiTheme="majorHAnsi" w:hAnsiTheme="majorHAnsi" w:cstheme="majorHAnsi"/>
          <w:snapToGrid w:val="0"/>
        </w:rPr>
      </w:pPr>
    </w:p>
    <w:p w14:paraId="410541CF" w14:textId="77777777" w:rsidR="00237A5C" w:rsidRDefault="00237A5C" w:rsidP="00CE47D4">
      <w:pPr>
        <w:pStyle w:val="Zkladntext"/>
        <w:spacing w:before="120" w:line="276" w:lineRule="auto"/>
        <w:outlineLvl w:val="0"/>
        <w:rPr>
          <w:rFonts w:asciiTheme="majorHAnsi" w:hAnsiTheme="majorHAnsi" w:cstheme="majorHAnsi"/>
          <w:snapToGrid w:val="0"/>
        </w:rPr>
      </w:pPr>
    </w:p>
    <w:p w14:paraId="672A605A" w14:textId="77777777" w:rsidR="00237A5C" w:rsidRDefault="00237A5C" w:rsidP="00CE47D4">
      <w:pPr>
        <w:pStyle w:val="Zkladntext"/>
        <w:spacing w:before="120" w:line="276" w:lineRule="auto"/>
        <w:outlineLvl w:val="0"/>
        <w:rPr>
          <w:rFonts w:asciiTheme="majorHAnsi" w:hAnsiTheme="majorHAnsi" w:cstheme="majorHAnsi"/>
          <w:snapToGrid w:val="0"/>
        </w:rPr>
      </w:pPr>
    </w:p>
    <w:p w14:paraId="43538128" w14:textId="77777777" w:rsidR="00B47A54" w:rsidRDefault="00B47A54" w:rsidP="00CE47D4">
      <w:pPr>
        <w:pStyle w:val="Zkladntext"/>
        <w:spacing w:before="120" w:line="276" w:lineRule="auto"/>
        <w:outlineLvl w:val="0"/>
        <w:rPr>
          <w:rFonts w:asciiTheme="majorHAnsi" w:hAnsiTheme="majorHAnsi" w:cstheme="majorHAnsi"/>
          <w:snapToGrid w:val="0"/>
        </w:rPr>
      </w:pPr>
    </w:p>
    <w:p w14:paraId="33E89F5D" w14:textId="4A421B15" w:rsidR="00CE47D4" w:rsidRPr="00B148F6" w:rsidRDefault="00CE47D4" w:rsidP="00CE47D4">
      <w:pPr>
        <w:pStyle w:val="Zkladntext"/>
        <w:spacing w:before="120" w:line="276" w:lineRule="auto"/>
        <w:outlineLvl w:val="0"/>
        <w:rPr>
          <w:rFonts w:asciiTheme="majorHAnsi" w:hAnsiTheme="majorHAnsi" w:cstheme="majorHAnsi"/>
          <w:snapToGrid w:val="0"/>
        </w:rPr>
      </w:pPr>
      <w:r w:rsidRPr="00382CB5">
        <w:rPr>
          <w:rFonts w:asciiTheme="majorHAnsi" w:hAnsiTheme="majorHAnsi" w:cstheme="majorHAnsi"/>
          <w:snapToGrid w:val="0"/>
        </w:rPr>
        <w:t>V</w:t>
      </w:r>
      <w:r>
        <w:rPr>
          <w:rFonts w:asciiTheme="majorHAnsi" w:hAnsiTheme="majorHAnsi" w:cstheme="majorHAnsi"/>
          <w:snapToGrid w:val="0"/>
        </w:rPr>
        <w:t>e</w:t>
      </w:r>
      <w:r w:rsidRPr="00382CB5">
        <w:rPr>
          <w:rFonts w:asciiTheme="majorHAnsi" w:hAnsiTheme="majorHAnsi" w:cstheme="majorHAnsi"/>
          <w:snapToGrid w:val="0"/>
        </w:rPr>
        <w:t xml:space="preserve"> Znojmě, </w:t>
      </w:r>
      <w:r w:rsidRPr="00AC4A57">
        <w:rPr>
          <w:rFonts w:asciiTheme="majorHAnsi" w:hAnsiTheme="majorHAnsi" w:cstheme="majorHAnsi"/>
          <w:snapToGrid w:val="0"/>
        </w:rPr>
        <w:t xml:space="preserve">dne  </w:t>
      </w:r>
      <w:r w:rsidR="00AC4A57" w:rsidRPr="00AC4A57">
        <w:rPr>
          <w:rFonts w:asciiTheme="majorHAnsi" w:hAnsiTheme="majorHAnsi" w:cstheme="majorHAnsi"/>
          <w:snapToGrid w:val="0"/>
        </w:rPr>
        <w:t>12. 8. 2022</w:t>
      </w:r>
      <w:r w:rsidRPr="00B148F6">
        <w:rPr>
          <w:rFonts w:asciiTheme="majorHAnsi" w:hAnsiTheme="majorHAnsi" w:cstheme="majorHAnsi"/>
          <w:snapToGrid w:val="0"/>
        </w:rPr>
        <w:tab/>
      </w:r>
      <w:r w:rsidRPr="00B148F6">
        <w:rPr>
          <w:rFonts w:asciiTheme="majorHAnsi" w:hAnsiTheme="majorHAnsi" w:cstheme="majorHAnsi"/>
          <w:snapToGrid w:val="0"/>
        </w:rPr>
        <w:tab/>
      </w:r>
      <w:r w:rsidRPr="00B148F6">
        <w:rPr>
          <w:rFonts w:asciiTheme="majorHAnsi" w:hAnsiTheme="majorHAnsi" w:cstheme="majorHAnsi"/>
          <w:snapToGrid w:val="0"/>
        </w:rPr>
        <w:tab/>
      </w:r>
      <w:r w:rsidRPr="00B148F6">
        <w:rPr>
          <w:rFonts w:asciiTheme="majorHAnsi" w:hAnsiTheme="majorHAnsi" w:cstheme="majorHAnsi"/>
          <w:snapToGrid w:val="0"/>
        </w:rPr>
        <w:tab/>
        <w:t>V</w:t>
      </w:r>
      <w:r w:rsidR="00EA7194">
        <w:rPr>
          <w:rFonts w:asciiTheme="majorHAnsi" w:hAnsiTheme="majorHAnsi" w:cstheme="majorHAnsi"/>
          <w:snapToGrid w:val="0"/>
        </w:rPr>
        <w:t> </w:t>
      </w:r>
      <w:sdt>
        <w:sdtPr>
          <w:rPr>
            <w:rFonts w:asciiTheme="majorHAnsi" w:hAnsiTheme="majorHAnsi" w:cstheme="majorHAnsi"/>
            <w:snapToGrid w:val="0"/>
          </w:rPr>
          <w:id w:val="-498892634"/>
          <w:placeholder>
            <w:docPart w:val="496CC686B5FB4B28BE3C38B07972AC9D"/>
          </w:placeholder>
        </w:sdtPr>
        <w:sdtEndPr/>
        <w:sdtContent>
          <w:r w:rsidR="00EA7194">
            <w:rPr>
              <w:rFonts w:asciiTheme="majorHAnsi" w:hAnsiTheme="majorHAnsi" w:cstheme="majorHAnsi"/>
              <w:snapToGrid w:val="0"/>
            </w:rPr>
            <w:t>Uherském Hradišti</w:t>
          </w:r>
        </w:sdtContent>
      </w:sdt>
      <w:r w:rsidRPr="00B148F6">
        <w:rPr>
          <w:rFonts w:asciiTheme="majorHAnsi" w:hAnsiTheme="majorHAnsi" w:cstheme="majorHAnsi"/>
        </w:rPr>
        <w:t xml:space="preserve">, </w:t>
      </w:r>
      <w:r w:rsidRPr="00B148F6">
        <w:rPr>
          <w:rFonts w:asciiTheme="majorHAnsi" w:hAnsiTheme="majorHAnsi" w:cstheme="majorHAnsi"/>
          <w:snapToGrid w:val="0"/>
        </w:rPr>
        <w:t xml:space="preserve">dne:  </w:t>
      </w:r>
      <w:sdt>
        <w:sdtPr>
          <w:rPr>
            <w:rFonts w:asciiTheme="majorHAnsi" w:hAnsiTheme="majorHAnsi" w:cstheme="majorHAnsi"/>
            <w:snapToGrid w:val="0"/>
          </w:rPr>
          <w:id w:val="279000501"/>
          <w:placeholder>
            <w:docPart w:val="979E713768984FA1B8DE3CFCAA6084DD"/>
          </w:placeholder>
        </w:sdtPr>
        <w:sdtEndPr/>
        <w:sdtContent>
          <w:r w:rsidR="00EA7194">
            <w:rPr>
              <w:rFonts w:asciiTheme="majorHAnsi" w:hAnsiTheme="majorHAnsi" w:cstheme="majorHAnsi"/>
              <w:snapToGrid w:val="0"/>
            </w:rPr>
            <w:t>26. 7. 2022</w:t>
          </w:r>
        </w:sdtContent>
      </w:sdt>
    </w:p>
    <w:p w14:paraId="462EA7D9" w14:textId="77777777" w:rsidR="00237A5C" w:rsidRDefault="00237A5C" w:rsidP="00CE47D4">
      <w:pPr>
        <w:pStyle w:val="Zkladntext"/>
        <w:tabs>
          <w:tab w:val="left" w:pos="4962"/>
        </w:tabs>
        <w:spacing w:line="276" w:lineRule="auto"/>
        <w:outlineLvl w:val="0"/>
        <w:rPr>
          <w:rFonts w:asciiTheme="majorHAnsi" w:hAnsiTheme="majorHAnsi" w:cstheme="majorHAnsi"/>
        </w:rPr>
      </w:pPr>
    </w:p>
    <w:p w14:paraId="35FB4AEF" w14:textId="5FBF3A5B" w:rsidR="00CE47D4" w:rsidRPr="00B148F6" w:rsidRDefault="00CE47D4" w:rsidP="00CE47D4">
      <w:pPr>
        <w:pStyle w:val="Zkladntext"/>
        <w:tabs>
          <w:tab w:val="left" w:pos="4962"/>
        </w:tabs>
        <w:spacing w:line="276" w:lineRule="auto"/>
        <w:outlineLvl w:val="0"/>
        <w:rPr>
          <w:rFonts w:asciiTheme="majorHAnsi" w:hAnsiTheme="majorHAnsi" w:cstheme="majorHAnsi"/>
        </w:rPr>
      </w:pPr>
      <w:r w:rsidRPr="00B148F6">
        <w:rPr>
          <w:rFonts w:asciiTheme="majorHAnsi" w:hAnsiTheme="majorHAnsi" w:cstheme="majorHAnsi"/>
        </w:rPr>
        <w:t>…………………………………………………</w:t>
      </w:r>
      <w:r w:rsidRPr="00B148F6">
        <w:rPr>
          <w:rFonts w:asciiTheme="majorHAnsi" w:hAnsiTheme="majorHAnsi" w:cstheme="majorHAnsi"/>
        </w:rPr>
        <w:tab/>
        <w:t>…………………………………………………</w:t>
      </w:r>
    </w:p>
    <w:p w14:paraId="04768DA4" w14:textId="7FD44A1D" w:rsidR="00CE47D4" w:rsidRPr="00B148F6" w:rsidRDefault="00CE47D4" w:rsidP="00CE47D4">
      <w:pPr>
        <w:pStyle w:val="Zkladntext"/>
        <w:tabs>
          <w:tab w:val="left" w:pos="4962"/>
        </w:tabs>
        <w:spacing w:line="276" w:lineRule="auto"/>
        <w:outlineLvl w:val="0"/>
        <w:rPr>
          <w:rFonts w:asciiTheme="majorHAnsi" w:eastAsia="Calibri" w:hAnsiTheme="majorHAnsi" w:cstheme="majorHAnsi"/>
          <w:b/>
        </w:rPr>
      </w:pPr>
      <w:r>
        <w:rPr>
          <w:rFonts w:asciiTheme="majorHAnsi" w:hAnsiTheme="majorHAnsi" w:cstheme="majorHAnsi"/>
          <w:b/>
          <w:snapToGrid w:val="0"/>
        </w:rPr>
        <w:t>Ing. Vladimíra Durajková</w:t>
      </w:r>
      <w:r w:rsidRPr="00B148F6">
        <w:rPr>
          <w:rFonts w:asciiTheme="majorHAnsi" w:eastAsia="Calibri" w:hAnsiTheme="majorHAnsi" w:cstheme="majorHAnsi"/>
          <w:b/>
        </w:rPr>
        <w:tab/>
      </w:r>
      <w:sdt>
        <w:sdtPr>
          <w:rPr>
            <w:rFonts w:asciiTheme="majorHAnsi" w:eastAsia="Calibri" w:hAnsiTheme="majorHAnsi" w:cstheme="majorHAnsi"/>
            <w:b/>
          </w:rPr>
          <w:id w:val="-1889796736"/>
          <w:placeholder>
            <w:docPart w:val="F8E83CC429014511AD13E4607F505293"/>
          </w:placeholder>
        </w:sdtPr>
        <w:sdtEndPr/>
        <w:sdtContent>
          <w:r w:rsidR="00EA7194">
            <w:rPr>
              <w:rFonts w:asciiTheme="majorHAnsi" w:eastAsia="Calibri" w:hAnsiTheme="majorHAnsi" w:cstheme="majorHAnsi"/>
              <w:b/>
            </w:rPr>
            <w:t>Ing. Milan Morkus, vedoucí obchodu ČR</w:t>
          </w:r>
        </w:sdtContent>
      </w:sdt>
    </w:p>
    <w:p w14:paraId="532485BF" w14:textId="7F716525" w:rsidR="00CE47D4" w:rsidRDefault="00CE47D4" w:rsidP="00CE47D4">
      <w:pPr>
        <w:tabs>
          <w:tab w:val="center" w:pos="993"/>
        </w:tabs>
        <w:spacing w:after="0" w:line="276" w:lineRule="auto"/>
        <w:rPr>
          <w:rFonts w:asciiTheme="majorHAnsi" w:eastAsia="Calibri" w:hAnsiTheme="majorHAnsi" w:cstheme="majorHAnsi"/>
        </w:rPr>
      </w:pPr>
      <w:r>
        <w:rPr>
          <w:rFonts w:asciiTheme="majorHAnsi" w:hAnsiTheme="majorHAnsi" w:cstheme="majorHAnsi"/>
          <w:snapToGrid w:val="0"/>
        </w:rPr>
        <w:t>ředitelka</w:t>
      </w:r>
      <w:r w:rsidRPr="00B148F6">
        <w:rPr>
          <w:rFonts w:asciiTheme="majorHAnsi" w:hAnsiTheme="majorHAnsi" w:cstheme="majorHAnsi"/>
          <w:snapToGrid w:val="0"/>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sdt>
        <w:sdtPr>
          <w:rPr>
            <w:rFonts w:asciiTheme="majorHAnsi" w:eastAsia="Calibri" w:hAnsiTheme="majorHAnsi" w:cstheme="majorHAnsi"/>
          </w:rPr>
          <w:id w:val="-360051260"/>
          <w:placeholder>
            <w:docPart w:val="AB69CEF0F646460EA71F5DA23FF80897"/>
          </w:placeholder>
        </w:sdtPr>
        <w:sdtEndPr/>
        <w:sdtContent>
          <w:r w:rsidR="00602CDA">
            <w:rPr>
              <w:rFonts w:asciiTheme="majorHAnsi" w:eastAsia="Calibri" w:hAnsiTheme="majorHAnsi" w:cstheme="majorHAnsi"/>
            </w:rPr>
            <w:t>n</w:t>
          </w:r>
          <w:r w:rsidR="00EA7194">
            <w:rPr>
              <w:rFonts w:asciiTheme="majorHAnsi" w:eastAsia="Calibri" w:hAnsiTheme="majorHAnsi" w:cstheme="majorHAnsi"/>
            </w:rPr>
            <w:t>a základě plné moci jednatele</w:t>
          </w:r>
        </w:sdtContent>
      </w:sdt>
    </w:p>
    <w:p w14:paraId="3B2BE0EE" w14:textId="77777777" w:rsidR="00CE47D4" w:rsidRDefault="00CE47D4" w:rsidP="00CE47D4">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Jihomoravské muzeum ve Znojmě,</w:t>
      </w:r>
    </w:p>
    <w:p w14:paraId="1D60DD8F" w14:textId="77777777" w:rsidR="00CE47D4" w:rsidRPr="00B148F6" w:rsidRDefault="00CE47D4" w:rsidP="00CE47D4">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příspěvková organizace</w:t>
      </w:r>
    </w:p>
    <w:p w14:paraId="18EF6B00" w14:textId="3CE9257C" w:rsidR="00CE47D4" w:rsidRPr="00E853E2" w:rsidRDefault="00CE47D4" w:rsidP="000C342E">
      <w:pPr>
        <w:spacing w:line="276" w:lineRule="auto"/>
        <w:rPr>
          <w:rFonts w:asciiTheme="majorHAnsi" w:hAnsiTheme="majorHAnsi" w:cstheme="majorHAnsi"/>
        </w:rPr>
      </w:pPr>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za zhotovitele</w:t>
      </w:r>
      <w:bookmarkEnd w:id="9"/>
    </w:p>
    <w:sectPr w:rsidR="00CE47D4" w:rsidRPr="00E853E2" w:rsidSect="00F844C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4E5C" w14:textId="77777777" w:rsidR="009A348A" w:rsidRDefault="009A348A">
      <w:pPr>
        <w:spacing w:after="0" w:line="240" w:lineRule="auto"/>
      </w:pPr>
      <w:r>
        <w:separator/>
      </w:r>
    </w:p>
  </w:endnote>
  <w:endnote w:type="continuationSeparator" w:id="0">
    <w:p w14:paraId="74E7DF01" w14:textId="77777777" w:rsidR="009A348A" w:rsidRDefault="009A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9126"/>
      <w:docPartObj>
        <w:docPartGallery w:val="Page Numbers (Bottom of Page)"/>
        <w:docPartUnique/>
      </w:docPartObj>
    </w:sdtPr>
    <w:sdtEndPr/>
    <w:sdtContent>
      <w:p w14:paraId="723F5781" w14:textId="37413247" w:rsidR="0075146D" w:rsidRDefault="00A07033">
        <w:pPr>
          <w:pStyle w:val="Zpat"/>
          <w:jc w:val="right"/>
        </w:pPr>
        <w:r>
          <w:fldChar w:fldCharType="begin"/>
        </w:r>
        <w:r>
          <w:instrText>PAGE   \* MERGEFORMAT</w:instrText>
        </w:r>
        <w:r>
          <w:fldChar w:fldCharType="separate"/>
        </w:r>
        <w:r w:rsidR="009A348A">
          <w:rPr>
            <w:noProof/>
          </w:rPr>
          <w:t>1</w:t>
        </w:r>
        <w:r>
          <w:fldChar w:fldCharType="end"/>
        </w:r>
      </w:p>
    </w:sdtContent>
  </w:sdt>
  <w:p w14:paraId="030CD5D8" w14:textId="77777777" w:rsidR="0075146D" w:rsidRDefault="009A34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E058" w14:textId="77777777" w:rsidR="009A348A" w:rsidRDefault="009A348A">
      <w:pPr>
        <w:spacing w:after="0" w:line="240" w:lineRule="auto"/>
      </w:pPr>
      <w:r>
        <w:separator/>
      </w:r>
    </w:p>
  </w:footnote>
  <w:footnote w:type="continuationSeparator" w:id="0">
    <w:p w14:paraId="0BD4DFE2" w14:textId="77777777" w:rsidR="009A348A" w:rsidRDefault="009A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C70B" w14:textId="15734299" w:rsidR="00E853E2" w:rsidRDefault="00E853E2">
    <w:pPr>
      <w:pStyle w:val="Zhlav"/>
    </w:pPr>
    <w:r w:rsidRPr="00FE0132">
      <w:rPr>
        <w:noProof/>
        <w:lang w:eastAsia="cs-CZ"/>
      </w:rPr>
      <w:drawing>
        <wp:anchor distT="0" distB="0" distL="114300" distR="114300" simplePos="0" relativeHeight="251659264" behindDoc="1" locked="0" layoutInCell="1" allowOverlap="1" wp14:anchorId="01CE9BD0" wp14:editId="6E26F06B">
          <wp:simplePos x="0" y="0"/>
          <wp:positionH relativeFrom="margin">
            <wp:align>center</wp:align>
          </wp:positionH>
          <wp:positionV relativeFrom="paragraph">
            <wp:posOffset>-210185</wp:posOffset>
          </wp:positionV>
          <wp:extent cx="2724150" cy="762000"/>
          <wp:effectExtent l="0" t="0" r="0" b="0"/>
          <wp:wrapTight wrapText="bothSides">
            <wp:wrapPolygon edited="0">
              <wp:start x="3021" y="0"/>
              <wp:lineTo x="906" y="3240"/>
              <wp:lineTo x="302" y="4860"/>
              <wp:lineTo x="151" y="12960"/>
              <wp:lineTo x="906" y="18360"/>
              <wp:lineTo x="1964" y="21060"/>
              <wp:lineTo x="2870" y="21060"/>
              <wp:lineTo x="3021" y="19980"/>
              <wp:lineTo x="21298" y="17280"/>
              <wp:lineTo x="21449" y="11340"/>
              <wp:lineTo x="17824" y="8640"/>
              <wp:lineTo x="16917" y="4860"/>
              <wp:lineTo x="4078" y="0"/>
              <wp:lineTo x="3021"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1" w15:restartNumberingAfterBreak="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2479A"/>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0FF4A09"/>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141F54"/>
    <w:multiLevelType w:val="multilevel"/>
    <w:tmpl w:val="4E709D8C"/>
    <w:numStyleLink w:val="Styl2"/>
  </w:abstractNum>
  <w:abstractNum w:abstractNumId="5" w15:restartNumberingAfterBreak="0">
    <w:nsid w:val="223342F6"/>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8D7054C"/>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E133F89"/>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DC1735"/>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827B0E"/>
    <w:multiLevelType w:val="hybridMultilevel"/>
    <w:tmpl w:val="180E3438"/>
    <w:lvl w:ilvl="0" w:tplc="9CE0A696">
      <w:start w:val="2"/>
      <w:numFmt w:val="ordinal"/>
      <w:lvlText w:val="8.%1"/>
      <w:lvlJc w:val="left"/>
      <w:pPr>
        <w:ind w:left="360" w:hanging="360"/>
      </w:pPr>
      <w:rPr>
        <w:rFonts w:asciiTheme="majorHAnsi" w:hAnsiTheme="majorHAnsi" w:cstheme="majorHAnsi"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617A42"/>
    <w:multiLevelType w:val="multilevel"/>
    <w:tmpl w:val="09F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C449A"/>
    <w:multiLevelType w:val="multilevel"/>
    <w:tmpl w:val="D1CE7180"/>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C56886"/>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E346C"/>
    <w:multiLevelType w:val="multilevel"/>
    <w:tmpl w:val="B8EA6AFA"/>
    <w:numStyleLink w:val="Styl7"/>
  </w:abstractNum>
  <w:abstractNum w:abstractNumId="18"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086EB7"/>
    <w:multiLevelType w:val="multilevel"/>
    <w:tmpl w:val="3D2C381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1B5C11"/>
    <w:multiLevelType w:val="hybridMultilevel"/>
    <w:tmpl w:val="D4FC6D6A"/>
    <w:lvl w:ilvl="0" w:tplc="B0FC60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1C68E2"/>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C140794"/>
    <w:multiLevelType w:val="multilevel"/>
    <w:tmpl w:val="C29A012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4D6921"/>
    <w:multiLevelType w:val="hybridMultilevel"/>
    <w:tmpl w:val="EC88A446"/>
    <w:lvl w:ilvl="0" w:tplc="0405000F">
      <w:start w:val="1"/>
      <w:numFmt w:val="decimal"/>
      <w:lvlText w:val="%1."/>
      <w:lvlJc w:val="left"/>
      <w:pPr>
        <w:ind w:left="36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CB4679"/>
    <w:multiLevelType w:val="hybridMultilevel"/>
    <w:tmpl w:val="AE68517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FB50F6"/>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5"/>
  </w:num>
  <w:num w:numId="3">
    <w:abstractNumId w:val="2"/>
  </w:num>
  <w:num w:numId="4">
    <w:abstractNumId w:val="21"/>
  </w:num>
  <w:num w:numId="5">
    <w:abstractNumId w:val="8"/>
  </w:num>
  <w:num w:numId="6">
    <w:abstractNumId w:val="23"/>
  </w:num>
  <w:num w:numId="7">
    <w:abstractNumId w:val="1"/>
  </w:num>
  <w:num w:numId="8">
    <w:abstractNumId w:val="22"/>
  </w:num>
  <w:num w:numId="9">
    <w:abstractNumId w:val="24"/>
  </w:num>
  <w:num w:numId="10">
    <w:abstractNumId w:val="20"/>
  </w:num>
  <w:num w:numId="11">
    <w:abstractNumId w:val="9"/>
  </w:num>
  <w:num w:numId="12">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abstractNumId w:val="19"/>
  </w:num>
  <w:num w:numId="14">
    <w:abstractNumId w:val="5"/>
  </w:num>
  <w:num w:numId="15">
    <w:abstractNumId w:val="17"/>
  </w:num>
  <w:num w:numId="16">
    <w:abstractNumId w:val="11"/>
  </w:num>
  <w:num w:numId="17">
    <w:abstractNumId w:val="3"/>
  </w:num>
  <w:num w:numId="18">
    <w:abstractNumId w:val="16"/>
  </w:num>
  <w:num w:numId="19">
    <w:abstractNumId w:val="6"/>
  </w:num>
  <w:num w:numId="20">
    <w:abstractNumId w:val="15"/>
  </w:num>
  <w:num w:numId="21">
    <w:abstractNumId w:val="0"/>
  </w:num>
  <w:num w:numId="22">
    <w:abstractNumId w:val="7"/>
  </w:num>
  <w:num w:numId="23">
    <w:abstractNumId w:val="14"/>
  </w:num>
  <w:num w:numId="24">
    <w:abstractNumId w:val="18"/>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07"/>
    <w:rsid w:val="000503C5"/>
    <w:rsid w:val="00070262"/>
    <w:rsid w:val="000A3E17"/>
    <w:rsid w:val="000B1421"/>
    <w:rsid w:val="000C33AD"/>
    <w:rsid w:val="000C342E"/>
    <w:rsid w:val="000F04E4"/>
    <w:rsid w:val="00101B8D"/>
    <w:rsid w:val="00186398"/>
    <w:rsid w:val="00237A5C"/>
    <w:rsid w:val="00261B35"/>
    <w:rsid w:val="00293B60"/>
    <w:rsid w:val="002C0B9D"/>
    <w:rsid w:val="002D3FAD"/>
    <w:rsid w:val="00323562"/>
    <w:rsid w:val="00324F56"/>
    <w:rsid w:val="0033208E"/>
    <w:rsid w:val="003479D3"/>
    <w:rsid w:val="003844E3"/>
    <w:rsid w:val="003919C4"/>
    <w:rsid w:val="003E338B"/>
    <w:rsid w:val="004240D1"/>
    <w:rsid w:val="00455F7C"/>
    <w:rsid w:val="0045757B"/>
    <w:rsid w:val="0046784F"/>
    <w:rsid w:val="004B0922"/>
    <w:rsid w:val="004E330F"/>
    <w:rsid w:val="005204FC"/>
    <w:rsid w:val="00530E97"/>
    <w:rsid w:val="00563455"/>
    <w:rsid w:val="005664DB"/>
    <w:rsid w:val="00572415"/>
    <w:rsid w:val="00583E0C"/>
    <w:rsid w:val="005A4B32"/>
    <w:rsid w:val="00602CDA"/>
    <w:rsid w:val="00620F39"/>
    <w:rsid w:val="006255B1"/>
    <w:rsid w:val="006743F6"/>
    <w:rsid w:val="00687994"/>
    <w:rsid w:val="00687E7D"/>
    <w:rsid w:val="006A01FC"/>
    <w:rsid w:val="006C343F"/>
    <w:rsid w:val="006F7233"/>
    <w:rsid w:val="00702FC0"/>
    <w:rsid w:val="00717D88"/>
    <w:rsid w:val="00727EC4"/>
    <w:rsid w:val="007478B5"/>
    <w:rsid w:val="0077482B"/>
    <w:rsid w:val="00776B32"/>
    <w:rsid w:val="007953D7"/>
    <w:rsid w:val="007D70C0"/>
    <w:rsid w:val="007E1207"/>
    <w:rsid w:val="00830560"/>
    <w:rsid w:val="0086213B"/>
    <w:rsid w:val="00871C28"/>
    <w:rsid w:val="00873172"/>
    <w:rsid w:val="00883D8E"/>
    <w:rsid w:val="008A29A3"/>
    <w:rsid w:val="008D17BD"/>
    <w:rsid w:val="008D1AAD"/>
    <w:rsid w:val="008D5E22"/>
    <w:rsid w:val="008F2459"/>
    <w:rsid w:val="00924BB7"/>
    <w:rsid w:val="0095281B"/>
    <w:rsid w:val="0099578A"/>
    <w:rsid w:val="009A348A"/>
    <w:rsid w:val="009A4C3F"/>
    <w:rsid w:val="00A04A47"/>
    <w:rsid w:val="00A07033"/>
    <w:rsid w:val="00A32D86"/>
    <w:rsid w:val="00A40727"/>
    <w:rsid w:val="00AA6C00"/>
    <w:rsid w:val="00AB4105"/>
    <w:rsid w:val="00AC4A57"/>
    <w:rsid w:val="00B45188"/>
    <w:rsid w:val="00B47A54"/>
    <w:rsid w:val="00B516A0"/>
    <w:rsid w:val="00B560FF"/>
    <w:rsid w:val="00B57053"/>
    <w:rsid w:val="00B8583C"/>
    <w:rsid w:val="00BA0DD7"/>
    <w:rsid w:val="00BA4971"/>
    <w:rsid w:val="00BB77A1"/>
    <w:rsid w:val="00C116B3"/>
    <w:rsid w:val="00C13AC0"/>
    <w:rsid w:val="00C13EFB"/>
    <w:rsid w:val="00C44ECE"/>
    <w:rsid w:val="00C4522B"/>
    <w:rsid w:val="00C6035C"/>
    <w:rsid w:val="00C7121B"/>
    <w:rsid w:val="00C722D3"/>
    <w:rsid w:val="00CE47D4"/>
    <w:rsid w:val="00D14461"/>
    <w:rsid w:val="00D30EEA"/>
    <w:rsid w:val="00D558A7"/>
    <w:rsid w:val="00D63064"/>
    <w:rsid w:val="00D876DD"/>
    <w:rsid w:val="00DA402A"/>
    <w:rsid w:val="00DE4000"/>
    <w:rsid w:val="00DF4F6C"/>
    <w:rsid w:val="00E0608B"/>
    <w:rsid w:val="00E06A46"/>
    <w:rsid w:val="00E358E6"/>
    <w:rsid w:val="00E53FB2"/>
    <w:rsid w:val="00E6563F"/>
    <w:rsid w:val="00E81FF5"/>
    <w:rsid w:val="00E82B77"/>
    <w:rsid w:val="00E853E2"/>
    <w:rsid w:val="00E962E6"/>
    <w:rsid w:val="00EA7194"/>
    <w:rsid w:val="00ED3065"/>
    <w:rsid w:val="00F06887"/>
    <w:rsid w:val="00F073A1"/>
    <w:rsid w:val="00F1395B"/>
    <w:rsid w:val="00F14B00"/>
    <w:rsid w:val="00F16B36"/>
    <w:rsid w:val="00F652C6"/>
    <w:rsid w:val="00FA5D65"/>
    <w:rsid w:val="00FB5D71"/>
    <w:rsid w:val="00FB70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0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1207"/>
  </w:style>
  <w:style w:type="paragraph" w:styleId="Nadpis1">
    <w:name w:val="heading 1"/>
    <w:basedOn w:val="Normln"/>
    <w:next w:val="Normln"/>
    <w:link w:val="Nadpis1Char"/>
    <w:uiPriority w:val="9"/>
    <w:qFormat/>
    <w:rsid w:val="007E1207"/>
    <w:pPr>
      <w:spacing w:after="240"/>
      <w:jc w:val="center"/>
      <w:outlineLvl w:val="0"/>
    </w:pPr>
    <w:rPr>
      <w:b/>
    </w:rPr>
  </w:style>
  <w:style w:type="paragraph" w:styleId="Nadpis3">
    <w:name w:val="heading 3"/>
    <w:basedOn w:val="Normln"/>
    <w:next w:val="Normln"/>
    <w:link w:val="Nadpis3Char"/>
    <w:uiPriority w:val="99"/>
    <w:unhideWhenUsed/>
    <w:qFormat/>
    <w:rsid w:val="00CE4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207"/>
    <w:rPr>
      <w:b/>
    </w:rPr>
  </w:style>
  <w:style w:type="paragraph" w:styleId="Odstavecseseznamem">
    <w:name w:val="List Paragraph"/>
    <w:basedOn w:val="Normln"/>
    <w:link w:val="OdstavecseseznamemChar"/>
    <w:uiPriority w:val="34"/>
    <w:qFormat/>
    <w:rsid w:val="002C0B9D"/>
    <w:pPr>
      <w:spacing w:after="120"/>
      <w:ind w:left="720"/>
    </w:pPr>
  </w:style>
  <w:style w:type="character" w:styleId="Odkaznakoment">
    <w:name w:val="annotation reference"/>
    <w:basedOn w:val="Standardnpsmoodstavce"/>
    <w:uiPriority w:val="99"/>
    <w:semiHidden/>
    <w:unhideWhenUsed/>
    <w:rsid w:val="007E1207"/>
    <w:rPr>
      <w:sz w:val="16"/>
      <w:szCs w:val="16"/>
    </w:rPr>
  </w:style>
  <w:style w:type="paragraph" w:styleId="Textkomente">
    <w:name w:val="annotation text"/>
    <w:basedOn w:val="Normln"/>
    <w:link w:val="TextkomenteChar"/>
    <w:uiPriority w:val="99"/>
    <w:semiHidden/>
    <w:unhideWhenUsed/>
    <w:rsid w:val="007E1207"/>
    <w:pPr>
      <w:spacing w:line="240" w:lineRule="auto"/>
    </w:pPr>
    <w:rPr>
      <w:sz w:val="20"/>
      <w:szCs w:val="20"/>
    </w:rPr>
  </w:style>
  <w:style w:type="character" w:customStyle="1" w:styleId="TextkomenteChar">
    <w:name w:val="Text komentáře Char"/>
    <w:basedOn w:val="Standardnpsmoodstavce"/>
    <w:link w:val="Textkomente"/>
    <w:uiPriority w:val="99"/>
    <w:semiHidden/>
    <w:rsid w:val="007E1207"/>
    <w:rPr>
      <w:sz w:val="20"/>
      <w:szCs w:val="20"/>
    </w:rPr>
  </w:style>
  <w:style w:type="character" w:customStyle="1" w:styleId="OdstavecseseznamemChar">
    <w:name w:val="Odstavec se seznamem Char"/>
    <w:link w:val="Odstavecseseznamem"/>
    <w:uiPriority w:val="34"/>
    <w:locked/>
    <w:rsid w:val="002C0B9D"/>
  </w:style>
  <w:style w:type="paragraph" w:styleId="Zpat">
    <w:name w:val="footer"/>
    <w:basedOn w:val="Normln"/>
    <w:link w:val="ZpatChar"/>
    <w:unhideWhenUsed/>
    <w:rsid w:val="007E1207"/>
    <w:pPr>
      <w:tabs>
        <w:tab w:val="center" w:pos="4536"/>
        <w:tab w:val="right" w:pos="9072"/>
      </w:tabs>
      <w:spacing w:after="0" w:line="240" w:lineRule="auto"/>
    </w:pPr>
  </w:style>
  <w:style w:type="character" w:customStyle="1" w:styleId="ZpatChar">
    <w:name w:val="Zápatí Char"/>
    <w:basedOn w:val="Standardnpsmoodstavce"/>
    <w:link w:val="Zpat"/>
    <w:rsid w:val="007E1207"/>
  </w:style>
  <w:style w:type="table" w:styleId="Mkatabulky">
    <w:name w:val="Table Grid"/>
    <w:basedOn w:val="Normlntabulka"/>
    <w:uiPriority w:val="39"/>
    <w:unhideWhenUsed/>
    <w:rsid w:val="007E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B1421"/>
    <w:rPr>
      <w:b/>
      <w:bCs/>
    </w:rPr>
  </w:style>
  <w:style w:type="character" w:customStyle="1" w:styleId="PedmtkomenteChar">
    <w:name w:val="Předmět komentáře Char"/>
    <w:basedOn w:val="TextkomenteChar"/>
    <w:link w:val="Pedmtkomente"/>
    <w:uiPriority w:val="99"/>
    <w:semiHidden/>
    <w:rsid w:val="000B1421"/>
    <w:rPr>
      <w:b/>
      <w:bCs/>
      <w:sz w:val="20"/>
      <w:szCs w:val="20"/>
    </w:rPr>
  </w:style>
  <w:style w:type="paragraph" w:styleId="Zhlav">
    <w:name w:val="header"/>
    <w:basedOn w:val="Normln"/>
    <w:link w:val="ZhlavChar"/>
    <w:uiPriority w:val="99"/>
    <w:unhideWhenUsed/>
    <w:rsid w:val="008731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172"/>
  </w:style>
  <w:style w:type="paragraph" w:customStyle="1" w:styleId="Odstavec">
    <w:name w:val="Odstavec"/>
    <w:basedOn w:val="Zkladntext"/>
    <w:rsid w:val="004E330F"/>
    <w:pPr>
      <w:widowControl w:val="0"/>
      <w:spacing w:after="0" w:line="240" w:lineRule="auto"/>
      <w:ind w:firstLine="539"/>
      <w:jc w:val="both"/>
    </w:pPr>
    <w:rPr>
      <w:rFonts w:ascii="Times New Roman" w:eastAsia="Times New Roman" w:hAnsi="Times New Roman" w:cs="Times New Roman"/>
      <w:szCs w:val="20"/>
      <w:lang w:eastAsia="cs-CZ"/>
    </w:rPr>
  </w:style>
  <w:style w:type="paragraph" w:styleId="Zkladntext">
    <w:name w:val="Body Text"/>
    <w:basedOn w:val="Normln"/>
    <w:link w:val="ZkladntextChar"/>
    <w:uiPriority w:val="99"/>
    <w:semiHidden/>
    <w:unhideWhenUsed/>
    <w:rsid w:val="004E330F"/>
    <w:pPr>
      <w:spacing w:after="120"/>
    </w:pPr>
  </w:style>
  <w:style w:type="character" w:customStyle="1" w:styleId="ZkladntextChar">
    <w:name w:val="Základní text Char"/>
    <w:basedOn w:val="Standardnpsmoodstavce"/>
    <w:link w:val="Zkladntext"/>
    <w:uiPriority w:val="99"/>
    <w:semiHidden/>
    <w:rsid w:val="004E330F"/>
  </w:style>
  <w:style w:type="numbering" w:customStyle="1" w:styleId="Styl2">
    <w:name w:val="Styl2"/>
    <w:rsid w:val="007478B5"/>
    <w:pPr>
      <w:numPr>
        <w:numId w:val="11"/>
      </w:numPr>
    </w:pPr>
  </w:style>
  <w:style w:type="numbering" w:customStyle="1" w:styleId="Styl7">
    <w:name w:val="Styl7"/>
    <w:rsid w:val="007478B5"/>
    <w:pPr>
      <w:numPr>
        <w:numId w:val="16"/>
      </w:numPr>
    </w:pPr>
  </w:style>
  <w:style w:type="paragraph" w:styleId="Zkladntext2">
    <w:name w:val="Body Text 2"/>
    <w:basedOn w:val="Normln"/>
    <w:link w:val="Zkladntext2Char"/>
    <w:uiPriority w:val="99"/>
    <w:semiHidden/>
    <w:unhideWhenUsed/>
    <w:rsid w:val="00E853E2"/>
    <w:pPr>
      <w:spacing w:after="120" w:line="480" w:lineRule="auto"/>
    </w:pPr>
  </w:style>
  <w:style w:type="character" w:customStyle="1" w:styleId="Zkladntext2Char">
    <w:name w:val="Základní text 2 Char"/>
    <w:basedOn w:val="Standardnpsmoodstavce"/>
    <w:link w:val="Zkladntext2"/>
    <w:uiPriority w:val="99"/>
    <w:semiHidden/>
    <w:rsid w:val="00E853E2"/>
  </w:style>
  <w:style w:type="character" w:styleId="Hypertextovodkaz">
    <w:name w:val="Hyperlink"/>
    <w:basedOn w:val="Standardnpsmoodstavce"/>
    <w:uiPriority w:val="99"/>
    <w:unhideWhenUsed/>
    <w:rsid w:val="00E853E2"/>
    <w:rPr>
      <w:color w:val="0563C1" w:themeColor="hyperlink"/>
      <w:u w:val="single"/>
    </w:rPr>
  </w:style>
  <w:style w:type="character" w:styleId="Zstupntext">
    <w:name w:val="Placeholder Text"/>
    <w:basedOn w:val="Standardnpsmoodstavce"/>
    <w:uiPriority w:val="99"/>
    <w:semiHidden/>
    <w:rsid w:val="00E853E2"/>
    <w:rPr>
      <w:color w:val="808080"/>
    </w:rPr>
  </w:style>
  <w:style w:type="paragraph" w:customStyle="1" w:styleId="paragraph">
    <w:name w:val="paragraph"/>
    <w:basedOn w:val="Normln"/>
    <w:rsid w:val="00E853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853E2"/>
  </w:style>
  <w:style w:type="character" w:customStyle="1" w:styleId="eop">
    <w:name w:val="eop"/>
    <w:basedOn w:val="Standardnpsmoodstavce"/>
    <w:rsid w:val="00E853E2"/>
  </w:style>
  <w:style w:type="character" w:customStyle="1" w:styleId="tabchar">
    <w:name w:val="tabchar"/>
    <w:basedOn w:val="Standardnpsmoodstavce"/>
    <w:rsid w:val="00E853E2"/>
  </w:style>
  <w:style w:type="character" w:customStyle="1" w:styleId="spellingerror">
    <w:name w:val="spellingerror"/>
    <w:basedOn w:val="Standardnpsmoodstavce"/>
    <w:rsid w:val="00E853E2"/>
  </w:style>
  <w:style w:type="character" w:customStyle="1" w:styleId="Nadpis3Char">
    <w:name w:val="Nadpis 3 Char"/>
    <w:basedOn w:val="Standardnpsmoodstavce"/>
    <w:link w:val="Nadpis3"/>
    <w:uiPriority w:val="99"/>
    <w:rsid w:val="00CE47D4"/>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101B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1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k@muzeumznojm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rajkova@muzeumznojm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uzeumznojmo.cz/images/logo-muzeum.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56093983142C0949CAE91BC368FCF"/>
        <w:category>
          <w:name w:val="Obecné"/>
          <w:gallery w:val="placeholder"/>
        </w:category>
        <w:types>
          <w:type w:val="bbPlcHdr"/>
        </w:types>
        <w:behaviors>
          <w:behavior w:val="content"/>
        </w:behaviors>
        <w:guid w:val="{23EE47B2-552D-4884-A16E-AE7515EE8BC9}"/>
      </w:docPartPr>
      <w:docPartBody>
        <w:p w:rsidR="00C82418" w:rsidRDefault="006B4846" w:rsidP="006B4846">
          <w:pPr>
            <w:pStyle w:val="09656093983142C0949CAE91BC368FCF"/>
          </w:pPr>
          <w:r w:rsidRPr="00821C31">
            <w:rPr>
              <w:rStyle w:val="Zstupntext"/>
              <w:b/>
              <w:bCs/>
              <w:highlight w:val="yellow"/>
            </w:rPr>
            <w:t>Klikněte nebo klepněte sem a zadejte text.</w:t>
          </w:r>
        </w:p>
      </w:docPartBody>
    </w:docPart>
    <w:docPart>
      <w:docPartPr>
        <w:name w:val="13FD6DEB390A4EC5854931A530B79AA5"/>
        <w:category>
          <w:name w:val="Obecné"/>
          <w:gallery w:val="placeholder"/>
        </w:category>
        <w:types>
          <w:type w:val="bbPlcHdr"/>
        </w:types>
        <w:behaviors>
          <w:behavior w:val="content"/>
        </w:behaviors>
        <w:guid w:val="{6F28332B-2BB5-4B4B-BD0E-FB0D6091D449}"/>
      </w:docPartPr>
      <w:docPartBody>
        <w:p w:rsidR="00C82418" w:rsidRDefault="006B4846" w:rsidP="006B4846">
          <w:pPr>
            <w:pStyle w:val="13FD6DEB390A4EC5854931A530B79AA5"/>
          </w:pPr>
          <w:r w:rsidRPr="00821C31">
            <w:rPr>
              <w:rStyle w:val="Zstupntext"/>
              <w:highlight w:val="yellow"/>
            </w:rPr>
            <w:t>Klikněte nebo klepněte sem a zadejte text.</w:t>
          </w:r>
        </w:p>
      </w:docPartBody>
    </w:docPart>
    <w:docPart>
      <w:docPartPr>
        <w:name w:val="E1E95251B4224E42B91138E358BA168A"/>
        <w:category>
          <w:name w:val="Obecné"/>
          <w:gallery w:val="placeholder"/>
        </w:category>
        <w:types>
          <w:type w:val="bbPlcHdr"/>
        </w:types>
        <w:behaviors>
          <w:behavior w:val="content"/>
        </w:behaviors>
        <w:guid w:val="{0BA10AB5-9738-448F-83F4-F0513401C17A}"/>
      </w:docPartPr>
      <w:docPartBody>
        <w:p w:rsidR="00C82418" w:rsidRDefault="006B4846" w:rsidP="006B4846">
          <w:pPr>
            <w:pStyle w:val="E1E95251B4224E42B91138E358BA168A"/>
          </w:pPr>
          <w:r w:rsidRPr="00821C31">
            <w:rPr>
              <w:rStyle w:val="Zstupntext"/>
              <w:highlight w:val="yellow"/>
            </w:rPr>
            <w:t>Klikněte nebo klepněte sem a zadejte text.</w:t>
          </w:r>
        </w:p>
      </w:docPartBody>
    </w:docPart>
    <w:docPart>
      <w:docPartPr>
        <w:name w:val="1BCA392BC70B449788C75942FEC28F4C"/>
        <w:category>
          <w:name w:val="Obecné"/>
          <w:gallery w:val="placeholder"/>
        </w:category>
        <w:types>
          <w:type w:val="bbPlcHdr"/>
        </w:types>
        <w:behaviors>
          <w:behavior w:val="content"/>
        </w:behaviors>
        <w:guid w:val="{C4D00234-1B9C-4FEE-A78F-C9BA75476534}"/>
      </w:docPartPr>
      <w:docPartBody>
        <w:p w:rsidR="00C82418" w:rsidRDefault="006B4846" w:rsidP="006B4846">
          <w:pPr>
            <w:pStyle w:val="1BCA392BC70B449788C75942FEC28F4C"/>
          </w:pPr>
          <w:r w:rsidRPr="00821C31">
            <w:rPr>
              <w:rStyle w:val="Zstupntext"/>
              <w:highlight w:val="yellow"/>
            </w:rPr>
            <w:t>Klikněte nebo klepněte sem a zadejte text.</w:t>
          </w:r>
        </w:p>
      </w:docPartBody>
    </w:docPart>
    <w:docPart>
      <w:docPartPr>
        <w:name w:val="694D579F80EB4364A2D8E42C6A38FF03"/>
        <w:category>
          <w:name w:val="Obecné"/>
          <w:gallery w:val="placeholder"/>
        </w:category>
        <w:types>
          <w:type w:val="bbPlcHdr"/>
        </w:types>
        <w:behaviors>
          <w:behavior w:val="content"/>
        </w:behaviors>
        <w:guid w:val="{630E88C3-649E-41EF-B56D-7F6822F89441}"/>
      </w:docPartPr>
      <w:docPartBody>
        <w:p w:rsidR="00C82418" w:rsidRDefault="006B4846" w:rsidP="006B4846">
          <w:pPr>
            <w:pStyle w:val="694D579F80EB4364A2D8E42C6A38FF03"/>
          </w:pPr>
          <w:r w:rsidRPr="00821C31">
            <w:rPr>
              <w:rStyle w:val="Zstupntext"/>
              <w:highlight w:val="yellow"/>
            </w:rPr>
            <w:t>Klikněte nebo klepněte sem a zadejte text.</w:t>
          </w:r>
        </w:p>
      </w:docPartBody>
    </w:docPart>
    <w:docPart>
      <w:docPartPr>
        <w:name w:val="EA77ACB80E4F4DC8836BAABFF0EB3869"/>
        <w:category>
          <w:name w:val="Obecné"/>
          <w:gallery w:val="placeholder"/>
        </w:category>
        <w:types>
          <w:type w:val="bbPlcHdr"/>
        </w:types>
        <w:behaviors>
          <w:behavior w:val="content"/>
        </w:behaviors>
        <w:guid w:val="{A94F1633-1521-4053-A01E-A99C35EEA842}"/>
      </w:docPartPr>
      <w:docPartBody>
        <w:p w:rsidR="00C82418" w:rsidRDefault="006B4846" w:rsidP="006B4846">
          <w:pPr>
            <w:pStyle w:val="EA77ACB80E4F4DC8836BAABFF0EB3869"/>
          </w:pPr>
          <w:r w:rsidRPr="00821C31">
            <w:rPr>
              <w:rStyle w:val="Zstupntext"/>
              <w:highlight w:val="yellow"/>
            </w:rPr>
            <w:t>Klikněte nebo klepněte sem a zadejte text.</w:t>
          </w:r>
        </w:p>
      </w:docPartBody>
    </w:docPart>
    <w:docPart>
      <w:docPartPr>
        <w:name w:val="7FBB7537A3B34648BFC4D708A6F4F56A"/>
        <w:category>
          <w:name w:val="Obecné"/>
          <w:gallery w:val="placeholder"/>
        </w:category>
        <w:types>
          <w:type w:val="bbPlcHdr"/>
        </w:types>
        <w:behaviors>
          <w:behavior w:val="content"/>
        </w:behaviors>
        <w:guid w:val="{2904DB31-DBBD-4F4D-8C06-3D5E133C346A}"/>
      </w:docPartPr>
      <w:docPartBody>
        <w:p w:rsidR="00C82418" w:rsidRDefault="006B4846" w:rsidP="006B4846">
          <w:pPr>
            <w:pStyle w:val="7FBB7537A3B34648BFC4D708A6F4F56A"/>
          </w:pPr>
          <w:r w:rsidRPr="003C7B6B">
            <w:rPr>
              <w:rStyle w:val="Zstupntext"/>
            </w:rPr>
            <w:t>Klikněte nebo klepněte sem a zadejte text.</w:t>
          </w:r>
        </w:p>
      </w:docPartBody>
    </w:docPart>
    <w:docPart>
      <w:docPartPr>
        <w:name w:val="1A244FB47D28425F8236B94DAA901015"/>
        <w:category>
          <w:name w:val="Obecné"/>
          <w:gallery w:val="placeholder"/>
        </w:category>
        <w:types>
          <w:type w:val="bbPlcHdr"/>
        </w:types>
        <w:behaviors>
          <w:behavior w:val="content"/>
        </w:behaviors>
        <w:guid w:val="{D989CDC9-5B80-4845-AE87-54119E02657C}"/>
      </w:docPartPr>
      <w:docPartBody>
        <w:p w:rsidR="00C82418" w:rsidRDefault="006B4846" w:rsidP="006B4846">
          <w:pPr>
            <w:pStyle w:val="1A244FB47D28425F8236B94DAA901015"/>
          </w:pPr>
          <w:r w:rsidRPr="00821C31">
            <w:rPr>
              <w:rStyle w:val="Zstupntext"/>
              <w:highlight w:val="yellow"/>
            </w:rPr>
            <w:t>Klikněte nebo klepněte sem a zadejte text.</w:t>
          </w:r>
        </w:p>
      </w:docPartBody>
    </w:docPart>
    <w:docPart>
      <w:docPartPr>
        <w:name w:val="8DFB9012EAC8468B929C249C88394F84"/>
        <w:category>
          <w:name w:val="Obecné"/>
          <w:gallery w:val="placeholder"/>
        </w:category>
        <w:types>
          <w:type w:val="bbPlcHdr"/>
        </w:types>
        <w:behaviors>
          <w:behavior w:val="content"/>
        </w:behaviors>
        <w:guid w:val="{6842A1AD-67D0-45FA-B1F4-00C04B9C592E}"/>
      </w:docPartPr>
      <w:docPartBody>
        <w:p w:rsidR="00C82418" w:rsidRDefault="006B4846" w:rsidP="006B4846">
          <w:pPr>
            <w:pStyle w:val="8DFB9012EAC8468B929C249C88394F84"/>
          </w:pPr>
          <w:r w:rsidRPr="00821C31">
            <w:rPr>
              <w:rStyle w:val="Zstupntext"/>
              <w:highlight w:val="yellow"/>
            </w:rPr>
            <w:t>Klikněte nebo klepněte sem a zadejte text.</w:t>
          </w:r>
        </w:p>
      </w:docPartBody>
    </w:docPart>
    <w:docPart>
      <w:docPartPr>
        <w:name w:val="39365EEAA5FE4898BC728F7E5EDA1A2B"/>
        <w:category>
          <w:name w:val="Obecné"/>
          <w:gallery w:val="placeholder"/>
        </w:category>
        <w:types>
          <w:type w:val="bbPlcHdr"/>
        </w:types>
        <w:behaviors>
          <w:behavior w:val="content"/>
        </w:behaviors>
        <w:guid w:val="{04D8C211-EC68-4E1D-B17E-8B5EA8920305}"/>
      </w:docPartPr>
      <w:docPartBody>
        <w:p w:rsidR="00C82418" w:rsidRDefault="006B4846" w:rsidP="006B4846">
          <w:pPr>
            <w:pStyle w:val="39365EEAA5FE4898BC728F7E5EDA1A2B"/>
          </w:pPr>
          <w:r w:rsidRPr="00821C31">
            <w:rPr>
              <w:rStyle w:val="Zstupntext"/>
              <w:rFonts w:asciiTheme="majorHAnsi" w:hAnsiTheme="majorHAnsi" w:cstheme="majorHAnsi"/>
              <w:highlight w:val="yellow"/>
            </w:rPr>
            <w:t>Klikněte nebo klepněte sem a zadejte text.</w:t>
          </w:r>
        </w:p>
      </w:docPartBody>
    </w:docPart>
    <w:docPart>
      <w:docPartPr>
        <w:name w:val="D8D23FFBDF0049248C5E2D3F2F21F7EB"/>
        <w:category>
          <w:name w:val="Obecné"/>
          <w:gallery w:val="placeholder"/>
        </w:category>
        <w:types>
          <w:type w:val="bbPlcHdr"/>
        </w:types>
        <w:behaviors>
          <w:behavior w:val="content"/>
        </w:behaviors>
        <w:guid w:val="{92ED9051-6426-4AC6-A987-8095236D1225}"/>
      </w:docPartPr>
      <w:docPartBody>
        <w:p w:rsidR="00C82418" w:rsidRDefault="006B4846" w:rsidP="006B4846">
          <w:pPr>
            <w:pStyle w:val="D8D23FFBDF0049248C5E2D3F2F21F7EB"/>
          </w:pPr>
          <w:r w:rsidRPr="00821C31">
            <w:rPr>
              <w:rStyle w:val="Zstupntext"/>
              <w:rFonts w:asciiTheme="majorHAnsi" w:hAnsiTheme="majorHAnsi" w:cstheme="majorHAnsi"/>
              <w:highlight w:val="yellow"/>
            </w:rPr>
            <w:t>Klikněte nebo klepněte sem a zadejte text.</w:t>
          </w:r>
        </w:p>
      </w:docPartBody>
    </w:docPart>
    <w:docPart>
      <w:docPartPr>
        <w:name w:val="6AAD54518C444ACF8FC79E695394A3E1"/>
        <w:category>
          <w:name w:val="Obecné"/>
          <w:gallery w:val="placeholder"/>
        </w:category>
        <w:types>
          <w:type w:val="bbPlcHdr"/>
        </w:types>
        <w:behaviors>
          <w:behavior w:val="content"/>
        </w:behaviors>
        <w:guid w:val="{CB3D4529-9EC6-40E4-8002-761CA1F0A977}"/>
      </w:docPartPr>
      <w:docPartBody>
        <w:p w:rsidR="00C82418" w:rsidRDefault="006B4846" w:rsidP="006B4846">
          <w:pPr>
            <w:pStyle w:val="6AAD54518C444ACF8FC79E695394A3E1"/>
          </w:pPr>
          <w:r w:rsidRPr="00821C31">
            <w:rPr>
              <w:rStyle w:val="Zstupntext"/>
              <w:rFonts w:asciiTheme="majorHAnsi" w:hAnsiTheme="majorHAnsi" w:cstheme="majorHAnsi"/>
              <w:b/>
              <w:bCs/>
              <w:highlight w:val="yellow"/>
            </w:rPr>
            <w:t>Klikněte nebo klepněte sem a zadejte text.</w:t>
          </w:r>
        </w:p>
      </w:docPartBody>
    </w:docPart>
    <w:docPart>
      <w:docPartPr>
        <w:name w:val="A8761952ABC8408EA52297A9D454B7F6"/>
        <w:category>
          <w:name w:val="Obecné"/>
          <w:gallery w:val="placeholder"/>
        </w:category>
        <w:types>
          <w:type w:val="bbPlcHdr"/>
        </w:types>
        <w:behaviors>
          <w:behavior w:val="content"/>
        </w:behaviors>
        <w:guid w:val="{FE315BC8-C70A-44DE-A0A5-89C14ADB63D3}"/>
      </w:docPartPr>
      <w:docPartBody>
        <w:p w:rsidR="00C82418" w:rsidRDefault="006B4846" w:rsidP="006B4846">
          <w:pPr>
            <w:pStyle w:val="A8761952ABC8408EA52297A9D454B7F6"/>
          </w:pPr>
          <w:r w:rsidRPr="00821C31">
            <w:rPr>
              <w:rStyle w:val="Zstupntext"/>
              <w:rFonts w:asciiTheme="majorHAnsi" w:hAnsiTheme="majorHAnsi" w:cstheme="majorHAnsi"/>
              <w:highlight w:val="yellow"/>
            </w:rPr>
            <w:t>Klikněte nebo klepněte sem a zadejte text.</w:t>
          </w:r>
        </w:p>
      </w:docPartBody>
    </w:docPart>
    <w:docPart>
      <w:docPartPr>
        <w:name w:val="3A69C28602874AF3AE50D0DD98952638"/>
        <w:category>
          <w:name w:val="Obecné"/>
          <w:gallery w:val="placeholder"/>
        </w:category>
        <w:types>
          <w:type w:val="bbPlcHdr"/>
        </w:types>
        <w:behaviors>
          <w:behavior w:val="content"/>
        </w:behaviors>
        <w:guid w:val="{610A0A8B-6736-474B-BE7F-1AF785673378}"/>
      </w:docPartPr>
      <w:docPartBody>
        <w:p w:rsidR="00C82418" w:rsidRDefault="006B4846" w:rsidP="006B4846">
          <w:pPr>
            <w:pStyle w:val="3A69C28602874AF3AE50D0DD98952638"/>
          </w:pPr>
          <w:r w:rsidRPr="00821C31">
            <w:rPr>
              <w:rStyle w:val="Zstupntext"/>
              <w:rFonts w:asciiTheme="majorHAnsi" w:hAnsiTheme="majorHAnsi" w:cstheme="majorHAnsi"/>
              <w:bCs/>
              <w:highlight w:val="yellow"/>
            </w:rPr>
            <w:t>Klikněte nebo klepněte sem a zadejte text.</w:t>
          </w:r>
        </w:p>
      </w:docPartBody>
    </w:docPart>
    <w:docPart>
      <w:docPartPr>
        <w:name w:val="496CC686B5FB4B28BE3C38B07972AC9D"/>
        <w:category>
          <w:name w:val="Obecné"/>
          <w:gallery w:val="placeholder"/>
        </w:category>
        <w:types>
          <w:type w:val="bbPlcHdr"/>
        </w:types>
        <w:behaviors>
          <w:behavior w:val="content"/>
        </w:behaviors>
        <w:guid w:val="{A47EF7F4-D2F5-4691-9EC9-A454743A0E67}"/>
      </w:docPartPr>
      <w:docPartBody>
        <w:p w:rsidR="00C82418" w:rsidRDefault="006B4846" w:rsidP="006B4846">
          <w:pPr>
            <w:pStyle w:val="496CC686B5FB4B28BE3C38B07972AC9D"/>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979E713768984FA1B8DE3CFCAA6084DD"/>
        <w:category>
          <w:name w:val="Obecné"/>
          <w:gallery w:val="placeholder"/>
        </w:category>
        <w:types>
          <w:type w:val="bbPlcHdr"/>
        </w:types>
        <w:behaviors>
          <w:behavior w:val="content"/>
        </w:behaviors>
        <w:guid w:val="{94D45FB6-BB07-4E9D-9E1F-421EABF272E4}"/>
      </w:docPartPr>
      <w:docPartBody>
        <w:p w:rsidR="00C82418" w:rsidRDefault="006B4846" w:rsidP="006B4846">
          <w:pPr>
            <w:pStyle w:val="979E713768984FA1B8DE3CFCAA6084DD"/>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F8E83CC429014511AD13E4607F505293"/>
        <w:category>
          <w:name w:val="Obecné"/>
          <w:gallery w:val="placeholder"/>
        </w:category>
        <w:types>
          <w:type w:val="bbPlcHdr"/>
        </w:types>
        <w:behaviors>
          <w:behavior w:val="content"/>
        </w:behaviors>
        <w:guid w:val="{D37EA5D3-25C4-4007-879F-72333230A938}"/>
      </w:docPartPr>
      <w:docPartBody>
        <w:p w:rsidR="00C82418" w:rsidRDefault="006B4846" w:rsidP="006B4846">
          <w:pPr>
            <w:pStyle w:val="F8E83CC429014511AD13E4607F505293"/>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AB69CEF0F646460EA71F5DA23FF80897"/>
        <w:category>
          <w:name w:val="Obecné"/>
          <w:gallery w:val="placeholder"/>
        </w:category>
        <w:types>
          <w:type w:val="bbPlcHdr"/>
        </w:types>
        <w:behaviors>
          <w:behavior w:val="content"/>
        </w:behaviors>
        <w:guid w:val="{46BF5E9C-F1DC-4376-845B-23D2986A3D66}"/>
      </w:docPartPr>
      <w:docPartBody>
        <w:p w:rsidR="00C82418" w:rsidRDefault="006B4846" w:rsidP="006B4846">
          <w:pPr>
            <w:pStyle w:val="AB69CEF0F646460EA71F5DA23FF80897"/>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46"/>
    <w:rsid w:val="00315922"/>
    <w:rsid w:val="00374067"/>
    <w:rsid w:val="003A73EC"/>
    <w:rsid w:val="003D0C71"/>
    <w:rsid w:val="004C713C"/>
    <w:rsid w:val="00623A24"/>
    <w:rsid w:val="006B4846"/>
    <w:rsid w:val="007267FA"/>
    <w:rsid w:val="00B15256"/>
    <w:rsid w:val="00C82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4846"/>
    <w:rPr>
      <w:color w:val="808080"/>
    </w:rPr>
  </w:style>
  <w:style w:type="paragraph" w:customStyle="1" w:styleId="09656093983142C0949CAE91BC368FCF">
    <w:name w:val="09656093983142C0949CAE91BC368FCF"/>
    <w:rsid w:val="006B4846"/>
  </w:style>
  <w:style w:type="paragraph" w:customStyle="1" w:styleId="13FD6DEB390A4EC5854931A530B79AA5">
    <w:name w:val="13FD6DEB390A4EC5854931A530B79AA5"/>
    <w:rsid w:val="006B4846"/>
  </w:style>
  <w:style w:type="paragraph" w:customStyle="1" w:styleId="E1E95251B4224E42B91138E358BA168A">
    <w:name w:val="E1E95251B4224E42B91138E358BA168A"/>
    <w:rsid w:val="006B4846"/>
  </w:style>
  <w:style w:type="paragraph" w:customStyle="1" w:styleId="1BCA392BC70B449788C75942FEC28F4C">
    <w:name w:val="1BCA392BC70B449788C75942FEC28F4C"/>
    <w:rsid w:val="006B4846"/>
  </w:style>
  <w:style w:type="paragraph" w:customStyle="1" w:styleId="694D579F80EB4364A2D8E42C6A38FF03">
    <w:name w:val="694D579F80EB4364A2D8E42C6A38FF03"/>
    <w:rsid w:val="006B4846"/>
  </w:style>
  <w:style w:type="paragraph" w:customStyle="1" w:styleId="EA77ACB80E4F4DC8836BAABFF0EB3869">
    <w:name w:val="EA77ACB80E4F4DC8836BAABFF0EB3869"/>
    <w:rsid w:val="006B4846"/>
  </w:style>
  <w:style w:type="paragraph" w:customStyle="1" w:styleId="7FBB7537A3B34648BFC4D708A6F4F56A">
    <w:name w:val="7FBB7537A3B34648BFC4D708A6F4F56A"/>
    <w:rsid w:val="006B4846"/>
  </w:style>
  <w:style w:type="paragraph" w:customStyle="1" w:styleId="1A244FB47D28425F8236B94DAA901015">
    <w:name w:val="1A244FB47D28425F8236B94DAA901015"/>
    <w:rsid w:val="006B4846"/>
  </w:style>
  <w:style w:type="paragraph" w:customStyle="1" w:styleId="8DFB9012EAC8468B929C249C88394F84">
    <w:name w:val="8DFB9012EAC8468B929C249C88394F84"/>
    <w:rsid w:val="006B4846"/>
  </w:style>
  <w:style w:type="paragraph" w:customStyle="1" w:styleId="39365EEAA5FE4898BC728F7E5EDA1A2B">
    <w:name w:val="39365EEAA5FE4898BC728F7E5EDA1A2B"/>
    <w:rsid w:val="006B4846"/>
  </w:style>
  <w:style w:type="paragraph" w:customStyle="1" w:styleId="D8D23FFBDF0049248C5E2D3F2F21F7EB">
    <w:name w:val="D8D23FFBDF0049248C5E2D3F2F21F7EB"/>
    <w:rsid w:val="006B4846"/>
  </w:style>
  <w:style w:type="paragraph" w:customStyle="1" w:styleId="6AAD54518C444ACF8FC79E695394A3E1">
    <w:name w:val="6AAD54518C444ACF8FC79E695394A3E1"/>
    <w:rsid w:val="006B4846"/>
  </w:style>
  <w:style w:type="paragraph" w:customStyle="1" w:styleId="A8761952ABC8408EA52297A9D454B7F6">
    <w:name w:val="A8761952ABC8408EA52297A9D454B7F6"/>
    <w:rsid w:val="006B4846"/>
  </w:style>
  <w:style w:type="paragraph" w:customStyle="1" w:styleId="3A69C28602874AF3AE50D0DD98952638">
    <w:name w:val="3A69C28602874AF3AE50D0DD98952638"/>
    <w:rsid w:val="006B4846"/>
  </w:style>
  <w:style w:type="paragraph" w:customStyle="1" w:styleId="496CC686B5FB4B28BE3C38B07972AC9D">
    <w:name w:val="496CC686B5FB4B28BE3C38B07972AC9D"/>
    <w:rsid w:val="006B4846"/>
  </w:style>
  <w:style w:type="paragraph" w:customStyle="1" w:styleId="979E713768984FA1B8DE3CFCAA6084DD">
    <w:name w:val="979E713768984FA1B8DE3CFCAA6084DD"/>
    <w:rsid w:val="006B4846"/>
  </w:style>
  <w:style w:type="paragraph" w:customStyle="1" w:styleId="F8E83CC429014511AD13E4607F505293">
    <w:name w:val="F8E83CC429014511AD13E4607F505293"/>
    <w:rsid w:val="006B4846"/>
  </w:style>
  <w:style w:type="paragraph" w:customStyle="1" w:styleId="AB69CEF0F646460EA71F5DA23FF80897">
    <w:name w:val="AB69CEF0F646460EA71F5DA23FF80897"/>
    <w:rsid w:val="006B4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7951-1768-4068-8D59-A97674351A55}">
  <ds:schemaRefs>
    <ds:schemaRef ds:uri="http://schemas.microsoft.com/sharepoint/v3/contenttype/forms"/>
  </ds:schemaRefs>
</ds:datastoreItem>
</file>

<file path=customXml/itemProps2.xml><?xml version="1.0" encoding="utf-8"?>
<ds:datastoreItem xmlns:ds="http://schemas.openxmlformats.org/officeDocument/2006/customXml" ds:itemID="{7452B9BE-EF7E-408C-A1B0-3062ED08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E1102-58C1-4856-A10A-8B832C2FE8D0}">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919F0FC0-C366-4A86-BB18-C0FD1EBC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13181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2022-08-12T09:34:00Z</dcterms:created>
  <dcterms:modified xsi:type="dcterms:W3CDTF">2022-08-12T10:09:00Z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