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C96BBE" w:rsidRPr="00CF4A21" w:rsidP="00C96BBE" w14:paraId="7808A4CB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2"/>
        </w:rPr>
      </w:pPr>
      <w:r w:rsidRPr="00CF4A21">
        <w:rPr>
          <w:rFonts w:ascii="Tahoma" w:hAnsi="Tahoma" w:cs="Tahoma"/>
          <w:sz w:val="20"/>
          <w:szCs w:val="20"/>
        </w:rPr>
        <w:t xml:space="preserve"> </w:t>
      </w:r>
      <w:r w:rsidRPr="00CF4A21">
        <w:rPr>
          <w:rFonts w:ascii="Tahoma" w:hAnsi="Tahoma" w:cs="Tahoma"/>
          <w:b/>
          <w:bCs/>
          <w:sz w:val="36"/>
          <w:szCs w:val="32"/>
        </w:rPr>
        <w:t xml:space="preserve">SMLOUVA č. </w:t>
      </w:r>
      <w:r w:rsidRPr="00CF4A21">
        <w:rPr>
          <w:rFonts w:ascii="Tahoma" w:eastAsia="Times New Roman" w:hAnsi="Tahoma" w:cs="Tahoma"/>
          <w:sz w:val="36"/>
          <w:szCs w:val="32"/>
        </w:rPr>
        <w:fldChar w:fldCharType="begin"/>
      </w:r>
      <w:r w:rsidRPr="00CF4A21">
        <w:rPr>
          <w:rFonts w:ascii="Tahoma" w:eastAsia="Times New Roman" w:hAnsi="Tahoma" w:cs="Tahoma"/>
          <w:sz w:val="36"/>
          <w:szCs w:val="32"/>
        </w:rPr>
        <w:instrText xml:space="preserve"> DOCPROPERTY  SFRBKlientCISLO_EVIDENCNI  \* MERGEFORMAT </w:instrText>
      </w:r>
      <w:r w:rsidRPr="00CF4A21">
        <w:rPr>
          <w:rFonts w:ascii="Tahoma" w:eastAsia="Times New Roman" w:hAnsi="Tahoma" w:cs="Tahoma"/>
          <w:sz w:val="36"/>
          <w:szCs w:val="32"/>
        </w:rPr>
        <w:fldChar w:fldCharType="separate"/>
      </w:r>
      <w:r w:rsidRPr="00CF4A21">
        <w:rPr>
          <w:rFonts w:ascii="Tahoma" w:eastAsia="Times New Roman" w:hAnsi="Tahoma" w:cs="Tahoma"/>
          <w:sz w:val="36"/>
          <w:szCs w:val="32"/>
        </w:rPr>
        <w:t>2577120971</w:t>
      </w:r>
      <w:r w:rsidRPr="00CF4A21">
        <w:rPr>
          <w:rFonts w:ascii="Tahoma" w:eastAsia="Times New Roman" w:hAnsi="Tahoma" w:cs="Tahoma"/>
          <w:sz w:val="36"/>
          <w:szCs w:val="32"/>
        </w:rPr>
        <w:fldChar w:fldCharType="end"/>
      </w:r>
    </w:p>
    <w:p w:rsidR="00C96BBE" w:rsidRPr="00CF4A21" w:rsidP="00C96BBE" w14:paraId="7EA6F35B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0"/>
        </w:rPr>
      </w:pPr>
      <w:r w:rsidRPr="00CF4A21">
        <w:rPr>
          <w:rFonts w:ascii="Tahoma" w:hAnsi="Tahoma" w:cs="Tahoma"/>
          <w:b/>
          <w:bCs/>
          <w:sz w:val="24"/>
          <w:szCs w:val="20"/>
        </w:rPr>
        <w:t xml:space="preserve">o poskytnutí dotace z prostředků </w:t>
      </w:r>
      <w:r w:rsidRPr="00CF4A21">
        <w:rPr>
          <w:rFonts w:ascii="Tahoma" w:hAnsi="Tahoma" w:cs="Tahoma"/>
          <w:b/>
          <w:bCs/>
          <w:sz w:val="24"/>
          <w:szCs w:val="20"/>
        </w:rPr>
        <w:fldChar w:fldCharType="begin"/>
      </w:r>
      <w:r w:rsidRPr="00CF4A21">
        <w:rPr>
          <w:rFonts w:ascii="Tahoma" w:hAnsi="Tahoma" w:cs="Tahoma"/>
          <w:b/>
          <w:bCs/>
          <w:sz w:val="24"/>
          <w:szCs w:val="20"/>
        </w:rPr>
        <w:instrText xml:space="preserve"> DOCPROPERTY  SFRBKlientFOND_NAZEV2  \* MERGEFORMAT </w:instrText>
      </w:r>
      <w:r w:rsidRPr="00CF4A21">
        <w:rPr>
          <w:rFonts w:ascii="Tahoma" w:hAnsi="Tahoma" w:cs="Tahoma"/>
          <w:b/>
          <w:bCs/>
          <w:sz w:val="24"/>
          <w:szCs w:val="20"/>
        </w:rPr>
        <w:fldChar w:fldCharType="separate"/>
      </w:r>
      <w:r w:rsidRPr="00CF4A21">
        <w:rPr>
          <w:rFonts w:ascii="Tahoma" w:hAnsi="Tahoma" w:cs="Tahoma"/>
          <w:b/>
          <w:bCs/>
          <w:sz w:val="24"/>
          <w:szCs w:val="20"/>
        </w:rPr>
        <w:t>Státního fondu podpory investic</w:t>
      </w:r>
      <w:r w:rsidRPr="00CF4A21">
        <w:rPr>
          <w:rFonts w:ascii="Tahoma" w:hAnsi="Tahoma" w:cs="Tahoma"/>
          <w:b/>
          <w:bCs/>
          <w:sz w:val="24"/>
          <w:szCs w:val="20"/>
        </w:rPr>
        <w:fldChar w:fldCharType="end"/>
      </w:r>
    </w:p>
    <w:p w:rsidR="00C96BBE" w:rsidRPr="00CF4A21" w:rsidP="00C96BBE" w14:paraId="65D2F4C0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0"/>
        </w:rPr>
      </w:pPr>
      <w:r w:rsidRPr="00CF4A21">
        <w:rPr>
          <w:rFonts w:ascii="Tahoma" w:hAnsi="Tahoma" w:cs="Tahoma"/>
          <w:b/>
          <w:bCs/>
          <w:sz w:val="24"/>
          <w:szCs w:val="20"/>
        </w:rPr>
        <w:t>podle nařízení vlády č. 257/2021 Sb.</w:t>
      </w:r>
    </w:p>
    <w:p w:rsidR="00C96BBE" w:rsidRPr="00CF4A21" w:rsidP="00C96BBE" w14:paraId="69044BFB" w14:textId="777777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C96BBE" w:rsidRPr="00CF4A21" w:rsidP="00C96BBE" w14:paraId="64E3BB0A" w14:textId="777777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CF4A21">
        <w:rPr>
          <w:rFonts w:ascii="Tahoma" w:hAnsi="Tahoma" w:cs="Tahoma"/>
          <w:b/>
          <w:bCs/>
          <w:sz w:val="20"/>
          <w:szCs w:val="20"/>
        </w:rPr>
        <w:t>Poskytovatel:</w:t>
      </w:r>
    </w:p>
    <w:p w:rsidR="00C96BBE" w:rsidRPr="00CF4A21" w:rsidP="00C96BBE" w14:paraId="0F8B6D31" w14:textId="777777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C96BBE" w:rsidRPr="00CF4A21" w:rsidP="00C96BBE" w14:paraId="72E89C42" w14:textId="77777777">
      <w:pPr>
        <w:keepNext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b/>
          <w:bCs/>
          <w:sz w:val="20"/>
          <w:szCs w:val="20"/>
        </w:rPr>
        <w:fldChar w:fldCharType="begin"/>
      </w:r>
      <w:r w:rsidRPr="00CF4A21">
        <w:rPr>
          <w:rFonts w:ascii="Tahoma" w:hAnsi="Tahoma" w:cs="Tahoma"/>
          <w:b/>
          <w:bCs/>
          <w:sz w:val="20"/>
          <w:szCs w:val="20"/>
        </w:rPr>
        <w:instrText xml:space="preserve"> DOCPROPERTY  SFRBSystemSTREDISKO  \* MERGEFORMAT </w:instrText>
      </w:r>
      <w:r w:rsidRPr="00CF4A21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CF4A21">
        <w:rPr>
          <w:rFonts w:ascii="Tahoma" w:hAnsi="Tahoma" w:cs="Tahoma"/>
          <w:b/>
          <w:bCs/>
          <w:sz w:val="20"/>
          <w:szCs w:val="20"/>
        </w:rPr>
        <w:t>Státní fond podpory investic</w:t>
      </w:r>
      <w:r w:rsidRPr="00CF4A21">
        <w:rPr>
          <w:rFonts w:ascii="Tahoma" w:hAnsi="Tahoma" w:cs="Tahoma"/>
          <w:b/>
          <w:bCs/>
          <w:sz w:val="20"/>
          <w:szCs w:val="20"/>
        </w:rPr>
        <w:fldChar w:fldCharType="end"/>
      </w:r>
    </w:p>
    <w:p w:rsidR="00C96BBE" w:rsidRPr="00CF4A21" w:rsidP="00C96BBE" w14:paraId="60BF774D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IČO: 70856788</w:t>
      </w:r>
    </w:p>
    <w:p w:rsidR="00C96BBE" w:rsidRPr="00CF4A21" w:rsidP="00C96BBE" w14:paraId="2C50B165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se sídlem: Vinohradská 1896/46, Vinohrady, 120 00 Praha</w:t>
      </w:r>
    </w:p>
    <w:p w:rsidR="00C96BBE" w:rsidRPr="00CF4A21" w:rsidP="00C96BBE" w14:paraId="2EB2432A" w14:textId="77777777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datová schránka: wikaiz5</w:t>
      </w:r>
    </w:p>
    <w:p w:rsidR="005862CB" w:rsidRPr="00CF4A21" w:rsidP="005862CB" w14:paraId="0F64733D" w14:textId="11EA9BBA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zastupuje:</w:t>
      </w:r>
      <w:r w:rsidRPr="00CF4A21">
        <w:rPr>
          <w:rFonts w:ascii="Tahoma" w:eastAsia="Times New Roman" w:hAnsi="Tahoma" w:cs="Tahoma"/>
          <w:sz w:val="20"/>
          <w:szCs w:val="20"/>
        </w:rPr>
        <w:t>,</w:t>
      </w:r>
      <w:r w:rsidRPr="00CF4A21">
        <w:rPr>
          <w:rFonts w:ascii="Tahoma" w:eastAsia="Times New Roman" w:hAnsi="Tahoma" w:cs="Tahoma"/>
          <w:sz w:val="20"/>
          <w:szCs w:val="20"/>
        </w:rPr>
        <w:t xml:space="preserve"> </w:t>
      </w:r>
      <w:r w:rsidRPr="00CF4A21">
        <w:rPr>
          <w:rFonts w:ascii="Tahoma" w:eastAsia="Times New Roman" w:hAnsi="Tahoma" w:cs="Tahoma"/>
          <w:sz w:val="20"/>
          <w:szCs w:val="20"/>
        </w:rPr>
        <w:fldChar w:fldCharType="begin"/>
      </w:r>
      <w:r w:rsidRPr="00CF4A21">
        <w:rPr>
          <w:rFonts w:ascii="Tahoma" w:eastAsia="Times New Roman" w:hAnsi="Tahoma" w:cs="Tahoma"/>
          <w:sz w:val="20"/>
          <w:szCs w:val="20"/>
        </w:rPr>
        <w:instrText xml:space="preserve"> DOCPROPERTY  SFRBSystemREDITEL_SFRB_FUNKCE  \* MERGEFORMAT </w:instrText>
      </w:r>
      <w:r w:rsidRPr="00CF4A21">
        <w:rPr>
          <w:rFonts w:ascii="Tahoma" w:eastAsia="Times New Roman" w:hAnsi="Tahoma" w:cs="Tahoma"/>
          <w:sz w:val="20"/>
          <w:szCs w:val="20"/>
        </w:rPr>
        <w:fldChar w:fldCharType="separate"/>
      </w:r>
      <w:r w:rsidRPr="00CF4A21">
        <w:rPr>
          <w:rFonts w:ascii="Tahoma" w:eastAsia="Times New Roman" w:hAnsi="Tahoma" w:cs="Tahoma"/>
          <w:sz w:val="20"/>
          <w:szCs w:val="20"/>
        </w:rPr>
        <w:t>ředitelka</w:t>
      </w:r>
      <w:r w:rsidRPr="00CF4A21">
        <w:rPr>
          <w:rFonts w:ascii="Tahoma" w:eastAsia="Times New Roman" w:hAnsi="Tahoma" w:cs="Tahoma"/>
          <w:sz w:val="20"/>
          <w:szCs w:val="20"/>
        </w:rPr>
        <w:fldChar w:fldCharType="end"/>
      </w:r>
      <w:r w:rsidRPr="00CF4A21">
        <w:rPr>
          <w:rFonts w:ascii="Tahoma" w:eastAsia="Times New Roman" w:hAnsi="Tahoma" w:cs="Tahoma"/>
          <w:sz w:val="20"/>
          <w:szCs w:val="20"/>
        </w:rPr>
        <w:t xml:space="preserve"> </w:t>
      </w:r>
      <w:r w:rsidRPr="00CF4A21">
        <w:rPr>
          <w:rFonts w:ascii="Tahoma" w:eastAsia="Times New Roman" w:hAnsi="Tahoma" w:cs="Tahoma"/>
          <w:bCs/>
          <w:sz w:val="20"/>
          <w:szCs w:val="20"/>
        </w:rPr>
        <w:t>Státního fondu podpory investic</w:t>
      </w:r>
    </w:p>
    <w:p w:rsidR="00C96BBE" w:rsidRPr="00CF4A21" w:rsidP="00C96BBE" w14:paraId="073087F4" w14:textId="3C010D3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96BBE" w:rsidRPr="00CF4A21" w:rsidP="00C96BBE" w14:paraId="6BDC4A05" w14:textId="72D7484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(dále jen „Poskytovatel“)</w:t>
      </w:r>
    </w:p>
    <w:p w:rsidR="00C96BBE" w:rsidRPr="00CF4A21" w:rsidP="00C96BBE" w14:paraId="7D108C5C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96BBE" w:rsidRPr="00CF4A21" w:rsidP="00C96BBE" w14:paraId="7EE5B103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a</w:t>
      </w:r>
    </w:p>
    <w:p w:rsidR="00C96BBE" w:rsidRPr="00CF4A21" w:rsidP="00C96BBE" w14:paraId="4CC4A937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96BBE" w:rsidRPr="00CF4A21" w:rsidP="00C96BBE" w14:paraId="2F9C76D4" w14:textId="475841DE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CF4A21">
        <w:rPr>
          <w:rFonts w:ascii="Tahoma" w:hAnsi="Tahoma" w:cs="Tahoma"/>
          <w:b/>
          <w:sz w:val="20"/>
          <w:szCs w:val="20"/>
        </w:rPr>
        <w:t>Příjemce:</w:t>
      </w:r>
    </w:p>
    <w:p w:rsidR="00F453BF" w:rsidRPr="00CF4A21" w:rsidP="00C96BBE" w14:paraId="1FE3C215" w14:textId="77777777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:rsidR="00F453BF" w:rsidRPr="00CF4A21" w:rsidP="00C96BBE" w14:paraId="79121FBB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fldChar w:fldCharType="begin"/>
      </w:r>
      <w:r w:rsidRPr="00CF4A21">
        <w:rPr>
          <w:rFonts w:ascii="Tahoma" w:hAnsi="Tahoma" w:cs="Tahoma"/>
          <w:sz w:val="20"/>
          <w:szCs w:val="20"/>
        </w:rPr>
        <w:instrText xml:space="preserve"> DOCPROPERTY  SFRBKlientKLIENT_JMENO_DOPIS  \* MERGEFORMAT </w:instrText>
      </w:r>
      <w:r w:rsidRPr="00CF4A21">
        <w:rPr>
          <w:rFonts w:ascii="Tahoma" w:hAnsi="Tahoma" w:cs="Tahoma"/>
          <w:sz w:val="20"/>
          <w:szCs w:val="20"/>
        </w:rPr>
        <w:fldChar w:fldCharType="separate"/>
      </w:r>
      <w:r w:rsidRPr="00CF4A21">
        <w:rPr>
          <w:rFonts w:ascii="Tahoma" w:hAnsi="Tahoma" w:cs="Tahoma"/>
          <w:b/>
          <w:bCs/>
          <w:sz w:val="20"/>
          <w:szCs w:val="20"/>
        </w:rPr>
        <w:t>Společenství vlastníků Křičkova č.p. 2828, č.p. 2829, č.p. 2830, č.p. 2831, Hodonín</w:t>
      </w:r>
      <w:r w:rsidRPr="00CF4A21">
        <w:rPr>
          <w:rFonts w:ascii="Tahoma" w:hAnsi="Tahoma" w:cs="Tahoma"/>
          <w:sz w:val="20"/>
          <w:szCs w:val="20"/>
        </w:rPr>
        <w:fldChar w:fldCharType="end"/>
      </w:r>
      <w:r w:rsidRPr="00CF4A21" w:rsidR="00C96BBE">
        <w:rPr>
          <w:rFonts w:ascii="Tahoma" w:hAnsi="Tahoma" w:cs="Tahoma"/>
          <w:sz w:val="20"/>
          <w:szCs w:val="20"/>
        </w:rPr>
        <w:t xml:space="preserve">, </w:t>
      </w:r>
    </w:p>
    <w:p w:rsidR="00F453BF" w:rsidRPr="00CF4A21" w:rsidP="00C96BBE" w14:paraId="1491F4F1" w14:textId="2E0ACD5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CF4A21">
        <w:rPr>
          <w:rFonts w:ascii="Tahoma" w:hAnsi="Tahoma" w:cs="Tahoma"/>
          <w:sz w:val="20"/>
        </w:rPr>
        <w:t>zapsáno v rejstříku společenství vlastníků jednotek vedeném Krajským soudem v </w:t>
      </w:r>
      <w:r w:rsidR="00C26254">
        <w:rPr>
          <w:rFonts w:ascii="Tahoma" w:hAnsi="Tahoma" w:cs="Tahoma"/>
          <w:sz w:val="20"/>
        </w:rPr>
        <w:t>Brně</w:t>
      </w:r>
    </w:p>
    <w:p w:rsidR="00F453BF" w:rsidRPr="00CF4A21" w:rsidP="00C96BBE" w14:paraId="2C09DBBC" w14:textId="31B40604">
      <w:pPr>
        <w:autoSpaceDE w:val="0"/>
        <w:autoSpaceDN w:val="0"/>
        <w:adjustRightInd w:val="0"/>
        <w:rPr>
          <w:rFonts w:ascii="Tahoma" w:hAnsi="Tahoma" w:cs="Tahoma"/>
          <w:sz w:val="18"/>
          <w:szCs w:val="20"/>
        </w:rPr>
      </w:pPr>
      <w:r w:rsidRPr="00CF4A21">
        <w:rPr>
          <w:rFonts w:ascii="Tahoma" w:hAnsi="Tahoma" w:cs="Tahoma"/>
          <w:sz w:val="20"/>
        </w:rPr>
        <w:t>spisová značka</w:t>
      </w:r>
      <w:r w:rsidR="00C26254">
        <w:rPr>
          <w:rFonts w:ascii="Tahoma" w:hAnsi="Tahoma" w:cs="Tahoma"/>
          <w:sz w:val="20"/>
        </w:rPr>
        <w:t xml:space="preserve"> S 3600</w:t>
      </w:r>
    </w:p>
    <w:p w:rsidR="00C96BBE" w:rsidP="00C96BBE" w14:paraId="36FCAB7B" w14:textId="14FB2D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CF4A21" w:rsidR="00437E06">
        <w:rPr>
          <w:rFonts w:ascii="Tahoma" w:hAnsi="Tahoma" w:cs="Tahoma"/>
          <w:sz w:val="20"/>
          <w:szCs w:val="20"/>
        </w:rPr>
        <w:t>astupuje</w:t>
      </w:r>
      <w:r w:rsidRPr="00CF4A21">
        <w:rPr>
          <w:rFonts w:ascii="Tahoma" w:hAnsi="Tahoma" w:cs="Tahoma"/>
          <w:sz w:val="20"/>
          <w:szCs w:val="20"/>
        </w:rPr>
        <w:t>:</w:t>
      </w:r>
      <w:r w:rsidR="00C26254">
        <w:rPr>
          <w:rFonts w:ascii="Tahoma" w:hAnsi="Tahoma" w:cs="Tahoma"/>
          <w:sz w:val="20"/>
          <w:szCs w:val="20"/>
        </w:rPr>
        <w:t>,</w:t>
      </w:r>
      <w:r w:rsidR="00C26254">
        <w:rPr>
          <w:rFonts w:ascii="Tahoma" w:hAnsi="Tahoma" w:cs="Tahoma"/>
          <w:sz w:val="20"/>
          <w:szCs w:val="20"/>
        </w:rPr>
        <w:t xml:space="preserve"> předseda výboru</w:t>
      </w:r>
    </w:p>
    <w:p w:rsidR="00C26254" w:rsidRPr="00C26254" w:rsidP="00C96BBE" w14:paraId="77C4D4BA" w14:textId="03092C06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  <w:r>
        <w:rPr>
          <w:rFonts w:ascii="Tahoma" w:hAnsi="Tahoma" w:cs="Tahoma"/>
          <w:bCs/>
          <w:sz w:val="20"/>
          <w:szCs w:val="20"/>
        </w:rPr>
        <w:t>, místopředseda výboru</w:t>
      </w:r>
    </w:p>
    <w:p w:rsidR="00C96BBE" w:rsidRPr="00CF4A21" w:rsidP="00C96BBE" w14:paraId="164B66A0" w14:textId="35271DE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IČO: </w:t>
      </w:r>
      <w:r w:rsidR="00C26254">
        <w:rPr>
          <w:rFonts w:ascii="Tahoma" w:hAnsi="Tahoma" w:cs="Tahoma"/>
          <w:sz w:val="20"/>
          <w:szCs w:val="20"/>
        </w:rPr>
        <w:t>26890411</w:t>
      </w:r>
    </w:p>
    <w:p w:rsidR="00C96BBE" w:rsidRPr="00CF4A21" w:rsidP="00C96BBE" w14:paraId="3223CC66" w14:textId="7793AF2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Sídlo: </w:t>
      </w:r>
      <w:r w:rsidR="00C26254">
        <w:rPr>
          <w:rFonts w:ascii="Tahoma" w:hAnsi="Tahoma" w:cs="Tahoma"/>
          <w:sz w:val="20"/>
          <w:szCs w:val="20"/>
        </w:rPr>
        <w:t>Křičkova 2830/27, 695 01 Hodonín</w:t>
      </w:r>
    </w:p>
    <w:p w:rsidR="00C96BBE" w:rsidRPr="00CF4A21" w:rsidP="00C96BBE" w14:paraId="22652EC9" w14:textId="6C20AD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Tel. číslo: </w:t>
      </w:r>
    </w:p>
    <w:p w:rsidR="00C96BBE" w:rsidRPr="00CF4A21" w:rsidP="00C96BBE" w14:paraId="1EC0A4AC" w14:textId="7064F5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e-mail: </w:t>
      </w:r>
    </w:p>
    <w:p w:rsidR="00C96BBE" w:rsidRPr="00CF4A21" w:rsidP="00C96BBE" w14:paraId="2755EA53" w14:textId="77777777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:rsidR="00C96BBE" w:rsidRPr="00CF4A21" w:rsidP="00C96BBE" w14:paraId="260B2A20" w14:textId="436716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Bankovní spojení, č. </w:t>
      </w:r>
      <w:r w:rsidRPr="00CF4A21">
        <w:rPr>
          <w:rFonts w:ascii="Tahoma" w:hAnsi="Tahoma" w:cs="Tahoma"/>
          <w:sz w:val="20"/>
          <w:szCs w:val="20"/>
        </w:rPr>
        <w:t>ú.</w:t>
      </w:r>
      <w:r w:rsidRPr="00CF4A21">
        <w:rPr>
          <w:rFonts w:ascii="Tahoma" w:hAnsi="Tahoma" w:cs="Tahoma"/>
          <w:sz w:val="20"/>
          <w:szCs w:val="20"/>
        </w:rPr>
        <w:t>:</w:t>
      </w:r>
    </w:p>
    <w:p w:rsidR="00C96BBE" w:rsidRPr="00CF4A21" w:rsidP="00C96BBE" w14:paraId="155BDB67" w14:textId="77777777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:rsidR="00C96BBE" w:rsidRPr="00CF4A21" w:rsidP="00C96BBE" w14:paraId="7FFCC6B8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(dále jen „Příjemce“)</w:t>
      </w:r>
    </w:p>
    <w:p w:rsidR="00C96BBE" w:rsidRPr="00CF4A21" w:rsidP="00C96BBE" w14:paraId="1F608BEA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96BBE" w:rsidRPr="00CF4A21" w:rsidP="00C96BBE" w14:paraId="55E44847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96BBE" w:rsidRPr="00CF4A21" w:rsidP="00C96BBE" w14:paraId="31B5B571" w14:textId="7777777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</w:p>
    <w:p w:rsidR="00C96BBE" w:rsidRPr="00CF4A21" w:rsidP="00C96BBE" w14:paraId="22FE8E3D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(Poskytovatel a Příjemce dále též jen „Smluvní strany“)</w:t>
      </w:r>
    </w:p>
    <w:p w:rsidR="00C96BBE" w:rsidRPr="00CF4A21" w:rsidP="00C96BBE" w14:paraId="1AA37A00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96BBE" w:rsidRPr="00CF4A21" w:rsidP="00C96BBE" w14:paraId="0C8C228D" w14:textId="777777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96BBE" w:rsidRPr="00CF4A21" w:rsidP="00C96BBE" w14:paraId="771638D0" w14:textId="7777777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F4A21">
        <w:rPr>
          <w:rFonts w:ascii="Tahoma" w:hAnsi="Tahoma" w:cs="Tahoma"/>
          <w:b/>
          <w:bCs/>
          <w:sz w:val="20"/>
          <w:szCs w:val="20"/>
        </w:rPr>
        <w:t xml:space="preserve">uzavírají ve smyslu zákona č. 211/2000 Sb., o Státním fondu podpory investic, v platném znění, nařízení vlády č. 257/2021 Sb., o podmínkách použití finančních prostředků Státního fondu podpory investic formou dotace a úvěru na obnovu obydlí postiženého </w:t>
      </w:r>
      <w:r w:rsidRPr="00CF4A21">
        <w:rPr>
          <w:rFonts w:ascii="Tahoma" w:hAnsi="Tahoma" w:cs="Tahoma"/>
          <w:b/>
          <w:bCs/>
          <w:sz w:val="20"/>
          <w:szCs w:val="20"/>
        </w:rPr>
        <w:t>živelní</w:t>
      </w:r>
      <w:r w:rsidRPr="00CF4A21">
        <w:rPr>
          <w:rFonts w:ascii="Tahoma" w:hAnsi="Tahoma" w:cs="Tahoma"/>
          <w:b/>
          <w:bCs/>
          <w:sz w:val="20"/>
          <w:szCs w:val="20"/>
        </w:rPr>
        <w:t xml:space="preserve"> pohromou dne 24. června 2021, ve znění pozdějších předpisů (dále jen „Nařízení“), a ve smyslu § 1746 odst. 2 zákona č. 89/2012 Sb., občanský zákoník, ve znění pozdějších předpisů, tuto </w:t>
      </w:r>
      <w:r w:rsidRPr="00CF4A21">
        <w:rPr>
          <w:rFonts w:ascii="Tahoma" w:hAnsi="Tahoma" w:cs="Tahoma"/>
          <w:b/>
          <w:bCs/>
          <w:sz w:val="20"/>
          <w:szCs w:val="20"/>
          <w:u w:val="single"/>
        </w:rPr>
        <w:t>Smlouvu o poskytnutí dotace (dále jen „Smlouva“).</w:t>
      </w:r>
      <w:r w:rsidRPr="00CF4A21">
        <w:rPr>
          <w:rFonts w:ascii="Tahoma" w:hAnsi="Tahoma" w:cs="Tahoma"/>
          <w:b/>
          <w:bCs/>
          <w:sz w:val="20"/>
          <w:szCs w:val="20"/>
        </w:rPr>
        <w:t xml:space="preserve"> Poskytovatel se zavazuje poskytnout Příjemci peněžní prostředky do výše dotace, to vše v souladu s touto Smlouvou a výše uvedenými právními předpisy.</w:t>
      </w:r>
    </w:p>
    <w:p w:rsidR="00C96BBE" w:rsidRPr="00CF4A21" w:rsidP="00C96BBE" w14:paraId="2A8E693E" w14:textId="77777777">
      <w:pPr>
        <w:suppressAutoHyphens/>
        <w:ind w:left="426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</w:p>
    <w:p w:rsidR="00C96BBE" w:rsidRPr="00CF4A21" w:rsidP="00C96BBE" w14:paraId="346835BB" w14:textId="77777777">
      <w:pPr>
        <w:jc w:val="center"/>
        <w:rPr>
          <w:rFonts w:ascii="Tahoma" w:hAnsi="Tahoma" w:cs="Tahoma"/>
          <w:b/>
          <w:bCs/>
        </w:rPr>
      </w:pPr>
    </w:p>
    <w:p w:rsidR="00C96BBE" w:rsidRPr="00CF4A21" w:rsidP="00C96BBE" w14:paraId="1CE22858" w14:textId="77777777">
      <w:pPr>
        <w:jc w:val="center"/>
        <w:rPr>
          <w:rFonts w:ascii="Tahoma" w:hAnsi="Tahoma" w:cs="Tahoma"/>
          <w:b/>
          <w:bCs/>
        </w:rPr>
      </w:pPr>
    </w:p>
    <w:p w:rsidR="00C96BBE" w:rsidRPr="00CF4A21" w:rsidP="00C96BBE" w14:paraId="2B32708B" w14:textId="77777777">
      <w:pPr>
        <w:jc w:val="center"/>
        <w:rPr>
          <w:rFonts w:ascii="Tahoma" w:hAnsi="Tahoma" w:cs="Tahoma"/>
          <w:b/>
          <w:bCs/>
        </w:rPr>
      </w:pPr>
    </w:p>
    <w:p w:rsidR="00C96BBE" w:rsidRPr="00CF4A21" w:rsidP="00C96BBE" w14:paraId="49143D4B" w14:textId="77777777">
      <w:pPr>
        <w:jc w:val="center"/>
        <w:rPr>
          <w:rFonts w:ascii="Tahoma" w:hAnsi="Tahoma" w:cs="Tahoma"/>
          <w:b/>
          <w:bCs/>
        </w:rPr>
      </w:pPr>
    </w:p>
    <w:p w:rsidR="00C96BBE" w:rsidRPr="00CF4A21" w:rsidP="00C96BBE" w14:paraId="288033F3" w14:textId="77777777">
      <w:pPr>
        <w:jc w:val="center"/>
        <w:rPr>
          <w:rFonts w:ascii="Tahoma" w:hAnsi="Tahoma" w:cs="Tahoma"/>
          <w:b/>
          <w:bCs/>
        </w:rPr>
      </w:pPr>
    </w:p>
    <w:p w:rsidR="00C96BBE" w:rsidRPr="00CF4A21" w:rsidP="00C96BBE" w14:paraId="5955B29D" w14:textId="77777777">
      <w:pPr>
        <w:jc w:val="center"/>
        <w:rPr>
          <w:rFonts w:ascii="Tahoma" w:hAnsi="Tahoma" w:cs="Tahoma"/>
          <w:b/>
          <w:bCs/>
        </w:rPr>
      </w:pPr>
    </w:p>
    <w:p w:rsidR="00C96BBE" w:rsidRPr="00CF4A21" w:rsidP="00C96BBE" w14:paraId="47B219DC" w14:textId="77777777">
      <w:pPr>
        <w:jc w:val="center"/>
        <w:rPr>
          <w:rFonts w:ascii="Tahoma" w:hAnsi="Tahoma" w:cs="Tahoma"/>
          <w:b/>
          <w:bCs/>
        </w:rPr>
      </w:pPr>
    </w:p>
    <w:p w:rsidR="00C96BBE" w:rsidRPr="00CF4A21" w:rsidP="00C96BBE" w14:paraId="1696EB2F" w14:textId="77777777">
      <w:pPr>
        <w:jc w:val="center"/>
        <w:rPr>
          <w:rFonts w:ascii="Tahoma" w:hAnsi="Tahoma" w:cs="Tahoma"/>
          <w:b/>
          <w:bCs/>
        </w:rPr>
      </w:pPr>
    </w:p>
    <w:p w:rsidR="00C96BBE" w:rsidRPr="00CF4A21" w:rsidP="00C96BBE" w14:paraId="36C930E2" w14:textId="77777777">
      <w:pPr>
        <w:jc w:val="center"/>
        <w:rPr>
          <w:rFonts w:ascii="Tahoma" w:hAnsi="Tahoma" w:cs="Tahoma"/>
          <w:b/>
          <w:bCs/>
        </w:rPr>
      </w:pPr>
      <w:r w:rsidRPr="00CF4A21">
        <w:rPr>
          <w:rFonts w:ascii="Tahoma" w:hAnsi="Tahoma" w:cs="Tahoma"/>
          <w:b/>
          <w:bCs/>
        </w:rPr>
        <w:t>Preambule</w:t>
      </w:r>
    </w:p>
    <w:p w:rsidR="00C96BBE" w:rsidRPr="00CF4A21" w:rsidP="00C96BBE" w14:paraId="5F651A87" w14:textId="77777777">
      <w:pPr>
        <w:jc w:val="center"/>
        <w:rPr>
          <w:rFonts w:ascii="Tahoma" w:hAnsi="Tahoma" w:cs="Tahoma"/>
          <w:b/>
          <w:bCs/>
        </w:rPr>
      </w:pPr>
      <w:r w:rsidRPr="00CF4A21">
        <w:rPr>
          <w:rFonts w:ascii="Tahoma" w:hAnsi="Tahoma" w:cs="Tahoma"/>
          <w:bCs/>
        </w:rPr>
        <w:t>Výklad pojmů</w:t>
      </w:r>
    </w:p>
    <w:p w:rsidR="00C96BBE" w:rsidRPr="00CF4A21" w:rsidP="00C96BBE" w14:paraId="44B7915F" w14:textId="77777777">
      <w:pPr>
        <w:rPr>
          <w:rFonts w:ascii="Tahoma" w:hAnsi="Tahoma" w:cs="Tahoma"/>
        </w:rPr>
      </w:pPr>
    </w:p>
    <w:p w:rsidR="00C96BBE" w:rsidRPr="00CF4A21" w:rsidP="00C96BBE" w14:paraId="5150CBAB" w14:textId="77777777">
      <w:pPr>
        <w:rPr>
          <w:rFonts w:ascii="Tahoma" w:hAnsi="Tahoma" w:cs="Tahoma"/>
          <w:sz w:val="20"/>
        </w:rPr>
      </w:pPr>
      <w:r w:rsidRPr="00CF4A21">
        <w:rPr>
          <w:rFonts w:ascii="Tahoma" w:hAnsi="Tahoma" w:cs="Tahoma"/>
          <w:sz w:val="20"/>
        </w:rPr>
        <w:t>Pro účely této Smlouvy se rozumí:</w:t>
      </w:r>
    </w:p>
    <w:p w:rsidR="00C96BBE" w:rsidRPr="00CF4A21" w:rsidP="00C96BBE" w14:paraId="23A23704" w14:textId="77777777">
      <w:pPr>
        <w:suppressAutoHyphens/>
        <w:ind w:left="426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</w:p>
    <w:p w:rsidR="00C96BBE" w:rsidRPr="00CF4A21" w:rsidP="00C96BBE" w14:paraId="21254A67" w14:textId="77777777">
      <w:pPr>
        <w:numPr>
          <w:ilvl w:val="0"/>
          <w:numId w:val="5"/>
        </w:numPr>
        <w:suppressAutoHyphens/>
        <w:ind w:left="426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  <w:r w:rsidRPr="00CF4A21">
        <w:rPr>
          <w:rFonts w:ascii="Tahoma" w:eastAsia="Times New Roman" w:hAnsi="Tahoma" w:cs="Tahoma"/>
          <w:sz w:val="20"/>
          <w:szCs w:val="24"/>
          <w:lang w:eastAsia="ar-SA"/>
        </w:rPr>
        <w:t xml:space="preserve">Čerpáním dotace odepsání příslušné částky z účtu Poskytovatele na Čerpací účet Příjemce, </w:t>
      </w:r>
    </w:p>
    <w:p w:rsidR="00C96BBE" w:rsidRPr="00CF4A21" w:rsidP="00C96BBE" w14:paraId="2EA422DE" w14:textId="77777777">
      <w:pPr>
        <w:numPr>
          <w:ilvl w:val="0"/>
          <w:numId w:val="5"/>
        </w:numPr>
        <w:suppressAutoHyphens/>
        <w:ind w:left="426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  <w:r w:rsidRPr="00CF4A21">
        <w:rPr>
          <w:rFonts w:ascii="Tahoma" w:eastAsia="Times New Roman" w:hAnsi="Tahoma" w:cs="Tahoma"/>
          <w:sz w:val="20"/>
          <w:szCs w:val="24"/>
          <w:lang w:eastAsia="ar-SA"/>
        </w:rPr>
        <w:t>Čerpacím účtem účet, na který budou hrazeny čerpané částky, a to</w:t>
      </w:r>
    </w:p>
    <w:p w:rsidR="00C96BBE" w:rsidRPr="00CF4A21" w:rsidP="00C96BBE" w14:paraId="69DA6321" w14:textId="77777777">
      <w:pPr>
        <w:pStyle w:val="ListParagraph"/>
        <w:numPr>
          <w:ilvl w:val="0"/>
          <w:numId w:val="12"/>
        </w:numPr>
        <w:suppressAutoHyphens/>
        <w:jc w:val="both"/>
        <w:rPr>
          <w:rFonts w:ascii="Tahoma" w:hAnsi="Tahoma" w:cs="Tahoma"/>
          <w:sz w:val="20"/>
          <w:szCs w:val="24"/>
          <w:lang w:eastAsia="ar-SA"/>
        </w:rPr>
      </w:pPr>
      <w:r w:rsidRPr="00CF4A21">
        <w:rPr>
          <w:rFonts w:ascii="Tahoma" w:hAnsi="Tahoma" w:cs="Tahoma"/>
          <w:sz w:val="20"/>
          <w:szCs w:val="24"/>
          <w:lang w:eastAsia="ar-SA"/>
        </w:rPr>
        <w:t>účet Příjemce uvedený v záhlaví této Smlouvy, případně</w:t>
      </w:r>
    </w:p>
    <w:p w:rsidR="00C96BBE" w:rsidRPr="00CF4A21" w:rsidP="00C96BBE" w14:paraId="7A19E9F0" w14:textId="77777777">
      <w:pPr>
        <w:pStyle w:val="ListParagraph"/>
        <w:numPr>
          <w:ilvl w:val="0"/>
          <w:numId w:val="12"/>
        </w:numPr>
        <w:suppressAutoHyphens/>
        <w:jc w:val="both"/>
        <w:rPr>
          <w:rFonts w:ascii="Tahoma" w:hAnsi="Tahoma" w:cs="Tahoma"/>
          <w:sz w:val="20"/>
          <w:szCs w:val="24"/>
          <w:lang w:eastAsia="ar-SA"/>
        </w:rPr>
      </w:pPr>
      <w:r w:rsidRPr="00CF4A21">
        <w:rPr>
          <w:rFonts w:ascii="Tahoma" w:hAnsi="Tahoma" w:cs="Tahoma"/>
          <w:sz w:val="20"/>
          <w:szCs w:val="24"/>
          <w:lang w:eastAsia="ar-SA"/>
        </w:rPr>
        <w:t xml:space="preserve">účet zhotovitele Opravy uvedený na faktuře, na </w:t>
      </w:r>
      <w:r w:rsidRPr="00CF4A21">
        <w:rPr>
          <w:rFonts w:ascii="Tahoma" w:hAnsi="Tahoma" w:cs="Tahoma"/>
          <w:sz w:val="20"/>
          <w:szCs w:val="24"/>
          <w:lang w:eastAsia="ar-SA"/>
        </w:rPr>
        <w:t>základě</w:t>
      </w:r>
      <w:r w:rsidRPr="00CF4A21">
        <w:rPr>
          <w:rFonts w:ascii="Tahoma" w:hAnsi="Tahoma" w:cs="Tahoma"/>
          <w:sz w:val="20"/>
          <w:szCs w:val="24"/>
          <w:lang w:eastAsia="ar-SA"/>
        </w:rPr>
        <w:t xml:space="preserve"> které je dotace čerpána;</w:t>
      </w:r>
    </w:p>
    <w:p w:rsidR="00C96BBE" w:rsidRPr="00CF4A21" w:rsidP="00C96BBE" w14:paraId="4F308D2E" w14:textId="77777777">
      <w:pPr>
        <w:suppressAutoHyphens/>
        <w:ind w:left="426"/>
        <w:jc w:val="both"/>
        <w:rPr>
          <w:rFonts w:ascii="Tahoma" w:hAnsi="Tahoma" w:cs="Tahoma"/>
          <w:sz w:val="20"/>
          <w:szCs w:val="24"/>
          <w:lang w:eastAsia="ar-SA"/>
        </w:rPr>
      </w:pPr>
      <w:r w:rsidRPr="00CF4A21">
        <w:rPr>
          <w:rFonts w:ascii="Tahoma" w:hAnsi="Tahoma" w:cs="Tahoma"/>
          <w:sz w:val="20"/>
          <w:szCs w:val="24"/>
          <w:lang w:eastAsia="ar-SA"/>
        </w:rPr>
        <w:t>Příjemce u každé Žádosti o čerpání uvede, na jaký účet/jaké účty bude dotace čerpána;</w:t>
      </w:r>
    </w:p>
    <w:p w:rsidR="00C96BBE" w:rsidRPr="00CF4A21" w:rsidP="00C96BBE" w14:paraId="14A4F442" w14:textId="77777777">
      <w:pPr>
        <w:numPr>
          <w:ilvl w:val="0"/>
          <w:numId w:val="5"/>
        </w:numPr>
        <w:suppressAutoHyphens/>
        <w:ind w:left="42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F4A21">
        <w:rPr>
          <w:rFonts w:ascii="Tahoma" w:eastAsia="Times New Roman" w:hAnsi="Tahoma" w:cs="Tahoma"/>
          <w:sz w:val="20"/>
          <w:szCs w:val="20"/>
          <w:lang w:eastAsia="ar-SA"/>
        </w:rPr>
        <w:t>Žádostí o čerpání dotace žádost předložena Příjemcem včetně všech náležitostí a příloh splňující podmínky této Smlouvy (formulář je dostupný na www.sfpi.cz);</w:t>
      </w:r>
    </w:p>
    <w:p w:rsidR="00C96BBE" w:rsidRPr="00CF4A21" w:rsidP="00C96BBE" w14:paraId="173B3396" w14:textId="77777777">
      <w:pPr>
        <w:numPr>
          <w:ilvl w:val="0"/>
          <w:numId w:val="5"/>
        </w:numPr>
        <w:suppressAutoHyphens/>
        <w:ind w:left="426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  <w:r w:rsidRPr="00CF4A21">
        <w:rPr>
          <w:rFonts w:ascii="Tahoma" w:eastAsia="Times New Roman" w:hAnsi="Tahoma" w:cs="Tahoma"/>
          <w:sz w:val="20"/>
          <w:szCs w:val="24"/>
          <w:lang w:eastAsia="ar-SA"/>
        </w:rPr>
        <w:t xml:space="preserve">Dočerpáním dotace Čerpání dotace, kterým se celková vyčerpaná částka dotace dorovná výši poskytnuté dotace podle čl. I odst. 1; </w:t>
      </w:r>
    </w:p>
    <w:p w:rsidR="00C96BBE" w:rsidRPr="00CF4A21" w:rsidP="00C96BBE" w14:paraId="5536D064" w14:textId="77777777">
      <w:pPr>
        <w:numPr>
          <w:ilvl w:val="0"/>
          <w:numId w:val="5"/>
        </w:numPr>
        <w:suppressAutoHyphens/>
        <w:ind w:left="42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F4A21">
        <w:rPr>
          <w:rFonts w:ascii="Tahoma" w:eastAsia="Times New Roman" w:hAnsi="Tahoma" w:cs="Tahoma"/>
          <w:sz w:val="20"/>
          <w:szCs w:val="20"/>
          <w:lang w:eastAsia="ar-SA"/>
        </w:rPr>
        <w:t>Ukončením čerpání Dočerpání dotace nebo takové Čerpání dotace, kterým nedojde k Dočerpání dotace, ale kterým bude Čerpání na žádost Příjemce nebo na základě oprávnění Poskytovatele ukončeno,</w:t>
      </w:r>
    </w:p>
    <w:p w:rsidR="00C96BBE" w:rsidRPr="00CF4A21" w:rsidP="00C96BBE" w14:paraId="32E5706F" w14:textId="77777777">
      <w:pPr>
        <w:numPr>
          <w:ilvl w:val="0"/>
          <w:numId w:val="5"/>
        </w:numPr>
        <w:suppressAutoHyphens/>
        <w:ind w:left="42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F4A21">
        <w:rPr>
          <w:rFonts w:ascii="Tahoma" w:eastAsia="Times New Roman" w:hAnsi="Tahoma" w:cs="Tahoma"/>
          <w:sz w:val="20"/>
          <w:szCs w:val="20"/>
          <w:lang w:eastAsia="ar-SA"/>
        </w:rPr>
        <w:t>Ukončením Opravy předání stavby (díla), pokud byla Oprava prováděna zhotovitelem, případně vyhotovení čestného prohlášení, pokud Opravu nebo její část prováděl Příjemce svépomocí.</w:t>
      </w:r>
    </w:p>
    <w:p w:rsidR="00C96BBE" w:rsidRPr="00CF4A21" w:rsidP="00C96BBE" w14:paraId="27171F94" w14:textId="77777777">
      <w:pPr>
        <w:keepNext/>
        <w:numPr>
          <w:ilvl w:val="1"/>
          <w:numId w:val="3"/>
        </w:numPr>
        <w:tabs>
          <w:tab w:val="num" w:pos="0"/>
        </w:tabs>
        <w:suppressAutoHyphens/>
        <w:spacing w:line="360" w:lineRule="auto"/>
        <w:ind w:left="0"/>
        <w:jc w:val="center"/>
        <w:outlineLvl w:val="1"/>
        <w:rPr>
          <w:rFonts w:ascii="Tahoma" w:hAnsi="Tahoma" w:cs="Tahoma"/>
          <w:b/>
          <w:bCs/>
        </w:rPr>
      </w:pPr>
    </w:p>
    <w:p w:rsidR="00C96BBE" w:rsidRPr="00CF4A21" w:rsidP="00C96BBE" w14:paraId="3D232EA8" w14:textId="77777777">
      <w:pPr>
        <w:keepNext/>
        <w:numPr>
          <w:ilvl w:val="1"/>
          <w:numId w:val="3"/>
        </w:numPr>
        <w:tabs>
          <w:tab w:val="num" w:pos="0"/>
        </w:tabs>
        <w:suppressAutoHyphens/>
        <w:spacing w:line="360" w:lineRule="auto"/>
        <w:ind w:left="0"/>
        <w:jc w:val="center"/>
        <w:outlineLvl w:val="1"/>
        <w:rPr>
          <w:rFonts w:ascii="Tahoma" w:hAnsi="Tahoma" w:cs="Tahoma"/>
          <w:b/>
          <w:bCs/>
        </w:rPr>
      </w:pPr>
    </w:p>
    <w:p w:rsidR="00C96BBE" w:rsidRPr="00CF4A21" w:rsidP="00C96BBE" w14:paraId="09C1BE39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Článek I.</w:t>
      </w:r>
    </w:p>
    <w:p w:rsidR="00C96BBE" w:rsidRPr="00CF4A21" w:rsidP="00C96BBE" w14:paraId="68AB465B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Předmět smlouvy</w:t>
      </w:r>
    </w:p>
    <w:p w:rsidR="00C96BBE" w:rsidRPr="00CF4A21" w:rsidP="00C96BBE" w14:paraId="0DB6ED00" w14:textId="77777777">
      <w:pPr>
        <w:rPr>
          <w:rFonts w:ascii="Tahoma" w:hAnsi="Tahoma" w:cs="Tahoma"/>
          <w:b/>
          <w:bCs/>
          <w:iCs/>
          <w:sz w:val="20"/>
        </w:rPr>
      </w:pPr>
    </w:p>
    <w:p w:rsidR="00C96BBE" w:rsidRPr="00CF4A21" w:rsidP="00C96BBE" w14:paraId="3DAEC79B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  <w:lang w:eastAsia="ar-SA"/>
        </w:rPr>
      </w:pPr>
      <w:r w:rsidRPr="00CF4A21">
        <w:rPr>
          <w:rFonts w:ascii="Tahoma" w:hAnsi="Tahoma" w:cs="Tahoma"/>
          <w:sz w:val="20"/>
          <w:szCs w:val="20"/>
        </w:rPr>
        <w:t>Výše</w:t>
      </w:r>
      <w:r w:rsidRPr="00CF4A21">
        <w:rPr>
          <w:rFonts w:ascii="Tahoma" w:hAnsi="Tahoma" w:cs="Tahoma"/>
          <w:sz w:val="20"/>
          <w:szCs w:val="20"/>
          <w:lang w:eastAsia="ar-SA"/>
        </w:rPr>
        <w:t xml:space="preserve"> dotace</w:t>
      </w:r>
    </w:p>
    <w:p w:rsidR="00C96BBE" w:rsidRPr="00CF4A21" w:rsidP="00C96BBE" w14:paraId="752C5E65" w14:textId="77777777">
      <w:pPr>
        <w:ind w:left="284"/>
        <w:rPr>
          <w:rFonts w:ascii="Tahoma" w:hAnsi="Tahoma" w:cs="Tahoma"/>
          <w:sz w:val="20"/>
          <w:szCs w:val="20"/>
        </w:rPr>
      </w:pPr>
    </w:p>
    <w:p w:rsidR="00C96BBE" w:rsidRPr="00CF4A21" w:rsidP="00C96BBE" w14:paraId="422E47C5" w14:textId="77777777">
      <w:pPr>
        <w:ind w:left="426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Dotace je poskytnuta:</w:t>
      </w:r>
    </w:p>
    <w:p w:rsidR="00C96BBE" w:rsidRPr="00CF4A21" w:rsidP="00C96BBE" w14:paraId="04842CCF" w14:textId="77777777">
      <w:pPr>
        <w:ind w:left="426"/>
        <w:rPr>
          <w:rFonts w:ascii="Tahoma" w:hAnsi="Tahoma" w:cs="Tahoma"/>
          <w:sz w:val="20"/>
          <w:szCs w:val="20"/>
        </w:rPr>
      </w:pPr>
    </w:p>
    <w:p w:rsidR="00C96BBE" w:rsidRPr="00CF4A21" w:rsidP="00C96BBE" w14:paraId="5DB7A550" w14:textId="2BF26F7F">
      <w:pPr>
        <w:ind w:left="426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ve výši </w:t>
      </w:r>
      <w:r w:rsidR="00C26254">
        <w:rPr>
          <w:rFonts w:ascii="Tahoma" w:eastAsia="Times New Roman" w:hAnsi="Tahoma" w:cs="Tahoma"/>
          <w:b/>
          <w:sz w:val="20"/>
          <w:szCs w:val="20"/>
        </w:rPr>
        <w:t>347 100</w:t>
      </w:r>
      <w:r w:rsidRPr="00CF4A21" w:rsidR="00437E06">
        <w:rPr>
          <w:rFonts w:ascii="Tahoma" w:eastAsia="Times New Roman" w:hAnsi="Tahoma" w:cs="Tahoma"/>
          <w:b/>
          <w:sz w:val="20"/>
          <w:szCs w:val="20"/>
        </w:rPr>
        <w:t xml:space="preserve"> Kč</w:t>
      </w:r>
    </w:p>
    <w:p w:rsidR="00C96BBE" w:rsidRPr="00CF4A21" w:rsidP="00C26254" w14:paraId="6B25561E" w14:textId="75838D7F">
      <w:pPr>
        <w:ind w:left="426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slovy: </w:t>
      </w:r>
      <w:r w:rsidR="00C26254">
        <w:rPr>
          <w:rFonts w:ascii="Tahoma" w:hAnsi="Tahoma" w:cs="Tahoma"/>
          <w:sz w:val="20"/>
          <w:szCs w:val="20"/>
        </w:rPr>
        <w:t>(-</w:t>
      </w:r>
      <w:r w:rsidR="00C26254">
        <w:rPr>
          <w:rFonts w:ascii="Tahoma" w:hAnsi="Tahoma" w:cs="Tahoma"/>
          <w:sz w:val="20"/>
          <w:szCs w:val="20"/>
        </w:rPr>
        <w:t>třistačtyřicetsedmtisícsto</w:t>
      </w:r>
      <w:r w:rsidR="00C26254">
        <w:rPr>
          <w:rFonts w:ascii="Tahoma" w:hAnsi="Tahoma" w:cs="Tahoma"/>
          <w:sz w:val="20"/>
          <w:szCs w:val="20"/>
        </w:rPr>
        <w:t>-</w:t>
      </w:r>
      <w:r w:rsidRPr="00CF4A21">
        <w:rPr>
          <w:rFonts w:ascii="Tahoma" w:hAnsi="Tahoma" w:cs="Tahoma"/>
          <w:sz w:val="20"/>
          <w:szCs w:val="20"/>
        </w:rPr>
        <w:t>korun-českých)</w:t>
      </w:r>
    </w:p>
    <w:p w:rsidR="00C96BBE" w:rsidRPr="00CF4A21" w:rsidP="00C96BBE" w14:paraId="1265B16A" w14:textId="77777777">
      <w:pPr>
        <w:ind w:left="426"/>
        <w:rPr>
          <w:rFonts w:ascii="Tahoma" w:hAnsi="Tahoma" w:cs="Tahoma"/>
          <w:sz w:val="20"/>
          <w:szCs w:val="20"/>
        </w:rPr>
      </w:pPr>
    </w:p>
    <w:p w:rsidR="00C96BBE" w:rsidRPr="00CF4A21" w:rsidP="00C96BBE" w14:paraId="6253F45D" w14:textId="77777777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Výše dotace </w:t>
      </w:r>
      <w:r w:rsidRPr="00CF4A21">
        <w:rPr>
          <w:rFonts w:ascii="Tahoma" w:hAnsi="Tahoma" w:cs="Tahoma"/>
          <w:sz w:val="20"/>
          <w:szCs w:val="20"/>
        </w:rPr>
        <w:t>nepřekročí</w:t>
      </w:r>
      <w:r w:rsidRPr="00CF4A21">
        <w:rPr>
          <w:rFonts w:ascii="Tahoma" w:hAnsi="Tahoma" w:cs="Tahoma"/>
          <w:sz w:val="20"/>
          <w:szCs w:val="20"/>
        </w:rPr>
        <w:t xml:space="preserve"> </w:t>
      </w:r>
    </w:p>
    <w:p w:rsidR="00C96BBE" w:rsidRPr="00CF4A21" w:rsidP="00C96BBE" w14:paraId="49D29137" w14:textId="77777777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2 mil. Kč na každý byt v </w:t>
      </w:r>
      <w:r w:rsidRPr="00CF4A21">
        <w:rPr>
          <w:rFonts w:ascii="Tahoma" w:hAnsi="Tahoma" w:cs="Tahoma"/>
          <w:sz w:val="20"/>
          <w:szCs w:val="20"/>
        </w:rPr>
        <w:t>živelní</w:t>
      </w:r>
      <w:r w:rsidRPr="00CF4A21">
        <w:rPr>
          <w:rFonts w:ascii="Tahoma" w:hAnsi="Tahoma" w:cs="Tahoma"/>
          <w:sz w:val="20"/>
          <w:szCs w:val="20"/>
        </w:rPr>
        <w:t xml:space="preserve"> pohromou zasažené nemovitosti,</w:t>
      </w:r>
      <w:r w:rsidRPr="00CF4A21">
        <w:rPr>
          <w:rStyle w:val="CommentReference"/>
          <w:rFonts w:ascii="Tahoma" w:hAnsi="Tahoma" w:eastAsiaTheme="minorHAnsi" w:cs="Tahoma"/>
        </w:rPr>
        <w:t xml:space="preserve"> </w:t>
      </w:r>
      <w:r w:rsidRPr="00CF4A21">
        <w:rPr>
          <w:rFonts w:ascii="Tahoma" w:hAnsi="Tahoma" w:cs="Tahoma"/>
          <w:sz w:val="20"/>
          <w:szCs w:val="20"/>
        </w:rPr>
        <w:t xml:space="preserve">a zároveň </w:t>
      </w:r>
    </w:p>
    <w:p w:rsidR="00C96BBE" w:rsidRPr="00CF4A21" w:rsidP="00C96BBE" w14:paraId="2E19C75E" w14:textId="77777777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veškeré náklady na opravu nemovitosti podle čl. II odst. 2 a případnou demolici provedenou podle čl. II odst. 3. Od těchto nákladů se odečte 70 % výše skutečně vyplaceného pojistného plnění z pojištění nemovitosti Příjemci a další náhrady podle čl. IV odst. 3 písm. e) bodu </w:t>
      </w:r>
      <w:r w:rsidRPr="00CF4A21">
        <w:rPr>
          <w:rFonts w:ascii="Tahoma" w:hAnsi="Tahoma" w:cs="Tahoma"/>
          <w:sz w:val="20"/>
          <w:szCs w:val="20"/>
        </w:rPr>
        <w:t>iv</w:t>
      </w:r>
      <w:r w:rsidRPr="00CF4A21">
        <w:rPr>
          <w:rFonts w:ascii="Tahoma" w:hAnsi="Tahoma" w:cs="Tahoma"/>
          <w:sz w:val="20"/>
          <w:szCs w:val="20"/>
        </w:rPr>
        <w:t>. (dále jen „celkové náklady“)</w:t>
      </w:r>
    </w:p>
    <w:p w:rsidR="00C96BBE" w:rsidRPr="00CF4A21" w:rsidP="00C96BBE" w14:paraId="2E023991" w14:textId="77777777">
      <w:pPr>
        <w:jc w:val="both"/>
        <w:rPr>
          <w:rFonts w:ascii="Tahoma" w:hAnsi="Tahoma" w:cs="Tahoma"/>
          <w:sz w:val="20"/>
          <w:szCs w:val="20"/>
        </w:rPr>
      </w:pPr>
    </w:p>
    <w:p w:rsidR="00C26254" w:rsidP="00C96BBE" w14:paraId="0A8542A3" w14:textId="77777777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Celkové náklady podle odhadu nákladů na Opravu činí </w:t>
      </w:r>
      <w:r>
        <w:rPr>
          <w:rFonts w:ascii="Tahoma" w:hAnsi="Tahoma" w:cs="Tahoma"/>
          <w:sz w:val="20"/>
          <w:szCs w:val="20"/>
        </w:rPr>
        <w:t>347 100</w:t>
      </w:r>
      <w:r w:rsidRPr="00CF4A21" w:rsidR="00437E06">
        <w:rPr>
          <w:rFonts w:ascii="Tahoma" w:hAnsi="Tahoma" w:cs="Tahoma"/>
          <w:sz w:val="20"/>
          <w:szCs w:val="20"/>
        </w:rPr>
        <w:t xml:space="preserve"> Kč</w:t>
      </w:r>
      <w:r w:rsidRPr="00CF4A21">
        <w:rPr>
          <w:rFonts w:ascii="Tahoma" w:hAnsi="Tahoma" w:cs="Tahoma"/>
          <w:sz w:val="20"/>
          <w:szCs w:val="20"/>
        </w:rPr>
        <w:t xml:space="preserve"> </w:t>
      </w:r>
    </w:p>
    <w:p w:rsidR="00C96BBE" w:rsidRPr="00CF4A21" w:rsidP="00C26254" w14:paraId="5FAACA98" w14:textId="232BC122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slovy: </w:t>
      </w:r>
      <w:r w:rsidR="00C26254">
        <w:rPr>
          <w:rFonts w:ascii="Tahoma" w:hAnsi="Tahoma" w:cs="Tahoma"/>
          <w:sz w:val="20"/>
          <w:szCs w:val="20"/>
        </w:rPr>
        <w:t>(-</w:t>
      </w:r>
      <w:r w:rsidR="00C26254">
        <w:rPr>
          <w:rFonts w:ascii="Tahoma" w:hAnsi="Tahoma" w:cs="Tahoma"/>
          <w:sz w:val="20"/>
          <w:szCs w:val="20"/>
        </w:rPr>
        <w:t>třistačtyřicetsedmtisícsto</w:t>
      </w:r>
      <w:r w:rsidR="00C26254">
        <w:rPr>
          <w:rFonts w:ascii="Tahoma" w:hAnsi="Tahoma" w:cs="Tahoma"/>
          <w:sz w:val="20"/>
          <w:szCs w:val="20"/>
        </w:rPr>
        <w:t>-</w:t>
      </w:r>
      <w:r w:rsidRPr="00CF4A21">
        <w:rPr>
          <w:rFonts w:ascii="Tahoma" w:hAnsi="Tahoma" w:cs="Tahoma"/>
          <w:sz w:val="20"/>
          <w:szCs w:val="20"/>
        </w:rPr>
        <w:t>korun-českých)</w:t>
      </w:r>
    </w:p>
    <w:p w:rsidR="00C96BBE" w:rsidRPr="00CF4A21" w:rsidP="00C96BBE" w14:paraId="362B16B1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2E12463D" w14:textId="77777777">
      <w:pPr>
        <w:suppressAutoHyphens/>
        <w:rPr>
          <w:rFonts w:ascii="Tahoma" w:hAnsi="Tahoma" w:cs="Tahoma"/>
          <w:sz w:val="20"/>
          <w:szCs w:val="20"/>
        </w:rPr>
      </w:pPr>
    </w:p>
    <w:p w:rsidR="00C96BBE" w:rsidRPr="00CF4A21" w:rsidP="00C96BBE" w14:paraId="0E1D6602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96BBE" w:rsidRPr="00CF4A21" w:rsidP="00C96BBE" w14:paraId="18DF1805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Článek II.</w:t>
      </w:r>
    </w:p>
    <w:p w:rsidR="00C96BBE" w:rsidRPr="00CF4A21" w:rsidP="00C96BBE" w14:paraId="41A9419F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Účel dotace</w:t>
      </w:r>
    </w:p>
    <w:p w:rsidR="00C96BBE" w:rsidRPr="00CF4A21" w:rsidP="00C96BBE" w14:paraId="15474762" w14:textId="77777777">
      <w:pPr>
        <w:keepNext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F4A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95A2A" w:rsidRPr="00C95A2A" w:rsidP="00C95A2A" w14:paraId="085BE52B" w14:textId="15A582F5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Účelem dotace je </w:t>
      </w:r>
      <w:r w:rsidRPr="00CF4A21">
        <w:rPr>
          <w:rFonts w:ascii="Tahoma" w:hAnsi="Tahoma" w:cs="Tahoma"/>
          <w:b/>
          <w:bCs/>
          <w:sz w:val="20"/>
          <w:szCs w:val="20"/>
        </w:rPr>
        <w:t>oprava obydlí nebo jeho části, které bude sloužit k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CF4A21">
        <w:rPr>
          <w:rFonts w:ascii="Tahoma" w:hAnsi="Tahoma" w:cs="Tahoma"/>
          <w:b/>
          <w:bCs/>
          <w:sz w:val="20"/>
          <w:szCs w:val="20"/>
        </w:rPr>
        <w:t>bydlení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973BEA">
        <w:rPr>
          <w:rFonts w:ascii="Tahoma" w:hAnsi="Tahoma" w:cs="Tahoma"/>
          <w:b/>
          <w:sz w:val="20"/>
        </w:rPr>
        <w:t xml:space="preserve">bytový dům č.p. </w:t>
      </w:r>
      <w:r w:rsidR="00C26254">
        <w:rPr>
          <w:rFonts w:ascii="Tahoma" w:hAnsi="Tahoma" w:cs="Tahoma"/>
          <w:b/>
          <w:sz w:val="20"/>
        </w:rPr>
        <w:t>2828, č.p. 2829, č.p. 2830, č.p. 2831</w:t>
      </w:r>
      <w:r w:rsidRPr="00973BEA">
        <w:rPr>
          <w:rFonts w:ascii="Tahoma" w:hAnsi="Tahoma" w:cs="Tahoma"/>
          <w:b/>
          <w:sz w:val="20"/>
        </w:rPr>
        <w:t xml:space="preserve">, který je součástí pozemku </w:t>
      </w:r>
      <w:r w:rsidRPr="00973BEA">
        <w:rPr>
          <w:rFonts w:ascii="Tahoma" w:hAnsi="Tahoma" w:cs="Tahoma"/>
          <w:b/>
          <w:sz w:val="20"/>
        </w:rPr>
        <w:t>parc</w:t>
      </w:r>
      <w:r w:rsidRPr="00973BEA">
        <w:rPr>
          <w:rFonts w:ascii="Tahoma" w:hAnsi="Tahoma" w:cs="Tahoma"/>
          <w:b/>
          <w:sz w:val="20"/>
        </w:rPr>
        <w:t xml:space="preserve">. č. st. </w:t>
      </w:r>
      <w:r w:rsidR="00C26254">
        <w:rPr>
          <w:rFonts w:ascii="Tahoma" w:hAnsi="Tahoma" w:cs="Tahoma"/>
          <w:b/>
          <w:sz w:val="20"/>
        </w:rPr>
        <w:t>2806</w:t>
      </w:r>
      <w:r w:rsidRPr="00973BEA">
        <w:rPr>
          <w:rFonts w:ascii="Tahoma" w:hAnsi="Tahoma" w:cs="Tahoma"/>
          <w:b/>
          <w:sz w:val="20"/>
        </w:rPr>
        <w:t xml:space="preserve"> v katastrálním území </w:t>
      </w:r>
      <w:r w:rsidR="00C26254">
        <w:rPr>
          <w:rFonts w:ascii="Tahoma" w:hAnsi="Tahoma" w:cs="Tahoma"/>
          <w:b/>
          <w:sz w:val="20"/>
        </w:rPr>
        <w:t>Hodonín</w:t>
      </w:r>
      <w:r w:rsidRPr="00973BEA">
        <w:rPr>
          <w:rFonts w:ascii="Tahoma" w:hAnsi="Tahoma" w:cs="Tahoma"/>
          <w:b/>
          <w:sz w:val="20"/>
        </w:rPr>
        <w:t>, obec</w:t>
      </w:r>
      <w:r w:rsidR="00C26254">
        <w:rPr>
          <w:rFonts w:ascii="Tahoma" w:hAnsi="Tahoma" w:cs="Tahoma"/>
          <w:b/>
          <w:sz w:val="20"/>
        </w:rPr>
        <w:t xml:space="preserve"> Hodonín</w:t>
      </w:r>
      <w:r w:rsidRPr="00973BEA">
        <w:rPr>
          <w:rFonts w:ascii="Tahoma" w:hAnsi="Tahoma" w:cs="Tahoma"/>
          <w:b/>
          <w:sz w:val="20"/>
        </w:rPr>
        <w:t>, vše zapsáno na listu vlastnictví č</w:t>
      </w:r>
      <w:r w:rsidR="00C26254">
        <w:rPr>
          <w:rFonts w:ascii="Tahoma" w:hAnsi="Tahoma" w:cs="Tahoma"/>
          <w:b/>
          <w:sz w:val="20"/>
        </w:rPr>
        <w:t xml:space="preserve">. 9703 </w:t>
      </w:r>
      <w:r w:rsidRPr="00973BEA">
        <w:rPr>
          <w:rFonts w:ascii="Tahoma" w:hAnsi="Tahoma" w:cs="Tahoma"/>
          <w:b/>
          <w:sz w:val="20"/>
        </w:rPr>
        <w:t xml:space="preserve">v katastru nemovitostí vedeném Katastrálním úřadem pro </w:t>
      </w:r>
      <w:r w:rsidR="00C26254">
        <w:rPr>
          <w:rFonts w:ascii="Tahoma" w:hAnsi="Tahoma" w:cs="Tahoma"/>
          <w:b/>
          <w:sz w:val="20"/>
        </w:rPr>
        <w:t xml:space="preserve">Jihomoravský </w:t>
      </w:r>
      <w:r w:rsidRPr="00973BEA">
        <w:rPr>
          <w:rFonts w:ascii="Tahoma" w:hAnsi="Tahoma" w:cs="Tahoma"/>
          <w:b/>
          <w:sz w:val="20"/>
        </w:rPr>
        <w:t xml:space="preserve">kraj, Katastrální pracoviště </w:t>
      </w:r>
      <w:r w:rsidR="00C26254">
        <w:rPr>
          <w:rFonts w:ascii="Tahoma" w:hAnsi="Tahoma" w:cs="Tahoma"/>
          <w:b/>
          <w:sz w:val="20"/>
        </w:rPr>
        <w:t>Hodonín</w:t>
      </w:r>
      <w:r w:rsidRPr="00C95A2A">
        <w:rPr>
          <w:rFonts w:ascii="Tahoma" w:hAnsi="Tahoma" w:cs="Tahoma"/>
          <w:sz w:val="20"/>
        </w:rPr>
        <w:t xml:space="preserve"> (dále jen „</w:t>
      </w:r>
      <w:r w:rsidRPr="00973BEA">
        <w:rPr>
          <w:rFonts w:ascii="Tahoma" w:hAnsi="Tahoma" w:cs="Tahoma"/>
          <w:b/>
          <w:sz w:val="20"/>
        </w:rPr>
        <w:t>Oprava</w:t>
      </w:r>
      <w:r w:rsidRPr="00C95A2A">
        <w:rPr>
          <w:rFonts w:ascii="Tahoma" w:hAnsi="Tahoma" w:cs="Tahoma"/>
          <w:sz w:val="20"/>
        </w:rPr>
        <w:t>“ nebo „</w:t>
      </w:r>
      <w:r w:rsidRPr="00973BEA">
        <w:rPr>
          <w:rFonts w:ascii="Tahoma" w:hAnsi="Tahoma" w:cs="Tahoma"/>
          <w:b/>
          <w:sz w:val="20"/>
        </w:rPr>
        <w:t>Obydlí</w:t>
      </w:r>
      <w:r w:rsidRPr="00C95A2A">
        <w:rPr>
          <w:rFonts w:ascii="Tahoma" w:hAnsi="Tahoma" w:cs="Tahoma"/>
          <w:sz w:val="20"/>
        </w:rPr>
        <w:t>“)</w:t>
      </w:r>
      <w:r>
        <w:rPr>
          <w:rFonts w:ascii="Tahoma" w:hAnsi="Tahoma" w:cs="Tahoma"/>
          <w:sz w:val="20"/>
        </w:rPr>
        <w:t>.</w:t>
      </w:r>
    </w:p>
    <w:p w:rsidR="00C96BBE" w:rsidRPr="00CF4A21" w:rsidP="00C96BBE" w14:paraId="51F4087D" w14:textId="77777777">
      <w:pPr>
        <w:tabs>
          <w:tab w:val="left" w:pos="284"/>
        </w:tabs>
        <w:autoSpaceDE w:val="0"/>
        <w:autoSpaceDN w:val="0"/>
        <w:adjustRightInd w:val="0"/>
        <w:ind w:left="360" w:hanging="284"/>
        <w:rPr>
          <w:rFonts w:ascii="Tahoma" w:hAnsi="Tahoma" w:cs="Tahoma"/>
          <w:b/>
          <w:bCs/>
          <w:sz w:val="20"/>
          <w:szCs w:val="20"/>
        </w:rPr>
      </w:pPr>
    </w:p>
    <w:p w:rsidR="00C96BBE" w:rsidRPr="00CF4A21" w:rsidP="00C96BBE" w14:paraId="19F687E4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Dotace bude poskytnuta na náklady Oprav poškození Obydlí tak, aby bylo uvedeno do provozuschopného stavu, včetně případné částečné demolice, a čerpána na základě prokázání těchto nákladů. </w:t>
      </w:r>
    </w:p>
    <w:p w:rsidR="00C96BBE" w:rsidRPr="00CF4A21" w:rsidP="00C96BBE" w14:paraId="21C7FF8F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C96BBE" w:rsidRPr="00C26254" w:rsidP="00C26254" w14:paraId="742CC658" w14:textId="134EA126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Účelem dotace je Oprava a případně také částečná demolice, kterou nedojde k odstranění Obydlí prováděné na pozemku původního Obydlí </w:t>
      </w:r>
      <w:r w:rsidR="00C26254">
        <w:rPr>
          <w:rFonts w:ascii="Tahoma" w:hAnsi="Tahoma" w:cs="Tahoma"/>
          <w:sz w:val="20"/>
          <w:szCs w:val="20"/>
        </w:rPr>
        <w:t>parc</w:t>
      </w:r>
      <w:r w:rsidR="00C26254">
        <w:rPr>
          <w:rFonts w:ascii="Tahoma" w:hAnsi="Tahoma" w:cs="Tahoma"/>
          <w:sz w:val="20"/>
          <w:szCs w:val="20"/>
        </w:rPr>
        <w:t xml:space="preserve">. č. st. 2806 v katastrálním území Hodonín, obec Hodonín, vše zapsáno na listu vlastnictví č. 9703 v katastru nemovitostí vedeném Katastrálním úřadem pro Jihomoravský kraj, Katastrální pracoviště Hodonín </w:t>
      </w:r>
      <w:r w:rsidRPr="00C26254">
        <w:rPr>
          <w:rFonts w:ascii="Tahoma" w:hAnsi="Tahoma" w:cs="Tahoma"/>
          <w:sz w:val="20"/>
          <w:szCs w:val="20"/>
        </w:rPr>
        <w:t xml:space="preserve">(dále jen „demolice“). </w:t>
      </w:r>
    </w:p>
    <w:p w:rsidR="00C96BBE" w:rsidRPr="00CF4A21" w:rsidP="00C96BBE" w14:paraId="74C2060B" w14:textId="77777777">
      <w:p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526EB960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Příjemce se zavazuje, že poskytnutou dotaci použije výhradně na výše uvedený účel, a to zcela v souladu s podmínkami Nařízení. Nařízení je závazné pro obě Smluvní strany a Příjemce podpisem této Smlouvy stvrzuje, že se s tímto Nařízením seznámil.</w:t>
      </w:r>
    </w:p>
    <w:p w:rsidR="00C96BBE" w:rsidRPr="00CF4A21" w:rsidP="00C96BBE" w14:paraId="7CCA6892" w14:textId="77777777">
      <w:pPr>
        <w:pStyle w:val="ListParagraph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7C1A9AED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  <w:lang w:eastAsia="ar-SA"/>
        </w:rPr>
      </w:pPr>
      <w:r w:rsidRPr="00CF4A21">
        <w:rPr>
          <w:rFonts w:ascii="Tahoma" w:hAnsi="Tahoma" w:cs="Tahoma"/>
          <w:sz w:val="20"/>
          <w:szCs w:val="20"/>
        </w:rPr>
        <w:t>Příjemce</w:t>
      </w:r>
      <w:r w:rsidRPr="00CF4A21">
        <w:rPr>
          <w:rFonts w:ascii="Tahoma" w:hAnsi="Tahoma" w:cs="Tahoma"/>
          <w:sz w:val="20"/>
          <w:szCs w:val="20"/>
          <w:lang w:eastAsia="ar-SA"/>
        </w:rPr>
        <w:t xml:space="preserve"> se zavazuje k Ukončení Opravy a k případnému ukončení částečné demolice do 3 let od dne nabytí účinnosti této Smlouvy, případně ode dne nabytí účinnosti smlouvy o poskytnutí úvěru, jehož účelem je Oprava. Na běh této lhůty a na její délku nemá vliv uzavření smlouvy na poskytnutí podpory na příslušnou nemovitost s jiným příjemcem.</w:t>
      </w:r>
    </w:p>
    <w:p w:rsidR="00C96BBE" w:rsidRPr="00CF4A21" w:rsidP="00C96BBE" w14:paraId="23B679E6" w14:textId="77777777">
      <w:pPr>
        <w:pStyle w:val="ListParagraph"/>
        <w:rPr>
          <w:rFonts w:ascii="Tahoma" w:hAnsi="Tahoma" w:cs="Tahoma"/>
          <w:sz w:val="20"/>
          <w:szCs w:val="20"/>
          <w:lang w:eastAsia="ar-SA"/>
        </w:rPr>
      </w:pPr>
    </w:p>
    <w:p w:rsidR="00C96BBE" w:rsidRPr="00CF4A21" w:rsidP="00C96BBE" w14:paraId="2A6F3383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Příjemce</w:t>
      </w:r>
      <w:r w:rsidRPr="00CF4A21">
        <w:rPr>
          <w:rFonts w:ascii="Tahoma" w:eastAsia="Calibri" w:hAnsi="Tahoma" w:cs="Tahoma"/>
          <w:sz w:val="20"/>
          <w:szCs w:val="20"/>
        </w:rPr>
        <w:t xml:space="preserve"> se zavazuje informovat jednotlivé členy SVJ písemně o uzavření této Smlouvy a rovněž o sjednané výši dotace (včetně poskytnutí této Smlouvy v písemné podobě) a o tom, že poskytnutí dotace ve výši podle čl. I ovlivňuje nároky na poskytnutí dotace jednotlivých členů SVJ dle Nařízení.</w:t>
      </w:r>
    </w:p>
    <w:p w:rsidR="00C96BBE" w:rsidRPr="00CF4A21" w:rsidP="00C96BBE" w14:paraId="071802F5" w14:textId="77777777">
      <w:pPr>
        <w:pStyle w:val="ListParagraph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C96BBE" w:rsidRPr="00CF4A21" w:rsidP="00C96BBE" w14:paraId="3F3626BA" w14:textId="77777777">
      <w:pPr>
        <w:pStyle w:val="ListParagraph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1B78907A" w14:textId="77777777">
      <w:pPr>
        <w:jc w:val="center"/>
        <w:rPr>
          <w:rFonts w:ascii="Tahoma" w:hAnsi="Tahoma" w:cs="Tahoma"/>
          <w:b/>
        </w:rPr>
      </w:pPr>
    </w:p>
    <w:p w:rsidR="00C96BBE" w:rsidRPr="00CF4A21" w:rsidP="00C96BBE" w14:paraId="7B4B692A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Článek III.</w:t>
      </w:r>
    </w:p>
    <w:p w:rsidR="00C96BBE" w:rsidRPr="00CF4A21" w:rsidP="00C96BBE" w14:paraId="170E7017" w14:textId="77777777">
      <w:pPr>
        <w:keepNext/>
        <w:numPr>
          <w:ilvl w:val="1"/>
          <w:numId w:val="3"/>
        </w:numPr>
        <w:tabs>
          <w:tab w:val="num" w:pos="0"/>
          <w:tab w:val="clear" w:pos="576"/>
        </w:tabs>
        <w:suppressAutoHyphens/>
        <w:spacing w:after="240" w:line="360" w:lineRule="auto"/>
        <w:jc w:val="center"/>
        <w:outlineLvl w:val="1"/>
        <w:rPr>
          <w:rFonts w:ascii="Tahoma" w:hAnsi="Tahoma" w:cs="Tahoma"/>
          <w:b/>
          <w:bCs/>
        </w:rPr>
      </w:pPr>
      <w:r w:rsidRPr="00CF4A21">
        <w:rPr>
          <w:rFonts w:ascii="Tahoma" w:hAnsi="Tahoma" w:cs="Tahoma"/>
          <w:b/>
          <w:bCs/>
        </w:rPr>
        <w:t>Čerpání dotace</w:t>
      </w:r>
    </w:p>
    <w:p w:rsidR="00C96BBE" w:rsidRPr="00CF4A21" w:rsidP="00C96BBE" w14:paraId="1FEED156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bCs/>
          <w:sz w:val="20"/>
          <w:szCs w:val="20"/>
        </w:rPr>
        <w:t>Veškeré Čerpání dotace je možné provést pouze na základě Žádosti o čerpání dotace a dokladů prokazujících účelovost Čerpání dotace podle čl. II této Smlouvy. Čerpá se postupně nebo jednorázově na prokázané celkové náklady na účel dotace podle čl. II této Smlouvy.</w:t>
      </w:r>
    </w:p>
    <w:p w:rsidR="00C96BBE" w:rsidRPr="00CF4A21" w:rsidP="00C96BBE" w14:paraId="27E1A5D0" w14:textId="77777777">
      <w:pPr>
        <w:pStyle w:val="ListParagraph"/>
        <w:autoSpaceDE w:val="0"/>
        <w:autoSpaceDN w:val="0"/>
        <w:adjustRightInd w:val="0"/>
        <w:ind w:left="284"/>
        <w:rPr>
          <w:rFonts w:ascii="Tahoma" w:hAnsi="Tahoma" w:cs="Tahoma"/>
          <w:sz w:val="20"/>
          <w:szCs w:val="20"/>
        </w:rPr>
      </w:pPr>
    </w:p>
    <w:p w:rsidR="00C96BBE" w:rsidRPr="00CF4A21" w:rsidP="00C96BBE" w14:paraId="16A2E0AD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bCs/>
          <w:sz w:val="20"/>
          <w:szCs w:val="20"/>
        </w:rPr>
        <w:t>Příjemce se zavazuje postupovat tak, aby došlo k Čerpání dotace v souladu s ustanoveními této Smlouvy dle Žádosti o čerpání dotace.</w:t>
      </w:r>
    </w:p>
    <w:p w:rsidR="00C96BBE" w:rsidRPr="00CF4A21" w:rsidP="00C96BBE" w14:paraId="01920499" w14:textId="77777777">
      <w:pPr>
        <w:pStyle w:val="ListParagraph"/>
        <w:autoSpaceDE w:val="0"/>
        <w:autoSpaceDN w:val="0"/>
        <w:adjustRightInd w:val="0"/>
        <w:ind w:left="284"/>
        <w:rPr>
          <w:rFonts w:ascii="Tahoma" w:hAnsi="Tahoma" w:cs="Tahoma"/>
          <w:sz w:val="20"/>
          <w:szCs w:val="20"/>
        </w:rPr>
      </w:pPr>
    </w:p>
    <w:p w:rsidR="00C96BBE" w:rsidRPr="00CF4A21" w:rsidP="00C96BBE" w14:paraId="59C71A74" w14:textId="77777777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CF4A21">
        <w:rPr>
          <w:rFonts w:ascii="Tahoma" w:hAnsi="Tahoma" w:cs="Tahoma"/>
          <w:b/>
          <w:sz w:val="20"/>
          <w:szCs w:val="20"/>
        </w:rPr>
        <w:t>Zahájení Čerpání</w:t>
      </w:r>
    </w:p>
    <w:p w:rsidR="00C96BBE" w:rsidRPr="00CF4A21" w:rsidP="00C96BBE" w14:paraId="464EA8D0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Příjemce se zavazuje uplatnit nárok na zahájení Čerpání dotace nejpozději v takovou dobu, aby mohlo být Čerpání zahájeno do</w:t>
      </w:r>
      <w:r w:rsidRPr="00CF4A21">
        <w:rPr>
          <w:rFonts w:ascii="Tahoma" w:hAnsi="Tahoma" w:cs="Tahoma"/>
          <w:b/>
          <w:bCs/>
          <w:sz w:val="20"/>
          <w:szCs w:val="20"/>
        </w:rPr>
        <w:t xml:space="preserve"> 1 roku ode dne uzavření této Smlouvy.</w:t>
      </w:r>
      <w:r w:rsidRPr="00CF4A21">
        <w:rPr>
          <w:rFonts w:ascii="Tahoma" w:hAnsi="Tahoma" w:cs="Tahoma"/>
          <w:sz w:val="20"/>
          <w:szCs w:val="20"/>
        </w:rPr>
        <w:t xml:space="preserve">, tzn., že Příjemce je povinen s dostatečným předstihem předložit Poskytovateli doklady podle čl. IV odst. 1 této Smlouvy a Žádost o čerpání dotace včetně dokladů uvedených v odst. 6. Požadovaný termín zahájení Čerpání dotace uvedený v Žádosti o čerpání dotace nesmí přesáhnout lhůtu </w:t>
      </w:r>
      <w:r w:rsidRPr="00CF4A21">
        <w:rPr>
          <w:rFonts w:ascii="Tahoma" w:hAnsi="Tahoma" w:cs="Tahoma"/>
          <w:b/>
          <w:bCs/>
          <w:sz w:val="20"/>
          <w:szCs w:val="20"/>
        </w:rPr>
        <w:t xml:space="preserve">1 roku ode dne uzavření této Smlouvy. </w:t>
      </w:r>
      <w:r w:rsidRPr="00CF4A21">
        <w:rPr>
          <w:rFonts w:ascii="Tahoma" w:hAnsi="Tahoma" w:cs="Tahoma"/>
          <w:sz w:val="20"/>
          <w:szCs w:val="20"/>
        </w:rPr>
        <w:t>Pokud nebude Žádost o čerpání dotace řádně vyplněna (nepřesné, neúplné, chybné údaje atd.) nebo bude v rozporu s touto Smlouvou, vyzve Poskytovatel Příjemce k opravě Žádosti o čerpání tak, aby mohlo být Čerpání zahájeno. Lhůta pro zahájení Čerpání se považuje za splněnou podáním původní Žádosti o čerpání.</w:t>
      </w:r>
    </w:p>
    <w:p w:rsidR="00C96BBE" w:rsidRPr="00CF4A21" w:rsidP="00C96BBE" w14:paraId="52AEFC3E" w14:textId="77777777">
      <w:pPr>
        <w:pStyle w:val="ListParagraph"/>
        <w:autoSpaceDE w:val="0"/>
        <w:autoSpaceDN w:val="0"/>
        <w:adjustRightInd w:val="0"/>
        <w:ind w:left="284"/>
        <w:rPr>
          <w:rFonts w:ascii="Tahoma" w:hAnsi="Tahoma" w:cs="Tahoma"/>
          <w:sz w:val="20"/>
          <w:szCs w:val="20"/>
        </w:rPr>
      </w:pPr>
    </w:p>
    <w:p w:rsidR="00C96BBE" w:rsidRPr="00CF4A21" w:rsidP="00C96BBE" w14:paraId="1E0FB7B5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Poskytovatel provede Čerpání dotace nejpozději do 5 pracovních dnů od doručení řádně vyplněné Žádosti o čerpání dotace. </w:t>
      </w:r>
    </w:p>
    <w:p w:rsidR="00C96BBE" w:rsidRPr="00CF4A21" w:rsidP="00C96BBE" w14:paraId="5C0764C8" w14:textId="77777777">
      <w:pPr>
        <w:pStyle w:val="ListParagraph"/>
        <w:autoSpaceDE w:val="0"/>
        <w:autoSpaceDN w:val="0"/>
        <w:adjustRightInd w:val="0"/>
        <w:ind w:left="284"/>
        <w:rPr>
          <w:rFonts w:ascii="Tahoma" w:hAnsi="Tahoma" w:cs="Tahoma"/>
          <w:bCs/>
          <w:sz w:val="20"/>
          <w:szCs w:val="20"/>
        </w:rPr>
      </w:pPr>
    </w:p>
    <w:p w:rsidR="00C96BBE" w:rsidRPr="00CF4A21" w:rsidP="00C96BBE" w14:paraId="22B2382E" w14:textId="777777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CF4A21">
        <w:rPr>
          <w:rFonts w:ascii="Tahoma" w:hAnsi="Tahoma" w:cs="Tahoma"/>
          <w:b/>
          <w:bCs/>
          <w:sz w:val="20"/>
          <w:szCs w:val="20"/>
        </w:rPr>
        <w:t>Náležitosti Žádosti o čerpání</w:t>
      </w:r>
    </w:p>
    <w:p w:rsidR="00C96BBE" w:rsidRPr="00CF4A21" w:rsidP="00C96BBE" w14:paraId="2A22094A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bCs/>
          <w:sz w:val="20"/>
          <w:szCs w:val="20"/>
        </w:rPr>
        <w:t xml:space="preserve">Příjemce je povinen uvádět v Žádostech o čerpání dotace </w:t>
      </w:r>
    </w:p>
    <w:p w:rsidR="00C96BBE" w:rsidRPr="00CF4A21" w:rsidP="00C96BBE" w14:paraId="76CB27C8" w14:textId="77777777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bCs/>
          <w:sz w:val="20"/>
          <w:szCs w:val="20"/>
        </w:rPr>
        <w:t>číslo Čerpacího účtu,</w:t>
      </w:r>
    </w:p>
    <w:p w:rsidR="00C96BBE" w:rsidRPr="00CF4A21" w:rsidP="00C96BBE" w14:paraId="6AC223EE" w14:textId="77777777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bCs/>
          <w:sz w:val="20"/>
          <w:szCs w:val="20"/>
        </w:rPr>
        <w:t>Příjemci skutečně vyplacenou výši pojistného plnění z pojištění nemovitosti (Obydlí) ke dni vyplnění Žádosti o čerpání a</w:t>
      </w:r>
    </w:p>
    <w:p w:rsidR="00C96BBE" w:rsidRPr="00CF4A21" w:rsidP="00C96BBE" w14:paraId="34E96077" w14:textId="77777777">
      <w:pPr>
        <w:pStyle w:val="ListParagraph"/>
        <w:numPr>
          <w:ilvl w:val="1"/>
          <w:numId w:val="6"/>
        </w:numPr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bCs/>
          <w:sz w:val="20"/>
          <w:szCs w:val="20"/>
        </w:rPr>
        <w:t>prohlášení o tom, zda mu byla ke dni vyplnění Žádosti o čerpání poskytnuta jiná náhrada v podobě státní pomoci na obnovu Obydlí, a to včetně uvedení její celkové výše.</w:t>
      </w:r>
    </w:p>
    <w:p w:rsidR="00C96BBE" w:rsidRPr="00CF4A21" w:rsidP="00C96BBE" w14:paraId="78268A7F" w14:textId="77777777">
      <w:pPr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bCs/>
          <w:sz w:val="20"/>
          <w:szCs w:val="20"/>
        </w:rPr>
        <w:t>Pokud bude Příjemcem v Žádostech o čerpání dotace uvedeno číslo účtu odlišné od Čerpacího účtu, jedná se o chybně vyplněnou Žádost o čerpání dotace.</w:t>
      </w:r>
    </w:p>
    <w:p w:rsidR="00C96BBE" w:rsidRPr="00CF4A21" w:rsidP="00C96BBE" w14:paraId="799C1F19" w14:textId="77777777">
      <w:pPr>
        <w:pStyle w:val="ListParagraph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7561F0C0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Přílohou Žádosti o čerpání budou veškeré podklady prokazující způsobilost Čerpání, a to</w:t>
      </w:r>
    </w:p>
    <w:p w:rsidR="00C96BBE" w:rsidRPr="00CF4A21" w:rsidP="00C96BBE" w14:paraId="495DDA87" w14:textId="77777777">
      <w:pPr>
        <w:pStyle w:val="ListParagraph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309552B9" w14:textId="77777777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originály nebo kopie faktur na stavební práce, případně na stavební materiál, v rámci Opravy, </w:t>
      </w:r>
    </w:p>
    <w:p w:rsidR="00C96BBE" w:rsidRPr="00CF4A21" w:rsidP="00C96BBE" w14:paraId="6B934956" w14:textId="77777777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 xml:space="preserve">originály nebo kopie faktur na případnou částečnou demolici, </w:t>
      </w:r>
    </w:p>
    <w:p w:rsidR="00C96BBE" w:rsidRPr="00CF4A21" w:rsidP="00C96BBE" w14:paraId="0C71690C" w14:textId="77777777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jiné účetní doklady prokazující účel dotace,</w:t>
      </w:r>
    </w:p>
    <w:p w:rsidR="00C96BBE" w:rsidRPr="00CF4A21" w:rsidP="00C96BBE" w14:paraId="75D7AE20" w14:textId="77777777">
      <w:pPr>
        <w:pStyle w:val="ListParagraph"/>
        <w:autoSpaceDE w:val="0"/>
        <w:autoSpaceDN w:val="0"/>
        <w:adjustRightInd w:val="0"/>
        <w:ind w:left="1440"/>
        <w:rPr>
          <w:rFonts w:ascii="Tahoma" w:hAnsi="Tahoma" w:cs="Tahoma"/>
          <w:sz w:val="20"/>
          <w:szCs w:val="20"/>
        </w:rPr>
      </w:pPr>
    </w:p>
    <w:p w:rsidR="00C96BBE" w:rsidRPr="00CF4A21" w:rsidP="00C96BBE" w14:paraId="6E3FE760" w14:textId="77777777">
      <w:pPr>
        <w:pStyle w:val="ListParagraph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V Žádosti o čerpání uvede Příjemce seznam dokladů podle tohoto odstavce se specifikací, které doklady požaduje Příjemce uhradit.</w:t>
      </w:r>
    </w:p>
    <w:p w:rsidR="00C96BBE" w:rsidRPr="00CF4A21" w:rsidP="00C96BBE" w14:paraId="249C417E" w14:textId="77777777">
      <w:pPr>
        <w:pStyle w:val="ListParagraph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19893CBE" w14:textId="7777777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C96BBE" w:rsidRPr="00CF4A21" w:rsidP="00C96BBE" w14:paraId="40EC00D1" w14:textId="7777777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CF4A21">
        <w:rPr>
          <w:rFonts w:ascii="Tahoma" w:hAnsi="Tahoma" w:cs="Tahoma"/>
          <w:b/>
          <w:sz w:val="20"/>
          <w:szCs w:val="20"/>
        </w:rPr>
        <w:t>Ukončení čerpání a ostatní podmínky Čerpání</w:t>
      </w:r>
    </w:p>
    <w:p w:rsidR="00C96BBE" w:rsidRPr="00F632EC" w:rsidP="00C96BBE" w14:paraId="38E829D1" w14:textId="4D5396D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Příjemce</w:t>
      </w:r>
      <w:r w:rsidRPr="00CF4A21">
        <w:rPr>
          <w:rFonts w:ascii="Tahoma" w:hAnsi="Tahoma" w:cs="Tahoma"/>
          <w:bCs/>
          <w:sz w:val="20"/>
          <w:szCs w:val="20"/>
        </w:rPr>
        <w:t xml:space="preserve"> je povinen uplatnit nárok na Ukončení čerpání dotace dle článku I. této Smlouvy způsobem uvedeným v tomto článku nejpozději do 3 let od uzavření </w:t>
      </w:r>
      <w:r w:rsidRPr="00F632EC" w:rsidR="00F632EC">
        <w:rPr>
          <w:rFonts w:ascii="Tahoma" w:hAnsi="Tahoma" w:cs="Tahoma"/>
          <w:bCs/>
          <w:sz w:val="20"/>
          <w:szCs w:val="20"/>
        </w:rPr>
        <w:t>poslední smlouvy o poskytnutí podpory podle Nařízení</w:t>
      </w:r>
      <w:r w:rsidRPr="00F632EC">
        <w:rPr>
          <w:rFonts w:ascii="Tahoma" w:hAnsi="Tahoma" w:cs="Tahoma"/>
          <w:bCs/>
          <w:sz w:val="20"/>
          <w:szCs w:val="20"/>
        </w:rPr>
        <w:t xml:space="preserve">, jinak ztrácí nárok na Dočerpání dotace. </w:t>
      </w:r>
    </w:p>
    <w:p w:rsidR="00C96BBE" w:rsidRPr="00CF4A21" w:rsidP="00C96BBE" w14:paraId="3D99133D" w14:textId="7777777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C96BBE" w:rsidRPr="00CF4A21" w:rsidP="00C96BBE" w14:paraId="3483DC9C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Poskytovatel je oprávněn neposkytnout dotaci v případě, že Příjemce nedodržel podmínky této Smlouvy nebo Nařízení.</w:t>
      </w:r>
    </w:p>
    <w:p w:rsidR="00C96BBE" w:rsidRPr="00CF4A21" w:rsidP="00C96BBE" w14:paraId="41B31128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0DA6061F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V případě použití dotace, které neodpovídá příslušné Žádosti o čerpání dotace nebo této Smlouvě, je Poskytovatel oprávněn požadovat vrácení těchto prostředků v plné výši.</w:t>
      </w:r>
    </w:p>
    <w:p w:rsidR="00C96BBE" w:rsidRPr="00CF4A21" w:rsidP="00C96BBE" w14:paraId="35459DE4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4AC70A5F" w14:textId="77777777">
      <w:pPr>
        <w:pStyle w:val="ListParagraph"/>
        <w:autoSpaceDE w:val="0"/>
        <w:autoSpaceDN w:val="0"/>
        <w:adjustRightInd w:val="0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C96BBE" w:rsidRPr="00CF4A21" w:rsidP="00C96BBE" w14:paraId="50E5B07C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Článek IV.</w:t>
      </w:r>
    </w:p>
    <w:p w:rsidR="00C96BBE" w:rsidRPr="00CF4A21" w:rsidP="00C96BBE" w14:paraId="16B053F3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Povinnosti Příjemce</w:t>
      </w:r>
    </w:p>
    <w:p w:rsidR="00C96BBE" w:rsidRPr="00CF4A21" w:rsidP="00C96BBE" w14:paraId="05914F06" w14:textId="77777777">
      <w:pPr>
        <w:jc w:val="center"/>
        <w:rPr>
          <w:rFonts w:ascii="Tahoma" w:hAnsi="Tahoma" w:cs="Tahoma"/>
          <w:b/>
        </w:rPr>
      </w:pPr>
    </w:p>
    <w:p w:rsidR="00C96BBE" w:rsidRPr="00CF4A21" w:rsidP="00C96BBE" w14:paraId="32914012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Povinností Příjemce je před zahájením Čerpání Poskytovateli:</w:t>
      </w:r>
    </w:p>
    <w:p w:rsidR="00C96BBE" w:rsidRPr="00CF4A21" w:rsidP="00C96BBE" w14:paraId="0953B06F" w14:textId="77777777">
      <w:pPr>
        <w:pStyle w:val="ListParagraph"/>
        <w:autoSpaceDE w:val="0"/>
        <w:autoSpaceDN w:val="0"/>
        <w:adjustRightInd w:val="0"/>
        <w:ind w:left="284"/>
        <w:jc w:val="both"/>
        <w:rPr>
          <w:rFonts w:ascii="Tahoma" w:hAnsi="Tahoma" w:cs="Tahoma"/>
          <w:iCs/>
          <w:sz w:val="20"/>
          <w:szCs w:val="20"/>
        </w:rPr>
      </w:pPr>
    </w:p>
    <w:p w:rsidR="00C96BBE" w:rsidRPr="00CF4A21" w:rsidP="00C96BBE" w14:paraId="6AA44725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doložit pojistnou smlouvu k postižené nemovitosti,</w:t>
      </w:r>
    </w:p>
    <w:p w:rsidR="00C96BBE" w:rsidRPr="00CF4A21" w:rsidP="00C96BBE" w14:paraId="3B4A58D1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doložit rozpočet Opravy,</w:t>
      </w:r>
    </w:p>
    <w:p w:rsidR="00C96BBE" w:rsidRPr="00CF4A21" w:rsidP="00C96BBE" w14:paraId="2E3E25DD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doložit další doklady vyžadované dle Nařízení, pokud tak Příjemce neučinil při podání žádosti, jakož i případně další doklady vyžadované zákonem (památková péče, životní prostředí apod.)</w:t>
      </w:r>
    </w:p>
    <w:p w:rsidR="00C96BBE" w:rsidRPr="00CF4A21" w:rsidP="00C96BBE" w14:paraId="213F6442" w14:textId="77777777">
      <w:pPr>
        <w:pStyle w:val="ListParagraph"/>
        <w:autoSpaceDE w:val="0"/>
        <w:autoSpaceDN w:val="0"/>
        <w:adjustRightInd w:val="0"/>
        <w:ind w:left="1440"/>
        <w:jc w:val="both"/>
        <w:rPr>
          <w:rFonts w:ascii="Tahoma" w:hAnsi="Tahoma" w:cs="Tahoma"/>
          <w:iCs/>
          <w:sz w:val="20"/>
          <w:szCs w:val="20"/>
        </w:rPr>
      </w:pPr>
    </w:p>
    <w:p w:rsidR="00C96BBE" w:rsidRPr="00CF4A21" w:rsidP="00C96BBE" w14:paraId="17F5EAB5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Nesplnění podmínek podle odst. 1 znamená, že Poskytovatel nezahájí Čerpání dotace.</w:t>
      </w:r>
    </w:p>
    <w:p w:rsidR="00C96BBE" w:rsidRPr="00CF4A21" w:rsidP="00C96BBE" w14:paraId="5039D41B" w14:textId="7777777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C96BBE" w:rsidRPr="00CF4A21" w:rsidP="00C96BBE" w14:paraId="558AEC0B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 xml:space="preserve">Povinností Příjemce je dále </w:t>
      </w:r>
    </w:p>
    <w:p w:rsidR="00C96BBE" w:rsidRPr="00CF4A21" w:rsidP="00C96BBE" w14:paraId="4D8E52D6" w14:textId="77777777">
      <w:pPr>
        <w:pStyle w:val="ListParagraph"/>
        <w:jc w:val="both"/>
        <w:rPr>
          <w:rFonts w:ascii="Tahoma" w:hAnsi="Tahoma" w:cs="Tahoma"/>
          <w:iCs/>
          <w:sz w:val="20"/>
          <w:szCs w:val="20"/>
        </w:rPr>
      </w:pPr>
    </w:p>
    <w:p w:rsidR="00C96BBE" w:rsidRPr="00CF4A21" w:rsidP="00C96BBE" w14:paraId="680CCAB5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vykonávat správu Obydlí ve formě SVJ po dobu 10 let od uzavření této Smlouvy,</w:t>
      </w:r>
    </w:p>
    <w:p w:rsidR="00C96BBE" w:rsidRPr="00CF4A21" w:rsidP="00C96BBE" w14:paraId="4DC98255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 xml:space="preserve">nepřijmout jinou podporu od Poskytovatele, která by přesahovala limity Nařízení, po dobu dle § 9 odst. 1 Nařízení, </w:t>
      </w:r>
    </w:p>
    <w:p w:rsidR="00C96BBE" w:rsidRPr="00CF4A21" w:rsidP="00C96BBE" w14:paraId="4699C507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 xml:space="preserve">do 1 měsíce od Ukončení Opravy a až do uplynutí 10 let od uzavření této Smlouvy mít sjednáno majetkového pojištění Obydlí kryjící </w:t>
      </w:r>
      <w:r w:rsidRPr="00CF4A21">
        <w:rPr>
          <w:rFonts w:ascii="Tahoma" w:hAnsi="Tahoma" w:cs="Tahoma"/>
          <w:iCs/>
          <w:sz w:val="20"/>
          <w:szCs w:val="20"/>
        </w:rPr>
        <w:t>živelní</w:t>
      </w:r>
      <w:r w:rsidRPr="00CF4A21">
        <w:rPr>
          <w:rFonts w:ascii="Tahoma" w:hAnsi="Tahoma" w:cs="Tahoma"/>
          <w:iCs/>
          <w:sz w:val="20"/>
          <w:szCs w:val="20"/>
        </w:rPr>
        <w:t xml:space="preserve"> pohromy, a to na pojistnou částku, která odpovídá pojistné hodnotě pojištěného Obydlí,</w:t>
      </w:r>
    </w:p>
    <w:p w:rsidR="00C96BBE" w:rsidRPr="00CF4A21" w:rsidP="00C96BBE" w14:paraId="142888B2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do 6 měsíců od Ukončení Opravy doložit doklady prokazující Ukončení Opravy,</w:t>
      </w:r>
    </w:p>
    <w:p w:rsidR="00C96BBE" w:rsidRPr="00CF4A21" w:rsidP="00C96BBE" w14:paraId="7210BE65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do 1 roku od Ukončení Opravy doložit závěrečné vyhodnocení poskytnuté dotace, jehož součástí bude předložení</w:t>
      </w:r>
    </w:p>
    <w:p w:rsidR="00C96BBE" w:rsidRPr="00CF4A21" w:rsidP="00C96BBE" w14:paraId="07652F91" w14:textId="77777777">
      <w:pPr>
        <w:pStyle w:val="ListParagraph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fotodokumentace opraveného Obydlí,</w:t>
      </w:r>
    </w:p>
    <w:p w:rsidR="00C96BBE" w:rsidRPr="00CF4A21" w:rsidP="00C96BBE" w14:paraId="4FDE7F5A" w14:textId="77777777">
      <w:pPr>
        <w:pStyle w:val="ListParagraph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dokladu prokazujícího sjednání pojištění podle písm. c),</w:t>
      </w:r>
    </w:p>
    <w:p w:rsidR="00C96BBE" w:rsidRPr="00CF4A21" w:rsidP="00C96BBE" w14:paraId="25C889F2" w14:textId="77777777">
      <w:pPr>
        <w:pStyle w:val="ListParagraph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 xml:space="preserve">dokladu o skutečné výši celkem vyplaceného pojistného plnění Příjemci ze všech pojistných smluv, na </w:t>
      </w:r>
      <w:r w:rsidRPr="00CF4A21">
        <w:rPr>
          <w:rFonts w:ascii="Tahoma" w:hAnsi="Tahoma" w:cs="Tahoma"/>
          <w:iCs/>
          <w:sz w:val="20"/>
          <w:szCs w:val="20"/>
        </w:rPr>
        <w:t>základě</w:t>
      </w:r>
      <w:r w:rsidRPr="00CF4A21">
        <w:rPr>
          <w:rFonts w:ascii="Tahoma" w:hAnsi="Tahoma" w:cs="Tahoma"/>
          <w:iCs/>
          <w:sz w:val="20"/>
          <w:szCs w:val="20"/>
        </w:rPr>
        <w:t xml:space="preserve"> kterých bylo pojištěno Obydlí v době živelní pohromy (pojištění nemovitosti),</w:t>
      </w:r>
    </w:p>
    <w:p w:rsidR="00C96BBE" w:rsidRPr="00CF4A21" w:rsidP="00C96BBE" w14:paraId="1960D21F" w14:textId="77777777">
      <w:pPr>
        <w:pStyle w:val="ListParagraph"/>
        <w:numPr>
          <w:ilvl w:val="2"/>
          <w:numId w:val="7"/>
        </w:numPr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dokladu o skutečné celkové výši</w:t>
      </w:r>
      <w:r w:rsidRPr="00CF4A21">
        <w:rPr>
          <w:rFonts w:ascii="Tahoma" w:hAnsi="Tahoma" w:cs="Tahoma"/>
        </w:rPr>
        <w:t xml:space="preserve"> </w:t>
      </w:r>
      <w:r w:rsidRPr="00CF4A21">
        <w:rPr>
          <w:rFonts w:ascii="Tahoma" w:hAnsi="Tahoma" w:cs="Tahoma"/>
          <w:iCs/>
          <w:sz w:val="20"/>
          <w:szCs w:val="20"/>
        </w:rPr>
        <w:t>vyplacených jiných náhrad na obnovu Obydlí Příjemci v podobě státní pomoci, a to včetně uvedení jejich celkové výše.</w:t>
      </w:r>
    </w:p>
    <w:p w:rsidR="00C96BBE" w:rsidRPr="00CF4A21" w:rsidP="00C96BBE" w14:paraId="3269B47F" w14:textId="77777777">
      <w:pPr>
        <w:pStyle w:val="ListParagraph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 xml:space="preserve">dalších dokladů dle výzvy Poskytovatele; </w:t>
      </w:r>
    </w:p>
    <w:p w:rsidR="00C96BBE" w:rsidRPr="00CF4A21" w:rsidP="00C96BBE" w14:paraId="1C3E3FAF" w14:textId="77777777">
      <w:pPr>
        <w:autoSpaceDE w:val="0"/>
        <w:autoSpaceDN w:val="0"/>
        <w:adjustRightInd w:val="0"/>
        <w:ind w:left="1440"/>
        <w:jc w:val="both"/>
        <w:rPr>
          <w:rFonts w:ascii="Tahoma" w:hAnsi="Tahoma" w:cs="Tahoma"/>
          <w:iCs/>
          <w:sz w:val="20"/>
          <w:szCs w:val="20"/>
        </w:rPr>
      </w:pPr>
      <w:r w:rsidRPr="00CF4A21">
        <w:rPr>
          <w:rFonts w:ascii="Tahoma" w:hAnsi="Tahoma" w:cs="Tahoma"/>
          <w:iCs/>
          <w:sz w:val="20"/>
          <w:szCs w:val="20"/>
        </w:rPr>
        <w:t>pokud na základě závěrečného vyhodnocení došlo k překročení možné výše dotace podle čl. I odst. 2, je povinností Příjemce vzniklý rozdíl vrátit Poskytovateli, jinak se jedná o porušení rozpočtové kázně.</w:t>
      </w:r>
    </w:p>
    <w:p w:rsidR="00C96BBE" w:rsidRPr="00CF4A21" w:rsidP="00C96BBE" w14:paraId="1B1DE45C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96BBE" w:rsidRPr="00CF4A21" w:rsidP="00C96BBE" w14:paraId="64CE5158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96BBE" w:rsidRPr="00CF4A21" w:rsidP="00C96BBE" w14:paraId="5A139873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Článek V</w:t>
      </w:r>
    </w:p>
    <w:p w:rsidR="00C96BBE" w:rsidRPr="00CF4A21" w:rsidP="00C96BBE" w14:paraId="3CCC5ACE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Oprávnění Poskytovatele</w:t>
      </w:r>
    </w:p>
    <w:p w:rsidR="00C96BBE" w:rsidRPr="00CF4A21" w:rsidP="00C96BBE" w14:paraId="06C46150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96BBE" w:rsidRPr="00CF4A21" w:rsidP="00C96BBE" w14:paraId="36D5F0B0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bCs/>
          <w:sz w:val="20"/>
          <w:szCs w:val="20"/>
        </w:rPr>
        <w:t>Smluvní strany berou na vědomí, že jakékoliv neoprávněné použití nebo zadržení poskytnutých prostředků, je porušením rozpočtové kázně podle rozpočtových pravidel ČR (zákon č. 218/2000 Sb.), a to se všemi následky z tohoto zákona plynoucími.</w:t>
      </w:r>
    </w:p>
    <w:p w:rsidR="00C96BBE" w:rsidRPr="00CF4A21" w:rsidP="00C96BBE" w14:paraId="487F535F" w14:textId="77777777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C96BBE" w:rsidRPr="00CF4A21" w:rsidP="00C96BBE" w14:paraId="57AE4FA2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CF4A21">
        <w:rPr>
          <w:rFonts w:ascii="Tahoma" w:hAnsi="Tahoma" w:cs="Tahoma"/>
          <w:bCs/>
          <w:sz w:val="20"/>
          <w:szCs w:val="20"/>
        </w:rPr>
        <w:t xml:space="preserve">Příjemce je </w:t>
      </w:r>
      <w:r w:rsidRPr="00CF4A21">
        <w:rPr>
          <w:rFonts w:ascii="Tahoma" w:hAnsi="Tahoma" w:cs="Tahoma"/>
          <w:iCs/>
          <w:sz w:val="20"/>
          <w:szCs w:val="20"/>
        </w:rPr>
        <w:t>povinen</w:t>
      </w:r>
      <w:r w:rsidRPr="00CF4A21">
        <w:rPr>
          <w:rFonts w:ascii="Tahoma" w:hAnsi="Tahoma" w:cs="Tahoma"/>
          <w:bCs/>
          <w:sz w:val="20"/>
          <w:szCs w:val="20"/>
        </w:rPr>
        <w:t xml:space="preserve"> umožnit příslušnému finančnímu úřadu a Poskytovateli kontrolu dodržování stanovených podmínek dotace a plnění závazků Příjemce vyplývajících z této Smlouvy a z Nařízení.</w:t>
      </w:r>
    </w:p>
    <w:p w:rsidR="00C96BBE" w:rsidRPr="00CF4A21" w:rsidP="00C96BBE" w14:paraId="5531D7D0" w14:textId="77777777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C96BBE" w:rsidRPr="00CF4A21" w:rsidP="00C96BBE" w14:paraId="743117DB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bCs/>
          <w:iCs/>
          <w:sz w:val="20"/>
          <w:szCs w:val="20"/>
        </w:rPr>
      </w:pPr>
      <w:r w:rsidRPr="00CF4A21">
        <w:rPr>
          <w:rFonts w:ascii="Tahoma" w:hAnsi="Tahoma" w:cs="Tahoma"/>
          <w:bCs/>
          <w:iCs/>
          <w:sz w:val="20"/>
          <w:szCs w:val="20"/>
        </w:rPr>
        <w:t xml:space="preserve">Smluvní strany se dohodly, že v případě porušení rozpočtové kázně v podobě neoprávněného použití dotace poskytnuté podle této Smlouvy, vyzve Poskytovatel Příjemce k nápravě. </w:t>
      </w:r>
    </w:p>
    <w:p w:rsidR="00C96BBE" w:rsidRPr="00CF4A21" w:rsidP="00C96BBE" w14:paraId="1A6D2FD6" w14:textId="77777777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iCs/>
          <w:sz w:val="20"/>
          <w:szCs w:val="20"/>
        </w:rPr>
      </w:pPr>
    </w:p>
    <w:p w:rsidR="00C96BBE" w:rsidRPr="00CF4A21" w:rsidP="00C96BBE" w14:paraId="69D0E135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bCs/>
          <w:iCs/>
          <w:sz w:val="20"/>
          <w:szCs w:val="20"/>
        </w:rPr>
      </w:pPr>
      <w:r w:rsidRPr="00CF4A21">
        <w:rPr>
          <w:rFonts w:ascii="Tahoma" w:hAnsi="Tahoma" w:cs="Tahoma"/>
          <w:bCs/>
          <w:iCs/>
          <w:sz w:val="20"/>
          <w:szCs w:val="20"/>
        </w:rPr>
        <w:t>Pokud v určené lhůtě nebude náprava provedena, bude stanovený odvod za porušení rozpočtové kázně, které spočívá v nedoložení dokladu podle čl. IV odst. 3 písm. d) nebo e) této Smlouvy, analogicky dle § 14 odst. 5 zákona č. 218/2000 Sb., o rozpočtových pravidlech a o změně některých souvisejících zákonů (rozpočtová pravidla), ve znění pozdějších předpisů, omezený na 2 % poskytnuté dotace podle čl. I odst. 1 této Smlouvy. V ostatních případech se postupuje podle rozpočtových pravidel.</w:t>
      </w:r>
    </w:p>
    <w:p w:rsidR="00C96BBE" w:rsidRPr="00CF4A21" w:rsidP="00C96BBE" w14:paraId="0D5C9E80" w14:textId="77777777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iCs/>
          <w:sz w:val="20"/>
          <w:szCs w:val="20"/>
        </w:rPr>
      </w:pPr>
    </w:p>
    <w:p w:rsidR="00C96BBE" w:rsidRPr="00CF4A21" w:rsidP="00C96BBE" w14:paraId="35394BB9" w14:textId="77777777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C96BBE" w:rsidRPr="00CF4A21" w:rsidP="00C96BBE" w14:paraId="721ACD06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96BBE" w:rsidRPr="00CF4A21" w:rsidP="00C96BBE" w14:paraId="093850B3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Článek VI</w:t>
      </w:r>
    </w:p>
    <w:p w:rsidR="00C96BBE" w:rsidRPr="00CF4A21" w:rsidP="00C96BBE" w14:paraId="507C9DB2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Doručování</w:t>
      </w:r>
    </w:p>
    <w:p w:rsidR="00C96BBE" w:rsidRPr="00CF4A21" w:rsidP="00C96BBE" w14:paraId="57BA981E" w14:textId="77777777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C96BBE" w:rsidRPr="00CF4A21" w:rsidP="00C96BBE" w14:paraId="2C6AAAAA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bCs/>
          <w:iCs/>
          <w:sz w:val="20"/>
          <w:szCs w:val="20"/>
        </w:rPr>
      </w:pPr>
      <w:r w:rsidRPr="00CF4A21">
        <w:rPr>
          <w:rFonts w:ascii="Tahoma" w:hAnsi="Tahoma" w:cs="Tahoma"/>
          <w:bCs/>
          <w:iCs/>
          <w:sz w:val="20"/>
          <w:szCs w:val="20"/>
        </w:rPr>
        <w:t xml:space="preserve">Příjemce je povinen Poskytovatele průběžně písemně doporučenou listovní zásilkou nebo datovou schránkou informovat o změnách v podstatných údajích o Příjemci, zejména o změně doručovací adresy (a rovněž o využití náhradní adresy uvedené v záhlaví této Smlouvy). </w:t>
      </w:r>
    </w:p>
    <w:p w:rsidR="00C96BBE" w:rsidRPr="00CF4A21" w:rsidP="00C96BBE" w14:paraId="13220797" w14:textId="77777777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iCs/>
          <w:sz w:val="20"/>
          <w:szCs w:val="20"/>
        </w:rPr>
      </w:pPr>
    </w:p>
    <w:p w:rsidR="00C96BBE" w:rsidRPr="00CF4A21" w:rsidP="00C96BBE" w14:paraId="1B89D871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bCs/>
          <w:iCs/>
          <w:sz w:val="20"/>
          <w:szCs w:val="20"/>
        </w:rPr>
      </w:pPr>
      <w:r w:rsidRPr="00CF4A21">
        <w:rPr>
          <w:rFonts w:ascii="Tahoma" w:hAnsi="Tahoma" w:cs="Tahoma"/>
          <w:bCs/>
          <w:iCs/>
          <w:sz w:val="20"/>
          <w:szCs w:val="20"/>
        </w:rPr>
        <w:t>Smluvní strany se dohodly, že veškeré písemnosti, které se doručují Smluvním stranám, je třeba doručit osobně, doporučenou listovní zásilkou na adresu sídla Poskytovatele a na adresu Příjemce sdělenou Poskytovateli podle odst. 1 nebo datovou schránkou. V případě Žádostí o čerpání je možno tyto doručovat Poskytovateli prostřednictvím e-mailu uvedeného v záhlaví. V případě doručování na sdělenou adresu Příjemce zajistí, aby byl na této adrese identifikován poskytovatelem poštovních služeb.</w:t>
      </w:r>
    </w:p>
    <w:p w:rsidR="00C96BBE" w:rsidRPr="00CF4A21" w:rsidP="00C96BBE" w14:paraId="12411D74" w14:textId="77777777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iCs/>
          <w:sz w:val="20"/>
          <w:szCs w:val="20"/>
        </w:rPr>
      </w:pPr>
    </w:p>
    <w:p w:rsidR="00C96BBE" w:rsidRPr="00CF4A21" w:rsidP="00C96BBE" w14:paraId="671399AB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bCs/>
          <w:iCs/>
          <w:sz w:val="20"/>
          <w:szCs w:val="20"/>
        </w:rPr>
      </w:pPr>
      <w:r w:rsidRPr="00CF4A21">
        <w:rPr>
          <w:rFonts w:ascii="Tahoma" w:hAnsi="Tahoma" w:cs="Tahoma"/>
          <w:bCs/>
          <w:iCs/>
          <w:sz w:val="20"/>
          <w:szCs w:val="20"/>
        </w:rPr>
        <w:t>Aniž by tím byly dotčeny další prostředky, kterými lze prokázat doručení, má se za to, že písemnost byla doručena řádně</w:t>
      </w:r>
    </w:p>
    <w:p w:rsidR="00C96BBE" w:rsidRPr="00CF4A21" w:rsidP="00C96BBE" w14:paraId="75FB2D9A" w14:textId="77777777">
      <w:pPr>
        <w:rPr>
          <w:rFonts w:ascii="Tahoma" w:hAnsi="Tahoma" w:cs="Tahoma"/>
          <w:sz w:val="20"/>
        </w:rPr>
      </w:pPr>
    </w:p>
    <w:p w:rsidR="00C96BBE" w:rsidRPr="00CF4A21" w:rsidP="00C96BBE" w14:paraId="40117025" w14:textId="77777777">
      <w:pPr>
        <w:widowControl w:val="0"/>
        <w:numPr>
          <w:ilvl w:val="0"/>
          <w:numId w:val="10"/>
        </w:numPr>
        <w:tabs>
          <w:tab w:val="left" w:pos="0"/>
          <w:tab w:val="left" w:pos="85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709" w:hanging="283"/>
        <w:jc w:val="both"/>
        <w:rPr>
          <w:rFonts w:ascii="Tahoma" w:eastAsia="Times New Roman" w:hAnsi="Tahoma" w:cs="Tahoma"/>
          <w:snapToGrid w:val="0"/>
          <w:sz w:val="20"/>
          <w:szCs w:val="24"/>
          <w:lang w:eastAsia="ar-SA"/>
        </w:rPr>
      </w:pPr>
      <w:r w:rsidRPr="00CF4A21">
        <w:rPr>
          <w:rFonts w:ascii="Tahoma" w:eastAsia="Times New Roman" w:hAnsi="Tahoma" w:cs="Tahoma"/>
          <w:snapToGrid w:val="0"/>
          <w:sz w:val="20"/>
          <w:szCs w:val="24"/>
          <w:lang w:eastAsia="ar-SA"/>
        </w:rPr>
        <w:t>při doručování osobně:</w:t>
      </w:r>
    </w:p>
    <w:p w:rsidR="00C96BBE" w:rsidRPr="00CF4A21" w:rsidP="00C96BBE" w14:paraId="78081760" w14:textId="77777777">
      <w:pPr>
        <w:widowControl w:val="0"/>
        <w:numPr>
          <w:ilvl w:val="0"/>
          <w:numId w:val="9"/>
        </w:numPr>
        <w:tabs>
          <w:tab w:val="left" w:pos="0"/>
          <w:tab w:val="left" w:pos="1075"/>
          <w:tab w:val="num" w:pos="1800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800"/>
        <w:jc w:val="both"/>
        <w:rPr>
          <w:rFonts w:ascii="Tahoma" w:hAnsi="Tahoma" w:cs="Tahoma"/>
          <w:snapToGrid w:val="0"/>
          <w:sz w:val="20"/>
        </w:rPr>
      </w:pPr>
      <w:r w:rsidRPr="00CF4A21">
        <w:rPr>
          <w:rFonts w:ascii="Tahoma" w:hAnsi="Tahoma" w:cs="Tahoma"/>
          <w:snapToGrid w:val="0"/>
          <w:sz w:val="20"/>
        </w:rPr>
        <w:t>dnem faktického přijetí písemnosti Smluvní stranou, nebo</w:t>
      </w:r>
    </w:p>
    <w:p w:rsidR="00C96BBE" w:rsidRPr="00CF4A21" w:rsidP="00C96BBE" w14:paraId="6975B934" w14:textId="77777777">
      <w:pPr>
        <w:widowControl w:val="0"/>
        <w:numPr>
          <w:ilvl w:val="0"/>
          <w:numId w:val="9"/>
        </w:numPr>
        <w:tabs>
          <w:tab w:val="left" w:pos="0"/>
          <w:tab w:val="left" w:pos="1075"/>
          <w:tab w:val="num" w:pos="1800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800"/>
        <w:jc w:val="both"/>
        <w:rPr>
          <w:rFonts w:ascii="Tahoma" w:hAnsi="Tahoma" w:cs="Tahoma"/>
          <w:snapToGrid w:val="0"/>
          <w:sz w:val="20"/>
        </w:rPr>
      </w:pPr>
      <w:r w:rsidRPr="00CF4A21">
        <w:rPr>
          <w:rFonts w:ascii="Tahoma" w:hAnsi="Tahoma" w:cs="Tahoma"/>
          <w:snapToGrid w:val="0"/>
          <w:sz w:val="20"/>
        </w:rPr>
        <w:t>dnem, v němž byla na adrese Smluvní strany doručena písemnost osobě určené k přebírání listovních zásilek, nebo</w:t>
      </w:r>
    </w:p>
    <w:p w:rsidR="00C96BBE" w:rsidRPr="00CF4A21" w:rsidP="00C96BBE" w14:paraId="644EFF7E" w14:textId="77777777">
      <w:pPr>
        <w:widowControl w:val="0"/>
        <w:numPr>
          <w:ilvl w:val="0"/>
          <w:numId w:val="9"/>
        </w:numPr>
        <w:tabs>
          <w:tab w:val="left" w:pos="0"/>
          <w:tab w:val="left" w:pos="1075"/>
          <w:tab w:val="num" w:pos="1800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800"/>
        <w:jc w:val="both"/>
        <w:rPr>
          <w:rFonts w:ascii="Tahoma" w:hAnsi="Tahoma" w:cs="Tahoma"/>
          <w:snapToGrid w:val="0"/>
          <w:sz w:val="20"/>
        </w:rPr>
      </w:pPr>
      <w:r w:rsidRPr="00CF4A21">
        <w:rPr>
          <w:rFonts w:ascii="Tahoma" w:hAnsi="Tahoma" w:cs="Tahoma"/>
          <w:snapToGrid w:val="0"/>
          <w:sz w:val="20"/>
        </w:rPr>
        <w:t>dnem, kdy byla na adrese Smluvní strany doručována písemnost osobě určené k přebírání listovních zásilek a tato osoba odmítla listovní zásilku převzít,</w:t>
      </w:r>
    </w:p>
    <w:p w:rsidR="00C96BBE" w:rsidRPr="00CF4A21" w:rsidP="00C96BBE" w14:paraId="45AC6B6D" w14:textId="77777777">
      <w:pPr>
        <w:widowControl w:val="0"/>
        <w:numPr>
          <w:ilvl w:val="0"/>
          <w:numId w:val="10"/>
        </w:numPr>
        <w:tabs>
          <w:tab w:val="left" w:pos="0"/>
          <w:tab w:val="left" w:pos="85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709" w:hanging="283"/>
        <w:jc w:val="both"/>
        <w:rPr>
          <w:rFonts w:ascii="Tahoma" w:eastAsia="Times New Roman" w:hAnsi="Tahoma" w:cs="Tahoma"/>
          <w:snapToGrid w:val="0"/>
          <w:sz w:val="20"/>
          <w:szCs w:val="24"/>
          <w:lang w:eastAsia="ar-SA"/>
        </w:rPr>
      </w:pPr>
      <w:r w:rsidRPr="00CF4A21">
        <w:rPr>
          <w:rFonts w:ascii="Tahoma" w:eastAsia="Times New Roman" w:hAnsi="Tahoma" w:cs="Tahoma"/>
          <w:snapToGrid w:val="0"/>
          <w:sz w:val="20"/>
          <w:szCs w:val="24"/>
          <w:lang w:eastAsia="ar-SA"/>
        </w:rPr>
        <w:t>při doručování poštou:</w:t>
      </w:r>
    </w:p>
    <w:p w:rsidR="00C96BBE" w:rsidRPr="00CF4A21" w:rsidP="00C96BBE" w14:paraId="02A20899" w14:textId="77777777">
      <w:pPr>
        <w:widowControl w:val="0"/>
        <w:numPr>
          <w:ilvl w:val="0"/>
          <w:numId w:val="9"/>
        </w:numPr>
        <w:tabs>
          <w:tab w:val="left" w:pos="0"/>
          <w:tab w:val="left" w:pos="1075"/>
          <w:tab w:val="num" w:pos="1800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800"/>
        <w:jc w:val="both"/>
        <w:rPr>
          <w:rFonts w:ascii="Tahoma" w:hAnsi="Tahoma" w:cs="Tahoma"/>
          <w:snapToGrid w:val="0"/>
          <w:sz w:val="20"/>
        </w:rPr>
      </w:pPr>
      <w:r w:rsidRPr="00CF4A21">
        <w:rPr>
          <w:rFonts w:ascii="Tahoma" w:hAnsi="Tahoma" w:cs="Tahoma"/>
          <w:snapToGrid w:val="0"/>
          <w:sz w:val="20"/>
        </w:rPr>
        <w:t>dnem předání listovní zásilky Smluvní straně, nebo</w:t>
      </w:r>
    </w:p>
    <w:p w:rsidR="00C96BBE" w:rsidRPr="00CF4A21" w:rsidP="00C96BBE" w14:paraId="1D307A73" w14:textId="77777777">
      <w:pPr>
        <w:widowControl w:val="0"/>
        <w:numPr>
          <w:ilvl w:val="0"/>
          <w:numId w:val="9"/>
        </w:numPr>
        <w:tabs>
          <w:tab w:val="left" w:pos="0"/>
          <w:tab w:val="left" w:pos="1075"/>
          <w:tab w:val="num" w:pos="1800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800"/>
        <w:jc w:val="both"/>
        <w:rPr>
          <w:rFonts w:ascii="Tahoma" w:hAnsi="Tahoma" w:cs="Tahoma"/>
          <w:snapToGrid w:val="0"/>
          <w:sz w:val="20"/>
        </w:rPr>
      </w:pPr>
      <w:r w:rsidRPr="00CF4A21">
        <w:rPr>
          <w:rFonts w:ascii="Tahoma" w:hAnsi="Tahoma" w:cs="Tahoma"/>
          <w:snapToGrid w:val="0"/>
          <w:sz w:val="20"/>
        </w:rPr>
        <w:t>dnem, kdy Smluvní strana při prvním pokusu o doručení zásilku z jakýchkoli důvodů nepřevzala či odmítla zásilku převzít, a to i přesto, že se v místě doručení nezdržuje, pokud byla na zásilce uvedena adresa pro doručování dle této Smlouvy.</w:t>
      </w:r>
    </w:p>
    <w:p w:rsidR="00C96BBE" w:rsidRPr="00CF4A21" w:rsidP="00C96BBE" w14:paraId="67D64F57" w14:textId="77777777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85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709" w:hanging="283"/>
        <w:contextualSpacing w:val="0"/>
        <w:jc w:val="both"/>
        <w:rPr>
          <w:rFonts w:ascii="Tahoma" w:hAnsi="Tahoma" w:cs="Tahoma"/>
          <w:snapToGrid w:val="0"/>
          <w:color w:val="000000" w:themeColor="text1"/>
          <w:sz w:val="20"/>
        </w:rPr>
      </w:pPr>
      <w:r w:rsidRPr="00CF4A21">
        <w:rPr>
          <w:rFonts w:ascii="Tahoma" w:hAnsi="Tahoma" w:cs="Tahoma"/>
          <w:snapToGrid w:val="0"/>
          <w:sz w:val="20"/>
        </w:rPr>
        <w:t xml:space="preserve">při </w:t>
      </w:r>
      <w:r w:rsidRPr="00CF4A21">
        <w:rPr>
          <w:rFonts w:ascii="Tahoma" w:hAnsi="Tahoma" w:cs="Tahoma"/>
          <w:snapToGrid w:val="0"/>
          <w:color w:val="000000" w:themeColor="text1"/>
          <w:sz w:val="20"/>
        </w:rPr>
        <w:t>doručování prostřednictvím datové schránky:</w:t>
      </w:r>
    </w:p>
    <w:p w:rsidR="00C96BBE" w:rsidRPr="00CF4A21" w:rsidP="00C96BBE" w14:paraId="23AEAAFA" w14:textId="77777777">
      <w:pPr>
        <w:widowControl w:val="0"/>
        <w:numPr>
          <w:ilvl w:val="0"/>
          <w:numId w:val="9"/>
        </w:numPr>
        <w:tabs>
          <w:tab w:val="left" w:pos="0"/>
          <w:tab w:val="left" w:pos="1075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both"/>
        <w:rPr>
          <w:rFonts w:ascii="Tahoma" w:hAnsi="Tahoma" w:cs="Tahoma"/>
          <w:snapToGrid w:val="0"/>
          <w:color w:val="000000" w:themeColor="text1"/>
          <w:sz w:val="20"/>
        </w:rPr>
      </w:pPr>
      <w:r w:rsidRPr="00CF4A21">
        <w:rPr>
          <w:rFonts w:ascii="Tahoma" w:hAnsi="Tahoma" w:cs="Tahoma"/>
          <w:snapToGrid w:val="0"/>
          <w:color w:val="000000" w:themeColor="text1"/>
          <w:sz w:val="20"/>
        </w:rPr>
        <w:t>Poskytovateli doručením do datové schránky Poskytovatele,</w:t>
      </w:r>
    </w:p>
    <w:p w:rsidR="00C96BBE" w:rsidRPr="00CF4A21" w:rsidP="00C96BBE" w14:paraId="7EE201A6" w14:textId="77777777">
      <w:pPr>
        <w:widowControl w:val="0"/>
        <w:numPr>
          <w:ilvl w:val="0"/>
          <w:numId w:val="9"/>
        </w:numPr>
        <w:tabs>
          <w:tab w:val="left" w:pos="0"/>
          <w:tab w:val="left" w:pos="1075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both"/>
        <w:rPr>
          <w:rFonts w:ascii="Tahoma" w:hAnsi="Tahoma" w:cs="Tahoma"/>
          <w:snapToGrid w:val="0"/>
          <w:color w:val="000000" w:themeColor="text1"/>
          <w:sz w:val="20"/>
        </w:rPr>
      </w:pPr>
      <w:r w:rsidRPr="00CF4A21">
        <w:rPr>
          <w:rFonts w:ascii="Tahoma" w:hAnsi="Tahoma" w:cs="Tahoma"/>
          <w:snapToGrid w:val="0"/>
          <w:color w:val="000000" w:themeColor="text1"/>
          <w:sz w:val="20"/>
        </w:rPr>
        <w:t xml:space="preserve">Příjemci okamžikem, kdy se do datové schránky přihlásí osoba, která má s ohledem na </w:t>
      </w:r>
      <w:r w:rsidRPr="00CF4A21">
        <w:rPr>
          <w:rFonts w:ascii="Tahoma" w:hAnsi="Tahoma" w:cs="Tahoma"/>
          <w:snapToGrid w:val="0"/>
          <w:color w:val="000000" w:themeColor="text1"/>
          <w:sz w:val="20"/>
        </w:rPr>
        <w:t>rozsah svého oprávnění přístup k dodanému dokumentu a pokud k tomu nedojde, pak uplynutím 10 dnů ode dne dodání dokumentu do datové schránky Příjemce.</w:t>
      </w:r>
    </w:p>
    <w:p w:rsidR="00C96BBE" w:rsidRPr="00CF4A21" w:rsidP="00C96BBE" w14:paraId="3F662C6C" w14:textId="77777777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1075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both"/>
        <w:rPr>
          <w:rFonts w:ascii="Tahoma" w:hAnsi="Tahoma" w:cs="Tahoma"/>
          <w:snapToGrid w:val="0"/>
          <w:color w:val="000000" w:themeColor="text1"/>
          <w:sz w:val="20"/>
        </w:rPr>
      </w:pPr>
      <w:r w:rsidRPr="00CF4A21">
        <w:rPr>
          <w:rFonts w:ascii="Tahoma" w:hAnsi="Tahoma" w:cs="Tahoma"/>
          <w:snapToGrid w:val="0"/>
          <w:sz w:val="20"/>
        </w:rPr>
        <w:t xml:space="preserve">při </w:t>
      </w:r>
      <w:r w:rsidRPr="00CF4A21">
        <w:rPr>
          <w:rFonts w:ascii="Tahoma" w:hAnsi="Tahoma" w:cs="Tahoma"/>
          <w:snapToGrid w:val="0"/>
          <w:color w:val="000000" w:themeColor="text1"/>
          <w:sz w:val="20"/>
        </w:rPr>
        <w:t>doručování prostřednictvím e-mailu je doručeno Poskytovateli dnem přijetí zprávy do jeho e-mailové schránky.</w:t>
      </w:r>
    </w:p>
    <w:p w:rsidR="00C96BBE" w:rsidRPr="00CF4A21" w:rsidP="00C96BBE" w14:paraId="4DC31376" w14:textId="77777777">
      <w:pPr>
        <w:widowControl w:val="0"/>
        <w:tabs>
          <w:tab w:val="left" w:pos="0"/>
          <w:tab w:val="left" w:pos="1075"/>
          <w:tab w:val="num" w:pos="1800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305"/>
        <w:jc w:val="both"/>
        <w:rPr>
          <w:rFonts w:ascii="Tahoma" w:hAnsi="Tahoma" w:cs="Tahoma"/>
          <w:snapToGrid w:val="0"/>
          <w:sz w:val="20"/>
        </w:rPr>
      </w:pPr>
    </w:p>
    <w:p w:rsidR="00C96BBE" w:rsidRPr="00CF4A21" w:rsidP="00C96BBE" w14:paraId="4FCE62BE" w14:textId="7777777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C96BBE" w:rsidRPr="00CF4A21" w:rsidP="00C96BBE" w14:paraId="3BAEFACD" w14:textId="77777777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96BBE" w:rsidRPr="00CF4A21" w:rsidP="00C96BBE" w14:paraId="42D853E7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Článek VII</w:t>
      </w:r>
    </w:p>
    <w:p w:rsidR="00C96BBE" w:rsidRPr="00CF4A21" w:rsidP="00C96BBE" w14:paraId="00179F10" w14:textId="77777777">
      <w:pPr>
        <w:jc w:val="center"/>
        <w:rPr>
          <w:rFonts w:ascii="Tahoma" w:hAnsi="Tahoma" w:cs="Tahoma"/>
          <w:b/>
        </w:rPr>
      </w:pPr>
      <w:r w:rsidRPr="00CF4A21">
        <w:rPr>
          <w:rFonts w:ascii="Tahoma" w:hAnsi="Tahoma" w:cs="Tahoma"/>
          <w:b/>
        </w:rPr>
        <w:t>Závěrečná ustanovení</w:t>
      </w:r>
    </w:p>
    <w:p w:rsidR="00C96BBE" w:rsidRPr="00051D50" w:rsidP="00C96BBE" w14:paraId="253DC9A2" w14:textId="77777777">
      <w:pPr>
        <w:rPr>
          <w:rFonts w:ascii="Tahoma" w:hAnsi="Tahoma" w:cs="Tahoma"/>
          <w:b/>
          <w:sz w:val="20"/>
          <w:szCs w:val="20"/>
        </w:rPr>
      </w:pPr>
    </w:p>
    <w:p w:rsidR="00C96BBE" w:rsidRPr="00051D50" w:rsidP="0066242D" w14:paraId="49C233D6" w14:textId="63F2D61B">
      <w:pPr>
        <w:pStyle w:val="ListParagraph"/>
        <w:numPr>
          <w:ilvl w:val="0"/>
          <w:numId w:val="2"/>
        </w:numPr>
        <w:jc w:val="both"/>
        <w:rPr>
          <w:rFonts w:ascii="Tahoma" w:eastAsia="Calibri" w:hAnsi="Tahoma" w:cs="Tahoma"/>
          <w:sz w:val="20"/>
          <w:szCs w:val="20"/>
        </w:rPr>
      </w:pPr>
      <w:r w:rsidRPr="00051D50">
        <w:rPr>
          <w:rFonts w:ascii="Tahoma" w:eastAsia="Calibri" w:hAnsi="Tahoma" w:cs="Tahoma"/>
          <w:sz w:val="20"/>
          <w:szCs w:val="20"/>
        </w:rPr>
        <w:t>Poskytovatel zpracovává osobní údaje fyzických osob zastupujících Příjemce za účelem a v rozsahu nezbytném pro uzavření této Smlouvy a následně za účelem a v rozsahu nezbytném pro plnění úkolu ve veřejném zájmu a při výkonu veřejné moci. Poskytovatel zpracovává dané osobní údaje pouze po dobu nezbytně nutnou pro naplnění stanovených účelů. Při zpracování těchto osobních údajů postupuje Poskytovatel v souladu s Nařízením Evropského parlamentu a Rady (EU) 2016/679 o ochraně fyzických osob v souvislosti se zpracováním osobních údajů a o volném pohybu těchto údajů, dále jen „Nařízení GDPR“. Rozsah a další podrobnosti ohledně postupu zpracování osobních údajů výše uvedených subjektů Poskytovatelem a jejich práv v souvislosti s ochranou osobních údajů jsou uvedeny v </w:t>
      </w:r>
      <w:r w:rsidRPr="00051D50" w:rsidR="00051D50">
        <w:rPr>
          <w:rFonts w:ascii="Tahoma" w:hAnsi="Tahoma" w:cs="Tahoma"/>
          <w:bCs/>
          <w:sz w:val="20"/>
          <w:szCs w:val="20"/>
        </w:rPr>
        <w:t xml:space="preserve">Informačním memorandu o zpracování osobních údajů dle článku 13 a 14 GDPR, které naleznete na internetových stránkách Fondu: </w:t>
      </w:r>
      <w:hyperlink r:id="rId4" w:history="1">
        <w:r w:rsidRPr="00051D50" w:rsidR="00051D50">
          <w:rPr>
            <w:rStyle w:val="Hyperlink"/>
            <w:rFonts w:ascii="Tahoma" w:hAnsi="Tahoma" w:cs="Tahoma"/>
            <w:bCs/>
            <w:sz w:val="20"/>
            <w:szCs w:val="20"/>
          </w:rPr>
          <w:t>https://sfpi.cz/zpracovani-osobních-udaju/</w:t>
        </w:r>
      </w:hyperlink>
      <w:r w:rsidRPr="00051D50" w:rsidR="00051D50">
        <w:rPr>
          <w:rFonts w:ascii="Tahoma" w:hAnsi="Tahoma" w:cs="Tahoma"/>
          <w:bCs/>
          <w:sz w:val="20"/>
          <w:szCs w:val="20"/>
        </w:rPr>
        <w:t>.</w:t>
      </w:r>
    </w:p>
    <w:p w:rsidR="00051D50" w:rsidRPr="00051D50" w:rsidP="00051D50" w14:paraId="400289A9" w14:textId="77777777">
      <w:pPr>
        <w:pStyle w:val="ListParagraph"/>
        <w:ind w:left="786"/>
        <w:jc w:val="both"/>
        <w:rPr>
          <w:rFonts w:ascii="Tahoma" w:eastAsia="Calibri" w:hAnsi="Tahoma" w:cs="Tahoma"/>
          <w:sz w:val="20"/>
          <w:szCs w:val="20"/>
        </w:rPr>
      </w:pPr>
    </w:p>
    <w:p w:rsidR="00C96BBE" w:rsidRPr="00CF4A21" w:rsidP="00C96BBE" w14:paraId="3A4B7F05" w14:textId="77777777">
      <w:pPr>
        <w:pStyle w:val="ListParagraph"/>
        <w:numPr>
          <w:ilvl w:val="0"/>
          <w:numId w:val="2"/>
        </w:numPr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eastAsia="Calibri" w:hAnsi="Tahoma" w:cs="Tahoma"/>
          <w:sz w:val="20"/>
          <w:szCs w:val="20"/>
        </w:rPr>
        <w:t>Vztahy neupravené touto Smlouvou se řídí právním řádem České republiky, zejména zákonem č. 89/2012 Sb., zákonem č. 218/2000 Sb., a nařízením vlády č. 257/2021 Sb. v platných a účinných zněních.</w:t>
      </w:r>
    </w:p>
    <w:p w:rsidR="00C96BBE" w:rsidRPr="00CF4A21" w:rsidP="00C96BBE" w14:paraId="7D54BA54" w14:textId="77777777">
      <w:pPr>
        <w:pStyle w:val="ListParagraph"/>
        <w:ind w:left="851" w:hanging="425"/>
        <w:jc w:val="both"/>
        <w:rPr>
          <w:rFonts w:ascii="Tahoma" w:eastAsia="Calibri" w:hAnsi="Tahoma" w:cs="Tahoma"/>
          <w:sz w:val="20"/>
          <w:szCs w:val="20"/>
        </w:rPr>
      </w:pPr>
    </w:p>
    <w:p w:rsidR="00C96BBE" w:rsidRPr="00CF4A21" w:rsidP="00C96BBE" w14:paraId="367D2EB7" w14:textId="77777777">
      <w:pPr>
        <w:pStyle w:val="ListParagraph"/>
        <w:numPr>
          <w:ilvl w:val="0"/>
          <w:numId w:val="2"/>
        </w:numPr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eastAsia="Calibri" w:hAnsi="Tahoma" w:cs="Tahoma"/>
          <w:sz w:val="20"/>
          <w:szCs w:val="20"/>
        </w:rPr>
        <w:t xml:space="preserve">Jakékoliv změny či doplnění této Smlouvy lze provést pouze formou písemných, vzestupně číslovaných dodatků k této Smlouvě, podepsaných Poskytovatelem a Příjemcem. </w:t>
      </w:r>
    </w:p>
    <w:p w:rsidR="00C96BBE" w:rsidRPr="00CF4A21" w:rsidP="00C96BBE" w14:paraId="7B75E23E" w14:textId="77777777">
      <w:pPr>
        <w:pStyle w:val="ListParagraph"/>
        <w:ind w:left="851" w:hanging="425"/>
        <w:jc w:val="both"/>
        <w:rPr>
          <w:rFonts w:ascii="Tahoma" w:eastAsia="Calibri" w:hAnsi="Tahoma" w:cs="Tahoma"/>
          <w:sz w:val="20"/>
          <w:szCs w:val="20"/>
        </w:rPr>
      </w:pPr>
    </w:p>
    <w:p w:rsidR="00C96BBE" w:rsidRPr="00CF4A21" w:rsidP="00C96BBE" w14:paraId="74755477" w14:textId="77777777">
      <w:pPr>
        <w:pStyle w:val="ListParagraph"/>
        <w:numPr>
          <w:ilvl w:val="0"/>
          <w:numId w:val="2"/>
        </w:numPr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eastAsia="Calibri" w:hAnsi="Tahoma" w:cs="Tahoma"/>
          <w:sz w:val="20"/>
          <w:szCs w:val="20"/>
        </w:rPr>
        <w:t>Jakákoliv neplatnost, neúčinnost nebo nevymahatelnost jednotlivých ustanovení této Smlouvy nemá vliv na platnost, účinnost a vymahatelnost ostatních ustanovení této Smlouvy. Smluvní strany se zavazují nedostatek uvedený v první větě tohoto ustanovení odpovídajícím způsobem zhojit, a to v souladu s účelem této Smlouvy.</w:t>
      </w:r>
    </w:p>
    <w:p w:rsidR="00C96BBE" w:rsidRPr="00CF4A21" w:rsidP="00C96BBE" w14:paraId="54364174" w14:textId="77777777">
      <w:pPr>
        <w:pStyle w:val="ListParagraph"/>
        <w:rPr>
          <w:rFonts w:ascii="Tahoma" w:eastAsia="Calibri" w:hAnsi="Tahoma" w:cs="Tahoma"/>
          <w:sz w:val="20"/>
          <w:szCs w:val="20"/>
        </w:rPr>
      </w:pPr>
    </w:p>
    <w:p w:rsidR="00C96BBE" w:rsidRPr="00CF4A21" w:rsidP="00C96BBE" w14:paraId="4079F275" w14:textId="77777777">
      <w:pPr>
        <w:pStyle w:val="ListParagraph"/>
        <w:numPr>
          <w:ilvl w:val="0"/>
          <w:numId w:val="2"/>
        </w:numPr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eastAsia="Calibri" w:hAnsi="Tahoma" w:cs="Tahoma"/>
          <w:sz w:val="20"/>
          <w:szCs w:val="20"/>
        </w:rPr>
        <w:t xml:space="preserve">Tato Smlouva nabývá platnosti dnem jejího podpisu oběma Smluvními stranami a účinnosti dnem jejího uveřejnění v registru smluv v souladu se zákonem č. 340/2015 Sb. Uveřejnění této Smlouvy v registru smluv zajistí Poskytovatel. </w:t>
      </w:r>
    </w:p>
    <w:p w:rsidR="00C96BBE" w:rsidRPr="00CF4A21" w:rsidP="00C96BBE" w14:paraId="21573AE3" w14:textId="77777777">
      <w:pPr>
        <w:rPr>
          <w:rFonts w:ascii="Tahoma" w:eastAsia="Calibri" w:hAnsi="Tahoma" w:cs="Tahoma"/>
          <w:sz w:val="20"/>
          <w:szCs w:val="20"/>
        </w:rPr>
      </w:pPr>
    </w:p>
    <w:p w:rsidR="00C96BBE" w:rsidRPr="00CF4A21" w:rsidP="00C96BBE" w14:paraId="2A7ADBC6" w14:textId="77777777">
      <w:pPr>
        <w:pStyle w:val="ListParagraph"/>
        <w:numPr>
          <w:ilvl w:val="0"/>
          <w:numId w:val="2"/>
        </w:numPr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eastAsia="Calibri" w:hAnsi="Tahoma" w:cs="Tahoma"/>
          <w:sz w:val="20"/>
          <w:szCs w:val="20"/>
        </w:rPr>
        <w:t>Příjemce prohlašuje, že splňuje všechny podmínky stanovené nařízením vlády č. 257/2021 Sb., v platném a účinném znění, a je si vědom všech závazků, které pro něj vyplývají z této Smlouvy.</w:t>
      </w:r>
    </w:p>
    <w:p w:rsidR="00C96BBE" w:rsidRPr="00CF4A21" w:rsidP="00C96BBE" w14:paraId="464E1571" w14:textId="77777777">
      <w:pPr>
        <w:pStyle w:val="ListParagraph"/>
        <w:ind w:left="851" w:hanging="425"/>
        <w:rPr>
          <w:rFonts w:ascii="Tahoma" w:eastAsia="Calibri" w:hAnsi="Tahoma" w:cs="Tahoma"/>
          <w:sz w:val="20"/>
          <w:szCs w:val="20"/>
        </w:rPr>
      </w:pPr>
    </w:p>
    <w:p w:rsidR="00C96BBE" w:rsidRPr="00CF4A21" w:rsidP="00C96BBE" w14:paraId="3C997A13" w14:textId="1B3C413A">
      <w:pPr>
        <w:pStyle w:val="ListParagraph"/>
        <w:numPr>
          <w:ilvl w:val="0"/>
          <w:numId w:val="2"/>
        </w:numPr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eastAsia="Calibri" w:hAnsi="Tahoma" w:cs="Tahoma"/>
          <w:sz w:val="20"/>
          <w:szCs w:val="20"/>
        </w:rPr>
        <w:t xml:space="preserve">Příjemce prohlašuje, že údaje, které uvedl v Žádosti o poskytnutí </w:t>
      </w:r>
      <w:r w:rsidR="00F6373A">
        <w:rPr>
          <w:rFonts w:ascii="Tahoma" w:eastAsia="Calibri" w:hAnsi="Tahoma" w:cs="Tahoma"/>
          <w:sz w:val="20"/>
          <w:szCs w:val="20"/>
        </w:rPr>
        <w:t>dotace</w:t>
      </w:r>
      <w:r w:rsidRPr="00CF4A21">
        <w:rPr>
          <w:rFonts w:ascii="Tahoma" w:eastAsia="Calibri" w:hAnsi="Tahoma" w:cs="Tahoma"/>
          <w:sz w:val="20"/>
          <w:szCs w:val="20"/>
        </w:rPr>
        <w:t>, jsou pravdivé, úplné a správné.</w:t>
      </w:r>
    </w:p>
    <w:p w:rsidR="00C96BBE" w:rsidRPr="00CF4A21" w:rsidP="00C96BBE" w14:paraId="66ED0590" w14:textId="77777777">
      <w:pPr>
        <w:pStyle w:val="ListParagraph"/>
        <w:ind w:left="851" w:hanging="425"/>
        <w:rPr>
          <w:rFonts w:ascii="Tahoma" w:eastAsia="Calibri" w:hAnsi="Tahoma" w:cs="Tahoma"/>
          <w:sz w:val="20"/>
          <w:szCs w:val="20"/>
        </w:rPr>
      </w:pPr>
    </w:p>
    <w:p w:rsidR="00C96BBE" w:rsidRPr="00CF4A21" w:rsidP="00C96BBE" w14:paraId="2DFB5D46" w14:textId="77777777">
      <w:pPr>
        <w:pStyle w:val="ListParagraph"/>
        <w:numPr>
          <w:ilvl w:val="0"/>
          <w:numId w:val="2"/>
        </w:numPr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eastAsia="Calibri" w:hAnsi="Tahoma" w:cs="Tahoma"/>
          <w:sz w:val="20"/>
          <w:szCs w:val="20"/>
        </w:rPr>
        <w:t>Poskytovatel a Příjemce prohlašují, že si tuto Smlouvu pozorně přečetli a uzavřeli ji svobodně a s vážným úmyslem, nikoliv v tísni nebo za nápadně nevýhodných podmínek. Osoby zastupující Smluvní strany dále prohlašují, že jsou oprávněny tuto Smlouvu za Smluvní strany uzavřít.</w:t>
      </w:r>
    </w:p>
    <w:p w:rsidR="00C96BBE" w:rsidRPr="00CF4A21" w:rsidP="00C96BBE" w14:paraId="1F3618DA" w14:textId="77777777">
      <w:pPr>
        <w:pStyle w:val="ListParagraph"/>
        <w:ind w:left="851" w:hanging="425"/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eastAsia="Calibri" w:hAnsi="Tahoma" w:cs="Tahoma"/>
          <w:sz w:val="20"/>
          <w:szCs w:val="20"/>
        </w:rPr>
        <w:t xml:space="preserve"> </w:t>
      </w:r>
    </w:p>
    <w:p w:rsidR="00C96BBE" w:rsidRPr="00CF4A21" w:rsidP="00C96BBE" w14:paraId="7964358A" w14:textId="525F2229">
      <w:pPr>
        <w:pStyle w:val="ListParagraph"/>
        <w:numPr>
          <w:ilvl w:val="0"/>
          <w:numId w:val="2"/>
        </w:numPr>
        <w:jc w:val="both"/>
        <w:rPr>
          <w:rFonts w:ascii="Tahoma" w:eastAsia="Calibri" w:hAnsi="Tahoma" w:cs="Tahoma"/>
          <w:sz w:val="20"/>
          <w:szCs w:val="20"/>
        </w:rPr>
      </w:pPr>
      <w:r w:rsidRPr="00CF4A21">
        <w:rPr>
          <w:rFonts w:ascii="Tahoma" w:eastAsia="Calibri" w:hAnsi="Tahoma" w:cs="Tahoma"/>
          <w:sz w:val="20"/>
          <w:szCs w:val="20"/>
        </w:rPr>
        <w:t xml:space="preserve">Tato Smlouva je vyhotovena ve </w:t>
      </w:r>
      <w:r w:rsidR="00C26254">
        <w:rPr>
          <w:rFonts w:ascii="Tahoma" w:eastAsia="Calibri" w:hAnsi="Tahoma" w:cs="Tahoma"/>
          <w:sz w:val="20"/>
          <w:szCs w:val="20"/>
        </w:rPr>
        <w:t>2</w:t>
      </w:r>
      <w:r w:rsidRPr="00CF4A21">
        <w:rPr>
          <w:rFonts w:ascii="Tahoma" w:eastAsia="Calibri" w:hAnsi="Tahoma" w:cs="Tahoma"/>
          <w:sz w:val="20"/>
          <w:szCs w:val="20"/>
        </w:rPr>
        <w:t xml:space="preserve"> stejnopisech s právním významem originálu, přičemž Poskytovatel </w:t>
      </w:r>
      <w:r w:rsidRPr="00CF4A21">
        <w:rPr>
          <w:rFonts w:ascii="Tahoma" w:eastAsia="Calibri" w:hAnsi="Tahoma" w:cs="Tahoma"/>
          <w:sz w:val="20"/>
          <w:szCs w:val="20"/>
        </w:rPr>
        <w:t>obdrží</w:t>
      </w:r>
      <w:r w:rsidRPr="00CF4A21">
        <w:rPr>
          <w:rFonts w:ascii="Tahoma" w:eastAsia="Calibri" w:hAnsi="Tahoma" w:cs="Tahoma"/>
          <w:sz w:val="20"/>
          <w:szCs w:val="20"/>
        </w:rPr>
        <w:t xml:space="preserve"> 1 stejnopis a </w:t>
      </w:r>
      <w:r w:rsidR="00F632EC">
        <w:rPr>
          <w:rFonts w:ascii="Tahoma" w:eastAsia="Calibri" w:hAnsi="Tahoma" w:cs="Tahoma"/>
          <w:sz w:val="20"/>
          <w:szCs w:val="20"/>
        </w:rPr>
        <w:t xml:space="preserve">každý </w:t>
      </w:r>
      <w:r w:rsidRPr="00CF4A21">
        <w:rPr>
          <w:rFonts w:ascii="Tahoma" w:eastAsia="Calibri" w:hAnsi="Tahoma" w:cs="Tahoma"/>
          <w:sz w:val="20"/>
          <w:szCs w:val="20"/>
        </w:rPr>
        <w:t xml:space="preserve">Příjemce obdrží </w:t>
      </w:r>
      <w:r w:rsidR="00F632EC">
        <w:rPr>
          <w:rFonts w:ascii="Tahoma" w:eastAsia="Calibri" w:hAnsi="Tahoma" w:cs="Tahoma"/>
          <w:sz w:val="20"/>
          <w:szCs w:val="20"/>
        </w:rPr>
        <w:t>1 stejnopis</w:t>
      </w:r>
      <w:r w:rsidRPr="00CF4A21">
        <w:rPr>
          <w:rFonts w:ascii="Tahoma" w:eastAsia="Calibri" w:hAnsi="Tahoma" w:cs="Tahoma"/>
          <w:sz w:val="20"/>
          <w:szCs w:val="20"/>
        </w:rPr>
        <w:t>. V případě elektronického uzavření této Smlouvy je tato vyhotovena v jednom stejnopise s platností originálu. Smluvní strany shodně prohlašují, že Smlouva byla sepsána podle jejich svobodné vůle a na důkaz tohoto připojují své podpisy.</w:t>
      </w:r>
    </w:p>
    <w:p w:rsidR="00C96BBE" w:rsidRPr="00CF4A21" w:rsidP="00C96BBE" w14:paraId="1466E0E1" w14:textId="77777777">
      <w:pPr>
        <w:ind w:left="851" w:hanging="425"/>
        <w:rPr>
          <w:rFonts w:ascii="Tahoma" w:eastAsia="Calibri" w:hAnsi="Tahoma" w:cs="Tahoma"/>
          <w:sz w:val="20"/>
          <w:szCs w:val="20"/>
        </w:rPr>
      </w:pPr>
    </w:p>
    <w:p w:rsidR="00C96BBE" w:rsidRPr="00CF4A21" w:rsidP="00C96BBE" w14:paraId="7572E03D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531174ED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B3108" w:rsidP="001B3108" w14:paraId="6043933B" w14:textId="133C922B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Za </w:t>
      </w:r>
      <w:r w:rsidR="00564BA2">
        <w:rPr>
          <w:rFonts w:ascii="Tahoma" w:eastAsia="Times New Roman" w:hAnsi="Tahoma" w:cs="Tahoma"/>
          <w:sz w:val="20"/>
          <w:szCs w:val="20"/>
        </w:rPr>
        <w:t>P</w:t>
      </w:r>
      <w:r>
        <w:rPr>
          <w:rFonts w:ascii="Tahoma" w:eastAsia="Times New Roman" w:hAnsi="Tahoma" w:cs="Tahoma"/>
          <w:sz w:val="20"/>
          <w:szCs w:val="20"/>
        </w:rPr>
        <w:t>oskytovatele: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 xml:space="preserve">Za </w:t>
      </w:r>
      <w:r w:rsidR="00564BA2">
        <w:rPr>
          <w:rFonts w:ascii="Tahoma" w:eastAsia="Times New Roman" w:hAnsi="Tahoma" w:cs="Tahoma"/>
          <w:sz w:val="20"/>
          <w:szCs w:val="20"/>
        </w:rPr>
        <w:t>Příjemce</w:t>
      </w:r>
      <w:r>
        <w:rPr>
          <w:rFonts w:ascii="Tahoma" w:eastAsia="Times New Roman" w:hAnsi="Tahoma" w:cs="Tahoma"/>
          <w:sz w:val="20"/>
          <w:szCs w:val="20"/>
        </w:rPr>
        <w:t>:</w:t>
      </w:r>
    </w:p>
    <w:p w:rsidR="00C96BBE" w:rsidRPr="00CF4A21" w:rsidP="00C96BBE" w14:paraId="5FBF902C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530ACD49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60725989" w14:textId="289CA2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V ………..........…........…  dne ………………</w:t>
      </w:r>
      <w:r w:rsidRPr="00CF4A21">
        <w:rPr>
          <w:rFonts w:ascii="Tahoma" w:hAnsi="Tahoma" w:cs="Tahoma"/>
          <w:sz w:val="20"/>
          <w:szCs w:val="20"/>
        </w:rPr>
        <w:tab/>
      </w:r>
      <w:r w:rsidRPr="00CF4A21">
        <w:rPr>
          <w:rFonts w:ascii="Tahoma" w:hAnsi="Tahoma" w:cs="Tahoma"/>
          <w:sz w:val="20"/>
          <w:szCs w:val="20"/>
        </w:rPr>
        <w:tab/>
      </w:r>
      <w:r w:rsidRPr="00CF4A21">
        <w:rPr>
          <w:rFonts w:ascii="Tahoma" w:hAnsi="Tahoma" w:cs="Tahoma"/>
          <w:sz w:val="20"/>
          <w:szCs w:val="20"/>
        </w:rPr>
        <w:tab/>
        <w:t>V ………..........…........…  dne ………………</w:t>
      </w:r>
    </w:p>
    <w:p w:rsidR="00C96BBE" w:rsidRPr="00CF4A21" w:rsidP="00C96BBE" w14:paraId="1DE1CBD1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7A54CBBE" w14:textId="1C1091A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215F2" w:rsidRPr="00CF4A21" w:rsidP="00C96BBE" w14:paraId="42B0B43F" w14:textId="0FFFA3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215F2" w:rsidRPr="00CF4A21" w:rsidP="00C96BBE" w14:paraId="5D1E7B6A" w14:textId="757187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215F2" w:rsidRPr="00CF4A21" w:rsidP="00C96BBE" w14:paraId="1F7A159B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2219286B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96BBE" w:rsidRPr="00CF4A21" w:rsidP="00C96BBE" w14:paraId="3A305608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_____________________</w:t>
      </w:r>
      <w:r w:rsidRPr="00CF4A21">
        <w:rPr>
          <w:rFonts w:ascii="Tahoma" w:hAnsi="Tahoma" w:cs="Tahoma"/>
          <w:sz w:val="20"/>
          <w:szCs w:val="20"/>
        </w:rPr>
        <w:tab/>
      </w:r>
      <w:r w:rsidRPr="00CF4A21">
        <w:rPr>
          <w:rFonts w:ascii="Tahoma" w:hAnsi="Tahoma" w:cs="Tahoma"/>
          <w:sz w:val="20"/>
          <w:szCs w:val="20"/>
        </w:rPr>
        <w:tab/>
      </w:r>
      <w:r w:rsidRPr="00CF4A21">
        <w:rPr>
          <w:rFonts w:ascii="Tahoma" w:hAnsi="Tahoma" w:cs="Tahoma"/>
          <w:sz w:val="20"/>
          <w:szCs w:val="20"/>
        </w:rPr>
        <w:tab/>
      </w:r>
      <w:r w:rsidRPr="00CF4A21">
        <w:rPr>
          <w:rFonts w:ascii="Tahoma" w:hAnsi="Tahoma" w:cs="Tahoma"/>
          <w:sz w:val="20"/>
          <w:szCs w:val="20"/>
        </w:rPr>
        <w:tab/>
        <w:t>___________________</w:t>
      </w:r>
    </w:p>
    <w:p w:rsidR="00C96BBE" w:rsidRPr="00CF4A21" w:rsidP="00C96BBE" w14:paraId="6B613D7B" w14:textId="1AE1E528">
      <w:pPr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Státní fond podpory investic</w:t>
      </w:r>
      <w:r w:rsidRPr="00CF4A21">
        <w:rPr>
          <w:rFonts w:ascii="Tahoma" w:hAnsi="Tahoma" w:cs="Tahoma"/>
          <w:sz w:val="20"/>
          <w:szCs w:val="20"/>
        </w:rPr>
        <w:tab/>
      </w:r>
      <w:r w:rsidRPr="00CF4A21">
        <w:rPr>
          <w:rFonts w:ascii="Tahoma" w:hAnsi="Tahoma" w:cs="Tahoma"/>
          <w:sz w:val="20"/>
          <w:szCs w:val="20"/>
        </w:rPr>
        <w:tab/>
      </w:r>
      <w:r w:rsidRPr="00CF4A21">
        <w:rPr>
          <w:rFonts w:ascii="Tahoma" w:hAnsi="Tahoma" w:cs="Tahoma"/>
          <w:sz w:val="20"/>
          <w:szCs w:val="20"/>
        </w:rPr>
        <w:tab/>
      </w:r>
      <w:r w:rsidRPr="00CF4A21">
        <w:rPr>
          <w:rFonts w:ascii="Tahoma" w:hAnsi="Tahoma" w:cs="Tahoma"/>
          <w:sz w:val="20"/>
          <w:szCs w:val="20"/>
        </w:rPr>
        <w:tab/>
      </w:r>
      <w:r w:rsidR="00C26254">
        <w:rPr>
          <w:rFonts w:ascii="Tahoma" w:hAnsi="Tahoma" w:cs="Tahoma"/>
          <w:sz w:val="20"/>
          <w:szCs w:val="20"/>
        </w:rPr>
        <w:t>Společenství vlastníků Křičkova č.p. 2828,</w:t>
      </w:r>
    </w:p>
    <w:p w:rsidR="00C96BBE" w:rsidRPr="00CF4A21" w:rsidP="00C96BBE" w14:paraId="0C8089F4" w14:textId="17012309">
      <w:pPr>
        <w:tabs>
          <w:tab w:val="left" w:pos="4962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ab/>
      </w:r>
      <w:r w:rsidRPr="00CF4A21">
        <w:rPr>
          <w:rFonts w:ascii="Tahoma" w:hAnsi="Tahoma" w:cs="Tahoma"/>
          <w:sz w:val="20"/>
          <w:szCs w:val="20"/>
        </w:rPr>
        <w:tab/>
      </w:r>
      <w:r w:rsidR="00C26254">
        <w:rPr>
          <w:rFonts w:ascii="Tahoma" w:hAnsi="Tahoma" w:cs="Tahoma"/>
          <w:sz w:val="20"/>
          <w:szCs w:val="20"/>
        </w:rPr>
        <w:t>č.p. 2829, č.p. 2830, č.p. 2831, Hodonín</w:t>
      </w:r>
    </w:p>
    <w:p w:rsidR="00C96BBE" w:rsidP="00C96BBE" w14:paraId="3A390944" w14:textId="6A95FC68">
      <w:pPr>
        <w:tabs>
          <w:tab w:val="left" w:pos="4962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fldChar w:fldCharType="begin"/>
      </w:r>
      <w:r w:rsidRPr="00CF4A21">
        <w:rPr>
          <w:rFonts w:ascii="Tahoma" w:hAnsi="Tahoma" w:cs="Tahoma"/>
          <w:sz w:val="20"/>
          <w:szCs w:val="20"/>
        </w:rPr>
        <w:instrText xml:space="preserve"> DOCPROPERTY  SFRBSystemREDITEL_SFRB_FUNKCE  \* MERGEFORMAT </w:instrText>
      </w:r>
      <w:r w:rsidRPr="00CF4A21">
        <w:rPr>
          <w:rFonts w:ascii="Tahoma" w:hAnsi="Tahoma" w:cs="Tahoma"/>
          <w:sz w:val="20"/>
          <w:szCs w:val="20"/>
        </w:rPr>
        <w:fldChar w:fldCharType="separate"/>
      </w:r>
      <w:r w:rsidRPr="00CF4A21" w:rsidR="0000322A">
        <w:rPr>
          <w:rFonts w:ascii="Tahoma" w:hAnsi="Tahoma" w:cs="Tahoma"/>
          <w:sz w:val="20"/>
          <w:szCs w:val="20"/>
        </w:rPr>
        <w:t>ředitelka</w:t>
      </w:r>
      <w:r w:rsidRPr="00CF4A21">
        <w:rPr>
          <w:rFonts w:ascii="Tahoma" w:hAnsi="Tahoma" w:cs="Tahoma"/>
          <w:sz w:val="20"/>
          <w:szCs w:val="20"/>
        </w:rPr>
        <w:fldChar w:fldCharType="end"/>
      </w:r>
      <w:r w:rsidRPr="00CF4A21">
        <w:rPr>
          <w:rFonts w:ascii="Tahoma" w:hAnsi="Tahoma" w:cs="Tahoma"/>
          <w:sz w:val="20"/>
          <w:szCs w:val="20"/>
        </w:rPr>
        <w:t xml:space="preserve"> Fondu</w:t>
      </w:r>
      <w:r w:rsidR="00C26254">
        <w:rPr>
          <w:rFonts w:ascii="Tahoma" w:hAnsi="Tahoma" w:cs="Tahoma"/>
          <w:sz w:val="20"/>
          <w:szCs w:val="20"/>
        </w:rPr>
        <w:tab/>
      </w:r>
    </w:p>
    <w:p w:rsidR="00C26254" w:rsidRPr="00CF4A21" w:rsidP="00C96BBE" w14:paraId="460795B7" w14:textId="51EAEB69">
      <w:pPr>
        <w:tabs>
          <w:tab w:val="left" w:pos="4962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předseda výboru</w:t>
      </w:r>
    </w:p>
    <w:p w:rsidR="004215F2" w:rsidRPr="00CF4A21" w:rsidP="00C96BBE" w14:paraId="1EFA5ABC" w14:textId="3C55ED1E">
      <w:pPr>
        <w:autoSpaceDE w:val="0"/>
        <w:autoSpaceDN w:val="0"/>
        <w:adjustRightInd w:val="0"/>
        <w:ind w:right="666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C96BBE" w:rsidRPr="00CF4A21" w:rsidP="00C96BBE" w14:paraId="6846AF35" w14:textId="777777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21290" w:rsidRPr="00CF4A21" w:rsidP="004215F2" w14:paraId="7ABC7997" w14:textId="047EE772">
      <w:pPr>
        <w:ind w:left="504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t>___________________</w:t>
      </w:r>
    </w:p>
    <w:p w:rsidR="004215F2" w:rsidRPr="00CF4A21" w:rsidP="004215F2" w14:paraId="1381B850" w14:textId="5CDAF938">
      <w:pPr>
        <w:ind w:left="5040"/>
        <w:rPr>
          <w:rFonts w:ascii="Tahoma" w:hAnsi="Tahoma" w:cs="Tahoma"/>
          <w:sz w:val="20"/>
          <w:szCs w:val="20"/>
        </w:rPr>
      </w:pPr>
      <w:r w:rsidRPr="00CF4A21">
        <w:rPr>
          <w:rFonts w:ascii="Tahoma" w:hAnsi="Tahoma" w:cs="Tahoma"/>
          <w:sz w:val="20"/>
          <w:szCs w:val="20"/>
        </w:rPr>
        <w:fldChar w:fldCharType="begin"/>
      </w:r>
      <w:r w:rsidRPr="00CF4A21">
        <w:rPr>
          <w:rFonts w:ascii="Tahoma" w:hAnsi="Tahoma" w:cs="Tahoma"/>
          <w:sz w:val="20"/>
          <w:szCs w:val="20"/>
        </w:rPr>
        <w:instrText xml:space="preserve"> DOCPROPERTY  SFRBKlientKLIENT_JMENO_DOPIS  \* MERGEFORMAT </w:instrText>
      </w:r>
      <w:r w:rsidRPr="00CF4A21">
        <w:rPr>
          <w:rFonts w:ascii="Tahoma" w:hAnsi="Tahoma" w:cs="Tahoma"/>
          <w:sz w:val="20"/>
          <w:szCs w:val="20"/>
        </w:rPr>
        <w:fldChar w:fldCharType="separate"/>
      </w:r>
      <w:r w:rsidRPr="00CF4A21" w:rsidR="0000322A">
        <w:rPr>
          <w:rFonts w:ascii="Tahoma" w:hAnsi="Tahoma" w:cs="Tahoma"/>
          <w:bCs/>
          <w:sz w:val="20"/>
          <w:szCs w:val="20"/>
        </w:rPr>
        <w:t>Společenství vlastníků Křičkova č.p. 2828, č.p. 2829, č.p. 2830, č.p. 2831, Hodonín</w:t>
      </w:r>
      <w:r w:rsidRPr="00CF4A21">
        <w:rPr>
          <w:rFonts w:ascii="Tahoma" w:hAnsi="Tahoma" w:cs="Tahoma"/>
          <w:sz w:val="20"/>
          <w:szCs w:val="20"/>
        </w:rPr>
        <w:fldChar w:fldCharType="end"/>
      </w:r>
    </w:p>
    <w:p w:rsidR="00E21E8E" w:rsidP="004215F2" w14:paraId="0AAD1235" w14:textId="77777777">
      <w:pPr>
        <w:ind w:left="5040"/>
        <w:rPr>
          <w:rFonts w:ascii="Tahoma" w:hAnsi="Tahoma" w:cs="Tahoma"/>
          <w:sz w:val="20"/>
          <w:szCs w:val="20"/>
        </w:rPr>
      </w:pPr>
    </w:p>
    <w:p w:rsidR="00C26254" w:rsidRPr="00CF4A21" w:rsidP="004215F2" w14:paraId="2774F38A" w14:textId="21A9D069">
      <w:pPr>
        <w:ind w:left="50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místopředseda výboru</w:t>
      </w:r>
    </w:p>
    <w:sectPr w:rsidSect="00480450">
      <w:headerReference w:type="default" r:id="rId5"/>
      <w:footerReference w:type="default" r:id="rId6"/>
      <w:pgSz w:w="11906" w:h="16838" w:code="9"/>
      <w:pgMar w:top="1701" w:right="1134" w:bottom="1418" w:left="1276" w:header="68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63B" w:rsidP="00E3363B" w14:paraId="50EF9DEE" w14:textId="77777777">
    <w:pPr>
      <w:pStyle w:val="Footer"/>
      <w:jc w:val="center"/>
    </w:pPr>
  </w:p>
  <w:p w:rsidR="00165C51" w:rsidRPr="00480450" w:rsidP="00165C51" w14:paraId="138A96BE" w14:textId="08ADDD36">
    <w:pPr>
      <w:pStyle w:val="Footer"/>
      <w:jc w:val="center"/>
      <w:rPr>
        <w:rFonts w:ascii="Tahoma" w:hAnsi="Tahoma" w:cs="Tahoma"/>
        <w:sz w:val="20"/>
        <w:szCs w:val="20"/>
      </w:rPr>
    </w:pPr>
    <w:r w:rsidRPr="00480450">
      <w:rPr>
        <w:rFonts w:ascii="Tahoma" w:hAnsi="Tahoma" w:cs="Tahoma"/>
        <w:sz w:val="20"/>
        <w:szCs w:val="20"/>
      </w:rPr>
      <w:t>Stránka</w:t>
    </w:r>
    <w:r w:rsidRPr="00480450">
      <w:rPr>
        <w:rFonts w:ascii="Tahoma" w:hAnsi="Tahoma" w:cs="Tahoma"/>
        <w:sz w:val="20"/>
        <w:szCs w:val="20"/>
      </w:rPr>
      <w:t xml:space="preserve"> </w:t>
    </w:r>
    <w:r w:rsidRPr="00480450" w:rsidR="00564842">
      <w:rPr>
        <w:rFonts w:ascii="Tahoma" w:hAnsi="Tahoma" w:cs="Tahoma"/>
        <w:sz w:val="20"/>
        <w:szCs w:val="20"/>
      </w:rPr>
      <w:fldChar w:fldCharType="begin"/>
    </w:r>
    <w:r w:rsidRPr="00480450">
      <w:rPr>
        <w:rFonts w:ascii="Tahoma" w:hAnsi="Tahoma" w:cs="Tahoma"/>
        <w:sz w:val="20"/>
        <w:szCs w:val="20"/>
      </w:rPr>
      <w:instrText xml:space="preserve"> PAGE   \* MERGEFORMAT </w:instrText>
    </w:r>
    <w:r w:rsidRPr="00480450" w:rsidR="00564842">
      <w:rPr>
        <w:rFonts w:ascii="Tahoma" w:hAnsi="Tahoma" w:cs="Tahoma"/>
        <w:sz w:val="20"/>
        <w:szCs w:val="20"/>
      </w:rPr>
      <w:fldChar w:fldCharType="separate"/>
    </w:r>
    <w:r w:rsidR="00FB63B3">
      <w:rPr>
        <w:rFonts w:ascii="Tahoma" w:hAnsi="Tahoma" w:cs="Tahoma"/>
        <w:noProof/>
        <w:sz w:val="20"/>
        <w:szCs w:val="20"/>
      </w:rPr>
      <w:t>7</w:t>
    </w:r>
    <w:r w:rsidRPr="00480450" w:rsidR="00564842">
      <w:rPr>
        <w:rFonts w:ascii="Tahoma" w:hAnsi="Tahoma" w:cs="Tahoma"/>
        <w:sz w:val="20"/>
        <w:szCs w:val="20"/>
      </w:rPr>
      <w:fldChar w:fldCharType="end"/>
    </w:r>
    <w:r w:rsidRPr="00480450">
      <w:rPr>
        <w:rFonts w:ascii="Tahoma" w:hAnsi="Tahoma" w:cs="Tahoma"/>
        <w:sz w:val="20"/>
        <w:szCs w:val="20"/>
      </w:rPr>
      <w:t xml:space="preserve"> z </w:t>
    </w:r>
    <w:r w:rsidRPr="00480450" w:rsidR="00AB3B27">
      <w:rPr>
        <w:rFonts w:ascii="Tahoma" w:hAnsi="Tahoma" w:cs="Tahoma"/>
        <w:sz w:val="20"/>
        <w:szCs w:val="20"/>
      </w:rPr>
      <w:fldChar w:fldCharType="begin"/>
    </w:r>
    <w:r w:rsidRPr="00480450" w:rsidR="00AB3B27">
      <w:rPr>
        <w:rFonts w:ascii="Tahoma" w:hAnsi="Tahoma" w:cs="Tahoma"/>
        <w:sz w:val="20"/>
        <w:szCs w:val="20"/>
      </w:rPr>
      <w:instrText xml:space="preserve"> NUMPAGES  \* Arabic  \* MERGEFORMAT </w:instrText>
    </w:r>
    <w:r w:rsidRPr="00480450" w:rsidR="00AB3B27">
      <w:rPr>
        <w:rFonts w:ascii="Tahoma" w:hAnsi="Tahoma" w:cs="Tahoma"/>
        <w:sz w:val="20"/>
        <w:szCs w:val="20"/>
      </w:rPr>
      <w:fldChar w:fldCharType="separate"/>
    </w:r>
    <w:r w:rsidR="00FB63B3">
      <w:rPr>
        <w:rFonts w:ascii="Tahoma" w:hAnsi="Tahoma" w:cs="Tahoma"/>
        <w:noProof/>
        <w:sz w:val="20"/>
        <w:szCs w:val="20"/>
      </w:rPr>
      <w:t>7</w:t>
    </w:r>
    <w:r w:rsidRPr="00480450" w:rsidR="00AB3B27">
      <w:rPr>
        <w:rFonts w:ascii="Tahoma" w:hAnsi="Tahoma" w:cs="Tahoma"/>
        <w:noProof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5A93" w:rsidRPr="00BC3A31" w:rsidP="00BC3A31" w14:paraId="06363E67" w14:textId="67E706BF">
    <w:pPr>
      <w:pStyle w:val="Header"/>
      <w:tabs>
        <w:tab w:val="left" w:pos="6804"/>
      </w:tabs>
      <w:jc w:val="right"/>
      <w:rPr>
        <w:rFonts w:ascii="Tahoma" w:hAnsi="Tahoma" w:cs="Tahoma"/>
        <w:color w:val="808080" w:themeColor="background1" w:themeShade="80"/>
        <w:sz w:val="20"/>
        <w:szCs w:val="20"/>
      </w:rPr>
    </w:pPr>
    <w:r w:rsidRPr="00BC3A31">
      <w:rPr>
        <w:rFonts w:ascii="Tahoma" w:hAnsi="Tahoma" w:cs="Tahoma"/>
        <w:bCs/>
        <w:sz w:val="20"/>
        <w:szCs w:val="20"/>
      </w:rPr>
      <w:t xml:space="preserve">č. </w:t>
    </w:r>
    <w:r w:rsidRPr="00BC3A31">
      <w:rPr>
        <w:rFonts w:ascii="Tahoma" w:eastAsia="Times New Roman" w:hAnsi="Tahoma" w:cs="Tahoma"/>
        <w:sz w:val="20"/>
        <w:szCs w:val="20"/>
      </w:rPr>
      <w:fldChar w:fldCharType="begin"/>
    </w:r>
    <w:r w:rsidRPr="00BC3A31">
      <w:rPr>
        <w:rFonts w:ascii="Tahoma" w:eastAsia="Times New Roman" w:hAnsi="Tahoma" w:cs="Tahoma"/>
        <w:sz w:val="20"/>
        <w:szCs w:val="20"/>
      </w:rPr>
      <w:instrText xml:space="preserve"> DOCPROPERTY  SFRBKlientCISLO_EVIDENCNI  \* MERGEFORMAT </w:instrText>
    </w:r>
    <w:r w:rsidRPr="00BC3A31">
      <w:rPr>
        <w:rFonts w:ascii="Tahoma" w:eastAsia="Times New Roman" w:hAnsi="Tahoma" w:cs="Tahoma"/>
        <w:sz w:val="20"/>
        <w:szCs w:val="20"/>
      </w:rPr>
      <w:fldChar w:fldCharType="separate"/>
    </w:r>
    <w:r w:rsidR="00C26254">
      <w:rPr>
        <w:rFonts w:ascii="Tahoma" w:eastAsia="Times New Roman" w:hAnsi="Tahoma" w:cs="Tahoma"/>
        <w:sz w:val="20"/>
        <w:szCs w:val="20"/>
      </w:rPr>
      <w:t>2577120971</w:t>
    </w:r>
    <w:r w:rsidRPr="00BC3A31">
      <w:rPr>
        <w:rFonts w:ascii="Tahoma" w:eastAsia="Times New Roman" w:hAnsi="Tahoma" w:cs="Tahoma"/>
        <w:sz w:val="20"/>
        <w:szCs w:val="20"/>
      </w:rPr>
      <w:fldChar w:fldCharType="end"/>
    </w:r>
    <w:r w:rsidRPr="00BC3A31" w:rsidR="00406C33">
      <w:rPr>
        <w:rFonts w:ascii="Tahoma" w:hAnsi="Tahoma" w:cs="Tahoma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891CBF"/>
    <w:multiLevelType w:val="hybridMultilevel"/>
    <w:tmpl w:val="DF069D1E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5B0F82"/>
    <w:multiLevelType w:val="hybridMultilevel"/>
    <w:tmpl w:val="FD7C19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010C"/>
    <w:multiLevelType w:val="hybridMultilevel"/>
    <w:tmpl w:val="B36E2836"/>
    <w:lvl w:ilvl="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FB2C42"/>
    <w:multiLevelType w:val="hybridMultilevel"/>
    <w:tmpl w:val="373EBB2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C086C"/>
    <w:multiLevelType w:val="singleLevel"/>
    <w:tmpl w:val="AA308F7C"/>
    <w:lvl w:ilvl="0">
      <w:start w:val="9"/>
      <w:numFmt w:val="bullet"/>
      <w:lvlText w:val="-"/>
      <w:lvlJc w:val="left"/>
      <w:pPr>
        <w:tabs>
          <w:tab w:val="num" w:pos="1629"/>
        </w:tabs>
        <w:ind w:left="1629" w:hanging="495"/>
      </w:pPr>
      <w:rPr>
        <w:rFonts w:hint="default"/>
      </w:rPr>
    </w:lvl>
  </w:abstractNum>
  <w:abstractNum w:abstractNumId="6">
    <w:nsid w:val="38F84308"/>
    <w:multiLevelType w:val="hybridMultilevel"/>
    <w:tmpl w:val="8F2CF9A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D5557"/>
    <w:multiLevelType w:val="hybridMultilevel"/>
    <w:tmpl w:val="B9D0DCAA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11A96"/>
    <w:multiLevelType w:val="hybridMultilevel"/>
    <w:tmpl w:val="04FEE8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EA5521"/>
    <w:multiLevelType w:val="hybridMultilevel"/>
    <w:tmpl w:val="8F2CF9A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7B8C"/>
    <w:multiLevelType w:val="hybridMultilevel"/>
    <w:tmpl w:val="571AF85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74A9D"/>
    <w:multiLevelType w:val="hybridMultilevel"/>
    <w:tmpl w:val="549A12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448D7"/>
    <w:multiLevelType w:val="hybridMultilevel"/>
    <w:tmpl w:val="549A12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322A"/>
    <w:rsid w:val="00010C19"/>
    <w:rsid w:val="00051D50"/>
    <w:rsid w:val="0005637D"/>
    <w:rsid w:val="000A2E12"/>
    <w:rsid w:val="00165C51"/>
    <w:rsid w:val="00165FDF"/>
    <w:rsid w:val="0018258B"/>
    <w:rsid w:val="001915A3"/>
    <w:rsid w:val="001A7D0D"/>
    <w:rsid w:val="001B16A8"/>
    <w:rsid w:val="001B3108"/>
    <w:rsid w:val="001C0917"/>
    <w:rsid w:val="00217F62"/>
    <w:rsid w:val="00266FBA"/>
    <w:rsid w:val="0029455B"/>
    <w:rsid w:val="0033397B"/>
    <w:rsid w:val="00333F78"/>
    <w:rsid w:val="00367613"/>
    <w:rsid w:val="003A6E74"/>
    <w:rsid w:val="003B4396"/>
    <w:rsid w:val="003D6BB0"/>
    <w:rsid w:val="00406C33"/>
    <w:rsid w:val="00412903"/>
    <w:rsid w:val="00414621"/>
    <w:rsid w:val="004215F2"/>
    <w:rsid w:val="00437E06"/>
    <w:rsid w:val="00453415"/>
    <w:rsid w:val="00472B54"/>
    <w:rsid w:val="00480450"/>
    <w:rsid w:val="0049636D"/>
    <w:rsid w:val="00564842"/>
    <w:rsid w:val="00564BA2"/>
    <w:rsid w:val="005862CB"/>
    <w:rsid w:val="005D7591"/>
    <w:rsid w:val="00642090"/>
    <w:rsid w:val="006432E8"/>
    <w:rsid w:val="0066242D"/>
    <w:rsid w:val="006B154A"/>
    <w:rsid w:val="006D6E12"/>
    <w:rsid w:val="00736A2B"/>
    <w:rsid w:val="00775A93"/>
    <w:rsid w:val="00824497"/>
    <w:rsid w:val="008558B1"/>
    <w:rsid w:val="00876282"/>
    <w:rsid w:val="008F6502"/>
    <w:rsid w:val="00921B4E"/>
    <w:rsid w:val="00972DDE"/>
    <w:rsid w:val="00973BEA"/>
    <w:rsid w:val="00973C8D"/>
    <w:rsid w:val="00980AFE"/>
    <w:rsid w:val="009F319E"/>
    <w:rsid w:val="00A21290"/>
    <w:rsid w:val="00A37235"/>
    <w:rsid w:val="00A477E8"/>
    <w:rsid w:val="00A906D8"/>
    <w:rsid w:val="00A91F16"/>
    <w:rsid w:val="00AB3B27"/>
    <w:rsid w:val="00AB5A74"/>
    <w:rsid w:val="00B81391"/>
    <w:rsid w:val="00B95089"/>
    <w:rsid w:val="00BB48C6"/>
    <w:rsid w:val="00BC3A31"/>
    <w:rsid w:val="00BD14FB"/>
    <w:rsid w:val="00C26254"/>
    <w:rsid w:val="00C62D9B"/>
    <w:rsid w:val="00C95A2A"/>
    <w:rsid w:val="00C96BBE"/>
    <w:rsid w:val="00CF4A21"/>
    <w:rsid w:val="00D1546D"/>
    <w:rsid w:val="00D42C93"/>
    <w:rsid w:val="00D4354B"/>
    <w:rsid w:val="00D47FCF"/>
    <w:rsid w:val="00DC4D40"/>
    <w:rsid w:val="00E21E8E"/>
    <w:rsid w:val="00E3363B"/>
    <w:rsid w:val="00EC786A"/>
    <w:rsid w:val="00ED3A08"/>
    <w:rsid w:val="00F071AE"/>
    <w:rsid w:val="00F2000A"/>
    <w:rsid w:val="00F453BF"/>
    <w:rsid w:val="00F53D64"/>
    <w:rsid w:val="00F632EC"/>
    <w:rsid w:val="00F6373A"/>
    <w:rsid w:val="00FB63B3"/>
    <w:rsid w:val="00FE497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B050C9-ABBC-4319-8CF1-465A79D3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ZhlavChar"/>
    <w:uiPriority w:val="99"/>
    <w:unhideWhenUsed/>
    <w:rsid w:val="00775A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775A93"/>
  </w:style>
  <w:style w:type="paragraph" w:styleId="Footer">
    <w:name w:val="footer"/>
    <w:basedOn w:val="Normal"/>
    <w:link w:val="ZpatChar"/>
    <w:uiPriority w:val="99"/>
    <w:unhideWhenUsed/>
    <w:rsid w:val="00775A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775A93"/>
  </w:style>
  <w:style w:type="paragraph" w:styleId="BalloonText">
    <w:name w:val="Balloon Text"/>
    <w:basedOn w:val="Normal"/>
    <w:link w:val="TextbublinyChar"/>
    <w:uiPriority w:val="99"/>
    <w:semiHidden/>
    <w:unhideWhenUsed/>
    <w:rsid w:val="00775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75A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C51"/>
    <w:rPr>
      <w:color w:val="0000FF" w:themeColor="hyperlink"/>
      <w:u w:val="single"/>
    </w:rPr>
  </w:style>
  <w:style w:type="paragraph" w:styleId="CommentText">
    <w:name w:val="annotation text"/>
    <w:basedOn w:val="Normal"/>
    <w:link w:val="TextkomenteChar"/>
    <w:uiPriority w:val="99"/>
    <w:unhideWhenUsed/>
    <w:rsid w:val="00C96BBE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C96BBE"/>
    <w:rPr>
      <w:sz w:val="20"/>
      <w:szCs w:val="20"/>
    </w:rPr>
  </w:style>
  <w:style w:type="character" w:customStyle="1" w:styleId="OdstavecseseznamemChar">
    <w:name w:val="Odstavec se seznamem Char"/>
    <w:aliases w:val="Odstavec cíl se seznamem Char,Odstavec se seznamem1 Char"/>
    <w:basedOn w:val="DefaultParagraphFont"/>
    <w:link w:val="ListParagraph"/>
    <w:uiPriority w:val="34"/>
    <w:qFormat/>
    <w:locked/>
    <w:rsid w:val="00C96BBE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Odstavec cíl se seznamem,Odstavec se seznamem1"/>
    <w:basedOn w:val="Normal"/>
    <w:link w:val="OdstavecseseznamemChar"/>
    <w:uiPriority w:val="34"/>
    <w:qFormat/>
    <w:rsid w:val="00C96BBE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C96B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C2625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C26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fpi.cz/zpracovani-osobn&#237;ch-udaj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2415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Anna</dc:creator>
  <cp:lastModifiedBy>Vinter Michal</cp:lastModifiedBy>
  <cp:revision>4</cp:revision>
  <cp:lastPrinted>2022-06-30T11:03:00Z</cp:lastPrinted>
  <dcterms:created xsi:type="dcterms:W3CDTF">2022-08-12T09:03:00Z</dcterms:created>
  <dcterms:modified xsi:type="dcterms:W3CDTF">2022-08-12T09:04:00Z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11298/22/SEPO-SFPI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4868/22/SEPO-SFPI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Registr smluv (Ministerstvo vnitra), Nad štolou 936/3, Holešovice, 170 00 PRAHA 7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12.8.2022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&lt;TABLE&gt;&lt;TR&gt;&lt;TD&gt;Č.j.:&lt;/TD&gt;&lt;TD&gt;11298/22/SEPO-SFPI&lt;/TD&gt;&lt;/TR&gt;&lt;TR&gt;&lt;TD&gt;&lt;/TD&gt;&lt;TD&gt;&lt;/TD&gt;&lt;/TR&gt;&lt;/TABLE&gt;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podpor</vt:lpwstr>
  </property>
  <property fmtid="{D5CDD505-2E9C-101B-9397-08002B2CF9AE}" pid="16" name="DisplayName_UserPoriz_Pisemnost">
    <vt:lpwstr>Michal Vinter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40791/22-SFPI</vt:lpwstr>
  </property>
  <property fmtid="{D5CDD505-2E9C-101B-9397-08002B2CF9AE}" pid="19" name="Key_BarCode_Pisemnost">
    <vt:lpwstr>*B000643805*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40791/22-SFPI</vt:lpwstr>
  </property>
  <property fmtid="{D5CDD505-2E9C-101B-9397-08002B2CF9AE}" pid="33" name="RC">
    <vt:lpwstr/>
  </property>
  <property fmtid="{D5CDD505-2E9C-101B-9397-08002B2CF9AE}" pid="34" name="SFRBKlientADRESA_KORESPONDENCE">
    <vt:lpwstr>Křičkova 2830/27
695 01 Hodonín   </vt:lpwstr>
  </property>
  <property fmtid="{D5CDD505-2E9C-101B-9397-08002B2CF9AE}" pid="35" name="SFRBKlientADRESA_KOR_PSC_OBEC">
    <vt:lpwstr>695 01 Hodonín</vt:lpwstr>
  </property>
  <property fmtid="{D5CDD505-2E9C-101B-9397-08002B2CF9AE}" pid="36" name="SFRBKlientADRESA_TRVALA_SIDLO">
    <vt:lpwstr>Křičkova 2830/27
695 01 Hodonín   </vt:lpwstr>
  </property>
  <property fmtid="{D5CDD505-2E9C-101B-9397-08002B2CF9AE}" pid="37" name="SFRBKlientADRESA_TRVALA_SIDLO_C">
    <vt:lpwstr>Křičkova 2830/27, 695 01 Hodonín</vt:lpwstr>
  </property>
  <property fmtid="{D5CDD505-2E9C-101B-9397-08002B2CF9AE}" pid="38" name="SFRBKlientADRESA_TRV_PSC_OBEC">
    <vt:lpwstr>695 01 Hodonín</vt:lpwstr>
  </property>
  <property fmtid="{D5CDD505-2E9C-101B-9397-08002B2CF9AE}" pid="39" name="SFRBKlientADR_KOR_1">
    <vt:lpwstr>Křičkova 2830/27</vt:lpwstr>
  </property>
  <property fmtid="{D5CDD505-2E9C-101B-9397-08002B2CF9AE}" pid="40" name="SFRBKlientADR_KOR_2">
    <vt:lpwstr>695 01 Hodonín</vt:lpwstr>
  </property>
  <property fmtid="{D5CDD505-2E9C-101B-9397-08002B2CF9AE}" pid="41" name="SFRBKlientADR_KOR_3">
    <vt:lpwstr/>
  </property>
  <property fmtid="{D5CDD505-2E9C-101B-9397-08002B2CF9AE}" pid="42" name="SFRBKlientADR_KOR_4">
    <vt:lpwstr/>
  </property>
  <property fmtid="{D5CDD505-2E9C-101B-9397-08002B2CF9AE}" pid="43" name="SFRBKlientADR_TRVALA_PARTNER">
    <vt:lpwstr>,</vt:lpwstr>
  </property>
  <property fmtid="{D5CDD505-2E9C-101B-9397-08002B2CF9AE}" pid="44" name="SFRBKlientADR_TRV_1">
    <vt:lpwstr>Křičkova 2830/27</vt:lpwstr>
  </property>
  <property fmtid="{D5CDD505-2E9C-101B-9397-08002B2CF9AE}" pid="45" name="SFRBKlientADR_TRV_2">
    <vt:lpwstr>695 01 Hodonín</vt:lpwstr>
  </property>
  <property fmtid="{D5CDD505-2E9C-101B-9397-08002B2CF9AE}" pid="46" name="SFRBKlientADR_TRV_3">
    <vt:lpwstr/>
  </property>
  <property fmtid="{D5CDD505-2E9C-101B-9397-08002B2CF9AE}" pid="47" name="SFRBKlientADR_TRV_4">
    <vt:lpwstr/>
  </property>
  <property fmtid="{D5CDD505-2E9C-101B-9397-08002B2CF9AE}" pid="48" name="SFRBKlientADR_TRV_PARTNER_1">
    <vt:lpwstr/>
  </property>
  <property fmtid="{D5CDD505-2E9C-101B-9397-08002B2CF9AE}" pid="49" name="SFRBKlientADR_TRV_PARTNER_2">
    <vt:lpwstr>  </vt:lpwstr>
  </property>
  <property fmtid="{D5CDD505-2E9C-101B-9397-08002B2CF9AE}" pid="50" name="SFRBKlientADR_TRV_PARTNER_3">
    <vt:lpwstr/>
  </property>
  <property fmtid="{D5CDD505-2E9C-101B-9397-08002B2CF9AE}" pid="51" name="SFRBKlientADR_TRV_PARTNER_4">
    <vt:lpwstr/>
  </property>
  <property fmtid="{D5CDD505-2E9C-101B-9397-08002B2CF9AE}" pid="52" name="SFRBKlientANUITA_AKTUALNI">
    <vt:lpwstr/>
  </property>
  <property fmtid="{D5CDD505-2E9C-101B-9397-08002B2CF9AE}" pid="53" name="SFRBKlientANUITA_BUDOUCI">
    <vt:lpwstr/>
  </property>
  <property fmtid="{D5CDD505-2E9C-101B-9397-08002B2CF9AE}" pid="54" name="SFRBKlientANUITA_BUDOUCI_DATUM">
    <vt:lpwstr>1.7.2022</vt:lpwstr>
  </property>
  <property fmtid="{D5CDD505-2E9C-101B-9397-08002B2CF9AE}" pid="55" name="SFRBKlientCELKOVE_VYDAJE">
    <vt:lpwstr>0,00</vt:lpwstr>
  </property>
  <property fmtid="{D5CDD505-2E9C-101B-9397-08002B2CF9AE}" pid="56" name="SFRBKlientCELKOVE_VYDAJE_ZADOST">
    <vt:lpwstr>0,00</vt:lpwstr>
  </property>
  <property fmtid="{D5CDD505-2E9C-101B-9397-08002B2CF9AE}" pid="57" name="SFRBKlientCENA_BUDOVY">
    <vt:lpwstr>0,00</vt:lpwstr>
  </property>
  <property fmtid="{D5CDD505-2E9C-101B-9397-08002B2CF9AE}" pid="58" name="SFRBKlientCENA_POZEMKU">
    <vt:lpwstr>0,00</vt:lpwstr>
  </property>
  <property fmtid="{D5CDD505-2E9C-101B-9397-08002B2CF9AE}" pid="59" name="SFRBKlientCENA_POZEMKU_ZAPOCITANA">
    <vt:lpwstr>0,00</vt:lpwstr>
  </property>
  <property fmtid="{D5CDD505-2E9C-101B-9397-08002B2CF9AE}" pid="60" name="SFRBKlientCERPANI_SMLOUVA">
    <vt:lpwstr/>
  </property>
  <property fmtid="{D5CDD505-2E9C-101B-9397-08002B2CF9AE}" pid="61" name="SFRBKlientCERPANI_UCET">
    <vt:lpwstr/>
  </property>
  <property fmtid="{D5CDD505-2E9C-101B-9397-08002B2CF9AE}" pid="62" name="SFRBKlientCERPANO">
    <vt:lpwstr>0,00</vt:lpwstr>
  </property>
  <property fmtid="{D5CDD505-2E9C-101B-9397-08002B2CF9AE}" pid="63" name="SFRBKlientCERPANO_DOTACE_UREG">
    <vt:lpwstr>0,00</vt:lpwstr>
  </property>
  <property fmtid="{D5CDD505-2E9C-101B-9397-08002B2CF9AE}" pid="64" name="SFRBKlientCERPANO_UVER_UREG">
    <vt:lpwstr>0,00</vt:lpwstr>
  </property>
  <property fmtid="{D5CDD505-2E9C-101B-9397-08002B2CF9AE}" pid="65" name="SFRBKlientCISLO_EVIDENCNI">
    <vt:lpwstr>2577120971</vt:lpwstr>
  </property>
  <property fmtid="{D5CDD505-2E9C-101B-9397-08002B2CF9AE}" pid="66" name="SFRBKlientCISLO_JEDNACI">
    <vt:lpwstr>ŽIV/971/2022,15700/22-SFPI</vt:lpwstr>
  </property>
  <property fmtid="{D5CDD505-2E9C-101B-9397-08002B2CF9AE}" pid="67" name="SFRBKlientCISLO_KOMUNIKACE">
    <vt:lpwstr>XJGLA7IR</vt:lpwstr>
  </property>
  <property fmtid="{D5CDD505-2E9C-101B-9397-08002B2CF9AE}" pid="68" name="SFRBKlientCISLO_OP">
    <vt:lpwstr/>
  </property>
  <property fmtid="{D5CDD505-2E9C-101B-9397-08002B2CF9AE}" pid="69" name="SFRBKlientCISLO_PORADOVE">
    <vt:lpwstr>971</vt:lpwstr>
  </property>
  <property fmtid="{D5CDD505-2E9C-101B-9397-08002B2CF9AE}" pid="70" name="SFRBKlientCISLO_SMLOUVY">
    <vt:lpwstr/>
  </property>
  <property fmtid="{D5CDD505-2E9C-101B-9397-08002B2CF9AE}" pid="71" name="SFRBKlientDATOVA_SCHRANKA">
    <vt:lpwstr/>
  </property>
  <property fmtid="{D5CDD505-2E9C-101B-9397-08002B2CF9AE}" pid="72" name="SFRBKlientDATOVA_SCHRANKA_ZADATEL">
    <vt:lpwstr/>
  </property>
  <property fmtid="{D5CDD505-2E9C-101B-9397-08002B2CF9AE}" pid="73" name="SFRBKlientDOTACE_MAXIMALNI">
    <vt:lpwstr>347 100,00</vt:lpwstr>
  </property>
  <property fmtid="{D5CDD505-2E9C-101B-9397-08002B2CF9AE}" pid="74" name="SFRBKlientDOTACE_POSKYTNUTA">
    <vt:lpwstr>0,00</vt:lpwstr>
  </property>
  <property fmtid="{D5CDD505-2E9C-101B-9397-08002B2CF9AE}" pid="75" name="SFRBKlientDOTACE_POZADOVANA">
    <vt:lpwstr>347 100,00</vt:lpwstr>
  </property>
  <property fmtid="{D5CDD505-2E9C-101B-9397-08002B2CF9AE}" pid="76" name="SFRBKlientDT_CERP_KON">
    <vt:lpwstr/>
  </property>
  <property fmtid="{D5CDD505-2E9C-101B-9397-08002B2CF9AE}" pid="77" name="SFRBKlientDT_CERP_ZAC">
    <vt:lpwstr/>
  </property>
  <property fmtid="{D5CDD505-2E9C-101B-9397-08002B2CF9AE}" pid="78" name="SFRBKlientDT_DOCERPANI">
    <vt:lpwstr/>
  </property>
  <property fmtid="{D5CDD505-2E9C-101B-9397-08002B2CF9AE}" pid="79" name="SFRBKlientDT_NABYTI_KOLAUDACE">
    <vt:lpwstr>1.1.1900</vt:lpwstr>
  </property>
  <property fmtid="{D5CDD505-2E9C-101B-9397-08002B2CF9AE}" pid="80" name="SFRBKlientDT_NAROZENI">
    <vt:lpwstr/>
  </property>
  <property fmtid="{D5CDD505-2E9C-101B-9397-08002B2CF9AE}" pid="81" name="SFRBKlientDT_NAROZENI_PARTNER">
    <vt:lpwstr/>
  </property>
  <property fmtid="{D5CDD505-2E9C-101B-9397-08002B2CF9AE}" pid="82" name="SFRBKlientDT_PODANI">
    <vt:lpwstr>24.3.2022</vt:lpwstr>
  </property>
  <property fmtid="{D5CDD505-2E9C-101B-9397-08002B2CF9AE}" pid="83" name="SFRBKlientDT_POSLEDNI_MIM_SPL">
    <vt:lpwstr/>
  </property>
  <property fmtid="{D5CDD505-2E9C-101B-9397-08002B2CF9AE}" pid="84" name="SFRBKlientDT_POSLEDNI_SPLATKA">
    <vt:lpwstr/>
  </property>
  <property fmtid="{D5CDD505-2E9C-101B-9397-08002B2CF9AE}" pid="85" name="SFRBKlientDT_POSLEDNI_UHRADA">
    <vt:lpwstr/>
  </property>
  <property fmtid="{D5CDD505-2E9C-101B-9397-08002B2CF9AE}" pid="86" name="SFRBKlientDT_POZADOVANE">
    <vt:lpwstr/>
  </property>
  <property fmtid="{D5CDD505-2E9C-101B-9397-08002B2CF9AE}" pid="87" name="SFRBKlientDT_PREVOD">
    <vt:lpwstr/>
  </property>
  <property fmtid="{D5CDD505-2E9C-101B-9397-08002B2CF9AE}" pid="88" name="SFRBKlientDT_PREVOD_BANKA">
    <vt:lpwstr/>
  </property>
  <property fmtid="{D5CDD505-2E9C-101B-9397-08002B2CF9AE}" pid="89" name="SFRBKlientDT_PRISLIBU">
    <vt:lpwstr>1.1.1900</vt:lpwstr>
  </property>
  <property fmtid="{D5CDD505-2E9C-101B-9397-08002B2CF9AE}" pid="90" name="SFRBKlientDT_PRVNI_SPLATKA">
    <vt:lpwstr/>
  </property>
  <property fmtid="{D5CDD505-2E9C-101B-9397-08002B2CF9AE}" pid="91" name="SFRBKlientDT_SPLACENI">
    <vt:lpwstr/>
  </property>
  <property fmtid="{D5CDD505-2E9C-101B-9397-08002B2CF9AE}" pid="92" name="SFRBKlientDT_UCTARNA">
    <vt:lpwstr/>
  </property>
  <property fmtid="{D5CDD505-2E9C-101B-9397-08002B2CF9AE}" pid="93" name="SFRBKlientDT_UKONCENI">
    <vt:lpwstr/>
  </property>
  <property fmtid="{D5CDD505-2E9C-101B-9397-08002B2CF9AE}" pid="94" name="SFRBKlientDT_UKONCENO_DNE">
    <vt:lpwstr/>
  </property>
  <property fmtid="{D5CDD505-2E9C-101B-9397-08002B2CF9AE}" pid="95" name="SFRBKlientDT_UROK_CERPANI">
    <vt:lpwstr/>
  </property>
  <property fmtid="{D5CDD505-2E9C-101B-9397-08002B2CF9AE}" pid="96" name="SFRBKlientDT_UROK_CERPANI_MESROK">
    <vt:lpwstr>březen 2022</vt:lpwstr>
  </property>
  <property fmtid="{D5CDD505-2E9C-101B-9397-08002B2CF9AE}" pid="97" name="SFRBKlientDT_UZAVRENI">
    <vt:lpwstr/>
  </property>
  <property fmtid="{D5CDD505-2E9C-101B-9397-08002B2CF9AE}" pid="98" name="SFRBKlientDT_UZAVRENI_DOTACE">
    <vt:lpwstr>1.1.1900</vt:lpwstr>
  </property>
  <property fmtid="{D5CDD505-2E9C-101B-9397-08002B2CF9AE}" pid="99" name="SFRBKlientDT_VYRAZENI">
    <vt:lpwstr>1.1.1900</vt:lpwstr>
  </property>
  <property fmtid="{D5CDD505-2E9C-101B-9397-08002B2CF9AE}" pid="100" name="SFRBKlientDT_ZADOST">
    <vt:lpwstr/>
  </property>
  <property fmtid="{D5CDD505-2E9C-101B-9397-08002B2CF9AE}" pid="101" name="SFRBKlientDT_ZADOST_CERPANI_2000">
    <vt:lpwstr>17.10.1859</vt:lpwstr>
  </property>
  <property fmtid="{D5CDD505-2E9C-101B-9397-08002B2CF9AE}" pid="102" name="SFRBKlientDT_ZAHAJENI">
    <vt:lpwstr/>
  </property>
  <property fmtid="{D5CDD505-2E9C-101B-9397-08002B2CF9AE}" pid="103" name="SFRBKlientDT_ZAMITNUTI">
    <vt:lpwstr>1.1.1900</vt:lpwstr>
  </property>
  <property fmtid="{D5CDD505-2E9C-101B-9397-08002B2CF9AE}" pid="104" name="SFRBKlientDT_ZUSTATEK">
    <vt:lpwstr>1.1.1900</vt:lpwstr>
  </property>
  <property fmtid="{D5CDD505-2E9C-101B-9397-08002B2CF9AE}" pid="105" name="SFRBKlientDUVOD_UKONCENI">
    <vt:lpwstr/>
  </property>
  <property fmtid="{D5CDD505-2E9C-101B-9397-08002B2CF9AE}" pid="106" name="SFRBKlientDUVOD_UKONCENI_CERP">
    <vt:lpwstr/>
  </property>
  <property fmtid="{D5CDD505-2E9C-101B-9397-08002B2CF9AE}" pid="107" name="SFRBKlientDUVOD_VYRAZENI">
    <vt:lpwstr>Žádný</vt:lpwstr>
  </property>
  <property fmtid="{D5CDD505-2E9C-101B-9397-08002B2CF9AE}" pid="108" name="SFRBKlientDUVOD_ZAMITNUTI">
    <vt:lpwstr>Žádný</vt:lpwstr>
  </property>
  <property fmtid="{D5CDD505-2E9C-101B-9397-08002B2CF9AE}" pid="109" name="SFRBKlientEMAIL">
    <vt:lpwstr>ludek.kanta@email.cz</vt:lpwstr>
  </property>
  <property fmtid="{D5CDD505-2E9C-101B-9397-08002B2CF9AE}" pid="110" name="SFRBKlientFOND_NAZEV">
    <vt:lpwstr>Státního fondu podpory investic</vt:lpwstr>
  </property>
  <property fmtid="{D5CDD505-2E9C-101B-9397-08002B2CF9AE}" pid="111" name="SFRBKlientFOND_NAZEV1">
    <vt:lpwstr>Státní fond podpory investic</vt:lpwstr>
  </property>
  <property fmtid="{D5CDD505-2E9C-101B-9397-08002B2CF9AE}" pid="112" name="SFRBKlientFOND_NAZEV2">
    <vt:lpwstr>Státního fondu podpory investic</vt:lpwstr>
  </property>
  <property fmtid="{D5CDD505-2E9C-101B-9397-08002B2CF9AE}" pid="113" name="SFRBKlientFOND_NAZEV3">
    <vt:lpwstr>Státnímu fondu podpory investic</vt:lpwstr>
  </property>
  <property fmtid="{D5CDD505-2E9C-101B-9397-08002B2CF9AE}" pid="114" name="SFRBKlientFOND_NAZEV4">
    <vt:lpwstr>Státní fond podpory investic</vt:lpwstr>
  </property>
  <property fmtid="{D5CDD505-2E9C-101B-9397-08002B2CF9AE}" pid="115" name="SFRBKlientFOND_NAZEV5">
    <vt:lpwstr>Státní fonde podpory investic!</vt:lpwstr>
  </property>
  <property fmtid="{D5CDD505-2E9C-101B-9397-08002B2CF9AE}" pid="116" name="SFRBKlientFOND_NAZEV6">
    <vt:lpwstr>Státním fondu podpory investic</vt:lpwstr>
  </property>
  <property fmtid="{D5CDD505-2E9C-101B-9397-08002B2CF9AE}" pid="117" name="SFRBKlientFOND_NAZEV7">
    <vt:lpwstr>Státním fondem podpory investic</vt:lpwstr>
  </property>
  <property fmtid="{D5CDD505-2E9C-101B-9397-08002B2CF9AE}" pid="118" name="SFRBKlientFOND_ZKRATKA">
    <vt:lpwstr>SFPI</vt:lpwstr>
  </property>
  <property fmtid="{D5CDD505-2E9C-101B-9397-08002B2CF9AE}" pid="119" name="SFRBKlientID">
    <vt:lpwstr>62 558</vt:lpwstr>
  </property>
  <property fmtid="{D5CDD505-2E9C-101B-9397-08002B2CF9AE}" pid="120" name="SFRBKlientINVESTICNI_VYDAJE">
    <vt:lpwstr>0,00</vt:lpwstr>
  </property>
  <property fmtid="{D5CDD505-2E9C-101B-9397-08002B2CF9AE}" pid="121" name="SFRBKlientINVESTICNI_VYDAJE_ZADOST">
    <vt:lpwstr>0,00</vt:lpwstr>
  </property>
  <property fmtid="{D5CDD505-2E9C-101B-9397-08002B2CF9AE}" pid="122" name="SFRBKlientIROP_PROJEKT_NAZEV">
    <vt:lpwstr/>
  </property>
  <property fmtid="{D5CDD505-2E9C-101B-9397-08002B2CF9AE}" pid="123" name="SFRBKlientJINE_VYDAJE_ZAD">
    <vt:lpwstr>0,00</vt:lpwstr>
  </property>
  <property fmtid="{D5CDD505-2E9C-101B-9397-08002B2CF9AE}" pid="124" name="SFRBKlientJINY_PRIJEM_ZAD">
    <vt:lpwstr>0,00</vt:lpwstr>
  </property>
  <property fmtid="{D5CDD505-2E9C-101B-9397-08002B2CF9AE}" pid="125" name="SFRBKlientJMENO_PARTNER">
    <vt:lpwstr/>
  </property>
  <property fmtid="{D5CDD505-2E9C-101B-9397-08002B2CF9AE}" pid="126" name="SFRBKlientJMENO_PARTNER_DOPIS">
    <vt:lpwstr/>
  </property>
  <property fmtid="{D5CDD505-2E9C-101B-9397-08002B2CF9AE}" pid="127" name="SFRBKlientKLIENT_JMENO">
    <vt:lpwstr>Společenství vlastníků Křičkova č.p. 2828, č.p. 2829, č.p. 2830, č.p. 2831, Hodonín</vt:lpwstr>
  </property>
  <property fmtid="{D5CDD505-2E9C-101B-9397-08002B2CF9AE}" pid="128" name="SFRBKlientKLIENT_JMENO_DOPIS">
    <vt:lpwstr>Společenství vlastníků Křičkova č.p. 2828, č.p. 2829, č.p. 2830, č.p. 2831, Hodonín</vt:lpwstr>
  </property>
  <property fmtid="{D5CDD505-2E9C-101B-9397-08002B2CF9AE}" pid="129" name="SFRBKlientKOMPLETNOST">
    <vt:lpwstr>31,00</vt:lpwstr>
  </property>
  <property fmtid="{D5CDD505-2E9C-101B-9397-08002B2CF9AE}" pid="130" name="SFRBKlientKONTAKT_JMENO">
    <vt:lpwstr/>
  </property>
  <property fmtid="{D5CDD505-2E9C-101B-9397-08002B2CF9AE}" pid="131" name="SFRBKlientLEASING_ZAD">
    <vt:lpwstr>0,00</vt:lpwstr>
  </property>
  <property fmtid="{D5CDD505-2E9C-101B-9397-08002B2CF9AE}" pid="132" name="SFRBKlientMOBIL">
    <vt:lpwstr>725269789</vt:lpwstr>
  </property>
  <property fmtid="{D5CDD505-2E9C-101B-9397-08002B2CF9AE}" pid="133" name="SFRBKlientNAJEMNE_ZAD">
    <vt:lpwstr>0,00</vt:lpwstr>
  </property>
  <property fmtid="{D5CDD505-2E9C-101B-9397-08002B2CF9AE}" pid="134" name="SFRBKlientOBEC_ADR_KOR">
    <vt:lpwstr>Hodonín</vt:lpwstr>
  </property>
  <property fmtid="{D5CDD505-2E9C-101B-9397-08002B2CF9AE}" pid="135" name="SFRBKlientOBEC_TRV_ADR">
    <vt:lpwstr>Hodonín</vt:lpwstr>
  </property>
  <property fmtid="{D5CDD505-2E9C-101B-9397-08002B2CF9AE}" pid="136" name="SFRBKlientODKLAD_MESICU">
    <vt:lpwstr/>
  </property>
  <property fmtid="{D5CDD505-2E9C-101B-9397-08002B2CF9AE}" pid="137" name="SFRBKlientODSTOUPENI">
    <vt:lpwstr/>
  </property>
  <property fmtid="{D5CDD505-2E9C-101B-9397-08002B2CF9AE}" pid="138" name="SFRBKlientOSLOVENI">
    <vt:lpwstr/>
  </property>
  <property fmtid="{D5CDD505-2E9C-101B-9397-08002B2CF9AE}" pid="139" name="SFRBKlientOSLOVENI_DOPIS">
    <vt:lpwstr/>
  </property>
  <property fmtid="{D5CDD505-2E9C-101B-9397-08002B2CF9AE}" pid="140" name="SFRBKlientPENZIJNI_ZAD">
    <vt:lpwstr>0,00</vt:lpwstr>
  </property>
  <property fmtid="{D5CDD505-2E9C-101B-9397-08002B2CF9AE}" pid="141" name="SFRBKlientPOCET_BYTU_CELKEM">
    <vt:lpwstr/>
  </property>
  <property fmtid="{D5CDD505-2E9C-101B-9397-08002B2CF9AE}" pid="142" name="SFRBKlientPOCET_BYTU_UPRAVITELNE">
    <vt:lpwstr/>
  </property>
  <property fmtid="{D5CDD505-2E9C-101B-9397-08002B2CF9AE}" pid="143" name="SFRBKlientPOCET_SPLATEK">
    <vt:lpwstr/>
  </property>
  <property fmtid="{D5CDD505-2E9C-101B-9397-08002B2CF9AE}" pid="144" name="SFRBKlientPOJISTNE_ZAD">
    <vt:lpwstr>0,00</vt:lpwstr>
  </property>
  <property fmtid="{D5CDD505-2E9C-101B-9397-08002B2CF9AE}" pid="145" name="SFRBKlientPOSKYTNUTA_VYSE">
    <vt:lpwstr/>
  </property>
  <property fmtid="{D5CDD505-2E9C-101B-9397-08002B2CF9AE}" pid="146" name="SFRBKlientPOSKYTNUTA_VYSE_UREG">
    <vt:lpwstr>0,00</vt:lpwstr>
  </property>
  <property fmtid="{D5CDD505-2E9C-101B-9397-08002B2CF9AE}" pid="147" name="SFRBKlientPOSKYTNUTO_20_PROC">
    <vt:lpwstr/>
  </property>
  <property fmtid="{D5CDD505-2E9C-101B-9397-08002B2CF9AE}" pid="148" name="SFRBKlientPOSLEDNI_SPLATKA">
    <vt:lpwstr/>
  </property>
  <property fmtid="{D5CDD505-2E9C-101B-9397-08002B2CF9AE}" pid="149" name="SFRBKlientPOUZITI">
    <vt:lpwstr>Oprava obydlí</vt:lpwstr>
  </property>
  <property fmtid="{D5CDD505-2E9C-101B-9397-08002B2CF9AE}" pid="150" name="SFRBKlientPOVODNE">
    <vt:lpwstr>0,00</vt:lpwstr>
  </property>
  <property fmtid="{D5CDD505-2E9C-101B-9397-08002B2CF9AE}" pid="151" name="SFRBKlientPOZADOVANA_VYSE">
    <vt:lpwstr>0,00</vt:lpwstr>
  </property>
  <property fmtid="{D5CDD505-2E9C-101B-9397-08002B2CF9AE}" pid="152" name="SFRBKlientPREDPOKLAD_ANUITA">
    <vt:lpwstr>0,00</vt:lpwstr>
  </property>
  <property fmtid="{D5CDD505-2E9C-101B-9397-08002B2CF9AE}" pid="153" name="SFRBKlientPRERUSENI_DO">
    <vt:lpwstr>1.1.1900</vt:lpwstr>
  </property>
  <property fmtid="{D5CDD505-2E9C-101B-9397-08002B2CF9AE}" pid="154" name="SFRBKlientPRERUSENI_OD">
    <vt:lpwstr>1.1.1900</vt:lpwstr>
  </property>
  <property fmtid="{D5CDD505-2E9C-101B-9397-08002B2CF9AE}" pid="155" name="SFRBKlientPRERUSENI_PO_CASTKA">
    <vt:lpwstr>0,00</vt:lpwstr>
  </property>
  <property fmtid="{D5CDD505-2E9C-101B-9397-08002B2CF9AE}" pid="156" name="SFRBKlientPRERUSENI_PO_SPLATNOST">
    <vt:lpwstr>1.1.1900</vt:lpwstr>
  </property>
  <property fmtid="{D5CDD505-2E9C-101B-9397-08002B2CF9AE}" pid="157" name="SFRBKlientPREVOD">
    <vt:lpwstr/>
  </property>
  <property fmtid="{D5CDD505-2E9C-101B-9397-08002B2CF9AE}" pid="158" name="SFRBKlientPREVOD_BANKA">
    <vt:lpwstr/>
  </property>
  <property fmtid="{D5CDD505-2E9C-101B-9397-08002B2CF9AE}" pid="159" name="SFRBKlientPRIJEM_ZAD">
    <vt:lpwstr>0,00</vt:lpwstr>
  </property>
  <property fmtid="{D5CDD505-2E9C-101B-9397-08002B2CF9AE}" pid="160" name="SFRBKlientPRILOHY_KOMPLETNI">
    <vt:lpwstr/>
  </property>
  <property fmtid="{D5CDD505-2E9C-101B-9397-08002B2CF9AE}" pid="161" name="SFRBKlientPROFESE">
    <vt:lpwstr/>
  </property>
  <property fmtid="{D5CDD505-2E9C-101B-9397-08002B2CF9AE}" pid="162" name="SFRBKlientPSC_ADR_KOR">
    <vt:lpwstr>69501</vt:lpwstr>
  </property>
  <property fmtid="{D5CDD505-2E9C-101B-9397-08002B2CF9AE}" pid="163" name="SFRBKlientPSC_TRV_ADR">
    <vt:lpwstr>69501</vt:lpwstr>
  </property>
  <property fmtid="{D5CDD505-2E9C-101B-9397-08002B2CF9AE}" pid="164" name="SFRBKlientPUJCKY_ZAD">
    <vt:lpwstr>0,00</vt:lpwstr>
  </property>
  <property fmtid="{D5CDD505-2E9C-101B-9397-08002B2CF9AE}" pid="165" name="SFRBKlientRC_ICO">
    <vt:lpwstr>26890411</vt:lpwstr>
  </property>
  <property fmtid="{D5CDD505-2E9C-101B-9397-08002B2CF9AE}" pid="166" name="SFRBKlientRC_ICO_SMLOUVA">
    <vt:lpwstr/>
  </property>
  <property fmtid="{D5CDD505-2E9C-101B-9397-08002B2CF9AE}" pid="167" name="SFRBKlientRC_PARTNER">
    <vt:lpwstr>Vaše RČ</vt:lpwstr>
  </property>
  <property fmtid="{D5CDD505-2E9C-101B-9397-08002B2CF9AE}" pid="168" name="SFRBKlientRC_PARTNER_SMLOUVA">
    <vt:lpwstr/>
  </property>
  <property fmtid="{D5CDD505-2E9C-101B-9397-08002B2CF9AE}" pid="169" name="SFRBKlientREG_CISLO_ZADOST">
    <vt:lpwstr>RS/971/2022</vt:lpwstr>
  </property>
  <property fmtid="{D5CDD505-2E9C-101B-9397-08002B2CF9AE}" pid="170" name="SFRBKlientSKUTECNE_ZAJISTENI">
    <vt:lpwstr>Bez skutečného zajištění</vt:lpwstr>
  </property>
  <property fmtid="{D5CDD505-2E9C-101B-9397-08002B2CF9AE}" pid="171" name="SFRBKlientSOCIALNI">
    <vt:lpwstr>0,00</vt:lpwstr>
  </property>
  <property fmtid="{D5CDD505-2E9C-101B-9397-08002B2CF9AE}" pid="172" name="SFRBKlientSOCIALNI_AB">
    <vt:lpwstr>b)</vt:lpwstr>
  </property>
  <property fmtid="{D5CDD505-2E9C-101B-9397-08002B2CF9AE}" pid="173" name="SFRBKlientSOCIALNI_ZAD">
    <vt:lpwstr>0,00</vt:lpwstr>
  </property>
  <property fmtid="{D5CDD505-2E9C-101B-9397-08002B2CF9AE}" pid="174" name="SFRBKlientSOUHLAS_NRKI">
    <vt:lpwstr>0,00</vt:lpwstr>
  </property>
  <property fmtid="{D5CDD505-2E9C-101B-9397-08002B2CF9AE}" pid="175" name="SFRBKlientSPLATNOST_LET">
    <vt:lpwstr>25</vt:lpwstr>
  </property>
  <property fmtid="{D5CDD505-2E9C-101B-9397-08002B2CF9AE}" pid="176" name="SFRBKlientSTAVEBNI_ZAD">
    <vt:lpwstr>0,00</vt:lpwstr>
  </property>
  <property fmtid="{D5CDD505-2E9C-101B-9397-08002B2CF9AE}" pid="177" name="SFRBKlientSTAV_ZADOSTI">
    <vt:lpwstr>Žádost</vt:lpwstr>
  </property>
  <property fmtid="{D5CDD505-2E9C-101B-9397-08002B2CF9AE}" pid="178" name="SFRBKlientSUBJEKT_NAZEV">
    <vt:lpwstr>Společenství vlastníků Křičkova č.p. 2828, č.p. 2829, č.p. 2830, č.p. 2831, Hodonín</vt:lpwstr>
  </property>
  <property fmtid="{D5CDD505-2E9C-101B-9397-08002B2CF9AE}" pid="179" name="SFRBKlientSUM_PRIJEM_ZAD">
    <vt:lpwstr>0,00</vt:lpwstr>
  </property>
  <property fmtid="{D5CDD505-2E9C-101B-9397-08002B2CF9AE}" pid="180" name="SFRBKlientSUM_VYDAJE_ZAD">
    <vt:lpwstr>0,00</vt:lpwstr>
  </property>
  <property fmtid="{D5CDD505-2E9C-101B-9397-08002B2CF9AE}" pid="181" name="SFRBKlientTELEFON">
    <vt:lpwstr/>
  </property>
  <property fmtid="{D5CDD505-2E9C-101B-9397-08002B2CF9AE}" pid="182" name="SFRBKlientTEPLO_DOTACE_IROP_SML">
    <vt:lpwstr>0,00</vt:lpwstr>
  </property>
  <property fmtid="{D5CDD505-2E9C-101B-9397-08002B2CF9AE}" pid="183" name="SFRBKlientTEPLO_DOTACE_IROP_ZAD">
    <vt:lpwstr>0,00</vt:lpwstr>
  </property>
  <property fmtid="{D5CDD505-2E9C-101B-9397-08002B2CF9AE}" pid="184" name="SFRBKlientTEPLO_NAKL_CELKEM_SML">
    <vt:lpwstr>0,00</vt:lpwstr>
  </property>
  <property fmtid="{D5CDD505-2E9C-101B-9397-08002B2CF9AE}" pid="185" name="SFRBKlientTEPLO_NAKL_CELKEM_ZAD">
    <vt:lpwstr>0,00</vt:lpwstr>
  </property>
  <property fmtid="{D5CDD505-2E9C-101B-9397-08002B2CF9AE}" pid="186" name="SFRBKlientTEPLO_NAKL_ZPUSOBILE_SML">
    <vt:lpwstr>0,00</vt:lpwstr>
  </property>
  <property fmtid="{D5CDD505-2E9C-101B-9397-08002B2CF9AE}" pid="187" name="SFRBKlientTEPLO_NAKL_ZPUSOBILE_ZAD">
    <vt:lpwstr>0,00</vt:lpwstr>
  </property>
  <property fmtid="{D5CDD505-2E9C-101B-9397-08002B2CF9AE}" pid="188" name="SFRBKlientTEPLO_PODPORA_CELKEM_SML">
    <vt:lpwstr>0,00</vt:lpwstr>
  </property>
  <property fmtid="{D5CDD505-2E9C-101B-9397-08002B2CF9AE}" pid="189" name="SFRBKlientTEPLO_PODPORA_CELKEM_ZAD">
    <vt:lpwstr>0,00</vt:lpwstr>
  </property>
  <property fmtid="{D5CDD505-2E9C-101B-9397-08002B2CF9AE}" pid="190" name="SFRBKlientUCETNI_IDENTIFIKACE">
    <vt:lpwstr/>
  </property>
  <property fmtid="{D5CDD505-2E9C-101B-9397-08002B2CF9AE}" pid="191" name="SFRBKlientULICE_CP_ADR_KOR">
    <vt:lpwstr>Křičkova 2830/27</vt:lpwstr>
  </property>
  <property fmtid="{D5CDD505-2E9C-101B-9397-08002B2CF9AE}" pid="192" name="SFRBKlientULICE_CP_TRV_ADR">
    <vt:lpwstr>Křičkova 2830/27</vt:lpwstr>
  </property>
  <property fmtid="{D5CDD505-2E9C-101B-9397-08002B2CF9AE}" pid="193" name="SFRBKlientUROKOVA_SAZBA">
    <vt:lpwstr/>
  </property>
  <property fmtid="{D5CDD505-2E9C-101B-9397-08002B2CF9AE}" pid="194" name="SFRBKlientUROKOVA_SAZBA_REG">
    <vt:lpwstr>2,79</vt:lpwstr>
  </property>
  <property fmtid="{D5CDD505-2E9C-101B-9397-08002B2CF9AE}" pid="195" name="SFRBKlientUROKOVA_SAZBA_VO">
    <vt:lpwstr>1,99</vt:lpwstr>
  </property>
  <property fmtid="{D5CDD505-2E9C-101B-9397-08002B2CF9AE}" pid="196" name="SFRBKlientUROK_CERPANI">
    <vt:lpwstr/>
  </property>
  <property fmtid="{D5CDD505-2E9C-101B-9397-08002B2CF9AE}" pid="197" name="SFRBKlientUROK_PRODLENI_AKT">
    <vt:lpwstr>0,00</vt:lpwstr>
  </property>
  <property fmtid="{D5CDD505-2E9C-101B-9397-08002B2CF9AE}" pid="198" name="SFRBKlientUVER_MAX_VYSE">
    <vt:lpwstr>0,00</vt:lpwstr>
  </property>
  <property fmtid="{D5CDD505-2E9C-101B-9397-08002B2CF9AE}" pid="199" name="SFRBKlientVYJIMKA_MMR">
    <vt:lpwstr>0,00</vt:lpwstr>
  </property>
  <property fmtid="{D5CDD505-2E9C-101B-9397-08002B2CF9AE}" pid="200" name="SFRBKlientVYRIZUJE">
    <vt:lpwstr>Dvořáková Anna Bc.</vt:lpwstr>
  </property>
  <property fmtid="{D5CDD505-2E9C-101B-9397-08002B2CF9AE}" pid="201" name="SFRBKlientVYRIZUJE_EMAIL">
    <vt:lpwstr/>
  </property>
  <property fmtid="{D5CDD505-2E9C-101B-9397-08002B2CF9AE}" pid="202" name="SFRBKlientVYRIZUJE_ID">
    <vt:lpwstr>233</vt:lpwstr>
  </property>
  <property fmtid="{D5CDD505-2E9C-101B-9397-08002B2CF9AE}" pid="203" name="SFRBKlientVYRIZUJE_TELEFON">
    <vt:lpwstr/>
  </property>
  <property fmtid="{D5CDD505-2E9C-101B-9397-08002B2CF9AE}" pid="204" name="SFRBKlientVYSE_PRISLIBU">
    <vt:lpwstr>0,00</vt:lpwstr>
  </property>
  <property fmtid="{D5CDD505-2E9C-101B-9397-08002B2CF9AE}" pid="205" name="SFRBKlientVYSTAVBA_NOVOSTAVBA">
    <vt:lpwstr/>
  </property>
  <property fmtid="{D5CDD505-2E9C-101B-9397-08002B2CF9AE}" pid="206" name="SFRBKlientVYSTAVBA_PRISTAVBA">
    <vt:lpwstr/>
  </property>
  <property fmtid="{D5CDD505-2E9C-101B-9397-08002B2CF9AE}" pid="207" name="SFRBKlientVYSTAVBA_UPRAVY_JINE">
    <vt:lpwstr/>
  </property>
  <property fmtid="{D5CDD505-2E9C-101B-9397-08002B2CF9AE}" pid="208" name="SFRBKlientVYSTAVBA_UPRAVY_NEZPUSOBILE">
    <vt:lpwstr/>
  </property>
  <property fmtid="{D5CDD505-2E9C-101B-9397-08002B2CF9AE}" pid="209" name="SFRBKlientVYSTAVBA_UPRAVY_ROZDELENI">
    <vt:lpwstr/>
  </property>
  <property fmtid="{D5CDD505-2E9C-101B-9397-08002B2CF9AE}" pid="210" name="SFRBKlientZBYVA_DOCERPAT">
    <vt:lpwstr/>
  </property>
  <property fmtid="{D5CDD505-2E9C-101B-9397-08002B2CF9AE}" pid="211" name="SFRBKlientZBYVA_DOLOZIT">
    <vt:lpwstr/>
  </property>
  <property fmtid="{D5CDD505-2E9C-101B-9397-08002B2CF9AE}" pid="212" name="SFRBKlientZIVL2_LOKALITA">
    <vt:lpwstr>Křičkova č.p. 2828, č.p. 2829, č.p. 2830, č.p. 2831, Hodonín</vt:lpwstr>
  </property>
  <property fmtid="{D5CDD505-2E9C-101B-9397-08002B2CF9AE}" pid="213" name="SFRBKlientZIVL2_NAKLADY_CELKEM">
    <vt:lpwstr>347 100,00</vt:lpwstr>
  </property>
  <property fmtid="{D5CDD505-2E9C-101B-9397-08002B2CF9AE}" pid="214" name="SFRBKlientZIVL2_POJISTNE">
    <vt:lpwstr>0,00</vt:lpwstr>
  </property>
  <property fmtid="{D5CDD505-2E9C-101B-9397-08002B2CF9AE}" pid="215" name="SFRBKlientZIVL2_STAT_NAHRADY">
    <vt:lpwstr>0,00</vt:lpwstr>
  </property>
  <property fmtid="{D5CDD505-2E9C-101B-9397-08002B2CF9AE}" pid="216" name="SFRBKlientZPUSOBILE_NAKLADY_SMLOUVA">
    <vt:lpwstr>0,00</vt:lpwstr>
  </property>
  <property fmtid="{D5CDD505-2E9C-101B-9397-08002B2CF9AE}" pid="217" name="SFRBKlientZPUSOBILE_NAKLADY_ZADOST">
    <vt:lpwstr>0,00</vt:lpwstr>
  </property>
  <property fmtid="{D5CDD505-2E9C-101B-9397-08002B2CF9AE}" pid="218" name="SFRBKlientZUSTATEK">
    <vt:lpwstr>0,00</vt:lpwstr>
  </property>
  <property fmtid="{D5CDD505-2E9C-101B-9397-08002B2CF9AE}" pid="219" name="SFRBSystemNARIZENI_VLADY">
    <vt:lpwstr>NV č. 257/2021 Sb.</vt:lpwstr>
  </property>
  <property fmtid="{D5CDD505-2E9C-101B-9397-08002B2CF9AE}" pid="220" name="SFRBSystemPOSLEDNI_ZAVERKA">
    <vt:lpwstr>31.5.2022</vt:lpwstr>
  </property>
  <property fmtid="{D5CDD505-2E9C-101B-9397-08002B2CF9AE}" pid="221" name="SFRBSystemREDITEL_EKON_FUNKCE">
    <vt:lpwstr>ředitelka sekce ekonomiky</vt:lpwstr>
  </property>
  <property fmtid="{D5CDD505-2E9C-101B-9397-08002B2CF9AE}" pid="222" name="SFRBSystemREDITEL_EKON_JMENO">
    <vt:lpwstr>Jana Čečetková</vt:lpwstr>
  </property>
  <property fmtid="{D5CDD505-2E9C-101B-9397-08002B2CF9AE}" pid="223" name="SFRBSystemREDITEL_SEMP_FUNKCE">
    <vt:lpwstr>ředitel sekce metodiky a podpor</vt:lpwstr>
  </property>
  <property fmtid="{D5CDD505-2E9C-101B-9397-08002B2CF9AE}" pid="224" name="SFRBSystemREDITEL_SEMP_JMENO">
    <vt:lpwstr>Ing. Martin Klouda</vt:lpwstr>
  </property>
  <property fmtid="{D5CDD505-2E9C-101B-9397-08002B2CF9AE}" pid="225" name="SFRBSystemREDITEL_SEPO_FUNKCE">
    <vt:lpwstr>Ředitel sekce podpor</vt:lpwstr>
  </property>
  <property fmtid="{D5CDD505-2E9C-101B-9397-08002B2CF9AE}" pid="226" name="SFRBSystemREDITEL_SEPO_JMENO">
    <vt:lpwstr>Bc. Michal Vinter</vt:lpwstr>
  </property>
  <property fmtid="{D5CDD505-2E9C-101B-9397-08002B2CF9AE}" pid="227" name="SFRBSystemREDITEL_SFRB_FUNKCE">
    <vt:lpwstr>ředitelka</vt:lpwstr>
  </property>
  <property fmtid="{D5CDD505-2E9C-101B-9397-08002B2CF9AE}" pid="228" name="SFRBSystemREDITEL_SFRB_JMENO">
    <vt:lpwstr>Ing. Hana Pejpalová</vt:lpwstr>
  </property>
  <property fmtid="{D5CDD505-2E9C-101B-9397-08002B2CF9AE}" pid="229" name="SFRBSystemREFERENT">
    <vt:lpwstr>Administrátor</vt:lpwstr>
  </property>
  <property fmtid="{D5CDD505-2E9C-101B-9397-08002B2CF9AE}" pid="230" name="SFRBSystemREFERENT_KONTAKT">
    <vt:lpwstr>REFERENT_KONTAKT</vt:lpwstr>
  </property>
  <property fmtid="{D5CDD505-2E9C-101B-9397-08002B2CF9AE}" pid="231" name="SFRBSystemREFERENT_KONTAKT_1">
    <vt:lpwstr/>
  </property>
  <property fmtid="{D5CDD505-2E9C-101B-9397-08002B2CF9AE}" pid="232" name="SFRBSystemREFERENT_KONTAKT_2">
    <vt:lpwstr/>
  </property>
  <property fmtid="{D5CDD505-2E9C-101B-9397-08002B2CF9AE}" pid="233" name="SFRBSystemREFERENT_KONTAKT_3">
    <vt:lpwstr/>
  </property>
  <property fmtid="{D5CDD505-2E9C-101B-9397-08002B2CF9AE}" pid="234" name="SFRBSystemRUCITEL_ADRESA_1">
    <vt:lpwstr/>
  </property>
  <property fmtid="{D5CDD505-2E9C-101B-9397-08002B2CF9AE}" pid="235" name="SFRBSystemRUCITEL_ADRESA_2">
    <vt:lpwstr/>
  </property>
  <property fmtid="{D5CDD505-2E9C-101B-9397-08002B2CF9AE}" pid="236" name="SFRBSystemRUCITEL_ADRESA_3">
    <vt:lpwstr/>
  </property>
  <property fmtid="{D5CDD505-2E9C-101B-9397-08002B2CF9AE}" pid="237" name="SFRBSystemRUCITEL_ADRESA_4">
    <vt:lpwstr/>
  </property>
  <property fmtid="{D5CDD505-2E9C-101B-9397-08002B2CF9AE}" pid="238" name="SFRBSystemRUCITEL_ADR_TRV_1">
    <vt:lpwstr/>
  </property>
  <property fmtid="{D5CDD505-2E9C-101B-9397-08002B2CF9AE}" pid="239" name="SFRBSystemRUCITEL_ADR_TRV_2">
    <vt:lpwstr/>
  </property>
  <property fmtid="{D5CDD505-2E9C-101B-9397-08002B2CF9AE}" pid="240" name="SFRBSystemRUCITEL_ADR_TRV_3">
    <vt:lpwstr/>
  </property>
  <property fmtid="{D5CDD505-2E9C-101B-9397-08002B2CF9AE}" pid="241" name="SFRBSystemRUCITEL_ADR_TRV_4">
    <vt:lpwstr/>
  </property>
  <property fmtid="{D5CDD505-2E9C-101B-9397-08002B2CF9AE}" pid="242" name="SFRBSystemRUCITEL_CELE_JMENO">
    <vt:lpwstr/>
  </property>
  <property fmtid="{D5CDD505-2E9C-101B-9397-08002B2CF9AE}" pid="243" name="SFRBSystemRUCITEL_DATOVA_SCHRANKA">
    <vt:lpwstr/>
  </property>
  <property fmtid="{D5CDD505-2E9C-101B-9397-08002B2CF9AE}" pid="244" name="SFRBSystemRUCITEL_OSLOVENI">
    <vt:lpwstr/>
  </property>
  <property fmtid="{D5CDD505-2E9C-101B-9397-08002B2CF9AE}" pid="245" name="SFRBSystemRUCITEL_OSLOVENI_DOPIS">
    <vt:lpwstr/>
  </property>
  <property fmtid="{D5CDD505-2E9C-101B-9397-08002B2CF9AE}" pid="246" name="SFRBSystemRUCITEL_PRIJMENI_JMENO">
    <vt:lpwstr/>
  </property>
  <property fmtid="{D5CDD505-2E9C-101B-9397-08002B2CF9AE}" pid="247" name="SFRBSystemRUCITEL_RODNE_CISLO">
    <vt:lpwstr/>
  </property>
  <property fmtid="{D5CDD505-2E9C-101B-9397-08002B2CF9AE}" pid="248" name="SFRBSystemSTREDISKO">
    <vt:lpwstr>Státní fond podpory investic</vt:lpwstr>
  </property>
  <property fmtid="{D5CDD505-2E9C-101B-9397-08002B2CF9AE}" pid="249" name="SFRBSystemSTREDISKO_ADRESA">
    <vt:lpwstr>STREDISKO_ADRESA</vt:lpwstr>
  </property>
  <property fmtid="{D5CDD505-2E9C-101B-9397-08002B2CF9AE}" pid="250" name="SFRBSystemSTREDISKO_ADRESA_1">
    <vt:lpwstr>Vinohradská 1896/46</vt:lpwstr>
  </property>
  <property fmtid="{D5CDD505-2E9C-101B-9397-08002B2CF9AE}" pid="251" name="SFRBSystemSTREDISKO_ADRESA_2">
    <vt:lpwstr>120 00 Praha 2</vt:lpwstr>
  </property>
  <property fmtid="{D5CDD505-2E9C-101B-9397-08002B2CF9AE}" pid="252" name="SFRBSystemSTREDISKO_ADRESA_3">
    <vt:lpwstr/>
  </property>
  <property fmtid="{D5CDD505-2E9C-101B-9397-08002B2CF9AE}" pid="253" name="SFRBSystemSTREDISKO_ADRESA_PATICKA">
    <vt:lpwstr>Vinohradská 1896/46, 120 00 Praha 2</vt:lpwstr>
  </property>
  <property fmtid="{D5CDD505-2E9C-101B-9397-08002B2CF9AE}" pid="254" name="SFRBSystemSTREDISKO_ADRESA_SIDLO">
    <vt:lpwstr>STREDISKO_ADRESA_SIDLO</vt:lpwstr>
  </property>
  <property fmtid="{D5CDD505-2E9C-101B-9397-08002B2CF9AE}" pid="255" name="SFRBSystemSTREDISKO_ADRESA_SIDLO_1">
    <vt:lpwstr/>
  </property>
  <property fmtid="{D5CDD505-2E9C-101B-9397-08002B2CF9AE}" pid="256" name="SFRBSystemSTREDISKO_ADRESA_SIDLO_2">
    <vt:lpwstr/>
  </property>
  <property fmtid="{D5CDD505-2E9C-101B-9397-08002B2CF9AE}" pid="257" name="SFRBSystemSTREDISKO_ADRESA_SIDLO_3">
    <vt:lpwstr/>
  </property>
  <property fmtid="{D5CDD505-2E9C-101B-9397-08002B2CF9AE}" pid="258" name="SFRBSystemSTREDISKO_DOPLNEK">
    <vt:lpwstr>pracoviště</vt:lpwstr>
  </property>
  <property fmtid="{D5CDD505-2E9C-101B-9397-08002B2CF9AE}" pid="259" name="SFRBSystemSTREDISKO_KONTAKTY">
    <vt:lpwstr>STREDISKO_KONTAKTY</vt:lpwstr>
  </property>
  <property fmtid="{D5CDD505-2E9C-101B-9397-08002B2CF9AE}" pid="260" name="SFRBSystemSTREDISKO_KONTAKTY_1">
    <vt:lpwstr>Telefon:  221 771 611</vt:lpwstr>
  </property>
  <property fmtid="{D5CDD505-2E9C-101B-9397-08002B2CF9AE}" pid="261" name="SFRBSystemSTREDISKO_KONTAKTY_2">
    <vt:lpwstr>            234 712 611</vt:lpwstr>
  </property>
  <property fmtid="{D5CDD505-2E9C-101B-9397-08002B2CF9AE}" pid="262" name="SFRBSystemSTREDISKO_KONTAKTY_3">
    <vt:lpwstr>Fax:  222 318 868</vt:lpwstr>
  </property>
  <property fmtid="{D5CDD505-2E9C-101B-9397-08002B2CF9AE}" pid="263" name="SFRBSystemSTREDISKO_KONTAKTY_PATICKA">
    <vt:lpwstr>Telefon: 221 771 611, 234 712 611 | Fax: 222 318 868 | E-mail: sekretariat@sfpi.cz</vt:lpwstr>
  </property>
  <property fmtid="{D5CDD505-2E9C-101B-9397-08002B2CF9AE}" pid="264" name="SFRBSystemSTREDISKO_NAZEV">
    <vt:lpwstr>Praha</vt:lpwstr>
  </property>
  <property fmtid="{D5CDD505-2E9C-101B-9397-08002B2CF9AE}" pid="265" name="SFRBSystemUVER">
    <vt:lpwstr>Živel 2</vt:lpwstr>
  </property>
  <property fmtid="{D5CDD505-2E9C-101B-9397-08002B2CF9AE}" pid="266" name="SFRBSystemUZIVATEL">
    <vt:lpwstr>Bc. Anna Dvořáková</vt:lpwstr>
  </property>
  <property fmtid="{D5CDD505-2E9C-101B-9397-08002B2CF9AE}" pid="267" name="SFRBSystemUZIVATEL_KONTAKTY">
    <vt:lpwstr>UZIVATEL_KONTAKTY</vt:lpwstr>
  </property>
  <property fmtid="{D5CDD505-2E9C-101B-9397-08002B2CF9AE}" pid="268" name="SFRBSystemUZIVATEL_KONTAKTY_1">
    <vt:lpwstr/>
  </property>
  <property fmtid="{D5CDD505-2E9C-101B-9397-08002B2CF9AE}" pid="269" name="SFRBSystemUZIVATEL_KONTAKTY_2">
    <vt:lpwstr/>
  </property>
  <property fmtid="{D5CDD505-2E9C-101B-9397-08002B2CF9AE}" pid="270" name="SFRBSystemUZIVATEL_KONTAKTY_3">
    <vt:lpwstr/>
  </property>
  <property fmtid="{D5CDD505-2E9C-101B-9397-08002B2CF9AE}" pid="271" name="SFRBSystemVARD1">
    <vt:lpwstr>1.1.1900</vt:lpwstr>
  </property>
  <property fmtid="{D5CDD505-2E9C-101B-9397-08002B2CF9AE}" pid="272" name="SFRBSystemVARD2">
    <vt:lpwstr>1.1.1900</vt:lpwstr>
  </property>
  <property fmtid="{D5CDD505-2E9C-101B-9397-08002B2CF9AE}" pid="273" name="SFRBSystemVARD3">
    <vt:lpwstr>1.1.1900</vt:lpwstr>
  </property>
  <property fmtid="{D5CDD505-2E9C-101B-9397-08002B2CF9AE}" pid="274" name="SFRBSystemVARI1">
    <vt:lpwstr>0</vt:lpwstr>
  </property>
  <property fmtid="{D5CDD505-2E9C-101B-9397-08002B2CF9AE}" pid="275" name="SFRBSystemVARI2">
    <vt:lpwstr>0</vt:lpwstr>
  </property>
  <property fmtid="{D5CDD505-2E9C-101B-9397-08002B2CF9AE}" pid="276" name="SFRBSystemVARI3">
    <vt:lpwstr>0</vt:lpwstr>
  </property>
  <property fmtid="{D5CDD505-2E9C-101B-9397-08002B2CF9AE}" pid="277" name="SFRBSystemVARR1">
    <vt:lpwstr>0,00</vt:lpwstr>
  </property>
  <property fmtid="{D5CDD505-2E9C-101B-9397-08002B2CF9AE}" pid="278" name="SFRBSystemVARR2">
    <vt:lpwstr>0,00</vt:lpwstr>
  </property>
  <property fmtid="{D5CDD505-2E9C-101B-9397-08002B2CF9AE}" pid="279" name="SFRBSystemVARR3">
    <vt:lpwstr>0,00</vt:lpwstr>
  </property>
  <property fmtid="{D5CDD505-2E9C-101B-9397-08002B2CF9AE}" pid="280" name="SFRBSystemVARS1">
    <vt:lpwstr/>
  </property>
  <property fmtid="{D5CDD505-2E9C-101B-9397-08002B2CF9AE}" pid="281" name="SFRBSystemVARS2">
    <vt:lpwstr/>
  </property>
  <property fmtid="{D5CDD505-2E9C-101B-9397-08002B2CF9AE}" pid="282" name="SFRBSystemVARS3">
    <vt:lpwstr/>
  </property>
  <property fmtid="{D5CDD505-2E9C-101B-9397-08002B2CF9AE}" pid="283" name="SFRBSystemVEDOUCI_EKON_FUNKCE">
    <vt:lpwstr>vedoucí ekonomického oddělení</vt:lpwstr>
  </property>
  <property fmtid="{D5CDD505-2E9C-101B-9397-08002B2CF9AE}" pid="284" name="SFRBSystemVEDOUCI_EKON_JMENO">
    <vt:lpwstr>Anna Červenková</vt:lpwstr>
  </property>
  <property fmtid="{D5CDD505-2E9C-101B-9397-08002B2CF9AE}" pid="285" name="SFRBSystemVEDOUCI_UCTO_FUNKCE">
    <vt:lpwstr>vedoucí účetního oddělení</vt:lpwstr>
  </property>
  <property fmtid="{D5CDD505-2E9C-101B-9397-08002B2CF9AE}" pid="286" name="SFRBSystemVEDOUCI_UCTO_JMENO">
    <vt:lpwstr>RNDr. Irena Votrubová</vt:lpwstr>
  </property>
  <property fmtid="{D5CDD505-2E9C-101B-9397-08002B2CF9AE}" pid="287" name="SFRBSystemVEDOUCI_UVFO_FUNKCE">
    <vt:lpwstr>vedoucí oddělení úvěrů FO</vt:lpwstr>
  </property>
  <property fmtid="{D5CDD505-2E9C-101B-9397-08002B2CF9AE}" pid="288" name="SFRBSystemVEDOUCI_UVFO_JMENO">
    <vt:lpwstr>Mgr. Dagmar Hradečná</vt:lpwstr>
  </property>
  <property fmtid="{D5CDD505-2E9C-101B-9397-08002B2CF9AE}" pid="289" name="SFRBSystemVEDOUCI_UVPO1_FUNKCE">
    <vt:lpwstr>vedoucí oddělení dotací a úvěrů I</vt:lpwstr>
  </property>
  <property fmtid="{D5CDD505-2E9C-101B-9397-08002B2CF9AE}" pid="290" name="SFRBSystemVEDOUCI_UVPO1_JMENO">
    <vt:lpwstr>Ing. Iveta Blatná</vt:lpwstr>
  </property>
  <property fmtid="{D5CDD505-2E9C-101B-9397-08002B2CF9AE}" pid="291" name="SFRBSystemVEDOUCI_UVPO2_FUNKCE">
    <vt:lpwstr/>
  </property>
  <property fmtid="{D5CDD505-2E9C-101B-9397-08002B2CF9AE}" pid="292" name="SFRBSystemVEDOUCI_UVPO2_JMENO">
    <vt:lpwstr>Ing. Lukáš Žežulka</vt:lpwstr>
  </property>
  <property fmtid="{D5CDD505-2E9C-101B-9397-08002B2CF9AE}" pid="293" name="SkartacniZnakLhuta_PisemnostZnak">
    <vt:lpwstr>S/10</vt:lpwstr>
  </property>
  <property fmtid="{D5CDD505-2E9C-101B-9397-08002B2CF9AE}" pid="294" name="SmlouvaCislo">
    <vt:lpwstr>ČÍSLO SMLOUVY</vt:lpwstr>
  </property>
  <property fmtid="{D5CDD505-2E9C-101B-9397-08002B2CF9AE}" pid="295" name="SZ_Spis_Pisemnost">
    <vt:lpwstr>637/22</vt:lpwstr>
  </property>
  <property fmtid="{D5CDD505-2E9C-101B-9397-08002B2CF9AE}" pid="296" name="TEST">
    <vt:lpwstr>testovací pole</vt:lpwstr>
  </property>
  <property fmtid="{D5CDD505-2E9C-101B-9397-08002B2CF9AE}" pid="297" name="TypPrilohy_Pisemnost">
    <vt:lpwstr>TYP PŘÍLOHY</vt:lpwstr>
  </property>
  <property fmtid="{D5CDD505-2E9C-101B-9397-08002B2CF9AE}" pid="298" name="UserName_PisemnostTypZpristupneniInformaciZOSZ_Pisemnost">
    <vt:lpwstr>ZOSZ_UserName</vt:lpwstr>
  </property>
  <property fmtid="{D5CDD505-2E9C-101B-9397-08002B2CF9AE}" pid="299" name="Vec_Pisemnost">
    <vt:lpwstr>Zaslání údajů do registru smluv - smlouva o dotaci č. 2577120971</vt:lpwstr>
  </property>
  <property fmtid="{D5CDD505-2E9C-101B-9397-08002B2CF9AE}" pid="300" name="Zkratka_SpisovyUzel_PoziceZodpo_Pisemnost">
    <vt:lpwstr>SEPO</vt:lpwstr>
  </property>
</Properties>
</file>