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53" w:rsidRDefault="00915E53" w:rsidP="006058D4">
      <w:pPr>
        <w:pStyle w:val="Nzev"/>
      </w:pPr>
      <w:r w:rsidRPr="00004135">
        <w:rPr>
          <w:sz w:val="48"/>
          <w:lang w:val="cs-CZ"/>
        </w:rPr>
        <w:t>SMLOUVA O DÍLO</w:t>
      </w:r>
    </w:p>
    <w:p w:rsidR="004F08E3" w:rsidRPr="004F08E3" w:rsidRDefault="004F08E3" w:rsidP="00877317">
      <w:pPr>
        <w:rPr>
          <w:lang w:val="cs-CZ"/>
        </w:rPr>
      </w:pPr>
      <w:r>
        <w:t xml:space="preserve">                                                               č. 29/2016-504202</w:t>
      </w:r>
    </w:p>
    <w:p w:rsidR="00915E53" w:rsidRPr="00004135" w:rsidRDefault="00CE18AF" w:rsidP="006058D4">
      <w:pPr>
        <w:pStyle w:val="Podnadpis"/>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nadpis"/>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F47AB0">
            <w:pPr>
              <w:pStyle w:val="Tabulka-buky11"/>
              <w:rPr>
                <w:lang w:val="cs-CZ"/>
              </w:rPr>
            </w:pPr>
            <w:r w:rsidRPr="00004135">
              <w:rPr>
                <w:lang w:val="cs-CZ"/>
              </w:rPr>
              <w:t xml:space="preserve">Krajský pozemkový úřad pro </w:t>
            </w:r>
            <w:r w:rsidR="00F47AB0">
              <w:t xml:space="preserve">Plzeňský </w:t>
            </w:r>
            <w:r w:rsidRPr="00004135">
              <w:rPr>
                <w:lang w:val="cs-CZ"/>
              </w:rPr>
              <w:t>kraj</w:t>
            </w:r>
            <w:r w:rsidR="006C04A8">
              <w:t xml:space="preserve">, </w:t>
            </w:r>
            <w:r w:rsidR="00F47AB0">
              <w:t>pobočka Domažlice</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F47AB0" w:rsidP="008B1A39">
            <w:pPr>
              <w:pStyle w:val="Tabulka-buky11"/>
            </w:pPr>
            <w:r>
              <w:t>Ing. Janem Kaiserem, vedoucím Pobočky  Domažlice</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29111F" w:rsidP="008E58A1">
            <w:pPr>
              <w:pStyle w:val="Tabulka-buky11"/>
            </w:pPr>
            <w:r>
              <w:t>Ing. Jan Kaiser, vedoucí Pobočky  Domažlice</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29111F" w:rsidP="008E58A1">
            <w:pPr>
              <w:pStyle w:val="Tabulka-buky11"/>
            </w:pPr>
            <w:r>
              <w:t>Ing. Jan</w:t>
            </w:r>
            <w:r w:rsidRPr="0029111F">
              <w:t xml:space="preserve"> Kaiser, vedoucí Pobočky  Domažlice</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29111F" w:rsidP="008B1A39">
            <w:pPr>
              <w:pStyle w:val="Tabulka-buky11"/>
            </w:pPr>
            <w:r w:rsidRPr="0029111F">
              <w:t>Haltravská 438, Domažlice</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5D066F" w:rsidP="008B1A39">
            <w:pPr>
              <w:pStyle w:val="Tabulka-buky11"/>
            </w:pPr>
            <w:r>
              <w:t>xxx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5D066F" w:rsidP="008B1A39">
            <w:pPr>
              <w:pStyle w:val="Tabulka-buky11"/>
            </w:pPr>
            <w:r>
              <w:t>xxx</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5D066F" w:rsidP="00AC40E6">
            <w:pPr>
              <w:pStyle w:val="Tabulka-buky11"/>
            </w:pPr>
            <w:r>
              <w:t>xxx</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5D066F" w:rsidP="00AC40E6">
            <w:pPr>
              <w:pStyle w:val="Tabulka-buky11"/>
            </w:pPr>
            <w:r>
              <w:t>xxx</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D35CF8" w:rsidP="005021DE">
            <w:pPr>
              <w:pStyle w:val="Tabulka-buky11"/>
              <w:rPr>
                <w:lang w:val="cs-CZ"/>
              </w:rPr>
            </w:pPr>
            <w:r w:rsidRPr="00D35CF8">
              <w:t>GEO Hrubý spol. s r.o.</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D35CF8" w:rsidP="005021DE">
            <w:pPr>
              <w:pStyle w:val="Tabulka-buky11"/>
              <w:rPr>
                <w:lang w:val="cs-CZ"/>
              </w:rPr>
            </w:pPr>
            <w:r w:rsidRPr="00D35CF8">
              <w:t>Doudlevecká 26, 301 00 Plzeň</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D35CF8" w:rsidP="005021DE">
            <w:pPr>
              <w:pStyle w:val="Tabulka-buky11"/>
              <w:rPr>
                <w:lang w:val="cs-CZ"/>
              </w:rPr>
            </w:pPr>
            <w:r w:rsidRPr="00D35CF8">
              <w:t>Ing. Zdeňkem Hrubým</w:t>
            </w:r>
            <w:r>
              <w:t>, jednatelem společnosti</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D35CF8" w:rsidP="005021DE">
            <w:pPr>
              <w:pStyle w:val="Tabulka-buky11"/>
              <w:rPr>
                <w:lang w:val="cs-CZ"/>
              </w:rPr>
            </w:pPr>
            <w:r w:rsidRPr="00D35CF8">
              <w:t>Ing. Zdeněk Hrubý</w:t>
            </w:r>
            <w:r w:rsidR="00CE42AD">
              <w:t>, jednatel společnosti</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D35CF8" w:rsidP="005021DE">
            <w:pPr>
              <w:pStyle w:val="Tabulka-buky11"/>
              <w:rPr>
                <w:lang w:val="cs-CZ"/>
              </w:rPr>
            </w:pPr>
            <w:r w:rsidRPr="00D35CF8">
              <w:t>Ing. Zdeněk Hrubý</w:t>
            </w:r>
            <w:r w:rsidR="00CE42AD">
              <w:t>, jednatel společnosti</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5D066F" w:rsidP="005021DE">
            <w:pPr>
              <w:pStyle w:val="Tabulka-buky11"/>
              <w:rPr>
                <w:lang w:val="cs-CZ"/>
              </w:rPr>
            </w:pPr>
            <w:r>
              <w:t>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5D066F" w:rsidP="005021DE">
            <w:pPr>
              <w:pStyle w:val="Tabulka-buky11"/>
              <w:rPr>
                <w:lang w:val="cs-CZ"/>
              </w:rPr>
            </w:pPr>
            <w:r>
              <w:t>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D35CF8" w:rsidP="005021DE">
            <w:pPr>
              <w:pStyle w:val="Tabulka-buky11"/>
              <w:rPr>
                <w:lang w:val="cs-CZ"/>
              </w:rPr>
            </w:pPr>
            <w:r w:rsidRPr="00D35CF8">
              <w:t>7s47464</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5D066F" w:rsidP="005021DE">
            <w:pPr>
              <w:pStyle w:val="Tabulka-buky11"/>
              <w:rPr>
                <w:lang w:val="cs-CZ"/>
              </w:rPr>
            </w:pPr>
            <w:r>
              <w:t>xxx</w:t>
            </w:r>
            <w:r w:rsidR="00D35CF8" w:rsidRPr="00D35CF8">
              <w:t xml:space="preserve">  </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5D066F" w:rsidP="005021DE">
            <w:pPr>
              <w:pStyle w:val="Tabulka-buky11"/>
              <w:rPr>
                <w:lang w:val="cs-CZ"/>
              </w:rPr>
            </w:pPr>
            <w:r>
              <w:t>xxx</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D35CF8" w:rsidP="005021DE">
            <w:pPr>
              <w:pStyle w:val="Tabulka-buky11"/>
              <w:rPr>
                <w:lang w:val="cs-CZ"/>
              </w:rPr>
            </w:pPr>
            <w:r w:rsidRPr="00D35CF8">
              <w:t>25227751</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D35CF8" w:rsidP="005021DE">
            <w:pPr>
              <w:pStyle w:val="Tabulka-buky11"/>
              <w:rPr>
                <w:lang w:val="cs-CZ"/>
              </w:rPr>
            </w:pPr>
            <w:r w:rsidRPr="00D35CF8">
              <w:t>CZ25227751</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D35CF8" w:rsidP="005021DE">
            <w:pPr>
              <w:pStyle w:val="Tabulka-buky11"/>
              <w:rPr>
                <w:lang w:val="cs-CZ"/>
              </w:rPr>
            </w:pPr>
            <w:r w:rsidRPr="00D35CF8">
              <w:t>Krajským soudem v Plzni, oddíl C, vložka 10235</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D35CF8" w:rsidP="005021DE">
            <w:pPr>
              <w:pStyle w:val="Tabulka-buky11"/>
              <w:rPr>
                <w:lang w:val="cs-CZ"/>
              </w:rPr>
            </w:pPr>
            <w:r w:rsidRPr="00D35CF8">
              <w:t>Ing. Zdeněk Hrubý</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této smlouvy je úprava práv a povinností smluvních stran při realizaci veřejné zakázky</w:t>
      </w:r>
      <w:r w:rsidR="00D20705">
        <w:t xml:space="preserve">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D20705">
        <w:rPr>
          <w:rStyle w:val="Siln"/>
        </w:rPr>
        <w:t>v k.ú. Březí u Meclova, Hyršov, Sedlec u Poběžovit a Vlkanov u Nového Kramolína</w:t>
      </w:r>
      <w:r>
        <w:rPr>
          <w:lang w:val="cs-CZ"/>
        </w:rPr>
        <w:t>“</w:t>
      </w:r>
      <w:r w:rsidR="00D20705">
        <w:t xml:space="preserve">, pro </w:t>
      </w:r>
      <w:r w:rsidR="00D20705" w:rsidRPr="00D20705">
        <w:t>Část 1)</w:t>
      </w:r>
      <w:r w:rsidR="0003490F">
        <w:t xml:space="preserve"> </w:t>
      </w:r>
      <w:r w:rsidR="00D20705" w:rsidRPr="00D20705">
        <w:t>Březí u Meclova</w:t>
      </w:r>
      <w:r w:rsidR="00D20705">
        <w:t xml:space="preserve"> </w:t>
      </w:r>
      <w:r w:rsidR="00D20705" w:rsidRPr="00D20705">
        <w:t>ve smyslu § 98 odst. 1 ZVZ</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D20705">
        <w:t xml:space="preserve">Březí u Meclova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 xml:space="preserve">Maximální hodnota opčního práva činí </w:t>
      </w:r>
      <w:r w:rsidR="00D20705">
        <w:t>100.000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proofErr w:type="gramStart"/>
      <w:r w:rsidR="00E40ACE">
        <w:t>25.05.</w:t>
      </w:r>
      <w:r w:rsidR="00271555" w:rsidRPr="00004135">
        <w:rPr>
          <w:lang w:val="cs-CZ"/>
        </w:rPr>
        <w:t>201</w:t>
      </w:r>
      <w:r w:rsidR="00D20705">
        <w:t>6</w:t>
      </w:r>
      <w:proofErr w:type="gramEnd"/>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lastRenderedPageBreak/>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E30F8B">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 xml:space="preserve">a podpisem osoby úředně oprávněné k projektování </w:t>
      </w:r>
      <w:r w:rsidRPr="00004135">
        <w:rPr>
          <w:lang w:val="cs-CZ"/>
        </w:rPr>
        <w:lastRenderedPageBreak/>
        <w:t>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w:t>
      </w:r>
      <w:r w:rsidRPr="00004135">
        <w:rPr>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lastRenderedPageBreak/>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0D35DB">
        <w:t>2</w:t>
      </w:r>
      <w:r w:rsidRPr="00004135">
        <w:rPr>
          <w:lang w:val="cs-CZ"/>
        </w:rPr>
        <w:t>x papírové zpracování (1x objednatel</w:t>
      </w:r>
      <w:r w:rsidR="000D35DB">
        <w:t>, 1x katastrální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Polohopisné zaměření zájmového území - </w:t>
      </w:r>
      <w:r w:rsidR="000D35DB">
        <w:t>2</w:t>
      </w:r>
      <w:r w:rsidRPr="00004135">
        <w:rPr>
          <w:lang w:val="cs-CZ"/>
        </w:rPr>
        <w:t>x pap</w:t>
      </w:r>
      <w:r w:rsidR="008527D5">
        <w:rPr>
          <w:lang w:val="cs-CZ"/>
        </w:rPr>
        <w:t>írové zpracování (1x objednatel</w:t>
      </w:r>
      <w:r w:rsidR="000D35DB">
        <w:t>, 1x katastrální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9B2578">
        <w:t>2</w:t>
      </w:r>
      <w:r w:rsidR="00280088">
        <w:rPr>
          <w:lang w:val="cs-CZ"/>
        </w:rPr>
        <w:t>x papírové zpracování (</w:t>
      </w:r>
      <w:r w:rsidR="009B2578">
        <w:t xml:space="preserve">1x </w:t>
      </w:r>
      <w:r w:rsidRPr="00004135">
        <w:rPr>
          <w:lang w:val="cs-CZ"/>
        </w:rPr>
        <w:t>objednatel</w:t>
      </w:r>
      <w:r w:rsidR="009B2578">
        <w:t>, 1x katastrální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1x </w:t>
      </w:r>
      <w:r w:rsidRPr="00004135">
        <w:rPr>
          <w:lang w:val="cs-CZ"/>
        </w:rPr>
        <w:lastRenderedPageBreak/>
        <w:t xml:space="preserve">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C86A99">
        <w:t>Domažlice,</w:t>
      </w:r>
      <w:r w:rsidR="003B67C5">
        <w:rPr>
          <w:lang w:val="cs-CZ"/>
        </w:rPr>
        <w:t xml:space="preserve"> adresa </w:t>
      </w:r>
      <w:r w:rsidR="00C86A99">
        <w:t>haltravská 438, 344 01 Domažlice.</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40ACE" w:rsidP="00DC4C1D">
            <w:pPr>
              <w:tabs>
                <w:tab w:val="right" w:pos="1026"/>
              </w:tabs>
              <w:spacing w:after="0" w:line="276" w:lineRule="auto"/>
              <w:ind w:left="34"/>
              <w:jc w:val="right"/>
              <w:rPr>
                <w:snapToGrid w:val="0"/>
                <w:sz w:val="20"/>
                <w:lang w:val="cs-CZ" w:eastAsia="en-US"/>
              </w:rPr>
            </w:pPr>
            <w:r>
              <w:t>823 800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40ACE" w:rsidP="00DC4C1D">
            <w:pPr>
              <w:tabs>
                <w:tab w:val="right" w:pos="1026"/>
              </w:tabs>
              <w:spacing w:after="0" w:line="276" w:lineRule="auto"/>
              <w:ind w:left="34"/>
              <w:jc w:val="right"/>
              <w:rPr>
                <w:snapToGrid w:val="0"/>
                <w:sz w:val="20"/>
                <w:lang w:val="cs-CZ" w:eastAsia="en-US"/>
              </w:rPr>
            </w:pPr>
            <w:r>
              <w:t>531 500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40ACE" w:rsidP="00DC4C1D">
            <w:pPr>
              <w:tabs>
                <w:tab w:val="right" w:pos="1026"/>
              </w:tabs>
              <w:spacing w:after="0" w:line="276" w:lineRule="auto"/>
              <w:ind w:left="34"/>
              <w:jc w:val="right"/>
              <w:rPr>
                <w:snapToGrid w:val="0"/>
                <w:sz w:val="20"/>
                <w:lang w:val="cs-CZ" w:eastAsia="en-US"/>
              </w:rPr>
            </w:pPr>
            <w:r>
              <w:t>130 500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E40ACE" w:rsidP="00DC4C1D">
            <w:pPr>
              <w:tabs>
                <w:tab w:val="right" w:pos="1026"/>
              </w:tabs>
              <w:spacing w:after="0" w:line="276" w:lineRule="auto"/>
              <w:ind w:left="34"/>
              <w:jc w:val="right"/>
              <w:rPr>
                <w:snapToGrid w:val="0"/>
                <w:sz w:val="20"/>
                <w:lang w:val="cs-CZ" w:eastAsia="en-US"/>
              </w:rPr>
            </w:pPr>
            <w:r>
              <w:t>60 000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D0D67" w:rsidP="00DC4C1D">
            <w:pPr>
              <w:tabs>
                <w:tab w:val="right" w:pos="1026"/>
              </w:tabs>
              <w:spacing w:after="0" w:line="276" w:lineRule="auto"/>
              <w:ind w:left="34"/>
              <w:jc w:val="right"/>
              <w:rPr>
                <w:snapToGrid w:val="0"/>
                <w:sz w:val="20"/>
                <w:lang w:val="cs-CZ" w:eastAsia="en-US"/>
              </w:rPr>
            </w:pPr>
            <w:r>
              <w:t>1 545 800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D0D67" w:rsidP="00DC4C1D">
            <w:pPr>
              <w:tabs>
                <w:tab w:val="right" w:pos="1026"/>
              </w:tabs>
              <w:spacing w:after="0" w:line="276" w:lineRule="auto"/>
              <w:ind w:left="34"/>
              <w:jc w:val="right"/>
              <w:rPr>
                <w:snapToGrid w:val="0"/>
                <w:sz w:val="20"/>
                <w:lang w:val="cs-CZ" w:eastAsia="en-US"/>
              </w:rPr>
            </w:pPr>
            <w:r>
              <w:t>324 618</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7D0D67" w:rsidP="00DC4C1D">
            <w:pPr>
              <w:tabs>
                <w:tab w:val="right" w:pos="1026"/>
              </w:tabs>
              <w:spacing w:after="0" w:line="276" w:lineRule="auto"/>
              <w:ind w:left="34"/>
              <w:jc w:val="right"/>
              <w:rPr>
                <w:snapToGrid w:val="0"/>
                <w:sz w:val="20"/>
                <w:lang w:val="cs-CZ" w:eastAsia="en-US"/>
              </w:rPr>
            </w:pPr>
            <w:r>
              <w:t>1 870 418</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w:t>
      </w:r>
      <w:r w:rsidRPr="00004135">
        <w:rPr>
          <w:lang w:val="cs-CZ"/>
        </w:rPr>
        <w:lastRenderedPageBreak/>
        <w:t>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203C2D">
        <w:t>8</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sidRPr="00004135">
        <w:rPr>
          <w:lang w:val="cs-CZ"/>
        </w:rPr>
        <w:lastRenderedPageBreak/>
        <w:t>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974188">
        <w:t>50.000</w:t>
      </w:r>
      <w:r w:rsidRPr="00832965">
        <w:t xml:space="preserve">,- Kč (slovy </w:t>
      </w:r>
      <w:r w:rsidR="00974188">
        <w:t>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v </w:t>
      </w:r>
      <w:r w:rsidRPr="003D1378">
        <w:lastRenderedPageBreak/>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t.j.</w:t>
      </w:r>
      <w:r w:rsidR="00023156">
        <w:t xml:space="preserve"> </w:t>
      </w:r>
      <w:r w:rsidR="00C86A99">
        <w:t>(přesná</w:t>
      </w:r>
      <w:proofErr w:type="gramEnd"/>
      <w:r w:rsidR="00C86A99">
        <w:t xml:space="preserve"> min. výše pojistné smlouvy bude doplněna před podpisem smlouvy) </w:t>
      </w:r>
      <w:r w:rsidR="000E1C56">
        <w:t>1.391.220</w:t>
      </w:r>
      <w:r w:rsidR="00C86A99">
        <w:t>,-Kč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plnění zakázky se</w:t>
      </w:r>
      <w:r w:rsidR="008E507C">
        <w:t xml:space="preserve"> </w:t>
      </w:r>
      <w:r w:rsidRPr="00751711">
        <w:t>bude</w:t>
      </w:r>
      <w:r w:rsidR="00FF7E0B">
        <w:t xml:space="preserve"> </w:t>
      </w:r>
      <w:r w:rsidRPr="00751711">
        <w:t xml:space="preserve">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lastRenderedPageBreak/>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674690">
              <w:t>Domažlicích</w:t>
            </w:r>
            <w:r w:rsidRPr="00004135">
              <w:rPr>
                <w:lang w:val="cs-CZ"/>
              </w:rPr>
              <w:t xml:space="preserve"> dne </w:t>
            </w:r>
            <w:proofErr w:type="gramStart"/>
            <w:r w:rsidR="00940658">
              <w:t>13.07.2016</w:t>
            </w:r>
            <w:proofErr w:type="gramEnd"/>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940658">
              <w:t>Plzni</w:t>
            </w:r>
            <w:r w:rsidRPr="00004135">
              <w:rPr>
                <w:lang w:val="cs-CZ"/>
              </w:rPr>
              <w:t xml:space="preserve"> dne </w:t>
            </w:r>
            <w:proofErr w:type="gramStart"/>
            <w:r w:rsidR="00940658">
              <w:t>13.07.2016</w:t>
            </w:r>
            <w:proofErr w:type="gramEnd"/>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Default="008D2DD1" w:rsidP="000A0ADC"/>
          <w:p w:rsidR="00674690" w:rsidRDefault="00674690" w:rsidP="000A0ADC"/>
          <w:p w:rsidR="00674690" w:rsidRDefault="00674690" w:rsidP="000A0ADC"/>
          <w:p w:rsidR="00674690" w:rsidRDefault="00674690" w:rsidP="000A0ADC"/>
          <w:p w:rsidR="00674690" w:rsidRDefault="00674690" w:rsidP="000A0ADC"/>
          <w:p w:rsidR="00674690" w:rsidRDefault="00674690" w:rsidP="000A0ADC"/>
          <w:p w:rsidR="00674690" w:rsidRPr="00004135" w:rsidRDefault="00674690"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674690" w:rsidP="000A0ADC">
            <w:r>
              <w:t>Ing. Jan Kaiser</w:t>
            </w:r>
          </w:p>
          <w:p w:rsidR="00B11C9D" w:rsidRDefault="00674690" w:rsidP="000A0ADC">
            <w:r>
              <w:t>vedoucí Pobočky Domažlice</w:t>
            </w:r>
          </w:p>
          <w:p w:rsidR="00674690" w:rsidRPr="00674690" w:rsidRDefault="00674690" w:rsidP="000A0ADC">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940658" w:rsidP="008D2DD1">
            <w:r>
              <w:t>Ing. Zdeněk Hrubý</w:t>
            </w:r>
          </w:p>
          <w:p w:rsidR="00733055" w:rsidRDefault="00940658" w:rsidP="008D2DD1">
            <w:r>
              <w:t>jednatel společnosti</w:t>
            </w:r>
          </w:p>
          <w:p w:rsidR="00940658" w:rsidRPr="00004135" w:rsidRDefault="00940658" w:rsidP="008D2DD1">
            <w:pPr>
              <w:rPr>
                <w:lang w:val="cs-CZ"/>
              </w:rPr>
            </w:pPr>
            <w:r>
              <w:t xml:space="preserve">GEO Hrubý </w:t>
            </w:r>
            <w:r w:rsidRPr="00940658">
              <w:t>spol. s r.o.</w:t>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674690" w:rsidRDefault="008D2DD1" w:rsidP="00940658">
            <w:pPr>
              <w:spacing w:before="240"/>
            </w:pPr>
            <w:r w:rsidRPr="00004135">
              <w:rPr>
                <w:lang w:val="cs-CZ"/>
              </w:rPr>
              <w:t>1. Položkový výkaz činností</w:t>
            </w:r>
          </w:p>
        </w:tc>
      </w:tr>
    </w:tbl>
    <w:p w:rsidR="008D2DD1" w:rsidRPr="00004135" w:rsidRDefault="008D2DD1" w:rsidP="008D2DD1">
      <w:pPr>
        <w:rPr>
          <w:lang w:val="cs-CZ"/>
        </w:rPr>
      </w:pPr>
    </w:p>
    <w:p w:rsidR="008D2DD1" w:rsidRPr="00004135" w:rsidRDefault="008D2DD1" w:rsidP="008D2DD1">
      <w:pPr>
        <w:rPr>
          <w:lang w:val="cs-CZ"/>
        </w:rPr>
      </w:pPr>
      <w:bookmarkStart w:id="0" w:name="_GoBack"/>
      <w:bookmarkEnd w:id="0"/>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01" w:rsidRDefault="008E2B01" w:rsidP="0072075B">
      <w:pPr>
        <w:spacing w:after="0" w:line="240" w:lineRule="auto"/>
      </w:pPr>
      <w:r>
        <w:separator/>
      </w:r>
    </w:p>
  </w:endnote>
  <w:endnote w:type="continuationSeparator" w:id="0">
    <w:p w:rsidR="008E2B01" w:rsidRDefault="008E2B01"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0667FF">
    <w:pPr>
      <w:pStyle w:val="Zpat"/>
      <w:pBdr>
        <w:bottom w:val="single" w:sz="6" w:space="1" w:color="auto"/>
      </w:pBdr>
      <w:jc w:val="right"/>
    </w:pPr>
  </w:p>
  <w:p w:rsidR="000667FF" w:rsidRPr="0025120D" w:rsidRDefault="008E2B01">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933CCC" w:rsidRPr="0025120D">
          <w:rPr>
            <w:sz w:val="16"/>
          </w:rPr>
          <w:fldChar w:fldCharType="begin"/>
        </w:r>
        <w:r w:rsidR="000667FF" w:rsidRPr="0025120D">
          <w:rPr>
            <w:sz w:val="16"/>
          </w:rPr>
          <w:instrText>PAGE   \* MERGEFORMAT</w:instrText>
        </w:r>
        <w:r w:rsidR="00933CCC" w:rsidRPr="0025120D">
          <w:rPr>
            <w:sz w:val="16"/>
          </w:rPr>
          <w:fldChar w:fldCharType="separate"/>
        </w:r>
        <w:r w:rsidR="005D066F" w:rsidRPr="005D066F">
          <w:rPr>
            <w:noProof/>
            <w:sz w:val="16"/>
            <w:lang w:val="cs-CZ"/>
          </w:rPr>
          <w:t>17</w:t>
        </w:r>
        <w:r w:rsidR="00933CCC"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01" w:rsidRDefault="008E2B01" w:rsidP="0072075B">
      <w:pPr>
        <w:spacing w:after="0" w:line="240" w:lineRule="auto"/>
      </w:pPr>
      <w:r>
        <w:separator/>
      </w:r>
    </w:p>
  </w:footnote>
  <w:footnote w:type="continuationSeparator" w:id="0">
    <w:p w:rsidR="008E2B01" w:rsidRDefault="008E2B01" w:rsidP="0072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81081" w:rsidRDefault="00281081" w:rsidP="00281081">
    <w:pPr>
      <w:pStyle w:val="Zhlav"/>
    </w:pPr>
    <w:r>
      <w:tab/>
    </w:r>
    <w:r>
      <w:tab/>
      <w:t>Smlouva o dílo - KoPÚ v k.ú. Březí u Meclova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4F08E3" w:rsidRDefault="004F08E3" w:rsidP="004F08E3">
    <w:r>
      <w:t>SPIS č.j.</w:t>
    </w:r>
    <w:r w:rsidRPr="004F08E3">
      <w:tab/>
      <w:t>:2VZ1530/2016-504202</w:t>
    </w:r>
    <w:r>
      <w:t xml:space="preserve">                                                                                                                                                 Č.j.</w:t>
    </w:r>
    <w:r w:rsidRPr="004F08E3">
      <w:t>:</w:t>
    </w:r>
    <w:r>
      <w:t xml:space="preserve"> SPU 354478/2016</w:t>
    </w:r>
  </w:p>
  <w:p w:rsidR="000667FF" w:rsidRPr="0025120D" w:rsidRDefault="00D20705" w:rsidP="005021DE">
    <w:pPr>
      <w:pStyle w:val="Zhlav"/>
      <w:pBdr>
        <w:bottom w:val="single" w:sz="6" w:space="1" w:color="auto"/>
      </w:pBdr>
      <w:tabs>
        <w:tab w:val="clear" w:pos="9072"/>
        <w:tab w:val="left" w:pos="4536"/>
      </w:tabs>
      <w:rPr>
        <w:sz w:val="16"/>
      </w:rPr>
    </w:pPr>
    <w:r>
      <w:t>KoPÚ v k.ú. Březí u Meclova</w:t>
    </w:r>
    <w:r w:rsidR="000667FF" w:rsidRPr="0025120D">
      <w:rPr>
        <w:sz w:val="16"/>
      </w:rPr>
      <w:tab/>
    </w:r>
  </w:p>
  <w:p w:rsidR="000667FF" w:rsidRPr="0025120D" w:rsidRDefault="000667F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4AE4"/>
    <w:rsid w:val="00005468"/>
    <w:rsid w:val="00023156"/>
    <w:rsid w:val="00030FB7"/>
    <w:rsid w:val="0003490F"/>
    <w:rsid w:val="000667FF"/>
    <w:rsid w:val="00066FD6"/>
    <w:rsid w:val="000912B6"/>
    <w:rsid w:val="000A0ADC"/>
    <w:rsid w:val="000A5082"/>
    <w:rsid w:val="000C1F65"/>
    <w:rsid w:val="000C2D0E"/>
    <w:rsid w:val="000C7059"/>
    <w:rsid w:val="000C773F"/>
    <w:rsid w:val="000D35DB"/>
    <w:rsid w:val="000E0C31"/>
    <w:rsid w:val="000E1C56"/>
    <w:rsid w:val="000F2DA7"/>
    <w:rsid w:val="00104329"/>
    <w:rsid w:val="0012136A"/>
    <w:rsid w:val="001244CD"/>
    <w:rsid w:val="001260B3"/>
    <w:rsid w:val="00132DCF"/>
    <w:rsid w:val="00133F2A"/>
    <w:rsid w:val="001358B3"/>
    <w:rsid w:val="001545F1"/>
    <w:rsid w:val="001854EE"/>
    <w:rsid w:val="0019518F"/>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081"/>
    <w:rsid w:val="00281525"/>
    <w:rsid w:val="00286432"/>
    <w:rsid w:val="0029111F"/>
    <w:rsid w:val="002A3B15"/>
    <w:rsid w:val="002B446D"/>
    <w:rsid w:val="002B69A4"/>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66841"/>
    <w:rsid w:val="004836FE"/>
    <w:rsid w:val="00494527"/>
    <w:rsid w:val="004A29B7"/>
    <w:rsid w:val="004B0023"/>
    <w:rsid w:val="004C12F3"/>
    <w:rsid w:val="004D6EEF"/>
    <w:rsid w:val="004D6F9F"/>
    <w:rsid w:val="004F08E3"/>
    <w:rsid w:val="005021DE"/>
    <w:rsid w:val="0050344D"/>
    <w:rsid w:val="005074DB"/>
    <w:rsid w:val="00516AEF"/>
    <w:rsid w:val="00526F9A"/>
    <w:rsid w:val="00555DD2"/>
    <w:rsid w:val="005611A4"/>
    <w:rsid w:val="005846D5"/>
    <w:rsid w:val="005D066F"/>
    <w:rsid w:val="00605862"/>
    <w:rsid w:val="006058D4"/>
    <w:rsid w:val="00612880"/>
    <w:rsid w:val="00624821"/>
    <w:rsid w:val="006269D6"/>
    <w:rsid w:val="00634F2E"/>
    <w:rsid w:val="0063736D"/>
    <w:rsid w:val="00650A7A"/>
    <w:rsid w:val="006526D9"/>
    <w:rsid w:val="00653CDB"/>
    <w:rsid w:val="00674690"/>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0D67"/>
    <w:rsid w:val="007D262E"/>
    <w:rsid w:val="007F3613"/>
    <w:rsid w:val="007F733D"/>
    <w:rsid w:val="00820E36"/>
    <w:rsid w:val="008252F0"/>
    <w:rsid w:val="00832965"/>
    <w:rsid w:val="008450FC"/>
    <w:rsid w:val="008503B6"/>
    <w:rsid w:val="008527D5"/>
    <w:rsid w:val="00877317"/>
    <w:rsid w:val="008B1A39"/>
    <w:rsid w:val="008B5D87"/>
    <w:rsid w:val="008C1848"/>
    <w:rsid w:val="008C2BD0"/>
    <w:rsid w:val="008D2DD1"/>
    <w:rsid w:val="008E2B01"/>
    <w:rsid w:val="008E3999"/>
    <w:rsid w:val="008E39DE"/>
    <w:rsid w:val="008E507C"/>
    <w:rsid w:val="008E58A1"/>
    <w:rsid w:val="008F0213"/>
    <w:rsid w:val="008F16D1"/>
    <w:rsid w:val="008F666C"/>
    <w:rsid w:val="00915E53"/>
    <w:rsid w:val="009247A2"/>
    <w:rsid w:val="00933CCC"/>
    <w:rsid w:val="009405CA"/>
    <w:rsid w:val="00940658"/>
    <w:rsid w:val="0094367B"/>
    <w:rsid w:val="009459BB"/>
    <w:rsid w:val="00953DE2"/>
    <w:rsid w:val="009611F8"/>
    <w:rsid w:val="00961FAC"/>
    <w:rsid w:val="00966D11"/>
    <w:rsid w:val="00974188"/>
    <w:rsid w:val="00977B0F"/>
    <w:rsid w:val="009A0BE3"/>
    <w:rsid w:val="009A55E2"/>
    <w:rsid w:val="009B2578"/>
    <w:rsid w:val="009B7E28"/>
    <w:rsid w:val="009D5484"/>
    <w:rsid w:val="00A00D3A"/>
    <w:rsid w:val="00A02873"/>
    <w:rsid w:val="00A05ECE"/>
    <w:rsid w:val="00A1442F"/>
    <w:rsid w:val="00A36AD7"/>
    <w:rsid w:val="00A72063"/>
    <w:rsid w:val="00AB2470"/>
    <w:rsid w:val="00AB3025"/>
    <w:rsid w:val="00AC037E"/>
    <w:rsid w:val="00AC40E6"/>
    <w:rsid w:val="00AC4B33"/>
    <w:rsid w:val="00AD7D31"/>
    <w:rsid w:val="00B11C9D"/>
    <w:rsid w:val="00B14F80"/>
    <w:rsid w:val="00B260F0"/>
    <w:rsid w:val="00B71644"/>
    <w:rsid w:val="00B772D4"/>
    <w:rsid w:val="00BA0F04"/>
    <w:rsid w:val="00BA111F"/>
    <w:rsid w:val="00BA455D"/>
    <w:rsid w:val="00BB0254"/>
    <w:rsid w:val="00BB2D69"/>
    <w:rsid w:val="00BB615C"/>
    <w:rsid w:val="00BC1B25"/>
    <w:rsid w:val="00BD3AE6"/>
    <w:rsid w:val="00C3289E"/>
    <w:rsid w:val="00C85FF9"/>
    <w:rsid w:val="00C86A99"/>
    <w:rsid w:val="00CA684A"/>
    <w:rsid w:val="00CC04AD"/>
    <w:rsid w:val="00CC17A0"/>
    <w:rsid w:val="00CC7548"/>
    <w:rsid w:val="00CD22A5"/>
    <w:rsid w:val="00CE18AF"/>
    <w:rsid w:val="00CE42AD"/>
    <w:rsid w:val="00CF5DC3"/>
    <w:rsid w:val="00D05865"/>
    <w:rsid w:val="00D157C9"/>
    <w:rsid w:val="00D20705"/>
    <w:rsid w:val="00D24576"/>
    <w:rsid w:val="00D31AC2"/>
    <w:rsid w:val="00D328D7"/>
    <w:rsid w:val="00D35CF8"/>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B4AE5"/>
    <w:rsid w:val="00DC4094"/>
    <w:rsid w:val="00DC4C1D"/>
    <w:rsid w:val="00DD7E2D"/>
    <w:rsid w:val="00DE5522"/>
    <w:rsid w:val="00DF7CB0"/>
    <w:rsid w:val="00E0589D"/>
    <w:rsid w:val="00E101C7"/>
    <w:rsid w:val="00E22ED5"/>
    <w:rsid w:val="00E30F8B"/>
    <w:rsid w:val="00E349FC"/>
    <w:rsid w:val="00E40ACE"/>
    <w:rsid w:val="00E9294E"/>
    <w:rsid w:val="00EB48C8"/>
    <w:rsid w:val="00EB78CE"/>
    <w:rsid w:val="00EC6DF7"/>
    <w:rsid w:val="00ED056C"/>
    <w:rsid w:val="00ED22C2"/>
    <w:rsid w:val="00ED33F7"/>
    <w:rsid w:val="00F1457B"/>
    <w:rsid w:val="00F14E52"/>
    <w:rsid w:val="00F20514"/>
    <w:rsid w:val="00F465FC"/>
    <w:rsid w:val="00F47AB0"/>
    <w:rsid w:val="00F81BFF"/>
    <w:rsid w:val="00F943D1"/>
    <w:rsid w:val="00FB2189"/>
    <w:rsid w:val="00FC4883"/>
    <w:rsid w:val="00FC60AE"/>
    <w:rsid w:val="00FE30EF"/>
    <w:rsid w:val="00FF5F20"/>
    <w:rsid w:val="00FF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DF2C"/>
  <w15:docId w15:val="{991BBA07-B9AD-47FD-A0E0-F08C97D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nadpis">
    <w:name w:val="Subtitle"/>
    <w:basedOn w:val="Normln"/>
    <w:next w:val="Normln"/>
    <w:link w:val="Podnadpis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1CD-20DB-448A-AFDF-D1292AAD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7309</Words>
  <Characters>43128</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Gebauer Marek Ing.</cp:lastModifiedBy>
  <cp:revision>3</cp:revision>
  <cp:lastPrinted>2015-09-30T07:46:00Z</cp:lastPrinted>
  <dcterms:created xsi:type="dcterms:W3CDTF">2016-09-07T06:36:00Z</dcterms:created>
  <dcterms:modified xsi:type="dcterms:W3CDTF">2016-09-07T06:37:00Z</dcterms:modified>
</cp:coreProperties>
</file>