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5101" w14:textId="1F8CC6DA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E149AA">
        <w:rPr>
          <w:b/>
          <w:bCs/>
          <w:sz w:val="28"/>
          <w:szCs w:val="28"/>
        </w:rPr>
        <w:t>2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  <w:lang w:val="it-IT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F5352">
        <w:rPr>
          <w:b/>
          <w:bCs/>
          <w:sz w:val="24"/>
          <w:lang w:val="it-IT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Zastoupen:</w:t>
      </w:r>
      <w:r w:rsidRPr="00CF5352">
        <w:rPr>
          <w:sz w:val="24"/>
        </w:rPr>
        <w:tab/>
        <w:t xml:space="preserve">Prof.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523CAAB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23F51CB2" w14:textId="77777777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</w:p>
    <w:p w14:paraId="0D5AA804" w14:textId="63DA8E96" w:rsidR="00CF5352" w:rsidRPr="00CF5352" w:rsidRDefault="00CF5352" w:rsidP="00514E16">
      <w:pPr>
        <w:spacing w:after="120" w:line="240" w:lineRule="atLeast"/>
        <w:rPr>
          <w:sz w:val="24"/>
        </w:rPr>
      </w:pPr>
      <w:permStart w:id="318779128" w:edGrp="everyone"/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E149AA">
        <w:rPr>
          <w:b/>
          <w:sz w:val="24"/>
        </w:rPr>
        <w:t>Západočeská univerzita v Plzni</w:t>
      </w:r>
    </w:p>
    <w:p w14:paraId="69EC62A3" w14:textId="5F1624FE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E149AA">
        <w:rPr>
          <w:sz w:val="24"/>
        </w:rPr>
        <w:t>Univerzitní 2732/8, 301 00 Plzeň</w:t>
      </w:r>
    </w:p>
    <w:p w14:paraId="2C910878" w14:textId="124CC67B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E149AA">
        <w:rPr>
          <w:sz w:val="24"/>
        </w:rPr>
        <w:t xml:space="preserve">49777513 </w:t>
      </w:r>
    </w:p>
    <w:p w14:paraId="0DDC295C" w14:textId="584EF92E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E149AA">
        <w:rPr>
          <w:sz w:val="24"/>
        </w:rPr>
        <w:t xml:space="preserve">doc. Ing. Luděk </w:t>
      </w:r>
      <w:proofErr w:type="spellStart"/>
      <w:r w:rsidR="00E149AA">
        <w:rPr>
          <w:sz w:val="24"/>
        </w:rPr>
        <w:t>Hynčík</w:t>
      </w:r>
      <w:proofErr w:type="spellEnd"/>
      <w:r w:rsidR="00E149AA">
        <w:rPr>
          <w:sz w:val="24"/>
        </w:rPr>
        <w:t>, Ph.D., prorektor pro výzkum a vývoj</w:t>
      </w:r>
    </w:p>
    <w:permEnd w:id="318779128"/>
    <w:p w14:paraId="522B5B87" w14:textId="68BA4D53" w:rsid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Pr="00CF5352">
        <w:rPr>
          <w:sz w:val="24"/>
        </w:rPr>
        <w:t>“</w:t>
      </w:r>
    </w:p>
    <w:p w14:paraId="64633138" w14:textId="44AAA3F9" w:rsidR="0024167B" w:rsidRPr="00CF5352" w:rsidRDefault="0054260B" w:rsidP="00514E16">
      <w:pPr>
        <w:spacing w:after="120" w:line="240" w:lineRule="atLeast"/>
        <w:rPr>
          <w:b/>
          <w:sz w:val="24"/>
        </w:rPr>
      </w:pPr>
      <w:r>
        <w:rPr>
          <w:b/>
          <w:sz w:val="24"/>
        </w:rPr>
        <w:t>3</w:t>
      </w:r>
      <w:r w:rsidR="0024167B" w:rsidRPr="00CF5352">
        <w:rPr>
          <w:b/>
          <w:sz w:val="24"/>
        </w:rPr>
        <w:t xml:space="preserve">. </w:t>
      </w:r>
      <w:r w:rsidR="0024167B">
        <w:rPr>
          <w:b/>
          <w:sz w:val="24"/>
        </w:rPr>
        <w:t>Průmyslový partner</w:t>
      </w:r>
    </w:p>
    <w:p w14:paraId="4D879C5E" w14:textId="236BE371" w:rsidR="007A420A" w:rsidRPr="00CF5352" w:rsidRDefault="007A420A" w:rsidP="007A420A">
      <w:pPr>
        <w:spacing w:after="120" w:line="240" w:lineRule="atLeast"/>
        <w:rPr>
          <w:sz w:val="24"/>
        </w:rPr>
      </w:pPr>
      <w:permStart w:id="1972456799" w:edGrp="everyone"/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proofErr w:type="spellStart"/>
      <w:r w:rsidR="00E149AA">
        <w:rPr>
          <w:b/>
          <w:sz w:val="24"/>
        </w:rPr>
        <w:t>Wikov</w:t>
      </w:r>
      <w:proofErr w:type="spellEnd"/>
      <w:r w:rsidR="00E149AA">
        <w:rPr>
          <w:b/>
          <w:sz w:val="24"/>
        </w:rPr>
        <w:t xml:space="preserve"> </w:t>
      </w:r>
      <w:proofErr w:type="spellStart"/>
      <w:r w:rsidR="00E149AA">
        <w:rPr>
          <w:b/>
          <w:sz w:val="24"/>
        </w:rPr>
        <w:t>Gear</w:t>
      </w:r>
      <w:proofErr w:type="spellEnd"/>
      <w:r w:rsidR="00E149AA">
        <w:rPr>
          <w:b/>
          <w:sz w:val="24"/>
        </w:rPr>
        <w:t xml:space="preserve"> s.r.o.</w:t>
      </w:r>
    </w:p>
    <w:p w14:paraId="6686ADAB" w14:textId="092416E3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E149AA">
        <w:rPr>
          <w:sz w:val="24"/>
        </w:rPr>
        <w:t>Tylova 1/57, 316 00 Plzeň</w:t>
      </w:r>
    </w:p>
    <w:p w14:paraId="57C16C0F" w14:textId="0CA2282F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E149AA">
        <w:rPr>
          <w:sz w:val="24"/>
        </w:rPr>
        <w:t>47718617</w:t>
      </w:r>
    </w:p>
    <w:p w14:paraId="0A791932" w14:textId="6419117D" w:rsidR="00830ADC" w:rsidRPr="0024167B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B911BD" w:rsidRPr="00B911BD">
        <w:rPr>
          <w:sz w:val="24"/>
        </w:rPr>
        <w:t>Vladimír Truksa, MBA</w:t>
      </w:r>
      <w:r w:rsidR="00E149AA">
        <w:rPr>
          <w:sz w:val="24"/>
        </w:rPr>
        <w:t>, prokurista</w:t>
      </w:r>
    </w:p>
    <w:permEnd w:id="1972456799"/>
    <w:p w14:paraId="5780C4CF" w14:textId="0575EFAD" w:rsidR="0024167B" w:rsidRDefault="0024167B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="00830ADC" w:rsidRPr="0024167B">
        <w:rPr>
          <w:b/>
          <w:sz w:val="24"/>
        </w:rPr>
        <w:t>Průmyslový partner</w:t>
      </w:r>
      <w:r w:rsidR="00E149AA">
        <w:rPr>
          <w:b/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514E16">
      <w:pPr>
        <w:spacing w:after="120" w:line="240" w:lineRule="atLeast"/>
        <w:jc w:val="righ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46570EC7" w:rsidR="00C32B4A" w:rsidRDefault="00C32B4A">
      <w:pPr>
        <w:rPr>
          <w:sz w:val="24"/>
        </w:rPr>
      </w:pPr>
      <w:r>
        <w:rPr>
          <w:sz w:val="24"/>
        </w:rPr>
        <w:br w:type="page"/>
      </w: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7BF3A073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E149AA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E149AA">
        <w:rPr>
          <w:rFonts w:asciiTheme="minorHAnsi" w:hAnsiTheme="minorHAnsi" w:cstheme="minorHAnsi"/>
          <w:sz w:val="24"/>
          <w:szCs w:val="24"/>
        </w:rPr>
        <w:t xml:space="preserve"> 2018</w:t>
      </w:r>
      <w:r w:rsidRPr="0024167B">
        <w:rPr>
          <w:rFonts w:asciiTheme="minorHAnsi" w:hAnsiTheme="minorHAnsi" w:cstheme="minorHAnsi"/>
          <w:sz w:val="24"/>
          <w:szCs w:val="24"/>
        </w:rPr>
        <w:t xml:space="preserve"> 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Konsorciální smlouva</w:t>
      </w:r>
      <w:r w:rsidRPr="0024167B">
        <w:rPr>
          <w:rFonts w:asciiTheme="minorHAnsi" w:hAnsiTheme="minorHAnsi" w:cstheme="minorHAnsi"/>
          <w:sz w:val="24"/>
          <w:szCs w:val="24"/>
        </w:rPr>
        <w:t>“), na základě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239696B8" w:rsidR="00CF5352" w:rsidRDefault="00CF5352" w:rsidP="0024167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V rámci Projektu předložila </w:t>
      </w:r>
      <w:r w:rsidRPr="00E149AA">
        <w:rPr>
          <w:rFonts w:asciiTheme="minorHAnsi" w:hAnsiTheme="minorHAnsi" w:cstheme="minorHAnsi"/>
          <w:color w:val="auto"/>
          <w:sz w:val="24"/>
          <w:szCs w:val="24"/>
        </w:rPr>
        <w:t>Výzkumná organizace</w:t>
      </w:r>
      <w:r w:rsidR="0024167B" w:rsidRPr="00E149AA">
        <w:rPr>
          <w:rFonts w:asciiTheme="minorHAnsi" w:hAnsiTheme="minorHAnsi" w:cstheme="minorHAnsi"/>
          <w:color w:val="auto"/>
          <w:sz w:val="24"/>
          <w:szCs w:val="24"/>
        </w:rPr>
        <w:t xml:space="preserve"> a Průmyslový partner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 xml:space="preserve">dílčí projekt </w:t>
      </w:r>
      <w:r w:rsidRPr="00E149AA">
        <w:rPr>
          <w:rFonts w:asciiTheme="minorHAnsi" w:hAnsiTheme="minorHAnsi" w:cstheme="minorHAnsi"/>
          <w:sz w:val="24"/>
          <w:szCs w:val="24"/>
        </w:rPr>
        <w:t>číslo</w:t>
      </w:r>
      <w:r w:rsidRPr="00E149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49AA" w:rsidRPr="00E149AA">
        <w:rPr>
          <w:rFonts w:asciiTheme="minorHAnsi" w:hAnsiTheme="minorHAnsi" w:cstheme="minorHAnsi"/>
          <w:b/>
          <w:sz w:val="24"/>
        </w:rPr>
        <w:t>2</w:t>
      </w:r>
      <w:r w:rsidRPr="00E149AA">
        <w:rPr>
          <w:rFonts w:asciiTheme="minorHAnsi" w:hAnsiTheme="minorHAnsi" w:cstheme="minorHAnsi"/>
          <w:sz w:val="24"/>
          <w:szCs w:val="24"/>
        </w:rPr>
        <w:t xml:space="preserve"> s názvem </w:t>
      </w:r>
      <w:r w:rsidR="00E149AA" w:rsidRPr="00E149AA">
        <w:rPr>
          <w:rFonts w:asciiTheme="minorHAnsi" w:hAnsiTheme="minorHAnsi" w:cstheme="minorHAnsi"/>
          <w:b/>
          <w:sz w:val="24"/>
        </w:rPr>
        <w:t>„Optimalizace převodovek s využitím analytických a numerických metod s podporou experimentů (např. provozní podmínky, akustika, životnost, pevnostní výpočty apod.)“</w:t>
      </w:r>
      <w:r w:rsidRPr="00E149AA">
        <w:rPr>
          <w:rFonts w:asciiTheme="minorHAnsi" w:hAnsiTheme="minorHAnsi" w:cstheme="minorHAnsi"/>
          <w:sz w:val="24"/>
          <w:szCs w:val="24"/>
        </w:rPr>
        <w:t>, který</w:t>
      </w:r>
      <w:r w:rsidRPr="0024167B">
        <w:rPr>
          <w:rFonts w:asciiTheme="minorHAnsi" w:hAnsiTheme="minorHAnsi" w:cstheme="minorHAnsi"/>
          <w:sz w:val="24"/>
          <w:szCs w:val="24"/>
        </w:rPr>
        <w:t xml:space="preserve">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613F1CB0" w:rsidR="00CF5352" w:rsidRDefault="0024167B" w:rsidP="00AF284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E149AA" w:rsidRPr="00E149AA">
        <w:rPr>
          <w:rFonts w:asciiTheme="minorHAnsi" w:hAnsiTheme="minorHAnsi" w:cstheme="minorHAnsi"/>
          <w:b/>
          <w:sz w:val="24"/>
        </w:rPr>
        <w:t>5. 9. 2019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7860BF27" w:rsidR="006874A7" w:rsidRPr="006B5C05" w:rsidRDefault="00BA5E68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149AA" w:rsidRPr="00E149AA">
        <w:rPr>
          <w:rFonts w:asciiTheme="minorHAnsi" w:hAnsiTheme="minorHAnsi" w:cstheme="minorHAnsi"/>
          <w:b/>
          <w:sz w:val="24"/>
        </w:rPr>
        <w:t>2</w:t>
      </w:r>
      <w:r w:rsidR="00E149AA">
        <w:rPr>
          <w:rFonts w:asciiTheme="minorHAnsi" w:hAnsiTheme="minorHAnsi" w:cstheme="minorHAnsi"/>
          <w:sz w:val="24"/>
          <w:szCs w:val="24"/>
        </w:rPr>
        <w:t xml:space="preserve"> s 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názvem </w:t>
      </w:r>
      <w:r w:rsidR="00E149AA" w:rsidRPr="00E149AA">
        <w:rPr>
          <w:rFonts w:asciiTheme="minorHAnsi" w:hAnsiTheme="minorHAnsi" w:cstheme="minorHAnsi"/>
          <w:b/>
          <w:sz w:val="24"/>
        </w:rPr>
        <w:t>„Optimalizace převodovek s využitím analytických a numerických metod s podporou experimentů (např. provozní podmínky, akustika, životnost, pevnostní výpočty apod.)“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887F6C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32923FDE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E149AA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C2CB70C" w14:textId="0BDC3D20" w:rsidR="002F02CB" w:rsidRDefault="002F02CB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5E1C41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4105DD3D" w:rsidR="0085526A" w:rsidRPr="006B5C05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06ECB8A0" w14:textId="7FDEFEC5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69F12779" w14:textId="49BAEF4D" w:rsidR="00203BA7" w:rsidRDefault="00203BA7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73B73EE5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E149A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CE4A97">
        <w:rPr>
          <w:rFonts w:asciiTheme="minorHAnsi" w:hAnsiTheme="minorHAnsi" w:cstheme="minorHAnsi"/>
          <w:color w:val="auto"/>
          <w:sz w:val="24"/>
          <w:szCs w:val="24"/>
        </w:rPr>
        <w:t>00 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000</w:t>
      </w:r>
      <w:r w:rsidR="00CE4A97">
        <w:rPr>
          <w:rFonts w:asciiTheme="minorHAnsi" w:hAnsiTheme="minorHAnsi" w:cstheme="minorHAnsi"/>
          <w:color w:val="auto"/>
          <w:sz w:val="24"/>
          <w:szCs w:val="24"/>
        </w:rPr>
        <w:t>,-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1866039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>, orgánu veřejné správy, soudu nebo správce daně byť i nepravomocně 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EA4575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Nahradit Hlavnímu příjemci veškeré náklady spojené s uložením Sankce včetně 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2410255" w14:textId="2B8360EB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lastRenderedPageBreak/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48130101" w:rsidR="00465F71" w:rsidRPr="00ED6501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dotč</w:t>
      </w:r>
      <w:r w:rsidR="00CE4A97">
        <w:rPr>
          <w:rFonts w:asciiTheme="minorHAnsi" w:hAnsiTheme="minorHAnsi" w:cstheme="minorHAnsi"/>
          <w:color w:val="auto"/>
          <w:sz w:val="24"/>
          <w:szCs w:val="24"/>
        </w:rPr>
        <w:t xml:space="preserve">enou Smluvní stranou vyhodnotí, 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do jak</w:t>
      </w:r>
      <w:r w:rsidR="00CE4A97">
        <w:rPr>
          <w:rFonts w:asciiTheme="minorHAnsi" w:hAnsiTheme="minorHAnsi" w:cstheme="minorHAnsi"/>
          <w:color w:val="auto"/>
          <w:sz w:val="24"/>
          <w:szCs w:val="24"/>
        </w:rPr>
        <w:t xml:space="preserve">é procesní fáze 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bude udělení Sankce procesně odporovat a Hlavní příjemce je povinen respektovat rozhodnutí o procesním postupu dotčenou Smluvní stranu, která uhradí náklady spojené s jí zvoleným procesním postupem</w:t>
      </w:r>
    </w:p>
    <w:p w14:paraId="6CB5D6F7" w14:textId="45C421FA" w:rsidR="00ED6501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ED6501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66665246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>
        <w:rPr>
          <w:rFonts w:asciiTheme="minorHAnsi" w:hAnsiTheme="minorHAnsi" w:cstheme="minorHAnsi"/>
          <w:color w:val="auto"/>
          <w:sz w:val="24"/>
          <w:szCs w:val="24"/>
        </w:rPr>
        <w:t>í pokuty nejsou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457A917D" w14:textId="77777777" w:rsidR="00AB3D28" w:rsidRPr="00AB3D28" w:rsidRDefault="00AB3D28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ED650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0933AFEA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permStart w:id="1939570185" w:edGrp="everyone"/>
      <w:r w:rsidR="00CE4A97" w:rsidRPr="00CE4A97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permEnd w:id="1939570185"/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 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</w:t>
      </w:r>
      <w:proofErr w:type="gramStart"/>
      <w:r w:rsidRPr="00E76102">
        <w:rPr>
          <w:rFonts w:asciiTheme="minorHAnsi" w:hAnsiTheme="minorHAnsi" w:cstheme="minorHAnsi"/>
          <w:color w:val="auto"/>
          <w:sz w:val="24"/>
          <w:szCs w:val="24"/>
        </w:rPr>
        <w:t>obdrží</w:t>
      </w:r>
      <w:proofErr w:type="gramEnd"/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4A97">
        <w:rPr>
          <w:rFonts w:asciiTheme="minorHAnsi" w:hAnsiTheme="minorHAnsi" w:cstheme="minorHAnsi"/>
          <w:color w:val="auto"/>
          <w:sz w:val="24"/>
          <w:szCs w:val="24"/>
        </w:rPr>
        <w:t>jedno</w:t>
      </w:r>
      <w:r w:rsidR="00511AB7">
        <w:rPr>
          <w:rFonts w:asciiTheme="minorHAnsi" w:hAnsiTheme="minorHAnsi" w:cstheme="minorHAnsi"/>
          <w:color w:val="auto"/>
          <w:sz w:val="24"/>
          <w:szCs w:val="24"/>
        </w:rPr>
        <w:t xml:space="preserve"> (1)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7B4E2A10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permStart w:id="135742701" w:edGrp="everyone"/>
      <w:r w:rsidR="00614A7B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  <w:permEnd w:id="135742701"/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4D323827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</w:t>
      </w:r>
      <w:permStart w:id="815102541" w:edGrp="everyone"/>
      <w:r w:rsidR="00614A7B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  <w:permEnd w:id="815102541"/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A0E370" w14:textId="0E837E34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ato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mlouva nabývá platnosti dnem podpisu </w:t>
      </w:r>
      <w:r w:rsidR="005C0CDF">
        <w:rPr>
          <w:rFonts w:asciiTheme="minorHAnsi" w:hAnsiTheme="minorHAnsi" w:cstheme="minorHAnsi"/>
          <w:color w:val="auto"/>
          <w:sz w:val="24"/>
          <w:szCs w:val="24"/>
        </w:rPr>
        <w:t>všemi</w:t>
      </w:r>
      <w:r w:rsidR="005C0CDF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smluvními stranami a účinnosti dnem jejího uveřejnění v registru smluv v souladu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 touto Smlouvou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2B893978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permStart w:id="307047356" w:edGrp="everyone"/>
      <w:r w:rsidR="00614A7B">
        <w:rPr>
          <w:rFonts w:asciiTheme="minorHAnsi" w:hAnsiTheme="minorHAnsi" w:cstheme="minorHAnsi"/>
          <w:b/>
          <w:sz w:val="24"/>
          <w:szCs w:val="24"/>
        </w:rPr>
        <w:t>Západočeská univerzita v Plzni</w:t>
      </w:r>
      <w:permEnd w:id="307047356"/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3160D9DE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CE4A97">
        <w:rPr>
          <w:rFonts w:asciiTheme="minorHAnsi" w:hAnsiTheme="minorHAnsi" w:cstheme="minorHAnsi"/>
          <w:b/>
          <w:sz w:val="24"/>
          <w:szCs w:val="24"/>
        </w:rPr>
        <w:t>2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8649254" w14:textId="75B32B6A" w:rsidR="008A4475" w:rsidRPr="009372C0" w:rsidRDefault="008A4475" w:rsidP="008A4475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1931246042" w:edGrp="everyone"/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="00562EA2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r w:rsidR="001D5553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</w:p>
    <w:permEnd w:id="1931246042"/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Cs/>
          <w:sz w:val="24"/>
          <w:szCs w:val="24"/>
          <w:lang w:val="it-IT"/>
        </w:rPr>
        <w:t>VÚTS, a.s.</w:t>
      </w:r>
    </w:p>
    <w:p w14:paraId="43493784" w14:textId="7F8B3477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Pro</w:t>
      </w:r>
      <w:r w:rsidR="00CE4A97">
        <w:rPr>
          <w:rFonts w:asciiTheme="minorHAnsi" w:hAnsiTheme="minorHAnsi" w:cstheme="minorHAnsi"/>
          <w:sz w:val="24"/>
          <w:szCs w:val="24"/>
        </w:rPr>
        <w:t>f. Ing. Miroslav Václavík, CSc.</w:t>
      </w:r>
      <w:r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406A9461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CE4A97">
        <w:rPr>
          <w:rFonts w:asciiTheme="minorHAnsi" w:hAnsiTheme="minorHAnsi" w:cstheme="minorHAnsi"/>
          <w:b/>
          <w:sz w:val="24"/>
          <w:szCs w:val="24"/>
        </w:rPr>
        <w:t>2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4C1CF54" w14:textId="1A6F5ECC" w:rsidR="008A4475" w:rsidRPr="009372C0" w:rsidRDefault="008A4475" w:rsidP="008A4475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50533183" w:edGrp="everyone"/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="00562EA2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r w:rsidR="001D5553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</w:p>
    <w:permEnd w:id="50533183"/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53CB2667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  <w:r w:rsidR="00CC4E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919AC0" w14:textId="0185DDCA" w:rsidR="00CC4EA9" w:rsidRDefault="00CE4A97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Západočeská univerzita v Plzni</w:t>
      </w:r>
    </w:p>
    <w:p w14:paraId="033BDF9F" w14:textId="03D7ACB0" w:rsidR="00CE4A97" w:rsidRPr="00AB3D28" w:rsidRDefault="00CE4A97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1252158275" w:edGrp="everyone"/>
      <w:r>
        <w:rPr>
          <w:rFonts w:asciiTheme="minorHAnsi" w:hAnsiTheme="minorHAnsi" w:cstheme="minorHAnsi"/>
          <w:sz w:val="24"/>
          <w:szCs w:val="24"/>
        </w:rPr>
        <w:t xml:space="preserve">doc. Ing. Luděk </w:t>
      </w:r>
      <w:proofErr w:type="spellStart"/>
      <w:r>
        <w:rPr>
          <w:rFonts w:asciiTheme="minorHAnsi" w:hAnsiTheme="minorHAnsi" w:cstheme="minorHAnsi"/>
          <w:sz w:val="24"/>
          <w:szCs w:val="24"/>
        </w:rPr>
        <w:t>Hynčík</w:t>
      </w:r>
      <w:proofErr w:type="spellEnd"/>
      <w:r>
        <w:rPr>
          <w:rFonts w:asciiTheme="minorHAnsi" w:hAnsiTheme="minorHAnsi" w:cstheme="minorHAnsi"/>
          <w:sz w:val="24"/>
          <w:szCs w:val="24"/>
        </w:rPr>
        <w:t>, Ph.D., prorektor pro výzkum a vývoj</w:t>
      </w:r>
    </w:p>
    <w:permEnd w:id="1252158275"/>
    <w:p w14:paraId="0B1A8426" w14:textId="77777777" w:rsidR="00CC4EA9" w:rsidRDefault="00CC4EA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C130FD6" w14:textId="77777777" w:rsidR="00CC4EA9" w:rsidRPr="008A3CC8" w:rsidRDefault="00CC4EA9" w:rsidP="009372C0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42534E8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F9277B" w14:textId="551CC214" w:rsidR="00CC4EA9" w:rsidRPr="008A3CC8" w:rsidRDefault="00CC4EA9" w:rsidP="00CC4EA9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CE4A97">
        <w:rPr>
          <w:rFonts w:asciiTheme="minorHAnsi" w:hAnsiTheme="minorHAnsi" w:cstheme="minorHAnsi"/>
          <w:b/>
          <w:sz w:val="24"/>
          <w:szCs w:val="24"/>
        </w:rPr>
        <w:t>2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16C4C43" w14:textId="77777777" w:rsidR="00CC4EA9" w:rsidRPr="008A3CC8" w:rsidRDefault="00CC4EA9" w:rsidP="00CC4EA9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2B6711E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65F682A" w14:textId="6EAEEA67" w:rsidR="008A4475" w:rsidRPr="009372C0" w:rsidRDefault="008A4475" w:rsidP="008A4475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permStart w:id="635598833" w:edGrp="everyone"/>
      <w:r w:rsidRPr="009372C0">
        <w:rPr>
          <w:rFonts w:asciiTheme="minorHAnsi" w:hAnsiTheme="minorHAnsi" w:cstheme="minorHAnsi"/>
          <w:sz w:val="24"/>
          <w:szCs w:val="24"/>
        </w:rPr>
        <w:t xml:space="preserve">V         </w:t>
      </w:r>
      <w:r w:rsidR="00562EA2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r w:rsidR="001D5553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permEnd w:id="635598833"/>
    <w:p w14:paraId="16CA030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EE3939D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BA2C6F9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CCA2E5C" w14:textId="0C960D7D" w:rsidR="00AB3D28" w:rsidRPr="00AB3D28" w:rsidRDefault="00AB3D28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Průmyslového partnera</w:t>
      </w:r>
    </w:p>
    <w:p w14:paraId="70B87F96" w14:textId="4CE2E4D3" w:rsidR="00CC4EA9" w:rsidRPr="00CE4A97" w:rsidRDefault="00CE4A97" w:rsidP="00AB3D28">
      <w:pPr>
        <w:rPr>
          <w:rFonts w:asciiTheme="minorHAnsi" w:hAnsiTheme="minorHAnsi" w:cstheme="minorHAnsi"/>
          <w:sz w:val="24"/>
          <w:szCs w:val="24"/>
        </w:rPr>
      </w:pPr>
      <w:r w:rsidRPr="00CE4A97">
        <w:rPr>
          <w:rFonts w:asciiTheme="minorHAnsi" w:hAnsiTheme="minorHAnsi" w:cstheme="minorHAnsi"/>
          <w:sz w:val="24"/>
          <w:szCs w:val="24"/>
        </w:rPr>
        <w:t>Wikov Gear s.r.o.</w:t>
      </w:r>
    </w:p>
    <w:p w14:paraId="5537294F" w14:textId="6E765577" w:rsidR="00AB3D28" w:rsidRDefault="00B911BD" w:rsidP="00AB3D28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permStart w:id="730801748" w:edGrp="everyone"/>
      <w:r w:rsidRPr="00B911BD">
        <w:rPr>
          <w:sz w:val="24"/>
        </w:rPr>
        <w:t>Vladimír Truksa, MBA</w:t>
      </w:r>
      <w:r w:rsidR="00CE4A97">
        <w:rPr>
          <w:rFonts w:asciiTheme="minorHAnsi" w:hAnsiTheme="minorHAnsi" w:cstheme="minorHAnsi"/>
          <w:sz w:val="24"/>
          <w:szCs w:val="24"/>
        </w:rPr>
        <w:t>, prokurista</w:t>
      </w:r>
    </w:p>
    <w:permEnd w:id="730801748"/>
    <w:p w14:paraId="21D293B0" w14:textId="77777777" w:rsidR="00CC4EA9" w:rsidRDefault="00CC4EA9" w:rsidP="009372C0">
      <w:pPr>
        <w:rPr>
          <w:sz w:val="22"/>
          <w:szCs w:val="22"/>
        </w:rPr>
      </w:pPr>
    </w:p>
    <w:p w14:paraId="79A64787" w14:textId="7B12F42F" w:rsidR="00CC4EA9" w:rsidRDefault="00CC4EA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390C35DC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CE4A97">
        <w:rPr>
          <w:rFonts w:asciiTheme="minorHAnsi" w:hAnsiTheme="minorHAnsi" w:cstheme="minorHAnsi"/>
          <w:bCs/>
        </w:rPr>
        <w:t>2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189C091" w14:textId="18836F62" w:rsidR="004B7E74" w:rsidRDefault="004B7E74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C46A7A" w:rsidRPr="00D72B07" w14:paraId="094FA3FC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F168B" w14:textId="777F445E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0B3D4" w14:textId="46A257F6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2-V1</w:t>
            </w:r>
          </w:p>
        </w:tc>
      </w:tr>
      <w:tr w:rsidR="00C46A7A" w:rsidRPr="00D72B07" w14:paraId="635BBBCE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2B777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51D8F" w14:textId="5D156610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Funkční vzorek rychloběžného labyrintu</w:t>
            </w:r>
          </w:p>
        </w:tc>
      </w:tr>
      <w:tr w:rsidR="00C46A7A" w:rsidRPr="00D72B07" w14:paraId="751C66C5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140CB44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C2CC17" w14:textId="18F94AA8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 </w:t>
            </w:r>
          </w:p>
        </w:tc>
      </w:tr>
      <w:tr w:rsidR="00C46A7A" w:rsidRPr="00D72B07" w14:paraId="0E526991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9F7A4B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36A49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14098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7EB65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E7C46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C46A7A" w:rsidRPr="00D72B07" w14:paraId="276EC807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94E1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333715464" w:edGrp="everyone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2DDF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064FC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A8252D" w:rsidRPr="00D72B07" w14:paraId="4951F8C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8A69" w14:textId="0602D7C4" w:rsidR="00A8252D" w:rsidRPr="00562EA2" w:rsidRDefault="00EB73E0" w:rsidP="00A8252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proofErr w:type="spellStart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Wikov</w:t>
            </w:r>
            <w:proofErr w:type="spellEnd"/>
            <w:r w:rsidR="00A747FA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747FA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Gear</w:t>
            </w:r>
            <w:proofErr w:type="spellEnd"/>
            <w:r w:rsidR="00A747FA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BE20" w14:textId="1AEB4098" w:rsidR="00A8252D" w:rsidRPr="00562EA2" w:rsidRDefault="00A747FA" w:rsidP="00A8252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</w:t>
            </w:r>
            <w:r w:rsidR="00A8252D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C59C" w14:textId="00735BE9" w:rsidR="00A8252D" w:rsidRPr="00562EA2" w:rsidRDefault="00A747FA" w:rsidP="00A8252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</w:t>
            </w:r>
            <w:r w:rsidR="00A8252D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0 %</w:t>
            </w:r>
          </w:p>
        </w:tc>
      </w:tr>
      <w:tr w:rsidR="00A747FA" w:rsidRPr="00D72B07" w14:paraId="05A59CBA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6439" w14:textId="0B72386F" w:rsidR="00A747FA" w:rsidRPr="00562EA2" w:rsidRDefault="00A747FA" w:rsidP="00A747F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C38F" w14:textId="547F094A" w:rsidR="00A747FA" w:rsidRPr="00562EA2" w:rsidRDefault="00A747FA" w:rsidP="00A747F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3185" w14:textId="321620E4" w:rsidR="00A747FA" w:rsidRPr="00562EA2" w:rsidRDefault="00A747FA" w:rsidP="00A747F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20 %</w:t>
            </w:r>
          </w:p>
        </w:tc>
      </w:tr>
      <w:tr w:rsidR="00A747FA" w:rsidRPr="00D72B07" w14:paraId="71FB249F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4424" w14:textId="77777777" w:rsidR="00A747FA" w:rsidRPr="00562EA2" w:rsidRDefault="00A747FA" w:rsidP="00A747F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F83D" w14:textId="77777777" w:rsidR="00A747FA" w:rsidRPr="00562EA2" w:rsidRDefault="00A747FA" w:rsidP="00A747F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409DC" w14:textId="77777777" w:rsidR="00A747FA" w:rsidRPr="00562EA2" w:rsidRDefault="00A747FA" w:rsidP="00A747F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333715464"/>
    </w:tbl>
    <w:p w14:paraId="0554B4CF" w14:textId="2EB1D684" w:rsidR="00C46A7A" w:rsidRPr="009372C0" w:rsidRDefault="00C46A7A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C46A7A" w:rsidRPr="00D72B07" w14:paraId="3060048B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65763" w14:textId="6CD016BA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352E5" w14:textId="1C32350C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2-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V2</w:t>
            </w:r>
          </w:p>
        </w:tc>
      </w:tr>
      <w:tr w:rsidR="00C46A7A" w:rsidRPr="00D72B07" w14:paraId="1C54F2AA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0AF4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03743" w14:textId="4D29D524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Ověřená technologie rychloběžného labyrintu</w:t>
            </w: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 </w:t>
            </w:r>
          </w:p>
        </w:tc>
      </w:tr>
      <w:tr w:rsidR="00C46A7A" w:rsidRPr="00D72B07" w14:paraId="269CFC39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1EE17C3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124991" w14:textId="58E2A05E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C46A7A" w:rsidRPr="00D72B07" w14:paraId="60B6D639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84D831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66C690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C5868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385C4F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A03F7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C46A7A" w:rsidRPr="00D72B07" w14:paraId="35682DB3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4217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1773341979" w:edGrp="everyone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5016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E2CC4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4F53B2" w:rsidRPr="00D72B07" w14:paraId="4D0F7763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0557" w14:textId="44C19736" w:rsidR="004F53B2" w:rsidRPr="00562EA2" w:rsidRDefault="00EB73E0" w:rsidP="004F53B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proofErr w:type="spellStart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Wikov</w:t>
            </w:r>
            <w:proofErr w:type="spellEnd"/>
            <w:r w:rsidR="004F53B2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4F53B2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Gear</w:t>
            </w:r>
            <w:proofErr w:type="spellEnd"/>
            <w:r w:rsidR="004F53B2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C83A" w14:textId="03082D1D" w:rsidR="004F53B2" w:rsidRPr="00562EA2" w:rsidRDefault="004F53B2" w:rsidP="004F53B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12905" w14:textId="5745419B" w:rsidR="004F53B2" w:rsidRPr="00562EA2" w:rsidRDefault="004F53B2" w:rsidP="004F53B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60 %</w:t>
            </w:r>
          </w:p>
        </w:tc>
      </w:tr>
      <w:tr w:rsidR="004F53B2" w:rsidRPr="00D72B07" w14:paraId="2BFEB310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F13F" w14:textId="24CE4878" w:rsidR="004F53B2" w:rsidRPr="00562EA2" w:rsidRDefault="004F53B2" w:rsidP="004F53B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E763" w14:textId="754D17DF" w:rsidR="004F53B2" w:rsidRPr="00562EA2" w:rsidRDefault="004F53B2" w:rsidP="004F53B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B9136" w14:textId="15513B10" w:rsidR="004F53B2" w:rsidRPr="00562EA2" w:rsidRDefault="004F53B2" w:rsidP="004F53B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40 %</w:t>
            </w:r>
          </w:p>
        </w:tc>
      </w:tr>
      <w:tr w:rsidR="00C46A7A" w:rsidRPr="00D72B07" w14:paraId="2374BA1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3CC2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D769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7B76E" w14:textId="092F0B45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1773341979"/>
    </w:tbl>
    <w:p w14:paraId="4D710194" w14:textId="0FB7BFA7" w:rsidR="004B7E74" w:rsidRDefault="004B7E74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C46A7A" w:rsidRPr="00D72B07" w14:paraId="34D1E9EC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4AF63" w14:textId="41EACA2C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96845" w14:textId="50001CA0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2-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V3</w:t>
            </w:r>
          </w:p>
        </w:tc>
      </w:tr>
      <w:tr w:rsidR="00C46A7A" w:rsidRPr="00D72B07" w14:paraId="5C55AFA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7C7D1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988E5" w14:textId="2F571432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Funkční vzorek axiálních kruhů</w:t>
            </w:r>
          </w:p>
        </w:tc>
      </w:tr>
      <w:tr w:rsidR="00C46A7A" w:rsidRPr="00D72B07" w14:paraId="7A2F0836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E407A2D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9BE863" w14:textId="3AAE957C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 </w:t>
            </w:r>
          </w:p>
        </w:tc>
      </w:tr>
      <w:tr w:rsidR="00C46A7A" w:rsidRPr="00D72B07" w14:paraId="7E7424C2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5AEF2F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6C9BF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67EFA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20774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49D53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C46A7A" w:rsidRPr="00D72B07" w14:paraId="4E0F994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1BBD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1374845388" w:edGrp="everyone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05D8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8DD54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B067B6" w:rsidRPr="00D72B07" w14:paraId="7AB62D0F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6115" w14:textId="44DE69ED" w:rsidR="00B067B6" w:rsidRPr="00562EA2" w:rsidRDefault="00EB73E0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proofErr w:type="spellStart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Wikov</w:t>
            </w:r>
            <w:proofErr w:type="spellEnd"/>
            <w:r w:rsidR="00B067B6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067B6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Gear</w:t>
            </w:r>
            <w:proofErr w:type="spellEnd"/>
            <w:r w:rsidR="00B067B6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3B1E" w14:textId="51770163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DB98" w14:textId="20CB933C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80 %</w:t>
            </w:r>
          </w:p>
        </w:tc>
      </w:tr>
      <w:tr w:rsidR="00B067B6" w:rsidRPr="00D72B07" w14:paraId="6132C0F7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864B" w14:textId="3CDC2E4D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D02D" w14:textId="65E92114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1B86" w14:textId="3BA6E5B1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20 %</w:t>
            </w:r>
          </w:p>
        </w:tc>
      </w:tr>
      <w:tr w:rsidR="00C46A7A" w:rsidRPr="00D72B07" w14:paraId="010B1E3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A309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9245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4099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1374845388"/>
    </w:tbl>
    <w:p w14:paraId="174029BC" w14:textId="56A98F49" w:rsidR="00C46A7A" w:rsidRDefault="00C46A7A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C46A7A" w:rsidRPr="00D72B07" w14:paraId="168B1ADE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BF022" w14:textId="59540519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839B7" w14:textId="35C737BD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2-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V4</w:t>
            </w:r>
          </w:p>
        </w:tc>
      </w:tr>
      <w:tr w:rsidR="00C46A7A" w:rsidRPr="00D72B07" w14:paraId="445219B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27403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98E3A" w14:textId="36B2173E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Ověřená technologie konstrukce axiálních kruhů</w:t>
            </w:r>
          </w:p>
        </w:tc>
      </w:tr>
      <w:tr w:rsidR="00C46A7A" w:rsidRPr="00D72B07" w14:paraId="24EAD4B0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CB168BC" w14:textId="77777777" w:rsidR="00C46A7A" w:rsidRPr="009372C0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0BB34F" w14:textId="6932673C" w:rsidR="00C46A7A" w:rsidRPr="00DC316B" w:rsidRDefault="00C46A7A" w:rsidP="00C46A7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91DED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C46A7A" w:rsidRPr="00D72B07" w14:paraId="551910E1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EE287F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471B1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A802C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3EEE6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0E25E" w14:textId="77777777" w:rsidR="00C46A7A" w:rsidRPr="009372C0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C46A7A" w:rsidRPr="00D72B07" w14:paraId="04B7A733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74AF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permStart w:id="1248208302" w:edGrp="everyone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3B76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BE832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B067B6" w:rsidRPr="00D72B07" w14:paraId="708F19EF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0B9F" w14:textId="0874EC60" w:rsidR="00B067B6" w:rsidRPr="00562EA2" w:rsidRDefault="00EB73E0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proofErr w:type="spellStart"/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Wikov</w:t>
            </w:r>
            <w:proofErr w:type="spellEnd"/>
            <w:r w:rsidR="00B067B6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067B6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Gear</w:t>
            </w:r>
            <w:proofErr w:type="spellEnd"/>
            <w:r w:rsidR="00B067B6"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A029" w14:textId="6B47A314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53717" w14:textId="06650490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60 %</w:t>
            </w:r>
          </w:p>
        </w:tc>
      </w:tr>
      <w:tr w:rsidR="00B067B6" w:rsidRPr="00D72B07" w14:paraId="13433D6E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E8F3" w14:textId="6C6CAB87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8752" w14:textId="1FFD421F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40 %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734D9" w14:textId="51DE5E47" w:rsidR="00B067B6" w:rsidRPr="00562EA2" w:rsidRDefault="00B067B6" w:rsidP="00B067B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62EA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40 %</w:t>
            </w:r>
          </w:p>
        </w:tc>
      </w:tr>
      <w:tr w:rsidR="00C46A7A" w:rsidRPr="00D72B07" w14:paraId="65960D4A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5B36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ED94" w14:textId="77777777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9FAC4" w14:textId="4DAF4E19" w:rsidR="00C46A7A" w:rsidRPr="00562EA2" w:rsidRDefault="00C46A7A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permEnd w:id="1248208302"/>
    </w:tbl>
    <w:p w14:paraId="570A3C23" w14:textId="225260A9" w:rsidR="00391DED" w:rsidRDefault="00391DED" w:rsidP="009372C0">
      <w:pPr>
        <w:rPr>
          <w:rFonts w:asciiTheme="minorHAnsi" w:hAnsiTheme="minorHAnsi"/>
          <w:b/>
          <w:bCs/>
        </w:rPr>
      </w:pPr>
    </w:p>
    <w:sectPr w:rsidR="00391DED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 w15:restartNumberingAfterBreak="0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72058891">
    <w:abstractNumId w:val="0"/>
  </w:num>
  <w:num w:numId="2" w16cid:durableId="1129057631">
    <w:abstractNumId w:val="6"/>
  </w:num>
  <w:num w:numId="3" w16cid:durableId="880090027">
    <w:abstractNumId w:val="17"/>
  </w:num>
  <w:num w:numId="4" w16cid:durableId="304092923">
    <w:abstractNumId w:val="2"/>
  </w:num>
  <w:num w:numId="5" w16cid:durableId="780102639">
    <w:abstractNumId w:val="12"/>
  </w:num>
  <w:num w:numId="6" w16cid:durableId="972295831">
    <w:abstractNumId w:val="19"/>
  </w:num>
  <w:num w:numId="7" w16cid:durableId="1446121138">
    <w:abstractNumId w:val="3"/>
  </w:num>
  <w:num w:numId="8" w16cid:durableId="1851720345">
    <w:abstractNumId w:val="18"/>
  </w:num>
  <w:num w:numId="9" w16cid:durableId="982077035">
    <w:abstractNumId w:val="4"/>
  </w:num>
  <w:num w:numId="10" w16cid:durableId="502745845">
    <w:abstractNumId w:val="13"/>
  </w:num>
  <w:num w:numId="11" w16cid:durableId="1578973641">
    <w:abstractNumId w:val="16"/>
  </w:num>
  <w:num w:numId="12" w16cid:durableId="872888488">
    <w:abstractNumId w:val="14"/>
  </w:num>
  <w:num w:numId="13" w16cid:durableId="1788160249">
    <w:abstractNumId w:val="10"/>
  </w:num>
  <w:num w:numId="14" w16cid:durableId="1296372181">
    <w:abstractNumId w:val="11"/>
  </w:num>
  <w:num w:numId="15" w16cid:durableId="163324787">
    <w:abstractNumId w:val="5"/>
  </w:num>
  <w:num w:numId="16" w16cid:durableId="1495494517">
    <w:abstractNumId w:val="1"/>
  </w:num>
  <w:num w:numId="17" w16cid:durableId="588393559">
    <w:abstractNumId w:val="7"/>
  </w:num>
  <w:num w:numId="18" w16cid:durableId="1525361684">
    <w:abstractNumId w:val="20"/>
  </w:num>
  <w:num w:numId="19" w16cid:durableId="1532110016">
    <w:abstractNumId w:val="9"/>
  </w:num>
  <w:num w:numId="20" w16cid:durableId="1135564571">
    <w:abstractNumId w:val="8"/>
  </w:num>
  <w:num w:numId="21" w16cid:durableId="1062557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+R9791eKyab+NsVM/hvJjV5nKeoMdd/nC+4MOOcajIy0imAJ6446KXo9QXiycQ6FxncSngNDYIRnp3K/RJV8w==" w:salt="4aBq6xPAEJgcM+tIqLW+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7B"/>
    <w:rsid w:val="00013490"/>
    <w:rsid w:val="00050DAD"/>
    <w:rsid w:val="000762FA"/>
    <w:rsid w:val="00082489"/>
    <w:rsid w:val="000930F2"/>
    <w:rsid w:val="0009326E"/>
    <w:rsid w:val="000A4B13"/>
    <w:rsid w:val="000F09B6"/>
    <w:rsid w:val="001440B0"/>
    <w:rsid w:val="001579F4"/>
    <w:rsid w:val="001735F5"/>
    <w:rsid w:val="00197160"/>
    <w:rsid w:val="001A550B"/>
    <w:rsid w:val="001C50D3"/>
    <w:rsid w:val="001D5553"/>
    <w:rsid w:val="00203BA7"/>
    <w:rsid w:val="0024167B"/>
    <w:rsid w:val="002560AF"/>
    <w:rsid w:val="00261AA5"/>
    <w:rsid w:val="00270AA4"/>
    <w:rsid w:val="002F0204"/>
    <w:rsid w:val="002F02CB"/>
    <w:rsid w:val="002F7735"/>
    <w:rsid w:val="0030639E"/>
    <w:rsid w:val="0032112C"/>
    <w:rsid w:val="00344A67"/>
    <w:rsid w:val="00350007"/>
    <w:rsid w:val="00352955"/>
    <w:rsid w:val="0035705A"/>
    <w:rsid w:val="00381C64"/>
    <w:rsid w:val="00391DED"/>
    <w:rsid w:val="003A5436"/>
    <w:rsid w:val="003D4D0C"/>
    <w:rsid w:val="00437A7B"/>
    <w:rsid w:val="00446B2F"/>
    <w:rsid w:val="00465F71"/>
    <w:rsid w:val="004863FB"/>
    <w:rsid w:val="004B10FF"/>
    <w:rsid w:val="004B7E74"/>
    <w:rsid w:val="004F53B2"/>
    <w:rsid w:val="0050192C"/>
    <w:rsid w:val="00503B06"/>
    <w:rsid w:val="00511AB7"/>
    <w:rsid w:val="00514E16"/>
    <w:rsid w:val="005201B5"/>
    <w:rsid w:val="005228FE"/>
    <w:rsid w:val="0054260B"/>
    <w:rsid w:val="00562EA2"/>
    <w:rsid w:val="00572D88"/>
    <w:rsid w:val="005C0CDF"/>
    <w:rsid w:val="005D4D1A"/>
    <w:rsid w:val="00614A7B"/>
    <w:rsid w:val="006874A7"/>
    <w:rsid w:val="00687F19"/>
    <w:rsid w:val="006B5C05"/>
    <w:rsid w:val="0073139C"/>
    <w:rsid w:val="0078549D"/>
    <w:rsid w:val="007A420A"/>
    <w:rsid w:val="007A5F4D"/>
    <w:rsid w:val="00806417"/>
    <w:rsid w:val="00830ADC"/>
    <w:rsid w:val="00834EE4"/>
    <w:rsid w:val="0085526A"/>
    <w:rsid w:val="00855557"/>
    <w:rsid w:val="008662E3"/>
    <w:rsid w:val="008812BE"/>
    <w:rsid w:val="00885512"/>
    <w:rsid w:val="008A4475"/>
    <w:rsid w:val="008D5B7E"/>
    <w:rsid w:val="008E305F"/>
    <w:rsid w:val="008F3D39"/>
    <w:rsid w:val="009014A1"/>
    <w:rsid w:val="00923C28"/>
    <w:rsid w:val="00925F96"/>
    <w:rsid w:val="009372C0"/>
    <w:rsid w:val="00985A4E"/>
    <w:rsid w:val="009E3290"/>
    <w:rsid w:val="00A14237"/>
    <w:rsid w:val="00A16DD2"/>
    <w:rsid w:val="00A20474"/>
    <w:rsid w:val="00A34161"/>
    <w:rsid w:val="00A678B0"/>
    <w:rsid w:val="00A747FA"/>
    <w:rsid w:val="00A8252D"/>
    <w:rsid w:val="00AB3D28"/>
    <w:rsid w:val="00AB4CC6"/>
    <w:rsid w:val="00AC7FEF"/>
    <w:rsid w:val="00B067B6"/>
    <w:rsid w:val="00B2242D"/>
    <w:rsid w:val="00B2480B"/>
    <w:rsid w:val="00B7384B"/>
    <w:rsid w:val="00B911BD"/>
    <w:rsid w:val="00BA4D5B"/>
    <w:rsid w:val="00BA5E68"/>
    <w:rsid w:val="00BA6BBF"/>
    <w:rsid w:val="00BB53FD"/>
    <w:rsid w:val="00BC7A25"/>
    <w:rsid w:val="00BE50DA"/>
    <w:rsid w:val="00C1045C"/>
    <w:rsid w:val="00C32B4A"/>
    <w:rsid w:val="00C4064A"/>
    <w:rsid w:val="00C41221"/>
    <w:rsid w:val="00C46A7A"/>
    <w:rsid w:val="00CB6CB1"/>
    <w:rsid w:val="00CC4EA9"/>
    <w:rsid w:val="00CE4A97"/>
    <w:rsid w:val="00CF5352"/>
    <w:rsid w:val="00D32F74"/>
    <w:rsid w:val="00D40770"/>
    <w:rsid w:val="00D63C05"/>
    <w:rsid w:val="00D72B07"/>
    <w:rsid w:val="00D75500"/>
    <w:rsid w:val="00D9229F"/>
    <w:rsid w:val="00DC0494"/>
    <w:rsid w:val="00DC460A"/>
    <w:rsid w:val="00DF2C9F"/>
    <w:rsid w:val="00E06322"/>
    <w:rsid w:val="00E149AA"/>
    <w:rsid w:val="00E21FD1"/>
    <w:rsid w:val="00E25254"/>
    <w:rsid w:val="00E44EBD"/>
    <w:rsid w:val="00E6017D"/>
    <w:rsid w:val="00E74148"/>
    <w:rsid w:val="00E76102"/>
    <w:rsid w:val="00E912F3"/>
    <w:rsid w:val="00E96500"/>
    <w:rsid w:val="00EB73E0"/>
    <w:rsid w:val="00EB77E8"/>
    <w:rsid w:val="00ED6501"/>
    <w:rsid w:val="00EF0627"/>
    <w:rsid w:val="00EF7302"/>
    <w:rsid w:val="00F15EA6"/>
    <w:rsid w:val="00F40EDE"/>
    <w:rsid w:val="00F54210"/>
    <w:rsid w:val="00F5538E"/>
    <w:rsid w:val="00F63EFC"/>
    <w:rsid w:val="00F87F07"/>
    <w:rsid w:val="00FC587C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  <w15:chartTrackingRefBased/>
  <w15:docId w15:val="{9816262D-CED7-48B9-A7B0-1DA590C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WYPQ5575VKCJ-1556776651-46931</_dlc_DocId>
    <_dlc_DocIdUrl xmlns="970dcfca-70e2-4ac0-8f52-e5c5eb9892de">
      <Url>https://intranet.vuts.cz/Projekty/_layouts/15/DocIdRedir.aspx?ID=WYPQ5575VKCJ-1556776651-46931</Url>
      <Description>WYPQ5575VKCJ-1556776651-46931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6.xml><?xml version="1.0" encoding="utf-8"?>
<ds:datastoreItem xmlns:ds="http://schemas.openxmlformats.org/officeDocument/2006/customXml" ds:itemID="{389D579F-5E82-4A5E-B228-1DBE5ABD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2799</Words>
  <Characters>16515</Characters>
  <Application>Microsoft Office Word</Application>
  <DocSecurity>8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 Jaromír</dc:creator>
  <cp:keywords/>
  <dc:description/>
  <cp:lastModifiedBy>Blanka Grebeňová</cp:lastModifiedBy>
  <cp:revision>2</cp:revision>
  <dcterms:created xsi:type="dcterms:W3CDTF">2022-08-11T09:03:00Z</dcterms:created>
  <dcterms:modified xsi:type="dcterms:W3CDTF">2022-08-11T09:03:00Z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ea69a59a-7584-46c2-9f11-84f859d54df1</vt:lpwstr>
  </property>
</Properties>
</file>