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3330" w14:textId="2E5A5EB6" w:rsidR="00F61662" w:rsidRPr="00595B16" w:rsidRDefault="00931F40" w:rsidP="00C9603B">
      <w:pPr>
        <w:pStyle w:val="Nadpis1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Dodatek č. 1 ke </w:t>
      </w:r>
      <w:r w:rsidR="00F61662" w:rsidRPr="00595B16">
        <w:rPr>
          <w:color w:val="008000"/>
          <w:sz w:val="32"/>
          <w:szCs w:val="32"/>
        </w:rPr>
        <w:t>Smlouv</w:t>
      </w:r>
      <w:r>
        <w:rPr>
          <w:color w:val="008000"/>
          <w:sz w:val="32"/>
          <w:szCs w:val="32"/>
        </w:rPr>
        <w:t>ě</w:t>
      </w:r>
      <w:r w:rsidR="00F61662" w:rsidRPr="00595B16">
        <w:rPr>
          <w:color w:val="008000"/>
          <w:sz w:val="32"/>
          <w:szCs w:val="32"/>
        </w:rPr>
        <w:t xml:space="preserve"> o dílo</w:t>
      </w:r>
    </w:p>
    <w:p w14:paraId="15029F8B" w14:textId="77777777" w:rsidR="00F61662" w:rsidRDefault="00F61662" w:rsidP="00F61662">
      <w:pPr>
        <w:jc w:val="center"/>
      </w:pPr>
      <w:r w:rsidRPr="00881B49">
        <w:t xml:space="preserve">o poskytování úklidových prací a služeb podle § </w:t>
      </w:r>
      <w:r>
        <w:t>2586</w:t>
      </w:r>
      <w:r w:rsidRPr="00881B49">
        <w:t xml:space="preserve"> a následujících </w:t>
      </w:r>
      <w:r>
        <w:t>Občanského</w:t>
      </w:r>
      <w:r w:rsidRPr="00881B49">
        <w:t xml:space="preserve"> zákoníku</w:t>
      </w:r>
    </w:p>
    <w:p w14:paraId="20AF4894" w14:textId="77777777" w:rsidR="00F61662" w:rsidRDefault="00F61662" w:rsidP="00F61662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1554"/>
        <w:gridCol w:w="6066"/>
      </w:tblGrid>
      <w:tr w:rsidR="00F61662" w:rsidRPr="004E7618" w14:paraId="38363F96" w14:textId="77777777" w:rsidTr="00080FC8">
        <w:trPr>
          <w:trHeight w:val="457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2A71F" w14:textId="77777777" w:rsidR="00F61662" w:rsidRPr="00080FC8" w:rsidRDefault="00F61662" w:rsidP="00080FC8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80FC8">
              <w:rPr>
                <w:b/>
                <w:bCs/>
                <w:sz w:val="22"/>
                <w:szCs w:val="22"/>
              </w:rPr>
              <w:t>Předmět zakázky:</w:t>
            </w: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2265A" w14:textId="123474E3" w:rsidR="00F61662" w:rsidRPr="005D6CD2" w:rsidRDefault="00080FC8" w:rsidP="00220324">
            <w:pPr>
              <w:spacing w:line="24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M</w:t>
            </w:r>
            <w:r w:rsidR="00220324">
              <w:rPr>
                <w:b/>
                <w:color w:val="008000"/>
                <w:sz w:val="24"/>
              </w:rPr>
              <w:t>ytí oken</w:t>
            </w:r>
            <w:r>
              <w:rPr>
                <w:b/>
                <w:color w:val="008000"/>
                <w:sz w:val="24"/>
              </w:rPr>
              <w:t xml:space="preserve"> v budově školy gymnázia</w:t>
            </w:r>
          </w:p>
        </w:tc>
      </w:tr>
      <w:tr w:rsidR="00926CD9" w:rsidRPr="007F09B3" w14:paraId="363F9010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66E41290" w14:textId="77777777" w:rsidR="00926CD9" w:rsidRDefault="00926CD9" w:rsidP="006F17FF">
            <w:pPr>
              <w:widowControl w:val="0"/>
              <w:rPr>
                <w:b/>
                <w:sz w:val="22"/>
                <w:szCs w:val="22"/>
              </w:rPr>
            </w:pPr>
          </w:p>
          <w:p w14:paraId="3300B90C" w14:textId="6D0B55B6" w:rsidR="00926CD9" w:rsidRPr="007F09B3" w:rsidRDefault="00926CD9" w:rsidP="006F17FF">
            <w:pPr>
              <w:widowControl w:val="0"/>
              <w:rPr>
                <w:sz w:val="22"/>
                <w:szCs w:val="22"/>
              </w:rPr>
            </w:pPr>
            <w:r w:rsidRPr="007F09B3">
              <w:rPr>
                <w:b/>
                <w:sz w:val="22"/>
                <w:szCs w:val="22"/>
              </w:rPr>
              <w:t xml:space="preserve">Objednatel: </w:t>
            </w:r>
            <w:r w:rsidRPr="007F09B3">
              <w:rPr>
                <w:b/>
                <w:sz w:val="22"/>
                <w:szCs w:val="22"/>
              </w:rPr>
              <w:tab/>
            </w:r>
          </w:p>
        </w:tc>
        <w:tc>
          <w:tcPr>
            <w:tcW w:w="6066" w:type="dxa"/>
          </w:tcPr>
          <w:p w14:paraId="79671313" w14:textId="77777777" w:rsidR="00926CD9" w:rsidRPr="00926CD9" w:rsidRDefault="00926CD9" w:rsidP="006F17FF">
            <w:pPr>
              <w:rPr>
                <w:bCs/>
                <w:sz w:val="22"/>
                <w:szCs w:val="22"/>
              </w:rPr>
            </w:pPr>
          </w:p>
          <w:p w14:paraId="3DC7D4E8" w14:textId="5D3C9D30" w:rsidR="00926CD9" w:rsidRPr="003B317D" w:rsidRDefault="00926CD9" w:rsidP="006F17FF">
            <w:pPr>
              <w:rPr>
                <w:b/>
                <w:bCs/>
                <w:sz w:val="22"/>
                <w:szCs w:val="22"/>
              </w:rPr>
            </w:pPr>
            <w:r w:rsidRPr="003B317D">
              <w:rPr>
                <w:b/>
                <w:bCs/>
                <w:sz w:val="22"/>
                <w:szCs w:val="22"/>
              </w:rPr>
              <w:t xml:space="preserve">Gymnázium, Praha 8, U Libeňského zámku 1 </w:t>
            </w:r>
          </w:p>
        </w:tc>
      </w:tr>
      <w:tr w:rsidR="00926CD9" w:rsidRPr="007F09B3" w14:paraId="14C91D58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3F86901A" w14:textId="77777777" w:rsidR="00926CD9" w:rsidRPr="007F09B3" w:rsidRDefault="00926CD9" w:rsidP="006F17FF">
            <w:pPr>
              <w:widowControl w:val="0"/>
              <w:rPr>
                <w:sz w:val="22"/>
                <w:szCs w:val="22"/>
              </w:rPr>
            </w:pPr>
            <w:r w:rsidRPr="007F09B3">
              <w:rPr>
                <w:b/>
                <w:sz w:val="22"/>
                <w:szCs w:val="22"/>
              </w:rPr>
              <w:t>Adresa:</w:t>
            </w:r>
          </w:p>
        </w:tc>
        <w:tc>
          <w:tcPr>
            <w:tcW w:w="6066" w:type="dxa"/>
          </w:tcPr>
          <w:p w14:paraId="28530A91" w14:textId="77777777" w:rsidR="00926CD9" w:rsidRPr="00926CD9" w:rsidRDefault="00926CD9" w:rsidP="006F17FF">
            <w:pPr>
              <w:rPr>
                <w:bCs/>
                <w:sz w:val="22"/>
                <w:szCs w:val="22"/>
              </w:rPr>
            </w:pPr>
            <w:r w:rsidRPr="00926CD9">
              <w:rPr>
                <w:bCs/>
                <w:sz w:val="22"/>
                <w:szCs w:val="22"/>
              </w:rPr>
              <w:t>U Libeňského zámku 1, Praha 8, 180 00</w:t>
            </w:r>
          </w:p>
        </w:tc>
      </w:tr>
      <w:tr w:rsidR="00926CD9" w:rsidRPr="007F09B3" w14:paraId="3B55280D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02776315" w14:textId="77777777" w:rsidR="00926CD9" w:rsidRPr="007F09B3" w:rsidRDefault="00926CD9" w:rsidP="006F17FF">
            <w:pPr>
              <w:widowControl w:val="0"/>
              <w:rPr>
                <w:b/>
                <w:sz w:val="22"/>
                <w:szCs w:val="22"/>
              </w:rPr>
            </w:pPr>
            <w:r w:rsidRPr="007F09B3">
              <w:rPr>
                <w:b/>
                <w:sz w:val="22"/>
                <w:szCs w:val="22"/>
              </w:rPr>
              <w:t>Zastoupený</w:t>
            </w:r>
          </w:p>
        </w:tc>
        <w:tc>
          <w:tcPr>
            <w:tcW w:w="6066" w:type="dxa"/>
          </w:tcPr>
          <w:p w14:paraId="3920D341" w14:textId="77777777" w:rsidR="00926CD9" w:rsidRPr="00926CD9" w:rsidRDefault="00926CD9" w:rsidP="006F17FF">
            <w:pPr>
              <w:rPr>
                <w:bCs/>
                <w:sz w:val="22"/>
                <w:szCs w:val="22"/>
              </w:rPr>
            </w:pPr>
            <w:r w:rsidRPr="00926CD9">
              <w:rPr>
                <w:bCs/>
                <w:sz w:val="22"/>
                <w:szCs w:val="22"/>
              </w:rPr>
              <w:t>RNDr. František Kosina – ředitel školy</w:t>
            </w:r>
          </w:p>
        </w:tc>
      </w:tr>
      <w:tr w:rsidR="00926CD9" w:rsidRPr="007F09B3" w14:paraId="658D63AC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4CEE577C" w14:textId="77777777" w:rsidR="00926CD9" w:rsidRPr="007F09B3" w:rsidRDefault="00926CD9" w:rsidP="006F17FF">
            <w:pPr>
              <w:widowControl w:val="0"/>
              <w:rPr>
                <w:sz w:val="22"/>
                <w:szCs w:val="22"/>
              </w:rPr>
            </w:pPr>
            <w:proofErr w:type="gramStart"/>
            <w:r w:rsidRPr="007F09B3">
              <w:rPr>
                <w:b/>
                <w:sz w:val="22"/>
                <w:szCs w:val="22"/>
              </w:rPr>
              <w:t xml:space="preserve">IČ:   </w:t>
            </w:r>
            <w:proofErr w:type="gramEnd"/>
            <w:r w:rsidRPr="007F09B3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6066" w:type="dxa"/>
          </w:tcPr>
          <w:p w14:paraId="6E9F04F0" w14:textId="77777777" w:rsidR="00926CD9" w:rsidRPr="00926CD9" w:rsidRDefault="00926CD9" w:rsidP="006F17FF">
            <w:pPr>
              <w:rPr>
                <w:bCs/>
                <w:sz w:val="22"/>
                <w:szCs w:val="22"/>
              </w:rPr>
            </w:pPr>
            <w:r w:rsidRPr="00926CD9">
              <w:rPr>
                <w:bCs/>
                <w:sz w:val="22"/>
                <w:szCs w:val="22"/>
              </w:rPr>
              <w:t>61387509</w:t>
            </w:r>
          </w:p>
        </w:tc>
      </w:tr>
      <w:tr w:rsidR="00926CD9" w:rsidRPr="007F09B3" w14:paraId="5985B900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7C359A51" w14:textId="77777777" w:rsidR="00926CD9" w:rsidRPr="007F09B3" w:rsidRDefault="00926CD9" w:rsidP="006F17F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Registrace:</w:t>
            </w:r>
          </w:p>
        </w:tc>
        <w:tc>
          <w:tcPr>
            <w:tcW w:w="6066" w:type="dxa"/>
          </w:tcPr>
          <w:p w14:paraId="2F6E17A7" w14:textId="77777777" w:rsidR="00926CD9" w:rsidRPr="00926CD9" w:rsidRDefault="00926CD9" w:rsidP="006F17FF">
            <w:pPr>
              <w:rPr>
                <w:bCs/>
                <w:sz w:val="22"/>
                <w:szCs w:val="22"/>
              </w:rPr>
            </w:pPr>
            <w:r w:rsidRPr="00926CD9">
              <w:rPr>
                <w:bCs/>
                <w:sz w:val="22"/>
                <w:szCs w:val="22"/>
              </w:rPr>
              <w:t xml:space="preserve">Příspěvková organizace od 1. 1. 2001rozhodnutím MŠMT </w:t>
            </w:r>
          </w:p>
          <w:p w14:paraId="2D8E2FD2" w14:textId="77777777" w:rsidR="00926CD9" w:rsidRPr="00926CD9" w:rsidRDefault="00926CD9" w:rsidP="006F17FF">
            <w:pPr>
              <w:rPr>
                <w:bCs/>
                <w:sz w:val="22"/>
                <w:szCs w:val="22"/>
              </w:rPr>
            </w:pPr>
            <w:r w:rsidRPr="00926CD9">
              <w:rPr>
                <w:bCs/>
                <w:sz w:val="22"/>
                <w:szCs w:val="22"/>
              </w:rPr>
              <w:t xml:space="preserve">ČR č. j. 34012/2000-14 v působnosti hl. m. Prahy, zapsaná v Rejstříku škol RED-IZO   600005933, zapsaná v RARIS IČ 61387509. </w:t>
            </w:r>
          </w:p>
          <w:p w14:paraId="42CD5013" w14:textId="77777777" w:rsidR="00926CD9" w:rsidRPr="00926CD9" w:rsidRDefault="00926CD9" w:rsidP="006F17FF">
            <w:pPr>
              <w:rPr>
                <w:bCs/>
              </w:rPr>
            </w:pPr>
          </w:p>
        </w:tc>
      </w:tr>
      <w:tr w:rsidR="00926CD9" w:rsidRPr="007F09B3" w14:paraId="53C7BF07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7A171581" w14:textId="77777777" w:rsidR="00926CD9" w:rsidRPr="007F09B3" w:rsidRDefault="00926CD9" w:rsidP="006F17FF">
            <w:pPr>
              <w:widowControl w:val="0"/>
              <w:rPr>
                <w:b/>
                <w:sz w:val="22"/>
                <w:szCs w:val="22"/>
              </w:rPr>
            </w:pPr>
            <w:r w:rsidRPr="007F09B3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066" w:type="dxa"/>
          </w:tcPr>
          <w:p w14:paraId="62A0F444" w14:textId="77777777" w:rsidR="00926CD9" w:rsidRPr="00926CD9" w:rsidRDefault="00926CD9" w:rsidP="006F17FF">
            <w:pPr>
              <w:rPr>
                <w:bCs/>
              </w:rPr>
            </w:pPr>
            <w:r w:rsidRPr="00926CD9">
              <w:rPr>
                <w:bCs/>
              </w:rPr>
              <w:t>-------</w:t>
            </w:r>
          </w:p>
        </w:tc>
      </w:tr>
      <w:tr w:rsidR="00926CD9" w:rsidRPr="007F09B3" w14:paraId="2F9628ED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30F83FB8" w14:textId="77777777" w:rsidR="00926CD9" w:rsidRPr="007F09B3" w:rsidRDefault="00926CD9" w:rsidP="006F17FF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 w:rsidRPr="007F09B3">
              <w:rPr>
                <w:b/>
                <w:sz w:val="22"/>
                <w:szCs w:val="22"/>
              </w:rPr>
              <w:t>Zast</w:t>
            </w:r>
            <w:proofErr w:type="spellEnd"/>
            <w:r w:rsidRPr="007F09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09B3">
              <w:rPr>
                <w:b/>
                <w:sz w:val="22"/>
                <w:szCs w:val="22"/>
              </w:rPr>
              <w:t xml:space="preserve">ve věcech smluvních: </w:t>
            </w:r>
          </w:p>
        </w:tc>
        <w:tc>
          <w:tcPr>
            <w:tcW w:w="6066" w:type="dxa"/>
          </w:tcPr>
          <w:p w14:paraId="3EB136F5" w14:textId="77777777" w:rsidR="00926CD9" w:rsidRPr="00926CD9" w:rsidRDefault="00926CD9" w:rsidP="006F17FF">
            <w:pPr>
              <w:rPr>
                <w:bCs/>
                <w:sz w:val="22"/>
                <w:szCs w:val="22"/>
              </w:rPr>
            </w:pPr>
            <w:r w:rsidRPr="00926CD9">
              <w:rPr>
                <w:bCs/>
                <w:sz w:val="22"/>
                <w:szCs w:val="22"/>
              </w:rPr>
              <w:t>RNDr. Františkem Kosinou, ředitelem školy</w:t>
            </w:r>
          </w:p>
        </w:tc>
      </w:tr>
      <w:tr w:rsidR="00926CD9" w:rsidRPr="007F09B3" w14:paraId="525DCF23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6226FEE4" w14:textId="77777777" w:rsidR="00926CD9" w:rsidRPr="007F09B3" w:rsidRDefault="00926CD9" w:rsidP="00926CD9">
            <w:pPr>
              <w:widowControl w:val="0"/>
              <w:ind w:left="359" w:hanging="359"/>
              <w:rPr>
                <w:sz w:val="22"/>
                <w:szCs w:val="22"/>
              </w:rPr>
            </w:pPr>
            <w:r w:rsidRPr="007F09B3">
              <w:rPr>
                <w:b/>
                <w:sz w:val="22"/>
                <w:szCs w:val="22"/>
              </w:rPr>
              <w:t>Bankovní spojení:</w:t>
            </w:r>
            <w:r w:rsidRPr="007F09B3">
              <w:rPr>
                <w:b/>
                <w:sz w:val="22"/>
                <w:szCs w:val="22"/>
              </w:rPr>
              <w:tab/>
            </w:r>
          </w:p>
        </w:tc>
        <w:tc>
          <w:tcPr>
            <w:tcW w:w="6066" w:type="dxa"/>
          </w:tcPr>
          <w:p w14:paraId="0D0D4D5E" w14:textId="47A44EF2" w:rsidR="00926CD9" w:rsidRPr="00926CD9" w:rsidRDefault="00926CD9" w:rsidP="003B317D">
            <w:pPr>
              <w:ind w:right="-176"/>
              <w:rPr>
                <w:sz w:val="22"/>
                <w:szCs w:val="22"/>
              </w:rPr>
            </w:pPr>
            <w:r w:rsidRPr="00926CD9">
              <w:rPr>
                <w:sz w:val="22"/>
                <w:szCs w:val="22"/>
              </w:rPr>
              <w:t>PPF</w:t>
            </w:r>
            <w:r w:rsidR="00DA3E73">
              <w:rPr>
                <w:sz w:val="22"/>
                <w:szCs w:val="22"/>
              </w:rPr>
              <w:t> </w:t>
            </w:r>
            <w:r w:rsidRPr="00926CD9">
              <w:rPr>
                <w:sz w:val="22"/>
                <w:szCs w:val="22"/>
              </w:rPr>
              <w:t>Banka,</w:t>
            </w:r>
            <w:r w:rsidR="00DA3E73">
              <w:rPr>
                <w:sz w:val="22"/>
                <w:szCs w:val="22"/>
              </w:rPr>
              <w:t> </w:t>
            </w:r>
            <w:r w:rsidRPr="00926CD9">
              <w:rPr>
                <w:sz w:val="22"/>
                <w:szCs w:val="22"/>
              </w:rPr>
              <w:t>a.s</w:t>
            </w:r>
            <w:r w:rsidR="00DA3E73">
              <w:rPr>
                <w:sz w:val="22"/>
                <w:szCs w:val="22"/>
              </w:rPr>
              <w:t>. </w:t>
            </w:r>
            <w:r w:rsidR="003B317D">
              <w:rPr>
                <w:sz w:val="22"/>
                <w:szCs w:val="22"/>
              </w:rPr>
              <w:t>P</w:t>
            </w:r>
            <w:r w:rsidRPr="00926CD9">
              <w:rPr>
                <w:sz w:val="22"/>
                <w:szCs w:val="22"/>
              </w:rPr>
              <w:t>raha</w:t>
            </w:r>
            <w:r w:rsidR="00DA3E73">
              <w:rPr>
                <w:sz w:val="22"/>
                <w:szCs w:val="22"/>
              </w:rPr>
              <w:t> </w:t>
            </w:r>
            <w:r w:rsidR="003B317D">
              <w:rPr>
                <w:sz w:val="22"/>
                <w:szCs w:val="22"/>
              </w:rPr>
              <w:t>1,</w:t>
            </w:r>
            <w:r w:rsidR="00DA3E73">
              <w:rPr>
                <w:sz w:val="22"/>
                <w:szCs w:val="22"/>
              </w:rPr>
              <w:t> </w:t>
            </w:r>
            <w:r w:rsidR="00DA3E73" w:rsidRPr="00926CD9">
              <w:rPr>
                <w:sz w:val="22"/>
                <w:szCs w:val="22"/>
              </w:rPr>
              <w:t>Mariánské</w:t>
            </w:r>
            <w:r w:rsidR="00DA3E73">
              <w:rPr>
                <w:sz w:val="22"/>
                <w:szCs w:val="22"/>
              </w:rPr>
              <w:t> </w:t>
            </w:r>
            <w:r w:rsidR="00DA3E73" w:rsidRPr="00926CD9">
              <w:rPr>
                <w:sz w:val="22"/>
                <w:szCs w:val="22"/>
              </w:rPr>
              <w:t>náměstí</w:t>
            </w:r>
            <w:r w:rsidR="00DA3E73">
              <w:rPr>
                <w:sz w:val="22"/>
                <w:szCs w:val="22"/>
              </w:rPr>
              <w:t> 2</w:t>
            </w:r>
          </w:p>
        </w:tc>
      </w:tr>
      <w:tr w:rsidR="00926CD9" w:rsidRPr="007F09B3" w14:paraId="42B75A96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73E05032" w14:textId="65CF4FFD" w:rsidR="00926CD9" w:rsidRPr="007F09B3" w:rsidRDefault="00926CD9" w:rsidP="006F17FF">
            <w:pPr>
              <w:widowControl w:val="0"/>
              <w:rPr>
                <w:sz w:val="22"/>
                <w:szCs w:val="22"/>
              </w:rPr>
            </w:pPr>
            <w:r w:rsidRPr="007F09B3">
              <w:rPr>
                <w:b/>
                <w:sz w:val="22"/>
                <w:szCs w:val="22"/>
              </w:rPr>
              <w:t>Číslo účtu:</w:t>
            </w:r>
            <w:r w:rsidRPr="007F09B3">
              <w:rPr>
                <w:b/>
                <w:sz w:val="22"/>
                <w:szCs w:val="22"/>
              </w:rPr>
              <w:tab/>
            </w:r>
          </w:p>
        </w:tc>
        <w:tc>
          <w:tcPr>
            <w:tcW w:w="6066" w:type="dxa"/>
          </w:tcPr>
          <w:p w14:paraId="7F71903C" w14:textId="77777777" w:rsidR="00926CD9" w:rsidRPr="00926CD9" w:rsidRDefault="00926CD9" w:rsidP="006F17FF">
            <w:pPr>
              <w:rPr>
                <w:sz w:val="22"/>
                <w:szCs w:val="22"/>
              </w:rPr>
            </w:pPr>
            <w:r w:rsidRPr="00926CD9">
              <w:rPr>
                <w:sz w:val="22"/>
                <w:szCs w:val="22"/>
              </w:rPr>
              <w:t>2003130002/6000</w:t>
            </w:r>
          </w:p>
        </w:tc>
      </w:tr>
      <w:tr w:rsidR="00926CD9" w:rsidRPr="007F09B3" w14:paraId="3B0CCD8E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0F1B1206" w14:textId="77777777" w:rsidR="00926CD9" w:rsidRPr="007F09B3" w:rsidRDefault="00926CD9" w:rsidP="006F17FF">
            <w:pPr>
              <w:widowControl w:val="0"/>
              <w:rPr>
                <w:b/>
                <w:snapToGrid w:val="0"/>
                <w:sz w:val="22"/>
                <w:szCs w:val="22"/>
              </w:rPr>
            </w:pPr>
            <w:r w:rsidRPr="007F09B3">
              <w:rPr>
                <w:b/>
                <w:snapToGrid w:val="0"/>
                <w:sz w:val="22"/>
                <w:szCs w:val="22"/>
              </w:rPr>
              <w:t>Tel./fax:</w:t>
            </w:r>
          </w:p>
        </w:tc>
        <w:tc>
          <w:tcPr>
            <w:tcW w:w="6066" w:type="dxa"/>
          </w:tcPr>
          <w:p w14:paraId="1C8F2861" w14:textId="77777777" w:rsidR="00926CD9" w:rsidRPr="00926CD9" w:rsidRDefault="00926CD9" w:rsidP="006F17FF">
            <w:pPr>
              <w:rPr>
                <w:sz w:val="22"/>
                <w:szCs w:val="22"/>
              </w:rPr>
            </w:pPr>
            <w:r w:rsidRPr="00815930">
              <w:rPr>
                <w:sz w:val="22"/>
                <w:szCs w:val="22"/>
                <w:highlight w:val="black"/>
              </w:rPr>
              <w:t>266 199 750</w:t>
            </w:r>
            <w:r w:rsidRPr="00926CD9">
              <w:rPr>
                <w:sz w:val="22"/>
                <w:szCs w:val="22"/>
              </w:rPr>
              <w:t xml:space="preserve">, </w:t>
            </w:r>
            <w:r w:rsidRPr="00815930">
              <w:rPr>
                <w:sz w:val="22"/>
                <w:szCs w:val="22"/>
                <w:highlight w:val="black"/>
              </w:rPr>
              <w:t>737 161 111</w:t>
            </w:r>
          </w:p>
        </w:tc>
      </w:tr>
      <w:tr w:rsidR="00926CD9" w:rsidRPr="007F09B3" w14:paraId="331E032D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7536A2E4" w14:textId="77777777" w:rsidR="00926CD9" w:rsidRPr="007F09B3" w:rsidRDefault="00926CD9" w:rsidP="006F17FF">
            <w:pPr>
              <w:widowControl w:val="0"/>
              <w:rPr>
                <w:sz w:val="22"/>
                <w:szCs w:val="22"/>
              </w:rPr>
            </w:pPr>
            <w:r w:rsidRPr="007F09B3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6066" w:type="dxa"/>
          </w:tcPr>
          <w:p w14:paraId="4C13EAA8" w14:textId="77777777" w:rsidR="00926CD9" w:rsidRPr="00926CD9" w:rsidRDefault="00926CD9" w:rsidP="006F17FF">
            <w:pPr>
              <w:rPr>
                <w:sz w:val="22"/>
                <w:szCs w:val="22"/>
              </w:rPr>
            </w:pPr>
            <w:r w:rsidRPr="00926CD9">
              <w:rPr>
                <w:sz w:val="22"/>
                <w:szCs w:val="22"/>
              </w:rPr>
              <w:t>kosina@gulz.cz</w:t>
            </w:r>
          </w:p>
        </w:tc>
      </w:tr>
      <w:tr w:rsidR="00926CD9" w:rsidRPr="007F09B3" w14:paraId="15D6D08C" w14:textId="77777777" w:rsidTr="00080F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73" w:type="dxa"/>
            <w:gridSpan w:val="2"/>
          </w:tcPr>
          <w:p w14:paraId="216CAE84" w14:textId="77777777" w:rsidR="00926CD9" w:rsidRPr="007F09B3" w:rsidRDefault="00926CD9" w:rsidP="006F17FF">
            <w:pPr>
              <w:widowControl w:val="0"/>
              <w:rPr>
                <w:b/>
                <w:sz w:val="22"/>
                <w:szCs w:val="22"/>
              </w:rPr>
            </w:pPr>
            <w:r w:rsidRPr="007F09B3">
              <w:rPr>
                <w:b/>
                <w:sz w:val="22"/>
                <w:szCs w:val="22"/>
              </w:rPr>
              <w:t>Web:</w:t>
            </w:r>
          </w:p>
        </w:tc>
        <w:tc>
          <w:tcPr>
            <w:tcW w:w="6066" w:type="dxa"/>
          </w:tcPr>
          <w:p w14:paraId="0E02369F" w14:textId="23C9C242" w:rsidR="00926CD9" w:rsidRPr="003B317D" w:rsidRDefault="00AC0DB5" w:rsidP="006F17FF">
            <w:pPr>
              <w:widowControl w:val="0"/>
              <w:rPr>
                <w:sz w:val="22"/>
                <w:szCs w:val="22"/>
              </w:rPr>
            </w:pPr>
            <w:hyperlink r:id="rId8" w:history="1">
              <w:r w:rsidR="003B317D" w:rsidRPr="003B317D">
                <w:rPr>
                  <w:rStyle w:val="Hypertextovodkaz"/>
                  <w:color w:val="auto"/>
                  <w:sz w:val="22"/>
                  <w:szCs w:val="22"/>
                </w:rPr>
                <w:t>www.gulz.cz</w:t>
              </w:r>
            </w:hyperlink>
          </w:p>
          <w:p w14:paraId="616FB746" w14:textId="7EA79070" w:rsidR="003B317D" w:rsidRPr="00926CD9" w:rsidRDefault="003B317D" w:rsidP="006F17FF">
            <w:pPr>
              <w:widowControl w:val="0"/>
              <w:rPr>
                <w:sz w:val="22"/>
                <w:szCs w:val="22"/>
              </w:rPr>
            </w:pPr>
            <w:r>
              <w:rPr>
                <w:i/>
              </w:rPr>
              <w:t xml:space="preserve">                                                                               </w:t>
            </w:r>
            <w:r w:rsidRPr="007D476E">
              <w:rPr>
                <w:i/>
              </w:rPr>
              <w:t xml:space="preserve">(dále jen </w:t>
            </w:r>
            <w:r>
              <w:rPr>
                <w:i/>
              </w:rPr>
              <w:t>objednat</w:t>
            </w:r>
            <w:r w:rsidRPr="007D476E">
              <w:rPr>
                <w:i/>
              </w:rPr>
              <w:t>el)</w:t>
            </w:r>
          </w:p>
        </w:tc>
      </w:tr>
    </w:tbl>
    <w:p w14:paraId="2E022249" w14:textId="77777777" w:rsidR="00926CD9" w:rsidRDefault="00926CD9" w:rsidP="00F61662">
      <w:pPr>
        <w:widowControl w:val="0"/>
        <w:autoSpaceDE w:val="0"/>
        <w:autoSpaceDN w:val="0"/>
        <w:adjustRightInd w:val="0"/>
        <w:rPr>
          <w:i/>
        </w:rPr>
      </w:pPr>
    </w:p>
    <w:tbl>
      <w:tblPr>
        <w:tblW w:w="15811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6118"/>
        <w:gridCol w:w="2057"/>
        <w:gridCol w:w="2057"/>
        <w:gridCol w:w="2057"/>
      </w:tblGrid>
      <w:tr w:rsidR="00926CD9" w:rsidRPr="007F09B3" w14:paraId="2756C986" w14:textId="77777777" w:rsidTr="003B317D">
        <w:trPr>
          <w:gridAfter w:val="3"/>
          <w:wAfter w:w="6171" w:type="dxa"/>
          <w:trHeight w:val="300"/>
        </w:trPr>
        <w:tc>
          <w:tcPr>
            <w:tcW w:w="3522" w:type="dxa"/>
          </w:tcPr>
          <w:p w14:paraId="492917C3" w14:textId="77777777" w:rsidR="00926CD9" w:rsidRPr="003B317D" w:rsidRDefault="00926CD9" w:rsidP="00926CD9">
            <w:pPr>
              <w:widowControl w:val="0"/>
              <w:ind w:hanging="23"/>
              <w:rPr>
                <w:sz w:val="22"/>
                <w:szCs w:val="22"/>
              </w:rPr>
            </w:pPr>
            <w:r w:rsidRPr="003B317D">
              <w:rPr>
                <w:b/>
                <w:sz w:val="22"/>
                <w:szCs w:val="22"/>
              </w:rPr>
              <w:t xml:space="preserve">Zhotovitel: </w:t>
            </w:r>
            <w:r w:rsidRPr="003B317D">
              <w:rPr>
                <w:b/>
                <w:sz w:val="22"/>
                <w:szCs w:val="22"/>
              </w:rPr>
              <w:tab/>
            </w:r>
          </w:p>
        </w:tc>
        <w:tc>
          <w:tcPr>
            <w:tcW w:w="6118" w:type="dxa"/>
          </w:tcPr>
          <w:p w14:paraId="488166EF" w14:textId="1318E83A" w:rsidR="00926CD9" w:rsidRPr="003B317D" w:rsidRDefault="003B317D" w:rsidP="003B317D">
            <w:pPr>
              <w:widowControl w:val="0"/>
              <w:ind w:left="236"/>
              <w:rPr>
                <w:bCs/>
                <w:sz w:val="22"/>
                <w:szCs w:val="22"/>
              </w:rPr>
            </w:pPr>
            <w:r w:rsidRPr="003B317D">
              <w:rPr>
                <w:b/>
                <w:sz w:val="22"/>
                <w:szCs w:val="22"/>
              </w:rPr>
              <w:t xml:space="preserve">AGENCY </w:t>
            </w:r>
            <w:proofErr w:type="spellStart"/>
            <w:r w:rsidRPr="003B317D">
              <w:rPr>
                <w:b/>
                <w:sz w:val="22"/>
                <w:szCs w:val="22"/>
              </w:rPr>
              <w:t>INclean</w:t>
            </w:r>
            <w:proofErr w:type="spellEnd"/>
            <w:r w:rsidRPr="003B31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317D">
              <w:rPr>
                <w:b/>
                <w:sz w:val="22"/>
                <w:szCs w:val="22"/>
              </w:rPr>
              <w:t>home</w:t>
            </w:r>
            <w:proofErr w:type="spellEnd"/>
            <w:r w:rsidRPr="003B317D">
              <w:rPr>
                <w:b/>
                <w:sz w:val="22"/>
                <w:szCs w:val="22"/>
              </w:rPr>
              <w:t xml:space="preserve"> s.r.o.</w:t>
            </w:r>
          </w:p>
        </w:tc>
      </w:tr>
      <w:tr w:rsidR="00926CD9" w:rsidRPr="003B317D" w14:paraId="6D54248A" w14:textId="77777777" w:rsidTr="003B317D">
        <w:trPr>
          <w:gridAfter w:val="3"/>
          <w:wAfter w:w="6171" w:type="dxa"/>
          <w:trHeight w:val="300"/>
        </w:trPr>
        <w:tc>
          <w:tcPr>
            <w:tcW w:w="3522" w:type="dxa"/>
          </w:tcPr>
          <w:p w14:paraId="477DE655" w14:textId="77777777" w:rsidR="00926CD9" w:rsidRPr="003B317D" w:rsidRDefault="00926CD9" w:rsidP="006F17FF">
            <w:pPr>
              <w:widowControl w:val="0"/>
              <w:rPr>
                <w:sz w:val="22"/>
                <w:szCs w:val="22"/>
              </w:rPr>
            </w:pPr>
            <w:r w:rsidRPr="003B317D">
              <w:rPr>
                <w:b/>
                <w:sz w:val="22"/>
                <w:szCs w:val="22"/>
              </w:rPr>
              <w:t>Adresa:</w:t>
            </w:r>
          </w:p>
        </w:tc>
        <w:tc>
          <w:tcPr>
            <w:tcW w:w="6118" w:type="dxa"/>
          </w:tcPr>
          <w:p w14:paraId="43FA1DC0" w14:textId="432C6EDC" w:rsidR="00926CD9" w:rsidRPr="003B317D" w:rsidRDefault="003B317D" w:rsidP="003B317D">
            <w:pPr>
              <w:widowControl w:val="0"/>
              <w:ind w:left="236"/>
              <w:rPr>
                <w:bCs/>
                <w:sz w:val="22"/>
                <w:szCs w:val="22"/>
              </w:rPr>
            </w:pPr>
            <w:r w:rsidRPr="003B317D">
              <w:rPr>
                <w:sz w:val="22"/>
                <w:szCs w:val="22"/>
              </w:rPr>
              <w:t>Proutěná 428/26, 149 00 PRAHA4 – Újezd u Průhonic</w:t>
            </w:r>
          </w:p>
        </w:tc>
      </w:tr>
      <w:tr w:rsidR="003B317D" w:rsidRPr="003B317D" w14:paraId="0EE4139A" w14:textId="77777777" w:rsidTr="003B317D">
        <w:trPr>
          <w:gridAfter w:val="3"/>
          <w:wAfter w:w="6171" w:type="dxa"/>
          <w:trHeight w:val="300"/>
        </w:trPr>
        <w:tc>
          <w:tcPr>
            <w:tcW w:w="3522" w:type="dxa"/>
          </w:tcPr>
          <w:p w14:paraId="500AC183" w14:textId="77777777" w:rsidR="003B317D" w:rsidRPr="003B317D" w:rsidRDefault="003B317D" w:rsidP="003B317D">
            <w:pPr>
              <w:widowControl w:val="0"/>
              <w:rPr>
                <w:sz w:val="22"/>
                <w:szCs w:val="22"/>
              </w:rPr>
            </w:pPr>
            <w:r w:rsidRPr="003B317D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118" w:type="dxa"/>
            <w:vAlign w:val="center"/>
          </w:tcPr>
          <w:p w14:paraId="47AE9056" w14:textId="6090C27F" w:rsidR="003B317D" w:rsidRPr="003B317D" w:rsidRDefault="003B317D" w:rsidP="003B317D">
            <w:pPr>
              <w:widowControl w:val="0"/>
              <w:ind w:left="236"/>
              <w:rPr>
                <w:bCs/>
                <w:sz w:val="22"/>
                <w:szCs w:val="22"/>
              </w:rPr>
            </w:pPr>
            <w:r w:rsidRPr="003B317D">
              <w:rPr>
                <w:b/>
                <w:sz w:val="22"/>
                <w:szCs w:val="22"/>
              </w:rPr>
              <w:t>Romainem A. VORONOVEM</w:t>
            </w:r>
          </w:p>
        </w:tc>
      </w:tr>
      <w:tr w:rsidR="003B317D" w:rsidRPr="003B317D" w14:paraId="2E1826A7" w14:textId="77777777" w:rsidTr="003B317D">
        <w:trPr>
          <w:gridAfter w:val="3"/>
          <w:wAfter w:w="6171" w:type="dxa"/>
          <w:trHeight w:val="300"/>
        </w:trPr>
        <w:tc>
          <w:tcPr>
            <w:tcW w:w="3522" w:type="dxa"/>
          </w:tcPr>
          <w:p w14:paraId="5ED0C50C" w14:textId="77777777" w:rsidR="003B317D" w:rsidRPr="003B317D" w:rsidRDefault="003B317D" w:rsidP="003B317D">
            <w:pPr>
              <w:widowControl w:val="0"/>
              <w:rPr>
                <w:sz w:val="22"/>
                <w:szCs w:val="22"/>
              </w:rPr>
            </w:pPr>
            <w:proofErr w:type="gramStart"/>
            <w:r w:rsidRPr="003B317D">
              <w:rPr>
                <w:b/>
                <w:sz w:val="22"/>
                <w:szCs w:val="22"/>
              </w:rPr>
              <w:t xml:space="preserve">IČ:   </w:t>
            </w:r>
            <w:proofErr w:type="gramEnd"/>
            <w:r w:rsidRPr="003B317D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6118" w:type="dxa"/>
          </w:tcPr>
          <w:p w14:paraId="0A244FDA" w14:textId="3CBEAE90" w:rsidR="003B317D" w:rsidRPr="003B317D" w:rsidRDefault="003B317D" w:rsidP="003B317D">
            <w:pPr>
              <w:widowControl w:val="0"/>
              <w:ind w:left="236"/>
              <w:rPr>
                <w:bCs/>
                <w:sz w:val="22"/>
                <w:szCs w:val="22"/>
              </w:rPr>
            </w:pPr>
            <w:r w:rsidRPr="003B317D">
              <w:rPr>
                <w:rFonts w:eastAsiaTheme="minorHAnsi"/>
                <w:sz w:val="22"/>
                <w:szCs w:val="22"/>
                <w:lang w:eastAsia="en-US"/>
              </w:rPr>
              <w:t>03 70 12 98</w:t>
            </w:r>
          </w:p>
        </w:tc>
      </w:tr>
      <w:tr w:rsidR="003B317D" w:rsidRPr="003B317D" w14:paraId="46AFACCF" w14:textId="77777777" w:rsidTr="003B317D">
        <w:trPr>
          <w:gridAfter w:val="3"/>
          <w:wAfter w:w="6171" w:type="dxa"/>
          <w:trHeight w:val="300"/>
        </w:trPr>
        <w:tc>
          <w:tcPr>
            <w:tcW w:w="3522" w:type="dxa"/>
          </w:tcPr>
          <w:p w14:paraId="6F8FA0F1" w14:textId="77777777" w:rsidR="003B317D" w:rsidRPr="003B317D" w:rsidRDefault="003B317D" w:rsidP="003B317D">
            <w:pPr>
              <w:widowControl w:val="0"/>
              <w:rPr>
                <w:sz w:val="22"/>
                <w:szCs w:val="22"/>
              </w:rPr>
            </w:pPr>
            <w:r w:rsidRPr="003B317D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118" w:type="dxa"/>
          </w:tcPr>
          <w:p w14:paraId="741E3A4E" w14:textId="22D8376C" w:rsidR="003B317D" w:rsidRPr="003B317D" w:rsidRDefault="003B317D" w:rsidP="003B317D">
            <w:pPr>
              <w:widowControl w:val="0"/>
              <w:ind w:left="236"/>
              <w:rPr>
                <w:bCs/>
                <w:sz w:val="22"/>
                <w:szCs w:val="22"/>
              </w:rPr>
            </w:pPr>
            <w:r w:rsidRPr="003B317D">
              <w:rPr>
                <w:i/>
                <w:sz w:val="22"/>
                <w:szCs w:val="22"/>
              </w:rPr>
              <w:t>není přiděleno, spol. není plátcem DPH</w:t>
            </w:r>
          </w:p>
        </w:tc>
      </w:tr>
      <w:tr w:rsidR="003B317D" w:rsidRPr="003B317D" w14:paraId="45A3BDD6" w14:textId="77777777" w:rsidTr="003B317D">
        <w:trPr>
          <w:gridAfter w:val="3"/>
          <w:wAfter w:w="6171" w:type="dxa"/>
          <w:trHeight w:val="300"/>
        </w:trPr>
        <w:tc>
          <w:tcPr>
            <w:tcW w:w="3522" w:type="dxa"/>
          </w:tcPr>
          <w:p w14:paraId="146FFE8F" w14:textId="77777777" w:rsidR="003B317D" w:rsidRPr="003B317D" w:rsidRDefault="003B317D" w:rsidP="003B317D">
            <w:pPr>
              <w:widowControl w:val="0"/>
              <w:rPr>
                <w:sz w:val="22"/>
                <w:szCs w:val="22"/>
              </w:rPr>
            </w:pPr>
            <w:r w:rsidRPr="003B317D">
              <w:rPr>
                <w:b/>
                <w:sz w:val="22"/>
                <w:szCs w:val="22"/>
              </w:rPr>
              <w:t>Bankovní spojení:</w:t>
            </w:r>
            <w:r w:rsidRPr="003B317D">
              <w:rPr>
                <w:b/>
                <w:sz w:val="22"/>
                <w:szCs w:val="22"/>
              </w:rPr>
              <w:tab/>
            </w:r>
          </w:p>
        </w:tc>
        <w:tc>
          <w:tcPr>
            <w:tcW w:w="6118" w:type="dxa"/>
          </w:tcPr>
          <w:p w14:paraId="27857344" w14:textId="438D0A62" w:rsidR="003B317D" w:rsidRPr="003B317D" w:rsidRDefault="003B317D" w:rsidP="003B317D">
            <w:pPr>
              <w:widowControl w:val="0"/>
              <w:ind w:left="236"/>
              <w:rPr>
                <w:bCs/>
                <w:sz w:val="22"/>
                <w:szCs w:val="22"/>
              </w:rPr>
            </w:pPr>
            <w:r w:rsidRPr="003B317D">
              <w:rPr>
                <w:rFonts w:eastAsiaTheme="minorHAnsi"/>
                <w:sz w:val="22"/>
                <w:szCs w:val="22"/>
                <w:lang w:eastAsia="en-US"/>
              </w:rPr>
              <w:t xml:space="preserve">Fio banka, </w:t>
            </w:r>
            <w:proofErr w:type="spellStart"/>
            <w:r w:rsidRPr="003B317D">
              <w:rPr>
                <w:rFonts w:eastAsiaTheme="minorHAnsi"/>
                <w:sz w:val="22"/>
                <w:szCs w:val="22"/>
                <w:lang w:eastAsia="en-US"/>
              </w:rPr>
              <w:t>a.s</w:t>
            </w:r>
            <w:proofErr w:type="spellEnd"/>
            <w:r w:rsidRPr="003B317D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17D">
              <w:rPr>
                <w:rFonts w:eastAsiaTheme="minorHAnsi"/>
                <w:sz w:val="22"/>
                <w:szCs w:val="22"/>
                <w:lang w:eastAsia="en-US"/>
              </w:rPr>
              <w:t>Milennium</w:t>
            </w:r>
            <w:proofErr w:type="spellEnd"/>
            <w:r w:rsidRPr="003B317D">
              <w:rPr>
                <w:rFonts w:eastAsiaTheme="minorHAnsi"/>
                <w:sz w:val="22"/>
                <w:szCs w:val="22"/>
                <w:lang w:eastAsia="en-US"/>
              </w:rPr>
              <w:t xml:space="preserve"> Plaza, V Celnici 10, 117 21 PRAHA 1</w:t>
            </w:r>
          </w:p>
        </w:tc>
      </w:tr>
      <w:tr w:rsidR="003B317D" w:rsidRPr="003B317D" w14:paraId="043F85FE" w14:textId="77777777" w:rsidTr="003B317D">
        <w:trPr>
          <w:gridAfter w:val="3"/>
          <w:wAfter w:w="6171" w:type="dxa"/>
          <w:trHeight w:val="300"/>
        </w:trPr>
        <w:tc>
          <w:tcPr>
            <w:tcW w:w="3522" w:type="dxa"/>
          </w:tcPr>
          <w:p w14:paraId="35B6952E" w14:textId="77777777" w:rsidR="003B317D" w:rsidRPr="003B317D" w:rsidRDefault="003B317D" w:rsidP="003B317D">
            <w:pPr>
              <w:widowControl w:val="0"/>
              <w:rPr>
                <w:sz w:val="22"/>
                <w:szCs w:val="22"/>
              </w:rPr>
            </w:pPr>
            <w:r w:rsidRPr="003B317D">
              <w:rPr>
                <w:b/>
                <w:sz w:val="22"/>
                <w:szCs w:val="22"/>
              </w:rPr>
              <w:t>Číslo účtu:</w:t>
            </w:r>
            <w:r w:rsidRPr="003B317D">
              <w:rPr>
                <w:b/>
                <w:sz w:val="22"/>
                <w:szCs w:val="22"/>
              </w:rPr>
              <w:tab/>
            </w:r>
          </w:p>
        </w:tc>
        <w:tc>
          <w:tcPr>
            <w:tcW w:w="6118" w:type="dxa"/>
          </w:tcPr>
          <w:p w14:paraId="3885E8C4" w14:textId="027FAA8A" w:rsidR="003B317D" w:rsidRPr="003B317D" w:rsidRDefault="003B317D" w:rsidP="003B317D">
            <w:pPr>
              <w:widowControl w:val="0"/>
              <w:ind w:left="236"/>
              <w:rPr>
                <w:bCs/>
                <w:sz w:val="22"/>
                <w:szCs w:val="22"/>
              </w:rPr>
            </w:pPr>
            <w:r w:rsidRPr="003B317D">
              <w:rPr>
                <w:rFonts w:eastAsiaTheme="minorHAnsi"/>
                <w:sz w:val="22"/>
                <w:szCs w:val="22"/>
                <w:lang w:eastAsia="en-US"/>
              </w:rPr>
              <w:t>44 44 55 55 66 / 2010</w:t>
            </w:r>
          </w:p>
        </w:tc>
      </w:tr>
      <w:tr w:rsidR="003B317D" w:rsidRPr="003B317D" w14:paraId="41F90633" w14:textId="7942DD42" w:rsidTr="003B317D">
        <w:trPr>
          <w:trHeight w:val="300"/>
        </w:trPr>
        <w:tc>
          <w:tcPr>
            <w:tcW w:w="3522" w:type="dxa"/>
          </w:tcPr>
          <w:p w14:paraId="14040C23" w14:textId="77777777" w:rsidR="003B317D" w:rsidRPr="003B317D" w:rsidRDefault="003B317D" w:rsidP="003B317D">
            <w:pPr>
              <w:widowControl w:val="0"/>
              <w:rPr>
                <w:sz w:val="22"/>
                <w:szCs w:val="22"/>
              </w:rPr>
            </w:pPr>
            <w:r w:rsidRPr="003B317D">
              <w:rPr>
                <w:b/>
                <w:snapToGrid w:val="0"/>
                <w:sz w:val="22"/>
                <w:szCs w:val="22"/>
              </w:rPr>
              <w:t>Tel./fax:</w:t>
            </w:r>
          </w:p>
        </w:tc>
        <w:tc>
          <w:tcPr>
            <w:tcW w:w="6118" w:type="dxa"/>
            <w:vAlign w:val="center"/>
          </w:tcPr>
          <w:p w14:paraId="7A524A4B" w14:textId="2387F153" w:rsidR="003B317D" w:rsidRPr="003B317D" w:rsidRDefault="003B317D" w:rsidP="003B317D">
            <w:pPr>
              <w:widowControl w:val="0"/>
              <w:ind w:left="236"/>
              <w:rPr>
                <w:bCs/>
                <w:sz w:val="22"/>
                <w:szCs w:val="22"/>
              </w:rPr>
            </w:pPr>
            <w:r w:rsidRPr="003B317D">
              <w:rPr>
                <w:sz w:val="22"/>
                <w:szCs w:val="22"/>
              </w:rPr>
              <w:t xml:space="preserve">mob. tel.: </w:t>
            </w:r>
            <w:r w:rsidRPr="00815930">
              <w:rPr>
                <w:sz w:val="22"/>
                <w:szCs w:val="22"/>
                <w:highlight w:val="black"/>
              </w:rPr>
              <w:t>777 091 790</w:t>
            </w:r>
            <w:r w:rsidRPr="003B317D">
              <w:rPr>
                <w:sz w:val="22"/>
                <w:szCs w:val="22"/>
              </w:rPr>
              <w:t xml:space="preserve">, </w:t>
            </w:r>
            <w:proofErr w:type="spellStart"/>
            <w:r w:rsidRPr="003B317D">
              <w:rPr>
                <w:sz w:val="22"/>
                <w:szCs w:val="22"/>
              </w:rPr>
              <w:t>info</w:t>
            </w:r>
            <w:proofErr w:type="spellEnd"/>
            <w:r w:rsidRPr="003B317D">
              <w:rPr>
                <w:sz w:val="22"/>
                <w:szCs w:val="22"/>
              </w:rPr>
              <w:t xml:space="preserve"> linka: </w:t>
            </w:r>
            <w:r w:rsidRPr="00815930">
              <w:rPr>
                <w:sz w:val="22"/>
                <w:szCs w:val="22"/>
                <w:highlight w:val="black"/>
              </w:rPr>
              <w:t>774 447 177</w:t>
            </w:r>
          </w:p>
        </w:tc>
        <w:tc>
          <w:tcPr>
            <w:tcW w:w="2057" w:type="dxa"/>
            <w:vAlign w:val="center"/>
          </w:tcPr>
          <w:p w14:paraId="152F150E" w14:textId="5F755546" w:rsidR="003B317D" w:rsidRPr="003B317D" w:rsidRDefault="003B317D" w:rsidP="003B317D">
            <w:p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4A47791A" w14:textId="787B4015" w:rsidR="003B317D" w:rsidRPr="003B317D" w:rsidRDefault="003B317D" w:rsidP="003B317D">
            <w:pPr>
              <w:spacing w:after="200" w:line="240" w:lineRule="auto"/>
              <w:jc w:val="left"/>
              <w:rPr>
                <w:sz w:val="22"/>
                <w:szCs w:val="22"/>
              </w:rPr>
            </w:pPr>
            <w:r w:rsidRPr="003B317D">
              <w:rPr>
                <w:sz w:val="22"/>
                <w:szCs w:val="22"/>
              </w:rPr>
              <w:t>email:</w:t>
            </w:r>
          </w:p>
        </w:tc>
        <w:tc>
          <w:tcPr>
            <w:tcW w:w="2057" w:type="dxa"/>
            <w:vAlign w:val="center"/>
          </w:tcPr>
          <w:p w14:paraId="32FDAB12" w14:textId="2B5662E9" w:rsidR="003B317D" w:rsidRPr="003B317D" w:rsidRDefault="003B317D" w:rsidP="003B317D">
            <w:pPr>
              <w:spacing w:after="200" w:line="240" w:lineRule="auto"/>
              <w:jc w:val="left"/>
              <w:rPr>
                <w:sz w:val="22"/>
                <w:szCs w:val="22"/>
              </w:rPr>
            </w:pPr>
            <w:r w:rsidRPr="003B317D">
              <w:rPr>
                <w:rFonts w:eastAsiaTheme="minorHAnsi"/>
                <w:color w:val="0000E9"/>
                <w:sz w:val="22"/>
                <w:szCs w:val="22"/>
                <w:u w:val="single" w:color="0000E9"/>
                <w:lang w:val="en-US" w:eastAsia="en-US"/>
              </w:rPr>
              <w:t>rav@cestne.cz</w:t>
            </w:r>
          </w:p>
        </w:tc>
      </w:tr>
      <w:tr w:rsidR="003B317D" w:rsidRPr="003B317D" w14:paraId="157CF04C" w14:textId="77777777" w:rsidTr="003B317D">
        <w:trPr>
          <w:gridAfter w:val="3"/>
          <w:wAfter w:w="6171" w:type="dxa"/>
          <w:trHeight w:val="300"/>
        </w:trPr>
        <w:tc>
          <w:tcPr>
            <w:tcW w:w="3522" w:type="dxa"/>
          </w:tcPr>
          <w:p w14:paraId="096F9C2F" w14:textId="77777777" w:rsidR="003B317D" w:rsidRPr="003B317D" w:rsidRDefault="003B317D" w:rsidP="003B317D">
            <w:pPr>
              <w:widowControl w:val="0"/>
              <w:rPr>
                <w:sz w:val="22"/>
                <w:szCs w:val="22"/>
              </w:rPr>
            </w:pPr>
            <w:r w:rsidRPr="003B317D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6118" w:type="dxa"/>
          </w:tcPr>
          <w:p w14:paraId="19C77FC2" w14:textId="5C1E9DCB" w:rsidR="003B317D" w:rsidRPr="003B317D" w:rsidRDefault="003B317D" w:rsidP="003B317D">
            <w:pPr>
              <w:widowControl w:val="0"/>
              <w:ind w:left="236"/>
              <w:rPr>
                <w:bCs/>
                <w:sz w:val="22"/>
                <w:szCs w:val="22"/>
              </w:rPr>
            </w:pPr>
            <w:r w:rsidRPr="003B317D">
              <w:rPr>
                <w:rFonts w:eastAsiaTheme="minorHAnsi"/>
                <w:sz w:val="22"/>
                <w:szCs w:val="22"/>
                <w:u w:val="single" w:color="0000E9"/>
                <w:lang w:val="en-US" w:eastAsia="en-US"/>
              </w:rPr>
              <w:t>rav@cestne.cz</w:t>
            </w:r>
          </w:p>
        </w:tc>
      </w:tr>
    </w:tbl>
    <w:p w14:paraId="436BBCCA" w14:textId="71B2F051" w:rsidR="00F61662" w:rsidRPr="007D476E" w:rsidRDefault="003B317D" w:rsidP="00F61662">
      <w:pPr>
        <w:jc w:val="right"/>
        <w:rPr>
          <w:i/>
        </w:rPr>
      </w:pPr>
      <w:r w:rsidRPr="007D476E">
        <w:rPr>
          <w:i/>
        </w:rPr>
        <w:t xml:space="preserve"> </w:t>
      </w:r>
      <w:r w:rsidR="00F61662" w:rsidRPr="007D476E">
        <w:rPr>
          <w:i/>
        </w:rPr>
        <w:t>(dále jen zhotovitel)</w:t>
      </w:r>
    </w:p>
    <w:p w14:paraId="1E6CE99B" w14:textId="5BF041FC" w:rsidR="000C29FA" w:rsidRDefault="000C29FA" w:rsidP="00406BB5">
      <w:pPr>
        <w:pStyle w:val="Nadpis2"/>
      </w:pPr>
    </w:p>
    <w:p w14:paraId="2B204088" w14:textId="0F586F09" w:rsidR="00931F40" w:rsidRDefault="00931F40" w:rsidP="00931F40"/>
    <w:p w14:paraId="4EA866A3" w14:textId="2D766829" w:rsidR="00931F40" w:rsidRDefault="00931F40" w:rsidP="00931F40"/>
    <w:p w14:paraId="3286CAC8" w14:textId="781E24FB" w:rsidR="00931F40" w:rsidRDefault="00931F40" w:rsidP="00931F40"/>
    <w:p w14:paraId="467806EA" w14:textId="05AE127B" w:rsidR="00931F40" w:rsidRDefault="00931F40" w:rsidP="00931F40"/>
    <w:p w14:paraId="0207B980" w14:textId="1E98C519" w:rsidR="00931F40" w:rsidRDefault="00931F40" w:rsidP="00931F40"/>
    <w:p w14:paraId="65CE158A" w14:textId="2E1D3796" w:rsidR="00DD764C" w:rsidRDefault="00DD764C" w:rsidP="00931F40"/>
    <w:p w14:paraId="31EA30E9" w14:textId="77777777" w:rsidR="00DD764C" w:rsidRDefault="00DD764C" w:rsidP="00931F40"/>
    <w:p w14:paraId="5B0F8314" w14:textId="64CB6691" w:rsidR="00931F40" w:rsidRPr="00406BB5" w:rsidRDefault="00406BB5" w:rsidP="00406BB5">
      <w:pPr>
        <w:pStyle w:val="Nadpis2"/>
      </w:pPr>
      <w:r w:rsidRPr="00406BB5">
        <w:t xml:space="preserve">4. </w:t>
      </w:r>
      <w:r w:rsidR="00931F40" w:rsidRPr="00406BB5">
        <w:t>Lhůta plnění</w:t>
      </w:r>
    </w:p>
    <w:p w14:paraId="75395F22" w14:textId="77BDFBD1" w:rsidR="00931F40" w:rsidRPr="00406BB5" w:rsidRDefault="00931F40" w:rsidP="00406BB5">
      <w:pPr>
        <w:pStyle w:val="Prosttext"/>
        <w:spacing w:line="360" w:lineRule="auto"/>
        <w:rPr>
          <w:rFonts w:ascii="Times New Roman" w:hAnsi="Times New Roman"/>
          <w:sz w:val="22"/>
          <w:szCs w:val="22"/>
        </w:rPr>
      </w:pPr>
      <w:r w:rsidRPr="00406BB5">
        <w:rPr>
          <w:rFonts w:ascii="Times New Roman" w:hAnsi="Times New Roman"/>
          <w:sz w:val="22"/>
          <w:szCs w:val="22"/>
        </w:rPr>
        <w:t>Lhůta plnění se prodlužuje do 31. 8. 2022.</w:t>
      </w:r>
    </w:p>
    <w:p w14:paraId="6E420150" w14:textId="77777777" w:rsidR="00931F40" w:rsidRPr="00406BB5" w:rsidRDefault="00931F40" w:rsidP="00406BB5">
      <w:pPr>
        <w:ind w:left="1418" w:firstLine="403"/>
        <w:rPr>
          <w:sz w:val="22"/>
          <w:szCs w:val="22"/>
        </w:rPr>
      </w:pPr>
    </w:p>
    <w:p w14:paraId="64ED562B" w14:textId="6BE6E620" w:rsidR="00931F40" w:rsidRPr="00406BB5" w:rsidRDefault="00406BB5" w:rsidP="00406BB5">
      <w:pPr>
        <w:pStyle w:val="Nadpis2"/>
      </w:pPr>
      <w:r>
        <w:t xml:space="preserve">5. </w:t>
      </w:r>
      <w:r w:rsidR="00931F40" w:rsidRPr="00406BB5">
        <w:t>Cena za dílo</w:t>
      </w:r>
    </w:p>
    <w:p w14:paraId="7AA14F4E" w14:textId="30952A7C" w:rsidR="00406BB5" w:rsidRPr="00406BB5" w:rsidRDefault="00406BB5" w:rsidP="00406BB5">
      <w:pPr>
        <w:pStyle w:val="Nadpis2"/>
        <w:rPr>
          <w:b w:val="0"/>
          <w:bCs/>
          <w:szCs w:val="22"/>
        </w:rPr>
      </w:pPr>
      <w:r>
        <w:rPr>
          <w:b w:val="0"/>
          <w:bCs/>
        </w:rPr>
        <w:t xml:space="preserve">Cena za dílo se v důsledku víceprací zvyšuje o </w:t>
      </w:r>
      <w:r w:rsidRPr="00DD764C">
        <w:t>2</w:t>
      </w:r>
      <w:r w:rsidR="00AD34BA">
        <w:t>5</w:t>
      </w:r>
      <w:r w:rsidRPr="00DD764C">
        <w:t>. 000,- Kč</w:t>
      </w:r>
      <w:r>
        <w:rPr>
          <w:b w:val="0"/>
          <w:bCs/>
        </w:rPr>
        <w:t>. Konečná smluvní cena za mytí oken činí</w:t>
      </w:r>
      <w:r>
        <w:rPr>
          <w:b w:val="0"/>
          <w:bCs/>
        </w:rPr>
        <w:br/>
      </w:r>
      <w:r w:rsidRPr="00DD764C">
        <w:t>1</w:t>
      </w:r>
      <w:r w:rsidR="00AD34BA">
        <w:t>24</w:t>
      </w:r>
      <w:r w:rsidRPr="00DD764C">
        <w:t>. 000,- Kč</w:t>
      </w:r>
      <w:r>
        <w:rPr>
          <w:b w:val="0"/>
          <w:bCs/>
        </w:rPr>
        <w:t xml:space="preserve">. </w:t>
      </w:r>
      <w:r w:rsidRPr="00406BB5">
        <w:rPr>
          <w:b w:val="0"/>
          <w:bCs/>
          <w:szCs w:val="22"/>
        </w:rPr>
        <w:t xml:space="preserve">Vícepráce vznikly z důvodu rozšíření požadavků o umytí oken v přízemí školy a v důsledku změny technologie mytí oken, která nešla otevřít. </w:t>
      </w:r>
    </w:p>
    <w:p w14:paraId="6C08AFE9" w14:textId="77777777" w:rsidR="00406BB5" w:rsidRPr="00406BB5" w:rsidRDefault="00406BB5" w:rsidP="00406BB5">
      <w:pPr>
        <w:ind w:left="1418" w:hanging="1440"/>
        <w:rPr>
          <w:sz w:val="22"/>
          <w:szCs w:val="22"/>
        </w:rPr>
      </w:pPr>
    </w:p>
    <w:p w14:paraId="23AA96A2" w14:textId="0C0F1B6B" w:rsidR="00A9272A" w:rsidRPr="00406BB5" w:rsidRDefault="00406BB5" w:rsidP="00406BB5">
      <w:pPr>
        <w:pStyle w:val="Prosttext"/>
        <w:spacing w:line="360" w:lineRule="auto"/>
        <w:ind w:left="1418" w:hanging="1440"/>
        <w:rPr>
          <w:rFonts w:ascii="Times New Roman" w:hAnsi="Times New Roman"/>
          <w:sz w:val="22"/>
          <w:szCs w:val="22"/>
        </w:rPr>
      </w:pPr>
      <w:r w:rsidRPr="00406BB5">
        <w:rPr>
          <w:rFonts w:ascii="Times New Roman" w:hAnsi="Times New Roman"/>
          <w:sz w:val="22"/>
          <w:szCs w:val="22"/>
        </w:rPr>
        <w:t>Ostatní body smlouvy zůstávají zachovány.</w:t>
      </w:r>
    </w:p>
    <w:p w14:paraId="6CE80DE7" w14:textId="27324D54" w:rsidR="00F819CD" w:rsidRDefault="00F819CD" w:rsidP="00406BB5">
      <w:pPr>
        <w:spacing w:before="120" w:line="240" w:lineRule="atLeast"/>
        <w:ind w:left="1418" w:hanging="1440"/>
        <w:rPr>
          <w:sz w:val="22"/>
          <w:szCs w:val="22"/>
        </w:rPr>
      </w:pPr>
      <w:bookmarkStart w:id="0" w:name="_Toc219980070"/>
      <w:bookmarkStart w:id="1" w:name="_Toc213317362"/>
    </w:p>
    <w:p w14:paraId="4FCD5D24" w14:textId="147B0ED0" w:rsidR="00406BB5" w:rsidRDefault="00406BB5" w:rsidP="00406BB5">
      <w:pPr>
        <w:spacing w:before="120" w:line="240" w:lineRule="atLeast"/>
        <w:ind w:left="1418" w:hanging="1440"/>
        <w:rPr>
          <w:sz w:val="22"/>
          <w:szCs w:val="22"/>
        </w:rPr>
      </w:pPr>
    </w:p>
    <w:p w14:paraId="4FF40825" w14:textId="5FE95153" w:rsidR="00406BB5" w:rsidRDefault="00406BB5" w:rsidP="00406BB5">
      <w:pPr>
        <w:spacing w:before="120" w:line="240" w:lineRule="atLeast"/>
        <w:ind w:left="1418" w:hanging="1440"/>
        <w:rPr>
          <w:sz w:val="22"/>
          <w:szCs w:val="22"/>
        </w:rPr>
      </w:pPr>
    </w:p>
    <w:p w14:paraId="14E1CDD9" w14:textId="77777777" w:rsidR="00406BB5" w:rsidRPr="00406BB5" w:rsidRDefault="00406BB5" w:rsidP="00406BB5">
      <w:pPr>
        <w:spacing w:before="120" w:line="240" w:lineRule="atLeast"/>
        <w:ind w:left="1418" w:hanging="1440"/>
        <w:rPr>
          <w:sz w:val="22"/>
          <w:szCs w:val="22"/>
        </w:rPr>
      </w:pPr>
    </w:p>
    <w:p w14:paraId="1D6A3C3A" w14:textId="77777777" w:rsidR="00F819CD" w:rsidRPr="00406BB5" w:rsidRDefault="00F819CD" w:rsidP="00406BB5">
      <w:pPr>
        <w:spacing w:before="120" w:line="240" w:lineRule="atLeast"/>
        <w:ind w:left="1418" w:hanging="1440"/>
        <w:rPr>
          <w:sz w:val="22"/>
          <w:szCs w:val="22"/>
        </w:rPr>
      </w:pPr>
    </w:p>
    <w:p w14:paraId="1AA5C9E2" w14:textId="58A02360" w:rsidR="00346258" w:rsidRPr="00406BB5" w:rsidRDefault="00346258" w:rsidP="00406BB5">
      <w:pPr>
        <w:pStyle w:val="Prosttext"/>
        <w:spacing w:line="360" w:lineRule="auto"/>
        <w:ind w:left="1418" w:hanging="1440"/>
        <w:jc w:val="center"/>
        <w:rPr>
          <w:rFonts w:ascii="Times New Roman" w:hAnsi="Times New Roman"/>
          <w:b/>
          <w:sz w:val="22"/>
          <w:szCs w:val="22"/>
        </w:rPr>
      </w:pPr>
      <w:r w:rsidRPr="00406BB5">
        <w:rPr>
          <w:rFonts w:ascii="Times New Roman" w:hAnsi="Times New Roman"/>
          <w:b/>
          <w:i/>
          <w:sz w:val="22"/>
          <w:szCs w:val="22"/>
        </w:rPr>
        <w:t xml:space="preserve">V Praze dne </w:t>
      </w:r>
      <w:r w:rsidR="00406BB5" w:rsidRPr="00406BB5">
        <w:rPr>
          <w:rFonts w:ascii="Times New Roman" w:hAnsi="Times New Roman"/>
          <w:b/>
          <w:i/>
          <w:sz w:val="22"/>
          <w:szCs w:val="22"/>
        </w:rPr>
        <w:t>1</w:t>
      </w:r>
      <w:r w:rsidRPr="00406BB5">
        <w:rPr>
          <w:rFonts w:ascii="Times New Roman" w:hAnsi="Times New Roman"/>
          <w:b/>
          <w:i/>
          <w:sz w:val="22"/>
          <w:szCs w:val="22"/>
        </w:rPr>
        <w:t>0</w:t>
      </w:r>
      <w:r w:rsidR="00406BB5" w:rsidRPr="00406BB5">
        <w:rPr>
          <w:rFonts w:ascii="Times New Roman" w:hAnsi="Times New Roman"/>
          <w:b/>
          <w:i/>
          <w:sz w:val="22"/>
          <w:szCs w:val="22"/>
        </w:rPr>
        <w:t>.</w:t>
      </w:r>
      <w:r w:rsidRPr="00406BB5">
        <w:rPr>
          <w:rFonts w:ascii="Times New Roman" w:hAnsi="Times New Roman"/>
          <w:b/>
          <w:i/>
          <w:sz w:val="22"/>
          <w:szCs w:val="22"/>
        </w:rPr>
        <w:t>0</w:t>
      </w:r>
      <w:r w:rsidR="00406BB5" w:rsidRPr="00406BB5">
        <w:rPr>
          <w:rFonts w:ascii="Times New Roman" w:hAnsi="Times New Roman"/>
          <w:b/>
          <w:i/>
          <w:sz w:val="22"/>
          <w:szCs w:val="22"/>
        </w:rPr>
        <w:t>8</w:t>
      </w:r>
      <w:r w:rsidRPr="00406BB5">
        <w:rPr>
          <w:rFonts w:ascii="Times New Roman" w:hAnsi="Times New Roman"/>
          <w:b/>
          <w:i/>
          <w:sz w:val="22"/>
          <w:szCs w:val="22"/>
        </w:rPr>
        <w:t>.2022</w:t>
      </w:r>
    </w:p>
    <w:p w14:paraId="6A7CB0A2" w14:textId="77777777" w:rsidR="00F819CD" w:rsidRPr="00406BB5" w:rsidRDefault="00F819CD" w:rsidP="00406BB5">
      <w:pPr>
        <w:spacing w:before="120" w:line="240" w:lineRule="atLeast"/>
        <w:ind w:left="1418" w:hanging="1440"/>
        <w:rPr>
          <w:sz w:val="22"/>
          <w:szCs w:val="22"/>
        </w:rPr>
      </w:pPr>
    </w:p>
    <w:p w14:paraId="4C9114BC" w14:textId="77777777" w:rsidR="00F819CD" w:rsidRPr="00406BB5" w:rsidRDefault="00F819CD" w:rsidP="00F819CD">
      <w:pPr>
        <w:spacing w:before="120" w:line="240" w:lineRule="atLeast"/>
        <w:rPr>
          <w:rFonts w:ascii="Arial" w:hAnsi="Arial" w:cs="Arial"/>
          <w:sz w:val="24"/>
        </w:rPr>
      </w:pPr>
    </w:p>
    <w:p w14:paraId="74D560FC" w14:textId="77777777" w:rsidR="00F819CD" w:rsidRPr="00406BB5" w:rsidRDefault="00F819CD" w:rsidP="00F819CD">
      <w:pPr>
        <w:spacing w:before="120" w:line="240" w:lineRule="atLeast"/>
        <w:rPr>
          <w:rFonts w:ascii="Arial" w:hAnsi="Arial" w:cs="Arial"/>
          <w:sz w:val="24"/>
        </w:rPr>
      </w:pPr>
    </w:p>
    <w:p w14:paraId="38F6AAF1" w14:textId="77777777" w:rsidR="00F819CD" w:rsidRPr="00406BB5" w:rsidRDefault="00F819CD" w:rsidP="00F819CD">
      <w:pPr>
        <w:spacing w:before="120" w:line="240" w:lineRule="atLeast"/>
        <w:rPr>
          <w:rFonts w:ascii="Arial" w:hAnsi="Arial" w:cs="Arial"/>
          <w:sz w:val="24"/>
        </w:rPr>
      </w:pPr>
    </w:p>
    <w:p w14:paraId="6A08C214" w14:textId="77777777" w:rsidR="00F819CD" w:rsidRPr="00406BB5" w:rsidRDefault="00F819CD" w:rsidP="008479FC">
      <w:pPr>
        <w:spacing w:before="120" w:line="240" w:lineRule="atLeast"/>
        <w:rPr>
          <w:rFonts w:ascii="Arial" w:hAnsi="Arial" w:cs="Arial"/>
          <w:sz w:val="24"/>
        </w:rPr>
      </w:pPr>
    </w:p>
    <w:bookmarkEnd w:id="0"/>
    <w:bookmarkEnd w:id="1"/>
    <w:p w14:paraId="3B5FB929" w14:textId="73014DAF" w:rsidR="00406BB5" w:rsidRDefault="00406BB5" w:rsidP="00406BB5">
      <w:pPr>
        <w:rPr>
          <w:lang w:val="en-GB"/>
        </w:rPr>
      </w:pPr>
    </w:p>
    <w:p w14:paraId="140E2B49" w14:textId="249BC741" w:rsidR="00406BB5" w:rsidRDefault="00406BB5" w:rsidP="00406BB5">
      <w:pPr>
        <w:rPr>
          <w:lang w:val="en-GB"/>
        </w:rPr>
      </w:pPr>
    </w:p>
    <w:p w14:paraId="0737C336" w14:textId="0148A3BF" w:rsidR="00406BB5" w:rsidRDefault="00406BB5" w:rsidP="00406BB5">
      <w:pPr>
        <w:rPr>
          <w:lang w:val="en-GB"/>
        </w:rPr>
      </w:pPr>
    </w:p>
    <w:p w14:paraId="5ABE818B" w14:textId="06DBB2F8" w:rsidR="00406BB5" w:rsidRPr="00815930" w:rsidRDefault="00AC0DB5" w:rsidP="00406BB5">
      <w:pPr>
        <w:rPr>
          <w:bCs/>
          <w:lang w:val="en-GB"/>
        </w:rPr>
      </w:pPr>
      <w:r>
        <w:rPr>
          <w:bCs/>
          <w:sz w:val="22"/>
          <w:szCs w:val="22"/>
        </w:rPr>
        <w:t xml:space="preserve"> </w:t>
      </w:r>
      <w:r w:rsidR="00815930" w:rsidRPr="00815930">
        <w:rPr>
          <w:bCs/>
          <w:sz w:val="22"/>
          <w:szCs w:val="22"/>
        </w:rPr>
        <w:t xml:space="preserve">   Romain A. </w:t>
      </w:r>
      <w:proofErr w:type="spellStart"/>
      <w:r w:rsidR="00815930" w:rsidRPr="00815930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oronova</w:t>
      </w:r>
      <w:proofErr w:type="spellEnd"/>
      <w:r>
        <w:rPr>
          <w:bCs/>
          <w:sz w:val="22"/>
          <w:szCs w:val="22"/>
        </w:rPr>
        <w:t>, v. r.</w:t>
      </w:r>
      <w:r w:rsidR="00815930" w:rsidRPr="00815930">
        <w:rPr>
          <w:bCs/>
          <w:sz w:val="22"/>
          <w:szCs w:val="22"/>
        </w:rPr>
        <w:t xml:space="preserve">                                                                    </w:t>
      </w:r>
      <w:r>
        <w:rPr>
          <w:bCs/>
          <w:sz w:val="22"/>
          <w:szCs w:val="22"/>
        </w:rPr>
        <w:t xml:space="preserve"> </w:t>
      </w:r>
      <w:r w:rsidR="00815930" w:rsidRPr="00815930">
        <w:rPr>
          <w:bCs/>
          <w:sz w:val="22"/>
          <w:szCs w:val="22"/>
        </w:rPr>
        <w:t xml:space="preserve">   RNDr. František Kosina, v.</w:t>
      </w:r>
      <w:r>
        <w:rPr>
          <w:bCs/>
          <w:sz w:val="22"/>
          <w:szCs w:val="22"/>
        </w:rPr>
        <w:t xml:space="preserve"> </w:t>
      </w:r>
      <w:r w:rsidR="00815930" w:rsidRPr="00815930">
        <w:rPr>
          <w:bCs/>
          <w:sz w:val="22"/>
          <w:szCs w:val="22"/>
        </w:rPr>
        <w:t>r.</w:t>
      </w:r>
    </w:p>
    <w:p w14:paraId="624F1F34" w14:textId="30D707FC" w:rsidR="00406BB5" w:rsidRDefault="00406BB5" w:rsidP="00406BB5">
      <w:pPr>
        <w:jc w:val="center"/>
        <w:rPr>
          <w:lang w:val="en-GB"/>
        </w:rPr>
      </w:pPr>
      <w:r>
        <w:rPr>
          <w:lang w:val="en-GB"/>
        </w:rPr>
        <w:t>……………………………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C0DB5">
        <w:rPr>
          <w:lang w:val="en-GB"/>
        </w:rPr>
        <w:t xml:space="preserve">           </w:t>
      </w:r>
      <w:r>
        <w:rPr>
          <w:lang w:val="en-GB"/>
        </w:rPr>
        <w:t>…………………………</w:t>
      </w:r>
      <w:r w:rsidR="00AC0DB5">
        <w:rPr>
          <w:lang w:val="en-GB"/>
        </w:rPr>
        <w:t>.</w:t>
      </w:r>
      <w:r>
        <w:rPr>
          <w:lang w:val="en-GB"/>
        </w:rPr>
        <w:t>……</w:t>
      </w:r>
    </w:p>
    <w:p w14:paraId="106CE868" w14:textId="77777777" w:rsidR="00406BB5" w:rsidRDefault="00406BB5" w:rsidP="00406BB5">
      <w:pPr>
        <w:jc w:val="center"/>
        <w:rPr>
          <w:i/>
          <w:sz w:val="24"/>
          <w:lang w:val="en-GB"/>
        </w:rPr>
      </w:pPr>
      <w:proofErr w:type="spellStart"/>
      <w:r>
        <w:rPr>
          <w:i/>
          <w:sz w:val="24"/>
          <w:lang w:val="en-GB"/>
        </w:rPr>
        <w:t>Zhotovitel</w:t>
      </w:r>
      <w:proofErr w:type="spellEnd"/>
      <w:r>
        <w:rPr>
          <w:i/>
          <w:sz w:val="24"/>
          <w:lang w:val="en-GB"/>
        </w:rPr>
        <w:tab/>
      </w:r>
      <w:r>
        <w:rPr>
          <w:i/>
          <w:sz w:val="24"/>
          <w:lang w:val="en-GB"/>
        </w:rPr>
        <w:tab/>
      </w:r>
      <w:r>
        <w:rPr>
          <w:i/>
          <w:sz w:val="24"/>
          <w:lang w:val="en-GB"/>
        </w:rPr>
        <w:tab/>
      </w:r>
      <w:r>
        <w:rPr>
          <w:i/>
          <w:sz w:val="24"/>
          <w:lang w:val="en-GB"/>
        </w:rPr>
        <w:tab/>
      </w:r>
      <w:r>
        <w:rPr>
          <w:i/>
          <w:sz w:val="24"/>
          <w:lang w:val="en-GB"/>
        </w:rPr>
        <w:tab/>
      </w:r>
      <w:r>
        <w:rPr>
          <w:i/>
          <w:sz w:val="24"/>
          <w:lang w:val="en-GB"/>
        </w:rPr>
        <w:tab/>
      </w:r>
      <w:r>
        <w:rPr>
          <w:i/>
          <w:sz w:val="24"/>
          <w:lang w:val="en-GB"/>
        </w:rPr>
        <w:tab/>
      </w:r>
      <w:r>
        <w:rPr>
          <w:i/>
          <w:sz w:val="24"/>
          <w:lang w:val="en-GB"/>
        </w:rPr>
        <w:tab/>
      </w:r>
      <w:proofErr w:type="spellStart"/>
      <w:r>
        <w:rPr>
          <w:i/>
          <w:sz w:val="24"/>
          <w:lang w:val="en-GB"/>
        </w:rPr>
        <w:t>Objednatel</w:t>
      </w:r>
      <w:proofErr w:type="spellEnd"/>
    </w:p>
    <w:p w14:paraId="3D1CA171" w14:textId="77777777" w:rsidR="00406BB5" w:rsidRDefault="00406BB5" w:rsidP="00406BB5">
      <w:pPr>
        <w:jc w:val="center"/>
        <w:rPr>
          <w:i/>
          <w:sz w:val="24"/>
          <w:lang w:val="en-GB"/>
        </w:rPr>
      </w:pPr>
    </w:p>
    <w:p w14:paraId="25100093" w14:textId="799A74D0" w:rsidR="00406BB5" w:rsidRDefault="00406BB5" w:rsidP="005B25A7">
      <w:pPr>
        <w:rPr>
          <w:noProof/>
          <w:lang w:val="en-US" w:eastAsia="en-US"/>
        </w:rPr>
      </w:pPr>
    </w:p>
    <w:p w14:paraId="358050E4" w14:textId="16AC0216" w:rsidR="00406BB5" w:rsidRDefault="00406BB5" w:rsidP="005B25A7">
      <w:pPr>
        <w:rPr>
          <w:noProof/>
          <w:lang w:val="en-US" w:eastAsia="en-US"/>
        </w:rPr>
      </w:pPr>
    </w:p>
    <w:p w14:paraId="51BF1F81" w14:textId="77777777" w:rsidR="00406BB5" w:rsidRDefault="00406BB5" w:rsidP="005B25A7"/>
    <w:p w14:paraId="7379CC93" w14:textId="77777777" w:rsidR="00CF78B6" w:rsidRDefault="00CF78B6" w:rsidP="00E54D0D">
      <w:pPr>
        <w:pStyle w:val="Nadpis3"/>
      </w:pPr>
    </w:p>
    <w:sectPr w:rsidR="00CF78B6" w:rsidSect="00C96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238" w:right="1185" w:bottom="567" w:left="1418" w:header="113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34DC" w14:textId="77777777" w:rsidR="00997A92" w:rsidRDefault="00997A92">
      <w:pPr>
        <w:spacing w:line="240" w:lineRule="auto"/>
      </w:pPr>
      <w:r>
        <w:separator/>
      </w:r>
    </w:p>
  </w:endnote>
  <w:endnote w:type="continuationSeparator" w:id="0">
    <w:p w14:paraId="438DA839" w14:textId="77777777" w:rsidR="00997A92" w:rsidRDefault="00997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CE">
    <w:altName w:val="Cambria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neva CE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01FA" w14:textId="77777777" w:rsidR="00346F78" w:rsidRDefault="00346F78" w:rsidP="00197E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D28473" w14:textId="77777777" w:rsidR="00346F78" w:rsidRDefault="00346F78" w:rsidP="007D476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685402"/>
      <w:docPartObj>
        <w:docPartGallery w:val="Page Numbers (Bottom of Page)"/>
        <w:docPartUnique/>
      </w:docPartObj>
    </w:sdtPr>
    <w:sdtEndPr/>
    <w:sdtContent>
      <w:p w14:paraId="3BA5F336" w14:textId="353E0626" w:rsidR="000C29FA" w:rsidRDefault="000C2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19046" w14:textId="77777777" w:rsidR="000C29FA" w:rsidRDefault="000C2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2E8F" w14:textId="77777777" w:rsidR="00997A92" w:rsidRDefault="00997A92">
      <w:pPr>
        <w:spacing w:line="240" w:lineRule="auto"/>
      </w:pPr>
      <w:r>
        <w:separator/>
      </w:r>
    </w:p>
  </w:footnote>
  <w:footnote w:type="continuationSeparator" w:id="0">
    <w:p w14:paraId="4492B02A" w14:textId="77777777" w:rsidR="00997A92" w:rsidRDefault="00997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401C" w14:textId="77777777" w:rsidR="00346F78" w:rsidRDefault="00346F78" w:rsidP="007E2CF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F2456C" w14:textId="77777777" w:rsidR="00346F78" w:rsidRDefault="00346F78" w:rsidP="002907D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0BDA" w14:textId="7988B8BC" w:rsidR="00346F78" w:rsidRPr="001C0E65" w:rsidRDefault="00346F78" w:rsidP="00D472B2">
    <w:pPr>
      <w:pStyle w:val="Zhlav"/>
      <w:ind w:right="360"/>
      <w:jc w:val="center"/>
      <w:rPr>
        <w:b/>
        <w:i/>
        <w:color w:val="008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D7BC" w14:textId="77777777" w:rsidR="00346F78" w:rsidRDefault="00346F78">
    <w:pPr>
      <w:pStyle w:val="Zhlav"/>
    </w:pPr>
    <w:r w:rsidRPr="002907D8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4C0EF6B" wp14:editId="28ADC991">
          <wp:simplePos x="0" y="0"/>
          <wp:positionH relativeFrom="column">
            <wp:posOffset>0</wp:posOffset>
          </wp:positionH>
          <wp:positionV relativeFrom="paragraph">
            <wp:posOffset>-671830</wp:posOffset>
          </wp:positionV>
          <wp:extent cx="2487295" cy="787400"/>
          <wp:effectExtent l="76200" t="25400" r="27305" b="0"/>
          <wp:wrapNone/>
          <wp:docPr id="18" name="Obrázek 0" descr="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7295" cy="787400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>
                    <a:noFill/>
                  </a:ln>
                  <a:effectLst/>
                  <a:scene3d>
                    <a:camera prst="orthographicFront"/>
                    <a:lightRig rig="glow" dir="t"/>
                  </a:scene3d>
                  <a:sp3d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28020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00000002"/>
    <w:multiLevelType w:val="multilevel"/>
    <w:tmpl w:val="D28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D28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multilevel"/>
    <w:tmpl w:val="792E5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A"/>
    <w:multiLevelType w:val="multilevel"/>
    <w:tmpl w:val="D28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727239"/>
    <w:multiLevelType w:val="hybridMultilevel"/>
    <w:tmpl w:val="A5A05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5852"/>
    <w:multiLevelType w:val="hybridMultilevel"/>
    <w:tmpl w:val="842026B0"/>
    <w:lvl w:ilvl="0" w:tplc="AD341F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325BA7"/>
    <w:multiLevelType w:val="hybridMultilevel"/>
    <w:tmpl w:val="BFF24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D7B71"/>
    <w:multiLevelType w:val="multilevel"/>
    <w:tmpl w:val="03D4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B527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4FD0EB7"/>
    <w:multiLevelType w:val="hybridMultilevel"/>
    <w:tmpl w:val="A7C6F0BA"/>
    <w:lvl w:ilvl="0" w:tplc="8200C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6844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529E4742"/>
    <w:multiLevelType w:val="multilevel"/>
    <w:tmpl w:val="F4D8BB5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A6D35"/>
    <w:multiLevelType w:val="hybridMultilevel"/>
    <w:tmpl w:val="D2802092"/>
    <w:lvl w:ilvl="0" w:tplc="FBB4A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0A482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C27689C"/>
    <w:multiLevelType w:val="multilevel"/>
    <w:tmpl w:val="2480A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EBA2613"/>
    <w:multiLevelType w:val="hybridMultilevel"/>
    <w:tmpl w:val="CB8EAC08"/>
    <w:lvl w:ilvl="0" w:tplc="5D4A778C">
      <w:start w:val="1"/>
      <w:numFmt w:val="upperRoman"/>
      <w:lvlText w:val="%1."/>
      <w:lvlJc w:val="right"/>
      <w:pPr>
        <w:ind w:left="720" w:hanging="180"/>
      </w:pPr>
    </w:lvl>
    <w:lvl w:ilvl="1" w:tplc="AE58039A" w:tentative="1">
      <w:start w:val="1"/>
      <w:numFmt w:val="lowerLetter"/>
      <w:lvlText w:val="%2."/>
      <w:lvlJc w:val="left"/>
      <w:pPr>
        <w:ind w:left="1440" w:hanging="360"/>
      </w:pPr>
    </w:lvl>
    <w:lvl w:ilvl="2" w:tplc="675E13BE" w:tentative="1">
      <w:start w:val="1"/>
      <w:numFmt w:val="lowerRoman"/>
      <w:lvlText w:val="%3."/>
      <w:lvlJc w:val="right"/>
      <w:pPr>
        <w:ind w:left="2160" w:hanging="180"/>
      </w:pPr>
    </w:lvl>
    <w:lvl w:ilvl="3" w:tplc="DF265480" w:tentative="1">
      <w:start w:val="1"/>
      <w:numFmt w:val="decimal"/>
      <w:lvlText w:val="%4."/>
      <w:lvlJc w:val="left"/>
      <w:pPr>
        <w:ind w:left="2880" w:hanging="360"/>
      </w:pPr>
    </w:lvl>
    <w:lvl w:ilvl="4" w:tplc="0DC0D944" w:tentative="1">
      <w:start w:val="1"/>
      <w:numFmt w:val="lowerLetter"/>
      <w:lvlText w:val="%5."/>
      <w:lvlJc w:val="left"/>
      <w:pPr>
        <w:ind w:left="3600" w:hanging="360"/>
      </w:pPr>
    </w:lvl>
    <w:lvl w:ilvl="5" w:tplc="A9F4A9FE" w:tentative="1">
      <w:start w:val="1"/>
      <w:numFmt w:val="lowerRoman"/>
      <w:lvlText w:val="%6."/>
      <w:lvlJc w:val="right"/>
      <w:pPr>
        <w:ind w:left="4320" w:hanging="180"/>
      </w:pPr>
    </w:lvl>
    <w:lvl w:ilvl="6" w:tplc="1BC4B108" w:tentative="1">
      <w:start w:val="1"/>
      <w:numFmt w:val="decimal"/>
      <w:lvlText w:val="%7."/>
      <w:lvlJc w:val="left"/>
      <w:pPr>
        <w:ind w:left="5040" w:hanging="360"/>
      </w:pPr>
    </w:lvl>
    <w:lvl w:ilvl="7" w:tplc="1D0CDB9E" w:tentative="1">
      <w:start w:val="1"/>
      <w:numFmt w:val="lowerLetter"/>
      <w:lvlText w:val="%8."/>
      <w:lvlJc w:val="left"/>
      <w:pPr>
        <w:ind w:left="5760" w:hanging="360"/>
      </w:pPr>
    </w:lvl>
    <w:lvl w:ilvl="8" w:tplc="C1B27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8130C"/>
    <w:multiLevelType w:val="hybridMultilevel"/>
    <w:tmpl w:val="6F78DF58"/>
    <w:lvl w:ilvl="0" w:tplc="E92CE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7"/>
  </w:num>
  <w:num w:numId="12">
    <w:abstractNumId w:val="16"/>
  </w:num>
  <w:num w:numId="13">
    <w:abstractNumId w:val="5"/>
  </w:num>
  <w:num w:numId="14">
    <w:abstractNumId w:val="8"/>
  </w:num>
  <w:num w:numId="15">
    <w:abstractNumId w:val="12"/>
  </w:num>
  <w:num w:numId="16">
    <w:abstractNumId w:val="7"/>
  </w:num>
  <w:num w:numId="17">
    <w:abstractNumId w:val="10"/>
  </w:num>
  <w:num w:numId="18">
    <w:abstractNumId w:val="6"/>
  </w:num>
  <w:num w:numId="19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D8"/>
    <w:rsid w:val="00000EA2"/>
    <w:rsid w:val="00004F6C"/>
    <w:rsid w:val="00016C26"/>
    <w:rsid w:val="00026869"/>
    <w:rsid w:val="00030923"/>
    <w:rsid w:val="00033A31"/>
    <w:rsid w:val="00037FD3"/>
    <w:rsid w:val="000456A2"/>
    <w:rsid w:val="000528FA"/>
    <w:rsid w:val="0006623C"/>
    <w:rsid w:val="000711B3"/>
    <w:rsid w:val="00080FC8"/>
    <w:rsid w:val="00082231"/>
    <w:rsid w:val="00085C0B"/>
    <w:rsid w:val="00090D70"/>
    <w:rsid w:val="0009412B"/>
    <w:rsid w:val="000A1832"/>
    <w:rsid w:val="000A3B05"/>
    <w:rsid w:val="000A4D29"/>
    <w:rsid w:val="000A4D96"/>
    <w:rsid w:val="000A6871"/>
    <w:rsid w:val="000B7DC2"/>
    <w:rsid w:val="000C29FA"/>
    <w:rsid w:val="000C684D"/>
    <w:rsid w:val="000D3C87"/>
    <w:rsid w:val="000E4C02"/>
    <w:rsid w:val="000F5830"/>
    <w:rsid w:val="001064B8"/>
    <w:rsid w:val="001073B2"/>
    <w:rsid w:val="001112CB"/>
    <w:rsid w:val="00114F6F"/>
    <w:rsid w:val="00126FEB"/>
    <w:rsid w:val="001322AB"/>
    <w:rsid w:val="001375D1"/>
    <w:rsid w:val="00137FD1"/>
    <w:rsid w:val="001512D6"/>
    <w:rsid w:val="0017016A"/>
    <w:rsid w:val="00171220"/>
    <w:rsid w:val="00171354"/>
    <w:rsid w:val="00180122"/>
    <w:rsid w:val="00183C39"/>
    <w:rsid w:val="00194E91"/>
    <w:rsid w:val="00195193"/>
    <w:rsid w:val="0019546F"/>
    <w:rsid w:val="00195A1C"/>
    <w:rsid w:val="00197DB1"/>
    <w:rsid w:val="00197E90"/>
    <w:rsid w:val="001A6AD5"/>
    <w:rsid w:val="001A6F2C"/>
    <w:rsid w:val="001B09A9"/>
    <w:rsid w:val="001C0E65"/>
    <w:rsid w:val="001C22FA"/>
    <w:rsid w:val="001C292F"/>
    <w:rsid w:val="001C6995"/>
    <w:rsid w:val="001F3822"/>
    <w:rsid w:val="001F3BCA"/>
    <w:rsid w:val="001F591B"/>
    <w:rsid w:val="00204D44"/>
    <w:rsid w:val="00205FD8"/>
    <w:rsid w:val="002062B3"/>
    <w:rsid w:val="0021370D"/>
    <w:rsid w:val="00214188"/>
    <w:rsid w:val="00216CD0"/>
    <w:rsid w:val="00220324"/>
    <w:rsid w:val="00220960"/>
    <w:rsid w:val="002265CF"/>
    <w:rsid w:val="00227426"/>
    <w:rsid w:val="00244686"/>
    <w:rsid w:val="00244CB0"/>
    <w:rsid w:val="00246513"/>
    <w:rsid w:val="0026413F"/>
    <w:rsid w:val="00273936"/>
    <w:rsid w:val="00275D38"/>
    <w:rsid w:val="00277824"/>
    <w:rsid w:val="00282E2B"/>
    <w:rsid w:val="002867D4"/>
    <w:rsid w:val="002907D8"/>
    <w:rsid w:val="002A07CB"/>
    <w:rsid w:val="002B3574"/>
    <w:rsid w:val="002B5D1E"/>
    <w:rsid w:val="002B7091"/>
    <w:rsid w:val="002C20C1"/>
    <w:rsid w:val="002C41E5"/>
    <w:rsid w:val="002C54B8"/>
    <w:rsid w:val="002E0463"/>
    <w:rsid w:val="002E164D"/>
    <w:rsid w:val="002E49AD"/>
    <w:rsid w:val="002F626C"/>
    <w:rsid w:val="00301582"/>
    <w:rsid w:val="00304330"/>
    <w:rsid w:val="00305113"/>
    <w:rsid w:val="00305B38"/>
    <w:rsid w:val="00307323"/>
    <w:rsid w:val="00323346"/>
    <w:rsid w:val="00334929"/>
    <w:rsid w:val="00346258"/>
    <w:rsid w:val="00346F78"/>
    <w:rsid w:val="00350E68"/>
    <w:rsid w:val="00354605"/>
    <w:rsid w:val="003567D5"/>
    <w:rsid w:val="00360078"/>
    <w:rsid w:val="00360A7F"/>
    <w:rsid w:val="003636D8"/>
    <w:rsid w:val="003655FB"/>
    <w:rsid w:val="00367BFE"/>
    <w:rsid w:val="00374F08"/>
    <w:rsid w:val="00387EBF"/>
    <w:rsid w:val="0039046E"/>
    <w:rsid w:val="003A22D4"/>
    <w:rsid w:val="003A6429"/>
    <w:rsid w:val="003B0051"/>
    <w:rsid w:val="003B317D"/>
    <w:rsid w:val="003B4F90"/>
    <w:rsid w:val="003B5442"/>
    <w:rsid w:val="003C262F"/>
    <w:rsid w:val="003D0025"/>
    <w:rsid w:val="003D2991"/>
    <w:rsid w:val="003E1148"/>
    <w:rsid w:val="003E4943"/>
    <w:rsid w:val="0040088B"/>
    <w:rsid w:val="00405BDA"/>
    <w:rsid w:val="00406BB5"/>
    <w:rsid w:val="004121F1"/>
    <w:rsid w:val="004151F1"/>
    <w:rsid w:val="004162DE"/>
    <w:rsid w:val="00425BF9"/>
    <w:rsid w:val="0043140A"/>
    <w:rsid w:val="0043624C"/>
    <w:rsid w:val="00440144"/>
    <w:rsid w:val="0044195D"/>
    <w:rsid w:val="004461B0"/>
    <w:rsid w:val="004521EA"/>
    <w:rsid w:val="004553DF"/>
    <w:rsid w:val="00463524"/>
    <w:rsid w:val="0046439E"/>
    <w:rsid w:val="00464EC6"/>
    <w:rsid w:val="0047221C"/>
    <w:rsid w:val="00482BEC"/>
    <w:rsid w:val="00486509"/>
    <w:rsid w:val="004868A7"/>
    <w:rsid w:val="0049296C"/>
    <w:rsid w:val="00495F9F"/>
    <w:rsid w:val="0049674C"/>
    <w:rsid w:val="004A0FD8"/>
    <w:rsid w:val="004A6599"/>
    <w:rsid w:val="004C2A01"/>
    <w:rsid w:val="004C4986"/>
    <w:rsid w:val="004C568A"/>
    <w:rsid w:val="004C76D8"/>
    <w:rsid w:val="004E4996"/>
    <w:rsid w:val="00516BB4"/>
    <w:rsid w:val="00517795"/>
    <w:rsid w:val="00554672"/>
    <w:rsid w:val="005572C2"/>
    <w:rsid w:val="005573C8"/>
    <w:rsid w:val="00560BBB"/>
    <w:rsid w:val="00564C0D"/>
    <w:rsid w:val="00570F1B"/>
    <w:rsid w:val="0057198E"/>
    <w:rsid w:val="0057663C"/>
    <w:rsid w:val="005817A7"/>
    <w:rsid w:val="00584CEC"/>
    <w:rsid w:val="0058720E"/>
    <w:rsid w:val="00591AA4"/>
    <w:rsid w:val="00595B16"/>
    <w:rsid w:val="00596504"/>
    <w:rsid w:val="00596E8C"/>
    <w:rsid w:val="00597436"/>
    <w:rsid w:val="00597967"/>
    <w:rsid w:val="005A146D"/>
    <w:rsid w:val="005A2253"/>
    <w:rsid w:val="005B25A7"/>
    <w:rsid w:val="005C2989"/>
    <w:rsid w:val="005D151C"/>
    <w:rsid w:val="005D2DE4"/>
    <w:rsid w:val="005D7841"/>
    <w:rsid w:val="005E7C2A"/>
    <w:rsid w:val="00601FA7"/>
    <w:rsid w:val="006028DA"/>
    <w:rsid w:val="006061BC"/>
    <w:rsid w:val="00606CB4"/>
    <w:rsid w:val="006141B3"/>
    <w:rsid w:val="006235B3"/>
    <w:rsid w:val="00642B10"/>
    <w:rsid w:val="006602AC"/>
    <w:rsid w:val="006619A6"/>
    <w:rsid w:val="00663452"/>
    <w:rsid w:val="006645A7"/>
    <w:rsid w:val="00665235"/>
    <w:rsid w:val="0066568E"/>
    <w:rsid w:val="00666090"/>
    <w:rsid w:val="00674D00"/>
    <w:rsid w:val="006753A5"/>
    <w:rsid w:val="00682D3C"/>
    <w:rsid w:val="00691842"/>
    <w:rsid w:val="00695874"/>
    <w:rsid w:val="00695E34"/>
    <w:rsid w:val="00696518"/>
    <w:rsid w:val="00696866"/>
    <w:rsid w:val="006A241E"/>
    <w:rsid w:val="006A4502"/>
    <w:rsid w:val="006B32DF"/>
    <w:rsid w:val="006C0B8D"/>
    <w:rsid w:val="006C4650"/>
    <w:rsid w:val="006C532F"/>
    <w:rsid w:val="006D02AB"/>
    <w:rsid w:val="006D2407"/>
    <w:rsid w:val="006E362E"/>
    <w:rsid w:val="006F0B06"/>
    <w:rsid w:val="006F0C53"/>
    <w:rsid w:val="00701A97"/>
    <w:rsid w:val="00703BA4"/>
    <w:rsid w:val="00706E87"/>
    <w:rsid w:val="00713341"/>
    <w:rsid w:val="00731733"/>
    <w:rsid w:val="007350F5"/>
    <w:rsid w:val="00746705"/>
    <w:rsid w:val="00755A14"/>
    <w:rsid w:val="00763182"/>
    <w:rsid w:val="0076575C"/>
    <w:rsid w:val="007723D0"/>
    <w:rsid w:val="0077661C"/>
    <w:rsid w:val="007A60BA"/>
    <w:rsid w:val="007B198E"/>
    <w:rsid w:val="007B694A"/>
    <w:rsid w:val="007B7CCC"/>
    <w:rsid w:val="007C2C67"/>
    <w:rsid w:val="007D476E"/>
    <w:rsid w:val="007E13C5"/>
    <w:rsid w:val="007E2CF0"/>
    <w:rsid w:val="007F4DC8"/>
    <w:rsid w:val="007F7A07"/>
    <w:rsid w:val="0080038D"/>
    <w:rsid w:val="0080373B"/>
    <w:rsid w:val="00812373"/>
    <w:rsid w:val="0081433F"/>
    <w:rsid w:val="00815930"/>
    <w:rsid w:val="00815ADD"/>
    <w:rsid w:val="00822F0A"/>
    <w:rsid w:val="008275E5"/>
    <w:rsid w:val="008347ED"/>
    <w:rsid w:val="00834FA2"/>
    <w:rsid w:val="00841614"/>
    <w:rsid w:val="00842E1F"/>
    <w:rsid w:val="00846FED"/>
    <w:rsid w:val="008479FC"/>
    <w:rsid w:val="00847C06"/>
    <w:rsid w:val="00850DF7"/>
    <w:rsid w:val="0085404B"/>
    <w:rsid w:val="00861E43"/>
    <w:rsid w:val="0087103E"/>
    <w:rsid w:val="00873D10"/>
    <w:rsid w:val="00874961"/>
    <w:rsid w:val="00876BA7"/>
    <w:rsid w:val="00881B49"/>
    <w:rsid w:val="008A109F"/>
    <w:rsid w:val="008B19F5"/>
    <w:rsid w:val="008B2A9D"/>
    <w:rsid w:val="008B558B"/>
    <w:rsid w:val="008B7E6C"/>
    <w:rsid w:val="008C38DC"/>
    <w:rsid w:val="008C7B8E"/>
    <w:rsid w:val="008D55A9"/>
    <w:rsid w:val="008F21B1"/>
    <w:rsid w:val="008F2627"/>
    <w:rsid w:val="008F4B9C"/>
    <w:rsid w:val="0090247F"/>
    <w:rsid w:val="0090311B"/>
    <w:rsid w:val="009064DC"/>
    <w:rsid w:val="00907CC7"/>
    <w:rsid w:val="009103A8"/>
    <w:rsid w:val="00915779"/>
    <w:rsid w:val="009208F5"/>
    <w:rsid w:val="00922D03"/>
    <w:rsid w:val="00926464"/>
    <w:rsid w:val="00926CD9"/>
    <w:rsid w:val="009270B6"/>
    <w:rsid w:val="00930C0A"/>
    <w:rsid w:val="00931F40"/>
    <w:rsid w:val="009366C0"/>
    <w:rsid w:val="00940489"/>
    <w:rsid w:val="0094401D"/>
    <w:rsid w:val="00944318"/>
    <w:rsid w:val="00945895"/>
    <w:rsid w:val="009533EF"/>
    <w:rsid w:val="00966415"/>
    <w:rsid w:val="009758CB"/>
    <w:rsid w:val="009768A1"/>
    <w:rsid w:val="0098066A"/>
    <w:rsid w:val="00984A41"/>
    <w:rsid w:val="009906E7"/>
    <w:rsid w:val="00997A92"/>
    <w:rsid w:val="009A768B"/>
    <w:rsid w:val="009B5B63"/>
    <w:rsid w:val="009C55D0"/>
    <w:rsid w:val="009C7E1B"/>
    <w:rsid w:val="009D7EAD"/>
    <w:rsid w:val="009E5713"/>
    <w:rsid w:val="009E667D"/>
    <w:rsid w:val="009F1328"/>
    <w:rsid w:val="009F7BC7"/>
    <w:rsid w:val="00A12FBE"/>
    <w:rsid w:val="00A13BE6"/>
    <w:rsid w:val="00A26528"/>
    <w:rsid w:val="00A36570"/>
    <w:rsid w:val="00A3748D"/>
    <w:rsid w:val="00A374AA"/>
    <w:rsid w:val="00A41754"/>
    <w:rsid w:val="00A44886"/>
    <w:rsid w:val="00A50BAD"/>
    <w:rsid w:val="00A50FD9"/>
    <w:rsid w:val="00A56138"/>
    <w:rsid w:val="00A7607C"/>
    <w:rsid w:val="00A76896"/>
    <w:rsid w:val="00A770EE"/>
    <w:rsid w:val="00A84604"/>
    <w:rsid w:val="00A85DD1"/>
    <w:rsid w:val="00A9113C"/>
    <w:rsid w:val="00A924A1"/>
    <w:rsid w:val="00A9272A"/>
    <w:rsid w:val="00AA0E4A"/>
    <w:rsid w:val="00AA26F2"/>
    <w:rsid w:val="00AA44F2"/>
    <w:rsid w:val="00AC0823"/>
    <w:rsid w:val="00AC0DB5"/>
    <w:rsid w:val="00AD2C33"/>
    <w:rsid w:val="00AD34BA"/>
    <w:rsid w:val="00B00843"/>
    <w:rsid w:val="00B12C4B"/>
    <w:rsid w:val="00B169C4"/>
    <w:rsid w:val="00B1799B"/>
    <w:rsid w:val="00B17DB1"/>
    <w:rsid w:val="00B412FB"/>
    <w:rsid w:val="00B43C34"/>
    <w:rsid w:val="00B45419"/>
    <w:rsid w:val="00B46455"/>
    <w:rsid w:val="00B5575A"/>
    <w:rsid w:val="00B57053"/>
    <w:rsid w:val="00B669D2"/>
    <w:rsid w:val="00B757F7"/>
    <w:rsid w:val="00B8432D"/>
    <w:rsid w:val="00B96DC1"/>
    <w:rsid w:val="00BA0C8F"/>
    <w:rsid w:val="00BB2310"/>
    <w:rsid w:val="00BC59E8"/>
    <w:rsid w:val="00BC77A3"/>
    <w:rsid w:val="00BD7317"/>
    <w:rsid w:val="00BD78B0"/>
    <w:rsid w:val="00BE0207"/>
    <w:rsid w:val="00BE1D0D"/>
    <w:rsid w:val="00BE2575"/>
    <w:rsid w:val="00BF20BE"/>
    <w:rsid w:val="00BF3BC0"/>
    <w:rsid w:val="00BF50E1"/>
    <w:rsid w:val="00BF547E"/>
    <w:rsid w:val="00C076AC"/>
    <w:rsid w:val="00C10C7D"/>
    <w:rsid w:val="00C132E5"/>
    <w:rsid w:val="00C227CF"/>
    <w:rsid w:val="00C3044E"/>
    <w:rsid w:val="00C32B28"/>
    <w:rsid w:val="00C3407D"/>
    <w:rsid w:val="00C433C5"/>
    <w:rsid w:val="00C43EB0"/>
    <w:rsid w:val="00C461B8"/>
    <w:rsid w:val="00C515FE"/>
    <w:rsid w:val="00C6722E"/>
    <w:rsid w:val="00C840C5"/>
    <w:rsid w:val="00C85DD5"/>
    <w:rsid w:val="00C87BEC"/>
    <w:rsid w:val="00C929E7"/>
    <w:rsid w:val="00C9590B"/>
    <w:rsid w:val="00C9603B"/>
    <w:rsid w:val="00CA4A81"/>
    <w:rsid w:val="00CA4D86"/>
    <w:rsid w:val="00CA73EE"/>
    <w:rsid w:val="00CB26D6"/>
    <w:rsid w:val="00CB3266"/>
    <w:rsid w:val="00CC1D37"/>
    <w:rsid w:val="00CC6E52"/>
    <w:rsid w:val="00CC782F"/>
    <w:rsid w:val="00CD18AC"/>
    <w:rsid w:val="00CE0246"/>
    <w:rsid w:val="00CF78B6"/>
    <w:rsid w:val="00D02E44"/>
    <w:rsid w:val="00D156FB"/>
    <w:rsid w:val="00D21C4C"/>
    <w:rsid w:val="00D3019A"/>
    <w:rsid w:val="00D472B2"/>
    <w:rsid w:val="00D529B6"/>
    <w:rsid w:val="00D60005"/>
    <w:rsid w:val="00D70EC3"/>
    <w:rsid w:val="00D734E4"/>
    <w:rsid w:val="00D74B2F"/>
    <w:rsid w:val="00D765AF"/>
    <w:rsid w:val="00D77E6F"/>
    <w:rsid w:val="00D876F6"/>
    <w:rsid w:val="00DA0C28"/>
    <w:rsid w:val="00DA303F"/>
    <w:rsid w:val="00DA3E73"/>
    <w:rsid w:val="00DA749C"/>
    <w:rsid w:val="00DB0794"/>
    <w:rsid w:val="00DB1FA6"/>
    <w:rsid w:val="00DB4494"/>
    <w:rsid w:val="00DB52E7"/>
    <w:rsid w:val="00DB6CDF"/>
    <w:rsid w:val="00DC78AA"/>
    <w:rsid w:val="00DD764C"/>
    <w:rsid w:val="00DE3CD9"/>
    <w:rsid w:val="00DF21F9"/>
    <w:rsid w:val="00DF7409"/>
    <w:rsid w:val="00E0295D"/>
    <w:rsid w:val="00E04671"/>
    <w:rsid w:val="00E04F1F"/>
    <w:rsid w:val="00E11C2E"/>
    <w:rsid w:val="00E21050"/>
    <w:rsid w:val="00E253EE"/>
    <w:rsid w:val="00E422C2"/>
    <w:rsid w:val="00E54D0D"/>
    <w:rsid w:val="00E5712E"/>
    <w:rsid w:val="00E63202"/>
    <w:rsid w:val="00E71944"/>
    <w:rsid w:val="00E7305F"/>
    <w:rsid w:val="00E746F5"/>
    <w:rsid w:val="00E77A1E"/>
    <w:rsid w:val="00E83722"/>
    <w:rsid w:val="00E83E84"/>
    <w:rsid w:val="00E936F1"/>
    <w:rsid w:val="00E9568B"/>
    <w:rsid w:val="00EA1CA6"/>
    <w:rsid w:val="00EB0CBA"/>
    <w:rsid w:val="00EC761E"/>
    <w:rsid w:val="00ED54EA"/>
    <w:rsid w:val="00ED577E"/>
    <w:rsid w:val="00EE289B"/>
    <w:rsid w:val="00EF1FE8"/>
    <w:rsid w:val="00F00129"/>
    <w:rsid w:val="00F0044A"/>
    <w:rsid w:val="00F27C10"/>
    <w:rsid w:val="00F32321"/>
    <w:rsid w:val="00F3799F"/>
    <w:rsid w:val="00F42910"/>
    <w:rsid w:val="00F54C1D"/>
    <w:rsid w:val="00F61662"/>
    <w:rsid w:val="00F70A52"/>
    <w:rsid w:val="00F76BEE"/>
    <w:rsid w:val="00F77D5D"/>
    <w:rsid w:val="00F819CD"/>
    <w:rsid w:val="00F823B5"/>
    <w:rsid w:val="00F82DEA"/>
    <w:rsid w:val="00F8524A"/>
    <w:rsid w:val="00F9454A"/>
    <w:rsid w:val="00FA4157"/>
    <w:rsid w:val="00FA53B0"/>
    <w:rsid w:val="00FA651B"/>
    <w:rsid w:val="00FB528C"/>
    <w:rsid w:val="00FB6C06"/>
    <w:rsid w:val="00FB7FE4"/>
    <w:rsid w:val="00FC197E"/>
    <w:rsid w:val="00FC1C07"/>
    <w:rsid w:val="00FC2164"/>
    <w:rsid w:val="00FC3672"/>
    <w:rsid w:val="00FC3737"/>
    <w:rsid w:val="00FC396E"/>
    <w:rsid w:val="00FD037D"/>
    <w:rsid w:val="00FD7577"/>
    <w:rsid w:val="00FE2F31"/>
    <w:rsid w:val="00FF21EE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0D33CC"/>
  <w15:docId w15:val="{B7C50D63-AB3C-4127-8EEC-8FDE7A8B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0FD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0FD8"/>
    <w:pPr>
      <w:keepNext/>
      <w:spacing w:before="240" w:after="120"/>
      <w:jc w:val="center"/>
      <w:outlineLvl w:val="0"/>
    </w:pPr>
    <w:rPr>
      <w:b/>
      <w:color w:val="17365D" w:themeColor="text2" w:themeShade="BF"/>
      <w:kern w:val="28"/>
    </w:rPr>
  </w:style>
  <w:style w:type="paragraph" w:styleId="Nadpis2">
    <w:name w:val="heading 2"/>
    <w:basedOn w:val="Normln"/>
    <w:next w:val="Normln"/>
    <w:link w:val="Nadpis2Char"/>
    <w:autoRedefine/>
    <w:qFormat/>
    <w:rsid w:val="00406BB5"/>
    <w:pPr>
      <w:keepNext/>
      <w:spacing w:before="120" w:after="240"/>
      <w:outlineLvl w:val="1"/>
    </w:pPr>
    <w:rPr>
      <w:b/>
      <w:snapToGrid w:val="0"/>
      <w:sz w:val="22"/>
    </w:rPr>
  </w:style>
  <w:style w:type="paragraph" w:styleId="Nadpis3">
    <w:name w:val="heading 3"/>
    <w:basedOn w:val="Normln"/>
    <w:next w:val="Normln"/>
    <w:link w:val="Nadpis3Char"/>
    <w:autoRedefine/>
    <w:qFormat/>
    <w:rsid w:val="00282E2B"/>
    <w:pPr>
      <w:keepNext/>
      <w:spacing w:before="240" w:after="120"/>
      <w:jc w:val="left"/>
      <w:outlineLvl w:val="2"/>
    </w:pPr>
    <w:rPr>
      <w:rFonts w:cs="Arial"/>
      <w:b/>
      <w:bCs/>
      <w:color w:val="008000"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A0FD8"/>
    <w:pPr>
      <w:keepNext/>
      <w:spacing w:before="60" w:after="60"/>
      <w:jc w:val="center"/>
      <w:outlineLvl w:val="3"/>
    </w:pPr>
    <w:rPr>
      <w:rFonts w:ascii="Trebuchet MS" w:hAnsi="Trebuchet MS"/>
      <w:b/>
      <w:bCs/>
    </w:rPr>
  </w:style>
  <w:style w:type="paragraph" w:styleId="Nadpis5">
    <w:name w:val="heading 5"/>
    <w:basedOn w:val="Normln"/>
    <w:next w:val="Normln"/>
    <w:link w:val="Nadpis5Char"/>
    <w:qFormat/>
    <w:rsid w:val="004A0FD8"/>
    <w:pPr>
      <w:keepNext/>
      <w:outlineLvl w:val="4"/>
    </w:pPr>
    <w:rPr>
      <w:rFonts w:ascii="Times CE" w:hAnsi="Times CE"/>
      <w:b/>
    </w:rPr>
  </w:style>
  <w:style w:type="paragraph" w:styleId="Nadpis6">
    <w:name w:val="heading 6"/>
    <w:basedOn w:val="Normln"/>
    <w:next w:val="Normln"/>
    <w:link w:val="Nadpis6Char"/>
    <w:qFormat/>
    <w:rsid w:val="004A0FD8"/>
    <w:pPr>
      <w:keepNext/>
      <w:spacing w:after="120"/>
      <w:jc w:val="right"/>
      <w:outlineLvl w:val="5"/>
    </w:pPr>
    <w:rPr>
      <w:rFonts w:ascii="Trebuchet MS" w:hAnsi="Trebuchet MS"/>
      <w:b/>
      <w:bCs/>
      <w:iCs/>
    </w:rPr>
  </w:style>
  <w:style w:type="paragraph" w:styleId="Nadpis7">
    <w:name w:val="heading 7"/>
    <w:basedOn w:val="Normln"/>
    <w:next w:val="Normln"/>
    <w:link w:val="Nadpis7Char"/>
    <w:qFormat/>
    <w:rsid w:val="004A0FD8"/>
    <w:pPr>
      <w:keepNext/>
      <w:jc w:val="center"/>
      <w:outlineLvl w:val="6"/>
    </w:pPr>
    <w:rPr>
      <w:rFonts w:ascii="Times CE" w:hAnsi="Times CE"/>
      <w:b/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4A0FD8"/>
    <w:pPr>
      <w:keepNext/>
      <w:outlineLvl w:val="7"/>
    </w:pPr>
    <w:rPr>
      <w:rFonts w:ascii="Times CE" w:hAnsi="Times CE"/>
      <w:b/>
      <w:sz w:val="22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4A0FD8"/>
    <w:pPr>
      <w:keepNext/>
      <w:jc w:val="right"/>
      <w:outlineLvl w:val="8"/>
    </w:pPr>
    <w:rPr>
      <w:rFonts w:ascii="Times CE" w:hAnsi="Times CE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FD8"/>
    <w:rPr>
      <w:rFonts w:ascii="Times New Roman" w:eastAsia="Times New Roman" w:hAnsi="Times New Roman" w:cs="Times New Roman"/>
      <w:b/>
      <w:color w:val="17365D" w:themeColor="text2" w:themeShade="BF"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406BB5"/>
    <w:rPr>
      <w:rFonts w:ascii="Times New Roman" w:eastAsia="Times New Roman" w:hAnsi="Times New Roman" w:cs="Times New Roman"/>
      <w:b/>
      <w:snapToGrid w:val="0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282E2B"/>
    <w:rPr>
      <w:rFonts w:ascii="Times New Roman" w:eastAsia="Times New Roman" w:hAnsi="Times New Roman" w:cs="Arial"/>
      <w:b/>
      <w:bCs/>
      <w:color w:val="00800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A0FD8"/>
    <w:rPr>
      <w:rFonts w:ascii="Trebuchet MS" w:eastAsia="Times New Roman" w:hAnsi="Trebuchet MS" w:cs="Times New Roman"/>
      <w:b/>
      <w:bCs/>
      <w:lang w:eastAsia="cs-CZ"/>
    </w:rPr>
  </w:style>
  <w:style w:type="character" w:customStyle="1" w:styleId="Nadpis5Char">
    <w:name w:val="Nadpis 5 Char"/>
    <w:basedOn w:val="Standardnpsmoodstavce"/>
    <w:link w:val="Nadpis5"/>
    <w:rsid w:val="004A0FD8"/>
    <w:rPr>
      <w:rFonts w:ascii="Times CE" w:eastAsia="Times New Roman" w:hAnsi="Times CE" w:cs="Times New Roman"/>
      <w:b/>
      <w:lang w:eastAsia="cs-CZ"/>
    </w:rPr>
  </w:style>
  <w:style w:type="character" w:customStyle="1" w:styleId="Nadpis6Char">
    <w:name w:val="Nadpis 6 Char"/>
    <w:basedOn w:val="Standardnpsmoodstavce"/>
    <w:link w:val="Nadpis6"/>
    <w:rsid w:val="004A0FD8"/>
    <w:rPr>
      <w:rFonts w:ascii="Trebuchet MS" w:eastAsia="Times New Roman" w:hAnsi="Trebuchet MS" w:cs="Times New Roman"/>
      <w:b/>
      <w:bCs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4A0FD8"/>
    <w:rPr>
      <w:rFonts w:ascii="Times CE" w:eastAsia="Times New Roman" w:hAnsi="Times CE" w:cs="Times New Roman"/>
      <w:b/>
      <w:sz w:val="28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4A0FD8"/>
    <w:rPr>
      <w:rFonts w:ascii="Times CE" w:eastAsia="Times New Roman" w:hAnsi="Times CE" w:cs="Times New Roman"/>
      <w:b/>
      <w:sz w:val="22"/>
    </w:rPr>
  </w:style>
  <w:style w:type="character" w:customStyle="1" w:styleId="Nadpis9Char">
    <w:name w:val="Nadpis 9 Char"/>
    <w:basedOn w:val="Standardnpsmoodstavce"/>
    <w:link w:val="Nadpis9"/>
    <w:rsid w:val="004A0FD8"/>
    <w:rPr>
      <w:rFonts w:ascii="Times CE" w:eastAsia="Times New Roman" w:hAnsi="Times CE" w:cs="Times New Roman"/>
      <w:b/>
      <w:u w:val="single"/>
      <w:lang w:eastAsia="cs-CZ"/>
    </w:rPr>
  </w:style>
  <w:style w:type="paragraph" w:styleId="Prosttext">
    <w:name w:val="Plain Text"/>
    <w:basedOn w:val="Normln"/>
    <w:link w:val="ProsttextChar"/>
    <w:rsid w:val="004A0FD8"/>
    <w:pPr>
      <w:spacing w:before="60" w:after="60" w:line="200" w:lineRule="exact"/>
    </w:pPr>
    <w:rPr>
      <w:rFonts w:ascii="Trebuchet MS" w:hAnsi="Trebuchet MS"/>
      <w:sz w:val="18"/>
    </w:rPr>
  </w:style>
  <w:style w:type="character" w:customStyle="1" w:styleId="ProsttextChar">
    <w:name w:val="Prostý text Char"/>
    <w:basedOn w:val="Standardnpsmoodstavce"/>
    <w:link w:val="Prosttext"/>
    <w:rsid w:val="004A0FD8"/>
    <w:rPr>
      <w:rFonts w:ascii="Trebuchet MS" w:eastAsia="Times New Roman" w:hAnsi="Trebuchet MS" w:cs="Times New Roman"/>
      <w:sz w:val="18"/>
      <w:lang w:eastAsia="cs-CZ"/>
    </w:rPr>
  </w:style>
  <w:style w:type="paragraph" w:styleId="Rozloendokumentu">
    <w:name w:val="Document Map"/>
    <w:basedOn w:val="Normln"/>
    <w:link w:val="RozloendokumentuChar"/>
    <w:rsid w:val="004A0F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A0FD8"/>
    <w:rPr>
      <w:rFonts w:ascii="Tahoma" w:eastAsia="Times New Roman" w:hAnsi="Tahoma" w:cs="Times New Roman"/>
      <w:shd w:val="clear" w:color="auto" w:fill="000080"/>
      <w:lang w:eastAsia="cs-CZ"/>
    </w:rPr>
  </w:style>
  <w:style w:type="paragraph" w:styleId="Zhlav">
    <w:name w:val="header"/>
    <w:basedOn w:val="Normln"/>
    <w:link w:val="ZhlavChar"/>
    <w:rsid w:val="004A0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0FD8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4A0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FD8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4A0FD8"/>
  </w:style>
  <w:style w:type="paragraph" w:styleId="Zkladntext">
    <w:name w:val="Body Text"/>
    <w:basedOn w:val="Normln"/>
    <w:link w:val="ZkladntextChar"/>
    <w:rsid w:val="004A0FD8"/>
    <w:rPr>
      <w:rFonts w:ascii="Arial Narrow" w:hAnsi="Arial Narrow"/>
    </w:rPr>
  </w:style>
  <w:style w:type="character" w:customStyle="1" w:styleId="ZkladntextChar">
    <w:name w:val="Základní text Char"/>
    <w:basedOn w:val="Standardnpsmoodstavce"/>
    <w:link w:val="Zkladntext"/>
    <w:rsid w:val="004A0FD8"/>
    <w:rPr>
      <w:rFonts w:ascii="Arial Narrow" w:eastAsia="Times New Roman" w:hAnsi="Arial Narrow" w:cs="Times New Roman"/>
      <w:lang w:eastAsia="cs-CZ"/>
    </w:rPr>
  </w:style>
  <w:style w:type="paragraph" w:styleId="Zkladntext2">
    <w:name w:val="Body Text 2"/>
    <w:basedOn w:val="Normln"/>
    <w:link w:val="Zkladntext2Char"/>
    <w:rsid w:val="004A0FD8"/>
    <w:rPr>
      <w:rFonts w:ascii="Arial Narrow" w:hAnsi="Arial Narrow"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4A0FD8"/>
    <w:rPr>
      <w:rFonts w:ascii="Arial Narrow" w:eastAsia="Times New Roman" w:hAnsi="Arial Narrow" w:cs="Times New Roman"/>
      <w:color w:val="0000FF"/>
      <w:lang w:eastAsia="cs-CZ"/>
    </w:rPr>
  </w:style>
  <w:style w:type="paragraph" w:customStyle="1" w:styleId="Prosttexttabulka">
    <w:name w:val="Prostý text tabulka"/>
    <w:basedOn w:val="Prosttext"/>
    <w:rsid w:val="004A0FD8"/>
    <w:pPr>
      <w:spacing w:before="0" w:after="0"/>
    </w:pPr>
  </w:style>
  <w:style w:type="character" w:styleId="Znakapoznpodarou">
    <w:name w:val="footnote reference"/>
    <w:basedOn w:val="Standardnpsmoodstavce"/>
    <w:rsid w:val="004A0FD8"/>
    <w:rPr>
      <w:vertAlign w:val="superscript"/>
    </w:rPr>
  </w:style>
  <w:style w:type="paragraph" w:styleId="Textpoznpodarou">
    <w:name w:val="footnote text"/>
    <w:basedOn w:val="Normln"/>
    <w:link w:val="TextpoznpodarouChar"/>
    <w:rsid w:val="004A0FD8"/>
  </w:style>
  <w:style w:type="character" w:customStyle="1" w:styleId="TextpoznpodarouChar">
    <w:name w:val="Text pozn. pod čarou Char"/>
    <w:basedOn w:val="Standardnpsmoodstavce"/>
    <w:link w:val="Textpoznpodarou"/>
    <w:rsid w:val="004A0FD8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rsid w:val="004A0F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4A0FD8"/>
    <w:rPr>
      <w:color w:val="800080"/>
      <w:u w:val="single"/>
    </w:rPr>
  </w:style>
  <w:style w:type="paragraph" w:styleId="Zkladntext3">
    <w:name w:val="Body Text 3"/>
    <w:basedOn w:val="Normln"/>
    <w:link w:val="Zkladntext3Char"/>
    <w:rsid w:val="004A0FD8"/>
    <w:pPr>
      <w:jc w:val="center"/>
    </w:pPr>
    <w:rPr>
      <w:rFonts w:ascii="Geneva CE" w:hAnsi="Geneva CE"/>
      <w:color w:val="000000"/>
      <w:sz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4A0FD8"/>
    <w:rPr>
      <w:rFonts w:ascii="Geneva CE" w:eastAsia="Times New Roman" w:hAnsi="Geneva CE" w:cs="Times New Roman"/>
      <w:color w:val="000000"/>
      <w:sz w:val="16"/>
    </w:rPr>
  </w:style>
  <w:style w:type="paragraph" w:styleId="Zkladntextodsazen">
    <w:name w:val="Body Text Indent"/>
    <w:basedOn w:val="Normln"/>
    <w:link w:val="ZkladntextodsazenChar"/>
    <w:rsid w:val="004A0FD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4A0FD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A0FD8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Textbubliny1">
    <w:name w:val="Text bubliny1"/>
    <w:basedOn w:val="Normln"/>
    <w:semiHidden/>
    <w:rsid w:val="004A0FD8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A0FD8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A0FD8"/>
    <w:rPr>
      <w:rFonts w:ascii="Lucida Grande CE" w:eastAsia="Times New Roman" w:hAnsi="Lucida Grande CE" w:cs="Times New Roman"/>
      <w:sz w:val="18"/>
      <w:szCs w:val="1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05FD8"/>
    <w:pPr>
      <w:keepLines/>
      <w:spacing w:before="480" w:after="0" w:afterAutospacing="1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4"/>
      <w:szCs w:val="28"/>
      <w:lang w:val="en-US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205FD8"/>
    <w:pPr>
      <w:ind w:left="200"/>
      <w:jc w:val="left"/>
    </w:pPr>
    <w:rPr>
      <w:rFonts w:asciiTheme="minorHAnsi" w:hAnsiTheme="minorHAnsi"/>
      <w:b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05FD8"/>
    <w:pPr>
      <w:spacing w:before="120"/>
      <w:jc w:val="left"/>
    </w:pPr>
    <w:rPr>
      <w:rFonts w:asciiTheme="minorHAnsi" w:hAnsiTheme="minorHAnsi"/>
      <w:b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205FD8"/>
    <w:pPr>
      <w:ind w:left="400"/>
      <w:jc w:val="left"/>
    </w:pPr>
    <w:rPr>
      <w:rFonts w:asciiTheme="minorHAnsi" w:hAnsiTheme="minorHAns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205FD8"/>
    <w:pPr>
      <w:ind w:left="600"/>
      <w:jc w:val="left"/>
    </w:pPr>
    <w:rPr>
      <w:rFonts w:asciiTheme="minorHAnsi" w:hAnsi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5FD8"/>
    <w:pPr>
      <w:ind w:left="800"/>
      <w:jc w:val="left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5FD8"/>
    <w:pPr>
      <w:ind w:left="1000"/>
      <w:jc w:val="left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5FD8"/>
    <w:pPr>
      <w:ind w:left="1200"/>
      <w:jc w:val="left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5FD8"/>
    <w:pPr>
      <w:ind w:left="1400"/>
      <w:jc w:val="left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5FD8"/>
    <w:pPr>
      <w:ind w:left="1600"/>
      <w:jc w:val="left"/>
    </w:pPr>
    <w:rPr>
      <w:rFonts w:asciiTheme="minorHAnsi" w:hAnsiTheme="minorHAnsi"/>
      <w:szCs w:val="20"/>
    </w:rPr>
  </w:style>
  <w:style w:type="paragraph" w:customStyle="1" w:styleId="VchozA">
    <w:name w:val="Výchozí A"/>
    <w:rsid w:val="0046439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B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5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3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z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EEFE-F0FE-47FD-8BBE-FE7E9B01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AGENCY INclean s.r.o.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Gabriela Ciglerova</cp:lastModifiedBy>
  <cp:revision>14</cp:revision>
  <cp:lastPrinted>2022-07-07T12:52:00Z</cp:lastPrinted>
  <dcterms:created xsi:type="dcterms:W3CDTF">2022-07-01T08:50:00Z</dcterms:created>
  <dcterms:modified xsi:type="dcterms:W3CDTF">2022-08-11T08:39:00Z</dcterms:modified>
</cp:coreProperties>
</file>