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E0" w:rsidRDefault="00494608" w:rsidP="00494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Cenová nabídka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číslo 202</w:t>
      </w:r>
    </w:p>
    <w:p w:rsidR="00494608" w:rsidRDefault="00494608">
      <w:r>
        <w:t xml:space="preserve">Datum </w:t>
      </w:r>
      <w:proofErr w:type="gramStart"/>
      <w:r>
        <w:t>1.7.2022</w:t>
      </w:r>
      <w:proofErr w:type="gramEnd"/>
    </w:p>
    <w:p w:rsidR="00494608" w:rsidRDefault="00494608">
      <w:r>
        <w:t xml:space="preserve">Způsob </w:t>
      </w:r>
      <w:proofErr w:type="gramStart"/>
      <w:r>
        <w:t>úhrady       PP</w:t>
      </w:r>
      <w:proofErr w:type="gramEnd"/>
    </w:p>
    <w:p w:rsidR="00494608" w:rsidRDefault="00494608"/>
    <w:tbl>
      <w:tblPr>
        <w:tblW w:w="9345" w:type="dxa"/>
        <w:tblInd w:w="-5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3"/>
        <w:gridCol w:w="4682"/>
      </w:tblGrid>
      <w:tr w:rsidR="00494608" w:rsidTr="00C25D1E">
        <w:tblPrEx>
          <w:tblCellMar>
            <w:top w:w="0" w:type="dxa"/>
            <w:bottom w:w="0" w:type="dxa"/>
          </w:tblCellMar>
        </w:tblPrEx>
        <w:trPr>
          <w:trHeight w:val="3060"/>
        </w:trPr>
        <w:tc>
          <w:tcPr>
            <w:tcW w:w="4663" w:type="dxa"/>
          </w:tcPr>
          <w:p w:rsidR="00494608" w:rsidRDefault="00494608" w:rsidP="00494608">
            <w:pPr>
              <w:pBdr>
                <w:bar w:val="single" w:sz="4" w:color="auto"/>
              </w:pBdr>
              <w:spacing w:line="240" w:lineRule="auto"/>
              <w:ind w:left="127"/>
            </w:pPr>
            <w:r>
              <w:t>Odběratel                          IČO 46773550</w:t>
            </w:r>
          </w:p>
          <w:p w:rsidR="00494608" w:rsidRDefault="00494608" w:rsidP="00494608">
            <w:pPr>
              <w:pBdr>
                <w:bar w:val="single" w:sz="4" w:color="auto"/>
              </w:pBdr>
              <w:spacing w:line="240" w:lineRule="auto"/>
              <w:ind w:left="127"/>
            </w:pPr>
          </w:p>
          <w:p w:rsidR="00494608" w:rsidRDefault="00494608" w:rsidP="00494608">
            <w:pPr>
              <w:pBdr>
                <w:bar w:val="single" w:sz="4" w:color="auto"/>
              </w:pBdr>
              <w:spacing w:line="240" w:lineRule="auto"/>
              <w:ind w:left="127"/>
            </w:pPr>
            <w:r>
              <w:t>Mateřská škola Pohádka</w:t>
            </w:r>
          </w:p>
          <w:p w:rsidR="00494608" w:rsidRDefault="00494608" w:rsidP="00494608">
            <w:pPr>
              <w:pBdr>
                <w:bar w:val="single" w:sz="4" w:color="auto"/>
              </w:pBdr>
              <w:spacing w:line="240" w:lineRule="auto"/>
              <w:ind w:left="127"/>
            </w:pPr>
            <w:r>
              <w:t>Josefa Hory 967</w:t>
            </w:r>
          </w:p>
          <w:p w:rsidR="00494608" w:rsidRDefault="00494608" w:rsidP="00494608">
            <w:pPr>
              <w:pBdr>
                <w:bar w:val="single" w:sz="4" w:color="auto"/>
              </w:pBdr>
              <w:spacing w:line="240" w:lineRule="auto"/>
              <w:ind w:left="127"/>
            </w:pPr>
            <w:proofErr w:type="gramStart"/>
            <w:r>
              <w:t>413 01  Roudnice</w:t>
            </w:r>
            <w:proofErr w:type="gramEnd"/>
            <w:r>
              <w:t xml:space="preserve"> nad Labem</w:t>
            </w:r>
          </w:p>
          <w:p w:rsidR="00494608" w:rsidRDefault="00494608" w:rsidP="00494608">
            <w:pPr>
              <w:pBdr>
                <w:bar w:val="single" w:sz="4" w:color="auto"/>
              </w:pBdr>
              <w:spacing w:line="240" w:lineRule="auto"/>
              <w:ind w:left="127"/>
            </w:pPr>
          </w:p>
        </w:tc>
        <w:tc>
          <w:tcPr>
            <w:tcW w:w="4682" w:type="dxa"/>
          </w:tcPr>
          <w:p w:rsidR="00494608" w:rsidRDefault="00494608" w:rsidP="00494608">
            <w:pPr>
              <w:pBdr>
                <w:bar w:val="single" w:sz="4" w:color="auto"/>
              </w:pBdr>
              <w:spacing w:line="240" w:lineRule="auto"/>
            </w:pPr>
            <w:r>
              <w:t>Dodavatel               IČO 71775340</w:t>
            </w:r>
          </w:p>
          <w:p w:rsidR="00494608" w:rsidRDefault="00494608" w:rsidP="00494608">
            <w:pPr>
              <w:pBdr>
                <w:bar w:val="single" w:sz="4" w:color="auto"/>
              </w:pBdr>
              <w:spacing w:line="240" w:lineRule="auto"/>
            </w:pPr>
            <w:r>
              <w:t xml:space="preserve">                                DIČ CZ-7606092659</w:t>
            </w:r>
          </w:p>
          <w:p w:rsidR="00494608" w:rsidRDefault="00494608" w:rsidP="00C25D1E">
            <w:pPr>
              <w:pBdr>
                <w:bar w:val="single" w:sz="4" w:color="auto"/>
              </w:pBdr>
              <w:spacing w:line="240" w:lineRule="auto"/>
            </w:pPr>
            <w:r>
              <w:t xml:space="preserve">Servis a opravy el. </w:t>
            </w:r>
            <w:proofErr w:type="gramStart"/>
            <w:r>
              <w:t>spotřebičů</w:t>
            </w:r>
            <w:proofErr w:type="gramEnd"/>
          </w:p>
          <w:p w:rsidR="00494608" w:rsidRDefault="00494608" w:rsidP="00C25D1E">
            <w:pPr>
              <w:pBdr>
                <w:bar w:val="single" w:sz="4" w:color="auto"/>
              </w:pBdr>
              <w:spacing w:line="240" w:lineRule="auto"/>
            </w:pPr>
            <w:r>
              <w:t xml:space="preserve">Stanislav </w:t>
            </w:r>
            <w:proofErr w:type="spellStart"/>
            <w:r>
              <w:t>Gebhart</w:t>
            </w:r>
            <w:proofErr w:type="spellEnd"/>
          </w:p>
          <w:p w:rsidR="00494608" w:rsidRDefault="00494608" w:rsidP="00C25D1E">
            <w:pPr>
              <w:pBdr>
                <w:bar w:val="single" w:sz="4" w:color="auto"/>
              </w:pBdr>
              <w:spacing w:line="240" w:lineRule="auto"/>
            </w:pPr>
            <w:r>
              <w:t>Staré</w:t>
            </w:r>
          </w:p>
          <w:p w:rsidR="00494608" w:rsidRDefault="00494608" w:rsidP="00C25D1E">
            <w:pPr>
              <w:pBdr>
                <w:bar w:val="single" w:sz="4" w:color="auto"/>
              </w:pBdr>
              <w:spacing w:line="240" w:lineRule="auto"/>
            </w:pPr>
            <w:proofErr w:type="gramStart"/>
            <w:r>
              <w:t>411 15  Třebívlice</w:t>
            </w:r>
            <w:proofErr w:type="gramEnd"/>
          </w:p>
          <w:p w:rsidR="00C25D1E" w:rsidRDefault="00C25D1E" w:rsidP="00C25D1E">
            <w:pPr>
              <w:pBdr>
                <w:bar w:val="single" w:sz="4" w:color="auto"/>
              </w:pBdr>
              <w:spacing w:line="240" w:lineRule="auto"/>
              <w:rPr>
                <w:sz w:val="20"/>
                <w:szCs w:val="20"/>
              </w:rPr>
            </w:pPr>
            <w:r w:rsidRPr="00C25D1E">
              <w:rPr>
                <w:sz w:val="20"/>
                <w:szCs w:val="20"/>
              </w:rPr>
              <w:t xml:space="preserve">Živnostenský list </w:t>
            </w:r>
            <w:proofErr w:type="spellStart"/>
            <w:r w:rsidRPr="00C25D1E">
              <w:rPr>
                <w:sz w:val="20"/>
                <w:szCs w:val="20"/>
              </w:rPr>
              <w:t>ev.</w:t>
            </w:r>
            <w:proofErr w:type="gramStart"/>
            <w:r w:rsidRPr="00C25D1E">
              <w:rPr>
                <w:sz w:val="20"/>
                <w:szCs w:val="20"/>
              </w:rPr>
              <w:t>č</w:t>
            </w:r>
            <w:proofErr w:type="spellEnd"/>
            <w:r w:rsidRPr="00C25D1E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:</w:t>
            </w:r>
            <w:proofErr w:type="gramStart"/>
            <w:r>
              <w:rPr>
                <w:sz w:val="20"/>
                <w:szCs w:val="20"/>
              </w:rPr>
              <w:t>350603</w:t>
            </w:r>
            <w:proofErr w:type="gramEnd"/>
            <w:r>
              <w:rPr>
                <w:sz w:val="20"/>
                <w:szCs w:val="20"/>
              </w:rPr>
              <w:t xml:space="preserve">-11448 </w:t>
            </w:r>
          </w:p>
          <w:p w:rsidR="00C25D1E" w:rsidRPr="00C25D1E" w:rsidRDefault="00C25D1E" w:rsidP="00C25D1E">
            <w:pPr>
              <w:pBdr>
                <w:bar w:val="single" w:sz="4" w:color="auto"/>
              </w:pBdr>
              <w:spacing w:line="240" w:lineRule="auto"/>
              <w:rPr>
                <w:sz w:val="20"/>
                <w:szCs w:val="20"/>
              </w:rPr>
            </w:pPr>
            <w:r w:rsidRPr="00C25D1E">
              <w:rPr>
                <w:sz w:val="20"/>
                <w:szCs w:val="20"/>
              </w:rPr>
              <w:t xml:space="preserve">Městský živnostenský úřad Lovosice </w:t>
            </w:r>
            <w:r>
              <w:rPr>
                <w:sz w:val="20"/>
                <w:szCs w:val="20"/>
              </w:rPr>
              <w:t>č</w:t>
            </w:r>
            <w:bookmarkStart w:id="0" w:name="_GoBack"/>
            <w:bookmarkEnd w:id="0"/>
            <w:r w:rsidRPr="00C25D1E">
              <w:rPr>
                <w:sz w:val="20"/>
                <w:szCs w:val="20"/>
              </w:rPr>
              <w:t>.j. 2284/2006/11448</w:t>
            </w:r>
          </w:p>
        </w:tc>
      </w:tr>
    </w:tbl>
    <w:p w:rsidR="00494608" w:rsidRDefault="00494608" w:rsidP="00494608">
      <w:r>
        <w:t>Položka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Jedn</w:t>
      </w:r>
      <w:proofErr w:type="spellEnd"/>
      <w:r>
        <w:t xml:space="preserve">. </w:t>
      </w:r>
      <w:proofErr w:type="gramStart"/>
      <w:r>
        <w:t>Cena    Množství</w:t>
      </w:r>
      <w:proofErr w:type="gramEnd"/>
      <w:r>
        <w:t xml:space="preserve">       </w:t>
      </w:r>
      <w:proofErr w:type="spellStart"/>
      <w:r>
        <w:t>celkcena</w:t>
      </w:r>
      <w:proofErr w:type="spellEnd"/>
    </w:p>
    <w:p w:rsidR="00494608" w:rsidRDefault="00494608" w:rsidP="00494608">
      <w:r>
        <w:t xml:space="preserve">Kombinovaný sporák </w:t>
      </w:r>
      <w:proofErr w:type="spellStart"/>
      <w:r>
        <w:t>Bertos</w:t>
      </w:r>
      <w:proofErr w:type="spellEnd"/>
      <w:r>
        <w:t xml:space="preserve"> s troubou G9G6+Fe</w:t>
      </w:r>
      <w:r>
        <w:tab/>
      </w:r>
      <w:r>
        <w:tab/>
        <w:t>142</w:t>
      </w:r>
      <w:r w:rsidR="00C25D1E">
        <w:t> </w:t>
      </w:r>
      <w:r>
        <w:t>570</w:t>
      </w:r>
      <w:r w:rsidR="00C25D1E">
        <w:t xml:space="preserve">,- </w:t>
      </w:r>
      <w:proofErr w:type="gramStart"/>
      <w:r w:rsidR="00C25D1E">
        <w:t>Kč</w:t>
      </w:r>
      <w:r>
        <w:t xml:space="preserve">      1           </w:t>
      </w:r>
      <w:r>
        <w:tab/>
        <w:t>14</w:t>
      </w:r>
      <w:r w:rsidR="00C25D1E">
        <w:t>2 5</w:t>
      </w:r>
      <w:r>
        <w:t>70</w:t>
      </w:r>
      <w:r w:rsidR="00C25D1E">
        <w:t>,</w:t>
      </w:r>
      <w:proofErr w:type="gramEnd"/>
      <w:r w:rsidR="00C25D1E">
        <w:t>- Kč</w:t>
      </w:r>
    </w:p>
    <w:p w:rsidR="00494608" w:rsidRDefault="00494608" w:rsidP="00494608">
      <w:r>
        <w:t>Sleva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-12</w:t>
      </w:r>
      <w:r w:rsidR="00C25D1E">
        <w:t> </w:t>
      </w:r>
      <w:r>
        <w:t>500</w:t>
      </w:r>
      <w:r w:rsidR="00C25D1E">
        <w:t>,- Kč</w:t>
      </w:r>
      <w:r>
        <w:t xml:space="preserve">                       -12</w:t>
      </w:r>
      <w:r w:rsidR="00C25D1E">
        <w:t> </w:t>
      </w:r>
      <w:r>
        <w:t>500</w:t>
      </w:r>
      <w:r w:rsidR="00C25D1E">
        <w:t>,- Kč</w:t>
      </w:r>
    </w:p>
    <w:p w:rsidR="00494608" w:rsidRDefault="00494608" w:rsidP="00494608">
      <w:r>
        <w:t>Doprava – zdarma</w:t>
      </w:r>
    </w:p>
    <w:p w:rsidR="00494608" w:rsidRDefault="00494608" w:rsidP="00494608">
      <w:r>
        <w:t>Montáž – zdarma</w:t>
      </w:r>
    </w:p>
    <w:p w:rsidR="00494608" w:rsidRDefault="00494608" w:rsidP="00494608">
      <w:r>
        <w:t>Zaučení obsluhy – zdarma</w:t>
      </w:r>
    </w:p>
    <w:p w:rsidR="00494608" w:rsidRDefault="00494608" w:rsidP="00494608">
      <w:r>
        <w:t>Vyřazovací protokol – zdarma</w:t>
      </w:r>
    </w:p>
    <w:p w:rsidR="00494608" w:rsidRDefault="00494608" w:rsidP="00494608">
      <w:r>
        <w:t>Záruční i pozáruční servis do 8 hodin</w:t>
      </w:r>
    </w:p>
    <w:p w:rsidR="00494608" w:rsidRPr="00C25D1E" w:rsidRDefault="00494608" w:rsidP="00C25D1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5D1E">
        <w:rPr>
          <w:b/>
        </w:rPr>
        <w:t xml:space="preserve">Bez </w:t>
      </w:r>
      <w:proofErr w:type="gramStart"/>
      <w:r w:rsidRPr="00C25D1E">
        <w:rPr>
          <w:b/>
        </w:rPr>
        <w:t>daně     DPH</w:t>
      </w:r>
      <w:proofErr w:type="gramEnd"/>
      <w:r w:rsidRPr="00C25D1E">
        <w:rPr>
          <w:b/>
        </w:rPr>
        <w:t xml:space="preserve"> 21 %         s daní</w:t>
      </w:r>
    </w:p>
    <w:p w:rsidR="00494608" w:rsidRPr="00C25D1E" w:rsidRDefault="00494608" w:rsidP="00C25D1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cstheme="minorHAnsi"/>
          <w:b/>
        </w:rPr>
      </w:pPr>
      <w:r>
        <w:t xml:space="preserve">Celkem ……………………………………………………………………………… 130 070,- </w:t>
      </w:r>
      <w:proofErr w:type="gramStart"/>
      <w:r>
        <w:t xml:space="preserve">Kč   27 314,70 </w:t>
      </w:r>
      <w:r w:rsidR="00C25D1E">
        <w:t xml:space="preserve">      157 384,70</w:t>
      </w:r>
      <w:proofErr w:type="gramEnd"/>
      <w:r w:rsidR="00C25D1E">
        <w:t xml:space="preserve"> Kč</w:t>
      </w:r>
    </w:p>
    <w:sectPr w:rsidR="00494608" w:rsidRPr="00C25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08"/>
    <w:rsid w:val="00494608"/>
    <w:rsid w:val="00A46CE0"/>
    <w:rsid w:val="00C2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1</cp:revision>
  <dcterms:created xsi:type="dcterms:W3CDTF">2022-08-11T06:22:00Z</dcterms:created>
  <dcterms:modified xsi:type="dcterms:W3CDTF">2022-08-11T06:39:00Z</dcterms:modified>
</cp:coreProperties>
</file>