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37495C" w14:textId="6877BF90" w:rsidR="00C95015" w:rsidRPr="000B4047" w:rsidRDefault="008E6FDE" w:rsidP="00CE0CE9">
      <w:pPr>
        <w:pStyle w:val="HHTitle2"/>
        <w:spacing w:before="0"/>
        <w:rPr>
          <w:rFonts w:ascii="Imago" w:hAnsi="Imago"/>
          <w:sz w:val="28"/>
          <w:szCs w:val="28"/>
          <w:lang w:val="cs-CZ"/>
        </w:rPr>
      </w:pPr>
      <w:r w:rsidRPr="000B4047">
        <w:rPr>
          <w:rFonts w:ascii="Imago" w:hAnsi="Imago"/>
          <w:sz w:val="28"/>
          <w:szCs w:val="28"/>
          <w:lang w:val="cs-CZ"/>
        </w:rPr>
        <w:t>Dodatek č.</w:t>
      </w:r>
      <w:r w:rsidR="004E502D" w:rsidRPr="000B4047">
        <w:rPr>
          <w:rFonts w:ascii="Imago" w:hAnsi="Imago"/>
          <w:sz w:val="28"/>
          <w:szCs w:val="28"/>
          <w:lang w:val="cs-CZ"/>
        </w:rPr>
        <w:t xml:space="preserve"> </w:t>
      </w:r>
      <w:r w:rsidR="0085553E" w:rsidRPr="000B4047">
        <w:rPr>
          <w:rFonts w:ascii="Imago" w:hAnsi="Imago"/>
          <w:sz w:val="28"/>
          <w:szCs w:val="28"/>
          <w:lang w:val="cs-CZ"/>
        </w:rPr>
        <w:t>1</w:t>
      </w:r>
      <w:r w:rsidR="00612D5C">
        <w:rPr>
          <w:rFonts w:ascii="Imago" w:hAnsi="Imago"/>
          <w:sz w:val="28"/>
          <w:szCs w:val="28"/>
          <w:lang w:val="cs-CZ"/>
        </w:rPr>
        <w:t xml:space="preserve"> k RÁMCOVÉ SMLOUVĚ O PROVÁDĚNÍ </w:t>
      </w:r>
      <w:r w:rsidR="00F14570">
        <w:rPr>
          <w:rFonts w:ascii="Imago" w:hAnsi="Imago"/>
          <w:sz w:val="28"/>
          <w:szCs w:val="28"/>
          <w:lang w:val="cs-CZ"/>
        </w:rPr>
        <w:t>klinickÝCH</w:t>
      </w:r>
      <w:r w:rsidR="00A01010" w:rsidRPr="000B4047">
        <w:rPr>
          <w:rFonts w:ascii="Imago" w:hAnsi="Imago"/>
          <w:sz w:val="28"/>
          <w:szCs w:val="28"/>
          <w:lang w:val="cs-CZ"/>
        </w:rPr>
        <w:t xml:space="preserve"> hodnocení</w:t>
      </w:r>
    </w:p>
    <w:p w14:paraId="1837495E" w14:textId="0625ACCF" w:rsidR="00C95015" w:rsidRPr="000B4047" w:rsidRDefault="00C95015" w:rsidP="00C95015">
      <w:pPr>
        <w:jc w:val="center"/>
        <w:rPr>
          <w:rFonts w:cs="Arial"/>
          <w:szCs w:val="22"/>
          <w:lang w:val="cs-CZ"/>
        </w:rPr>
      </w:pPr>
      <w:r w:rsidRPr="000B4047">
        <w:rPr>
          <w:rFonts w:cs="Arial"/>
          <w:szCs w:val="22"/>
          <w:lang w:val="cs-CZ"/>
        </w:rPr>
        <w:t>(„</w:t>
      </w:r>
      <w:r w:rsidR="008E6FDE" w:rsidRPr="000B4047">
        <w:rPr>
          <w:rFonts w:cs="Arial"/>
          <w:b/>
          <w:szCs w:val="22"/>
          <w:lang w:val="cs-CZ"/>
        </w:rPr>
        <w:t>Dodatek</w:t>
      </w:r>
      <w:r w:rsidRPr="000B4047">
        <w:rPr>
          <w:rFonts w:cs="Arial"/>
          <w:szCs w:val="22"/>
          <w:lang w:val="cs-CZ"/>
        </w:rPr>
        <w:t>“)</w:t>
      </w:r>
    </w:p>
    <w:p w14:paraId="1837495F" w14:textId="4AC16F11" w:rsidR="00C95015" w:rsidRPr="000B4047" w:rsidRDefault="00337D9F" w:rsidP="00C95015">
      <w:pPr>
        <w:pStyle w:val="Smluvnistranypreambule"/>
        <w:rPr>
          <w:rFonts w:cs="Arial"/>
          <w:caps w:val="0"/>
          <w:szCs w:val="22"/>
          <w:lang w:val="cs-CZ"/>
        </w:rPr>
      </w:pPr>
      <w:r w:rsidRPr="000B4047">
        <w:rPr>
          <w:rFonts w:cs="Arial"/>
          <w:szCs w:val="22"/>
          <w:lang w:val="cs-CZ"/>
        </w:rPr>
        <w:t>SMLUVNí strany</w:t>
      </w:r>
    </w:p>
    <w:p w14:paraId="317E0883" w14:textId="77777777" w:rsidR="00E762AE" w:rsidRPr="007E4932" w:rsidRDefault="00E762AE" w:rsidP="00E762AE">
      <w:pPr>
        <w:numPr>
          <w:ilvl w:val="0"/>
          <w:numId w:val="4"/>
        </w:numPr>
        <w:ind w:right="-35"/>
        <w:jc w:val="both"/>
        <w:rPr>
          <w:b/>
          <w:szCs w:val="22"/>
        </w:rPr>
      </w:pPr>
      <w:bookmarkStart w:id="0" w:name="_Toc161799179"/>
      <w:bookmarkStart w:id="1" w:name="_Toc161799430"/>
      <w:r w:rsidRPr="007E4932">
        <w:rPr>
          <w:b/>
          <w:szCs w:val="22"/>
        </w:rPr>
        <w:t xml:space="preserve">ROCHE </w:t>
      </w:r>
      <w:proofErr w:type="spellStart"/>
      <w:r w:rsidRPr="007E4932">
        <w:rPr>
          <w:b/>
          <w:szCs w:val="22"/>
        </w:rPr>
        <w:t>s.r.o.</w:t>
      </w:r>
      <w:proofErr w:type="spellEnd"/>
    </w:p>
    <w:p w14:paraId="4B194469" w14:textId="77777777" w:rsidR="00E762AE" w:rsidRPr="007E4932" w:rsidRDefault="00E762AE" w:rsidP="00E762AE">
      <w:pPr>
        <w:ind w:left="567" w:right="-35"/>
        <w:rPr>
          <w:szCs w:val="22"/>
        </w:rPr>
      </w:pPr>
      <w:proofErr w:type="spellStart"/>
      <w:r w:rsidRPr="007E4932">
        <w:rPr>
          <w:szCs w:val="22"/>
        </w:rPr>
        <w:t>sídlo</w:t>
      </w:r>
      <w:proofErr w:type="spellEnd"/>
      <w:r w:rsidRPr="007E4932">
        <w:rPr>
          <w:szCs w:val="22"/>
        </w:rPr>
        <w:t xml:space="preserve">: </w:t>
      </w:r>
      <w:proofErr w:type="spellStart"/>
      <w:r w:rsidRPr="007E4932">
        <w:rPr>
          <w:szCs w:val="22"/>
        </w:rPr>
        <w:t>Sokolovská</w:t>
      </w:r>
      <w:proofErr w:type="spellEnd"/>
      <w:r w:rsidRPr="007E4932">
        <w:rPr>
          <w:szCs w:val="22"/>
        </w:rPr>
        <w:t xml:space="preserve"> 685/136f, </w:t>
      </w:r>
      <w:proofErr w:type="spellStart"/>
      <w:r w:rsidRPr="007E4932">
        <w:rPr>
          <w:szCs w:val="22"/>
        </w:rPr>
        <w:t>Karlín</w:t>
      </w:r>
      <w:proofErr w:type="spellEnd"/>
      <w:r w:rsidRPr="007E4932">
        <w:rPr>
          <w:szCs w:val="22"/>
        </w:rPr>
        <w:t xml:space="preserve">, 186 00 Praha 8, Česká </w:t>
      </w:r>
      <w:proofErr w:type="spellStart"/>
      <w:r w:rsidRPr="007E4932">
        <w:rPr>
          <w:szCs w:val="22"/>
        </w:rPr>
        <w:t>republika</w:t>
      </w:r>
      <w:proofErr w:type="spellEnd"/>
    </w:p>
    <w:p w14:paraId="23623A2D" w14:textId="77777777" w:rsidR="00E762AE" w:rsidRPr="007E4932" w:rsidRDefault="00E762AE" w:rsidP="00E762AE">
      <w:pPr>
        <w:ind w:left="567" w:right="-35"/>
        <w:rPr>
          <w:szCs w:val="22"/>
        </w:rPr>
      </w:pPr>
      <w:r w:rsidRPr="007E4932">
        <w:rPr>
          <w:szCs w:val="22"/>
        </w:rPr>
        <w:t>IČO: 49617052</w:t>
      </w:r>
    </w:p>
    <w:p w14:paraId="0A5E9583" w14:textId="77777777" w:rsidR="00E762AE" w:rsidRPr="007E4932" w:rsidRDefault="00E762AE" w:rsidP="00E762AE">
      <w:pPr>
        <w:ind w:left="567" w:right="-35"/>
        <w:rPr>
          <w:szCs w:val="22"/>
        </w:rPr>
      </w:pPr>
      <w:r w:rsidRPr="007E4932">
        <w:rPr>
          <w:szCs w:val="22"/>
        </w:rPr>
        <w:t>DIČ: CZ49617052</w:t>
      </w:r>
    </w:p>
    <w:p w14:paraId="699A68CD" w14:textId="77777777" w:rsidR="00E762AE" w:rsidRPr="007E4932" w:rsidRDefault="00E762AE" w:rsidP="00E762AE">
      <w:pPr>
        <w:ind w:left="567" w:right="-35"/>
        <w:rPr>
          <w:szCs w:val="22"/>
        </w:rPr>
      </w:pPr>
      <w:proofErr w:type="spellStart"/>
      <w:r w:rsidRPr="007E4932">
        <w:rPr>
          <w:szCs w:val="22"/>
        </w:rPr>
        <w:t>zapsaná</w:t>
      </w:r>
      <w:proofErr w:type="spellEnd"/>
      <w:r w:rsidRPr="007E4932">
        <w:rPr>
          <w:szCs w:val="22"/>
        </w:rPr>
        <w:t xml:space="preserve"> v </w:t>
      </w:r>
      <w:proofErr w:type="spellStart"/>
      <w:r w:rsidRPr="007E4932">
        <w:rPr>
          <w:szCs w:val="22"/>
        </w:rPr>
        <w:t>obchodním</w:t>
      </w:r>
      <w:proofErr w:type="spellEnd"/>
      <w:r w:rsidRPr="007E4932">
        <w:rPr>
          <w:szCs w:val="22"/>
        </w:rPr>
        <w:t xml:space="preserve"> </w:t>
      </w:r>
      <w:proofErr w:type="spellStart"/>
      <w:r w:rsidRPr="007E4932">
        <w:rPr>
          <w:szCs w:val="22"/>
        </w:rPr>
        <w:t>rejstříku</w:t>
      </w:r>
      <w:proofErr w:type="spellEnd"/>
      <w:r w:rsidRPr="007E4932">
        <w:rPr>
          <w:szCs w:val="22"/>
        </w:rPr>
        <w:t xml:space="preserve"> </w:t>
      </w:r>
      <w:proofErr w:type="spellStart"/>
      <w:r w:rsidRPr="007E4932">
        <w:rPr>
          <w:szCs w:val="22"/>
        </w:rPr>
        <w:t>vedeném</w:t>
      </w:r>
      <w:proofErr w:type="spellEnd"/>
      <w:r w:rsidRPr="007E4932">
        <w:rPr>
          <w:szCs w:val="22"/>
        </w:rPr>
        <w:t xml:space="preserve"> </w:t>
      </w:r>
      <w:proofErr w:type="spellStart"/>
      <w:r w:rsidRPr="007E4932">
        <w:rPr>
          <w:szCs w:val="22"/>
        </w:rPr>
        <w:t>Městským</w:t>
      </w:r>
      <w:proofErr w:type="spellEnd"/>
      <w:r w:rsidRPr="007E4932">
        <w:rPr>
          <w:szCs w:val="22"/>
        </w:rPr>
        <w:t xml:space="preserve"> </w:t>
      </w:r>
      <w:proofErr w:type="spellStart"/>
      <w:r w:rsidRPr="007E4932">
        <w:rPr>
          <w:szCs w:val="22"/>
        </w:rPr>
        <w:t>soudem</w:t>
      </w:r>
      <w:proofErr w:type="spellEnd"/>
      <w:r w:rsidRPr="007E4932">
        <w:rPr>
          <w:szCs w:val="22"/>
        </w:rPr>
        <w:t xml:space="preserve"> v </w:t>
      </w:r>
      <w:proofErr w:type="spellStart"/>
      <w:r w:rsidRPr="007E4932">
        <w:rPr>
          <w:szCs w:val="22"/>
        </w:rPr>
        <w:t>Praze</w:t>
      </w:r>
      <w:proofErr w:type="spellEnd"/>
      <w:r w:rsidRPr="007E4932">
        <w:rPr>
          <w:szCs w:val="22"/>
        </w:rPr>
        <w:t xml:space="preserve">, </w:t>
      </w:r>
      <w:proofErr w:type="spellStart"/>
      <w:r w:rsidRPr="007E4932">
        <w:rPr>
          <w:szCs w:val="22"/>
        </w:rPr>
        <w:t>oddíl</w:t>
      </w:r>
      <w:proofErr w:type="spellEnd"/>
      <w:r w:rsidRPr="007E4932">
        <w:rPr>
          <w:szCs w:val="22"/>
        </w:rPr>
        <w:t xml:space="preserve"> C, </w:t>
      </w:r>
      <w:proofErr w:type="spellStart"/>
      <w:r w:rsidRPr="007E4932">
        <w:rPr>
          <w:szCs w:val="22"/>
        </w:rPr>
        <w:t>vložka</w:t>
      </w:r>
      <w:proofErr w:type="spellEnd"/>
      <w:r w:rsidRPr="007E4932">
        <w:rPr>
          <w:szCs w:val="22"/>
        </w:rPr>
        <w:t xml:space="preserve"> 13202 </w:t>
      </w:r>
    </w:p>
    <w:p w14:paraId="63B372BD" w14:textId="77777777" w:rsidR="00E762AE" w:rsidRPr="007E4932" w:rsidRDefault="00E762AE" w:rsidP="00E762AE">
      <w:pPr>
        <w:ind w:left="567" w:right="-35"/>
        <w:rPr>
          <w:szCs w:val="22"/>
        </w:rPr>
      </w:pPr>
      <w:r w:rsidRPr="007E4932">
        <w:rPr>
          <w:szCs w:val="22"/>
        </w:rPr>
        <w:t>(„</w:t>
      </w:r>
      <w:proofErr w:type="spellStart"/>
      <w:r w:rsidRPr="007E4932">
        <w:rPr>
          <w:b/>
          <w:szCs w:val="22"/>
        </w:rPr>
        <w:t>Společnost</w:t>
      </w:r>
      <w:proofErr w:type="spellEnd"/>
      <w:r w:rsidRPr="007E4932">
        <w:rPr>
          <w:b/>
          <w:szCs w:val="22"/>
        </w:rPr>
        <w:t xml:space="preserve"> ROCHE</w:t>
      </w:r>
      <w:r w:rsidRPr="007E4932">
        <w:rPr>
          <w:szCs w:val="22"/>
        </w:rPr>
        <w:t>“)</w:t>
      </w:r>
    </w:p>
    <w:p w14:paraId="76459692" w14:textId="77777777" w:rsidR="00E762AE" w:rsidRPr="007E4932" w:rsidRDefault="00E762AE" w:rsidP="00E762AE">
      <w:pPr>
        <w:spacing w:before="160" w:after="160"/>
        <w:ind w:left="567" w:right="-35"/>
        <w:rPr>
          <w:szCs w:val="22"/>
        </w:rPr>
      </w:pPr>
      <w:r w:rsidRPr="007E4932">
        <w:rPr>
          <w:szCs w:val="22"/>
        </w:rPr>
        <w:t>a</w:t>
      </w:r>
    </w:p>
    <w:p w14:paraId="73578A30" w14:textId="77777777" w:rsidR="00141F8C" w:rsidRPr="00DD171A" w:rsidRDefault="00141F8C" w:rsidP="00141F8C">
      <w:pPr>
        <w:pStyle w:val="Smluvnstrany-text"/>
        <w:numPr>
          <w:ilvl w:val="0"/>
          <w:numId w:val="4"/>
        </w:numPr>
        <w:spacing w:before="0"/>
        <w:ind w:right="-35"/>
        <w:rPr>
          <w:b/>
          <w:szCs w:val="22"/>
        </w:rPr>
      </w:pPr>
      <w:r>
        <w:rPr>
          <w:b/>
          <w:szCs w:val="22"/>
        </w:rPr>
        <w:t>Všeobecná fakultní nemocnice v Praze</w:t>
      </w:r>
    </w:p>
    <w:p w14:paraId="005D3A78" w14:textId="77777777" w:rsidR="00141F8C" w:rsidRPr="0088045E" w:rsidRDefault="00141F8C" w:rsidP="00141F8C">
      <w:pPr>
        <w:pStyle w:val="Smluvnstrany-text"/>
        <w:spacing w:before="0"/>
        <w:ind w:left="567" w:right="-35"/>
        <w:rPr>
          <w:szCs w:val="22"/>
        </w:rPr>
      </w:pPr>
      <w:r w:rsidRPr="0088045E">
        <w:rPr>
          <w:szCs w:val="22"/>
        </w:rPr>
        <w:t xml:space="preserve">sídlo: </w:t>
      </w:r>
      <w:r>
        <w:rPr>
          <w:szCs w:val="22"/>
        </w:rPr>
        <w:t>U Nemocnice 499/2, 128 08 Praha 2, Česká republika</w:t>
      </w:r>
    </w:p>
    <w:p w14:paraId="1398B7C8" w14:textId="77777777" w:rsidR="00141F8C" w:rsidRPr="00B14018" w:rsidRDefault="00141F8C" w:rsidP="00141F8C">
      <w:pPr>
        <w:ind w:left="567" w:right="-35"/>
        <w:rPr>
          <w:szCs w:val="22"/>
          <w:lang w:val="cs-CZ"/>
        </w:rPr>
      </w:pPr>
      <w:r w:rsidRPr="00B14018">
        <w:rPr>
          <w:szCs w:val="22"/>
          <w:lang w:val="cs-CZ"/>
        </w:rPr>
        <w:t>IČO: 00064165</w:t>
      </w:r>
    </w:p>
    <w:p w14:paraId="64CF313F" w14:textId="77777777" w:rsidR="00141F8C" w:rsidRPr="00B14018" w:rsidRDefault="00141F8C" w:rsidP="00141F8C">
      <w:pPr>
        <w:ind w:left="567" w:right="-35"/>
        <w:rPr>
          <w:szCs w:val="22"/>
          <w:lang w:val="cs-CZ"/>
        </w:rPr>
      </w:pPr>
      <w:r w:rsidRPr="00B14018">
        <w:rPr>
          <w:szCs w:val="22"/>
          <w:lang w:val="cs-CZ"/>
        </w:rPr>
        <w:t>DIČ: CZ00064165</w:t>
      </w:r>
    </w:p>
    <w:p w14:paraId="7BA131EE" w14:textId="08588AFA" w:rsidR="00141F8C" w:rsidRPr="00B14018" w:rsidRDefault="00141F8C" w:rsidP="00141F8C">
      <w:pPr>
        <w:ind w:left="567" w:right="-35"/>
        <w:rPr>
          <w:szCs w:val="22"/>
          <w:lang w:val="cs-CZ"/>
        </w:rPr>
      </w:pPr>
      <w:r w:rsidRPr="00B14018">
        <w:rPr>
          <w:szCs w:val="22"/>
          <w:lang w:val="cs-CZ"/>
        </w:rPr>
        <w:t xml:space="preserve">zastoupená: </w:t>
      </w:r>
      <w:proofErr w:type="spellStart"/>
      <w:r w:rsidR="00003995" w:rsidRPr="00003995">
        <w:rPr>
          <w:highlight w:val="black"/>
          <w:lang w:val="cs-CZ"/>
        </w:rPr>
        <w:t>xxxxxxxxxxxxxxxxxxxxxxxxxxxxxxxxxxxxxxxxxx</w:t>
      </w:r>
      <w:proofErr w:type="spellEnd"/>
      <w:r w:rsidR="00A60861" w:rsidRPr="00A60861">
        <w:rPr>
          <w:lang w:val="cs-CZ"/>
        </w:rPr>
        <w:t>, na z</w:t>
      </w:r>
      <w:r w:rsidR="00510877">
        <w:rPr>
          <w:lang w:val="cs-CZ"/>
        </w:rPr>
        <w:t>á</w:t>
      </w:r>
      <w:r w:rsidR="00A60861" w:rsidRPr="00A60861">
        <w:rPr>
          <w:lang w:val="cs-CZ"/>
        </w:rPr>
        <w:t>klad</w:t>
      </w:r>
      <w:r w:rsidR="00510877">
        <w:rPr>
          <w:lang w:val="cs-CZ"/>
        </w:rPr>
        <w:t>ě</w:t>
      </w:r>
      <w:r w:rsidR="00A60861" w:rsidRPr="00A60861">
        <w:rPr>
          <w:lang w:val="cs-CZ"/>
        </w:rPr>
        <w:t xml:space="preserve"> pIn</w:t>
      </w:r>
      <w:r w:rsidR="00510877">
        <w:rPr>
          <w:lang w:val="cs-CZ"/>
        </w:rPr>
        <w:t>é</w:t>
      </w:r>
      <w:r w:rsidR="00A60861" w:rsidRPr="00A60861">
        <w:rPr>
          <w:lang w:val="cs-CZ"/>
        </w:rPr>
        <w:t xml:space="preserve"> moci ze dne </w:t>
      </w:r>
      <w:proofErr w:type="spellStart"/>
      <w:r w:rsidR="00830B37" w:rsidRPr="00830B37">
        <w:rPr>
          <w:highlight w:val="black"/>
          <w:lang w:val="cs-CZ"/>
        </w:rPr>
        <w:t>xxxxxxxx</w:t>
      </w:r>
      <w:proofErr w:type="spellEnd"/>
    </w:p>
    <w:p w14:paraId="751C5244" w14:textId="72056707" w:rsidR="00E762AE" w:rsidRPr="00E762AE" w:rsidRDefault="00141F8C" w:rsidP="00141F8C">
      <w:pPr>
        <w:ind w:left="567" w:right="-35"/>
        <w:rPr>
          <w:szCs w:val="22"/>
          <w:lang w:val="cs-CZ"/>
        </w:rPr>
      </w:pPr>
      <w:r w:rsidRPr="00B14018">
        <w:rPr>
          <w:szCs w:val="22"/>
          <w:lang w:val="cs-CZ"/>
        </w:rPr>
        <w:t>(„</w:t>
      </w:r>
      <w:r w:rsidRPr="00B14018">
        <w:rPr>
          <w:b/>
          <w:szCs w:val="22"/>
          <w:lang w:val="cs-CZ"/>
        </w:rPr>
        <w:t>Poskytovatel</w:t>
      </w:r>
      <w:r w:rsidRPr="00B14018">
        <w:rPr>
          <w:szCs w:val="22"/>
          <w:lang w:val="cs-CZ"/>
        </w:rPr>
        <w:t>“)</w:t>
      </w:r>
    </w:p>
    <w:p w14:paraId="18374970" w14:textId="27226862" w:rsidR="00502937" w:rsidRPr="000B4047" w:rsidRDefault="00B14018" w:rsidP="00E762AE">
      <w:pPr>
        <w:pStyle w:val="Text11"/>
        <w:ind w:left="567" w:right="567"/>
        <w:rPr>
          <w:szCs w:val="22"/>
          <w:lang w:val="cs-CZ"/>
        </w:rPr>
      </w:pPr>
      <w:r w:rsidRPr="00B14018">
        <w:rPr>
          <w:szCs w:val="22"/>
          <w:lang w:val="cs-CZ"/>
        </w:rPr>
        <w:t xml:space="preserve"> </w:t>
      </w:r>
      <w:r w:rsidR="00E762AE" w:rsidRPr="00B14018">
        <w:rPr>
          <w:szCs w:val="22"/>
          <w:lang w:val="cs-CZ"/>
        </w:rPr>
        <w:t>(</w:t>
      </w:r>
      <w:proofErr w:type="spellStart"/>
      <w:r>
        <w:rPr>
          <w:szCs w:val="22"/>
        </w:rPr>
        <w:t>Společnost</w:t>
      </w:r>
      <w:proofErr w:type="spellEnd"/>
      <w:r>
        <w:rPr>
          <w:szCs w:val="22"/>
        </w:rPr>
        <w:t xml:space="preserve"> ROCHE a</w:t>
      </w:r>
      <w:r w:rsidRPr="0088045E">
        <w:rPr>
          <w:szCs w:val="22"/>
        </w:rPr>
        <w:t xml:space="preserve"> </w:t>
      </w:r>
      <w:proofErr w:type="spellStart"/>
      <w:r w:rsidRPr="0088045E">
        <w:rPr>
          <w:szCs w:val="22"/>
        </w:rPr>
        <w:t>Poskytovatel</w:t>
      </w:r>
      <w:proofErr w:type="spellEnd"/>
      <w:r w:rsidRPr="0088045E">
        <w:rPr>
          <w:szCs w:val="22"/>
        </w:rPr>
        <w:t xml:space="preserve"> </w:t>
      </w:r>
      <w:proofErr w:type="spellStart"/>
      <w:r w:rsidRPr="0088045E">
        <w:rPr>
          <w:szCs w:val="22"/>
        </w:rPr>
        <w:t>dále</w:t>
      </w:r>
      <w:proofErr w:type="spellEnd"/>
      <w:r w:rsidRPr="0088045E">
        <w:rPr>
          <w:szCs w:val="22"/>
        </w:rPr>
        <w:t xml:space="preserve"> </w:t>
      </w:r>
      <w:proofErr w:type="spellStart"/>
      <w:r w:rsidRPr="0088045E">
        <w:rPr>
          <w:szCs w:val="22"/>
        </w:rPr>
        <w:t>společně</w:t>
      </w:r>
      <w:proofErr w:type="spellEnd"/>
      <w:r w:rsidRPr="0088045E">
        <w:rPr>
          <w:szCs w:val="22"/>
        </w:rPr>
        <w:t xml:space="preserve"> „</w:t>
      </w:r>
      <w:proofErr w:type="spellStart"/>
      <w:r w:rsidRPr="0088045E">
        <w:rPr>
          <w:b/>
          <w:szCs w:val="22"/>
        </w:rPr>
        <w:t>Strany</w:t>
      </w:r>
      <w:proofErr w:type="spellEnd"/>
      <w:r w:rsidRPr="0088045E">
        <w:rPr>
          <w:szCs w:val="22"/>
        </w:rPr>
        <w:t xml:space="preserve">“ a </w:t>
      </w:r>
      <w:proofErr w:type="spellStart"/>
      <w:r w:rsidRPr="0088045E">
        <w:rPr>
          <w:szCs w:val="22"/>
        </w:rPr>
        <w:t>každý</w:t>
      </w:r>
      <w:proofErr w:type="spellEnd"/>
      <w:r w:rsidRPr="0088045E">
        <w:rPr>
          <w:szCs w:val="22"/>
        </w:rPr>
        <w:t xml:space="preserve"> z </w:t>
      </w:r>
      <w:proofErr w:type="spellStart"/>
      <w:r w:rsidRPr="0088045E">
        <w:rPr>
          <w:szCs w:val="22"/>
        </w:rPr>
        <w:t>nich</w:t>
      </w:r>
      <w:proofErr w:type="spellEnd"/>
      <w:r w:rsidRPr="0088045E">
        <w:rPr>
          <w:szCs w:val="22"/>
        </w:rPr>
        <w:t xml:space="preserve"> </w:t>
      </w:r>
      <w:proofErr w:type="spellStart"/>
      <w:r w:rsidRPr="0088045E">
        <w:rPr>
          <w:szCs w:val="22"/>
        </w:rPr>
        <w:t>samostatně</w:t>
      </w:r>
      <w:proofErr w:type="spellEnd"/>
      <w:r w:rsidRPr="0088045E">
        <w:rPr>
          <w:szCs w:val="22"/>
        </w:rPr>
        <w:t xml:space="preserve"> „</w:t>
      </w:r>
      <w:proofErr w:type="spellStart"/>
      <w:r w:rsidRPr="0088045E">
        <w:rPr>
          <w:b/>
          <w:szCs w:val="22"/>
        </w:rPr>
        <w:t>Strana</w:t>
      </w:r>
      <w:proofErr w:type="spellEnd"/>
      <w:r w:rsidRPr="0088045E">
        <w:rPr>
          <w:szCs w:val="22"/>
        </w:rPr>
        <w:t>“</w:t>
      </w:r>
      <w:r w:rsidR="00E762AE" w:rsidRPr="00B14018">
        <w:rPr>
          <w:szCs w:val="22"/>
          <w:lang w:val="cs-CZ"/>
        </w:rPr>
        <w:t>)</w:t>
      </w:r>
    </w:p>
    <w:p w14:paraId="19A5ED35" w14:textId="0CA441FC" w:rsidR="00CD097B" w:rsidRPr="000B4047" w:rsidRDefault="00CD097B" w:rsidP="00B64040">
      <w:pPr>
        <w:pStyle w:val="Smluvnistranypreambule"/>
        <w:ind w:right="567"/>
        <w:jc w:val="center"/>
        <w:rPr>
          <w:rFonts w:cs="Arial"/>
          <w:caps w:val="0"/>
          <w:szCs w:val="22"/>
          <w:lang w:val="cs-CZ"/>
        </w:rPr>
      </w:pPr>
      <w:bookmarkStart w:id="2" w:name="_Ref376185361"/>
      <w:bookmarkEnd w:id="0"/>
      <w:bookmarkEnd w:id="1"/>
      <w:r w:rsidRPr="000B4047">
        <w:rPr>
          <w:rFonts w:cs="Arial"/>
          <w:szCs w:val="22"/>
          <w:lang w:val="cs-CZ"/>
        </w:rPr>
        <w:t>preambule</w:t>
      </w:r>
    </w:p>
    <w:p w14:paraId="63D37B98" w14:textId="53103176" w:rsidR="009971E1" w:rsidRPr="000B4047" w:rsidRDefault="009971E1" w:rsidP="009971E1">
      <w:pPr>
        <w:pStyle w:val="Preambule"/>
        <w:ind w:right="567"/>
      </w:pPr>
      <w:r w:rsidRPr="000B4047">
        <w:t xml:space="preserve">Strany uzavřely </w:t>
      </w:r>
      <w:r w:rsidRPr="00F869E0">
        <w:t xml:space="preserve">dne </w:t>
      </w:r>
      <w:r w:rsidR="003906E1" w:rsidRPr="00F869E0">
        <w:t>13. 1</w:t>
      </w:r>
      <w:r w:rsidR="006148E2" w:rsidRPr="00F869E0">
        <w:t>. 2020</w:t>
      </w:r>
      <w:r w:rsidRPr="00F869E0">
        <w:t xml:space="preserve"> </w:t>
      </w:r>
      <w:r w:rsidR="00BD35EE" w:rsidRPr="00F869E0">
        <w:t>Rámcovou</w:t>
      </w:r>
      <w:r w:rsidR="00BD35EE">
        <w:t xml:space="preserve"> smlouvu o provádění klinických</w:t>
      </w:r>
      <w:r w:rsidR="00BD35EE" w:rsidRPr="000B4047">
        <w:t xml:space="preserve"> hodnocení</w:t>
      </w:r>
      <w:r w:rsidR="00BD35EE" w:rsidRPr="00377E85">
        <w:rPr>
          <w:highlight w:val="yellow"/>
        </w:rPr>
        <w:t xml:space="preserve"> </w:t>
      </w:r>
      <w:r w:rsidR="00A2592B" w:rsidRPr="000B4047">
        <w:t>(„</w:t>
      </w:r>
      <w:r w:rsidR="005520F3" w:rsidRPr="00FC0A40">
        <w:rPr>
          <w:b/>
        </w:rPr>
        <w:t>Rámcová s</w:t>
      </w:r>
      <w:r w:rsidR="00A2592B" w:rsidRPr="000B4047">
        <w:rPr>
          <w:b/>
        </w:rPr>
        <w:t>mlouva</w:t>
      </w:r>
      <w:r w:rsidR="00A2592B" w:rsidRPr="000B4047">
        <w:t>“)</w:t>
      </w:r>
      <w:r w:rsidR="002A6FAC">
        <w:t>,</w:t>
      </w:r>
      <w:r w:rsidR="00D526C0" w:rsidRPr="00D526C0">
        <w:t xml:space="preserve"> </w:t>
      </w:r>
      <w:r w:rsidR="00D526C0">
        <w:t xml:space="preserve">jejichž zadavatelem </w:t>
      </w:r>
      <w:r w:rsidR="00D526C0" w:rsidRPr="008B40FA">
        <w:t>je</w:t>
      </w:r>
      <w:r w:rsidR="00D526C0" w:rsidDel="008B40FA">
        <w:t xml:space="preserve"> společnost </w:t>
      </w:r>
      <w:r w:rsidR="00D526C0" w:rsidRPr="008B40FA" w:rsidDel="008B40FA">
        <w:rPr>
          <w:b/>
        </w:rPr>
        <w:t xml:space="preserve">F. Hoffmann-La Roche Ltd. </w:t>
      </w:r>
      <w:r w:rsidR="00D526C0" w:rsidRPr="008B40FA" w:rsidDel="008B40FA">
        <w:t>se sídlem Grenzacherstrasse 124, 4070 Basilej, Švýcarsko, IČO: CHE-105.815.381, zapsaná v obchodním rejstříku kantonu Basel-Stadt („</w:t>
      </w:r>
      <w:r w:rsidR="00D526C0" w:rsidRPr="008B40FA" w:rsidDel="008B40FA">
        <w:rPr>
          <w:b/>
        </w:rPr>
        <w:t>Zadavatel</w:t>
      </w:r>
      <w:r w:rsidR="00D526C0" w:rsidRPr="008B40FA" w:rsidDel="008B40FA">
        <w:t>“)</w:t>
      </w:r>
      <w:r w:rsidR="000A15DC">
        <w:t>,</w:t>
      </w:r>
      <w:r w:rsidR="00593683">
        <w:t xml:space="preserve"> a jejichž prováděním v České republice Zadavatel pověřil Společnost ROCHE</w:t>
      </w:r>
      <w:r w:rsidR="0002488B">
        <w:t xml:space="preserve">, </w:t>
      </w:r>
      <w:r w:rsidR="0002488B" w:rsidRPr="00716DF3">
        <w:t xml:space="preserve">která </w:t>
      </w:r>
      <w:r w:rsidR="005C2414">
        <w:t>plní</w:t>
      </w:r>
      <w:r w:rsidR="0002488B" w:rsidRPr="00716DF3">
        <w:t xml:space="preserve"> veškeré povinnosti Zadavatele spojené s prováděním </w:t>
      </w:r>
      <w:r w:rsidR="0002488B">
        <w:t>těchto klinických hodnocení</w:t>
      </w:r>
      <w:r w:rsidRPr="000B4047">
        <w:t>.</w:t>
      </w:r>
    </w:p>
    <w:p w14:paraId="67688A6C" w14:textId="5AD105E7" w:rsidR="00CD097B" w:rsidRDefault="00CD097B" w:rsidP="00684EF7">
      <w:pPr>
        <w:pStyle w:val="Preambule"/>
        <w:ind w:right="567"/>
      </w:pPr>
      <w:r w:rsidRPr="000B4047">
        <w:t xml:space="preserve">Strany se dohodly </w:t>
      </w:r>
      <w:r w:rsidR="005520F3">
        <w:t xml:space="preserve">na úpravách </w:t>
      </w:r>
      <w:r w:rsidR="00FC0A40">
        <w:t>Rámcové smlouvy a za tím účelem uzavírají tento Dodatek č. 1 k Rámcové smlouvě („</w:t>
      </w:r>
      <w:r w:rsidR="00FC0A40" w:rsidRPr="00AC289C">
        <w:rPr>
          <w:b/>
        </w:rPr>
        <w:t>Dodatek</w:t>
      </w:r>
      <w:r w:rsidR="00FC0A40">
        <w:t>“)</w:t>
      </w:r>
      <w:r w:rsidRPr="0091350B">
        <w:t>.</w:t>
      </w:r>
    </w:p>
    <w:p w14:paraId="12282BEC" w14:textId="77777777" w:rsidR="00127C2B" w:rsidRPr="000B4047" w:rsidRDefault="00127C2B" w:rsidP="00127C2B">
      <w:pPr>
        <w:pStyle w:val="Preambule"/>
        <w:numPr>
          <w:ilvl w:val="0"/>
          <w:numId w:val="0"/>
        </w:numPr>
        <w:ind w:left="567" w:right="567"/>
      </w:pPr>
    </w:p>
    <w:bookmarkEnd w:id="2"/>
    <w:p w14:paraId="18374A18" w14:textId="6C1D12A7" w:rsidR="00091F2A" w:rsidRPr="000B4047" w:rsidRDefault="00CD097B" w:rsidP="00B64040">
      <w:pPr>
        <w:pStyle w:val="Nadpis1"/>
        <w:ind w:right="567"/>
        <w:jc w:val="center"/>
        <w:rPr>
          <w:lang w:val="cs-CZ"/>
        </w:rPr>
      </w:pPr>
      <w:r w:rsidRPr="000B4047">
        <w:rPr>
          <w:lang w:val="cs-CZ"/>
        </w:rPr>
        <w:t>předmět dodatku</w:t>
      </w:r>
    </w:p>
    <w:p w14:paraId="5A4BC783" w14:textId="4BA2C99D" w:rsidR="009D75C7" w:rsidRPr="005B2FBA" w:rsidRDefault="009D75C7" w:rsidP="00B64040">
      <w:pPr>
        <w:pStyle w:val="Clanek11"/>
        <w:ind w:left="426" w:right="567" w:hanging="426"/>
      </w:pPr>
      <w:bookmarkStart w:id="3" w:name="_Ref445202214"/>
      <w:bookmarkStart w:id="4" w:name="_Ref403551579"/>
      <w:bookmarkStart w:id="5" w:name="_Ref465077234"/>
      <w:r w:rsidRPr="005B2FBA">
        <w:t>Čl. 4.6. Rámcové smlouvy se v celém rozsahu ruší a nahrazuje se následujícím zněním:</w:t>
      </w:r>
    </w:p>
    <w:p w14:paraId="3F1D7370" w14:textId="0FA858F2" w:rsidR="009D75C7" w:rsidRPr="005B2FBA" w:rsidRDefault="009D75C7" w:rsidP="009D75C7">
      <w:pPr>
        <w:pStyle w:val="Clanek11"/>
        <w:numPr>
          <w:ilvl w:val="0"/>
          <w:numId w:val="0"/>
        </w:numPr>
        <w:ind w:left="426" w:right="567"/>
      </w:pPr>
      <w:r w:rsidRPr="005B2FBA">
        <w:t>„</w:t>
      </w:r>
      <w:bookmarkStart w:id="6" w:name="_Ref530476112"/>
      <w:r w:rsidRPr="005B2FBA">
        <w:t>Poskytovatel a Hlavní zkoušející povedou a řádně zabezpečí zdravotnickou dokumentaci a dokumentaci vztahující se ke Studii, která je součástí Svazku hlavního zkoušejícího,</w:t>
      </w:r>
      <w:r w:rsidR="00AF1D1F" w:rsidRPr="005B2FBA">
        <w:t xml:space="preserve"> v souladu s právními předpisy </w:t>
      </w:r>
      <w:r w:rsidRPr="005B2FBA">
        <w:t xml:space="preserve">po dobu </w:t>
      </w:r>
      <w:r w:rsidR="00AF1D1F" w:rsidRPr="005B2FBA">
        <w:rPr>
          <w:b/>
        </w:rPr>
        <w:t>2</w:t>
      </w:r>
      <w:r w:rsidRPr="005B2FBA">
        <w:rPr>
          <w:b/>
        </w:rPr>
        <w:t>5 let</w:t>
      </w:r>
      <w:r w:rsidRPr="005B2FBA">
        <w:t xml:space="preserve"> od ukončení S</w:t>
      </w:r>
      <w:r w:rsidR="008F2F08" w:rsidRPr="005B2FBA">
        <w:t>tudie</w:t>
      </w:r>
      <w:r w:rsidRPr="005B2FBA">
        <w:t>. Součástí dokumentace bude i dokumentace týkající se informovaného souhlasu Pacienta.</w:t>
      </w:r>
      <w:bookmarkEnd w:id="6"/>
      <w:r w:rsidRPr="005B2FBA">
        <w:t xml:space="preserve"> Po uplynutí doby archivace bude dokumentace skartována v souladu s příslušnými právními předpisy.“</w:t>
      </w:r>
    </w:p>
    <w:p w14:paraId="4D580B04" w14:textId="5137873B" w:rsidR="00CC2586" w:rsidRPr="005B2FBA" w:rsidRDefault="007D5874" w:rsidP="00B64040">
      <w:pPr>
        <w:pStyle w:val="Clanek11"/>
        <w:ind w:left="426" w:right="567" w:hanging="426"/>
      </w:pPr>
      <w:r w:rsidRPr="005B2FBA">
        <w:t>Čl. 4.10 Rámcové smlouvy se v celém rozsahu ruší a nahrazuje následujícím zněním</w:t>
      </w:r>
      <w:r w:rsidR="0028418F" w:rsidRPr="005B2FBA">
        <w:t>:</w:t>
      </w:r>
    </w:p>
    <w:p w14:paraId="5BF975DF" w14:textId="700792C2" w:rsidR="0035481B" w:rsidRDefault="00EC16CE" w:rsidP="0035481B">
      <w:pPr>
        <w:pStyle w:val="Clanek11"/>
        <w:numPr>
          <w:ilvl w:val="0"/>
          <w:numId w:val="0"/>
        </w:numPr>
        <w:ind w:left="426" w:right="567"/>
      </w:pPr>
      <w:bookmarkStart w:id="7" w:name="_Ref15981745"/>
      <w:r>
        <w:t>„</w:t>
      </w:r>
      <w:r w:rsidR="0062672F" w:rsidRPr="0020669A">
        <w:t xml:space="preserve">Léčivé přípravky (tj. Hodnocené léčivé přípravky, placebo a ostatní léčivé přípravky) i ostatní materiály poskytnuté Společností ROCHE, jejichž specifikace je uvedena v Protokolu, použijí </w:t>
      </w:r>
      <w:r w:rsidR="0062672F" w:rsidRPr="0020669A">
        <w:lastRenderedPageBreak/>
        <w:t>Poskytovatel a Hlavní zkoušející pouze pro provedení Studie. Všechny materiály, které nebudou použity v rámci Studie, vrátí Poskytovatel a Hlavní zkoušející Společnosti ROCHE</w:t>
      </w:r>
      <w:r w:rsidR="00B51690" w:rsidRPr="0020669A">
        <w:t xml:space="preserve"> nebo je zlikviduje</w:t>
      </w:r>
      <w:r w:rsidR="0062672F" w:rsidRPr="0020669A">
        <w:t xml:space="preserve"> dle pokynů Společnosti ROCHE</w:t>
      </w:r>
      <w:bookmarkEnd w:id="7"/>
      <w:r w:rsidR="00D77BB7" w:rsidRPr="0020669A">
        <w:t>.</w:t>
      </w:r>
      <w:r w:rsidR="00510877">
        <w:t xml:space="preserve"> Konkrétní způsob naložení se všemi materiály bude individuálně ujednán v rámci bodu 1.7. konkrétní Realizační smlouvy.</w:t>
      </w:r>
      <w:r w:rsidR="00997EF8">
        <w:t>“</w:t>
      </w:r>
    </w:p>
    <w:p w14:paraId="0D8026AB" w14:textId="27B266D2" w:rsidR="0027576E" w:rsidRDefault="0027576E" w:rsidP="0035481B">
      <w:pPr>
        <w:pStyle w:val="Clanek11"/>
        <w:numPr>
          <w:ilvl w:val="0"/>
          <w:numId w:val="0"/>
        </w:numPr>
        <w:ind w:left="426" w:right="567"/>
      </w:pPr>
    </w:p>
    <w:bookmarkEnd w:id="3"/>
    <w:bookmarkEnd w:id="4"/>
    <w:bookmarkEnd w:id="5"/>
    <w:p w14:paraId="417E3282" w14:textId="648F2311" w:rsidR="007035EF" w:rsidRDefault="00733919" w:rsidP="006F5CB8">
      <w:pPr>
        <w:pStyle w:val="Clanek11"/>
        <w:tabs>
          <w:tab w:val="left" w:pos="8505"/>
        </w:tabs>
      </w:pPr>
      <w:r>
        <w:t xml:space="preserve">Článek 7 Rámcové smlouvy </w:t>
      </w:r>
      <w:r w:rsidR="0093327A">
        <w:t>„</w:t>
      </w:r>
      <w:r w:rsidR="0093327A" w:rsidRPr="006E138F">
        <w:rPr>
          <w:b/>
        </w:rPr>
        <w:t>FARMAKOVIGILANCE</w:t>
      </w:r>
      <w:r w:rsidR="0093327A">
        <w:t xml:space="preserve">“ </w:t>
      </w:r>
      <w:r>
        <w:t>se v celém rozsahu ruší a nahrazuje se následujícím zněním:</w:t>
      </w:r>
    </w:p>
    <w:p w14:paraId="0AEF471D" w14:textId="7087EA47" w:rsidR="008F099E" w:rsidRPr="006F36E5" w:rsidRDefault="003D6BED" w:rsidP="00EC16CE">
      <w:pPr>
        <w:pStyle w:val="Clanek11"/>
        <w:numPr>
          <w:ilvl w:val="0"/>
          <w:numId w:val="0"/>
        </w:numPr>
        <w:spacing w:before="160" w:after="160"/>
        <w:ind w:left="567" w:right="-35"/>
      </w:pPr>
      <w:r>
        <w:rPr>
          <w:shd w:val="clear" w:color="auto" w:fill="FFFFFF"/>
        </w:rPr>
        <w:t>„7.1</w:t>
      </w:r>
      <w:r w:rsidR="00365F33">
        <w:rPr>
          <w:shd w:val="clear" w:color="auto" w:fill="FFFFFF"/>
        </w:rPr>
        <w:t xml:space="preserve"> </w:t>
      </w:r>
      <w:r w:rsidR="008F099E" w:rsidRPr="006F36E5">
        <w:rPr>
          <w:shd w:val="clear" w:color="auto" w:fill="FFFFFF"/>
        </w:rPr>
        <w:t xml:space="preserve">Hlavní zkoušející je povinen hlásit každou nežádoucí příhodu, nebo jinou definovanou událost, ke které dojde v průběhu Studie, v rozsahu, způsobem a ve lhůtě stanovené Protokolem nebo v „Investigator’s Brochure“ s výjimkou těch příhod, které Protokol nebo „Investigator’s Brochure“ označují za příhody nevyžadující neprodlené hlášení. </w:t>
      </w:r>
    </w:p>
    <w:p w14:paraId="36CC1822" w14:textId="7D3C8B19" w:rsidR="00733919" w:rsidRDefault="0045198D" w:rsidP="008F099E">
      <w:pPr>
        <w:pStyle w:val="Clanek11"/>
        <w:numPr>
          <w:ilvl w:val="0"/>
          <w:numId w:val="0"/>
        </w:numPr>
        <w:tabs>
          <w:tab w:val="left" w:pos="8505"/>
        </w:tabs>
        <w:ind w:left="567"/>
        <w:rPr>
          <w:shd w:val="clear" w:color="auto" w:fill="FFFFFF"/>
        </w:rPr>
      </w:pPr>
      <w:r>
        <w:rPr>
          <w:shd w:val="clear" w:color="auto" w:fill="FFFFFF"/>
        </w:rPr>
        <w:t xml:space="preserve">7.2 </w:t>
      </w:r>
      <w:r w:rsidR="008F099E" w:rsidRPr="006F36E5">
        <w:rPr>
          <w:shd w:val="clear" w:color="auto" w:fill="FFFFFF"/>
        </w:rPr>
        <w:t xml:space="preserve">Hlavní zkoušející se zavazuje, že se v co nejkratším možném termínu seznámí se všemi informacemi o bezpečnosti, které mu budou </w:t>
      </w:r>
      <w:r w:rsidR="008F099E">
        <w:rPr>
          <w:shd w:val="clear" w:color="auto" w:fill="FFFFFF"/>
        </w:rPr>
        <w:t xml:space="preserve">Zadavatelem/Společností ROCHE </w:t>
      </w:r>
      <w:r w:rsidR="008F099E" w:rsidRPr="006F36E5">
        <w:rPr>
          <w:shd w:val="clear" w:color="auto" w:fill="FFFFFF"/>
        </w:rPr>
        <w:t xml:space="preserve">zaslány elektronickou poštou </w:t>
      </w:r>
      <w:r w:rsidR="008F099E">
        <w:rPr>
          <w:shd w:val="clear" w:color="auto" w:fill="FFFFFF"/>
        </w:rPr>
        <w:t>nebo</w:t>
      </w:r>
      <w:r w:rsidR="008F099E" w:rsidRPr="006F36E5">
        <w:rPr>
          <w:shd w:val="clear" w:color="auto" w:fill="FFFFFF"/>
        </w:rPr>
        <w:t xml:space="preserve"> prostřednictvím </w:t>
      </w:r>
      <w:r w:rsidR="008F099E">
        <w:rPr>
          <w:shd w:val="clear" w:color="auto" w:fill="FFFFFF"/>
        </w:rPr>
        <w:t xml:space="preserve">elektronického </w:t>
      </w:r>
      <w:r w:rsidR="008F099E" w:rsidRPr="006F36E5">
        <w:rPr>
          <w:shd w:val="clear" w:color="auto" w:fill="FFFFFF"/>
        </w:rPr>
        <w:t>portálu</w:t>
      </w:r>
      <w:r w:rsidR="008F099E">
        <w:rPr>
          <w:shd w:val="clear" w:color="auto" w:fill="FFFFFF"/>
        </w:rPr>
        <w:t>, zejména SUSAR</w:t>
      </w:r>
      <w:r w:rsidR="008F099E" w:rsidRPr="006F36E5">
        <w:rPr>
          <w:shd w:val="clear" w:color="auto" w:fill="FFFFFF"/>
        </w:rPr>
        <w:t xml:space="preserve">, seznamy </w:t>
      </w:r>
      <w:r w:rsidR="008F099E">
        <w:rPr>
          <w:shd w:val="clear" w:color="auto" w:fill="FFFFFF"/>
        </w:rPr>
        <w:t>SUSAR</w:t>
      </w:r>
      <w:r w:rsidR="008F099E" w:rsidRPr="00475057">
        <w:rPr>
          <w:shd w:val="clear" w:color="auto" w:fill="FFFFFF"/>
        </w:rPr>
        <w:t xml:space="preserve"> (Line listing) a dalšími informacemi zasílanými hlavním zkoušejícím dle pokynu SÚKL KLH-21, a předá informace všem zkoušejícím, kteří se u Poskytovatele podílejí na provádění Studie a dalším osobám, které by mohly vzhledem ke své pracovní náplni identifikovat nežádoucí příhodu</w:t>
      </w:r>
      <w:r w:rsidR="008F099E">
        <w:rPr>
          <w:shd w:val="clear" w:color="auto" w:fill="FFFFFF"/>
        </w:rPr>
        <w:t xml:space="preserve"> nebo jinou definovanou událost</w:t>
      </w:r>
      <w:r w:rsidR="00E456A5">
        <w:rPr>
          <w:shd w:val="clear" w:color="auto" w:fill="FFFFFF"/>
        </w:rPr>
        <w:t>.“</w:t>
      </w:r>
    </w:p>
    <w:p w14:paraId="16B137FE" w14:textId="4664EE55" w:rsidR="0093327A" w:rsidRDefault="0093327A" w:rsidP="008F099E">
      <w:pPr>
        <w:pStyle w:val="Clanek11"/>
        <w:numPr>
          <w:ilvl w:val="0"/>
          <w:numId w:val="0"/>
        </w:numPr>
        <w:tabs>
          <w:tab w:val="left" w:pos="8505"/>
        </w:tabs>
        <w:ind w:left="567"/>
        <w:rPr>
          <w:shd w:val="clear" w:color="auto" w:fill="FFFFFF"/>
        </w:rPr>
      </w:pPr>
    </w:p>
    <w:p w14:paraId="29180CF2" w14:textId="056EB759" w:rsidR="0093327A" w:rsidRDefault="006E138F" w:rsidP="00CF71D8">
      <w:pPr>
        <w:pStyle w:val="Clanek11"/>
        <w:tabs>
          <w:tab w:val="left" w:pos="8505"/>
        </w:tabs>
      </w:pPr>
      <w:r>
        <w:t xml:space="preserve">Článek </w:t>
      </w:r>
      <w:r w:rsidR="00836134">
        <w:t>9</w:t>
      </w:r>
      <w:r>
        <w:t xml:space="preserve"> Rámcové smlouvy „</w:t>
      </w:r>
      <w:r w:rsidR="00836134" w:rsidRPr="008411B4">
        <w:rPr>
          <w:b/>
        </w:rPr>
        <w:t>OCHRANA OSOBNÍCH ÚDAJŮ</w:t>
      </w:r>
      <w:r w:rsidR="00836134">
        <w:t>“ se v celém rozsahu ruší a nahrazuje se následujícím zněním:</w:t>
      </w:r>
    </w:p>
    <w:p w14:paraId="5F12CE01" w14:textId="37101CDB" w:rsidR="009A191B" w:rsidRPr="00823E67" w:rsidRDefault="009A191B" w:rsidP="009A191B">
      <w:pPr>
        <w:pStyle w:val="Clanek11"/>
        <w:numPr>
          <w:ilvl w:val="0"/>
          <w:numId w:val="0"/>
        </w:numPr>
        <w:spacing w:before="160" w:after="160"/>
        <w:ind w:left="567" w:right="-35"/>
      </w:pPr>
      <w:r>
        <w:t xml:space="preserve">„9.1 </w:t>
      </w:r>
      <w:r w:rsidRPr="00823E67">
        <w:t>Zadavatel bud</w:t>
      </w:r>
      <w:r>
        <w:t>e</w:t>
      </w:r>
      <w:r w:rsidRPr="00823E67">
        <w:t xml:space="preserve"> za účelem plnění této Smlouvy ve svých interních databázích </w:t>
      </w:r>
      <w:r>
        <w:t xml:space="preserve">jako Správce </w:t>
      </w:r>
      <w:r w:rsidRPr="00823E67">
        <w:t>zpracovávat tyto osobní údaje:</w:t>
      </w:r>
    </w:p>
    <w:p w14:paraId="6F75D60D" w14:textId="6DF0C88B" w:rsidR="009A191B" w:rsidRPr="00823E67" w:rsidRDefault="009A191B" w:rsidP="009A191B">
      <w:pPr>
        <w:pStyle w:val="Claneka"/>
        <w:tabs>
          <w:tab w:val="clear" w:pos="3403"/>
        </w:tabs>
        <w:ind w:left="992" w:right="-35"/>
      </w:pPr>
      <w:r w:rsidRPr="00823E67">
        <w:t>osobní údaje týkající se Hlavního zkoušejícího</w:t>
      </w:r>
      <w:r>
        <w:t xml:space="preserve"> a členů studijního týmu</w:t>
      </w:r>
      <w:r w:rsidRPr="00823E67">
        <w:t>. Hlavní zkoušející bude o tomto zpracování informován prostřednictvím separátního dokumentu zaslaného Společností ROCHE a  před</w:t>
      </w:r>
      <w:r w:rsidR="00BC5843">
        <w:t>á</w:t>
      </w:r>
      <w:r w:rsidRPr="00823E67">
        <w:t xml:space="preserve"> tento dokument všem spoluzkoušejícím a členům studijního týmu. </w:t>
      </w:r>
    </w:p>
    <w:p w14:paraId="16A19AD3" w14:textId="77777777" w:rsidR="009A191B" w:rsidRPr="00823E67" w:rsidRDefault="009A191B" w:rsidP="009A191B">
      <w:pPr>
        <w:pStyle w:val="Claneka"/>
        <w:tabs>
          <w:tab w:val="clear" w:pos="3403"/>
          <w:tab w:val="num" w:pos="992"/>
        </w:tabs>
        <w:ind w:left="992" w:right="-35"/>
      </w:pPr>
      <w:bookmarkStart w:id="8" w:name="_Ref859599"/>
      <w:r w:rsidRPr="00823E67">
        <w:t>osobní údaje Pacientů vyžadované v CRF a výstupy vyšetření požadovaných Protokolem v rozsahu: identifikační kód, datum narození, věk, etnická příslušnost, pohlaví, rasová příslušnost, údaje o zdravotním stavu a další údaje požadované pro řádné provedení Studie.</w:t>
      </w:r>
      <w:bookmarkEnd w:id="8"/>
      <w:r w:rsidRPr="00823E67">
        <w:t xml:space="preserve"> </w:t>
      </w:r>
    </w:p>
    <w:p w14:paraId="50BD4BEC" w14:textId="336C4CFA" w:rsidR="009A191B" w:rsidRPr="00823E67" w:rsidRDefault="009A191B" w:rsidP="00463436">
      <w:pPr>
        <w:pStyle w:val="Clanek11"/>
        <w:numPr>
          <w:ilvl w:val="1"/>
          <w:numId w:val="23"/>
        </w:numPr>
        <w:spacing w:before="160" w:after="160"/>
        <w:ind w:right="-35" w:hanging="11"/>
      </w:pPr>
      <w:bookmarkStart w:id="9" w:name="_Ref859642"/>
      <w:r w:rsidRPr="00823E67">
        <w:t xml:space="preserve">Poskytovatel bude pro účely provedení Studie zpracovávat pro Zadavatele jako zpracovatel osobních údajů osobní údaje Pacientů dle článku </w:t>
      </w:r>
      <w:r>
        <w:t>9.1(b)</w:t>
      </w:r>
      <w:r w:rsidRPr="00823E67">
        <w:t>. Poskytovatel se pro účely tohoto zpracování zavazuje:</w:t>
      </w:r>
      <w:bookmarkEnd w:id="9"/>
    </w:p>
    <w:p w14:paraId="09166A37" w14:textId="77777777" w:rsidR="009A191B" w:rsidRPr="00823E67" w:rsidRDefault="009A191B" w:rsidP="00463436">
      <w:pPr>
        <w:pStyle w:val="Claneka"/>
        <w:numPr>
          <w:ilvl w:val="2"/>
          <w:numId w:val="24"/>
        </w:numPr>
        <w:tabs>
          <w:tab w:val="clear" w:pos="3403"/>
          <w:tab w:val="num" w:pos="992"/>
        </w:tabs>
        <w:ind w:left="993" w:right="-35" w:hanging="426"/>
      </w:pPr>
      <w:r w:rsidRPr="00823E67">
        <w:t xml:space="preserve">zpracovávat osobní údaje dle článku </w:t>
      </w:r>
      <w:r>
        <w:t>9.1(b)</w:t>
      </w:r>
      <w:r w:rsidRPr="00823E67">
        <w:t xml:space="preserve"> výhradně na základě doložených pokynů Společnosti ROCHE nebo Zadavatele, ledaže mu zpracování ukládají příslušné právní předpisy, které se na něho vztahují, v takovém případě má Poskytovatel povinnost Společnost ROCHE informovat;</w:t>
      </w:r>
    </w:p>
    <w:p w14:paraId="3BF56C6A" w14:textId="77777777" w:rsidR="009A191B" w:rsidRPr="00823E67" w:rsidRDefault="009A191B" w:rsidP="009A191B">
      <w:pPr>
        <w:pStyle w:val="Claneka"/>
        <w:tabs>
          <w:tab w:val="clear" w:pos="3403"/>
          <w:tab w:val="num" w:pos="992"/>
        </w:tabs>
        <w:ind w:left="992" w:right="-35"/>
      </w:pPr>
      <w:r w:rsidRPr="00823E67">
        <w:t>zajistit, že Pacienti budou informováni Hlavním zkoušejícím a podepíší souhlas se zpracováním osobních údajů ve znění zaslaném Společností ROCHE;</w:t>
      </w:r>
    </w:p>
    <w:p w14:paraId="514CED55" w14:textId="77777777" w:rsidR="009A191B" w:rsidRPr="00823E67" w:rsidRDefault="009A191B" w:rsidP="009A191B">
      <w:pPr>
        <w:pStyle w:val="Claneka"/>
        <w:tabs>
          <w:tab w:val="clear" w:pos="3403"/>
          <w:tab w:val="num" w:pos="992"/>
        </w:tabs>
        <w:ind w:left="992" w:right="-35"/>
        <w:rPr>
          <w:bCs/>
        </w:rPr>
      </w:pPr>
      <w:r w:rsidRPr="00823E67">
        <w:t>bez prodlení informovat Společnost ROCHE o uplatněných právech subjekty údajů;</w:t>
      </w:r>
    </w:p>
    <w:p w14:paraId="0F39B305" w14:textId="77777777" w:rsidR="009A191B" w:rsidRPr="00823E67" w:rsidRDefault="009A191B" w:rsidP="009A191B">
      <w:pPr>
        <w:pStyle w:val="Claneka"/>
        <w:tabs>
          <w:tab w:val="clear" w:pos="3403"/>
          <w:tab w:val="num" w:pos="992"/>
        </w:tabs>
        <w:ind w:left="992" w:right="-35"/>
      </w:pPr>
      <w:r w:rsidRPr="00823E67">
        <w:t xml:space="preserve">bez prodlení informovat Společnost ROCHE o kontrolách ze strany Úřadu pro ochranu osobních údajů či jiného dozorového úřadu, který se týká osobních údajů specifikovaných v článku </w:t>
      </w:r>
      <w:r>
        <w:t>9.1(b)</w:t>
      </w:r>
      <w:r w:rsidRPr="00823E67">
        <w:t xml:space="preserve"> této Smlouvy;</w:t>
      </w:r>
    </w:p>
    <w:p w14:paraId="339571D4" w14:textId="77777777" w:rsidR="009A191B" w:rsidRPr="00823E67" w:rsidRDefault="009A191B" w:rsidP="009A191B">
      <w:pPr>
        <w:pStyle w:val="Claneka"/>
        <w:tabs>
          <w:tab w:val="clear" w:pos="3403"/>
          <w:tab w:val="num" w:pos="992"/>
        </w:tabs>
        <w:ind w:left="992" w:right="-35"/>
      </w:pPr>
      <w:r w:rsidRPr="00823E67">
        <w:t>zajistit, že osobní údaje předávané Společnosti ROCHE a Zadavateli budou aktuální, přesné a pravdivé;</w:t>
      </w:r>
    </w:p>
    <w:p w14:paraId="073C8F89" w14:textId="77777777" w:rsidR="009A191B" w:rsidRPr="00823E67" w:rsidRDefault="009A191B" w:rsidP="009A191B">
      <w:pPr>
        <w:pStyle w:val="Claneka"/>
        <w:tabs>
          <w:tab w:val="clear" w:pos="3403"/>
          <w:tab w:val="num" w:pos="992"/>
        </w:tabs>
        <w:ind w:left="992" w:right="-35"/>
      </w:pPr>
      <w:r w:rsidRPr="00823E67">
        <w:lastRenderedPageBreak/>
        <w:t>nezapojit do zpracování osobních údajů další zpracovatele bez předchozího souhlasu Společnosti ROCHE nebo Zadavatele;</w:t>
      </w:r>
    </w:p>
    <w:p w14:paraId="395B331E" w14:textId="77777777" w:rsidR="009A191B" w:rsidRPr="00823E67" w:rsidRDefault="009A191B" w:rsidP="009A191B">
      <w:pPr>
        <w:pStyle w:val="Claneka"/>
        <w:tabs>
          <w:tab w:val="clear" w:pos="3403"/>
          <w:tab w:val="num" w:pos="992"/>
        </w:tabs>
        <w:ind w:left="992" w:right="-35"/>
      </w:pPr>
      <w:r w:rsidRPr="00823E67">
        <w:t>zajistit, aby systémy pro automatizovaná zpracování osobních údajů používaly pouze oprávněné osoby, které budou mít přístup pouze k osobním údajům odpovídajícím oprávnění těchto osob, a to na základě zvláštních uživatelských oprávnění zřízených výlučně pro tyto osoby;</w:t>
      </w:r>
    </w:p>
    <w:p w14:paraId="7AC4D026" w14:textId="77777777" w:rsidR="009A191B" w:rsidRPr="00823E67" w:rsidRDefault="009A191B" w:rsidP="009A191B">
      <w:pPr>
        <w:pStyle w:val="Claneka"/>
        <w:tabs>
          <w:tab w:val="clear" w:pos="3403"/>
          <w:tab w:val="num" w:pos="992"/>
        </w:tabs>
        <w:ind w:left="992" w:right="-35"/>
      </w:pPr>
      <w:r w:rsidRPr="00823E67">
        <w:t>zajistit, že zaměstnanci Poskytovatele budou zpracovávat osobní údaje pouze za podmínek a v rozsahu odpovídajícím této Smlouvě a že budou vázáni povinností mlčenlivosti;</w:t>
      </w:r>
    </w:p>
    <w:p w14:paraId="6B72423B" w14:textId="77777777" w:rsidR="009A191B" w:rsidRPr="00823E67" w:rsidRDefault="009A191B" w:rsidP="009A191B">
      <w:pPr>
        <w:pStyle w:val="Claneka"/>
        <w:tabs>
          <w:tab w:val="clear" w:pos="3403"/>
          <w:tab w:val="num" w:pos="992"/>
        </w:tabs>
        <w:ind w:left="992" w:right="-35"/>
      </w:pPr>
      <w:r w:rsidRPr="00823E67">
        <w:t xml:space="preserve">po skončení zpracování dle tohoto čl. </w:t>
      </w:r>
      <w:r>
        <w:t>9.2</w:t>
      </w:r>
      <w:r w:rsidRPr="00823E67">
        <w:t xml:space="preserve"> odevzdat Společnosti ROCHE nebo Zadavateli všechny osobní údaje zpracované dle této Smlouvy, nebo je zničit spolu se všemi kopiemi, ledaže je povinen osobní údaje dále zpracovávat na základě příslušných právních předpisů;</w:t>
      </w:r>
    </w:p>
    <w:p w14:paraId="1963B82A" w14:textId="77777777" w:rsidR="009A191B" w:rsidRPr="00823E67" w:rsidRDefault="009A191B" w:rsidP="009A191B">
      <w:pPr>
        <w:pStyle w:val="Claneka"/>
        <w:tabs>
          <w:tab w:val="clear" w:pos="3403"/>
          <w:tab w:val="num" w:pos="992"/>
        </w:tabs>
        <w:ind w:left="992" w:right="-35"/>
      </w:pPr>
      <w:r w:rsidRPr="00823E67">
        <w:t>přijmout opatření k zabezpečení osobních údajů v rozsahu stanoveném v článku 32 Nařízení GDPR;</w:t>
      </w:r>
    </w:p>
    <w:p w14:paraId="219CD7EF" w14:textId="77777777" w:rsidR="009A191B" w:rsidRPr="00823E67" w:rsidRDefault="009A191B" w:rsidP="009A191B">
      <w:pPr>
        <w:pStyle w:val="Claneka"/>
        <w:tabs>
          <w:tab w:val="clear" w:pos="3403"/>
          <w:tab w:val="num" w:pos="992"/>
        </w:tabs>
        <w:ind w:left="992" w:right="-35"/>
      </w:pPr>
      <w:r w:rsidRPr="00823E67">
        <w:t xml:space="preserve">zpracovávat osobní údaje specifikované v článku </w:t>
      </w:r>
      <w:r>
        <w:t>9.1(b)</w:t>
      </w:r>
      <w:r w:rsidRPr="00823E67">
        <w:t xml:space="preserve"> po dobu provádění Studie dle Protokolu Studie a této Smlouvy a dále po dobu povinné archivace studijní dokumentace v souladu s čl. </w:t>
      </w:r>
      <w:r>
        <w:t>4.6</w:t>
      </w:r>
      <w:r w:rsidRPr="00823E67">
        <w:t xml:space="preserve"> této Smlouvy. Déle je Poskytovatel oprávněn zpracovávat osobní údaje specifikované v článku </w:t>
      </w:r>
      <w:r>
        <w:t>9.1(b)</w:t>
      </w:r>
      <w:r w:rsidRPr="00823E67">
        <w:t>, pouze pokud mu toto zpracovávání ukládají příslušné právní předpisy.</w:t>
      </w:r>
    </w:p>
    <w:p w14:paraId="1914B9E7" w14:textId="6E164E68" w:rsidR="009A191B" w:rsidRPr="00823E67" w:rsidRDefault="009A191B" w:rsidP="0011038C">
      <w:pPr>
        <w:pStyle w:val="Clanek11"/>
        <w:numPr>
          <w:ilvl w:val="1"/>
          <w:numId w:val="23"/>
        </w:numPr>
        <w:spacing w:before="160" w:after="160"/>
        <w:ind w:right="-35" w:hanging="11"/>
      </w:pPr>
      <w:r w:rsidRPr="00823E67">
        <w:t>Poskytovatel dále jako samostatný správce zpracovává osobní údaje Pacientů a svých zaměstnanců ve své papírové či elektronické databázi pro jiné účely než pro ty, které jsou specifikované v této Smlouvě, a to svým jménem a na vlastní riziko.</w:t>
      </w:r>
    </w:p>
    <w:p w14:paraId="037C8676" w14:textId="4177830C" w:rsidR="00836134" w:rsidRDefault="009A191B" w:rsidP="0011038C">
      <w:pPr>
        <w:pStyle w:val="Clanek11"/>
        <w:numPr>
          <w:ilvl w:val="1"/>
          <w:numId w:val="23"/>
        </w:numPr>
        <w:spacing w:before="160" w:after="160"/>
        <w:ind w:right="-35" w:hanging="11"/>
      </w:pPr>
      <w:r w:rsidRPr="00823E67">
        <w:t xml:space="preserve">Poskytovatel je povinen řídit se ujednáními tohoto článku </w:t>
      </w:r>
      <w:r>
        <w:t>9</w:t>
      </w:r>
      <w:r w:rsidRPr="00823E67">
        <w:t xml:space="preserve"> i po zániku Smlouvy</w:t>
      </w:r>
      <w:r w:rsidR="0011038C">
        <w:t>.“</w:t>
      </w:r>
    </w:p>
    <w:p w14:paraId="20EB42D2" w14:textId="6E92FCFF" w:rsidR="00E2731D" w:rsidRDefault="00E2731D" w:rsidP="005F36B8">
      <w:pPr>
        <w:pStyle w:val="Clanek11"/>
        <w:tabs>
          <w:tab w:val="left" w:pos="8505"/>
        </w:tabs>
      </w:pPr>
      <w:r>
        <w:t>Příloha č. 2 Rámcové smlouvy „</w:t>
      </w:r>
      <w:r w:rsidRPr="00E2731D">
        <w:rPr>
          <w:b/>
        </w:rPr>
        <w:t>INFORMACE O ZPRACOVÁNÍ OSOBNÍCH ÚDAJŮ ZAMĚSTNANCŮ A ZÁSTUPCŮ POSKYTOVATELE</w:t>
      </w:r>
      <w:r>
        <w:rPr>
          <w:szCs w:val="22"/>
        </w:rPr>
        <w:t xml:space="preserve">“ se v celém rozsahu ruší. </w:t>
      </w:r>
    </w:p>
    <w:p w14:paraId="132A5B6C" w14:textId="0A26373D" w:rsidR="00F11B5A" w:rsidRPr="000B4047" w:rsidRDefault="00F84D6D" w:rsidP="00DE6415">
      <w:pPr>
        <w:pStyle w:val="Clanek11"/>
        <w:tabs>
          <w:tab w:val="left" w:pos="8505"/>
        </w:tabs>
      </w:pPr>
      <w:r w:rsidRPr="000B4047">
        <w:t xml:space="preserve">Ostatní ujednání </w:t>
      </w:r>
      <w:r>
        <w:t>Rámcové s</w:t>
      </w:r>
      <w:r w:rsidRPr="000B4047">
        <w:t>mlouvy zůstávají beze změny</w:t>
      </w:r>
      <w:r w:rsidR="00DE6415">
        <w:t>.</w:t>
      </w:r>
    </w:p>
    <w:p w14:paraId="7AFE241F" w14:textId="1A861A0A" w:rsidR="00E003D6" w:rsidRPr="000B4047" w:rsidRDefault="00E003D6" w:rsidP="000B4047">
      <w:pPr>
        <w:pStyle w:val="Nadpis1"/>
        <w:tabs>
          <w:tab w:val="left" w:pos="8505"/>
        </w:tabs>
        <w:jc w:val="center"/>
        <w:rPr>
          <w:lang w:val="cs-CZ"/>
        </w:rPr>
      </w:pPr>
      <w:r w:rsidRPr="000B4047">
        <w:rPr>
          <w:lang w:val="cs-CZ"/>
        </w:rPr>
        <w:t>závěrečná ustanovení</w:t>
      </w:r>
    </w:p>
    <w:p w14:paraId="2A24D69B" w14:textId="1094F348" w:rsidR="00590518" w:rsidRDefault="00590518" w:rsidP="006F5CB8">
      <w:pPr>
        <w:pStyle w:val="Clanek11"/>
        <w:tabs>
          <w:tab w:val="left" w:pos="8505"/>
        </w:tabs>
      </w:pPr>
      <w:r>
        <w:t>Strany sjednávají, že tento Dodatek, jakékoli budo</w:t>
      </w:r>
      <w:r w:rsidR="001D7788">
        <w:t>ucí dodatky k Rámcové smlouvě, r</w:t>
      </w:r>
      <w:r>
        <w:t>ealizačn</w:t>
      </w:r>
      <w:r w:rsidR="00FE4342">
        <w:t>í smlouvy i jakékoli dodatky k r</w:t>
      </w:r>
      <w:r>
        <w:t>ealizačním smlouvám mohou být uzavřeny též v elektronické formě, pokud budou</w:t>
      </w:r>
      <w:r w:rsidR="00A5719F">
        <w:t xml:space="preserve"> </w:t>
      </w:r>
      <w:r w:rsidR="00BB49EE">
        <w:t xml:space="preserve"> Stranami </w:t>
      </w:r>
      <w:r>
        <w:t xml:space="preserve"> podepsány </w:t>
      </w:r>
      <w:r w:rsidR="000D38ED">
        <w:t>elektronickým podpisem vy</w:t>
      </w:r>
      <w:r w:rsidR="00A5719F">
        <w:t xml:space="preserve">žadovaným </w:t>
      </w:r>
      <w:r w:rsidR="00E33967">
        <w:t>zákonem</w:t>
      </w:r>
      <w:r w:rsidR="00BB49EE">
        <w:t>.</w:t>
      </w:r>
      <w:r w:rsidR="00E33967">
        <w:t xml:space="preserve"> </w:t>
      </w:r>
    </w:p>
    <w:p w14:paraId="3F1A1D15" w14:textId="24873BB9" w:rsidR="00E003D6" w:rsidRPr="000B4047" w:rsidRDefault="00E003D6" w:rsidP="006F5CB8">
      <w:pPr>
        <w:pStyle w:val="Clanek11"/>
        <w:tabs>
          <w:tab w:val="left" w:pos="8505"/>
        </w:tabs>
      </w:pPr>
      <w:r w:rsidRPr="000B4047">
        <w:t xml:space="preserve">Tento Dodatek </w:t>
      </w:r>
      <w:r w:rsidRPr="00A55CA1">
        <w:t xml:space="preserve">nabývá platnosti </w:t>
      </w:r>
      <w:r w:rsidR="00BB49EE">
        <w:t xml:space="preserve">a účinnosti </w:t>
      </w:r>
      <w:r w:rsidR="00CB338F" w:rsidRPr="00A55CA1">
        <w:t>dnem podpisu poslední ze Stra</w:t>
      </w:r>
      <w:r w:rsidR="00BA79F9">
        <w:t>n</w:t>
      </w:r>
      <w:r w:rsidR="00BB49EE">
        <w:t>.</w:t>
      </w:r>
      <w:r w:rsidR="00F93E0C">
        <w:t xml:space="preserve"> </w:t>
      </w:r>
    </w:p>
    <w:p w14:paraId="11D91C7C" w14:textId="717A2928" w:rsidR="001327D8" w:rsidRPr="000B4047" w:rsidRDefault="0028418F" w:rsidP="006F5CB8">
      <w:pPr>
        <w:pStyle w:val="Clanek11"/>
        <w:numPr>
          <w:ilvl w:val="0"/>
          <w:numId w:val="0"/>
        </w:numPr>
        <w:tabs>
          <w:tab w:val="left" w:pos="8505"/>
        </w:tabs>
        <w:ind w:left="567"/>
      </w:pPr>
      <w:r w:rsidRPr="000B4047">
        <w:rPr>
          <w:i/>
          <w:szCs w:val="22"/>
        </w:rPr>
        <w:t>Podpisová strana následuje.</w:t>
      </w:r>
    </w:p>
    <w:p w14:paraId="16A5E3F8" w14:textId="71FAD153" w:rsidR="001327D8" w:rsidRDefault="001327D8" w:rsidP="006F5CB8">
      <w:pPr>
        <w:tabs>
          <w:tab w:val="left" w:pos="8505"/>
        </w:tabs>
        <w:rPr>
          <w:b/>
          <w:lang w:val="cs-CZ"/>
        </w:rPr>
      </w:pPr>
    </w:p>
    <w:p w14:paraId="31418F42" w14:textId="72434F75" w:rsidR="007C6B96" w:rsidRPr="007C6B96" w:rsidRDefault="007C6B96" w:rsidP="006F5CB8">
      <w:pPr>
        <w:tabs>
          <w:tab w:val="left" w:pos="8505"/>
        </w:tabs>
        <w:rPr>
          <w:b/>
          <w:color w:val="0070C0"/>
          <w:lang w:val="cs-CZ"/>
        </w:rPr>
      </w:pPr>
    </w:p>
    <w:p w14:paraId="1B4C21A2" w14:textId="1E90E942" w:rsidR="007C6B96" w:rsidRPr="007C6B96" w:rsidRDefault="007C6B96" w:rsidP="006F5CB8">
      <w:pPr>
        <w:tabs>
          <w:tab w:val="left" w:pos="8505"/>
        </w:tabs>
        <w:rPr>
          <w:b/>
          <w:color w:val="0070C0"/>
          <w:lang w:val="cs-CZ"/>
        </w:rPr>
      </w:pPr>
    </w:p>
    <w:p w14:paraId="42ECCDB8" w14:textId="77777777" w:rsidR="007C6B96" w:rsidRPr="007C6B96" w:rsidRDefault="007C6B96" w:rsidP="007C6B96">
      <w:pPr>
        <w:tabs>
          <w:tab w:val="left" w:pos="8505"/>
        </w:tabs>
        <w:rPr>
          <w:color w:val="0070C0"/>
          <w:lang w:val="cs-CZ"/>
        </w:rPr>
      </w:pPr>
    </w:p>
    <w:p w14:paraId="119CE157" w14:textId="77777777" w:rsidR="007C6B96" w:rsidRPr="007C6B96" w:rsidRDefault="007C6B96" w:rsidP="007C6B96">
      <w:pPr>
        <w:tabs>
          <w:tab w:val="left" w:pos="8505"/>
        </w:tabs>
        <w:rPr>
          <w:b/>
          <w:color w:val="0070C0"/>
          <w:lang w:val="cs-CZ"/>
        </w:rPr>
      </w:pPr>
    </w:p>
    <w:p w14:paraId="3BBDCE20" w14:textId="77777777" w:rsidR="0028418F" w:rsidRPr="000B4047" w:rsidRDefault="0028418F" w:rsidP="006F5CB8">
      <w:pPr>
        <w:pageBreakBefore/>
        <w:tabs>
          <w:tab w:val="left" w:pos="8505"/>
        </w:tabs>
        <w:rPr>
          <w:b/>
          <w:szCs w:val="22"/>
          <w:lang w:val="cs-CZ"/>
        </w:rPr>
      </w:pPr>
      <w:r w:rsidRPr="000B4047">
        <w:rPr>
          <w:b/>
          <w:szCs w:val="22"/>
          <w:lang w:val="cs-CZ"/>
        </w:rPr>
        <w:lastRenderedPageBreak/>
        <w:t>Podpisová strana</w:t>
      </w:r>
    </w:p>
    <w:p w14:paraId="08B42095" w14:textId="77777777" w:rsidR="0028418F" w:rsidRPr="000B4047" w:rsidRDefault="0028418F" w:rsidP="0028418F">
      <w:pPr>
        <w:tabs>
          <w:tab w:val="left" w:pos="8505"/>
        </w:tabs>
        <w:rPr>
          <w:b/>
          <w:szCs w:val="22"/>
          <w:lang w:val="cs-CZ"/>
        </w:rPr>
      </w:pPr>
    </w:p>
    <w:p w14:paraId="18374AE6" w14:textId="7B996D86" w:rsidR="00905811" w:rsidRPr="000B4047" w:rsidRDefault="00905811" w:rsidP="0028418F">
      <w:pPr>
        <w:tabs>
          <w:tab w:val="left" w:pos="8505"/>
        </w:tabs>
        <w:rPr>
          <w:b/>
          <w:lang w:val="cs-CZ"/>
        </w:rPr>
      </w:pPr>
      <w:r w:rsidRPr="000B4047">
        <w:rPr>
          <w:b/>
          <w:lang w:val="cs-CZ"/>
        </w:rPr>
        <w:t>Strany tímto výslovně prohlašuj</w:t>
      </w:r>
      <w:r w:rsidR="00E47296" w:rsidRPr="000B4047">
        <w:rPr>
          <w:b/>
          <w:lang w:val="cs-CZ"/>
        </w:rPr>
        <w:t xml:space="preserve">í, že tento Dodatek </w:t>
      </w:r>
      <w:r w:rsidRPr="000B4047">
        <w:rPr>
          <w:b/>
          <w:lang w:val="cs-CZ"/>
        </w:rPr>
        <w:t>vyjadřuje jejich pravou a svobodnou vůli, na důkaz čehož připojují níže své podpisy.</w:t>
      </w:r>
    </w:p>
    <w:p w14:paraId="18374AE7" w14:textId="77777777" w:rsidR="00905811" w:rsidRPr="000B4047" w:rsidRDefault="00905811" w:rsidP="00905811">
      <w:pPr>
        <w:rPr>
          <w:b/>
          <w:lang w:val="cs-CZ"/>
        </w:rPr>
      </w:pPr>
    </w:p>
    <w:p w14:paraId="18374B05" w14:textId="77777777" w:rsidR="002B754A" w:rsidRPr="000B4047" w:rsidRDefault="002B754A" w:rsidP="002B754A">
      <w:pPr>
        <w:spacing w:before="120"/>
        <w:rPr>
          <w:rFonts w:cs="Arial"/>
          <w:sz w:val="20"/>
          <w:szCs w:val="20"/>
          <w:lang w:val="cs-CZ"/>
        </w:rPr>
      </w:pPr>
    </w:p>
    <w:tbl>
      <w:tblPr>
        <w:tblW w:w="9322" w:type="dxa"/>
        <w:tblLook w:val="04A0" w:firstRow="1" w:lastRow="0" w:firstColumn="1" w:lastColumn="0" w:noHBand="0" w:noVBand="1"/>
      </w:tblPr>
      <w:tblGrid>
        <w:gridCol w:w="4644"/>
        <w:gridCol w:w="4678"/>
      </w:tblGrid>
      <w:tr w:rsidR="002E3A49" w:rsidRPr="007E4932" w14:paraId="24A729BD" w14:textId="77777777" w:rsidTr="008E1832">
        <w:tc>
          <w:tcPr>
            <w:tcW w:w="4644" w:type="dxa"/>
            <w:hideMark/>
          </w:tcPr>
          <w:p w14:paraId="3C52A351" w14:textId="77777777" w:rsidR="002E3A49" w:rsidRPr="007E4932" w:rsidRDefault="002E3A49" w:rsidP="008E1832">
            <w:pPr>
              <w:snapToGrid w:val="0"/>
              <w:spacing w:before="160" w:after="160"/>
              <w:ind w:left="567" w:right="-35"/>
              <w:rPr>
                <w:b/>
                <w:szCs w:val="22"/>
              </w:rPr>
            </w:pPr>
            <w:proofErr w:type="spellStart"/>
            <w:r w:rsidRPr="007E4932">
              <w:rPr>
                <w:b/>
                <w:szCs w:val="22"/>
              </w:rPr>
              <w:t>Společnost</w:t>
            </w:r>
            <w:proofErr w:type="spellEnd"/>
            <w:r w:rsidRPr="007E4932">
              <w:rPr>
                <w:b/>
                <w:szCs w:val="22"/>
              </w:rPr>
              <w:t xml:space="preserve"> ROCHE</w:t>
            </w:r>
          </w:p>
        </w:tc>
        <w:tc>
          <w:tcPr>
            <w:tcW w:w="4678" w:type="dxa"/>
            <w:hideMark/>
          </w:tcPr>
          <w:p w14:paraId="49503251" w14:textId="51C2034B" w:rsidR="002E3A49" w:rsidRPr="007E4932" w:rsidRDefault="00F35A28" w:rsidP="008E1832">
            <w:pPr>
              <w:snapToGrid w:val="0"/>
              <w:spacing w:before="160" w:after="160"/>
              <w:ind w:left="567" w:right="-35"/>
              <w:rPr>
                <w:b/>
                <w:szCs w:val="22"/>
              </w:rPr>
            </w:pPr>
            <w:proofErr w:type="spellStart"/>
            <w:r>
              <w:rPr>
                <w:b/>
                <w:szCs w:val="22"/>
              </w:rPr>
              <w:t>Poskytovatel</w:t>
            </w:r>
            <w:proofErr w:type="spellEnd"/>
          </w:p>
        </w:tc>
      </w:tr>
      <w:tr w:rsidR="002E3A49" w:rsidRPr="007E4932" w14:paraId="1E00769F" w14:textId="77777777" w:rsidTr="008E1832">
        <w:tc>
          <w:tcPr>
            <w:tcW w:w="4644" w:type="dxa"/>
            <w:hideMark/>
          </w:tcPr>
          <w:p w14:paraId="3BF9091C" w14:textId="77777777" w:rsidR="002E3A49" w:rsidRPr="007E4932" w:rsidRDefault="002E3A49" w:rsidP="008E1832">
            <w:pPr>
              <w:snapToGrid w:val="0"/>
              <w:spacing w:before="160" w:after="160"/>
              <w:ind w:left="567" w:right="-35"/>
              <w:rPr>
                <w:szCs w:val="22"/>
              </w:rPr>
            </w:pPr>
            <w:r w:rsidRPr="007E4932">
              <w:rPr>
                <w:szCs w:val="22"/>
              </w:rPr>
              <w:t xml:space="preserve">Datum: ……………… </w:t>
            </w:r>
          </w:p>
        </w:tc>
        <w:tc>
          <w:tcPr>
            <w:tcW w:w="4678" w:type="dxa"/>
            <w:hideMark/>
          </w:tcPr>
          <w:p w14:paraId="5BDF3BA8" w14:textId="77777777" w:rsidR="002E3A49" w:rsidRPr="007E4932" w:rsidRDefault="002E3A49" w:rsidP="008E1832">
            <w:pPr>
              <w:snapToGrid w:val="0"/>
              <w:spacing w:before="160" w:after="160"/>
              <w:ind w:left="567" w:right="-35"/>
              <w:rPr>
                <w:szCs w:val="22"/>
              </w:rPr>
            </w:pPr>
            <w:r w:rsidRPr="007E4932">
              <w:rPr>
                <w:szCs w:val="22"/>
              </w:rPr>
              <w:t xml:space="preserve">Datum: ……………… </w:t>
            </w:r>
          </w:p>
        </w:tc>
      </w:tr>
      <w:tr w:rsidR="002E3A49" w:rsidRPr="007E4932" w14:paraId="0AE97586" w14:textId="77777777" w:rsidTr="008E1832">
        <w:tc>
          <w:tcPr>
            <w:tcW w:w="4644" w:type="dxa"/>
          </w:tcPr>
          <w:p w14:paraId="12D37C65" w14:textId="77777777" w:rsidR="002E3A49" w:rsidRPr="007E4932" w:rsidRDefault="002E3A49" w:rsidP="008E1832">
            <w:pPr>
              <w:spacing w:before="160" w:after="160"/>
              <w:ind w:left="567" w:right="-35"/>
              <w:rPr>
                <w:szCs w:val="22"/>
              </w:rPr>
            </w:pPr>
          </w:p>
          <w:p w14:paraId="5657DEDF" w14:textId="77777777" w:rsidR="002E3A49" w:rsidRPr="007E4932" w:rsidRDefault="002E3A49" w:rsidP="008E1832">
            <w:pPr>
              <w:snapToGrid w:val="0"/>
              <w:spacing w:before="160" w:after="160"/>
              <w:ind w:left="567" w:right="-35"/>
              <w:rPr>
                <w:szCs w:val="22"/>
              </w:rPr>
            </w:pPr>
            <w:r w:rsidRPr="007E4932">
              <w:rPr>
                <w:szCs w:val="22"/>
              </w:rPr>
              <w:t>_____________________________</w:t>
            </w:r>
          </w:p>
        </w:tc>
        <w:tc>
          <w:tcPr>
            <w:tcW w:w="4678" w:type="dxa"/>
          </w:tcPr>
          <w:p w14:paraId="040DE2FD" w14:textId="77777777" w:rsidR="002E3A49" w:rsidRPr="007E4932" w:rsidRDefault="002E3A49" w:rsidP="008E1832">
            <w:pPr>
              <w:spacing w:before="160" w:after="160"/>
              <w:ind w:left="567" w:right="-35"/>
              <w:rPr>
                <w:szCs w:val="22"/>
              </w:rPr>
            </w:pPr>
          </w:p>
          <w:p w14:paraId="23C9AC73" w14:textId="77777777" w:rsidR="002E3A49" w:rsidRPr="007E4932" w:rsidRDefault="002E3A49" w:rsidP="008E1832">
            <w:pPr>
              <w:snapToGrid w:val="0"/>
              <w:spacing w:before="160" w:after="160"/>
              <w:ind w:left="567" w:right="-35"/>
              <w:rPr>
                <w:szCs w:val="22"/>
              </w:rPr>
            </w:pPr>
            <w:r w:rsidRPr="007E4932">
              <w:rPr>
                <w:szCs w:val="22"/>
              </w:rPr>
              <w:t>__________________________</w:t>
            </w:r>
          </w:p>
        </w:tc>
      </w:tr>
      <w:tr w:rsidR="002E3A49" w:rsidRPr="007E4932" w14:paraId="081FCA5E" w14:textId="77777777" w:rsidTr="008E1832">
        <w:tc>
          <w:tcPr>
            <w:tcW w:w="4644" w:type="dxa"/>
            <w:hideMark/>
          </w:tcPr>
          <w:p w14:paraId="394E3C91" w14:textId="4F02ED21" w:rsidR="002E3A49" w:rsidRDefault="002E3A49" w:rsidP="008E1832">
            <w:pPr>
              <w:spacing w:before="160" w:after="160"/>
              <w:ind w:left="567" w:right="-35"/>
              <w:rPr>
                <w:rFonts w:cs="Arial"/>
                <w:szCs w:val="22"/>
              </w:rPr>
            </w:pPr>
            <w:proofErr w:type="spellStart"/>
            <w:r w:rsidRPr="007E4932">
              <w:rPr>
                <w:szCs w:val="22"/>
              </w:rPr>
              <w:t>Jméno</w:t>
            </w:r>
            <w:proofErr w:type="spellEnd"/>
            <w:r w:rsidRPr="007E4932">
              <w:rPr>
                <w:szCs w:val="22"/>
              </w:rPr>
              <w:t xml:space="preserve">: </w:t>
            </w:r>
            <w:proofErr w:type="spellStart"/>
            <w:r w:rsidR="00003995" w:rsidRPr="00003995">
              <w:rPr>
                <w:szCs w:val="22"/>
                <w:highlight w:val="black"/>
              </w:rPr>
              <w:t>xxxxxxxxxxxxxxxxxxxxxxxxxxx</w:t>
            </w:r>
            <w:proofErr w:type="spellEnd"/>
          </w:p>
          <w:p w14:paraId="09766AEF" w14:textId="45B4EAFD" w:rsidR="002E3A49" w:rsidRPr="007E4932" w:rsidRDefault="002E3A49" w:rsidP="005D142C">
            <w:pPr>
              <w:spacing w:before="160" w:after="160"/>
              <w:ind w:left="567" w:right="-35"/>
              <w:rPr>
                <w:szCs w:val="22"/>
              </w:rPr>
            </w:pPr>
            <w:proofErr w:type="spellStart"/>
            <w:r w:rsidRPr="007E4932">
              <w:rPr>
                <w:szCs w:val="22"/>
              </w:rPr>
              <w:t>Funkce</w:t>
            </w:r>
            <w:proofErr w:type="spellEnd"/>
            <w:r w:rsidRPr="007E4932">
              <w:rPr>
                <w:szCs w:val="22"/>
              </w:rPr>
              <w:t xml:space="preserve">: </w:t>
            </w:r>
            <w:proofErr w:type="spellStart"/>
            <w:r w:rsidR="009D1482">
              <w:rPr>
                <w:szCs w:val="22"/>
              </w:rPr>
              <w:t>na</w:t>
            </w:r>
            <w:proofErr w:type="spellEnd"/>
            <w:r w:rsidR="009D1482">
              <w:rPr>
                <w:szCs w:val="22"/>
              </w:rPr>
              <w:t xml:space="preserve"> </w:t>
            </w:r>
            <w:proofErr w:type="spellStart"/>
            <w:r w:rsidR="009D1482">
              <w:rPr>
                <w:szCs w:val="22"/>
              </w:rPr>
              <w:t>základě</w:t>
            </w:r>
            <w:proofErr w:type="spellEnd"/>
            <w:r w:rsidR="009D1482">
              <w:rPr>
                <w:szCs w:val="22"/>
              </w:rPr>
              <w:t xml:space="preserve"> </w:t>
            </w:r>
            <w:proofErr w:type="spellStart"/>
            <w:r w:rsidR="009D1482">
              <w:rPr>
                <w:szCs w:val="22"/>
              </w:rPr>
              <w:t>plné</w:t>
            </w:r>
            <w:proofErr w:type="spellEnd"/>
            <w:r w:rsidR="009D1482">
              <w:rPr>
                <w:szCs w:val="22"/>
              </w:rPr>
              <w:t xml:space="preserve"> </w:t>
            </w:r>
            <w:proofErr w:type="spellStart"/>
            <w:r w:rsidR="009D1482">
              <w:rPr>
                <w:szCs w:val="22"/>
              </w:rPr>
              <w:t>moci</w:t>
            </w:r>
            <w:proofErr w:type="spellEnd"/>
          </w:p>
        </w:tc>
        <w:tc>
          <w:tcPr>
            <w:tcW w:w="4678" w:type="dxa"/>
          </w:tcPr>
          <w:p w14:paraId="492FFBF1" w14:textId="0BA72359" w:rsidR="00BC5843" w:rsidRPr="000B7B45" w:rsidRDefault="002E3A49" w:rsidP="00BC5843">
            <w:proofErr w:type="spellStart"/>
            <w:r w:rsidRPr="007E4932">
              <w:rPr>
                <w:szCs w:val="22"/>
              </w:rPr>
              <w:t>Jméno</w:t>
            </w:r>
            <w:proofErr w:type="spellEnd"/>
            <w:r w:rsidRPr="007E4932">
              <w:rPr>
                <w:szCs w:val="22"/>
              </w:rPr>
              <w:t xml:space="preserve">: </w:t>
            </w:r>
            <w:proofErr w:type="spellStart"/>
            <w:r w:rsidR="00003995" w:rsidRPr="00003995">
              <w:rPr>
                <w:highlight w:val="black"/>
              </w:rPr>
              <w:t>xxxxxxxxxxxxxxxxxxxxxxxxxxxxxxxx</w:t>
            </w:r>
            <w:proofErr w:type="spellEnd"/>
          </w:p>
          <w:p w14:paraId="1EF107A7" w14:textId="50E13693" w:rsidR="002E3A49" w:rsidRDefault="002E3A49" w:rsidP="008E1832">
            <w:pPr>
              <w:spacing w:before="160" w:after="160"/>
              <w:ind w:left="567" w:right="-35"/>
              <w:rPr>
                <w:rFonts w:cs="Arial"/>
                <w:szCs w:val="22"/>
              </w:rPr>
            </w:pPr>
          </w:p>
          <w:p w14:paraId="1684CD44" w14:textId="06F6BE97" w:rsidR="00BC5843" w:rsidRPr="000B7B45" w:rsidRDefault="002E3A49" w:rsidP="00BC5843">
            <w:proofErr w:type="spellStart"/>
            <w:r>
              <w:rPr>
                <w:rFonts w:cs="Arial"/>
                <w:szCs w:val="22"/>
              </w:rPr>
              <w:t>Funkce</w:t>
            </w:r>
            <w:proofErr w:type="spellEnd"/>
            <w:r>
              <w:rPr>
                <w:rFonts w:cs="Arial"/>
                <w:szCs w:val="22"/>
              </w:rPr>
              <w:t xml:space="preserve">: </w:t>
            </w:r>
            <w:proofErr w:type="spellStart"/>
            <w:r w:rsidR="0070636C" w:rsidRPr="0070636C">
              <w:rPr>
                <w:highlight w:val="black"/>
              </w:rPr>
              <w:t>xxxxxxxxxxxxxxxxxxxxxxxxxxxxxxxxx</w:t>
            </w:r>
            <w:proofErr w:type="spellEnd"/>
          </w:p>
          <w:p w14:paraId="1FBF4752" w14:textId="7FC37993" w:rsidR="002E3A49" w:rsidRPr="007E4932" w:rsidRDefault="002E3A49" w:rsidP="00F35A28">
            <w:pPr>
              <w:spacing w:before="160" w:after="160"/>
              <w:ind w:left="567" w:right="-35"/>
              <w:rPr>
                <w:szCs w:val="22"/>
              </w:rPr>
            </w:pPr>
          </w:p>
        </w:tc>
      </w:tr>
      <w:tr w:rsidR="002E3A49" w:rsidRPr="007E4932" w14:paraId="6FA60A9A" w14:textId="77777777" w:rsidTr="008E1832">
        <w:tc>
          <w:tcPr>
            <w:tcW w:w="4644" w:type="dxa"/>
          </w:tcPr>
          <w:p w14:paraId="46A326C1" w14:textId="77777777" w:rsidR="002E3A49" w:rsidRPr="007E4932" w:rsidRDefault="002E3A49" w:rsidP="008E1832">
            <w:pPr>
              <w:spacing w:before="160" w:after="160"/>
              <w:ind w:left="567" w:right="-35"/>
              <w:rPr>
                <w:szCs w:val="22"/>
              </w:rPr>
            </w:pPr>
            <w:r w:rsidRPr="007E4932">
              <w:rPr>
                <w:szCs w:val="22"/>
              </w:rPr>
              <w:t>Datum: ………………</w:t>
            </w:r>
          </w:p>
        </w:tc>
        <w:tc>
          <w:tcPr>
            <w:tcW w:w="4678" w:type="dxa"/>
          </w:tcPr>
          <w:p w14:paraId="7C129333" w14:textId="77777777" w:rsidR="002E3A49" w:rsidRPr="007E4932" w:rsidRDefault="002E3A49" w:rsidP="008E1832">
            <w:pPr>
              <w:spacing w:before="160" w:after="160"/>
              <w:ind w:left="567" w:right="-35"/>
              <w:rPr>
                <w:szCs w:val="22"/>
              </w:rPr>
            </w:pPr>
          </w:p>
        </w:tc>
      </w:tr>
      <w:tr w:rsidR="002E3A49" w:rsidRPr="007E4932" w14:paraId="641A89CE" w14:textId="77777777" w:rsidTr="008E1832">
        <w:tc>
          <w:tcPr>
            <w:tcW w:w="4644" w:type="dxa"/>
          </w:tcPr>
          <w:p w14:paraId="4FF1B88B" w14:textId="77777777" w:rsidR="002E3A49" w:rsidRPr="007E4932" w:rsidRDefault="002E3A49" w:rsidP="008E1832">
            <w:pPr>
              <w:spacing w:before="160" w:after="160"/>
              <w:ind w:left="567" w:right="-35"/>
              <w:rPr>
                <w:szCs w:val="22"/>
              </w:rPr>
            </w:pPr>
          </w:p>
          <w:p w14:paraId="07419D6B" w14:textId="77777777" w:rsidR="002E3A49" w:rsidRPr="007E4932" w:rsidRDefault="002E3A49" w:rsidP="008E1832">
            <w:pPr>
              <w:spacing w:before="160" w:after="160"/>
              <w:ind w:left="567" w:right="-35"/>
              <w:rPr>
                <w:szCs w:val="22"/>
              </w:rPr>
            </w:pPr>
            <w:r w:rsidRPr="007E4932">
              <w:rPr>
                <w:szCs w:val="22"/>
              </w:rPr>
              <w:t>_____________________________</w:t>
            </w:r>
          </w:p>
        </w:tc>
        <w:tc>
          <w:tcPr>
            <w:tcW w:w="4678" w:type="dxa"/>
          </w:tcPr>
          <w:p w14:paraId="7B40BB14" w14:textId="77777777" w:rsidR="002E3A49" w:rsidRPr="007E4932" w:rsidRDefault="002E3A49" w:rsidP="008E1832">
            <w:pPr>
              <w:spacing w:before="160" w:after="160"/>
              <w:ind w:left="567" w:right="-35"/>
              <w:rPr>
                <w:szCs w:val="22"/>
              </w:rPr>
            </w:pPr>
          </w:p>
          <w:p w14:paraId="7D55EAB8" w14:textId="77777777" w:rsidR="002E3A49" w:rsidRPr="007E4932" w:rsidRDefault="002E3A49" w:rsidP="008E1832">
            <w:pPr>
              <w:snapToGrid w:val="0"/>
              <w:spacing w:before="160" w:after="160"/>
              <w:ind w:left="567" w:right="-35"/>
              <w:rPr>
                <w:rFonts w:cs="Arial"/>
                <w:szCs w:val="22"/>
              </w:rPr>
            </w:pPr>
          </w:p>
        </w:tc>
      </w:tr>
      <w:tr w:rsidR="002E3A49" w:rsidRPr="007E4932" w14:paraId="748DF058" w14:textId="77777777" w:rsidTr="008E1832">
        <w:tc>
          <w:tcPr>
            <w:tcW w:w="4644" w:type="dxa"/>
          </w:tcPr>
          <w:p w14:paraId="69259281" w14:textId="56D0F452" w:rsidR="002E3A49" w:rsidRPr="007E4932" w:rsidRDefault="002E3A49" w:rsidP="008E1832">
            <w:pPr>
              <w:spacing w:before="160" w:after="160"/>
              <w:ind w:left="567" w:right="-35"/>
              <w:rPr>
                <w:szCs w:val="22"/>
              </w:rPr>
            </w:pPr>
            <w:proofErr w:type="spellStart"/>
            <w:r w:rsidRPr="007E4932">
              <w:rPr>
                <w:szCs w:val="22"/>
              </w:rPr>
              <w:t>Jméno</w:t>
            </w:r>
            <w:proofErr w:type="spellEnd"/>
            <w:r w:rsidRPr="007E4932">
              <w:rPr>
                <w:szCs w:val="22"/>
              </w:rPr>
              <w:t xml:space="preserve">: </w:t>
            </w:r>
            <w:proofErr w:type="spellStart"/>
            <w:r w:rsidR="00003995" w:rsidRPr="00003995">
              <w:rPr>
                <w:szCs w:val="22"/>
                <w:highlight w:val="black"/>
              </w:rPr>
              <w:t>xxxxxxxxxxxxxxxxxxxxxxxxxx</w:t>
            </w:r>
            <w:proofErr w:type="spellEnd"/>
          </w:p>
          <w:p w14:paraId="61724391" w14:textId="37791753" w:rsidR="002E3A49" w:rsidRPr="007E4932" w:rsidRDefault="002E3A49" w:rsidP="005D142C">
            <w:pPr>
              <w:spacing w:before="160" w:after="160"/>
              <w:ind w:left="567" w:right="-35"/>
              <w:rPr>
                <w:szCs w:val="22"/>
              </w:rPr>
            </w:pPr>
            <w:proofErr w:type="spellStart"/>
            <w:r w:rsidRPr="007E4932">
              <w:rPr>
                <w:szCs w:val="22"/>
              </w:rPr>
              <w:t>Funkce</w:t>
            </w:r>
            <w:proofErr w:type="spellEnd"/>
            <w:r w:rsidRPr="007E4932">
              <w:rPr>
                <w:szCs w:val="22"/>
              </w:rPr>
              <w:t xml:space="preserve">: </w:t>
            </w:r>
            <w:proofErr w:type="spellStart"/>
            <w:r w:rsidR="009D1482">
              <w:rPr>
                <w:szCs w:val="22"/>
              </w:rPr>
              <w:t>na</w:t>
            </w:r>
            <w:proofErr w:type="spellEnd"/>
            <w:r w:rsidR="009D1482">
              <w:rPr>
                <w:szCs w:val="22"/>
              </w:rPr>
              <w:t xml:space="preserve"> </w:t>
            </w:r>
            <w:proofErr w:type="spellStart"/>
            <w:r w:rsidR="009D1482">
              <w:rPr>
                <w:szCs w:val="22"/>
              </w:rPr>
              <w:t>základě</w:t>
            </w:r>
            <w:proofErr w:type="spellEnd"/>
            <w:r w:rsidR="009D1482">
              <w:rPr>
                <w:szCs w:val="22"/>
              </w:rPr>
              <w:t xml:space="preserve"> </w:t>
            </w:r>
            <w:proofErr w:type="spellStart"/>
            <w:r w:rsidR="009D1482">
              <w:rPr>
                <w:szCs w:val="22"/>
              </w:rPr>
              <w:t>plné</w:t>
            </w:r>
            <w:proofErr w:type="spellEnd"/>
            <w:r w:rsidR="009D1482">
              <w:rPr>
                <w:szCs w:val="22"/>
              </w:rPr>
              <w:t xml:space="preserve"> </w:t>
            </w:r>
            <w:proofErr w:type="spellStart"/>
            <w:r w:rsidR="009D1482">
              <w:rPr>
                <w:szCs w:val="22"/>
              </w:rPr>
              <w:t>moc</w:t>
            </w:r>
            <w:r w:rsidR="00003995">
              <w:rPr>
                <w:szCs w:val="22"/>
              </w:rPr>
              <w:t>i</w:t>
            </w:r>
            <w:proofErr w:type="spellEnd"/>
          </w:p>
        </w:tc>
        <w:tc>
          <w:tcPr>
            <w:tcW w:w="4678" w:type="dxa"/>
          </w:tcPr>
          <w:p w14:paraId="7796F04F" w14:textId="77777777" w:rsidR="002E3A49" w:rsidRPr="007E4932" w:rsidRDefault="002E3A49" w:rsidP="008E1832">
            <w:pPr>
              <w:spacing w:before="160" w:after="160"/>
              <w:ind w:right="-35"/>
              <w:rPr>
                <w:szCs w:val="22"/>
              </w:rPr>
            </w:pPr>
          </w:p>
        </w:tc>
      </w:tr>
      <w:tr w:rsidR="002E3A49" w:rsidRPr="007E4932" w14:paraId="12923CBC" w14:textId="77777777" w:rsidTr="008E1832">
        <w:trPr>
          <w:trHeight w:val="536"/>
        </w:trPr>
        <w:tc>
          <w:tcPr>
            <w:tcW w:w="4644" w:type="dxa"/>
          </w:tcPr>
          <w:p w14:paraId="044A64AC" w14:textId="77777777" w:rsidR="002E3A49" w:rsidRPr="007E4932" w:rsidRDefault="002E3A49" w:rsidP="008E1832">
            <w:pPr>
              <w:spacing w:before="160" w:after="160"/>
              <w:ind w:left="567" w:right="-35"/>
              <w:rPr>
                <w:szCs w:val="22"/>
              </w:rPr>
            </w:pPr>
          </w:p>
        </w:tc>
        <w:tc>
          <w:tcPr>
            <w:tcW w:w="4678" w:type="dxa"/>
          </w:tcPr>
          <w:p w14:paraId="3504C1F9" w14:textId="77777777" w:rsidR="002E3A49" w:rsidRPr="007E4932" w:rsidRDefault="002E3A49" w:rsidP="008E1832">
            <w:pPr>
              <w:spacing w:before="160" w:after="160"/>
              <w:ind w:left="567" w:right="-35"/>
              <w:rPr>
                <w:szCs w:val="22"/>
              </w:rPr>
            </w:pPr>
          </w:p>
        </w:tc>
      </w:tr>
    </w:tbl>
    <w:p w14:paraId="18374CF0" w14:textId="2340B707" w:rsidR="00974BCC" w:rsidRPr="002E3A49" w:rsidRDefault="00974BCC" w:rsidP="00E47296">
      <w:pPr>
        <w:rPr>
          <w:rFonts w:cs="Arial"/>
          <w:sz w:val="20"/>
          <w:szCs w:val="20"/>
        </w:rPr>
      </w:pPr>
    </w:p>
    <w:p w14:paraId="04BA5C97" w14:textId="7C7EC68C" w:rsidR="00554523" w:rsidRDefault="00554523" w:rsidP="00E47296">
      <w:pPr>
        <w:rPr>
          <w:rFonts w:cs="Arial"/>
          <w:sz w:val="20"/>
          <w:szCs w:val="20"/>
          <w:lang w:val="cs-CZ"/>
        </w:rPr>
      </w:pPr>
    </w:p>
    <w:p w14:paraId="2693E3D2" w14:textId="1297A59D" w:rsidR="00554523" w:rsidRDefault="00554523" w:rsidP="00E47296">
      <w:pPr>
        <w:rPr>
          <w:rFonts w:cs="Arial"/>
          <w:sz w:val="20"/>
          <w:szCs w:val="20"/>
          <w:lang w:val="cs-CZ"/>
        </w:rPr>
      </w:pPr>
    </w:p>
    <w:p w14:paraId="5EB945F6" w14:textId="04BDC49D" w:rsidR="00554523" w:rsidRDefault="00554523" w:rsidP="00E47296">
      <w:pPr>
        <w:rPr>
          <w:rFonts w:cs="Arial"/>
          <w:sz w:val="20"/>
          <w:szCs w:val="20"/>
          <w:lang w:val="cs-CZ"/>
        </w:rPr>
      </w:pPr>
    </w:p>
    <w:p w14:paraId="7F2C7121" w14:textId="66FD04BC" w:rsidR="00554523" w:rsidRDefault="00554523" w:rsidP="00E47296">
      <w:pPr>
        <w:rPr>
          <w:rFonts w:cs="Arial"/>
          <w:sz w:val="20"/>
          <w:szCs w:val="20"/>
          <w:lang w:val="cs-CZ"/>
        </w:rPr>
      </w:pPr>
    </w:p>
    <w:p w14:paraId="13AB82FB" w14:textId="35CC9321" w:rsidR="00554523" w:rsidRDefault="00554523" w:rsidP="00E47296">
      <w:pPr>
        <w:rPr>
          <w:rFonts w:cs="Arial"/>
          <w:sz w:val="20"/>
          <w:szCs w:val="20"/>
          <w:lang w:val="cs-CZ"/>
        </w:rPr>
      </w:pPr>
    </w:p>
    <w:p w14:paraId="04351875" w14:textId="03F7EE37" w:rsidR="00554523" w:rsidRDefault="00554523" w:rsidP="00E47296">
      <w:pPr>
        <w:rPr>
          <w:rFonts w:cs="Arial"/>
          <w:sz w:val="20"/>
          <w:szCs w:val="20"/>
          <w:lang w:val="cs-CZ"/>
        </w:rPr>
      </w:pPr>
    </w:p>
    <w:p w14:paraId="2AE776B3" w14:textId="0CC17F42" w:rsidR="00554523" w:rsidRDefault="00554523" w:rsidP="00E47296">
      <w:pPr>
        <w:rPr>
          <w:rFonts w:cs="Arial"/>
          <w:sz w:val="20"/>
          <w:szCs w:val="20"/>
          <w:lang w:val="cs-CZ"/>
        </w:rPr>
      </w:pPr>
    </w:p>
    <w:p w14:paraId="763BAC5D" w14:textId="6A505E20" w:rsidR="00554523" w:rsidRDefault="00554523" w:rsidP="00E47296">
      <w:pPr>
        <w:rPr>
          <w:rFonts w:cs="Arial"/>
          <w:sz w:val="20"/>
          <w:szCs w:val="20"/>
          <w:lang w:val="cs-CZ"/>
        </w:rPr>
      </w:pPr>
    </w:p>
    <w:p w14:paraId="17ED027E" w14:textId="1ECB372F" w:rsidR="00E81C11" w:rsidRPr="000B4047" w:rsidRDefault="00E81C11" w:rsidP="00E47296">
      <w:pPr>
        <w:rPr>
          <w:rFonts w:cs="Arial"/>
          <w:sz w:val="20"/>
          <w:szCs w:val="20"/>
          <w:lang w:val="cs-CZ"/>
        </w:rPr>
      </w:pPr>
    </w:p>
    <w:sectPr w:rsidR="00E81C11" w:rsidRPr="000B4047" w:rsidSect="00B64040">
      <w:headerReference w:type="default" r:id="rId12"/>
      <w:footerReference w:type="default" r:id="rId13"/>
      <w:headerReference w:type="first" r:id="rId14"/>
      <w:footerReference w:type="first" r:id="rId15"/>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14D654" w14:textId="77777777" w:rsidR="0097485F" w:rsidRDefault="0097485F">
      <w:r>
        <w:separator/>
      </w:r>
    </w:p>
  </w:endnote>
  <w:endnote w:type="continuationSeparator" w:id="0">
    <w:p w14:paraId="7F9C3966" w14:textId="77777777" w:rsidR="0097485F" w:rsidRDefault="00974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mago">
    <w:charset w:val="EE"/>
    <w:family w:val="auto"/>
    <w:pitch w:val="variable"/>
    <w:sig w:usb0="A00002AF" w:usb1="5000205B" w:usb2="00000000" w:usb3="00000000" w:csb0="0000019F" w:csb1="00000000"/>
    <w:embedRegular r:id="rId1" w:fontKey="{990BAB86-109B-4A6B-B844-21F5BA7ABE4D}"/>
    <w:embedBold r:id="rId2" w:fontKey="{6E5DA238-E5F6-49FE-BA7C-E0F1C74177C3}"/>
    <w:embedItalic r:id="rId3" w:fontKey="{1562F21D-F148-4327-BE67-08096235271A}"/>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EE"/>
    <w:family w:val="swiss"/>
    <w:pitch w:val="variable"/>
    <w:sig w:usb0="E1002EFF" w:usb1="C000605B" w:usb2="00000029" w:usb3="00000000" w:csb0="000101FF" w:csb1="00000000"/>
    <w:embedRegular r:id="rId4" w:fontKey="{4FBDE6E1-FECE-4B0B-962B-B49ADFE82BEC}"/>
  </w:font>
  <w:font w:name="Minion">
    <w:charset w:val="EE"/>
    <w:family w:val="roman"/>
    <w:pitch w:val="variable"/>
    <w:sig w:usb0="E00002AF" w:usb1="5000E07B" w:usb2="00000000" w:usb3="00000000" w:csb0="0000019F" w:csb1="00000000"/>
    <w:embedRegular r:id="rId5" w:fontKey="{47235726-9507-4EC5-A227-158238E2A588}"/>
    <w:embedBold r:id="rId6" w:fontKey="{37B98273-E99D-428A-88D2-FF49927BFAAE}"/>
    <w:embedItalic r:id="rId7" w:fontKey="{183AA77D-7921-4E7D-8DFE-68890ACA22EF}"/>
  </w:font>
  <w:font w:name="Consolas">
    <w:panose1 w:val="020B0609020204030204"/>
    <w:charset w:val="EE"/>
    <w:family w:val="modern"/>
    <w:pitch w:val="fixed"/>
    <w:sig w:usb0="E00006FF" w:usb1="0000FCFF" w:usb2="00000001" w:usb3="00000000" w:csb0="0000019F" w:csb1="00000000"/>
    <w:embedRegular r:id="rId8" w:fontKey="{11392908-4055-415A-91C1-737276B663AA}"/>
  </w:font>
  <w:font w:name="Cambria">
    <w:panose1 w:val="02040503050406030204"/>
    <w:charset w:val="EE"/>
    <w:family w:val="roman"/>
    <w:pitch w:val="variable"/>
    <w:sig w:usb0="E00006FF" w:usb1="420024FF" w:usb2="02000000" w:usb3="00000000" w:csb0="0000019F" w:csb1="00000000"/>
    <w:embedRegular r:id="rId9" w:fontKey="{93C840CF-6E6B-4BB0-9CF4-A0A8BC238341}"/>
  </w:font>
  <w:font w:name="Calibri">
    <w:panose1 w:val="020F0502020204030204"/>
    <w:charset w:val="EE"/>
    <w:family w:val="swiss"/>
    <w:pitch w:val="variable"/>
    <w:sig w:usb0="E4002EFF" w:usb1="C000247B" w:usb2="00000009" w:usb3="00000000" w:csb0="000001FF" w:csb1="00000000"/>
    <w:embedRegular r:id="rId10" w:fontKey="{8B60F2DB-59CB-47BC-A730-19F7469C68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633F3" w14:textId="30E4E009" w:rsidR="00CB338F" w:rsidRPr="00835D2D" w:rsidRDefault="00CB338F" w:rsidP="00CB338F">
    <w:pPr>
      <w:pStyle w:val="Zpat"/>
      <w:tabs>
        <w:tab w:val="left" w:pos="252"/>
        <w:tab w:val="left" w:pos="9356"/>
      </w:tabs>
      <w:ind w:right="-2"/>
      <w:rPr>
        <w:rFonts w:ascii="Arial" w:hAnsi="Arial"/>
        <w:sz w:val="16"/>
        <w:szCs w:val="16"/>
        <w:lang w:val="it-IT"/>
      </w:rPr>
    </w:pPr>
    <w:r w:rsidRPr="00835D2D">
      <w:rPr>
        <w:sz w:val="16"/>
        <w:szCs w:val="16"/>
        <w:lang w:val="it-IT"/>
      </w:rPr>
      <w:t>AM1_</w:t>
    </w:r>
    <w:r w:rsidR="00F35A28">
      <w:rPr>
        <w:sz w:val="16"/>
        <w:szCs w:val="16"/>
        <w:lang w:val="it-IT"/>
      </w:rPr>
      <w:t>Rámcová smlouva KH</w:t>
    </w:r>
    <w:r w:rsidRPr="00835D2D">
      <w:rPr>
        <w:sz w:val="16"/>
        <w:szCs w:val="16"/>
        <w:lang w:val="it-IT"/>
      </w:rPr>
      <w:t>_</w:t>
    </w:r>
    <w:r w:rsidR="00F35A28">
      <w:rPr>
        <w:sz w:val="16"/>
        <w:szCs w:val="16"/>
        <w:lang w:val="it-IT"/>
      </w:rPr>
      <w:t>VFN</w:t>
    </w:r>
    <w:r w:rsidRPr="00835D2D">
      <w:rPr>
        <w:sz w:val="16"/>
        <w:szCs w:val="16"/>
        <w:lang w:val="it-IT"/>
      </w:rPr>
      <w:t>_</w:t>
    </w:r>
    <w:r w:rsidR="005B2FBA">
      <w:rPr>
        <w:rStyle w:val="slostrnky"/>
        <w:rFonts w:cs="Arial"/>
        <w:sz w:val="15"/>
        <w:szCs w:val="15"/>
        <w:lang w:val="it-IT"/>
      </w:rPr>
      <w:t>Final_</w:t>
    </w:r>
    <w:r w:rsidR="005B2FBA">
      <w:rPr>
        <w:sz w:val="16"/>
        <w:szCs w:val="16"/>
        <w:lang w:val="it-IT"/>
      </w:rPr>
      <w:t>1407</w:t>
    </w:r>
    <w:r w:rsidR="00BC087E">
      <w:rPr>
        <w:sz w:val="16"/>
        <w:szCs w:val="16"/>
        <w:lang w:val="it-IT"/>
      </w:rPr>
      <w:t>2022</w:t>
    </w:r>
  </w:p>
  <w:p w14:paraId="3C90614F" w14:textId="1463DC55" w:rsidR="00CB338F" w:rsidRPr="00CB338F" w:rsidRDefault="00CB338F" w:rsidP="00CB338F">
    <w:pPr>
      <w:pStyle w:val="Zpat"/>
      <w:tabs>
        <w:tab w:val="left" w:pos="252"/>
        <w:tab w:val="left" w:pos="9356"/>
      </w:tabs>
      <w:ind w:right="-2"/>
      <w:jc w:val="right"/>
      <w:rPr>
        <w:rFonts w:ascii="Arial" w:hAnsi="Arial"/>
        <w:sz w:val="16"/>
      </w:rPr>
    </w:pPr>
    <w:r w:rsidRPr="00835D2D">
      <w:rPr>
        <w:rStyle w:val="slostrnky"/>
        <w:rFonts w:cs="Arial"/>
        <w:b/>
        <w:sz w:val="15"/>
        <w:szCs w:val="15"/>
        <w:lang w:val="it-IT"/>
      </w:rPr>
      <w:tab/>
    </w:r>
    <w:r w:rsidRPr="00835D2D">
      <w:rPr>
        <w:rStyle w:val="slostrnky"/>
        <w:rFonts w:cs="Arial"/>
        <w:b/>
        <w:sz w:val="15"/>
        <w:szCs w:val="15"/>
        <w:lang w:val="it-IT"/>
      </w:rPr>
      <w:tab/>
    </w:r>
    <w:r w:rsidRPr="00F95435">
      <w:rPr>
        <w:rStyle w:val="slostrnky"/>
        <w:rFonts w:cs="Arial"/>
        <w:b/>
        <w:sz w:val="15"/>
        <w:szCs w:val="15"/>
      </w:rPr>
      <w:fldChar w:fldCharType="begin"/>
    </w:r>
    <w:r w:rsidRPr="00F95435">
      <w:rPr>
        <w:rStyle w:val="slostrnky"/>
        <w:rFonts w:cs="Arial"/>
        <w:b/>
        <w:sz w:val="15"/>
        <w:szCs w:val="15"/>
      </w:rPr>
      <w:instrText xml:space="preserve"> PAGE </w:instrText>
    </w:r>
    <w:r w:rsidRPr="00F95435">
      <w:rPr>
        <w:rStyle w:val="slostrnky"/>
        <w:rFonts w:cs="Arial"/>
        <w:b/>
        <w:sz w:val="15"/>
        <w:szCs w:val="15"/>
      </w:rPr>
      <w:fldChar w:fldCharType="separate"/>
    </w:r>
    <w:r w:rsidR="0070636C">
      <w:rPr>
        <w:rStyle w:val="slostrnky"/>
        <w:rFonts w:cs="Arial"/>
        <w:b/>
        <w:noProof/>
        <w:sz w:val="15"/>
        <w:szCs w:val="15"/>
      </w:rPr>
      <w:t>3</w:t>
    </w:r>
    <w:r w:rsidRPr="00F95435">
      <w:rPr>
        <w:rStyle w:val="slostrnky"/>
        <w:rFonts w:cs="Arial"/>
        <w:b/>
        <w:sz w:val="15"/>
        <w:szCs w:val="15"/>
      </w:rPr>
      <w:fldChar w:fldCharType="end"/>
    </w:r>
    <w:r w:rsidRPr="00F95435">
      <w:rPr>
        <w:rStyle w:val="slostrnky"/>
        <w:rFonts w:cs="Arial"/>
        <w:b/>
        <w:sz w:val="15"/>
        <w:szCs w:val="15"/>
      </w:rPr>
      <w:t xml:space="preserve"> / </w:t>
    </w:r>
    <w:r w:rsidRPr="00F95435">
      <w:rPr>
        <w:rStyle w:val="slostrnky"/>
        <w:rFonts w:cs="Arial"/>
        <w:b/>
        <w:sz w:val="15"/>
        <w:szCs w:val="15"/>
      </w:rPr>
      <w:fldChar w:fldCharType="begin"/>
    </w:r>
    <w:r w:rsidRPr="00F95435">
      <w:rPr>
        <w:rStyle w:val="slostrnky"/>
        <w:rFonts w:cs="Arial"/>
        <w:b/>
        <w:sz w:val="15"/>
        <w:szCs w:val="15"/>
      </w:rPr>
      <w:instrText xml:space="preserve"> NUMPAGES </w:instrText>
    </w:r>
    <w:r w:rsidRPr="00F95435">
      <w:rPr>
        <w:rStyle w:val="slostrnky"/>
        <w:rFonts w:cs="Arial"/>
        <w:b/>
        <w:sz w:val="15"/>
        <w:szCs w:val="15"/>
      </w:rPr>
      <w:fldChar w:fldCharType="separate"/>
    </w:r>
    <w:r w:rsidR="0070636C">
      <w:rPr>
        <w:rStyle w:val="slostrnky"/>
        <w:rFonts w:cs="Arial"/>
        <w:b/>
        <w:noProof/>
        <w:sz w:val="15"/>
        <w:szCs w:val="15"/>
      </w:rPr>
      <w:t>4</w:t>
    </w:r>
    <w:r w:rsidRPr="00F95435">
      <w:rPr>
        <w:rStyle w:val="slostrnky"/>
        <w:rFonts w:cs="Arial"/>
        <w:b/>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E4ADC" w14:textId="77777777" w:rsidR="00D31AC4" w:rsidRPr="00A97153" w:rsidRDefault="00D31AC4" w:rsidP="00E9031B">
    <w:pPr>
      <w:pStyle w:val="Zpat"/>
      <w:tabs>
        <w:tab w:val="left" w:pos="1664"/>
        <w:tab w:val="center" w:pos="4728"/>
      </w:tabs>
    </w:pPr>
    <w:r>
      <w:rPr>
        <w:rStyle w:val="slostrnky"/>
        <w:rFonts w:cs="Arial"/>
        <w:sz w:val="15"/>
        <w:szCs w:val="15"/>
      </w:rPr>
      <w:t>CTA_trojstranná_04.04.2017</w:t>
    </w:r>
  </w:p>
  <w:p w14:paraId="1DAAAC45" w14:textId="77777777" w:rsidR="00D31AC4" w:rsidRDefault="00D31AC4" w:rsidP="001B6325">
    <w:pPr>
      <w:pStyle w:val="Zpat"/>
      <w:ind w:right="-2"/>
      <w:jc w:val="right"/>
    </w:pPr>
    <w:r w:rsidRPr="00F95435">
      <w:rPr>
        <w:rStyle w:val="slostrnky"/>
        <w:rFonts w:cs="Arial"/>
        <w:b/>
        <w:sz w:val="15"/>
        <w:szCs w:val="15"/>
      </w:rPr>
      <w:fldChar w:fldCharType="begin"/>
    </w:r>
    <w:r w:rsidRPr="00F95435">
      <w:rPr>
        <w:rStyle w:val="slostrnky"/>
        <w:rFonts w:cs="Arial"/>
        <w:b/>
        <w:sz w:val="15"/>
        <w:szCs w:val="15"/>
      </w:rPr>
      <w:instrText xml:space="preserve"> PAGE </w:instrText>
    </w:r>
    <w:r w:rsidRPr="00F95435">
      <w:rPr>
        <w:rStyle w:val="slostrnky"/>
        <w:rFonts w:cs="Arial"/>
        <w:b/>
        <w:sz w:val="15"/>
        <w:szCs w:val="15"/>
      </w:rPr>
      <w:fldChar w:fldCharType="separate"/>
    </w:r>
    <w:r>
      <w:rPr>
        <w:rStyle w:val="slostrnky"/>
        <w:rFonts w:cs="Arial"/>
        <w:b/>
        <w:noProof/>
        <w:sz w:val="15"/>
        <w:szCs w:val="15"/>
      </w:rPr>
      <w:t>17</w:t>
    </w:r>
    <w:r w:rsidRPr="00F95435">
      <w:rPr>
        <w:rStyle w:val="slostrnky"/>
        <w:rFonts w:cs="Arial"/>
        <w:b/>
        <w:sz w:val="15"/>
        <w:szCs w:val="15"/>
      </w:rPr>
      <w:fldChar w:fldCharType="end"/>
    </w:r>
    <w:r w:rsidRPr="00F95435">
      <w:rPr>
        <w:rStyle w:val="slostrnky"/>
        <w:rFonts w:cs="Arial"/>
        <w:b/>
        <w:sz w:val="15"/>
        <w:szCs w:val="15"/>
      </w:rPr>
      <w:t xml:space="preserve"> / </w:t>
    </w:r>
    <w:r w:rsidRPr="00F95435">
      <w:rPr>
        <w:rStyle w:val="slostrnky"/>
        <w:rFonts w:cs="Arial"/>
        <w:b/>
        <w:sz w:val="15"/>
        <w:szCs w:val="15"/>
      </w:rPr>
      <w:fldChar w:fldCharType="begin"/>
    </w:r>
    <w:r w:rsidRPr="00F95435">
      <w:rPr>
        <w:rStyle w:val="slostrnky"/>
        <w:rFonts w:cs="Arial"/>
        <w:b/>
        <w:sz w:val="15"/>
        <w:szCs w:val="15"/>
      </w:rPr>
      <w:instrText xml:space="preserve"> NUMPAGES </w:instrText>
    </w:r>
    <w:r w:rsidRPr="00F95435">
      <w:rPr>
        <w:rStyle w:val="slostrnky"/>
        <w:rFonts w:cs="Arial"/>
        <w:b/>
        <w:sz w:val="15"/>
        <w:szCs w:val="15"/>
      </w:rPr>
      <w:fldChar w:fldCharType="separate"/>
    </w:r>
    <w:r>
      <w:rPr>
        <w:rStyle w:val="slostrnky"/>
        <w:rFonts w:cs="Arial"/>
        <w:b/>
        <w:noProof/>
        <w:sz w:val="15"/>
        <w:szCs w:val="15"/>
      </w:rPr>
      <w:t>17</w:t>
    </w:r>
    <w:r w:rsidRPr="00F95435">
      <w:rPr>
        <w:rStyle w:val="slostrnky"/>
        <w:rFonts w:cs="Arial"/>
        <w:b/>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46133B" w14:textId="77777777" w:rsidR="0097485F" w:rsidRDefault="0097485F">
      <w:r>
        <w:separator/>
      </w:r>
    </w:p>
  </w:footnote>
  <w:footnote w:type="continuationSeparator" w:id="0">
    <w:p w14:paraId="1BB564D9" w14:textId="77777777" w:rsidR="0097485F" w:rsidRDefault="00974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D1283" w14:textId="0D82EDB5" w:rsidR="009D1482" w:rsidRDefault="009D1482">
    <w:pPr>
      <w:pStyle w:val="Zhlav"/>
      <w:rPr>
        <w:lang w:val="cs-CZ"/>
      </w:rPr>
    </w:pPr>
    <w:r>
      <w:rPr>
        <w:lang w:val="cs-CZ"/>
      </w:rPr>
      <w:tab/>
    </w:r>
    <w:r>
      <w:rPr>
        <w:lang w:val="cs-CZ"/>
      </w:rPr>
      <w:tab/>
      <w:t>Číslo smlouvy:</w:t>
    </w:r>
    <w:sdt>
      <w:sdtPr>
        <w:rPr>
          <w:lang w:val="cs-CZ"/>
        </w:rPr>
        <w:alias w:val="Contract No."/>
        <w:tag w:val="Contract_x0020_No_x002e_"/>
        <w:id w:val="-1722590940"/>
        <w:placeholder>
          <w:docPart w:val="DEDF0D1A2F1C46B1BAB2151FA5B02CEF"/>
        </w:placeholder>
        <w:dataBinding w:prefixMappings="xmlns:ns0='http://schemas.microsoft.com/office/2006/metadata/properties' xmlns:ns1='http://www.w3.org/2001/XMLSchema-instance' xmlns:ns2='http://schemas.microsoft.com/office/infopath/2007/PartnerControls' xmlns:ns3='130d60fa-840a-4d10-b1c9-bd5fd44bd85f' xmlns:ns4='7cc00a41-dce7-4eb1-81fb-48a2227b13e0' xmlns:ns5='3d872be0-fe70-448f-8566-7ac9065a78e9' xmlns:ns6='http://schemas.microsoft.com/sharepoint/v3' " w:xpath="/ns0:properties[1]/documentManagement[1]/ns3:Contract_x0020_No.[1]" w:storeItemID="{97D87FB0-A282-4EC8-BBCF-499BC0B3D910}"/>
        <w:text/>
      </w:sdtPr>
      <w:sdtEndPr/>
      <w:sdtContent>
        <w:r w:rsidR="00003995">
          <w:rPr>
            <w:lang w:val="cs-CZ"/>
          </w:rPr>
          <w:t>19-0860</w:t>
        </w:r>
      </w:sdtContent>
    </w:sdt>
  </w:p>
  <w:p w14:paraId="5DA22054" w14:textId="3B08FCB9" w:rsidR="009D1482" w:rsidRPr="009D1482" w:rsidRDefault="009D1482">
    <w:pPr>
      <w:pStyle w:val="Zhlav"/>
      <w:rPr>
        <w:lang w:val="cs-CZ"/>
      </w:rPr>
    </w:pPr>
    <w:r>
      <w:rPr>
        <w:lang w:val="cs-CZ"/>
      </w:rPr>
      <w:tab/>
    </w:r>
    <w:r>
      <w:rPr>
        <w:lang w:val="cs-CZ"/>
      </w:rPr>
      <w:tab/>
      <w:t>Dodatek číslo:</w:t>
    </w:r>
    <w:sdt>
      <w:sdtPr>
        <w:rPr>
          <w:lang w:val="cs-CZ"/>
        </w:rPr>
        <w:alias w:val="Amendment No."/>
        <w:tag w:val="Amendment_x0020_No_x002e_"/>
        <w:id w:val="756327751"/>
        <w:placeholder>
          <w:docPart w:val="EFA6AF3E34B34F568A5BBAD78CAA49CB"/>
        </w:placeholder>
        <w:dataBinding w:prefixMappings="xmlns:ns0='http://schemas.microsoft.com/office/2006/metadata/properties' xmlns:ns1='http://www.w3.org/2001/XMLSchema-instance' xmlns:ns2='http://schemas.microsoft.com/office/infopath/2007/PartnerControls' xmlns:ns3='130d60fa-840a-4d10-b1c9-bd5fd44bd85f' xmlns:ns4='7cc00a41-dce7-4eb1-81fb-48a2227b13e0' xmlns:ns5='3d872be0-fe70-448f-8566-7ac9065a78e9' xmlns:ns6='http://schemas.microsoft.com/sharepoint/v3' " w:xpath="/ns0:properties[1]/documentManagement[1]/ns3:Amendment_x0020_No.[1]" w:storeItemID="{97D87FB0-A282-4EC8-BBCF-499BC0B3D910}"/>
        <w:text/>
      </w:sdtPr>
      <w:sdtEndPr/>
      <w:sdtContent>
        <w:r w:rsidR="00003995">
          <w:rPr>
            <w:lang w:val="cs-CZ"/>
          </w:rPr>
          <w:t>1</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A8082" w14:textId="77777777" w:rsidR="00D31AC4" w:rsidRDefault="00D31AC4" w:rsidP="00F91A25">
    <w:pPr>
      <w:pStyle w:val="Logo"/>
    </w:pPr>
    <w:r w:rsidRPr="00897534">
      <w:rPr>
        <w:lang w:val="en-US" w:eastAsia="en-US"/>
      </w:rPr>
      <w:drawing>
        <wp:anchor distT="0" distB="0" distL="114300" distR="114300" simplePos="0" relativeHeight="251659264" behindDoc="0" locked="0" layoutInCell="1" allowOverlap="1" wp14:anchorId="018E4AEB" wp14:editId="4ADCC222">
          <wp:simplePos x="0" y="0"/>
          <wp:positionH relativeFrom="column">
            <wp:posOffset>4872990</wp:posOffset>
          </wp:positionH>
          <wp:positionV relativeFrom="paragraph">
            <wp:posOffset>224155</wp:posOffset>
          </wp:positionV>
          <wp:extent cx="1037590" cy="544830"/>
          <wp:effectExtent l="0" t="0" r="0" b="7620"/>
          <wp:wrapSquare wrapText="bothSides"/>
          <wp:docPr id="12" name="Obrázek 12" descr="http://www.roche.cz/content/dam/internet/corporate/roche/cs_CZ/images/RoLo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www.roche.cz/content/dam/internet/corporate/roche/cs_CZ/images/RoLo20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7590" cy="5448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start w:val="1"/>
      <w:numFmt w:val="lowerLetter"/>
      <w:suff w:val="nothing"/>
      <w:lvlText w:val="%1)"/>
      <w:lvlJc w:val="left"/>
      <w:pPr>
        <w:tabs>
          <w:tab w:val="num" w:pos="360"/>
        </w:tabs>
        <w:ind w:left="360" w:firstLine="0"/>
      </w:pPr>
    </w:lvl>
  </w:abstractNum>
  <w:abstractNum w:abstractNumId="1" w15:restartNumberingAfterBreak="0">
    <w:nsid w:val="03EA456E"/>
    <w:multiLevelType w:val="hybridMultilevel"/>
    <w:tmpl w:val="96165510"/>
    <w:lvl w:ilvl="0" w:tplc="0405000D">
      <w:start w:val="1"/>
      <w:numFmt w:val="bullet"/>
      <w:pStyle w:val="Style1"/>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 w15:restartNumberingAfterBreak="0">
    <w:nsid w:val="0CAB31A6"/>
    <w:multiLevelType w:val="hybridMultilevel"/>
    <w:tmpl w:val="83B8C7C6"/>
    <w:lvl w:ilvl="0" w:tplc="8FA89C70">
      <w:start w:val="1"/>
      <w:numFmt w:val="decimal"/>
      <w:lvlText w:val="(%1)"/>
      <w:lvlJc w:val="left"/>
      <w:pPr>
        <w:tabs>
          <w:tab w:val="num" w:pos="567"/>
        </w:tabs>
        <w:ind w:left="567" w:hanging="567"/>
      </w:pPr>
      <w:rPr>
        <w:rFonts w:ascii="Imago" w:hAnsi="Imago"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2DE0046"/>
    <w:multiLevelType w:val="hybridMultilevel"/>
    <w:tmpl w:val="D430E14A"/>
    <w:lvl w:ilvl="0" w:tplc="84F0501E">
      <w:start w:val="1"/>
      <w:numFmt w:val="bullet"/>
      <w:pStyle w:val="Odrazkaproi"/>
      <w:lvlText w:val="-"/>
      <w:lvlJc w:val="left"/>
      <w:pPr>
        <w:ind w:left="1920" w:hanging="360"/>
      </w:pPr>
      <w:rPr>
        <w:rFonts w:ascii="Times New Roman" w:hAnsi="Times New Roman" w:cs="Times New Roman" w:hint="default"/>
        <w:b/>
        <w:i w:val="0"/>
      </w:rPr>
    </w:lvl>
    <w:lvl w:ilvl="1" w:tplc="04050003" w:tentative="1">
      <w:start w:val="1"/>
      <w:numFmt w:val="bullet"/>
      <w:lvlText w:val="o"/>
      <w:lvlJc w:val="left"/>
      <w:pPr>
        <w:ind w:left="2640" w:hanging="360"/>
      </w:pPr>
      <w:rPr>
        <w:rFonts w:ascii="Courier New" w:hAnsi="Courier New" w:cs="Courier New" w:hint="default"/>
      </w:rPr>
    </w:lvl>
    <w:lvl w:ilvl="2" w:tplc="04050005" w:tentative="1">
      <w:start w:val="1"/>
      <w:numFmt w:val="bullet"/>
      <w:lvlText w:val=""/>
      <w:lvlJc w:val="left"/>
      <w:pPr>
        <w:ind w:left="3360" w:hanging="360"/>
      </w:pPr>
      <w:rPr>
        <w:rFonts w:ascii="Wingdings" w:hAnsi="Wingdings" w:hint="default"/>
      </w:rPr>
    </w:lvl>
    <w:lvl w:ilvl="3" w:tplc="04050001" w:tentative="1">
      <w:start w:val="1"/>
      <w:numFmt w:val="bullet"/>
      <w:lvlText w:val=""/>
      <w:lvlJc w:val="left"/>
      <w:pPr>
        <w:ind w:left="4080" w:hanging="360"/>
      </w:pPr>
      <w:rPr>
        <w:rFonts w:ascii="Symbol" w:hAnsi="Symbol" w:hint="default"/>
      </w:rPr>
    </w:lvl>
    <w:lvl w:ilvl="4" w:tplc="04050003" w:tentative="1">
      <w:start w:val="1"/>
      <w:numFmt w:val="bullet"/>
      <w:lvlText w:val="o"/>
      <w:lvlJc w:val="left"/>
      <w:pPr>
        <w:ind w:left="4800" w:hanging="360"/>
      </w:pPr>
      <w:rPr>
        <w:rFonts w:ascii="Courier New" w:hAnsi="Courier New" w:cs="Courier New" w:hint="default"/>
      </w:rPr>
    </w:lvl>
    <w:lvl w:ilvl="5" w:tplc="04050005" w:tentative="1">
      <w:start w:val="1"/>
      <w:numFmt w:val="bullet"/>
      <w:lvlText w:val=""/>
      <w:lvlJc w:val="left"/>
      <w:pPr>
        <w:ind w:left="5520" w:hanging="360"/>
      </w:pPr>
      <w:rPr>
        <w:rFonts w:ascii="Wingdings" w:hAnsi="Wingdings" w:hint="default"/>
      </w:rPr>
    </w:lvl>
    <w:lvl w:ilvl="6" w:tplc="04050001" w:tentative="1">
      <w:start w:val="1"/>
      <w:numFmt w:val="bullet"/>
      <w:lvlText w:val=""/>
      <w:lvlJc w:val="left"/>
      <w:pPr>
        <w:ind w:left="6240" w:hanging="360"/>
      </w:pPr>
      <w:rPr>
        <w:rFonts w:ascii="Symbol" w:hAnsi="Symbol" w:hint="default"/>
      </w:rPr>
    </w:lvl>
    <w:lvl w:ilvl="7" w:tplc="04050003" w:tentative="1">
      <w:start w:val="1"/>
      <w:numFmt w:val="bullet"/>
      <w:lvlText w:val="o"/>
      <w:lvlJc w:val="left"/>
      <w:pPr>
        <w:ind w:left="6960" w:hanging="360"/>
      </w:pPr>
      <w:rPr>
        <w:rFonts w:ascii="Courier New" w:hAnsi="Courier New" w:cs="Courier New" w:hint="default"/>
      </w:rPr>
    </w:lvl>
    <w:lvl w:ilvl="8" w:tplc="04050005" w:tentative="1">
      <w:start w:val="1"/>
      <w:numFmt w:val="bullet"/>
      <w:lvlText w:val=""/>
      <w:lvlJc w:val="left"/>
      <w:pPr>
        <w:ind w:left="7680" w:hanging="360"/>
      </w:pPr>
      <w:rPr>
        <w:rFonts w:ascii="Wingdings" w:hAnsi="Wingdings" w:hint="default"/>
      </w:rPr>
    </w:lvl>
  </w:abstractNum>
  <w:abstractNum w:abstractNumId="4" w15:restartNumberingAfterBreak="0">
    <w:nsid w:val="134745FD"/>
    <w:multiLevelType w:val="hybridMultilevel"/>
    <w:tmpl w:val="8DD0ECC4"/>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F129A0"/>
    <w:multiLevelType w:val="hybridMultilevel"/>
    <w:tmpl w:val="AE4AE47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11F2883"/>
    <w:multiLevelType w:val="hybridMultilevel"/>
    <w:tmpl w:val="0094AC1E"/>
    <w:lvl w:ilvl="0" w:tplc="3820A858">
      <w:start w:val="1"/>
      <w:numFmt w:val="lowerLetter"/>
      <w:pStyle w:val="lneka"/>
      <w:lvlText w:val="%1)"/>
      <w:lvlJc w:val="left"/>
      <w:pPr>
        <w:ind w:left="78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E25861"/>
    <w:multiLevelType w:val="hybridMultilevel"/>
    <w:tmpl w:val="6FEAD040"/>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62C6FCD"/>
    <w:multiLevelType w:val="multilevel"/>
    <w:tmpl w:val="A90CCA60"/>
    <w:lvl w:ilvl="0">
      <w:start w:val="1"/>
      <w:numFmt w:val="decimal"/>
      <w:pStyle w:val="RLlneksmlouvy"/>
      <w:lvlText w:val="%1."/>
      <w:lvlJc w:val="left"/>
      <w:pPr>
        <w:tabs>
          <w:tab w:val="num" w:pos="737"/>
        </w:tabs>
        <w:ind w:left="737" w:hanging="737"/>
      </w:pPr>
      <w:rPr>
        <w:b/>
        <w:i w:val="0"/>
        <w:caps/>
        <w:strike w:val="0"/>
        <w:dstrike w:val="0"/>
        <w:vanish w:val="0"/>
        <w:webHidden w:val="0"/>
        <w:color w:val="000000"/>
        <w:sz w:val="22"/>
        <w:szCs w:val="24"/>
        <w:u w:val="none"/>
        <w:effect w:val="none"/>
        <w:vertAlign w:val="baseline"/>
        <w:specVanish w:val="0"/>
      </w:rPr>
    </w:lvl>
    <w:lvl w:ilvl="1">
      <w:start w:val="1"/>
      <w:numFmt w:val="decimal"/>
      <w:pStyle w:val="RLTextlnkuslovan"/>
      <w:lvlText w:val="%1.%2"/>
      <w:lvlJc w:val="left"/>
      <w:pPr>
        <w:tabs>
          <w:tab w:val="num" w:pos="1474"/>
        </w:tabs>
        <w:ind w:left="1474" w:hanging="737"/>
      </w:pPr>
    </w:lvl>
    <w:lvl w:ilvl="2">
      <w:start w:val="1"/>
      <w:numFmt w:val="decimal"/>
      <w:lvlText w:val="%1.%2.%3"/>
      <w:lvlJc w:val="left"/>
      <w:pPr>
        <w:tabs>
          <w:tab w:val="num" w:pos="2211"/>
        </w:tabs>
        <w:ind w:left="2211" w:hanging="737"/>
      </w:pPr>
      <w:rPr>
        <w:rFonts w:ascii="Arial" w:hAnsi="Arial" w:cs="Arial" w:hint="default"/>
        <w:sz w:val="20"/>
        <w:szCs w:val="20"/>
      </w:rPr>
    </w:lvl>
    <w:lvl w:ilvl="3">
      <w:start w:val="1"/>
      <w:numFmt w:val="lowerLetter"/>
      <w:lvlText w:val="%4)"/>
      <w:lvlJc w:val="left"/>
      <w:pPr>
        <w:tabs>
          <w:tab w:val="num" w:pos="2552"/>
        </w:tabs>
        <w:ind w:left="2552" w:hanging="341"/>
      </w:pPr>
    </w:lvl>
    <w:lvl w:ilvl="4">
      <w:start w:val="1"/>
      <w:numFmt w:val="decimal"/>
      <w:lvlText w:val="%1.%2.%3.%4.%5"/>
      <w:lvlJc w:val="left"/>
      <w:pPr>
        <w:tabs>
          <w:tab w:val="num" w:pos="3799"/>
        </w:tabs>
        <w:ind w:left="3799" w:hanging="737"/>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436B1047"/>
    <w:multiLevelType w:val="hybridMultilevel"/>
    <w:tmpl w:val="44B4110A"/>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B5408BF"/>
    <w:multiLevelType w:val="hybridMultilevel"/>
    <w:tmpl w:val="54604BAC"/>
    <w:lvl w:ilvl="0" w:tplc="709C81EC">
      <w:start w:val="1"/>
      <w:numFmt w:val="lowerLetter"/>
      <w:lvlText w:val="(%1)"/>
      <w:lvlJc w:val="left"/>
      <w:pPr>
        <w:ind w:left="1428" w:hanging="360"/>
      </w:pPr>
      <w:rPr>
        <w:rFonts w:ascii="Times New Roman" w:hAnsi="Times New Roman"/>
        <w:b w:val="0"/>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30CE730">
      <w:start w:val="1"/>
      <w:numFmt w:val="lowerRoman"/>
      <w:pStyle w:val="Style2"/>
      <w:lvlText w:val="(%2)"/>
      <w:lvlJc w:val="left"/>
      <w:pPr>
        <w:ind w:left="2148" w:hanging="360"/>
      </w:pPr>
      <w:rPr>
        <w:rFonts w:hint="default"/>
      </w:r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1" w15:restartNumberingAfterBreak="0">
    <w:nsid w:val="5A6D4133"/>
    <w:multiLevelType w:val="hybridMultilevel"/>
    <w:tmpl w:val="D40C6876"/>
    <w:lvl w:ilvl="0" w:tplc="DFEE700A">
      <w:start w:val="1"/>
      <w:numFmt w:val="decimal"/>
      <w:pStyle w:val="Style3"/>
      <w:lvlText w:val="%1."/>
      <w:lvlJc w:val="left"/>
      <w:pPr>
        <w:ind w:left="1080" w:hanging="360"/>
      </w:pPr>
      <w:rPr>
        <w:b/>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CD17B53"/>
    <w:multiLevelType w:val="multilevel"/>
    <w:tmpl w:val="D876B7E4"/>
    <w:lvl w:ilvl="0">
      <w:start w:val="9"/>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19B49C5"/>
    <w:multiLevelType w:val="hybridMultilevel"/>
    <w:tmpl w:val="831E8E22"/>
    <w:lvl w:ilvl="0" w:tplc="C5FE166E">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4B5D6A"/>
    <w:multiLevelType w:val="multilevel"/>
    <w:tmpl w:val="458A2908"/>
    <w:lvl w:ilvl="0">
      <w:start w:val="1"/>
      <w:numFmt w:val="decimal"/>
      <w:pStyle w:val="Nadpis1"/>
      <w:lvlText w:val="%1."/>
      <w:lvlJc w:val="left"/>
      <w:pPr>
        <w:tabs>
          <w:tab w:val="num" w:pos="567"/>
        </w:tabs>
        <w:ind w:left="567" w:hanging="567"/>
      </w:pPr>
      <w:rPr>
        <w:rFonts w:ascii="Imago" w:hAnsi="Imago" w:hint="default"/>
        <w:b/>
        <w:i w:val="0"/>
        <w:sz w:val="20"/>
        <w:szCs w:val="20"/>
      </w:rPr>
    </w:lvl>
    <w:lvl w:ilvl="1">
      <w:start w:val="1"/>
      <w:numFmt w:val="decimal"/>
      <w:pStyle w:val="Clanek11"/>
      <w:lvlText w:val="%1.%2"/>
      <w:lvlJc w:val="left"/>
      <w:pPr>
        <w:tabs>
          <w:tab w:val="num" w:pos="567"/>
        </w:tabs>
        <w:ind w:left="567" w:hanging="567"/>
      </w:pPr>
      <w:rPr>
        <w:rFonts w:ascii="Imago" w:hAnsi="Imago" w:hint="default"/>
        <w:b/>
        <w:i w:val="0"/>
        <w:color w:val="auto"/>
        <w:sz w:val="20"/>
        <w:szCs w:val="20"/>
      </w:rPr>
    </w:lvl>
    <w:lvl w:ilvl="2">
      <w:start w:val="1"/>
      <w:numFmt w:val="lowerLetter"/>
      <w:pStyle w:val="Claneka"/>
      <w:lvlText w:val="%3."/>
      <w:lvlJc w:val="left"/>
      <w:pPr>
        <w:tabs>
          <w:tab w:val="num" w:pos="3403"/>
        </w:tabs>
        <w:ind w:left="3403" w:hanging="425"/>
      </w:pPr>
      <w:rPr>
        <w:rFonts w:hint="default"/>
        <w:color w:val="000000" w:themeColor="text1"/>
      </w:rPr>
    </w:lvl>
    <w:lvl w:ilvl="3">
      <w:start w:val="1"/>
      <w:numFmt w:val="lowerRoman"/>
      <w:pStyle w:val="Claneki"/>
      <w:lvlText w:val="(%4)"/>
      <w:lvlJc w:val="left"/>
      <w:pPr>
        <w:tabs>
          <w:tab w:val="num" w:pos="1418"/>
        </w:tabs>
        <w:ind w:left="1418" w:hanging="426"/>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5" w15:restartNumberingAfterBreak="0">
    <w:nsid w:val="74221B9A"/>
    <w:multiLevelType w:val="hybridMultilevel"/>
    <w:tmpl w:val="AF865602"/>
    <w:lvl w:ilvl="0" w:tplc="D2A0FBB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E8533E"/>
    <w:multiLevelType w:val="hybridMultilevel"/>
    <w:tmpl w:val="CD0A7D7A"/>
    <w:lvl w:ilvl="0" w:tplc="4EC2D6B0">
      <w:start w:val="1"/>
      <w:numFmt w:val="upperLetter"/>
      <w:pStyle w:val="Preambule"/>
      <w:lvlText w:val="(%1)"/>
      <w:lvlJc w:val="left"/>
      <w:pPr>
        <w:tabs>
          <w:tab w:val="num" w:pos="567"/>
        </w:tabs>
        <w:ind w:left="567" w:hanging="20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15"/>
  </w:num>
  <w:num w:numId="3">
    <w:abstractNumId w:val="10"/>
  </w:num>
  <w:num w:numId="4">
    <w:abstractNumId w:val="2"/>
  </w:num>
  <w:num w:numId="5">
    <w:abstractNumId w:val="14"/>
  </w:num>
  <w:num w:numId="6">
    <w:abstractNumId w:val="16"/>
  </w:num>
  <w:num w:numId="7">
    <w:abstractNumId w:val="11"/>
  </w:num>
  <w:num w:numId="8">
    <w:abstractNumId w:val="6"/>
  </w:num>
  <w:num w:numId="9">
    <w:abstractNumId w:val="5"/>
  </w:num>
  <w:num w:numId="10">
    <w:abstractNumId w:val="9"/>
  </w:num>
  <w:num w:numId="11">
    <w:abstractNumId w:val="7"/>
  </w:num>
  <w:num w:numId="12">
    <w:abstractNumId w:val="4"/>
  </w:num>
  <w:num w:numId="13">
    <w:abstractNumId w:val="3"/>
  </w:num>
  <w:num w:numId="14">
    <w:abstractNumId w:val="13"/>
  </w:num>
  <w:num w:numId="15">
    <w:abstractNumId w:val="5"/>
    <w:lvlOverride w:ilvl="0">
      <w:lvl w:ilvl="0" w:tplc="04090019">
        <w:start w:val="1"/>
        <w:numFmt w:val="lowerRoman"/>
        <w:lvlText w:val="%1."/>
        <w:lvlJc w:val="left"/>
        <w:pPr>
          <w:ind w:left="216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4"/>
  </w:num>
  <w:num w:numId="19">
    <w:abstractNumId w:val="14"/>
    <w:lvlOverride w:ilvl="0">
      <w:startOverride w:val="9"/>
    </w:lvlOverride>
    <w:lvlOverride w:ilvl="1">
      <w:startOverride w:val="2"/>
    </w:lvlOverride>
  </w:num>
  <w:num w:numId="20">
    <w:abstractNumId w:val="14"/>
    <w:lvlOverride w:ilvl="0">
      <w:startOverride w:val="9"/>
    </w:lvlOverride>
    <w:lvlOverride w:ilvl="1">
      <w:startOverride w:val="2"/>
    </w:lvlOverride>
  </w:num>
  <w:num w:numId="21">
    <w:abstractNumId w:val="14"/>
    <w:lvlOverride w:ilvl="0">
      <w:startOverride w:val="9"/>
    </w:lvlOverride>
    <w:lvlOverride w:ilvl="1">
      <w:startOverride w:val="2"/>
    </w:lvlOverride>
  </w:num>
  <w:num w:numId="22">
    <w:abstractNumId w:val="14"/>
    <w:lvlOverride w:ilvl="0">
      <w:startOverride w:val="9"/>
    </w:lvlOverride>
    <w:lvlOverride w:ilvl="1">
      <w:startOverride w:val="2"/>
    </w:lvlOverride>
  </w:num>
  <w:num w:numId="23">
    <w:abstractNumId w:val="12"/>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4"/>
  </w:num>
  <w:num w:numId="27">
    <w:abstractNumId w:val="14"/>
  </w:num>
  <w:num w:numId="28">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639"/>
    <w:rsid w:val="00003995"/>
    <w:rsid w:val="000072AC"/>
    <w:rsid w:val="00007739"/>
    <w:rsid w:val="00007A73"/>
    <w:rsid w:val="00010F52"/>
    <w:rsid w:val="000118D3"/>
    <w:rsid w:val="00011C0E"/>
    <w:rsid w:val="00012EC9"/>
    <w:rsid w:val="000131FD"/>
    <w:rsid w:val="00016141"/>
    <w:rsid w:val="00016596"/>
    <w:rsid w:val="0001705C"/>
    <w:rsid w:val="000210D5"/>
    <w:rsid w:val="000213C9"/>
    <w:rsid w:val="0002488B"/>
    <w:rsid w:val="00026FD0"/>
    <w:rsid w:val="0003007E"/>
    <w:rsid w:val="00030162"/>
    <w:rsid w:val="00033230"/>
    <w:rsid w:val="00033940"/>
    <w:rsid w:val="00043B0C"/>
    <w:rsid w:val="00047A2E"/>
    <w:rsid w:val="00050286"/>
    <w:rsid w:val="00050C7B"/>
    <w:rsid w:val="000541C7"/>
    <w:rsid w:val="00055896"/>
    <w:rsid w:val="00057145"/>
    <w:rsid w:val="00060696"/>
    <w:rsid w:val="000617F8"/>
    <w:rsid w:val="00061C7F"/>
    <w:rsid w:val="00070522"/>
    <w:rsid w:val="000705F3"/>
    <w:rsid w:val="0007471E"/>
    <w:rsid w:val="000807C3"/>
    <w:rsid w:val="000817DA"/>
    <w:rsid w:val="00081C00"/>
    <w:rsid w:val="000840C3"/>
    <w:rsid w:val="00086428"/>
    <w:rsid w:val="00091F2A"/>
    <w:rsid w:val="00094316"/>
    <w:rsid w:val="000961E3"/>
    <w:rsid w:val="0009630F"/>
    <w:rsid w:val="00096FF1"/>
    <w:rsid w:val="0009728A"/>
    <w:rsid w:val="000A15DC"/>
    <w:rsid w:val="000A516B"/>
    <w:rsid w:val="000A6FBC"/>
    <w:rsid w:val="000A72D1"/>
    <w:rsid w:val="000A72E9"/>
    <w:rsid w:val="000A7DF4"/>
    <w:rsid w:val="000B0031"/>
    <w:rsid w:val="000B12E0"/>
    <w:rsid w:val="000B16CC"/>
    <w:rsid w:val="000B4047"/>
    <w:rsid w:val="000B435D"/>
    <w:rsid w:val="000B78BB"/>
    <w:rsid w:val="000C51FE"/>
    <w:rsid w:val="000D38ED"/>
    <w:rsid w:val="000D4230"/>
    <w:rsid w:val="000D647C"/>
    <w:rsid w:val="000E0CA5"/>
    <w:rsid w:val="000E5CF8"/>
    <w:rsid w:val="000F59DD"/>
    <w:rsid w:val="000F652D"/>
    <w:rsid w:val="000F7147"/>
    <w:rsid w:val="001001BF"/>
    <w:rsid w:val="0010071B"/>
    <w:rsid w:val="00101A62"/>
    <w:rsid w:val="001057D9"/>
    <w:rsid w:val="00107DF1"/>
    <w:rsid w:val="0011038C"/>
    <w:rsid w:val="001128AA"/>
    <w:rsid w:val="00114097"/>
    <w:rsid w:val="0011483A"/>
    <w:rsid w:val="00114E93"/>
    <w:rsid w:val="00116261"/>
    <w:rsid w:val="00120B7B"/>
    <w:rsid w:val="001231B0"/>
    <w:rsid w:val="00126A35"/>
    <w:rsid w:val="00127C2B"/>
    <w:rsid w:val="001322DB"/>
    <w:rsid w:val="001327D8"/>
    <w:rsid w:val="00134DB5"/>
    <w:rsid w:val="00136765"/>
    <w:rsid w:val="00136AFB"/>
    <w:rsid w:val="0013753F"/>
    <w:rsid w:val="001403E1"/>
    <w:rsid w:val="0014051A"/>
    <w:rsid w:val="00140B58"/>
    <w:rsid w:val="00140E59"/>
    <w:rsid w:val="001415A2"/>
    <w:rsid w:val="00141F8C"/>
    <w:rsid w:val="00142DC3"/>
    <w:rsid w:val="0014346C"/>
    <w:rsid w:val="00143DBC"/>
    <w:rsid w:val="00153ADA"/>
    <w:rsid w:val="00154811"/>
    <w:rsid w:val="00161963"/>
    <w:rsid w:val="001631D4"/>
    <w:rsid w:val="00166371"/>
    <w:rsid w:val="00175B39"/>
    <w:rsid w:val="00177164"/>
    <w:rsid w:val="00177E43"/>
    <w:rsid w:val="001808C1"/>
    <w:rsid w:val="00180FC5"/>
    <w:rsid w:val="00181D74"/>
    <w:rsid w:val="00187268"/>
    <w:rsid w:val="0019101F"/>
    <w:rsid w:val="001911A5"/>
    <w:rsid w:val="001931E3"/>
    <w:rsid w:val="00193975"/>
    <w:rsid w:val="00195201"/>
    <w:rsid w:val="001968F3"/>
    <w:rsid w:val="0019735B"/>
    <w:rsid w:val="001A1468"/>
    <w:rsid w:val="001A1741"/>
    <w:rsid w:val="001A1FD5"/>
    <w:rsid w:val="001B116E"/>
    <w:rsid w:val="001B2D68"/>
    <w:rsid w:val="001B6646"/>
    <w:rsid w:val="001C5B1F"/>
    <w:rsid w:val="001D0061"/>
    <w:rsid w:val="001D1398"/>
    <w:rsid w:val="001D6236"/>
    <w:rsid w:val="001D7788"/>
    <w:rsid w:val="001E5CC8"/>
    <w:rsid w:val="001E69B9"/>
    <w:rsid w:val="001F2505"/>
    <w:rsid w:val="001F284C"/>
    <w:rsid w:val="001F380A"/>
    <w:rsid w:val="001F421A"/>
    <w:rsid w:val="001F7387"/>
    <w:rsid w:val="001F73C0"/>
    <w:rsid w:val="00202EB1"/>
    <w:rsid w:val="00205D86"/>
    <w:rsid w:val="0020669A"/>
    <w:rsid w:val="00207E3A"/>
    <w:rsid w:val="002100AF"/>
    <w:rsid w:val="00210499"/>
    <w:rsid w:val="00211FB9"/>
    <w:rsid w:val="00220DD7"/>
    <w:rsid w:val="00225BF3"/>
    <w:rsid w:val="002277F6"/>
    <w:rsid w:val="00227E5D"/>
    <w:rsid w:val="00233B42"/>
    <w:rsid w:val="00234B88"/>
    <w:rsid w:val="00234E7B"/>
    <w:rsid w:val="00234FDA"/>
    <w:rsid w:val="0024014B"/>
    <w:rsid w:val="002413C9"/>
    <w:rsid w:val="00243352"/>
    <w:rsid w:val="00243616"/>
    <w:rsid w:val="002506A7"/>
    <w:rsid w:val="002538A2"/>
    <w:rsid w:val="00254181"/>
    <w:rsid w:val="002605EE"/>
    <w:rsid w:val="00261948"/>
    <w:rsid w:val="00265DAB"/>
    <w:rsid w:val="0027214D"/>
    <w:rsid w:val="00274981"/>
    <w:rsid w:val="002756BF"/>
    <w:rsid w:val="0027576E"/>
    <w:rsid w:val="002757BD"/>
    <w:rsid w:val="00275888"/>
    <w:rsid w:val="00280C06"/>
    <w:rsid w:val="0028418F"/>
    <w:rsid w:val="00285777"/>
    <w:rsid w:val="00286BBA"/>
    <w:rsid w:val="002932E6"/>
    <w:rsid w:val="002938C4"/>
    <w:rsid w:val="00294639"/>
    <w:rsid w:val="00295BA0"/>
    <w:rsid w:val="00296BBE"/>
    <w:rsid w:val="002A03A2"/>
    <w:rsid w:val="002A628E"/>
    <w:rsid w:val="002A6FAC"/>
    <w:rsid w:val="002B207F"/>
    <w:rsid w:val="002B239A"/>
    <w:rsid w:val="002B30FA"/>
    <w:rsid w:val="002B3256"/>
    <w:rsid w:val="002B5BDA"/>
    <w:rsid w:val="002B6C59"/>
    <w:rsid w:val="002B70E0"/>
    <w:rsid w:val="002B7369"/>
    <w:rsid w:val="002B754A"/>
    <w:rsid w:val="002C01F5"/>
    <w:rsid w:val="002C1466"/>
    <w:rsid w:val="002C1556"/>
    <w:rsid w:val="002C2538"/>
    <w:rsid w:val="002C28DB"/>
    <w:rsid w:val="002C40E1"/>
    <w:rsid w:val="002C4268"/>
    <w:rsid w:val="002C54A8"/>
    <w:rsid w:val="002D1F75"/>
    <w:rsid w:val="002D2650"/>
    <w:rsid w:val="002D496F"/>
    <w:rsid w:val="002D6F45"/>
    <w:rsid w:val="002E24C6"/>
    <w:rsid w:val="002E3A49"/>
    <w:rsid w:val="002E47B1"/>
    <w:rsid w:val="002E7487"/>
    <w:rsid w:val="002F1CBA"/>
    <w:rsid w:val="002F1D91"/>
    <w:rsid w:val="002F4288"/>
    <w:rsid w:val="002F6061"/>
    <w:rsid w:val="002F7190"/>
    <w:rsid w:val="002F7196"/>
    <w:rsid w:val="00300B13"/>
    <w:rsid w:val="00301E08"/>
    <w:rsid w:val="00302377"/>
    <w:rsid w:val="00302C19"/>
    <w:rsid w:val="00304870"/>
    <w:rsid w:val="00314718"/>
    <w:rsid w:val="0032065F"/>
    <w:rsid w:val="00320F90"/>
    <w:rsid w:val="00320FC8"/>
    <w:rsid w:val="0032268E"/>
    <w:rsid w:val="0032544E"/>
    <w:rsid w:val="0032562C"/>
    <w:rsid w:val="003256FA"/>
    <w:rsid w:val="00325A79"/>
    <w:rsid w:val="00325D6C"/>
    <w:rsid w:val="003350A2"/>
    <w:rsid w:val="00337047"/>
    <w:rsid w:val="00337582"/>
    <w:rsid w:val="00337D9F"/>
    <w:rsid w:val="003415B6"/>
    <w:rsid w:val="003436E1"/>
    <w:rsid w:val="0035276E"/>
    <w:rsid w:val="0035481B"/>
    <w:rsid w:val="0036063F"/>
    <w:rsid w:val="00365F33"/>
    <w:rsid w:val="00366830"/>
    <w:rsid w:val="003678A9"/>
    <w:rsid w:val="00370B9B"/>
    <w:rsid w:val="00371FB9"/>
    <w:rsid w:val="00372E2D"/>
    <w:rsid w:val="003739D8"/>
    <w:rsid w:val="00377E85"/>
    <w:rsid w:val="0038037A"/>
    <w:rsid w:val="00380699"/>
    <w:rsid w:val="003848CA"/>
    <w:rsid w:val="003906E1"/>
    <w:rsid w:val="00394035"/>
    <w:rsid w:val="0039408F"/>
    <w:rsid w:val="003A2355"/>
    <w:rsid w:val="003A3E63"/>
    <w:rsid w:val="003B459C"/>
    <w:rsid w:val="003C1FF2"/>
    <w:rsid w:val="003D0695"/>
    <w:rsid w:val="003D6BED"/>
    <w:rsid w:val="003E3199"/>
    <w:rsid w:val="003F3399"/>
    <w:rsid w:val="003F53BA"/>
    <w:rsid w:val="003F5D86"/>
    <w:rsid w:val="003F63CE"/>
    <w:rsid w:val="003F6FB5"/>
    <w:rsid w:val="003F7AF7"/>
    <w:rsid w:val="00400C46"/>
    <w:rsid w:val="0040309E"/>
    <w:rsid w:val="004062BA"/>
    <w:rsid w:val="004066D8"/>
    <w:rsid w:val="00415857"/>
    <w:rsid w:val="00424067"/>
    <w:rsid w:val="004252A8"/>
    <w:rsid w:val="004263CF"/>
    <w:rsid w:val="0043178E"/>
    <w:rsid w:val="00431E4B"/>
    <w:rsid w:val="00431F90"/>
    <w:rsid w:val="004330A6"/>
    <w:rsid w:val="004371FA"/>
    <w:rsid w:val="00441B41"/>
    <w:rsid w:val="00442136"/>
    <w:rsid w:val="004456EB"/>
    <w:rsid w:val="004456F2"/>
    <w:rsid w:val="00447838"/>
    <w:rsid w:val="004505D4"/>
    <w:rsid w:val="0045198D"/>
    <w:rsid w:val="00451DC3"/>
    <w:rsid w:val="00454707"/>
    <w:rsid w:val="00457DD9"/>
    <w:rsid w:val="0046291A"/>
    <w:rsid w:val="00463436"/>
    <w:rsid w:val="00465C5F"/>
    <w:rsid w:val="004701A3"/>
    <w:rsid w:val="004702A2"/>
    <w:rsid w:val="00475FBF"/>
    <w:rsid w:val="00476150"/>
    <w:rsid w:val="0047662E"/>
    <w:rsid w:val="00480A32"/>
    <w:rsid w:val="00487497"/>
    <w:rsid w:val="00490DF6"/>
    <w:rsid w:val="004911A3"/>
    <w:rsid w:val="00491E64"/>
    <w:rsid w:val="0049219F"/>
    <w:rsid w:val="00496CCB"/>
    <w:rsid w:val="00497200"/>
    <w:rsid w:val="004A0F4C"/>
    <w:rsid w:val="004A54B4"/>
    <w:rsid w:val="004B012F"/>
    <w:rsid w:val="004B01BC"/>
    <w:rsid w:val="004B096E"/>
    <w:rsid w:val="004B0B3F"/>
    <w:rsid w:val="004C0604"/>
    <w:rsid w:val="004C4D34"/>
    <w:rsid w:val="004C7B6A"/>
    <w:rsid w:val="004D66DD"/>
    <w:rsid w:val="004D7A77"/>
    <w:rsid w:val="004E0112"/>
    <w:rsid w:val="004E212B"/>
    <w:rsid w:val="004E32EC"/>
    <w:rsid w:val="004E4025"/>
    <w:rsid w:val="004E502D"/>
    <w:rsid w:val="004F00EE"/>
    <w:rsid w:val="004F0E9C"/>
    <w:rsid w:val="004F1272"/>
    <w:rsid w:val="004F1C94"/>
    <w:rsid w:val="004F36BF"/>
    <w:rsid w:val="004F3A5C"/>
    <w:rsid w:val="004F7FBB"/>
    <w:rsid w:val="00502937"/>
    <w:rsid w:val="005049CB"/>
    <w:rsid w:val="00504C19"/>
    <w:rsid w:val="0050564A"/>
    <w:rsid w:val="00505D95"/>
    <w:rsid w:val="005073C1"/>
    <w:rsid w:val="0051000F"/>
    <w:rsid w:val="00510877"/>
    <w:rsid w:val="005144B7"/>
    <w:rsid w:val="00515091"/>
    <w:rsid w:val="00517555"/>
    <w:rsid w:val="005269DB"/>
    <w:rsid w:val="00531822"/>
    <w:rsid w:val="00532ED6"/>
    <w:rsid w:val="00533F0B"/>
    <w:rsid w:val="00540455"/>
    <w:rsid w:val="005442FF"/>
    <w:rsid w:val="00547651"/>
    <w:rsid w:val="005511BF"/>
    <w:rsid w:val="005520F3"/>
    <w:rsid w:val="0055315E"/>
    <w:rsid w:val="005532FD"/>
    <w:rsid w:val="00553C72"/>
    <w:rsid w:val="00553E08"/>
    <w:rsid w:val="00554523"/>
    <w:rsid w:val="00554B00"/>
    <w:rsid w:val="0055748D"/>
    <w:rsid w:val="0055761A"/>
    <w:rsid w:val="00561E06"/>
    <w:rsid w:val="00562182"/>
    <w:rsid w:val="00564698"/>
    <w:rsid w:val="0056547B"/>
    <w:rsid w:val="005673DA"/>
    <w:rsid w:val="00572F13"/>
    <w:rsid w:val="00573F34"/>
    <w:rsid w:val="0057461E"/>
    <w:rsid w:val="00574F14"/>
    <w:rsid w:val="00577116"/>
    <w:rsid w:val="005800C3"/>
    <w:rsid w:val="00580E08"/>
    <w:rsid w:val="005834AB"/>
    <w:rsid w:val="005838D1"/>
    <w:rsid w:val="00583B95"/>
    <w:rsid w:val="00590518"/>
    <w:rsid w:val="00592476"/>
    <w:rsid w:val="005932A8"/>
    <w:rsid w:val="00593683"/>
    <w:rsid w:val="00596FDB"/>
    <w:rsid w:val="005A1863"/>
    <w:rsid w:val="005A2F3B"/>
    <w:rsid w:val="005A3A99"/>
    <w:rsid w:val="005A6E69"/>
    <w:rsid w:val="005B07A9"/>
    <w:rsid w:val="005B089D"/>
    <w:rsid w:val="005B1007"/>
    <w:rsid w:val="005B15CC"/>
    <w:rsid w:val="005B1F87"/>
    <w:rsid w:val="005B2165"/>
    <w:rsid w:val="005B2FBA"/>
    <w:rsid w:val="005B3E00"/>
    <w:rsid w:val="005C0084"/>
    <w:rsid w:val="005C1532"/>
    <w:rsid w:val="005C2414"/>
    <w:rsid w:val="005C52CE"/>
    <w:rsid w:val="005C6B5E"/>
    <w:rsid w:val="005D0A6A"/>
    <w:rsid w:val="005D142C"/>
    <w:rsid w:val="005D3783"/>
    <w:rsid w:val="005D52B3"/>
    <w:rsid w:val="005D58B5"/>
    <w:rsid w:val="005D767B"/>
    <w:rsid w:val="005D7AEF"/>
    <w:rsid w:val="005E1C49"/>
    <w:rsid w:val="005E2D87"/>
    <w:rsid w:val="005E64B7"/>
    <w:rsid w:val="005F15F2"/>
    <w:rsid w:val="005F193A"/>
    <w:rsid w:val="005F36B8"/>
    <w:rsid w:val="005F6102"/>
    <w:rsid w:val="00600443"/>
    <w:rsid w:val="00601AF9"/>
    <w:rsid w:val="00602C87"/>
    <w:rsid w:val="00604743"/>
    <w:rsid w:val="00606900"/>
    <w:rsid w:val="0060783A"/>
    <w:rsid w:val="00610861"/>
    <w:rsid w:val="006121DC"/>
    <w:rsid w:val="00612350"/>
    <w:rsid w:val="00612D5C"/>
    <w:rsid w:val="00614420"/>
    <w:rsid w:val="006148E2"/>
    <w:rsid w:val="00620B02"/>
    <w:rsid w:val="006224D5"/>
    <w:rsid w:val="00623346"/>
    <w:rsid w:val="00623CEF"/>
    <w:rsid w:val="0062612C"/>
    <w:rsid w:val="00626333"/>
    <w:rsid w:val="0062672F"/>
    <w:rsid w:val="00627C4E"/>
    <w:rsid w:val="006337BD"/>
    <w:rsid w:val="00633F14"/>
    <w:rsid w:val="00634C12"/>
    <w:rsid w:val="0063606C"/>
    <w:rsid w:val="00637D13"/>
    <w:rsid w:val="006411AA"/>
    <w:rsid w:val="00642A23"/>
    <w:rsid w:val="006435BA"/>
    <w:rsid w:val="00645469"/>
    <w:rsid w:val="00646214"/>
    <w:rsid w:val="00646463"/>
    <w:rsid w:val="00651A04"/>
    <w:rsid w:val="00653B9C"/>
    <w:rsid w:val="006600BA"/>
    <w:rsid w:val="0066052C"/>
    <w:rsid w:val="00661D80"/>
    <w:rsid w:val="006653E3"/>
    <w:rsid w:val="00670994"/>
    <w:rsid w:val="00671F39"/>
    <w:rsid w:val="00674F4A"/>
    <w:rsid w:val="006771F6"/>
    <w:rsid w:val="00680A17"/>
    <w:rsid w:val="006823C3"/>
    <w:rsid w:val="00683009"/>
    <w:rsid w:val="0068374A"/>
    <w:rsid w:val="00683C6D"/>
    <w:rsid w:val="00684EF7"/>
    <w:rsid w:val="00686593"/>
    <w:rsid w:val="006869DA"/>
    <w:rsid w:val="00692497"/>
    <w:rsid w:val="00692C2A"/>
    <w:rsid w:val="0069610D"/>
    <w:rsid w:val="006A2387"/>
    <w:rsid w:val="006A3C34"/>
    <w:rsid w:val="006A4593"/>
    <w:rsid w:val="006A4DEB"/>
    <w:rsid w:val="006A57B8"/>
    <w:rsid w:val="006B1602"/>
    <w:rsid w:val="006B1C50"/>
    <w:rsid w:val="006B3DED"/>
    <w:rsid w:val="006B4079"/>
    <w:rsid w:val="006B41E5"/>
    <w:rsid w:val="006B44F5"/>
    <w:rsid w:val="006B4678"/>
    <w:rsid w:val="006B5FAE"/>
    <w:rsid w:val="006C1B38"/>
    <w:rsid w:val="006C28CD"/>
    <w:rsid w:val="006C3450"/>
    <w:rsid w:val="006C5DB5"/>
    <w:rsid w:val="006C78D2"/>
    <w:rsid w:val="006D3670"/>
    <w:rsid w:val="006D4165"/>
    <w:rsid w:val="006D471B"/>
    <w:rsid w:val="006D47A1"/>
    <w:rsid w:val="006D50FB"/>
    <w:rsid w:val="006D6B74"/>
    <w:rsid w:val="006D7182"/>
    <w:rsid w:val="006E0A36"/>
    <w:rsid w:val="006E138F"/>
    <w:rsid w:val="006E2349"/>
    <w:rsid w:val="006E594B"/>
    <w:rsid w:val="006E5D41"/>
    <w:rsid w:val="006E7792"/>
    <w:rsid w:val="006E7B80"/>
    <w:rsid w:val="006F42F1"/>
    <w:rsid w:val="006F5AF5"/>
    <w:rsid w:val="006F5CB8"/>
    <w:rsid w:val="006F75A3"/>
    <w:rsid w:val="00700586"/>
    <w:rsid w:val="007035EF"/>
    <w:rsid w:val="00703CFC"/>
    <w:rsid w:val="0070636C"/>
    <w:rsid w:val="00710117"/>
    <w:rsid w:val="007148F0"/>
    <w:rsid w:val="00715B5E"/>
    <w:rsid w:val="00715F3A"/>
    <w:rsid w:val="007215AA"/>
    <w:rsid w:val="00722F0C"/>
    <w:rsid w:val="00723D0F"/>
    <w:rsid w:val="007270B8"/>
    <w:rsid w:val="00733919"/>
    <w:rsid w:val="00734155"/>
    <w:rsid w:val="007345C0"/>
    <w:rsid w:val="00734C35"/>
    <w:rsid w:val="00736B71"/>
    <w:rsid w:val="007371ED"/>
    <w:rsid w:val="00737301"/>
    <w:rsid w:val="0074007F"/>
    <w:rsid w:val="007415AB"/>
    <w:rsid w:val="0075348F"/>
    <w:rsid w:val="007545CA"/>
    <w:rsid w:val="00757876"/>
    <w:rsid w:val="00760491"/>
    <w:rsid w:val="00765A54"/>
    <w:rsid w:val="00767B37"/>
    <w:rsid w:val="00773211"/>
    <w:rsid w:val="00773B1F"/>
    <w:rsid w:val="00776192"/>
    <w:rsid w:val="007772CD"/>
    <w:rsid w:val="00795247"/>
    <w:rsid w:val="00795388"/>
    <w:rsid w:val="007979E9"/>
    <w:rsid w:val="007A3912"/>
    <w:rsid w:val="007A66AC"/>
    <w:rsid w:val="007A7A3C"/>
    <w:rsid w:val="007B0274"/>
    <w:rsid w:val="007B081A"/>
    <w:rsid w:val="007B3E6D"/>
    <w:rsid w:val="007B45CD"/>
    <w:rsid w:val="007B47B9"/>
    <w:rsid w:val="007B52D0"/>
    <w:rsid w:val="007B6005"/>
    <w:rsid w:val="007B7294"/>
    <w:rsid w:val="007C6512"/>
    <w:rsid w:val="007C6B96"/>
    <w:rsid w:val="007D1B37"/>
    <w:rsid w:val="007D2F4A"/>
    <w:rsid w:val="007D503D"/>
    <w:rsid w:val="007D538F"/>
    <w:rsid w:val="007D5874"/>
    <w:rsid w:val="007D7B6B"/>
    <w:rsid w:val="007D7F56"/>
    <w:rsid w:val="007E0BA8"/>
    <w:rsid w:val="007E0FF5"/>
    <w:rsid w:val="007E4326"/>
    <w:rsid w:val="007F1AAB"/>
    <w:rsid w:val="007F5815"/>
    <w:rsid w:val="007F5D0A"/>
    <w:rsid w:val="008028BF"/>
    <w:rsid w:val="00803F53"/>
    <w:rsid w:val="008056A3"/>
    <w:rsid w:val="0080581E"/>
    <w:rsid w:val="00812E58"/>
    <w:rsid w:val="00813D99"/>
    <w:rsid w:val="00825022"/>
    <w:rsid w:val="008252C2"/>
    <w:rsid w:val="00826D1B"/>
    <w:rsid w:val="00830B37"/>
    <w:rsid w:val="00830F2E"/>
    <w:rsid w:val="008335C4"/>
    <w:rsid w:val="0083517C"/>
    <w:rsid w:val="00835D2D"/>
    <w:rsid w:val="00836134"/>
    <w:rsid w:val="00837639"/>
    <w:rsid w:val="00837A00"/>
    <w:rsid w:val="0084065A"/>
    <w:rsid w:val="008411B4"/>
    <w:rsid w:val="00842504"/>
    <w:rsid w:val="00842FB6"/>
    <w:rsid w:val="00843310"/>
    <w:rsid w:val="008435D1"/>
    <w:rsid w:val="00843DED"/>
    <w:rsid w:val="00846FAC"/>
    <w:rsid w:val="00850F51"/>
    <w:rsid w:val="00852F46"/>
    <w:rsid w:val="0085553E"/>
    <w:rsid w:val="0086107A"/>
    <w:rsid w:val="008622EA"/>
    <w:rsid w:val="008628D3"/>
    <w:rsid w:val="00862934"/>
    <w:rsid w:val="00863C4D"/>
    <w:rsid w:val="008675E6"/>
    <w:rsid w:val="00870491"/>
    <w:rsid w:val="00873A32"/>
    <w:rsid w:val="008853EA"/>
    <w:rsid w:val="00885CE1"/>
    <w:rsid w:val="00891FDD"/>
    <w:rsid w:val="0089327C"/>
    <w:rsid w:val="008950FC"/>
    <w:rsid w:val="008A1870"/>
    <w:rsid w:val="008A194C"/>
    <w:rsid w:val="008B38C0"/>
    <w:rsid w:val="008B59FA"/>
    <w:rsid w:val="008C016B"/>
    <w:rsid w:val="008C1448"/>
    <w:rsid w:val="008C16F9"/>
    <w:rsid w:val="008C20CA"/>
    <w:rsid w:val="008C4DCF"/>
    <w:rsid w:val="008D23BC"/>
    <w:rsid w:val="008D6E08"/>
    <w:rsid w:val="008E4727"/>
    <w:rsid w:val="008E6FDE"/>
    <w:rsid w:val="008E7F2B"/>
    <w:rsid w:val="008F0692"/>
    <w:rsid w:val="008F099E"/>
    <w:rsid w:val="008F2F08"/>
    <w:rsid w:val="008F4FC3"/>
    <w:rsid w:val="00900121"/>
    <w:rsid w:val="00903B6A"/>
    <w:rsid w:val="00905328"/>
    <w:rsid w:val="00905811"/>
    <w:rsid w:val="0091350B"/>
    <w:rsid w:val="00916C5B"/>
    <w:rsid w:val="0092018B"/>
    <w:rsid w:val="009209FD"/>
    <w:rsid w:val="009225E8"/>
    <w:rsid w:val="009258DA"/>
    <w:rsid w:val="00926BE0"/>
    <w:rsid w:val="0093327A"/>
    <w:rsid w:val="009349B7"/>
    <w:rsid w:val="00942604"/>
    <w:rsid w:val="0094324C"/>
    <w:rsid w:val="00943AEA"/>
    <w:rsid w:val="00944D40"/>
    <w:rsid w:val="00945E58"/>
    <w:rsid w:val="00951274"/>
    <w:rsid w:val="009526D0"/>
    <w:rsid w:val="00953B59"/>
    <w:rsid w:val="009555DC"/>
    <w:rsid w:val="00957463"/>
    <w:rsid w:val="00961837"/>
    <w:rsid w:val="0096242D"/>
    <w:rsid w:val="009643DE"/>
    <w:rsid w:val="00965566"/>
    <w:rsid w:val="009674E5"/>
    <w:rsid w:val="0097100A"/>
    <w:rsid w:val="0097485F"/>
    <w:rsid w:val="00974BCC"/>
    <w:rsid w:val="00975F5F"/>
    <w:rsid w:val="009779FB"/>
    <w:rsid w:val="00981245"/>
    <w:rsid w:val="00981549"/>
    <w:rsid w:val="009848EF"/>
    <w:rsid w:val="00984F54"/>
    <w:rsid w:val="00985F88"/>
    <w:rsid w:val="00992349"/>
    <w:rsid w:val="009952AC"/>
    <w:rsid w:val="00996B6B"/>
    <w:rsid w:val="009971E1"/>
    <w:rsid w:val="00997EF8"/>
    <w:rsid w:val="009A191B"/>
    <w:rsid w:val="009A1B96"/>
    <w:rsid w:val="009A271C"/>
    <w:rsid w:val="009A74AE"/>
    <w:rsid w:val="009B1919"/>
    <w:rsid w:val="009B2B05"/>
    <w:rsid w:val="009B30DB"/>
    <w:rsid w:val="009B4A51"/>
    <w:rsid w:val="009B6FC2"/>
    <w:rsid w:val="009B7175"/>
    <w:rsid w:val="009C0769"/>
    <w:rsid w:val="009C14E5"/>
    <w:rsid w:val="009C3FB2"/>
    <w:rsid w:val="009C4B56"/>
    <w:rsid w:val="009C4FA7"/>
    <w:rsid w:val="009C509F"/>
    <w:rsid w:val="009C7657"/>
    <w:rsid w:val="009D1482"/>
    <w:rsid w:val="009D240D"/>
    <w:rsid w:val="009D6576"/>
    <w:rsid w:val="009D6F59"/>
    <w:rsid w:val="009D75C7"/>
    <w:rsid w:val="009E128D"/>
    <w:rsid w:val="009E4873"/>
    <w:rsid w:val="009E64DA"/>
    <w:rsid w:val="009E78D9"/>
    <w:rsid w:val="009F4617"/>
    <w:rsid w:val="009F6548"/>
    <w:rsid w:val="009F6646"/>
    <w:rsid w:val="00A01010"/>
    <w:rsid w:val="00A05CD8"/>
    <w:rsid w:val="00A106A1"/>
    <w:rsid w:val="00A14AF5"/>
    <w:rsid w:val="00A153AE"/>
    <w:rsid w:val="00A17FE7"/>
    <w:rsid w:val="00A2592B"/>
    <w:rsid w:val="00A3225E"/>
    <w:rsid w:val="00A3314D"/>
    <w:rsid w:val="00A460A0"/>
    <w:rsid w:val="00A46C6D"/>
    <w:rsid w:val="00A50F94"/>
    <w:rsid w:val="00A513D7"/>
    <w:rsid w:val="00A51FC9"/>
    <w:rsid w:val="00A5245B"/>
    <w:rsid w:val="00A53355"/>
    <w:rsid w:val="00A55CA1"/>
    <w:rsid w:val="00A56601"/>
    <w:rsid w:val="00A5719F"/>
    <w:rsid w:val="00A60861"/>
    <w:rsid w:val="00A61907"/>
    <w:rsid w:val="00A624B8"/>
    <w:rsid w:val="00A63899"/>
    <w:rsid w:val="00A642F4"/>
    <w:rsid w:val="00A72D8E"/>
    <w:rsid w:val="00A75B02"/>
    <w:rsid w:val="00A76193"/>
    <w:rsid w:val="00A7672B"/>
    <w:rsid w:val="00A76F24"/>
    <w:rsid w:val="00A8150E"/>
    <w:rsid w:val="00A8448E"/>
    <w:rsid w:val="00A8498A"/>
    <w:rsid w:val="00A86CE1"/>
    <w:rsid w:val="00A8790A"/>
    <w:rsid w:val="00A90715"/>
    <w:rsid w:val="00A934DC"/>
    <w:rsid w:val="00A9555A"/>
    <w:rsid w:val="00A9678A"/>
    <w:rsid w:val="00A979E6"/>
    <w:rsid w:val="00AA0597"/>
    <w:rsid w:val="00AA1614"/>
    <w:rsid w:val="00AA588D"/>
    <w:rsid w:val="00AA5C81"/>
    <w:rsid w:val="00AA7BAD"/>
    <w:rsid w:val="00AB45EA"/>
    <w:rsid w:val="00AB4FA0"/>
    <w:rsid w:val="00AB5324"/>
    <w:rsid w:val="00AB6BB6"/>
    <w:rsid w:val="00AB6F65"/>
    <w:rsid w:val="00AB78C6"/>
    <w:rsid w:val="00AC1B78"/>
    <w:rsid w:val="00AC289C"/>
    <w:rsid w:val="00AC485B"/>
    <w:rsid w:val="00AC6477"/>
    <w:rsid w:val="00AC7DBB"/>
    <w:rsid w:val="00AD0C0A"/>
    <w:rsid w:val="00AD147F"/>
    <w:rsid w:val="00AD1829"/>
    <w:rsid w:val="00AD5B8B"/>
    <w:rsid w:val="00AD5BA5"/>
    <w:rsid w:val="00AE1314"/>
    <w:rsid w:val="00AE29B0"/>
    <w:rsid w:val="00AE5330"/>
    <w:rsid w:val="00AE7F53"/>
    <w:rsid w:val="00AF1D1F"/>
    <w:rsid w:val="00AF33AC"/>
    <w:rsid w:val="00B10991"/>
    <w:rsid w:val="00B11DCC"/>
    <w:rsid w:val="00B12A8B"/>
    <w:rsid w:val="00B1340F"/>
    <w:rsid w:val="00B14018"/>
    <w:rsid w:val="00B14C5D"/>
    <w:rsid w:val="00B21041"/>
    <w:rsid w:val="00B2198F"/>
    <w:rsid w:val="00B2662A"/>
    <w:rsid w:val="00B2679B"/>
    <w:rsid w:val="00B31396"/>
    <w:rsid w:val="00B3312C"/>
    <w:rsid w:val="00B34C60"/>
    <w:rsid w:val="00B373EA"/>
    <w:rsid w:val="00B407B1"/>
    <w:rsid w:val="00B45493"/>
    <w:rsid w:val="00B47D74"/>
    <w:rsid w:val="00B51690"/>
    <w:rsid w:val="00B51822"/>
    <w:rsid w:val="00B55D0A"/>
    <w:rsid w:val="00B56613"/>
    <w:rsid w:val="00B568D9"/>
    <w:rsid w:val="00B56ADC"/>
    <w:rsid w:val="00B64040"/>
    <w:rsid w:val="00B65797"/>
    <w:rsid w:val="00B65FF5"/>
    <w:rsid w:val="00B67420"/>
    <w:rsid w:val="00B7479F"/>
    <w:rsid w:val="00B76C22"/>
    <w:rsid w:val="00B81A6C"/>
    <w:rsid w:val="00B82013"/>
    <w:rsid w:val="00B829E4"/>
    <w:rsid w:val="00B830EA"/>
    <w:rsid w:val="00B83D7F"/>
    <w:rsid w:val="00B84E59"/>
    <w:rsid w:val="00B85424"/>
    <w:rsid w:val="00B862FA"/>
    <w:rsid w:val="00B87C69"/>
    <w:rsid w:val="00B90830"/>
    <w:rsid w:val="00B919DB"/>
    <w:rsid w:val="00B92176"/>
    <w:rsid w:val="00B9264D"/>
    <w:rsid w:val="00B92761"/>
    <w:rsid w:val="00B960D8"/>
    <w:rsid w:val="00BA2386"/>
    <w:rsid w:val="00BA285C"/>
    <w:rsid w:val="00BA2BCF"/>
    <w:rsid w:val="00BA4321"/>
    <w:rsid w:val="00BA4B48"/>
    <w:rsid w:val="00BA728B"/>
    <w:rsid w:val="00BA79F9"/>
    <w:rsid w:val="00BB3D7B"/>
    <w:rsid w:val="00BB4701"/>
    <w:rsid w:val="00BB49B8"/>
    <w:rsid w:val="00BB49EE"/>
    <w:rsid w:val="00BB66D9"/>
    <w:rsid w:val="00BB67FE"/>
    <w:rsid w:val="00BB7925"/>
    <w:rsid w:val="00BC02DD"/>
    <w:rsid w:val="00BC087E"/>
    <w:rsid w:val="00BC122C"/>
    <w:rsid w:val="00BC16D7"/>
    <w:rsid w:val="00BC3CAC"/>
    <w:rsid w:val="00BC5843"/>
    <w:rsid w:val="00BC6706"/>
    <w:rsid w:val="00BC70F8"/>
    <w:rsid w:val="00BD1963"/>
    <w:rsid w:val="00BD35EE"/>
    <w:rsid w:val="00BD58A4"/>
    <w:rsid w:val="00BE1370"/>
    <w:rsid w:val="00BE3EB0"/>
    <w:rsid w:val="00BE50CD"/>
    <w:rsid w:val="00BF3ABF"/>
    <w:rsid w:val="00BF70A5"/>
    <w:rsid w:val="00C02F2F"/>
    <w:rsid w:val="00C1075F"/>
    <w:rsid w:val="00C12A75"/>
    <w:rsid w:val="00C12E5A"/>
    <w:rsid w:val="00C13681"/>
    <w:rsid w:val="00C15E88"/>
    <w:rsid w:val="00C16E64"/>
    <w:rsid w:val="00C22B07"/>
    <w:rsid w:val="00C320B4"/>
    <w:rsid w:val="00C32311"/>
    <w:rsid w:val="00C32CF6"/>
    <w:rsid w:val="00C33905"/>
    <w:rsid w:val="00C34ABC"/>
    <w:rsid w:val="00C354B3"/>
    <w:rsid w:val="00C4751F"/>
    <w:rsid w:val="00C520B5"/>
    <w:rsid w:val="00C530D4"/>
    <w:rsid w:val="00C55DA7"/>
    <w:rsid w:val="00C60A8C"/>
    <w:rsid w:val="00C60C34"/>
    <w:rsid w:val="00C64134"/>
    <w:rsid w:val="00C70989"/>
    <w:rsid w:val="00C738CC"/>
    <w:rsid w:val="00C73CB5"/>
    <w:rsid w:val="00C73F47"/>
    <w:rsid w:val="00C75CD7"/>
    <w:rsid w:val="00C76022"/>
    <w:rsid w:val="00C76341"/>
    <w:rsid w:val="00C85C37"/>
    <w:rsid w:val="00C910C3"/>
    <w:rsid w:val="00C91293"/>
    <w:rsid w:val="00C93C81"/>
    <w:rsid w:val="00C95015"/>
    <w:rsid w:val="00C970A5"/>
    <w:rsid w:val="00C972E2"/>
    <w:rsid w:val="00CA0829"/>
    <w:rsid w:val="00CA51F9"/>
    <w:rsid w:val="00CA6C38"/>
    <w:rsid w:val="00CB05DC"/>
    <w:rsid w:val="00CB1795"/>
    <w:rsid w:val="00CB182F"/>
    <w:rsid w:val="00CB1D52"/>
    <w:rsid w:val="00CB2EDF"/>
    <w:rsid w:val="00CB338F"/>
    <w:rsid w:val="00CB4475"/>
    <w:rsid w:val="00CB7500"/>
    <w:rsid w:val="00CC04F9"/>
    <w:rsid w:val="00CC0786"/>
    <w:rsid w:val="00CC083D"/>
    <w:rsid w:val="00CC2586"/>
    <w:rsid w:val="00CC299C"/>
    <w:rsid w:val="00CC5809"/>
    <w:rsid w:val="00CC659E"/>
    <w:rsid w:val="00CC7B41"/>
    <w:rsid w:val="00CD05ED"/>
    <w:rsid w:val="00CD097B"/>
    <w:rsid w:val="00CD2AD1"/>
    <w:rsid w:val="00CD3F25"/>
    <w:rsid w:val="00CD5A83"/>
    <w:rsid w:val="00CD7089"/>
    <w:rsid w:val="00CD7D1F"/>
    <w:rsid w:val="00CE049F"/>
    <w:rsid w:val="00CE0CE9"/>
    <w:rsid w:val="00CE59F5"/>
    <w:rsid w:val="00CE5FB6"/>
    <w:rsid w:val="00CE7997"/>
    <w:rsid w:val="00CF0190"/>
    <w:rsid w:val="00CF20A1"/>
    <w:rsid w:val="00CF71D8"/>
    <w:rsid w:val="00D01539"/>
    <w:rsid w:val="00D05D6C"/>
    <w:rsid w:val="00D12BE5"/>
    <w:rsid w:val="00D12FC4"/>
    <w:rsid w:val="00D14FB1"/>
    <w:rsid w:val="00D16BBC"/>
    <w:rsid w:val="00D20E9F"/>
    <w:rsid w:val="00D223FF"/>
    <w:rsid w:val="00D229DD"/>
    <w:rsid w:val="00D234CA"/>
    <w:rsid w:val="00D255C4"/>
    <w:rsid w:val="00D26670"/>
    <w:rsid w:val="00D26BEE"/>
    <w:rsid w:val="00D31AC4"/>
    <w:rsid w:val="00D32D9B"/>
    <w:rsid w:val="00D3625E"/>
    <w:rsid w:val="00D43ABB"/>
    <w:rsid w:val="00D44BCB"/>
    <w:rsid w:val="00D4571C"/>
    <w:rsid w:val="00D458D8"/>
    <w:rsid w:val="00D50B18"/>
    <w:rsid w:val="00D526C0"/>
    <w:rsid w:val="00D52841"/>
    <w:rsid w:val="00D53222"/>
    <w:rsid w:val="00D61A0C"/>
    <w:rsid w:val="00D638D2"/>
    <w:rsid w:val="00D73AF5"/>
    <w:rsid w:val="00D74AB3"/>
    <w:rsid w:val="00D75005"/>
    <w:rsid w:val="00D76161"/>
    <w:rsid w:val="00D77BB7"/>
    <w:rsid w:val="00D852B5"/>
    <w:rsid w:val="00D86CC1"/>
    <w:rsid w:val="00D91823"/>
    <w:rsid w:val="00D96C56"/>
    <w:rsid w:val="00DA13F9"/>
    <w:rsid w:val="00DA6558"/>
    <w:rsid w:val="00DA6F21"/>
    <w:rsid w:val="00DB277E"/>
    <w:rsid w:val="00DC4B4C"/>
    <w:rsid w:val="00DD3AC1"/>
    <w:rsid w:val="00DD3BBE"/>
    <w:rsid w:val="00DD6B76"/>
    <w:rsid w:val="00DD6E2E"/>
    <w:rsid w:val="00DE0BD7"/>
    <w:rsid w:val="00DE262F"/>
    <w:rsid w:val="00DE59FF"/>
    <w:rsid w:val="00DE6415"/>
    <w:rsid w:val="00DF12AF"/>
    <w:rsid w:val="00DF2698"/>
    <w:rsid w:val="00E003D6"/>
    <w:rsid w:val="00E013C5"/>
    <w:rsid w:val="00E03B9D"/>
    <w:rsid w:val="00E049A4"/>
    <w:rsid w:val="00E11A47"/>
    <w:rsid w:val="00E11F9A"/>
    <w:rsid w:val="00E135FB"/>
    <w:rsid w:val="00E14933"/>
    <w:rsid w:val="00E1598B"/>
    <w:rsid w:val="00E25C3E"/>
    <w:rsid w:val="00E2731D"/>
    <w:rsid w:val="00E30E4D"/>
    <w:rsid w:val="00E33967"/>
    <w:rsid w:val="00E33B46"/>
    <w:rsid w:val="00E35A2A"/>
    <w:rsid w:val="00E35B28"/>
    <w:rsid w:val="00E3714A"/>
    <w:rsid w:val="00E42D8B"/>
    <w:rsid w:val="00E43928"/>
    <w:rsid w:val="00E456A5"/>
    <w:rsid w:val="00E46A03"/>
    <w:rsid w:val="00E46A43"/>
    <w:rsid w:val="00E471C8"/>
    <w:rsid w:val="00E47296"/>
    <w:rsid w:val="00E525B3"/>
    <w:rsid w:val="00E52BB8"/>
    <w:rsid w:val="00E5362D"/>
    <w:rsid w:val="00E57348"/>
    <w:rsid w:val="00E57B79"/>
    <w:rsid w:val="00E61C3A"/>
    <w:rsid w:val="00E70C77"/>
    <w:rsid w:val="00E73AD6"/>
    <w:rsid w:val="00E73CDE"/>
    <w:rsid w:val="00E7469E"/>
    <w:rsid w:val="00E74D2A"/>
    <w:rsid w:val="00E7519D"/>
    <w:rsid w:val="00E762AE"/>
    <w:rsid w:val="00E77561"/>
    <w:rsid w:val="00E80247"/>
    <w:rsid w:val="00E80375"/>
    <w:rsid w:val="00E81C11"/>
    <w:rsid w:val="00E8569C"/>
    <w:rsid w:val="00E861A0"/>
    <w:rsid w:val="00E861CE"/>
    <w:rsid w:val="00E91221"/>
    <w:rsid w:val="00E91508"/>
    <w:rsid w:val="00E92499"/>
    <w:rsid w:val="00E92C76"/>
    <w:rsid w:val="00E92E96"/>
    <w:rsid w:val="00E93F07"/>
    <w:rsid w:val="00E94CC1"/>
    <w:rsid w:val="00EA0AB5"/>
    <w:rsid w:val="00EB2893"/>
    <w:rsid w:val="00EB4625"/>
    <w:rsid w:val="00EB704B"/>
    <w:rsid w:val="00EB7D75"/>
    <w:rsid w:val="00EC0644"/>
    <w:rsid w:val="00EC16CE"/>
    <w:rsid w:val="00EC36C8"/>
    <w:rsid w:val="00EC6261"/>
    <w:rsid w:val="00EC6686"/>
    <w:rsid w:val="00EC75F6"/>
    <w:rsid w:val="00ED08F6"/>
    <w:rsid w:val="00ED2ABB"/>
    <w:rsid w:val="00ED2D72"/>
    <w:rsid w:val="00EE202F"/>
    <w:rsid w:val="00EE280F"/>
    <w:rsid w:val="00EE40EA"/>
    <w:rsid w:val="00EE43F4"/>
    <w:rsid w:val="00EE4905"/>
    <w:rsid w:val="00EE7510"/>
    <w:rsid w:val="00EF0ECB"/>
    <w:rsid w:val="00EF5FD0"/>
    <w:rsid w:val="00F002F2"/>
    <w:rsid w:val="00F00B50"/>
    <w:rsid w:val="00F01838"/>
    <w:rsid w:val="00F059A1"/>
    <w:rsid w:val="00F077EF"/>
    <w:rsid w:val="00F11B5A"/>
    <w:rsid w:val="00F11BDF"/>
    <w:rsid w:val="00F14570"/>
    <w:rsid w:val="00F20B80"/>
    <w:rsid w:val="00F34122"/>
    <w:rsid w:val="00F35A28"/>
    <w:rsid w:val="00F36A43"/>
    <w:rsid w:val="00F43CFF"/>
    <w:rsid w:val="00F519FF"/>
    <w:rsid w:val="00F52E77"/>
    <w:rsid w:val="00F53544"/>
    <w:rsid w:val="00F7502E"/>
    <w:rsid w:val="00F75FDE"/>
    <w:rsid w:val="00F83CEC"/>
    <w:rsid w:val="00F84D6D"/>
    <w:rsid w:val="00F866E9"/>
    <w:rsid w:val="00F869E0"/>
    <w:rsid w:val="00F93E0C"/>
    <w:rsid w:val="00F95435"/>
    <w:rsid w:val="00F958F1"/>
    <w:rsid w:val="00FA1519"/>
    <w:rsid w:val="00FA1563"/>
    <w:rsid w:val="00FA2244"/>
    <w:rsid w:val="00FA2BAB"/>
    <w:rsid w:val="00FA37C6"/>
    <w:rsid w:val="00FA38BD"/>
    <w:rsid w:val="00FA45AA"/>
    <w:rsid w:val="00FA4FFF"/>
    <w:rsid w:val="00FA5BC1"/>
    <w:rsid w:val="00FB3103"/>
    <w:rsid w:val="00FB4E6E"/>
    <w:rsid w:val="00FB7048"/>
    <w:rsid w:val="00FC0A40"/>
    <w:rsid w:val="00FC4FC6"/>
    <w:rsid w:val="00FD0901"/>
    <w:rsid w:val="00FD0BFF"/>
    <w:rsid w:val="00FE0831"/>
    <w:rsid w:val="00FE3C13"/>
    <w:rsid w:val="00FE4271"/>
    <w:rsid w:val="00FE4342"/>
    <w:rsid w:val="00FE4A38"/>
    <w:rsid w:val="00FE54B4"/>
    <w:rsid w:val="00FF2919"/>
    <w:rsid w:val="00FF2B99"/>
    <w:rsid w:val="00FF31D9"/>
    <w:rsid w:val="00FF3B5E"/>
    <w:rsid w:val="00FF693D"/>
    <w:rsid w:val="00FF6C52"/>
    <w:rsid w:val="00FF7DF6"/>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37495B"/>
  <w15:docId w15:val="{72367E92-9E23-4B2D-8685-C3337B4E7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75B02"/>
    <w:rPr>
      <w:rFonts w:ascii="Imago" w:hAnsi="Imago"/>
      <w:sz w:val="22"/>
      <w:szCs w:val="24"/>
    </w:rPr>
  </w:style>
  <w:style w:type="paragraph" w:styleId="Nadpis1">
    <w:name w:val="heading 1"/>
    <w:aliases w:val="_Nadpis 1,Hoofdstukkop,Section Heading,H1,h1,Základní kapitola,Článek,No numbers,Clause,Kapitola,V_Head1,Záhlaví 1,ASAPHeading 1,1,section,0Überschrift 1,1Überschrift 1,2Überschrift 1,3Überschrift 1,4Überschrift 1,5Überschrift 1,6Überschrift 1"/>
    <w:basedOn w:val="Normln"/>
    <w:next w:val="Normln"/>
    <w:link w:val="Nadpis1Char"/>
    <w:qFormat/>
    <w:rsid w:val="00337D9F"/>
    <w:pPr>
      <w:numPr>
        <w:numId w:val="5"/>
      </w:numPr>
      <w:spacing w:before="240"/>
      <w:jc w:val="both"/>
      <w:outlineLvl w:val="0"/>
    </w:pPr>
    <w:rPr>
      <w:rFonts w:eastAsiaTheme="majorEastAsia" w:cs="Arial"/>
      <w:b/>
      <w:bCs/>
      <w:caps/>
      <w:szCs w:val="20"/>
    </w:rPr>
  </w:style>
  <w:style w:type="paragraph" w:styleId="Nadpis2">
    <w:name w:val="heading 2"/>
    <w:basedOn w:val="Normln"/>
    <w:next w:val="Normln"/>
    <w:link w:val="Nadpis2Char"/>
    <w:qFormat/>
    <w:rsid w:val="00A75B02"/>
    <w:pPr>
      <w:tabs>
        <w:tab w:val="num" w:pos="360"/>
      </w:tabs>
      <w:autoSpaceDE w:val="0"/>
      <w:autoSpaceDN w:val="0"/>
      <w:adjustRightInd w:val="0"/>
      <w:spacing w:before="120" w:after="240"/>
      <w:ind w:left="1785" w:hanging="360"/>
      <w:outlineLvl w:val="1"/>
    </w:pPr>
    <w:rPr>
      <w:rFonts w:ascii="Arial" w:eastAsiaTheme="majorEastAsia" w:hAnsi="Arial" w:cstheme="majorBid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next w:val="Normln"/>
    <w:link w:val="ZkladntextChar"/>
    <w:rsid w:val="00837639"/>
    <w:pPr>
      <w:autoSpaceDE w:val="0"/>
      <w:autoSpaceDN w:val="0"/>
      <w:adjustRightInd w:val="0"/>
    </w:pPr>
    <w:rPr>
      <w:rFonts w:ascii="Arial" w:hAnsi="Arial"/>
    </w:rPr>
  </w:style>
  <w:style w:type="paragraph" w:styleId="Zhlav">
    <w:name w:val="header"/>
    <w:basedOn w:val="Normln"/>
    <w:link w:val="ZhlavChar"/>
    <w:rsid w:val="00837639"/>
    <w:pPr>
      <w:tabs>
        <w:tab w:val="center" w:pos="4320"/>
        <w:tab w:val="right" w:pos="8640"/>
      </w:tabs>
    </w:pPr>
    <w:rPr>
      <w:rFonts w:ascii="Arial" w:hAnsi="Arial"/>
      <w:sz w:val="20"/>
      <w:szCs w:val="20"/>
      <w:lang w:val="en-GB"/>
    </w:rPr>
  </w:style>
  <w:style w:type="paragraph" w:styleId="Zkladntextodsazen">
    <w:name w:val="Body Text Indent"/>
    <w:basedOn w:val="Normln"/>
    <w:rsid w:val="00837639"/>
    <w:pPr>
      <w:spacing w:after="120"/>
      <w:ind w:left="283"/>
    </w:pPr>
  </w:style>
  <w:style w:type="paragraph" w:styleId="Zkladntextodsazen2">
    <w:name w:val="Body Text Indent 2"/>
    <w:basedOn w:val="Normln"/>
    <w:rsid w:val="00837639"/>
    <w:pPr>
      <w:spacing w:after="120" w:line="480" w:lineRule="auto"/>
      <w:ind w:left="283"/>
    </w:pPr>
  </w:style>
  <w:style w:type="paragraph" w:styleId="Nzev">
    <w:name w:val="Title"/>
    <w:basedOn w:val="Normln"/>
    <w:link w:val="NzevChar"/>
    <w:qFormat/>
    <w:rsid w:val="00A75B02"/>
    <w:pPr>
      <w:jc w:val="center"/>
    </w:pPr>
    <w:rPr>
      <w:rFonts w:ascii="Arial" w:hAnsi="Arial"/>
      <w:b/>
      <w:sz w:val="32"/>
      <w:szCs w:val="20"/>
    </w:rPr>
  </w:style>
  <w:style w:type="paragraph" w:styleId="Zpat">
    <w:name w:val="footer"/>
    <w:basedOn w:val="Normln"/>
    <w:link w:val="ZpatChar"/>
    <w:uiPriority w:val="99"/>
    <w:rsid w:val="005B3E00"/>
    <w:pPr>
      <w:tabs>
        <w:tab w:val="center" w:pos="4536"/>
        <w:tab w:val="right" w:pos="9072"/>
      </w:tabs>
    </w:pPr>
  </w:style>
  <w:style w:type="paragraph" w:styleId="Textbubliny">
    <w:name w:val="Balloon Text"/>
    <w:basedOn w:val="Normln"/>
    <w:semiHidden/>
    <w:rsid w:val="009526D0"/>
    <w:rPr>
      <w:rFonts w:ascii="Tahoma" w:hAnsi="Tahoma" w:cs="Tahoma"/>
      <w:sz w:val="16"/>
      <w:szCs w:val="16"/>
    </w:rPr>
  </w:style>
  <w:style w:type="paragraph" w:styleId="Odstavecseseznamem">
    <w:name w:val="List Paragraph"/>
    <w:basedOn w:val="Normln"/>
    <w:uiPriority w:val="34"/>
    <w:qFormat/>
    <w:rsid w:val="00A75B02"/>
    <w:pPr>
      <w:ind w:left="708"/>
    </w:pPr>
  </w:style>
  <w:style w:type="character" w:styleId="Hypertextovodkaz">
    <w:name w:val="Hyperlink"/>
    <w:basedOn w:val="Standardnpsmoodstavce"/>
    <w:uiPriority w:val="99"/>
    <w:rsid w:val="00454707"/>
    <w:rPr>
      <w:color w:val="0000FF"/>
      <w:u w:val="single"/>
    </w:rPr>
  </w:style>
  <w:style w:type="character" w:customStyle="1" w:styleId="ZpatChar">
    <w:name w:val="Zápatí Char"/>
    <w:basedOn w:val="Standardnpsmoodstavce"/>
    <w:link w:val="Zpat"/>
    <w:uiPriority w:val="99"/>
    <w:rsid w:val="005D0A6A"/>
    <w:rPr>
      <w:sz w:val="24"/>
      <w:szCs w:val="24"/>
    </w:rPr>
  </w:style>
  <w:style w:type="paragraph" w:customStyle="1" w:styleId="Text11">
    <w:name w:val="Text 1.1"/>
    <w:basedOn w:val="Normln"/>
    <w:link w:val="Text11Char"/>
    <w:uiPriority w:val="99"/>
    <w:qFormat/>
    <w:rsid w:val="00A75B02"/>
    <w:pPr>
      <w:keepNext/>
      <w:spacing w:before="120" w:after="120"/>
      <w:ind w:left="561"/>
      <w:jc w:val="both"/>
    </w:pPr>
    <w:rPr>
      <w:szCs w:val="20"/>
    </w:rPr>
  </w:style>
  <w:style w:type="paragraph" w:styleId="Textpoznpodarou">
    <w:name w:val="footnote text"/>
    <w:aliases w:val="fn"/>
    <w:basedOn w:val="Normln"/>
    <w:link w:val="TextpoznpodarouChar"/>
    <w:rsid w:val="00C95015"/>
    <w:pPr>
      <w:spacing w:before="120" w:after="120"/>
      <w:jc w:val="both"/>
    </w:pPr>
    <w:rPr>
      <w:sz w:val="18"/>
      <w:szCs w:val="20"/>
    </w:rPr>
  </w:style>
  <w:style w:type="character" w:customStyle="1" w:styleId="TextpoznpodarouChar">
    <w:name w:val="Text pozn. pod čarou Char"/>
    <w:aliases w:val="fn Char"/>
    <w:basedOn w:val="Standardnpsmoodstavce"/>
    <w:link w:val="Textpoznpodarou"/>
    <w:rsid w:val="00C95015"/>
    <w:rPr>
      <w:sz w:val="18"/>
      <w:lang w:eastAsia="en-US"/>
    </w:rPr>
  </w:style>
  <w:style w:type="character" w:styleId="Znakapoznpodarou">
    <w:name w:val="footnote reference"/>
    <w:basedOn w:val="Standardnpsmoodstavce"/>
    <w:rsid w:val="00C95015"/>
    <w:rPr>
      <w:vertAlign w:val="superscript"/>
    </w:rPr>
  </w:style>
  <w:style w:type="paragraph" w:customStyle="1" w:styleId="HHTitle2">
    <w:name w:val="HH Title 2"/>
    <w:basedOn w:val="Nzev"/>
    <w:rsid w:val="00C95015"/>
    <w:pPr>
      <w:spacing w:before="240" w:after="120"/>
      <w:outlineLvl w:val="0"/>
    </w:pPr>
    <w:rPr>
      <w:rFonts w:ascii="Times New Roman" w:hAnsi="Times New Roman" w:cs="Arial"/>
      <w:bCs/>
      <w:caps/>
      <w:kern w:val="28"/>
      <w:sz w:val="22"/>
      <w:szCs w:val="32"/>
    </w:rPr>
  </w:style>
  <w:style w:type="paragraph" w:customStyle="1" w:styleId="Smluvnistranypreambule">
    <w:name w:val="Smluvni_strany_preambule"/>
    <w:basedOn w:val="Normln"/>
    <w:next w:val="Normln"/>
    <w:semiHidden/>
    <w:rsid w:val="00C95015"/>
    <w:pPr>
      <w:spacing w:before="480" w:after="240"/>
      <w:jc w:val="both"/>
    </w:pPr>
    <w:rPr>
      <w:b/>
      <w:caps/>
    </w:rPr>
  </w:style>
  <w:style w:type="paragraph" w:customStyle="1" w:styleId="Smluvstranya">
    <w:name w:val="Smluv.strany_&quot;a&quot;"/>
    <w:basedOn w:val="Text11"/>
    <w:semiHidden/>
    <w:rsid w:val="00C95015"/>
    <w:pPr>
      <w:spacing w:before="360" w:after="360"/>
      <w:ind w:left="567"/>
      <w:jc w:val="left"/>
    </w:pPr>
  </w:style>
  <w:style w:type="character" w:customStyle="1" w:styleId="Text11Char">
    <w:name w:val="Text 1.1 Char"/>
    <w:basedOn w:val="Standardnpsmoodstavce"/>
    <w:link w:val="Text11"/>
    <w:uiPriority w:val="99"/>
    <w:rsid w:val="00A75B02"/>
    <w:rPr>
      <w:sz w:val="22"/>
    </w:rPr>
  </w:style>
  <w:style w:type="paragraph" w:customStyle="1" w:styleId="Clanek11">
    <w:name w:val="Clanek 1.1"/>
    <w:basedOn w:val="Nadpis2"/>
    <w:link w:val="Clanek11Char"/>
    <w:qFormat/>
    <w:rsid w:val="00E013C5"/>
    <w:pPr>
      <w:widowControl w:val="0"/>
      <w:numPr>
        <w:ilvl w:val="1"/>
        <w:numId w:val="5"/>
      </w:numPr>
      <w:autoSpaceDE/>
      <w:autoSpaceDN/>
      <w:adjustRightInd/>
      <w:spacing w:after="120"/>
      <w:jc w:val="both"/>
    </w:pPr>
    <w:rPr>
      <w:rFonts w:ascii="Imago" w:eastAsia="Minion" w:hAnsi="Imago" w:cs="Arial"/>
      <w:bCs/>
      <w:iCs/>
      <w:szCs w:val="20"/>
      <w:lang w:val="cs-CZ" w:eastAsia="zh-CN"/>
    </w:rPr>
  </w:style>
  <w:style w:type="paragraph" w:customStyle="1" w:styleId="Claneka">
    <w:name w:val="Clanek (a)"/>
    <w:basedOn w:val="Normln"/>
    <w:qFormat/>
    <w:rsid w:val="004C0604"/>
    <w:pPr>
      <w:numPr>
        <w:ilvl w:val="2"/>
        <w:numId w:val="5"/>
      </w:numPr>
      <w:spacing w:before="120"/>
      <w:jc w:val="both"/>
    </w:pPr>
    <w:rPr>
      <w:szCs w:val="20"/>
      <w:lang w:val="cs-CZ"/>
    </w:rPr>
  </w:style>
  <w:style w:type="paragraph" w:customStyle="1" w:styleId="Claneki">
    <w:name w:val="Clanek (i)"/>
    <w:basedOn w:val="Claneka"/>
    <w:qFormat/>
    <w:rsid w:val="00A75B02"/>
    <w:pPr>
      <w:numPr>
        <w:ilvl w:val="3"/>
      </w:numPr>
      <w:tabs>
        <w:tab w:val="clear" w:pos="1418"/>
        <w:tab w:val="num" w:pos="1701"/>
      </w:tabs>
      <w:spacing w:after="120"/>
      <w:ind w:left="1701" w:hanging="567"/>
    </w:pPr>
  </w:style>
  <w:style w:type="paragraph" w:styleId="Zkladntext2">
    <w:name w:val="Body Text 2"/>
    <w:basedOn w:val="Normln"/>
    <w:link w:val="Zkladntext2Char"/>
    <w:uiPriority w:val="99"/>
    <w:semiHidden/>
    <w:unhideWhenUsed/>
    <w:rsid w:val="00BB3D7B"/>
    <w:pPr>
      <w:spacing w:after="120" w:line="480" w:lineRule="auto"/>
    </w:pPr>
  </w:style>
  <w:style w:type="character" w:customStyle="1" w:styleId="Zkladntext2Char">
    <w:name w:val="Základní text 2 Char"/>
    <w:basedOn w:val="Standardnpsmoodstavce"/>
    <w:link w:val="Zkladntext2"/>
    <w:uiPriority w:val="99"/>
    <w:semiHidden/>
    <w:rsid w:val="00BB3D7B"/>
    <w:rPr>
      <w:sz w:val="24"/>
      <w:szCs w:val="24"/>
    </w:rPr>
  </w:style>
  <w:style w:type="paragraph" w:customStyle="1" w:styleId="Zkladntext22">
    <w:name w:val="Základní text 22"/>
    <w:basedOn w:val="Normln"/>
    <w:rsid w:val="00BB3D7B"/>
    <w:pPr>
      <w:widowControl w:val="0"/>
      <w:tabs>
        <w:tab w:val="left" w:pos="-1434"/>
        <w:tab w:val="left" w:pos="-714"/>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ind w:left="360"/>
      <w:jc w:val="both"/>
    </w:pPr>
    <w:rPr>
      <w:szCs w:val="20"/>
      <w:lang w:eastAsia="ar-SA"/>
    </w:rPr>
  </w:style>
  <w:style w:type="paragraph" w:styleId="Prosttext">
    <w:name w:val="Plain Text"/>
    <w:basedOn w:val="Normln"/>
    <w:link w:val="ProsttextChar"/>
    <w:rsid w:val="00C16E64"/>
    <w:rPr>
      <w:rFonts w:ascii="Consolas" w:hAnsi="Consolas"/>
      <w:sz w:val="21"/>
      <w:szCs w:val="21"/>
    </w:rPr>
  </w:style>
  <w:style w:type="character" w:customStyle="1" w:styleId="ProsttextChar">
    <w:name w:val="Prostý text Char"/>
    <w:basedOn w:val="Standardnpsmoodstavce"/>
    <w:link w:val="Prosttext"/>
    <w:rsid w:val="00C16E64"/>
    <w:rPr>
      <w:rFonts w:ascii="Consolas" w:hAnsi="Consolas"/>
      <w:sz w:val="21"/>
      <w:szCs w:val="21"/>
      <w:lang w:eastAsia="en-US"/>
    </w:rPr>
  </w:style>
  <w:style w:type="character" w:styleId="Odkaznakoment">
    <w:name w:val="annotation reference"/>
    <w:basedOn w:val="Standardnpsmoodstavce"/>
    <w:uiPriority w:val="99"/>
    <w:unhideWhenUsed/>
    <w:rsid w:val="00FB3103"/>
    <w:rPr>
      <w:sz w:val="16"/>
      <w:szCs w:val="16"/>
    </w:rPr>
  </w:style>
  <w:style w:type="paragraph" w:styleId="Textkomente">
    <w:name w:val="annotation text"/>
    <w:aliases w:val="Style 7,Style 22,Heading 2 level 1"/>
    <w:basedOn w:val="Normln"/>
    <w:link w:val="TextkomenteChar"/>
    <w:uiPriority w:val="99"/>
    <w:unhideWhenUsed/>
    <w:rsid w:val="00FB3103"/>
    <w:rPr>
      <w:sz w:val="20"/>
      <w:szCs w:val="20"/>
    </w:rPr>
  </w:style>
  <w:style w:type="character" w:customStyle="1" w:styleId="TextkomenteChar">
    <w:name w:val="Text komentáře Char"/>
    <w:aliases w:val="Style 7 Char,Style 22 Char,Heading 2 level 1 Char"/>
    <w:basedOn w:val="Standardnpsmoodstavce"/>
    <w:link w:val="Textkomente"/>
    <w:uiPriority w:val="99"/>
    <w:rsid w:val="00FB3103"/>
  </w:style>
  <w:style w:type="paragraph" w:styleId="Pedmtkomente">
    <w:name w:val="annotation subject"/>
    <w:basedOn w:val="Textkomente"/>
    <w:next w:val="Textkomente"/>
    <w:link w:val="PedmtkomenteChar"/>
    <w:uiPriority w:val="99"/>
    <w:semiHidden/>
    <w:unhideWhenUsed/>
    <w:rsid w:val="00FB3103"/>
    <w:rPr>
      <w:b/>
      <w:bCs/>
    </w:rPr>
  </w:style>
  <w:style w:type="character" w:customStyle="1" w:styleId="PedmtkomenteChar">
    <w:name w:val="Předmět komentáře Char"/>
    <w:basedOn w:val="TextkomenteChar"/>
    <w:link w:val="Pedmtkomente"/>
    <w:uiPriority w:val="99"/>
    <w:semiHidden/>
    <w:rsid w:val="00FB3103"/>
    <w:rPr>
      <w:b/>
      <w:bCs/>
    </w:rPr>
  </w:style>
  <w:style w:type="paragraph" w:styleId="Bezmezer">
    <w:name w:val="No Spacing"/>
    <w:uiPriority w:val="1"/>
    <w:qFormat/>
    <w:rsid w:val="00A75B02"/>
    <w:pPr>
      <w:widowControl w:val="0"/>
    </w:pPr>
    <w:rPr>
      <w:rFonts w:ascii="Minion" w:hAnsi="Minion"/>
      <w:sz w:val="24"/>
      <w:lang w:eastAsia="ru-RU"/>
    </w:rPr>
  </w:style>
  <w:style w:type="character" w:customStyle="1" w:styleId="nowrap">
    <w:name w:val="nowrap"/>
    <w:basedOn w:val="Standardnpsmoodstavce"/>
    <w:rsid w:val="002B754A"/>
  </w:style>
  <w:style w:type="paragraph" w:customStyle="1" w:styleId="Personal">
    <w:name w:val="Personal"/>
    <w:basedOn w:val="Normln"/>
    <w:rsid w:val="002B754A"/>
    <w:pPr>
      <w:spacing w:line="210" w:lineRule="atLeast"/>
      <w:ind w:left="11"/>
    </w:pPr>
    <w:rPr>
      <w:noProof/>
      <w:sz w:val="16"/>
    </w:rPr>
  </w:style>
  <w:style w:type="paragraph" w:styleId="Normlnweb">
    <w:name w:val="Normal (Web)"/>
    <w:basedOn w:val="Normln"/>
    <w:uiPriority w:val="99"/>
    <w:unhideWhenUsed/>
    <w:rsid w:val="0003007E"/>
    <w:pPr>
      <w:spacing w:before="100" w:beforeAutospacing="1" w:after="100" w:afterAutospacing="1"/>
    </w:pPr>
  </w:style>
  <w:style w:type="paragraph" w:customStyle="1" w:styleId="Style1">
    <w:name w:val="Style1"/>
    <w:basedOn w:val="Zkladntext"/>
    <w:link w:val="Style1Char"/>
    <w:qFormat/>
    <w:rsid w:val="00A75B02"/>
    <w:pPr>
      <w:numPr>
        <w:numId w:val="1"/>
      </w:numPr>
      <w:spacing w:before="120"/>
      <w:ind w:left="1428"/>
      <w:jc w:val="both"/>
    </w:pPr>
    <w:rPr>
      <w:rFonts w:ascii="Imago" w:hAnsi="Imago"/>
      <w14:scene3d>
        <w14:camera w14:prst="orthographicFront"/>
        <w14:lightRig w14:rig="threePt" w14:dir="t">
          <w14:rot w14:lat="0" w14:lon="0" w14:rev="0"/>
        </w14:lightRig>
      </w14:scene3d>
    </w:rPr>
  </w:style>
  <w:style w:type="character" w:customStyle="1" w:styleId="ZkladntextChar">
    <w:name w:val="Základní text Char"/>
    <w:basedOn w:val="Standardnpsmoodstavce"/>
    <w:link w:val="Zkladntext"/>
    <w:rsid w:val="007A7A3C"/>
    <w:rPr>
      <w:rFonts w:ascii="Arial" w:hAnsi="Arial"/>
      <w:sz w:val="24"/>
      <w:szCs w:val="24"/>
    </w:rPr>
  </w:style>
  <w:style w:type="character" w:customStyle="1" w:styleId="Style1Char">
    <w:name w:val="Style1 Char"/>
    <w:basedOn w:val="ZkladntextChar"/>
    <w:link w:val="Style1"/>
    <w:rsid w:val="00A75B02"/>
    <w:rPr>
      <w:rFonts w:ascii="Imago" w:hAnsi="Imago"/>
      <w:sz w:val="22"/>
      <w:szCs w:val="24"/>
      <w14:scene3d>
        <w14:camera w14:prst="orthographicFront"/>
        <w14:lightRig w14:rig="threePt" w14:dir="t">
          <w14:rot w14:lat="0" w14:lon="0" w14:rev="0"/>
        </w14:lightRig>
      </w14:scene3d>
    </w:rPr>
  </w:style>
  <w:style w:type="paragraph" w:customStyle="1" w:styleId="Style2">
    <w:name w:val="Style2"/>
    <w:basedOn w:val="Style1"/>
    <w:link w:val="Style2Char"/>
    <w:qFormat/>
    <w:rsid w:val="00A75B02"/>
    <w:pPr>
      <w:numPr>
        <w:ilvl w:val="1"/>
        <w:numId w:val="3"/>
      </w:numPr>
      <w:ind w:left="1560" w:hanging="426"/>
      <w:jc w:val="left"/>
    </w:pPr>
  </w:style>
  <w:style w:type="paragraph" w:customStyle="1" w:styleId="Nadpis11">
    <w:name w:val="Nadpis 11"/>
    <w:basedOn w:val="Nadpis1"/>
    <w:next w:val="Clanek11"/>
    <w:semiHidden/>
    <w:unhideWhenUsed/>
    <w:qFormat/>
    <w:rsid w:val="00A75B02"/>
    <w:pPr>
      <w:keepNext/>
      <w:numPr>
        <w:numId w:val="0"/>
      </w:numPr>
    </w:pPr>
    <w:rPr>
      <w:rFonts w:ascii="Times New Roman" w:hAnsi="Times New Roman"/>
      <w:caps w:val="0"/>
      <w:kern w:val="32"/>
      <w:szCs w:val="32"/>
    </w:rPr>
  </w:style>
  <w:style w:type="character" w:customStyle="1" w:styleId="Style2Char">
    <w:name w:val="Style2 Char"/>
    <w:basedOn w:val="Style1Char"/>
    <w:link w:val="Style2"/>
    <w:rsid w:val="00A75B02"/>
    <w:rPr>
      <w:rFonts w:ascii="Imago" w:hAnsi="Imago"/>
      <w:sz w:val="22"/>
      <w:szCs w:val="24"/>
      <w14:scene3d>
        <w14:camera w14:prst="orthographicFront"/>
        <w14:lightRig w14:rig="threePt" w14:dir="t">
          <w14:rot w14:lat="0" w14:lon="0" w14:rev="0"/>
        </w14:lightRig>
      </w14:scene3d>
    </w:rPr>
  </w:style>
  <w:style w:type="character" w:customStyle="1" w:styleId="Clanek11Char">
    <w:name w:val="Clanek 1.1 Char"/>
    <w:link w:val="Clanek11"/>
    <w:locked/>
    <w:rsid w:val="00E013C5"/>
    <w:rPr>
      <w:rFonts w:ascii="Imago" w:eastAsia="Minion" w:hAnsi="Imago" w:cs="Arial"/>
      <w:bCs/>
      <w:iCs/>
      <w:sz w:val="22"/>
      <w:lang w:val="cs-CZ" w:eastAsia="zh-CN"/>
    </w:rPr>
  </w:style>
  <w:style w:type="character" w:styleId="slostrnky">
    <w:name w:val="page number"/>
    <w:basedOn w:val="Standardnpsmoodstavce"/>
    <w:semiHidden/>
    <w:rsid w:val="00181D74"/>
  </w:style>
  <w:style w:type="paragraph" w:styleId="Revize">
    <w:name w:val="Revision"/>
    <w:hidden/>
    <w:uiPriority w:val="99"/>
    <w:semiHidden/>
    <w:rsid w:val="00E92E96"/>
    <w:rPr>
      <w:sz w:val="24"/>
      <w:szCs w:val="24"/>
    </w:rPr>
  </w:style>
  <w:style w:type="character" w:customStyle="1" w:styleId="Nadpis1Char">
    <w:name w:val="Nadpis 1 Char"/>
    <w:aliases w:val="_Nadpis 1 Char,Hoofdstukkop Char,Section Heading Char,H1 Char,h1 Char,Základní kapitola Char,Článek Char,No numbers Char,Clause Char,Kapitola Char,V_Head1 Char,Záhlaví 1 Char,ASAPHeading 1 Char,1 Char,section Char,0Überschrift 1 Char"/>
    <w:basedOn w:val="Standardnpsmoodstavce"/>
    <w:link w:val="Nadpis1"/>
    <w:rsid w:val="00337D9F"/>
    <w:rPr>
      <w:rFonts w:ascii="Imago" w:eastAsiaTheme="majorEastAsia" w:hAnsi="Imago" w:cs="Arial"/>
      <w:b/>
      <w:bCs/>
      <w:caps/>
      <w:sz w:val="22"/>
    </w:rPr>
  </w:style>
  <w:style w:type="character" w:customStyle="1" w:styleId="Nadpis2Char">
    <w:name w:val="Nadpis 2 Char"/>
    <w:basedOn w:val="Standardnpsmoodstavce"/>
    <w:link w:val="Nadpis2"/>
    <w:rsid w:val="00A75B02"/>
    <w:rPr>
      <w:rFonts w:ascii="Arial" w:eastAsiaTheme="majorEastAsia" w:hAnsi="Arial" w:cstheme="majorBidi"/>
      <w:sz w:val="22"/>
      <w:szCs w:val="24"/>
    </w:rPr>
  </w:style>
  <w:style w:type="character" w:customStyle="1" w:styleId="NzevChar">
    <w:name w:val="Název Char"/>
    <w:basedOn w:val="Standardnpsmoodstavce"/>
    <w:link w:val="Nzev"/>
    <w:rsid w:val="00A75B02"/>
    <w:rPr>
      <w:rFonts w:ascii="Arial" w:hAnsi="Arial"/>
      <w:b/>
      <w:sz w:val="32"/>
    </w:rPr>
  </w:style>
  <w:style w:type="table" w:styleId="Mkatabulky">
    <w:name w:val="Table Grid"/>
    <w:basedOn w:val="Normlntabulka"/>
    <w:uiPriority w:val="59"/>
    <w:rsid w:val="00DD6B76"/>
    <w:rPr>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9">
    <w:name w:val="toc 9"/>
    <w:basedOn w:val="Normln"/>
    <w:next w:val="Normln"/>
    <w:autoRedefine/>
    <w:semiHidden/>
    <w:rsid w:val="00B9264D"/>
    <w:pPr>
      <w:ind w:left="1760"/>
      <w:jc w:val="both"/>
    </w:pPr>
    <w:rPr>
      <w:rFonts w:ascii="Times New Roman" w:hAnsi="Times New Roman"/>
      <w:sz w:val="18"/>
      <w:szCs w:val="18"/>
      <w:lang w:val="cs-CZ"/>
    </w:rPr>
  </w:style>
  <w:style w:type="paragraph" w:customStyle="1" w:styleId="Preambule">
    <w:name w:val="Preambule"/>
    <w:basedOn w:val="Normln"/>
    <w:link w:val="PreambuleChar"/>
    <w:qFormat/>
    <w:rsid w:val="00CD097B"/>
    <w:pPr>
      <w:numPr>
        <w:numId w:val="6"/>
      </w:numPr>
      <w:spacing w:before="120" w:after="120"/>
      <w:ind w:hanging="567"/>
      <w:jc w:val="both"/>
    </w:pPr>
    <w:rPr>
      <w:rFonts w:cs="Arial"/>
      <w:bCs/>
      <w:szCs w:val="22"/>
      <w:lang w:val="cs-CZ"/>
    </w:rPr>
  </w:style>
  <w:style w:type="character" w:styleId="Sledovanodkaz">
    <w:name w:val="FollowedHyperlink"/>
    <w:basedOn w:val="Standardnpsmoodstavce"/>
    <w:uiPriority w:val="99"/>
    <w:semiHidden/>
    <w:unhideWhenUsed/>
    <w:rsid w:val="00371FB9"/>
    <w:rPr>
      <w:color w:val="800080" w:themeColor="followedHyperlink"/>
      <w:u w:val="single"/>
    </w:rPr>
  </w:style>
  <w:style w:type="paragraph" w:customStyle="1" w:styleId="Style3">
    <w:name w:val="Style3"/>
    <w:basedOn w:val="Preambule"/>
    <w:link w:val="Style3Char"/>
    <w:qFormat/>
    <w:rsid w:val="004C0604"/>
    <w:pPr>
      <w:numPr>
        <w:numId w:val="7"/>
      </w:numPr>
      <w:ind w:left="567" w:hanging="567"/>
    </w:pPr>
    <w:rPr>
      <w:rFonts w:cs="Times New Roman"/>
      <w:szCs w:val="24"/>
    </w:rPr>
  </w:style>
  <w:style w:type="character" w:customStyle="1" w:styleId="PreambuleChar">
    <w:name w:val="Preambule Char"/>
    <w:basedOn w:val="Standardnpsmoodstavce"/>
    <w:link w:val="Preambule"/>
    <w:rsid w:val="00CD097B"/>
    <w:rPr>
      <w:rFonts w:ascii="Imago" w:hAnsi="Imago" w:cs="Arial"/>
      <w:bCs/>
      <w:sz w:val="22"/>
      <w:szCs w:val="22"/>
      <w:lang w:val="cs-CZ"/>
    </w:rPr>
  </w:style>
  <w:style w:type="character" w:customStyle="1" w:styleId="Style3Char">
    <w:name w:val="Style3 Char"/>
    <w:basedOn w:val="PreambuleChar"/>
    <w:link w:val="Style3"/>
    <w:rsid w:val="004C0604"/>
    <w:rPr>
      <w:rFonts w:ascii="Imago" w:hAnsi="Imago" w:cs="Arial"/>
      <w:bCs/>
      <w:sz w:val="22"/>
      <w:szCs w:val="24"/>
      <w:lang w:val="cs-CZ"/>
    </w:rPr>
  </w:style>
  <w:style w:type="paragraph" w:customStyle="1" w:styleId="CZClaneka">
    <w:name w:val="CZ_Clanek (a)"/>
    <w:basedOn w:val="Normln"/>
    <w:qFormat/>
    <w:rsid w:val="001808C1"/>
    <w:pPr>
      <w:keepLines/>
      <w:widowControl w:val="0"/>
      <w:tabs>
        <w:tab w:val="num" w:pos="992"/>
      </w:tabs>
      <w:spacing w:before="120" w:after="120"/>
      <w:ind w:left="992" w:hanging="425"/>
      <w:jc w:val="both"/>
    </w:pPr>
    <w:rPr>
      <w:rFonts w:ascii="Times New Roman" w:hAnsi="Times New Roman"/>
      <w:lang w:val="cs-CZ"/>
    </w:rPr>
  </w:style>
  <w:style w:type="paragraph" w:customStyle="1" w:styleId="Normal2">
    <w:name w:val="Normal 2"/>
    <w:basedOn w:val="Normln"/>
    <w:rsid w:val="00E03B9D"/>
    <w:pPr>
      <w:spacing w:before="120" w:after="120"/>
      <w:ind w:left="709"/>
      <w:jc w:val="both"/>
    </w:pPr>
    <w:rPr>
      <w:rFonts w:ascii="Times New Roman" w:hAnsi="Times New Roman"/>
      <w:szCs w:val="20"/>
      <w:lang w:val="cs-CZ"/>
    </w:rPr>
  </w:style>
  <w:style w:type="paragraph" w:customStyle="1" w:styleId="lneka">
    <w:name w:val="Článek a)"/>
    <w:basedOn w:val="Zkladntext"/>
    <w:link w:val="lnekaChar"/>
    <w:qFormat/>
    <w:rsid w:val="006E594B"/>
    <w:pPr>
      <w:numPr>
        <w:numId w:val="8"/>
      </w:numPr>
      <w:spacing w:before="120"/>
      <w:jc w:val="both"/>
    </w:pPr>
    <w:rPr>
      <w:rFonts w:ascii="Imago" w:hAnsi="Imago" w:cs="Arial"/>
      <w:snapToGrid w:val="0"/>
      <w:color w:val="000000"/>
      <w:szCs w:val="22"/>
      <w:lang w:val="cs-CZ" w:eastAsia="cs-CZ"/>
    </w:rPr>
  </w:style>
  <w:style w:type="character" w:customStyle="1" w:styleId="lnekaChar">
    <w:name w:val="Článek a) Char"/>
    <w:basedOn w:val="Standardnpsmoodstavce"/>
    <w:link w:val="lneka"/>
    <w:rsid w:val="006E594B"/>
    <w:rPr>
      <w:rFonts w:ascii="Imago" w:hAnsi="Imago" w:cs="Arial"/>
      <w:snapToGrid w:val="0"/>
      <w:color w:val="000000"/>
      <w:sz w:val="22"/>
      <w:szCs w:val="22"/>
      <w:lang w:val="cs-CZ" w:eastAsia="cs-CZ"/>
    </w:rPr>
  </w:style>
  <w:style w:type="character" w:customStyle="1" w:styleId="platne1">
    <w:name w:val="platne1"/>
    <w:basedOn w:val="Standardnpsmoodstavce"/>
    <w:rsid w:val="00D31AC4"/>
  </w:style>
  <w:style w:type="paragraph" w:customStyle="1" w:styleId="Logo">
    <w:name w:val="Logo"/>
    <w:basedOn w:val="Zhlav"/>
    <w:link w:val="LogoChar"/>
    <w:qFormat/>
    <w:rsid w:val="00D31AC4"/>
    <w:pPr>
      <w:widowControl w:val="0"/>
      <w:tabs>
        <w:tab w:val="clear" w:pos="4320"/>
        <w:tab w:val="clear" w:pos="8640"/>
      </w:tabs>
      <w:spacing w:before="120"/>
      <w:ind w:right="-386"/>
      <w:jc w:val="right"/>
    </w:pPr>
    <w:rPr>
      <w:rFonts w:ascii="Imago" w:hAnsi="Imago"/>
      <w:noProof/>
      <w:color w:val="000000"/>
      <w:sz w:val="24"/>
      <w:lang w:val="cs-CZ" w:eastAsia="cs-CZ"/>
    </w:rPr>
  </w:style>
  <w:style w:type="character" w:customStyle="1" w:styleId="LogoChar">
    <w:name w:val="Logo Char"/>
    <w:link w:val="Logo"/>
    <w:rsid w:val="00D31AC4"/>
    <w:rPr>
      <w:rFonts w:ascii="Imago" w:hAnsi="Imago"/>
      <w:noProof/>
      <w:color w:val="000000"/>
      <w:sz w:val="24"/>
      <w:lang w:val="cs-CZ" w:eastAsia="cs-CZ"/>
    </w:rPr>
  </w:style>
  <w:style w:type="character" w:customStyle="1" w:styleId="ZhlavChar">
    <w:name w:val="Záhlaví Char"/>
    <w:link w:val="Zhlav"/>
    <w:rsid w:val="00EF5FD0"/>
    <w:rPr>
      <w:rFonts w:ascii="Arial" w:hAnsi="Arial"/>
      <w:lang w:val="en-GB"/>
    </w:rPr>
  </w:style>
  <w:style w:type="paragraph" w:customStyle="1" w:styleId="Smluvnstrany-text">
    <w:name w:val="Smluvní strany - text"/>
    <w:basedOn w:val="Normln"/>
    <w:link w:val="Smluvnstrany-textChar"/>
    <w:qFormat/>
    <w:rsid w:val="00533F0B"/>
    <w:pPr>
      <w:spacing w:before="120"/>
      <w:ind w:left="709" w:right="-386"/>
      <w:jc w:val="both"/>
    </w:pPr>
    <w:rPr>
      <w:snapToGrid w:val="0"/>
      <w:color w:val="000000"/>
      <w:szCs w:val="20"/>
      <w:lang w:val="cs-CZ" w:eastAsia="cs-CZ"/>
    </w:rPr>
  </w:style>
  <w:style w:type="character" w:customStyle="1" w:styleId="Smluvnstrany-textChar">
    <w:name w:val="Smluvní strany - text Char"/>
    <w:link w:val="Smluvnstrany-text"/>
    <w:rsid w:val="00533F0B"/>
    <w:rPr>
      <w:rFonts w:ascii="Imago" w:hAnsi="Imago"/>
      <w:snapToGrid w:val="0"/>
      <w:color w:val="000000"/>
      <w:sz w:val="22"/>
      <w:lang w:val="cs-CZ" w:eastAsia="cs-CZ"/>
    </w:rPr>
  </w:style>
  <w:style w:type="paragraph" w:customStyle="1" w:styleId="Odrazkaproi">
    <w:name w:val="Odrazka pro (i)"/>
    <w:basedOn w:val="Normln"/>
    <w:qFormat/>
    <w:rsid w:val="00C530D4"/>
    <w:pPr>
      <w:keepNext/>
      <w:numPr>
        <w:numId w:val="13"/>
      </w:numPr>
      <w:tabs>
        <w:tab w:val="left" w:pos="1843"/>
      </w:tabs>
      <w:spacing w:before="120" w:after="120"/>
      <w:ind w:left="1843" w:hanging="425"/>
      <w:jc w:val="both"/>
    </w:pPr>
    <w:rPr>
      <w:szCs w:val="20"/>
      <w:lang w:val="cs-CZ"/>
    </w:rPr>
  </w:style>
  <w:style w:type="paragraph" w:customStyle="1" w:styleId="RLTextlnkuslovan">
    <w:name w:val="RL Text článku číslovaný"/>
    <w:basedOn w:val="Normln"/>
    <w:rsid w:val="003F5D86"/>
    <w:pPr>
      <w:numPr>
        <w:ilvl w:val="1"/>
        <w:numId w:val="16"/>
      </w:numPr>
      <w:spacing w:after="120" w:line="280" w:lineRule="exact"/>
      <w:jc w:val="both"/>
    </w:pPr>
    <w:rPr>
      <w:rFonts w:ascii="Arial" w:hAnsi="Arial" w:cs="Arial"/>
      <w:sz w:val="20"/>
      <w:lang w:val="cs-CZ" w:eastAsia="cs-CZ"/>
    </w:rPr>
  </w:style>
  <w:style w:type="paragraph" w:customStyle="1" w:styleId="RLlneksmlouvy">
    <w:name w:val="RL Článek smlouvy"/>
    <w:basedOn w:val="Normln"/>
    <w:next w:val="RLTextlnkuslovan"/>
    <w:rsid w:val="003F5D86"/>
    <w:pPr>
      <w:keepNext/>
      <w:numPr>
        <w:numId w:val="16"/>
      </w:numPr>
      <w:suppressAutoHyphens/>
      <w:spacing w:before="360" w:after="120" w:line="280" w:lineRule="exact"/>
      <w:jc w:val="both"/>
      <w:outlineLvl w:val="0"/>
    </w:pPr>
    <w:rPr>
      <w:rFonts w:ascii="Arial" w:hAnsi="Arial"/>
      <w:b/>
      <w:sz w:val="20"/>
      <w:lang w:val="cs-CZ"/>
    </w:rPr>
  </w:style>
  <w:style w:type="character" w:styleId="Zstupntext">
    <w:name w:val="Placeholder Text"/>
    <w:basedOn w:val="Standardnpsmoodstavce"/>
    <w:uiPriority w:val="99"/>
    <w:semiHidden/>
    <w:rsid w:val="009D14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8109">
      <w:bodyDiv w:val="1"/>
      <w:marLeft w:val="0"/>
      <w:marRight w:val="0"/>
      <w:marTop w:val="0"/>
      <w:marBottom w:val="0"/>
      <w:divBdr>
        <w:top w:val="none" w:sz="0" w:space="0" w:color="auto"/>
        <w:left w:val="none" w:sz="0" w:space="0" w:color="auto"/>
        <w:bottom w:val="none" w:sz="0" w:space="0" w:color="auto"/>
        <w:right w:val="none" w:sz="0" w:space="0" w:color="auto"/>
      </w:divBdr>
    </w:div>
    <w:div w:id="43648591">
      <w:bodyDiv w:val="1"/>
      <w:marLeft w:val="0"/>
      <w:marRight w:val="0"/>
      <w:marTop w:val="0"/>
      <w:marBottom w:val="0"/>
      <w:divBdr>
        <w:top w:val="none" w:sz="0" w:space="0" w:color="auto"/>
        <w:left w:val="none" w:sz="0" w:space="0" w:color="auto"/>
        <w:bottom w:val="none" w:sz="0" w:space="0" w:color="auto"/>
        <w:right w:val="none" w:sz="0" w:space="0" w:color="auto"/>
      </w:divBdr>
      <w:divsChild>
        <w:div w:id="1602759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9059">
      <w:bodyDiv w:val="1"/>
      <w:marLeft w:val="0"/>
      <w:marRight w:val="0"/>
      <w:marTop w:val="0"/>
      <w:marBottom w:val="0"/>
      <w:divBdr>
        <w:top w:val="none" w:sz="0" w:space="0" w:color="auto"/>
        <w:left w:val="none" w:sz="0" w:space="0" w:color="auto"/>
        <w:bottom w:val="none" w:sz="0" w:space="0" w:color="auto"/>
        <w:right w:val="none" w:sz="0" w:space="0" w:color="auto"/>
      </w:divBdr>
    </w:div>
    <w:div w:id="260065991">
      <w:bodyDiv w:val="1"/>
      <w:marLeft w:val="0"/>
      <w:marRight w:val="0"/>
      <w:marTop w:val="0"/>
      <w:marBottom w:val="0"/>
      <w:divBdr>
        <w:top w:val="none" w:sz="0" w:space="0" w:color="auto"/>
        <w:left w:val="none" w:sz="0" w:space="0" w:color="auto"/>
        <w:bottom w:val="none" w:sz="0" w:space="0" w:color="auto"/>
        <w:right w:val="none" w:sz="0" w:space="0" w:color="auto"/>
      </w:divBdr>
    </w:div>
    <w:div w:id="361785108">
      <w:bodyDiv w:val="1"/>
      <w:marLeft w:val="0"/>
      <w:marRight w:val="0"/>
      <w:marTop w:val="0"/>
      <w:marBottom w:val="0"/>
      <w:divBdr>
        <w:top w:val="none" w:sz="0" w:space="0" w:color="auto"/>
        <w:left w:val="none" w:sz="0" w:space="0" w:color="auto"/>
        <w:bottom w:val="none" w:sz="0" w:space="0" w:color="auto"/>
        <w:right w:val="none" w:sz="0" w:space="0" w:color="auto"/>
      </w:divBdr>
    </w:div>
    <w:div w:id="754132200">
      <w:bodyDiv w:val="1"/>
      <w:marLeft w:val="0"/>
      <w:marRight w:val="0"/>
      <w:marTop w:val="0"/>
      <w:marBottom w:val="0"/>
      <w:divBdr>
        <w:top w:val="none" w:sz="0" w:space="0" w:color="auto"/>
        <w:left w:val="none" w:sz="0" w:space="0" w:color="auto"/>
        <w:bottom w:val="none" w:sz="0" w:space="0" w:color="auto"/>
        <w:right w:val="none" w:sz="0" w:space="0" w:color="auto"/>
      </w:divBdr>
    </w:div>
    <w:div w:id="851378703">
      <w:bodyDiv w:val="1"/>
      <w:marLeft w:val="0"/>
      <w:marRight w:val="0"/>
      <w:marTop w:val="0"/>
      <w:marBottom w:val="0"/>
      <w:divBdr>
        <w:top w:val="none" w:sz="0" w:space="0" w:color="auto"/>
        <w:left w:val="none" w:sz="0" w:space="0" w:color="auto"/>
        <w:bottom w:val="none" w:sz="0" w:space="0" w:color="auto"/>
        <w:right w:val="none" w:sz="0" w:space="0" w:color="auto"/>
      </w:divBdr>
      <w:divsChild>
        <w:div w:id="1111735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7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8537">
      <w:bodyDiv w:val="1"/>
      <w:marLeft w:val="0"/>
      <w:marRight w:val="0"/>
      <w:marTop w:val="0"/>
      <w:marBottom w:val="0"/>
      <w:divBdr>
        <w:top w:val="none" w:sz="0" w:space="0" w:color="auto"/>
        <w:left w:val="none" w:sz="0" w:space="0" w:color="auto"/>
        <w:bottom w:val="none" w:sz="0" w:space="0" w:color="auto"/>
        <w:right w:val="none" w:sz="0" w:space="0" w:color="auto"/>
      </w:divBdr>
    </w:div>
    <w:div w:id="977808678">
      <w:bodyDiv w:val="1"/>
      <w:marLeft w:val="0"/>
      <w:marRight w:val="0"/>
      <w:marTop w:val="0"/>
      <w:marBottom w:val="0"/>
      <w:divBdr>
        <w:top w:val="none" w:sz="0" w:space="0" w:color="auto"/>
        <w:left w:val="none" w:sz="0" w:space="0" w:color="auto"/>
        <w:bottom w:val="none" w:sz="0" w:space="0" w:color="auto"/>
        <w:right w:val="none" w:sz="0" w:space="0" w:color="auto"/>
      </w:divBdr>
    </w:div>
    <w:div w:id="1013411396">
      <w:bodyDiv w:val="1"/>
      <w:marLeft w:val="0"/>
      <w:marRight w:val="0"/>
      <w:marTop w:val="0"/>
      <w:marBottom w:val="0"/>
      <w:divBdr>
        <w:top w:val="none" w:sz="0" w:space="0" w:color="auto"/>
        <w:left w:val="none" w:sz="0" w:space="0" w:color="auto"/>
        <w:bottom w:val="none" w:sz="0" w:space="0" w:color="auto"/>
        <w:right w:val="none" w:sz="0" w:space="0" w:color="auto"/>
      </w:divBdr>
    </w:div>
    <w:div w:id="1200824736">
      <w:bodyDiv w:val="1"/>
      <w:marLeft w:val="0"/>
      <w:marRight w:val="0"/>
      <w:marTop w:val="0"/>
      <w:marBottom w:val="0"/>
      <w:divBdr>
        <w:top w:val="none" w:sz="0" w:space="0" w:color="auto"/>
        <w:left w:val="none" w:sz="0" w:space="0" w:color="auto"/>
        <w:bottom w:val="none" w:sz="0" w:space="0" w:color="auto"/>
        <w:right w:val="none" w:sz="0" w:space="0" w:color="auto"/>
      </w:divBdr>
      <w:divsChild>
        <w:div w:id="651567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6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48457">
      <w:bodyDiv w:val="1"/>
      <w:marLeft w:val="0"/>
      <w:marRight w:val="0"/>
      <w:marTop w:val="0"/>
      <w:marBottom w:val="0"/>
      <w:divBdr>
        <w:top w:val="none" w:sz="0" w:space="0" w:color="auto"/>
        <w:left w:val="none" w:sz="0" w:space="0" w:color="auto"/>
        <w:bottom w:val="none" w:sz="0" w:space="0" w:color="auto"/>
        <w:right w:val="none" w:sz="0" w:space="0" w:color="auto"/>
      </w:divBdr>
    </w:div>
    <w:div w:id="1647081704">
      <w:bodyDiv w:val="1"/>
      <w:marLeft w:val="0"/>
      <w:marRight w:val="0"/>
      <w:marTop w:val="0"/>
      <w:marBottom w:val="0"/>
      <w:divBdr>
        <w:top w:val="none" w:sz="0" w:space="0" w:color="auto"/>
        <w:left w:val="none" w:sz="0" w:space="0" w:color="auto"/>
        <w:bottom w:val="none" w:sz="0" w:space="0" w:color="auto"/>
        <w:right w:val="none" w:sz="0" w:space="0" w:color="auto"/>
      </w:divBdr>
      <w:divsChild>
        <w:div w:id="1890148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1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79444">
      <w:bodyDiv w:val="1"/>
      <w:marLeft w:val="0"/>
      <w:marRight w:val="0"/>
      <w:marTop w:val="0"/>
      <w:marBottom w:val="0"/>
      <w:divBdr>
        <w:top w:val="none" w:sz="0" w:space="0" w:color="auto"/>
        <w:left w:val="none" w:sz="0" w:space="0" w:color="auto"/>
        <w:bottom w:val="none" w:sz="0" w:space="0" w:color="auto"/>
        <w:right w:val="none" w:sz="0" w:space="0" w:color="auto"/>
      </w:divBdr>
    </w:div>
    <w:div w:id="1833832529">
      <w:bodyDiv w:val="1"/>
      <w:marLeft w:val="0"/>
      <w:marRight w:val="0"/>
      <w:marTop w:val="0"/>
      <w:marBottom w:val="0"/>
      <w:divBdr>
        <w:top w:val="none" w:sz="0" w:space="0" w:color="auto"/>
        <w:left w:val="none" w:sz="0" w:space="0" w:color="auto"/>
        <w:bottom w:val="none" w:sz="0" w:space="0" w:color="auto"/>
        <w:right w:val="none" w:sz="0" w:space="0" w:color="auto"/>
      </w:divBdr>
    </w:div>
    <w:div w:id="191963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4" Type="http://schemas.openxmlformats.org/officeDocument/2006/relationships/header" Target="header2.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DF0D1A2F1C46B1BAB2151FA5B02CEF"/>
        <w:category>
          <w:name w:val="General"/>
          <w:gallery w:val="placeholder"/>
        </w:category>
        <w:types>
          <w:type w:val="bbPlcHdr"/>
        </w:types>
        <w:behaviors>
          <w:behavior w:val="content"/>
        </w:behaviors>
        <w:guid w:val="{2FFF7E46-630E-4873-81FF-725B925C9628}"/>
      </w:docPartPr>
      <w:docPartBody>
        <w:p w:rsidR="00EA466D" w:rsidRDefault="0069594A">
          <w:r w:rsidRPr="00F97BDA">
            <w:rPr>
              <w:rStyle w:val="Zstupntext"/>
            </w:rPr>
            <w:t>[Contract No.]</w:t>
          </w:r>
        </w:p>
      </w:docPartBody>
    </w:docPart>
    <w:docPart>
      <w:docPartPr>
        <w:name w:val="EFA6AF3E34B34F568A5BBAD78CAA49CB"/>
        <w:category>
          <w:name w:val="General"/>
          <w:gallery w:val="placeholder"/>
        </w:category>
        <w:types>
          <w:type w:val="bbPlcHdr"/>
        </w:types>
        <w:behaviors>
          <w:behavior w:val="content"/>
        </w:behaviors>
        <w:guid w:val="{8B49537D-8B95-4DB8-811C-2754E4FE3979}"/>
      </w:docPartPr>
      <w:docPartBody>
        <w:p w:rsidR="00EA466D" w:rsidRDefault="0069594A">
          <w:r w:rsidRPr="00F97BDA">
            <w:rPr>
              <w:rStyle w:val="Zstupntext"/>
            </w:rPr>
            <w:t>[Amendment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mago">
    <w:charset w:val="EE"/>
    <w:family w:val="auto"/>
    <w:pitch w:val="variable"/>
    <w:sig w:usb0="A00002AF" w:usb1="5000205B" w:usb2="00000000" w:usb3="00000000" w:csb0="0000019F"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EE"/>
    <w:family w:val="swiss"/>
    <w:pitch w:val="variable"/>
    <w:sig w:usb0="E1002EFF" w:usb1="C000605B" w:usb2="00000029" w:usb3="00000000" w:csb0="000101FF" w:csb1="00000000"/>
  </w:font>
  <w:font w:name="Minion">
    <w:charset w:val="EE"/>
    <w:family w:val="roman"/>
    <w:pitch w:val="variable"/>
    <w:sig w:usb0="E00002AF" w:usb1="5000E07B" w:usb2="00000000" w:usb3="00000000" w:csb0="0000019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94A"/>
    <w:rsid w:val="005236B6"/>
    <w:rsid w:val="005D2963"/>
    <w:rsid w:val="0069594A"/>
    <w:rsid w:val="00EA4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9594A"/>
    <w:rPr>
      <w:rFonts w:cs="Times New Roman"/>
      <w:sz w:val="3276"/>
      <w:szCs w:val="327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69594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526-1275/1275-2019%20D1.docx</ZkracenyRetezec>
    <Smazat xmlns="acca34e4-9ecd-41c8-99eb-d6aa654aaa55">&lt;a href="/sites/evidencesmluv/_layouts/15/IniWrkflIP.aspx?List=%7b77659FB5-C430-479E-BF06-0B5A5E07A4EB%7d&amp;amp;ID=1663&amp;amp;ItemGuid=%7b97DA96AA-9049-41B8-B5C5-2D3C7F5B36C0%7d&amp;amp;TemplateID=%7bd3f8102e-f4a5-4901-b93c-fb146a9d820d%7d"&gt;&lt;img src="/SiteAssets/Pictogram/Pripominkovani/delete16red.png" /&gt;&lt;/a&gt;</Smazat>
  </documentManagement>
</p:properties>
</file>

<file path=customXml/item4.xml><?xml version="1.0" encoding="utf-8"?>
<ct:contentTypeSchema xmlns:ct="http://schemas.microsoft.com/office/2006/metadata/contentType" xmlns:ma="http://schemas.microsoft.com/office/2006/metadata/properties/metaAttributes" ct:_="" ma:_="" ma:contentTypeName="No template" ma:contentTypeID="0x010100FD9862F30CEC054FA10C0D7A02D36A2F0F00FB6B4F745D9D8449A2763D311BFA986F" ma:contentTypeVersion="67" ma:contentTypeDescription="" ma:contentTypeScope="" ma:versionID="bb2e2470f7e68a03026c6b9f66ec99eb">
  <xsd:schema xmlns:xsd="http://www.w3.org/2001/XMLSchema" xmlns:xs="http://www.w3.org/2001/XMLSchema" xmlns:p="http://schemas.microsoft.com/office/2006/metadata/properties" xmlns:ns1="http://schemas.microsoft.com/sharepoint/v3" xmlns:ns2="7cc00a41-dce7-4eb1-81fb-48a2227b13e0" xmlns:ns3="3d872be0-fe70-448f-8566-7ac9065a78e9" xmlns:ns4="130d60fa-840a-4d10-b1c9-bd5fd44bd85f" targetNamespace="http://schemas.microsoft.com/office/2006/metadata/properties" ma:root="true" ma:fieldsID="cfe67ad7d82dbff483830637eee8f77e" ns1:_="" ns2:_="" ns3:_="" ns4:_="">
    <xsd:import namespace="http://schemas.microsoft.com/sharepoint/v3"/>
    <xsd:import namespace="7cc00a41-dce7-4eb1-81fb-48a2227b13e0"/>
    <xsd:import namespace="3d872be0-fe70-448f-8566-7ac9065a78e9"/>
    <xsd:import namespace="130d60fa-840a-4d10-b1c9-bd5fd44bd85f"/>
    <xsd:element name="properties">
      <xsd:complexType>
        <xsd:sequence>
          <xsd:element name="documentManagement">
            <xsd:complexType>
              <xsd:all>
                <xsd:element ref="ns2:Responsible_x0020_department"/>
                <xsd:element ref="ns2:Contract_x0020_Author"/>
                <xsd:element ref="ns3:Contract_x0020_Owner"/>
                <xsd:element ref="ns2:Line_x0020_manager"/>
                <xsd:element ref="ns2:Approver" minOccurs="0"/>
                <xsd:element ref="ns3:Signer_x0020_1"/>
                <xsd:element ref="ns3:Signer_x0020_2"/>
                <xsd:element ref="ns4:Contract_x0020_No." minOccurs="0"/>
                <xsd:element ref="ns4:Amendment_x0020_No." minOccurs="0"/>
                <xsd:element ref="ns2:Supplier_x0020_name"/>
                <xsd:element ref="ns2:Register_x0020_-_x0020_publication" minOccurs="0"/>
                <xsd:element ref="ns4:IČO_x002f_DIČ" minOccurs="0"/>
                <xsd:element ref="ns2:UCI_x0020_code" minOccurs="0"/>
                <xsd:element ref="ns2:Supplier_x0020_name_x0020__x0028_2_x0029_" minOccurs="0"/>
                <xsd:element ref="ns2:IČO_x002f_DIČ_x0020__x0028_2_x0029_" minOccurs="0"/>
                <xsd:element ref="ns2:UCI_x0020_code_x0020__x0028_2_x0029_" minOccurs="0"/>
                <xsd:element ref="ns2:Supplier_x0020_name_x0020__x0028_3_x0029_" minOccurs="0"/>
                <xsd:element ref="ns2:IČO_x002f_DIČ_x0020__x0028_3_x0029_" minOccurs="0"/>
                <xsd:element ref="ns2:UCI_x0020_code_x0020__x0028_3_x0029_" minOccurs="0"/>
                <xsd:element ref="ns2:Type_x0020_of_x0020_Contract"/>
                <xsd:element ref="ns2:Contract_x0020_subject"/>
                <xsd:element ref="ns3:Amount" minOccurs="0"/>
                <xsd:element ref="ns2:Currency" minOccurs="0"/>
                <xsd:element ref="ns2:Purchase_x0020_order" minOccurs="0"/>
                <xsd:element ref="ns2:Date_x0020_of_x0020_Effectiveness" minOccurs="0"/>
                <xsd:element ref="ns3:Date_x0020_of_x0020_termination" minOccurs="0"/>
                <xsd:element ref="ns2:Date_x0020_of_x0020_Final_x0020_Approval" minOccurs="0"/>
                <xsd:element ref="ns2:Penalties" minOccurs="0"/>
                <xsd:element ref="ns2:Extraordinary_x0020_clauses_x002f_other_x0020_info" minOccurs="0"/>
                <xsd:element ref="ns2:Register" minOccurs="0"/>
                <xsd:element ref="ns2:Personal_x0020_data_x0020_processing" minOccurs="0"/>
                <xsd:element ref="ns3:WBS" minOccurs="0"/>
                <xsd:element ref="ns2:Contract_x0020_Notes" minOccurs="0"/>
                <xsd:element ref="ns4:FinanceApproval"/>
                <xsd:element ref="ns4:HCIMApproval"/>
                <xsd:element ref="ns4:LegalApproval"/>
                <xsd:element ref="ns4:ProcurementApproval"/>
                <xsd:element ref="ns2:Name_x0020_of_x0020_Event" minOccurs="0"/>
                <xsd:element ref="ns2:Venue" minOccurs="0"/>
                <xsd:element ref="ns2:Start_x0020_date_x0020_of_x0020_Event" minOccurs="0"/>
                <xsd:element ref="ns2:End_x0020_date_x0020_of_x0020_Event" minOccurs="0"/>
                <xsd:element ref="ns2:Website" minOccurs="0"/>
                <xsd:element ref="ns2:Medicine" minOccurs="0"/>
                <xsd:element ref="ns2:CTLegalApproval" minOccurs="0"/>
                <xsd:element ref="ns2:Protocol_x0020_number" minOccurs="0"/>
                <xsd:element ref="ns2:ToV_ID" minOccurs="0"/>
                <xsd:element ref="ns2:Spend_x0020_category_x0020_1" minOccurs="0"/>
                <xsd:element ref="ns2:Spend_x0020_category_x0020_2" minOccurs="0"/>
                <xsd:element ref="ns2:Spend_x0020_category_x0020_3" minOccurs="0"/>
                <xsd:element ref="ns4:Notification_x0020_to" minOccurs="0"/>
                <xsd:element ref="ns2:Docusign" minOccurs="0"/>
                <xsd:element ref="ns3:WBS_x003a_Product" minOccurs="0"/>
                <xsd:element ref="ns3:WBS_x003a_Cost_x0020_Center_x0020_Number" minOccurs="0"/>
                <xsd:element ref="ns2:Medical_x0020_Specialist"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62" nillable="true" ma:displayName="Exempt from Policy" ma:hidden="true" ma:internalName="_dlc_Exempt" ma:readOnly="false">
      <xsd:simpleType>
        <xsd:restriction base="dms:Unknown"/>
      </xsd:simpleType>
    </xsd:element>
    <xsd:element name="_dlc_ExpireDateSaved" ma:index="63" nillable="true" ma:displayName="Original Expiration Date" ma:hidden="true" ma:internalName="_dlc_ExpireDateSaved" ma:readOnly="false">
      <xsd:simpleType>
        <xsd:restriction base="dms:DateTime"/>
      </xsd:simpleType>
    </xsd:element>
    <xsd:element name="_dlc_ExpireDate" ma:index="64"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cc00a41-dce7-4eb1-81fb-48a2227b13e0" elementFormDefault="qualified">
    <xsd:import namespace="http://schemas.microsoft.com/office/2006/documentManagement/types"/>
    <xsd:import namespace="http://schemas.microsoft.com/office/infopath/2007/PartnerControls"/>
    <xsd:element name="Responsible_x0020_department" ma:index="1" ma:displayName="Responsible department" ma:default="MAD" ma:format="Dropdown" ma:internalName="Responsible_x0020_department" ma:readOnly="false">
      <xsd:simpleType>
        <xsd:restriction base="dms:Choice">
          <xsd:enumeration value="MAD"/>
          <xsd:enumeration value="PSD"/>
          <xsd:enumeration value="FIN"/>
          <xsd:enumeration value="COMM"/>
          <xsd:enumeration value="Medical"/>
          <xsd:enumeration value="GM"/>
          <xsd:enumeration value="LG"/>
          <xsd:enumeration value="HR"/>
          <xsd:enumeration value="IT"/>
          <xsd:enumeration value="SSD"/>
        </xsd:restriction>
      </xsd:simpleType>
    </xsd:element>
    <xsd:element name="Contract_x0020_Author" ma:index="2" ma:displayName="Contract Creator" ma:list="UserInfo" ma:SharePointGroup="0" ma:internalName="Contract_x0020_Author"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Line_x0020_manager" ma:index="4" ma:displayName="Line manager" ma:list="UserInfo" ma:SharePointGroup="0" ma:internalName="Line_x0020_manager"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pprover" ma:index="5" nillable="true" ma:displayName="Approver" ma:list="UserInfo" ma:SharePointGroup="0" ma:internalName="Approver"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pplier_x0020_name" ma:index="10" ma:displayName="Business partner" ma:description="sponzoring - organizátor" ma:internalName="Supplier_x0020_name" ma:readOnly="false">
      <xsd:simpleType>
        <xsd:restriction base="dms:Text">
          <xsd:maxLength value="255"/>
        </xsd:restriction>
      </xsd:simpleType>
    </xsd:element>
    <xsd:element name="Register_x0020_-_x0020_publication" ma:index="11" nillable="true" ma:displayName="Business partner ID" ma:description="Osoba, která vystavuje fakturu" ma:internalName="Register_x0020__x002d__x0020_publication" ma:readOnly="false">
      <xsd:simpleType>
        <xsd:restriction base="dms:Text">
          <xsd:maxLength value="255"/>
        </xsd:restriction>
      </xsd:simpleType>
    </xsd:element>
    <xsd:element name="UCI_x0020_code" ma:index="13" nillable="true" ma:displayName="UCI code" ma:description="Pokud ano - 18 místné číslo. Pokud ne - N/A" ma:internalName="UCI_x0020_code" ma:readOnly="false">
      <xsd:simpleType>
        <xsd:restriction base="dms:Text">
          <xsd:maxLength value="18"/>
        </xsd:restriction>
      </xsd:simpleType>
    </xsd:element>
    <xsd:element name="Supplier_x0020_name_x0020__x0028_2_x0029_" ma:index="14" nillable="true" ma:displayName="Business partner (2)" ma:description="sponzoring - pořadatel 1" ma:internalName="Supplier_x0020_name_x0020__x0028_2_x0029_" ma:readOnly="false">
      <xsd:simpleType>
        <xsd:restriction base="dms:Text">
          <xsd:maxLength value="255"/>
        </xsd:restriction>
      </xsd:simpleType>
    </xsd:element>
    <xsd:element name="IČO_x002f_DIČ_x0020__x0028_2_x0029_" ma:index="15" nillable="true" ma:displayName="IČO/DIČ (2)" ma:internalName="I_x010c_O_x002F_DI_x010c__x0020__x0028_2_x0029_" ma:readOnly="false">
      <xsd:simpleType>
        <xsd:restriction base="dms:Text">
          <xsd:maxLength value="255"/>
        </xsd:restriction>
      </xsd:simpleType>
    </xsd:element>
    <xsd:element name="UCI_x0020_code_x0020__x0028_2_x0029_" ma:index="16" nillable="true" ma:displayName="UCI code (2)" ma:description="Pokud ano - 18 místné číslo. Pokud ne - N/A" ma:internalName="UCI_x0020_code_x0020__x0028_2_x0029_" ma:readOnly="false">
      <xsd:simpleType>
        <xsd:restriction base="dms:Text">
          <xsd:maxLength value="18"/>
        </xsd:restriction>
      </xsd:simpleType>
    </xsd:element>
    <xsd:element name="Supplier_x0020_name_x0020__x0028_3_x0029_" ma:index="17" nillable="true" ma:displayName="Business partner (3)" ma:description="sponzoring - pořadatel 2" ma:internalName="Supplier_x0020_name_x0020__x0028_3_x0029_" ma:readOnly="false">
      <xsd:simpleType>
        <xsd:restriction base="dms:Text">
          <xsd:maxLength value="255"/>
        </xsd:restriction>
      </xsd:simpleType>
    </xsd:element>
    <xsd:element name="IČO_x002f_DIČ_x0020__x0028_3_x0029_" ma:index="18" nillable="true" ma:displayName="IČO/DIČ (3)" ma:internalName="I_x010c_O_x002F_DI_x010c__x0020__x0028_3_x0029_" ma:readOnly="false">
      <xsd:simpleType>
        <xsd:restriction base="dms:Text">
          <xsd:maxLength value="255"/>
        </xsd:restriction>
      </xsd:simpleType>
    </xsd:element>
    <xsd:element name="UCI_x0020_code_x0020__x0028_3_x0029_" ma:index="19" nillable="true" ma:displayName="UCI code (3)" ma:description="Pokud ano - 18 místné číslo. Pokud ne - N/A" ma:internalName="UCI_x0020_code_x0020__x0028_3_x0029_" ma:readOnly="false">
      <xsd:simpleType>
        <xsd:restriction base="dms:Text">
          <xsd:maxLength value="255"/>
        </xsd:restriction>
      </xsd:simpleType>
    </xsd:element>
    <xsd:element name="Type_x0020_of_x0020_Contract" ma:index="20" ma:displayName="Type of Template" ma:format="Dropdown" ma:internalName="Type_x0020_of_x0020_Contract" ma:readOnly="false">
      <xsd:simpleType>
        <xsd:restriction base="dms:Choice">
          <xsd:enumeration value="Sponzoring - organizer only"/>
          <xsd:enumeration value="Sponzoring - 2 sided"/>
          <xsd:enumeration value="Sponzoring - 3 sided"/>
          <xsd:enumeration value="Sponzoring - patient org"/>
          <xsd:enumeration value="Grant - HCO"/>
          <xsd:enumeration value="Grant - PO"/>
          <xsd:enumeration value="Donate - pacient org"/>
          <xsd:enumeration value="Congress HCP"/>
          <xsd:enumeration value="Congress HCP - Roche"/>
          <xsd:enumeration value="Congress HCP - independent"/>
          <xsd:enumeration value="Speaker Advisory board - one-off"/>
          <xsd:enumeration value="Speaker Advisory board - framework"/>
          <xsd:enumeration value="Service provider - framework"/>
          <xsd:enumeration value="Service provider - one-off"/>
          <xsd:enumeration value="Amendment - rest"/>
          <xsd:enumeration value="Amendment - framework"/>
          <xsd:enumeration value="Amendment - TOB"/>
          <xsd:enumeration value="Statement"/>
          <xsd:enumeration value="Rámcová kupní smlouva_LP_lékárna"/>
          <xsd:enumeration value="Smlouva o finančním obratovém bonusu_lékárna"/>
          <xsd:enumeration value="Klinické hodnocení"/>
          <xsd:enumeration value="Rámcová smlouva o poskytování služeb_MAP"/>
          <xsd:enumeration value="Rest - All sort of agreements"/>
          <xsd:enumeration value="Rámcová kupní smlouvy_LP_distributor"/>
          <xsd:enumeration value="Smlouva o poskytování údajů o prodeji a o skladových zásobách_distributor"/>
          <xsd:enumeration value="Market access department - Risk sharing and price agreement"/>
          <xsd:enumeration value="HR - confidential"/>
          <xsd:enumeration value="Market access department - Tender"/>
          <xsd:enumeration value="CT ASA Doplňkové služby"/>
          <xsd:enumeration value="CTA Člen studijního týmu"/>
          <xsd:enumeration value="CTA Hlavní zkoušející"/>
          <xsd:enumeration value="CTA Spoluzkoušející"/>
          <xsd:enumeration value="Podpora účasti zástupce pacientské organizace na akci"/>
          <xsd:enumeration value="Speaker Advisory board Zero ToV"/>
        </xsd:restriction>
      </xsd:simpleType>
    </xsd:element>
    <xsd:element name="Contract_x0020_subject" ma:index="21" ma:displayName="Contract subject" ma:internalName="Contract_x0020_subject" ma:readOnly="false">
      <xsd:simpleType>
        <xsd:restriction base="dms:Note">
          <xsd:maxLength value="255"/>
        </xsd:restriction>
      </xsd:simpleType>
    </xsd:element>
    <xsd:element name="Currency" ma:index="23" nillable="true" ma:displayName="Currency" ma:default="CZK" ma:format="Dropdown" ma:internalName="Currency" ma:readOnly="false">
      <xsd:simpleType>
        <xsd:restriction base="dms:Choice">
          <xsd:enumeration value="CZK"/>
          <xsd:enumeration value="EUR"/>
          <xsd:enumeration value="CHF"/>
          <xsd:enumeration value="USD"/>
          <xsd:enumeration value="GBP"/>
        </xsd:restriction>
      </xsd:simpleType>
    </xsd:element>
    <xsd:element name="Purchase_x0020_order" ma:index="24" nillable="true" ma:displayName="Purchase order" ma:internalName="Purchase_x0020_order" ma:readOnly="false">
      <xsd:simpleType>
        <xsd:restriction base="dms:Text">
          <xsd:maxLength value="255"/>
        </xsd:restriction>
      </xsd:simpleType>
    </xsd:element>
    <xsd:element name="Date_x0020_of_x0020_Effectiveness" ma:index="25" nillable="true" ma:displayName="Date of effectiveness" ma:description="Pokud jiné než podpisem" ma:format="DateOnly" ma:internalName="Date_x0020_of_x0020_Effectiveness" ma:readOnly="false">
      <xsd:simpleType>
        <xsd:restriction base="dms:DateTime"/>
      </xsd:simpleType>
    </xsd:element>
    <xsd:element name="Date_x0020_of_x0020_Final_x0020_Approval" ma:index="27" nillable="true" ma:displayName="Date of Final Approval" ma:description="Schváleno v CAS" ma:format="DateOnly" ma:internalName="Date_x0020_of_x0020_Final_x0020_Approval" ma:readOnly="false">
      <xsd:simpleType>
        <xsd:restriction base="dms:DateTime"/>
      </xsd:simpleType>
    </xsd:element>
    <xsd:element name="Penalties" ma:index="28" nillable="true" ma:displayName="Penalties" ma:internalName="Penalties" ma:readOnly="false">
      <xsd:simpleType>
        <xsd:restriction base="dms:Text">
          <xsd:maxLength value="255"/>
        </xsd:restriction>
      </xsd:simpleType>
    </xsd:element>
    <xsd:element name="Extraordinary_x0020_clauses_x002f_other_x0020_info" ma:index="29" nillable="true" ma:displayName="Extraordinary clauses/other info" ma:internalName="Extraordinary_x0020_clauses_x002F_other_x0020_info" ma:readOnly="false">
      <xsd:simpleType>
        <xsd:restriction base="dms:Text">
          <xsd:maxLength value="255"/>
        </xsd:restriction>
      </xsd:simpleType>
    </xsd:element>
    <xsd:element name="Register" ma:index="30" nillable="true" ma:displayName="Register" ma:default="Ne" ma:format="Dropdown" ma:internalName="Register" ma:readOnly="false">
      <xsd:simpleType>
        <xsd:restriction base="dms:Choice">
          <xsd:enumeration value="Ano - Roche"/>
          <xsd:enumeration value="Ano - Protistrana"/>
          <xsd:enumeration value="Ne"/>
        </xsd:restriction>
      </xsd:simpleType>
    </xsd:element>
    <xsd:element name="Personal_x0020_data_x0020_processing" ma:index="31" nillable="true" ma:displayName="Personal data processing" ma:format="Dropdown" ma:internalName="Personal_x0020_data_x0020_processing" ma:readOnly="false">
      <xsd:simpleType>
        <xsd:restriction base="dms:Choice">
          <xsd:enumeration value="Yes"/>
          <xsd:enumeration value="No"/>
        </xsd:restriction>
      </xsd:simpleType>
    </xsd:element>
    <xsd:element name="Contract_x0020_Notes" ma:index="33" nillable="true" ma:displayName="Email notification Notes" ma:internalName="Contract_x0020_Notes" ma:readOnly="false">
      <xsd:simpleType>
        <xsd:restriction base="dms:Text">
          <xsd:maxLength value="255"/>
        </xsd:restriction>
      </xsd:simpleType>
    </xsd:element>
    <xsd:element name="Name_x0020_of_x0020_Event" ma:index="38" nillable="true" ma:displayName="Name of Event" ma:internalName="Name_x0020_of_x0020_Event" ma:readOnly="false">
      <xsd:simpleType>
        <xsd:restriction base="dms:Text">
          <xsd:maxLength value="255"/>
        </xsd:restriction>
      </xsd:simpleType>
    </xsd:element>
    <xsd:element name="Venue" ma:index="39" nillable="true" ma:displayName="Venue" ma:description="Město konání akce" ma:internalName="Venue" ma:readOnly="false">
      <xsd:simpleType>
        <xsd:restriction base="dms:Text">
          <xsd:maxLength value="255"/>
        </xsd:restriction>
      </xsd:simpleType>
    </xsd:element>
    <xsd:element name="Start_x0020_date_x0020_of_x0020_Event" ma:index="40" nillable="true" ma:displayName="Start date of Event" ma:format="DateOnly" ma:internalName="Start_x0020_date_x0020_of_x0020_Event" ma:readOnly="false">
      <xsd:simpleType>
        <xsd:restriction base="dms:DateTime"/>
      </xsd:simpleType>
    </xsd:element>
    <xsd:element name="End_x0020_date_x0020_of_x0020_Event" ma:index="41" nillable="true" ma:displayName="End date of Event" ma:format="DateOnly" ma:internalName="End_x0020_date_x0020_of_x0020_Event" ma:readOnly="false">
      <xsd:simpleType>
        <xsd:restriction base="dms:DateTime"/>
      </xsd:simpleType>
    </xsd:element>
    <xsd:element name="Website" ma:index="42" nillable="true" ma:displayName="Website" ma:internalName="Website" ma:readOnly="false">
      <xsd:simpleType>
        <xsd:restriction base="dms:Text">
          <xsd:maxLength value="255"/>
        </xsd:restriction>
      </xsd:simpleType>
    </xsd:element>
    <xsd:element name="Medicine" ma:index="43" nillable="true" ma:displayName="Medicine" ma:internalName="Medicine" ma:readOnly="false">
      <xsd:simpleType>
        <xsd:restriction base="dms:Text">
          <xsd:maxLength value="255"/>
        </xsd:restriction>
      </xsd:simpleType>
    </xsd:element>
    <xsd:element name="CTLegalApproval" ma:index="44" nillable="true" ma:displayName="CTLegalApproval" ma:default="No" ma:format="Dropdown" ma:internalName="CTLegalApproval" ma:readOnly="false">
      <xsd:simpleType>
        <xsd:restriction base="dms:Choice">
          <xsd:enumeration value="Yes"/>
          <xsd:enumeration value="No"/>
        </xsd:restriction>
      </xsd:simpleType>
    </xsd:element>
    <xsd:element name="Protocol_x0020_number" ma:index="45" nillable="true" ma:displayName="Protocol number" ma:internalName="Protocol_x0020_number" ma:readOnly="false">
      <xsd:simpleType>
        <xsd:restriction base="dms:Text">
          <xsd:maxLength value="255"/>
        </xsd:restriction>
      </xsd:simpleType>
    </xsd:element>
    <xsd:element name="ToV_ID" ma:index="46" nillable="true" ma:displayName="ToV_ID" ma:internalName="ToV_ID" ma:readOnly="false">
      <xsd:simpleType>
        <xsd:restriction base="dms:Text">
          <xsd:maxLength value="255"/>
        </xsd:restriction>
      </xsd:simpleType>
    </xsd:element>
    <xsd:element name="Spend_x0020_category_x0020_1" ma:index="47" nillable="true" ma:displayName="Spend category 1" ma:format="Dropdown" ma:internalName="Spend_x0020_category_x0020_1" ma:readOnly="false">
      <xsd:simpleType>
        <xsd:restriction base="dms:Choice">
          <xsd:enumeration value="1 - Facility management"/>
          <xsd:enumeration value="2 - HR"/>
          <xsd:enumeration value="3 - Marketing"/>
          <xsd:enumeration value="4 - Digital Marketing"/>
          <xsd:enumeration value="5 - Events"/>
          <xsd:enumeration value="6 - Car fleet"/>
          <xsd:enumeration value="7 - Travelling"/>
          <xsd:enumeration value="8 - Clinical Trials"/>
          <xsd:enumeration value="9 - Market data &amp; research"/>
          <xsd:enumeration value="10 - Grants"/>
          <xsd:enumeration value="11 - Sponsorships"/>
          <xsd:enumeration value="12 - Legal services"/>
          <xsd:enumeration value="13 - IT"/>
          <xsd:enumeration value="14 - Audit, tax &amp; consulting"/>
          <xsd:enumeration value="15 - Transportation &amp; Warehousing"/>
          <xsd:enumeration value="16 - Training"/>
          <xsd:enumeration value="17 - Media &amp; Publications"/>
          <xsd:enumeration value="18 - Medical professional services"/>
          <xsd:enumeration value="19 - Internal Catering"/>
          <xsd:enumeration value="20 - External Catering"/>
          <xsd:enumeration value="21 - Translators"/>
          <xsd:enumeration value="22 - Office supplies"/>
          <xsd:enumeration value="23 - Other services"/>
          <xsd:enumeration value="Not relevant"/>
        </xsd:restriction>
      </xsd:simpleType>
    </xsd:element>
    <xsd:element name="Spend_x0020_category_x0020_2" ma:index="48" nillable="true" ma:displayName="Spend category 2" ma:format="Dropdown" ma:internalName="Spend_x0020_category_x0020_2" ma:readOnly="false">
      <xsd:simpleType>
        <xsd:restriction base="dms:Choice">
          <xsd:enumeration value="1 - Facility management"/>
          <xsd:enumeration value="2 - HR"/>
          <xsd:enumeration value="3 - Marketing"/>
          <xsd:enumeration value="4 - Digital Marketing"/>
          <xsd:enumeration value="5 - Events"/>
          <xsd:enumeration value="6 - Car fleet"/>
          <xsd:enumeration value="7 - Travelling"/>
          <xsd:enumeration value="8 - Clinical Trials"/>
          <xsd:enumeration value="9 - Market data &amp; research"/>
          <xsd:enumeration value="10 - Grants"/>
          <xsd:enumeration value="11 - Sponsorships"/>
          <xsd:enumeration value="12 - Legal services"/>
          <xsd:enumeration value="13 - IT"/>
          <xsd:enumeration value="14 - Audit, tax &amp; consulting"/>
          <xsd:enumeration value="15 - Transportation &amp; Warehousing"/>
          <xsd:enumeration value="16 - Training"/>
          <xsd:enumeration value="17 - Media &amp; Publications"/>
          <xsd:enumeration value="18 - Medical professional services"/>
          <xsd:enumeration value="19 - Internal Catering"/>
          <xsd:enumeration value="20 - External Catering"/>
          <xsd:enumeration value="21 - Translators"/>
          <xsd:enumeration value="22 - Office supplies"/>
          <xsd:enumeration value="23 - Other services"/>
          <xsd:enumeration value="Not relevant"/>
        </xsd:restriction>
      </xsd:simpleType>
    </xsd:element>
    <xsd:element name="Spend_x0020_category_x0020_3" ma:index="49" nillable="true" ma:displayName="Spend category 3" ma:format="Dropdown" ma:internalName="Spend_x0020_category_x0020_3" ma:readOnly="false">
      <xsd:simpleType>
        <xsd:restriction base="dms:Choice">
          <xsd:enumeration value="1 - Facility management"/>
          <xsd:enumeration value="2 - HR"/>
          <xsd:enumeration value="3 - Marketing"/>
          <xsd:enumeration value="4 - Digital Marketing"/>
          <xsd:enumeration value="5 - Events"/>
          <xsd:enumeration value="6 - Car fleet"/>
          <xsd:enumeration value="7 - Travelling"/>
          <xsd:enumeration value="8 - Clinical Trials"/>
          <xsd:enumeration value="9 - Market data &amp; research"/>
          <xsd:enumeration value="10 - Grants"/>
          <xsd:enumeration value="11 - Sponsorships"/>
          <xsd:enumeration value="12 - Legal services"/>
          <xsd:enumeration value="13 - IT"/>
          <xsd:enumeration value="14 - Audit, tax &amp; consulting"/>
          <xsd:enumeration value="15 - Transportation &amp; Warehousing"/>
          <xsd:enumeration value="16 - Training"/>
          <xsd:enumeration value="17 - Media &amp; Publications"/>
          <xsd:enumeration value="18 - Medical professional services"/>
          <xsd:enumeration value="19 - Internal Catering"/>
          <xsd:enumeration value="20 - External Catering"/>
          <xsd:enumeration value="21 - Translators"/>
          <xsd:enumeration value="22 - Office supplies"/>
          <xsd:enumeration value="23 - Other services"/>
          <xsd:enumeration value="Not relevant"/>
        </xsd:restriction>
      </xsd:simpleType>
    </xsd:element>
    <xsd:element name="Docusign" ma:index="51" nillable="true" ma:displayName="Docusign" ma:default="No" ma:format="Dropdown" ma:internalName="Docusign" ma:readOnly="false">
      <xsd:simpleType>
        <xsd:restriction base="dms:Choice">
          <xsd:enumeration value="No"/>
          <xsd:enumeration value="Yes"/>
        </xsd:restriction>
      </xsd:simpleType>
    </xsd:element>
    <xsd:element name="Medical_x0020_Specialist" ma:index="61" nillable="true" ma:displayName="Medical Specialist" ma:format="Dropdown" ma:hidden="true" ma:internalName="Medical_x0020_Specialist" ma:readOnly="false">
      <xsd:simpleType>
        <xsd:union memberTypes="dms:Text">
          <xsd:simpleType>
            <xsd:restriction base="dms:Choice">
              <xsd:enumeration value="Allergology"/>
              <xsd:enumeration value="Anaesthesiology &amp; Resuscitation"/>
              <xsd:enumeration value="Biochemistry"/>
              <xsd:enumeration value="Cardiology"/>
              <xsd:enumeration value="Dermatology"/>
              <xsd:enumeration value="Diabetology"/>
              <xsd:enumeration value="Endocrinology"/>
              <xsd:enumeration value="Gastroenterology"/>
              <xsd:enumeration value="General Practitioner"/>
              <xsd:enumeration value="Genetic Medicine"/>
              <xsd:enumeration value="Gynaecology &amp; Obstetrics"/>
              <xsd:enumeration value="Hematology"/>
              <xsd:enumeration value="Hematooncology"/>
              <xsd:enumeration value="Hepatology"/>
              <xsd:enumeration value="Immunology"/>
              <xsd:enumeration value="Infectious Diseases"/>
              <xsd:enumeration value="Internal Medicine"/>
              <xsd:enumeration value="Nephrology"/>
              <xsd:enumeration value="Neurology"/>
              <xsd:enumeration value="Neurology - MS Specialist"/>
              <xsd:enumeration value="Oncology"/>
              <xsd:enumeration value="Opthalmology"/>
              <xsd:enumeration value="Orthopedics"/>
              <xsd:enumeration value="Osteology"/>
              <xsd:enumeration value="Pathology"/>
              <xsd:enumeration value="Pediatrics"/>
              <xsd:enumeration value="Pharmacology"/>
              <xsd:enumeration value="Pneumooncology"/>
              <xsd:enumeration value="Psychiatry"/>
              <xsd:enumeration value="Pulmonology"/>
              <xsd:enumeration value="Radiodiagnosis"/>
              <xsd:enumeration value="Radiology"/>
              <xsd:enumeration value="Radiotherapy"/>
              <xsd:enumeration value="Rehabilitation"/>
              <xsd:enumeration value="Rheumatology"/>
              <xsd:enumeration value="Surgeon"/>
              <xsd:enumeration value="Urology"/>
              <xsd:enumeration value="Urooncology"/>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d872be0-fe70-448f-8566-7ac9065a78e9" elementFormDefault="qualified">
    <xsd:import namespace="http://schemas.microsoft.com/office/2006/documentManagement/types"/>
    <xsd:import namespace="http://schemas.microsoft.com/office/infopath/2007/PartnerControls"/>
    <xsd:element name="Contract_x0020_Owner" ma:index="3" ma:displayName="Contract Owner" ma:list="UserInfo" ma:SharePointGroup="0" ma:internalName="Contract_x0020_Owner"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igner_x0020_1" ma:index="6" ma:displayName="Signer 1" ma:list="UserInfo" ma:SharePointGroup="0" ma:internalName="Signer_x0020_1"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igner_x0020_2" ma:index="7" ma:displayName="Signer 2" ma:list="UserInfo" ma:SharePointGroup="0" ma:internalName="Signer_x0020_2"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mount" ma:index="22" nillable="true" ma:displayName="Amount" ma:decimals="0" ma:internalName="Amount" ma:readOnly="false" ma:percentage="FALSE">
      <xsd:simpleType>
        <xsd:restriction base="dms:Number"/>
      </xsd:simpleType>
    </xsd:element>
    <xsd:element name="Date_x0020_of_x0020_termination" ma:index="26" nillable="true" ma:displayName="Date of termination" ma:format="DateOnly" ma:internalName="Date_x0020_of_x0020_termination" ma:readOnly="false">
      <xsd:simpleType>
        <xsd:restriction base="dms:DateTime"/>
      </xsd:simpleType>
    </xsd:element>
    <xsd:element name="WBS" ma:index="32" nillable="true" ma:displayName="WBS" ma:list="{a1407e0c-929a-4b9f-ba0a-fe9905d4f5b9}" ma:internalName="WBS" ma:readOnly="false" ma:showField="Title" ma:web="3d872be0-fe70-448f-8566-7ac9065a78e9">
      <xsd:simpleType>
        <xsd:restriction base="dms:Lookup"/>
      </xsd:simpleType>
    </xsd:element>
    <xsd:element name="WBS_x003a_Product" ma:index="52" nillable="true" ma:displayName="WBS:Product" ma:list="{a1407e0c-929a-4b9f-ba0a-fe9905d4f5b9}" ma:internalName="WBS_x003A_Product" ma:readOnly="true" ma:showField="Product" ma:web="3d872be0-fe70-448f-8566-7ac9065a78e9">
      <xsd:simpleType>
        <xsd:restriction base="dms:Lookup"/>
      </xsd:simpleType>
    </xsd:element>
    <xsd:element name="WBS_x003a_Cost_x0020_Center_x0020_Number" ma:index="53" nillable="true" ma:displayName="WBS:Cost Center Number" ma:list="{a1407e0c-929a-4b9f-ba0a-fe9905d4f5b9}" ma:internalName="WBS_x003A_Cost_x0020_Center_x0020_Number" ma:readOnly="true" ma:showField="Cost_x0020_Center_x0020_Number" ma:web="3d872be0-fe70-448f-8566-7ac9065a78e9">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130d60fa-840a-4d10-b1c9-bd5fd44bd85f" elementFormDefault="qualified">
    <xsd:import namespace="http://schemas.microsoft.com/office/2006/documentManagement/types"/>
    <xsd:import namespace="http://schemas.microsoft.com/office/infopath/2007/PartnerControls"/>
    <xsd:element name="Contract_x0020_No." ma:index="8" nillable="true" ma:displayName="Contract No." ma:internalName="Contract_x0020_No_x002e_" ma:readOnly="false">
      <xsd:simpleType>
        <xsd:restriction base="dms:Text">
          <xsd:maxLength value="255"/>
        </xsd:restriction>
      </xsd:simpleType>
    </xsd:element>
    <xsd:element name="Amendment_x0020_No." ma:index="9" nillable="true" ma:displayName="Amendment No." ma:internalName="Amendment_x0020_No_x002e_" ma:readOnly="false" ma:percentage="FALSE">
      <xsd:simpleType>
        <xsd:restriction base="dms:Number"/>
      </xsd:simpleType>
    </xsd:element>
    <xsd:element name="IČO_x002f_DIČ" ma:index="12" nillable="true" ma:displayName="IČO/DIČ" ma:internalName="I_x010c_O_x002F_DI_x010c_" ma:readOnly="false">
      <xsd:simpleType>
        <xsd:restriction base="dms:Text">
          <xsd:maxLength value="255"/>
        </xsd:restriction>
      </xsd:simpleType>
    </xsd:element>
    <xsd:element name="FinanceApproval" ma:index="34" ma:displayName="FinanceApproval" ma:format="Dropdown" ma:internalName="FinanceApproval0" ma:readOnly="false">
      <xsd:simpleType>
        <xsd:restriction base="dms:Choice">
          <xsd:enumeration value="Yes"/>
          <xsd:enumeration value="No"/>
        </xsd:restriction>
      </xsd:simpleType>
    </xsd:element>
    <xsd:element name="HCIMApproval" ma:index="35" ma:displayName="HCIMApproval" ma:format="Dropdown" ma:internalName="HCIMApproval0" ma:readOnly="false">
      <xsd:simpleType>
        <xsd:restriction base="dms:Choice">
          <xsd:enumeration value="Yes"/>
          <xsd:enumeration value="No"/>
        </xsd:restriction>
      </xsd:simpleType>
    </xsd:element>
    <xsd:element name="LegalApproval" ma:index="36" ma:displayName="LegalApproval" ma:format="Dropdown" ma:internalName="LegalApproval0" ma:readOnly="false">
      <xsd:simpleType>
        <xsd:restriction base="dms:Choice">
          <xsd:enumeration value="Yes"/>
          <xsd:enumeration value="No"/>
        </xsd:restriction>
      </xsd:simpleType>
    </xsd:element>
    <xsd:element name="ProcurementApproval" ma:index="37" ma:displayName="ProcurementApproval" ma:format="Dropdown" ma:internalName="ProcurementApproval0" ma:readOnly="false">
      <xsd:simpleType>
        <xsd:restriction base="dms:Choice">
          <xsd:enumeration value="Yes"/>
          <xsd:enumeration value="No"/>
        </xsd:restriction>
      </xsd:simpleType>
    </xsd:element>
    <xsd:element name="Notification_x0020_to" ma:index="50" nillable="true" ma:displayName="Notification to" ma:list="UserInfo" ma:SharePointGroup="0" ma:internalName="Notification_x0020_to"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2B963CBA657F214D89C4E9ABAE5FAC87" ma:contentTypeVersion="14" ma:contentTypeDescription="Create a new document." ma:contentTypeScope="" ma:versionID="c84bf53b8e412a38839c2b4e2f133748">
  <xsd:schema xmlns:xsd="http://www.w3.org/2001/XMLSchema" xmlns:xs="http://www.w3.org/2001/XMLSchema" xmlns:p="http://schemas.microsoft.com/office/2006/metadata/properties" xmlns:ns2="acca34e4-9ecd-41c8-99eb-d6aa654aaa55" targetNamespace="http://schemas.microsoft.com/office/2006/metadata/properties" ma:root="true" ma:fieldsID="c18624d96e5d5aef84cdde0883a82282"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0BD317-E927-46B9-BAD4-83B99EB398AB}">
  <ds:schemaRefs>
    <ds:schemaRef ds:uri="http://schemas.openxmlformats.org/officeDocument/2006/bibliography"/>
  </ds:schemaRefs>
</ds:datastoreItem>
</file>

<file path=customXml/itemProps2.xml><?xml version="1.0" encoding="utf-8"?>
<ds:datastoreItem xmlns:ds="http://schemas.openxmlformats.org/officeDocument/2006/customXml" ds:itemID="{86093A89-5AD0-496D-8732-0AA4A40DA7C9}">
  <ds:schemaRefs>
    <ds:schemaRef ds:uri="http://schemas.microsoft.com/sharepoint/v3/contenttype/forms"/>
  </ds:schemaRefs>
</ds:datastoreItem>
</file>

<file path=customXml/itemProps3.xml><?xml version="1.0" encoding="utf-8"?>
<ds:datastoreItem xmlns:ds="http://schemas.openxmlformats.org/officeDocument/2006/customXml" ds:itemID="{97D87FB0-A282-4EC8-BBCF-499BC0B3D910}">
  <ds:schemaRefs>
    <ds:schemaRef ds:uri="http://schemas.microsoft.com/office/2006/metadata/properties"/>
    <ds:schemaRef ds:uri="http://schemas.microsoft.com/office/infopath/2007/PartnerControls"/>
    <ds:schemaRef ds:uri="130d60fa-840a-4d10-b1c9-bd5fd44bd85f"/>
    <ds:schemaRef ds:uri="7cc00a41-dce7-4eb1-81fb-48a2227b13e0"/>
    <ds:schemaRef ds:uri="3d872be0-fe70-448f-8566-7ac9065a78e9"/>
    <ds:schemaRef ds:uri="http://schemas.microsoft.com/sharepoint/v3"/>
  </ds:schemaRefs>
</ds:datastoreItem>
</file>

<file path=customXml/itemProps4.xml><?xml version="1.0" encoding="utf-8"?>
<ds:datastoreItem xmlns:ds="http://schemas.openxmlformats.org/officeDocument/2006/customXml" ds:itemID="{02899492-164D-400E-A566-6643B93A6B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c00a41-dce7-4eb1-81fb-48a2227b13e0"/>
    <ds:schemaRef ds:uri="3d872be0-fe70-448f-8566-7ac9065a78e9"/>
    <ds:schemaRef ds:uri="130d60fa-840a-4d10-b1c9-bd5fd44bd8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B73BF9E-9D13-4A1F-B679-8A290D5778FB}"/>
</file>

<file path=docProps/app.xml><?xml version="1.0" encoding="utf-8"?>
<Properties xmlns="http://schemas.openxmlformats.org/officeDocument/2006/extended-properties" xmlns:vt="http://schemas.openxmlformats.org/officeDocument/2006/docPropsVTypes">
  <Template>Normal</Template>
  <TotalTime>94</TotalTime>
  <Pages>4</Pages>
  <Words>1145</Words>
  <Characters>6757</Characters>
  <Application>Microsoft Office Word</Application>
  <DocSecurity>0</DocSecurity>
  <Lines>56</Lines>
  <Paragraphs>15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SMLOUVA O DÍLO</vt:lpstr>
      <vt:lpstr>SMLOUVA O DÍLO</vt:lpstr>
    </vt:vector>
  </TitlesOfParts>
  <Company>GlaxoSmithKline</Company>
  <LinksUpToDate>false</LinksUpToDate>
  <CharactersWithSpaces>7887</CharactersWithSpaces>
  <SharedDoc>false</SharedDoc>
  <HLinks>
    <vt:vector size="6" baseType="variant">
      <vt:variant>
        <vt:i4>5242915</vt:i4>
      </vt:variant>
      <vt:variant>
        <vt:i4>0</vt:i4>
      </vt:variant>
      <vt:variant>
        <vt:i4>0</vt:i4>
      </vt:variant>
      <vt:variant>
        <vt:i4>5</vt:i4>
      </vt:variant>
      <vt:variant>
        <vt:lpwstr>mailto:cz.safety@gsk.com_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creator>rj78904</dc:creator>
  <cp:lastModifiedBy>Racková Martina, Mgr.</cp:lastModifiedBy>
  <cp:revision>6</cp:revision>
  <cp:lastPrinted>2022-06-19T07:16:00Z</cp:lastPrinted>
  <dcterms:created xsi:type="dcterms:W3CDTF">2022-07-19T07:08:00Z</dcterms:created>
  <dcterms:modified xsi:type="dcterms:W3CDTF">2022-08-10T08:43:00Z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/team/2012560f/cas_20/Contract Approval System</vt:lpwstr>
  </property>
  <property fmtid="{D5CDD505-2E9C-101B-9397-08002B2CF9AE}" pid="3" name="ContentTypeId">
    <vt:lpwstr>0x010100EFF427952D4E634383E9B8E9D938055A002B963CBA657F214D89C4E9ABAE5FAC87</vt:lpwstr>
  </property>
  <property fmtid="{D5CDD505-2E9C-101B-9397-08002B2CF9AE}" pid="4" name="ItemRetentionFormula">
    <vt:lpwstr>&lt;formula id="Microsoft.Office.RecordsManagement.PolicyFeatures.Expiration.Formula.BuiltIn"&gt;&lt;number&gt;10&lt;/number&gt;&lt;property&gt;Modified&lt;/property&gt;&lt;propertyId&gt;28cf69c5-fa48-462a-b5cd-27b6f9d2bd5f&lt;/propertyId&gt;&lt;period&gt;years&lt;/period&gt;&lt;/formula&gt;</vt:lpwstr>
  </property>
  <property fmtid="{D5CDD505-2E9C-101B-9397-08002B2CF9AE}" pid="5" name="TaxKeyword">
    <vt:lpwstr/>
  </property>
  <property fmtid="{D5CDD505-2E9C-101B-9397-08002B2CF9AE}" pid="6" name="MSIP_Label_2063cd7f-2d21-486a-9f29-9c1683fdd175_Enabled">
    <vt:lpwstr>true</vt:lpwstr>
  </property>
  <property fmtid="{D5CDD505-2E9C-101B-9397-08002B2CF9AE}" pid="7" name="MSIP_Label_2063cd7f-2d21-486a-9f29-9c1683fdd175_SetDate">
    <vt:lpwstr>2022-05-26T07:07:13Z</vt:lpwstr>
  </property>
  <property fmtid="{D5CDD505-2E9C-101B-9397-08002B2CF9AE}" pid="8" name="MSIP_Label_2063cd7f-2d21-486a-9f29-9c1683fdd175_Method">
    <vt:lpwstr>Standard</vt:lpwstr>
  </property>
  <property fmtid="{D5CDD505-2E9C-101B-9397-08002B2CF9AE}" pid="9" name="MSIP_Label_2063cd7f-2d21-486a-9f29-9c1683fdd175_Name">
    <vt:lpwstr>2063cd7f-2d21-486a-9f29-9c1683fdd175</vt:lpwstr>
  </property>
  <property fmtid="{D5CDD505-2E9C-101B-9397-08002B2CF9AE}" pid="10" name="MSIP_Label_2063cd7f-2d21-486a-9f29-9c1683fdd175_SiteId">
    <vt:lpwstr>0f277086-d4e0-4971-bc1a-bbc5df0eb246</vt:lpwstr>
  </property>
  <property fmtid="{D5CDD505-2E9C-101B-9397-08002B2CF9AE}" pid="11" name="MSIP_Label_2063cd7f-2d21-486a-9f29-9c1683fdd175_ActionId">
    <vt:lpwstr>a39bdbe9-b6ad-46a6-b5a7-450aaf75d306</vt:lpwstr>
  </property>
  <property fmtid="{D5CDD505-2E9C-101B-9397-08002B2CF9AE}" pid="12" name="MSIP_Label_2063cd7f-2d21-486a-9f29-9c1683fdd175_ContentBits">
    <vt:lpwstr>0</vt:lpwstr>
  </property>
  <property fmtid="{D5CDD505-2E9C-101B-9397-08002B2CF9AE}" pid="13" name="_dlc_DocIdItemGuid">
    <vt:lpwstr>4c92b8cc-fbe3-45ff-a984-1366122466b2</vt:lpwstr>
  </property>
  <property fmtid="{D5CDD505-2E9C-101B-9397-08002B2CF9AE}" pid="14" name="Contract status">
    <vt:lpwstr>Contract Approved</vt:lpwstr>
  </property>
  <property fmtid="{D5CDD505-2E9C-101B-9397-08002B2CF9AE}" pid="15" name="WorkflowChangePath">
    <vt:lpwstr>ab7b2de6-c7fe-40bb-86ce-17f2193197ef,7;ab7b2de6-c7fe-40bb-86ce-17f2193197ef,8;ab7b2de6-c7fe-40bb-86ce-17f2193197ef,8;ab7b2de6-c7fe-40bb-86ce-17f2193197ef,9;ab7b2de6-c7fe-40bb-86ce-17f2193197ef,9;ab7b2de6-c7fe-40bb-86ce-17f2193197ef,10;f588d258-645e-45f1-ba95a2dc2-7576-4e02-851a-82c926069501,2;a95a2dc2-7576-4e02-851a-82c926069501,2;a95a2dc2-7576-4e02-851a-82c926069501,2;</vt:lpwstr>
  </property>
  <property fmtid="{D5CDD505-2E9C-101B-9397-08002B2CF9AE}" pid="16" name="Approvals">
    <vt:lpwstr>(CT Legal)
Stedra, Dagmar {MWJC~Prague}: Approve
Rott, Martin {MWJC~Prague}: Not Required</vt:lpwstr>
  </property>
  <property fmtid="{D5CDD505-2E9C-101B-9397-08002B2CF9AE}" pid="17" name="Duration">
    <vt:lpwstr>145,75</vt:lpwstr>
  </property>
</Properties>
</file>