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DB717" w14:textId="77777777" w:rsidR="00BC6D9F" w:rsidRPr="000917A3" w:rsidRDefault="00D31D2A">
      <w:pPr>
        <w:pStyle w:val="Zkladntext2"/>
        <w:suppressAutoHyphens/>
        <w:jc w:val="center"/>
        <w:rPr>
          <w:rFonts w:ascii="Helvetica" w:hAnsi="Helvetica" w:cs="Helvetica"/>
          <w:b/>
          <w:bCs/>
          <w:caps/>
          <w:kern w:val="24"/>
          <w:sz w:val="24"/>
          <w:szCs w:val="24"/>
        </w:rPr>
      </w:pPr>
      <w:r w:rsidRPr="000917A3">
        <w:rPr>
          <w:rFonts w:ascii="Helvetica" w:hAnsi="Helvetica" w:cs="Helvetica"/>
          <w:b/>
          <w:bCs/>
          <w:sz w:val="24"/>
          <w:szCs w:val="24"/>
        </w:rPr>
        <w:t xml:space="preserve">Smlouva o </w:t>
      </w:r>
      <w:proofErr w:type="spellStart"/>
      <w:r w:rsidRPr="000917A3">
        <w:rPr>
          <w:rFonts w:ascii="Helvetica" w:hAnsi="Helvetica" w:cs="Helvetica"/>
          <w:b/>
          <w:bCs/>
          <w:sz w:val="24"/>
          <w:szCs w:val="24"/>
        </w:rPr>
        <w:t>spoluprá</w:t>
      </w:r>
      <w:proofErr w:type="spellEnd"/>
      <w:r w:rsidRPr="000917A3">
        <w:rPr>
          <w:rFonts w:ascii="Helvetica" w:hAnsi="Helvetica" w:cs="Helvetica"/>
          <w:b/>
          <w:bCs/>
          <w:sz w:val="24"/>
          <w:szCs w:val="24"/>
          <w:lang w:val="it-IT"/>
        </w:rPr>
        <w:t>ci p</w:t>
      </w:r>
      <w:proofErr w:type="spellStart"/>
      <w:r w:rsidRPr="000917A3">
        <w:rPr>
          <w:rFonts w:ascii="Helvetica" w:hAnsi="Helvetica" w:cs="Helvetica"/>
          <w:b/>
          <w:bCs/>
          <w:sz w:val="24"/>
          <w:szCs w:val="24"/>
        </w:rPr>
        <w:t>ři</w:t>
      </w:r>
      <w:proofErr w:type="spellEnd"/>
      <w:r w:rsidRPr="000917A3">
        <w:rPr>
          <w:rFonts w:ascii="Helvetica" w:hAnsi="Helvetica" w:cs="Helvetica"/>
          <w:b/>
          <w:bCs/>
          <w:sz w:val="24"/>
          <w:szCs w:val="24"/>
        </w:rPr>
        <w:t xml:space="preserve"> organizačním zajištění XXI</w:t>
      </w:r>
      <w:r w:rsidR="000917A3" w:rsidRPr="000917A3">
        <w:rPr>
          <w:rFonts w:ascii="Helvetica" w:hAnsi="Helvetica" w:cs="Helvetica"/>
          <w:b/>
          <w:bCs/>
          <w:sz w:val="24"/>
          <w:szCs w:val="24"/>
        </w:rPr>
        <w:t>I</w:t>
      </w:r>
      <w:r w:rsidRPr="000917A3">
        <w:rPr>
          <w:rFonts w:ascii="Helvetica" w:hAnsi="Helvetica" w:cs="Helvetica"/>
          <w:b/>
          <w:bCs/>
          <w:sz w:val="24"/>
          <w:szCs w:val="24"/>
        </w:rPr>
        <w:t>I. Mezinárodního hudební</w:t>
      </w:r>
      <w:r w:rsidRPr="000917A3">
        <w:rPr>
          <w:rFonts w:ascii="Helvetica" w:hAnsi="Helvetica" w:cs="Helvetica"/>
          <w:b/>
          <w:bCs/>
          <w:sz w:val="24"/>
          <w:szCs w:val="24"/>
          <w:lang w:val="pt-PT"/>
        </w:rPr>
        <w:t xml:space="preserve">ho festivalu </w:t>
      </w:r>
      <w:r w:rsidRPr="000917A3">
        <w:rPr>
          <w:rFonts w:ascii="Helvetica" w:hAnsi="Helvetica" w:cs="Helvetica"/>
          <w:b/>
          <w:bCs/>
          <w:sz w:val="24"/>
          <w:szCs w:val="24"/>
        </w:rPr>
        <w:t>Špilberk 202</w:t>
      </w:r>
      <w:r w:rsidR="00B60471" w:rsidRPr="000917A3">
        <w:rPr>
          <w:rFonts w:ascii="Helvetica" w:hAnsi="Helvetica" w:cs="Helvetica"/>
          <w:b/>
          <w:bCs/>
          <w:sz w:val="24"/>
          <w:szCs w:val="24"/>
        </w:rPr>
        <w:t>2</w:t>
      </w:r>
    </w:p>
    <w:p w14:paraId="4255B1FD" w14:textId="77777777" w:rsidR="00BC6D9F" w:rsidRPr="000917A3" w:rsidRDefault="00D31D2A">
      <w:pPr>
        <w:pStyle w:val="Nzev"/>
        <w:pBdr>
          <w:bottom w:val="single" w:sz="12" w:space="0" w:color="000000"/>
        </w:pBdr>
        <w:suppressAutoHyphens/>
        <w:spacing w:before="0" w:after="0"/>
        <w:rPr>
          <w:rFonts w:ascii="Helvetica" w:eastAsia="Times New Roman" w:hAnsi="Helvetica" w:cs="Helvetica"/>
          <w:b w:val="0"/>
          <w:bCs w:val="0"/>
          <w:i/>
          <w:iCs/>
          <w:sz w:val="24"/>
          <w:szCs w:val="24"/>
        </w:rPr>
      </w:pPr>
      <w:r w:rsidRPr="000917A3">
        <w:rPr>
          <w:rFonts w:ascii="Helvetica" w:hAnsi="Helvetica" w:cs="Helvetica"/>
          <w:b w:val="0"/>
          <w:bCs w:val="0"/>
          <w:sz w:val="24"/>
          <w:szCs w:val="24"/>
        </w:rPr>
        <w:t xml:space="preserve">uzavřená podle § 1746, odst. 2 zákona č. 89/2012 Sb., </w:t>
      </w:r>
      <w:proofErr w:type="spellStart"/>
      <w:r w:rsidRPr="000917A3">
        <w:rPr>
          <w:rFonts w:ascii="Helvetica" w:hAnsi="Helvetica" w:cs="Helvetica"/>
          <w:b w:val="0"/>
          <w:bCs w:val="0"/>
          <w:sz w:val="24"/>
          <w:szCs w:val="24"/>
        </w:rPr>
        <w:t>Obč</w:t>
      </w:r>
      <w:proofErr w:type="spellEnd"/>
      <w:r w:rsidRPr="000917A3">
        <w:rPr>
          <w:rFonts w:ascii="Helvetica" w:hAnsi="Helvetica" w:cs="Helvetica"/>
          <w:b w:val="0"/>
          <w:bCs w:val="0"/>
          <w:sz w:val="24"/>
          <w:szCs w:val="24"/>
          <w:lang w:val="da-DK"/>
        </w:rPr>
        <w:t>ansk</w:t>
      </w:r>
      <w:r w:rsidRPr="000917A3">
        <w:rPr>
          <w:rFonts w:ascii="Helvetica" w:hAnsi="Helvetica" w:cs="Helvetica"/>
          <w:b w:val="0"/>
          <w:bCs w:val="0"/>
          <w:sz w:val="24"/>
          <w:szCs w:val="24"/>
          <w:lang w:val="fr-FR"/>
        </w:rPr>
        <w:t>é</w:t>
      </w:r>
      <w:r w:rsidRPr="000917A3">
        <w:rPr>
          <w:rFonts w:ascii="Helvetica" w:hAnsi="Helvetica" w:cs="Helvetica"/>
          <w:b w:val="0"/>
          <w:bCs w:val="0"/>
          <w:sz w:val="24"/>
          <w:szCs w:val="24"/>
        </w:rPr>
        <w:t>ho zákoníku v </w:t>
      </w:r>
      <w:proofErr w:type="spellStart"/>
      <w:r w:rsidRPr="000917A3">
        <w:rPr>
          <w:rFonts w:ascii="Helvetica" w:hAnsi="Helvetica" w:cs="Helvetica"/>
          <w:b w:val="0"/>
          <w:bCs w:val="0"/>
          <w:sz w:val="24"/>
          <w:szCs w:val="24"/>
        </w:rPr>
        <w:t>platn</w:t>
      </w:r>
      <w:proofErr w:type="spellEnd"/>
      <w:r w:rsidRPr="000917A3">
        <w:rPr>
          <w:rFonts w:ascii="Helvetica" w:hAnsi="Helvetica" w:cs="Helvetica"/>
          <w:b w:val="0"/>
          <w:bCs w:val="0"/>
          <w:sz w:val="24"/>
          <w:szCs w:val="24"/>
          <w:lang w:val="fr-FR"/>
        </w:rPr>
        <w:t>é</w:t>
      </w:r>
      <w:r w:rsidRPr="000917A3">
        <w:rPr>
          <w:rFonts w:ascii="Helvetica" w:hAnsi="Helvetica" w:cs="Helvetica"/>
          <w:b w:val="0"/>
          <w:bCs w:val="0"/>
          <w:sz w:val="24"/>
          <w:szCs w:val="24"/>
        </w:rPr>
        <w:t xml:space="preserve">m znění </w:t>
      </w:r>
    </w:p>
    <w:p w14:paraId="6C9A1F6F" w14:textId="77777777" w:rsidR="00BC6D9F" w:rsidRPr="000917A3" w:rsidRDefault="00BC6D9F">
      <w:pPr>
        <w:pStyle w:val="Zkladntext2"/>
        <w:suppressAutoHyphens/>
        <w:spacing w:after="120"/>
        <w:jc w:val="center"/>
        <w:rPr>
          <w:rFonts w:ascii="Helvetica" w:hAnsi="Helvetica" w:cs="Helvetica"/>
          <w:sz w:val="24"/>
          <w:szCs w:val="24"/>
        </w:rPr>
      </w:pPr>
    </w:p>
    <w:p w14:paraId="6FB4CE12" w14:textId="77777777" w:rsidR="00BC6D9F" w:rsidRPr="000917A3" w:rsidRDefault="00D31D2A">
      <w:pPr>
        <w:pStyle w:val="Zkladntext2"/>
        <w:suppressAutoHyphens/>
        <w:spacing w:after="120"/>
        <w:jc w:val="center"/>
        <w:rPr>
          <w:rFonts w:ascii="Helvetica" w:hAnsi="Helvetica" w:cs="Helvetica"/>
          <w:caps/>
          <w:kern w:val="24"/>
          <w:sz w:val="24"/>
          <w:szCs w:val="24"/>
        </w:rPr>
      </w:pPr>
      <w:r w:rsidRPr="000917A3">
        <w:rPr>
          <w:rFonts w:ascii="Helvetica" w:hAnsi="Helvetica" w:cs="Helvetica"/>
          <w:sz w:val="24"/>
          <w:szCs w:val="24"/>
        </w:rPr>
        <w:t>mezi těmito smluvními stranami:</w:t>
      </w:r>
    </w:p>
    <w:p w14:paraId="06528659" w14:textId="77777777" w:rsidR="00BC6D9F" w:rsidRPr="000917A3" w:rsidRDefault="00D31D2A">
      <w:pPr>
        <w:pStyle w:val="Zkladntext2"/>
        <w:suppressAutoHyphens/>
        <w:jc w:val="center"/>
        <w:rPr>
          <w:rFonts w:ascii="Helvetica" w:hAnsi="Helvetica" w:cs="Helvetica"/>
          <w:b/>
          <w:bCs/>
          <w:kern w:val="24"/>
          <w:sz w:val="24"/>
          <w:szCs w:val="24"/>
        </w:rPr>
      </w:pPr>
      <w:r w:rsidRPr="000917A3">
        <w:rPr>
          <w:rFonts w:ascii="Helvetica" w:hAnsi="Helvetica" w:cs="Helvetica"/>
          <w:b/>
          <w:bCs/>
          <w:kern w:val="24"/>
          <w:sz w:val="24"/>
          <w:szCs w:val="24"/>
        </w:rPr>
        <w:t>I.</w:t>
      </w:r>
    </w:p>
    <w:p w14:paraId="26F8B6E9" w14:textId="77777777" w:rsidR="00BC6D9F" w:rsidRPr="000917A3" w:rsidRDefault="00D31D2A">
      <w:pPr>
        <w:pStyle w:val="Zkladntext2"/>
        <w:suppressAutoHyphens/>
        <w:jc w:val="center"/>
        <w:rPr>
          <w:rFonts w:ascii="Helvetica" w:hAnsi="Helvetica" w:cs="Helvetica"/>
          <w:b/>
          <w:bCs/>
          <w:kern w:val="24"/>
          <w:sz w:val="24"/>
          <w:szCs w:val="24"/>
        </w:rPr>
      </w:pPr>
      <w:r w:rsidRPr="000917A3">
        <w:rPr>
          <w:rFonts w:ascii="Helvetica" w:hAnsi="Helvetica" w:cs="Helvetica"/>
          <w:b/>
          <w:bCs/>
          <w:kern w:val="24"/>
          <w:sz w:val="24"/>
          <w:szCs w:val="24"/>
        </w:rPr>
        <w:t>Smluvní strany</w:t>
      </w:r>
    </w:p>
    <w:p w14:paraId="2E8DD36D" w14:textId="77777777" w:rsidR="00BC6D9F" w:rsidRPr="000917A3" w:rsidRDefault="00BC6D9F">
      <w:pPr>
        <w:pStyle w:val="Zkladntext2"/>
        <w:suppressAutoHyphens/>
        <w:rPr>
          <w:rFonts w:ascii="Helvetica" w:hAnsi="Helvetica" w:cs="Helvetica"/>
          <w:kern w:val="24"/>
          <w:sz w:val="24"/>
          <w:szCs w:val="24"/>
        </w:rPr>
      </w:pPr>
    </w:p>
    <w:p w14:paraId="11F4BAB7" w14:textId="77777777" w:rsidR="00BC6D9F" w:rsidRPr="000917A3" w:rsidRDefault="00D31D2A">
      <w:pPr>
        <w:suppressAutoHyphens/>
        <w:spacing w:after="0" w:line="240" w:lineRule="auto"/>
        <w:jc w:val="both"/>
        <w:rPr>
          <w:rFonts w:ascii="Helvetica" w:eastAsia="Times New Roman" w:hAnsi="Helvetica" w:cs="Helvetica"/>
          <w:b/>
          <w:bCs/>
          <w:kern w:val="24"/>
          <w:sz w:val="24"/>
          <w:szCs w:val="24"/>
        </w:rPr>
      </w:pPr>
      <w:r w:rsidRPr="000917A3">
        <w:rPr>
          <w:rFonts w:ascii="Helvetica" w:hAnsi="Helvetica" w:cs="Helvetica"/>
          <w:b/>
          <w:bCs/>
          <w:kern w:val="24"/>
          <w:sz w:val="24"/>
          <w:szCs w:val="24"/>
        </w:rPr>
        <w:t>Muzeum města Brna, příspěvková organizace</w:t>
      </w:r>
    </w:p>
    <w:p w14:paraId="74ABC835" w14:textId="77777777" w:rsidR="00BC6D9F" w:rsidRPr="000917A3" w:rsidRDefault="00D31D2A">
      <w:pPr>
        <w:suppressAutoHyphens/>
        <w:spacing w:after="0" w:line="240" w:lineRule="auto"/>
        <w:jc w:val="both"/>
        <w:rPr>
          <w:rFonts w:ascii="Helvetica" w:eastAsia="Times New Roman" w:hAnsi="Helvetica" w:cs="Helvetica"/>
          <w:kern w:val="24"/>
          <w:sz w:val="24"/>
          <w:szCs w:val="24"/>
        </w:rPr>
      </w:pPr>
      <w:r w:rsidRPr="000917A3">
        <w:rPr>
          <w:rFonts w:ascii="Helvetica" w:hAnsi="Helvetica" w:cs="Helvetica"/>
          <w:kern w:val="24"/>
          <w:sz w:val="24"/>
          <w:szCs w:val="24"/>
        </w:rPr>
        <w:t>se sídlem: Špilberk 210/1, 662 24 Brno</w:t>
      </w:r>
    </w:p>
    <w:p w14:paraId="7D2C8F43" w14:textId="77777777" w:rsidR="00BC6D9F" w:rsidRPr="000917A3" w:rsidRDefault="00D31D2A">
      <w:pPr>
        <w:suppressAutoHyphens/>
        <w:spacing w:after="0" w:line="240" w:lineRule="auto"/>
        <w:jc w:val="both"/>
        <w:rPr>
          <w:rFonts w:ascii="Helvetica" w:eastAsia="Times New Roman" w:hAnsi="Helvetica" w:cs="Helvetica"/>
          <w:kern w:val="24"/>
          <w:sz w:val="24"/>
          <w:szCs w:val="24"/>
        </w:rPr>
      </w:pPr>
      <w:r w:rsidRPr="000917A3">
        <w:rPr>
          <w:rFonts w:ascii="Helvetica" w:hAnsi="Helvetica" w:cs="Helvetica"/>
          <w:kern w:val="24"/>
          <w:sz w:val="24"/>
          <w:szCs w:val="24"/>
        </w:rPr>
        <w:t>IČ: 00101427, DIČ: CZ00101427</w:t>
      </w:r>
    </w:p>
    <w:p w14:paraId="318100D7" w14:textId="77777777" w:rsidR="00BC6D9F" w:rsidRPr="000917A3" w:rsidRDefault="00D31D2A">
      <w:pPr>
        <w:suppressAutoHyphens/>
        <w:spacing w:after="0" w:line="240" w:lineRule="auto"/>
        <w:jc w:val="both"/>
        <w:rPr>
          <w:rFonts w:ascii="Helvetica" w:eastAsia="Times New Roman" w:hAnsi="Helvetica" w:cs="Helvetica"/>
          <w:kern w:val="24"/>
          <w:sz w:val="24"/>
          <w:szCs w:val="24"/>
        </w:rPr>
      </w:pPr>
      <w:r w:rsidRPr="000917A3">
        <w:rPr>
          <w:rFonts w:ascii="Helvetica" w:hAnsi="Helvetica" w:cs="Helvetica"/>
          <w:kern w:val="24"/>
          <w:sz w:val="24"/>
          <w:szCs w:val="24"/>
        </w:rPr>
        <w:t>zapsaná v obchodní</w:t>
      </w:r>
      <w:r w:rsidRPr="000917A3">
        <w:rPr>
          <w:rFonts w:ascii="Helvetica" w:hAnsi="Helvetica" w:cs="Helvetica"/>
          <w:kern w:val="24"/>
          <w:sz w:val="24"/>
          <w:szCs w:val="24"/>
          <w:lang w:val="da-DK"/>
        </w:rPr>
        <w:t>m rejst</w:t>
      </w:r>
      <w:proofErr w:type="spellStart"/>
      <w:r w:rsidRPr="000917A3">
        <w:rPr>
          <w:rFonts w:ascii="Helvetica" w:hAnsi="Helvetica" w:cs="Helvetica"/>
          <w:kern w:val="24"/>
          <w:sz w:val="24"/>
          <w:szCs w:val="24"/>
        </w:rPr>
        <w:t>říku</w:t>
      </w:r>
      <w:proofErr w:type="spellEnd"/>
      <w:r w:rsidRPr="000917A3">
        <w:rPr>
          <w:rFonts w:ascii="Helvetica" w:hAnsi="Helvetica" w:cs="Helvetica"/>
          <w:kern w:val="24"/>
          <w:sz w:val="24"/>
          <w:szCs w:val="24"/>
        </w:rPr>
        <w:t xml:space="preserve"> veden</w:t>
      </w:r>
      <w:r w:rsidRPr="000917A3">
        <w:rPr>
          <w:rFonts w:ascii="Helvetica" w:hAnsi="Helvetica" w:cs="Helvetica"/>
          <w:kern w:val="24"/>
          <w:sz w:val="24"/>
          <w:szCs w:val="24"/>
          <w:lang w:val="fr-FR"/>
        </w:rPr>
        <w:t>é</w:t>
      </w:r>
      <w:r w:rsidRPr="000917A3">
        <w:rPr>
          <w:rFonts w:ascii="Helvetica" w:hAnsi="Helvetica" w:cs="Helvetica"/>
          <w:kern w:val="24"/>
          <w:sz w:val="24"/>
          <w:szCs w:val="24"/>
        </w:rPr>
        <w:t xml:space="preserve">m Krajským soudem v Brně, odd. </w:t>
      </w:r>
      <w:proofErr w:type="spellStart"/>
      <w:r w:rsidRPr="000917A3">
        <w:rPr>
          <w:rFonts w:ascii="Helvetica" w:hAnsi="Helvetica" w:cs="Helvetica"/>
          <w:kern w:val="24"/>
          <w:sz w:val="24"/>
          <w:szCs w:val="24"/>
        </w:rPr>
        <w:t>Pr</w:t>
      </w:r>
      <w:proofErr w:type="spellEnd"/>
      <w:r w:rsidRPr="000917A3">
        <w:rPr>
          <w:rFonts w:ascii="Helvetica" w:hAnsi="Helvetica" w:cs="Helvetica"/>
          <w:kern w:val="24"/>
          <w:sz w:val="24"/>
          <w:szCs w:val="24"/>
        </w:rPr>
        <w:t xml:space="preserve"> vložka č</w:t>
      </w:r>
      <w:r w:rsidRPr="000917A3">
        <w:rPr>
          <w:rFonts w:ascii="Helvetica" w:hAnsi="Helvetica" w:cs="Helvetica"/>
          <w:kern w:val="24"/>
          <w:sz w:val="24"/>
          <w:szCs w:val="24"/>
          <w:lang w:val="ru-RU"/>
        </w:rPr>
        <w:t>. 34</w:t>
      </w:r>
      <w:r w:rsidRPr="000917A3">
        <w:rPr>
          <w:rFonts w:ascii="Helvetica" w:hAnsi="Helvetica" w:cs="Helvetica"/>
          <w:b/>
          <w:bCs/>
          <w:kern w:val="24"/>
          <w:sz w:val="24"/>
          <w:szCs w:val="24"/>
        </w:rPr>
        <w:t xml:space="preserve"> </w:t>
      </w:r>
    </w:p>
    <w:p w14:paraId="3D0A098E" w14:textId="61C3FD2F" w:rsidR="00BC6D9F" w:rsidRPr="000917A3" w:rsidRDefault="00D31D2A">
      <w:pPr>
        <w:suppressAutoHyphens/>
        <w:spacing w:after="0" w:line="240" w:lineRule="auto"/>
        <w:jc w:val="both"/>
        <w:rPr>
          <w:rFonts w:ascii="Helvetica" w:eastAsia="Times New Roman" w:hAnsi="Helvetica" w:cs="Helvetica"/>
          <w:kern w:val="24"/>
          <w:sz w:val="24"/>
          <w:szCs w:val="24"/>
        </w:rPr>
      </w:pPr>
      <w:r w:rsidRPr="000917A3">
        <w:rPr>
          <w:rFonts w:ascii="Helvetica" w:hAnsi="Helvetica" w:cs="Helvetica"/>
          <w:kern w:val="24"/>
          <w:sz w:val="24"/>
          <w:szCs w:val="24"/>
        </w:rPr>
        <w:t xml:space="preserve">bankovní spojení: </w:t>
      </w:r>
      <w:r w:rsidR="00285F8B">
        <w:rPr>
          <w:rFonts w:ascii="Helvetica" w:hAnsi="Helvetica" w:cs="Helvetica"/>
          <w:kern w:val="24"/>
          <w:sz w:val="24"/>
          <w:szCs w:val="24"/>
        </w:rPr>
        <w:t>***</w:t>
      </w:r>
    </w:p>
    <w:p w14:paraId="451D5112" w14:textId="15976630" w:rsidR="00BC6D9F" w:rsidRPr="000917A3" w:rsidRDefault="00D31D2A">
      <w:pPr>
        <w:suppressAutoHyphens/>
        <w:spacing w:after="0" w:line="240" w:lineRule="auto"/>
        <w:jc w:val="both"/>
        <w:rPr>
          <w:rFonts w:ascii="Helvetica" w:eastAsia="Times New Roman" w:hAnsi="Helvetica" w:cs="Helvetica"/>
          <w:kern w:val="24"/>
          <w:sz w:val="24"/>
          <w:szCs w:val="24"/>
        </w:rPr>
      </w:pPr>
      <w:r w:rsidRPr="000917A3">
        <w:rPr>
          <w:rFonts w:ascii="Helvetica" w:hAnsi="Helvetica" w:cs="Helvetica"/>
          <w:kern w:val="24"/>
          <w:sz w:val="24"/>
          <w:szCs w:val="24"/>
        </w:rPr>
        <w:t>zastoupen</w:t>
      </w:r>
      <w:r w:rsidRPr="000917A3">
        <w:rPr>
          <w:rFonts w:ascii="Helvetica" w:hAnsi="Helvetica" w:cs="Helvetica"/>
          <w:kern w:val="24"/>
          <w:sz w:val="24"/>
          <w:szCs w:val="24"/>
          <w:lang w:val="fr-FR"/>
        </w:rPr>
        <w:t>é</w:t>
      </w:r>
      <w:r w:rsidRPr="00216540">
        <w:rPr>
          <w:rFonts w:ascii="Helvetica" w:hAnsi="Helvetica" w:cs="Helvetica"/>
          <w:kern w:val="24"/>
          <w:sz w:val="24"/>
          <w:szCs w:val="24"/>
        </w:rPr>
        <w:t xml:space="preserve">: </w:t>
      </w:r>
      <w:r w:rsidR="00A020F4" w:rsidRPr="00216540">
        <w:rPr>
          <w:rFonts w:ascii="Helvetica" w:hAnsi="Helvetica" w:cs="Helvetica"/>
          <w:kern w:val="24"/>
          <w:sz w:val="24"/>
          <w:szCs w:val="24"/>
        </w:rPr>
        <w:t>Zbyňkem Šolcem,</w:t>
      </w:r>
      <w:r w:rsidR="00A020F4">
        <w:rPr>
          <w:rFonts w:ascii="Helvetica" w:hAnsi="Helvetica" w:cs="Helvetica"/>
          <w:kern w:val="24"/>
          <w:sz w:val="24"/>
          <w:szCs w:val="24"/>
        </w:rPr>
        <w:t xml:space="preserve"> </w:t>
      </w:r>
      <w:r w:rsidRPr="000917A3">
        <w:rPr>
          <w:rFonts w:ascii="Helvetica" w:hAnsi="Helvetica" w:cs="Helvetica"/>
          <w:kern w:val="24"/>
          <w:sz w:val="24"/>
          <w:szCs w:val="24"/>
        </w:rPr>
        <w:t>ředitelem</w:t>
      </w:r>
    </w:p>
    <w:p w14:paraId="10BBFA21" w14:textId="77777777" w:rsidR="00BC6D9F" w:rsidRPr="000917A3" w:rsidRDefault="00D31D2A">
      <w:pPr>
        <w:suppressAutoHyphens/>
        <w:spacing w:after="0" w:line="240" w:lineRule="auto"/>
        <w:jc w:val="both"/>
        <w:rPr>
          <w:rFonts w:ascii="Helvetica" w:eastAsia="Times New Roman" w:hAnsi="Helvetica" w:cs="Helvetica"/>
          <w:i/>
          <w:iCs/>
          <w:kern w:val="24"/>
          <w:sz w:val="24"/>
          <w:szCs w:val="24"/>
        </w:rPr>
      </w:pPr>
      <w:r w:rsidRPr="000917A3">
        <w:rPr>
          <w:rFonts w:ascii="Helvetica" w:hAnsi="Helvetica" w:cs="Helvetica"/>
          <w:b/>
          <w:bCs/>
          <w:kern w:val="24"/>
          <w:sz w:val="24"/>
          <w:szCs w:val="24"/>
        </w:rPr>
        <w:t xml:space="preserve">(dále jen </w:t>
      </w:r>
      <w:proofErr w:type="spellStart"/>
      <w:r w:rsidRPr="000917A3">
        <w:rPr>
          <w:rFonts w:ascii="Helvetica" w:hAnsi="Helvetica" w:cs="Helvetica"/>
          <w:b/>
          <w:bCs/>
          <w:kern w:val="24"/>
          <w:sz w:val="24"/>
          <w:szCs w:val="24"/>
        </w:rPr>
        <w:t>MuMB</w:t>
      </w:r>
      <w:proofErr w:type="spellEnd"/>
      <w:r w:rsidRPr="000917A3">
        <w:rPr>
          <w:rFonts w:ascii="Helvetica" w:hAnsi="Helvetica" w:cs="Helvetica"/>
          <w:b/>
          <w:bCs/>
          <w:kern w:val="24"/>
          <w:sz w:val="24"/>
          <w:szCs w:val="24"/>
        </w:rPr>
        <w:t>)</w:t>
      </w:r>
      <w:r w:rsidRPr="000917A3">
        <w:rPr>
          <w:rFonts w:ascii="Helvetica" w:hAnsi="Helvetica" w:cs="Helvetica"/>
          <w:kern w:val="24"/>
          <w:sz w:val="24"/>
          <w:szCs w:val="24"/>
        </w:rPr>
        <w:t xml:space="preserve">, na straně </w:t>
      </w:r>
      <w:proofErr w:type="spellStart"/>
      <w:r w:rsidRPr="000917A3">
        <w:rPr>
          <w:rFonts w:ascii="Helvetica" w:hAnsi="Helvetica" w:cs="Helvetica"/>
          <w:kern w:val="24"/>
          <w:sz w:val="24"/>
          <w:szCs w:val="24"/>
        </w:rPr>
        <w:t>jedn</w:t>
      </w:r>
      <w:proofErr w:type="spellEnd"/>
      <w:r w:rsidRPr="000917A3">
        <w:rPr>
          <w:rFonts w:ascii="Helvetica" w:hAnsi="Helvetica" w:cs="Helvetica"/>
          <w:kern w:val="24"/>
          <w:sz w:val="24"/>
          <w:szCs w:val="24"/>
          <w:lang w:val="fr-FR"/>
        </w:rPr>
        <w:t>é</w:t>
      </w:r>
    </w:p>
    <w:p w14:paraId="16778E9F" w14:textId="77777777" w:rsidR="00BC6D9F" w:rsidRPr="000917A3" w:rsidRDefault="00BC6D9F">
      <w:pPr>
        <w:spacing w:after="0" w:line="240" w:lineRule="auto"/>
        <w:rPr>
          <w:rFonts w:ascii="Helvetica" w:eastAsia="Times New Roman" w:hAnsi="Helvetica" w:cs="Helvetica"/>
          <w:sz w:val="24"/>
          <w:szCs w:val="24"/>
        </w:rPr>
      </w:pPr>
    </w:p>
    <w:p w14:paraId="03A719F2" w14:textId="77777777" w:rsidR="00BC6D9F" w:rsidRPr="000917A3" w:rsidRDefault="00D31D2A">
      <w:pPr>
        <w:spacing w:after="0" w:line="240" w:lineRule="auto"/>
        <w:rPr>
          <w:rFonts w:ascii="Helvetica" w:eastAsia="Times New Roman" w:hAnsi="Helvetica" w:cs="Helvetica"/>
          <w:b/>
          <w:bCs/>
          <w:sz w:val="24"/>
          <w:szCs w:val="24"/>
        </w:rPr>
      </w:pPr>
      <w:r w:rsidRPr="000917A3">
        <w:rPr>
          <w:rFonts w:ascii="Helvetica" w:hAnsi="Helvetica" w:cs="Helvetica"/>
          <w:b/>
          <w:bCs/>
          <w:sz w:val="24"/>
          <w:szCs w:val="24"/>
        </w:rPr>
        <w:t>a</w:t>
      </w:r>
    </w:p>
    <w:p w14:paraId="3C9B0486" w14:textId="77777777" w:rsidR="00BC6D9F" w:rsidRPr="000917A3" w:rsidRDefault="00BC6D9F">
      <w:pPr>
        <w:spacing w:after="0" w:line="240" w:lineRule="auto"/>
        <w:rPr>
          <w:rFonts w:ascii="Helvetica" w:eastAsia="Times New Roman" w:hAnsi="Helvetica" w:cs="Helvetica"/>
          <w:b/>
          <w:bCs/>
          <w:sz w:val="24"/>
          <w:szCs w:val="24"/>
        </w:rPr>
      </w:pPr>
    </w:p>
    <w:p w14:paraId="22095795" w14:textId="77777777" w:rsidR="00BC6D9F" w:rsidRPr="000917A3" w:rsidRDefault="00D31D2A">
      <w:pPr>
        <w:spacing w:after="0" w:line="240" w:lineRule="auto"/>
        <w:rPr>
          <w:rFonts w:ascii="Helvetica" w:eastAsia="Times New Roman" w:hAnsi="Helvetica" w:cs="Helvetica"/>
          <w:b/>
          <w:bCs/>
          <w:sz w:val="24"/>
          <w:szCs w:val="24"/>
        </w:rPr>
      </w:pPr>
      <w:r w:rsidRPr="000917A3">
        <w:rPr>
          <w:rFonts w:ascii="Helvetica" w:hAnsi="Helvetica" w:cs="Helvetica"/>
          <w:b/>
          <w:bCs/>
          <w:sz w:val="24"/>
          <w:szCs w:val="24"/>
        </w:rPr>
        <w:t>Filharmonie Brno, příspěvková organizace</w:t>
      </w:r>
    </w:p>
    <w:p w14:paraId="5B71ACDE" w14:textId="77777777" w:rsidR="00BC6D9F" w:rsidRPr="000917A3" w:rsidRDefault="00D31D2A">
      <w:pPr>
        <w:suppressAutoHyphens/>
        <w:spacing w:after="0" w:line="240" w:lineRule="auto"/>
        <w:jc w:val="both"/>
        <w:rPr>
          <w:rFonts w:ascii="Helvetica" w:eastAsia="Times New Roman" w:hAnsi="Helvetica" w:cs="Helvetica"/>
          <w:kern w:val="24"/>
          <w:sz w:val="24"/>
          <w:szCs w:val="24"/>
        </w:rPr>
      </w:pPr>
      <w:r w:rsidRPr="000917A3">
        <w:rPr>
          <w:rFonts w:ascii="Helvetica" w:hAnsi="Helvetica" w:cs="Helvetica"/>
          <w:kern w:val="24"/>
          <w:sz w:val="24"/>
          <w:szCs w:val="24"/>
        </w:rPr>
        <w:t xml:space="preserve">se sídlem: </w:t>
      </w:r>
      <w:proofErr w:type="spellStart"/>
      <w:r w:rsidRPr="000917A3">
        <w:rPr>
          <w:rFonts w:ascii="Helvetica" w:hAnsi="Helvetica" w:cs="Helvetica"/>
          <w:kern w:val="24"/>
          <w:sz w:val="24"/>
          <w:szCs w:val="24"/>
        </w:rPr>
        <w:t>Komensk</w:t>
      </w:r>
      <w:proofErr w:type="spellEnd"/>
      <w:r w:rsidRPr="000917A3">
        <w:rPr>
          <w:rFonts w:ascii="Helvetica" w:hAnsi="Helvetica" w:cs="Helvetica"/>
          <w:kern w:val="24"/>
          <w:sz w:val="24"/>
          <w:szCs w:val="24"/>
          <w:lang w:val="fr-FR"/>
        </w:rPr>
        <w:t>é</w:t>
      </w:r>
      <w:r w:rsidRPr="000917A3">
        <w:rPr>
          <w:rFonts w:ascii="Helvetica" w:hAnsi="Helvetica" w:cs="Helvetica"/>
          <w:kern w:val="24"/>
          <w:sz w:val="24"/>
          <w:szCs w:val="24"/>
        </w:rPr>
        <w:t>ho náměstí 534/8, 602 00 Brno</w:t>
      </w:r>
    </w:p>
    <w:p w14:paraId="3301B444" w14:textId="77777777" w:rsidR="00BC6D9F" w:rsidRPr="000917A3" w:rsidRDefault="00D31D2A">
      <w:pPr>
        <w:suppressAutoHyphens/>
        <w:spacing w:after="0" w:line="240" w:lineRule="auto"/>
        <w:jc w:val="both"/>
        <w:rPr>
          <w:rFonts w:ascii="Helvetica" w:eastAsia="Times New Roman" w:hAnsi="Helvetica" w:cs="Helvetica"/>
          <w:kern w:val="24"/>
          <w:sz w:val="24"/>
          <w:szCs w:val="24"/>
        </w:rPr>
      </w:pPr>
      <w:r w:rsidRPr="000917A3">
        <w:rPr>
          <w:rFonts w:ascii="Helvetica" w:hAnsi="Helvetica" w:cs="Helvetica"/>
          <w:kern w:val="24"/>
          <w:sz w:val="24"/>
          <w:szCs w:val="24"/>
        </w:rPr>
        <w:t>IČ: 00094897, DIČ: CZ00094897</w:t>
      </w:r>
    </w:p>
    <w:p w14:paraId="636D5298" w14:textId="77777777" w:rsidR="00BC6D9F" w:rsidRPr="000917A3" w:rsidRDefault="00D31D2A">
      <w:pPr>
        <w:suppressAutoHyphens/>
        <w:spacing w:after="0" w:line="240" w:lineRule="auto"/>
        <w:jc w:val="both"/>
        <w:rPr>
          <w:rFonts w:ascii="Helvetica" w:eastAsia="Times New Roman" w:hAnsi="Helvetica" w:cs="Helvetica"/>
          <w:kern w:val="24"/>
          <w:sz w:val="24"/>
          <w:szCs w:val="24"/>
        </w:rPr>
      </w:pPr>
      <w:r w:rsidRPr="000917A3">
        <w:rPr>
          <w:rFonts w:ascii="Helvetica" w:hAnsi="Helvetica" w:cs="Helvetica"/>
          <w:kern w:val="24"/>
          <w:sz w:val="24"/>
          <w:szCs w:val="24"/>
        </w:rPr>
        <w:t>zapsaná v obchodní</w:t>
      </w:r>
      <w:r w:rsidRPr="000917A3">
        <w:rPr>
          <w:rFonts w:ascii="Helvetica" w:hAnsi="Helvetica" w:cs="Helvetica"/>
          <w:kern w:val="24"/>
          <w:sz w:val="24"/>
          <w:szCs w:val="24"/>
          <w:lang w:val="da-DK"/>
        </w:rPr>
        <w:t>m rejst</w:t>
      </w:r>
      <w:proofErr w:type="spellStart"/>
      <w:r w:rsidRPr="000917A3">
        <w:rPr>
          <w:rFonts w:ascii="Helvetica" w:hAnsi="Helvetica" w:cs="Helvetica"/>
          <w:kern w:val="24"/>
          <w:sz w:val="24"/>
          <w:szCs w:val="24"/>
        </w:rPr>
        <w:t>říku</w:t>
      </w:r>
      <w:proofErr w:type="spellEnd"/>
      <w:r w:rsidRPr="000917A3">
        <w:rPr>
          <w:rFonts w:ascii="Helvetica" w:hAnsi="Helvetica" w:cs="Helvetica"/>
          <w:kern w:val="24"/>
          <w:sz w:val="24"/>
          <w:szCs w:val="24"/>
        </w:rPr>
        <w:t xml:space="preserve"> veden</w:t>
      </w:r>
      <w:r w:rsidRPr="000917A3">
        <w:rPr>
          <w:rFonts w:ascii="Helvetica" w:hAnsi="Helvetica" w:cs="Helvetica"/>
          <w:kern w:val="24"/>
          <w:sz w:val="24"/>
          <w:szCs w:val="24"/>
          <w:lang w:val="fr-FR"/>
        </w:rPr>
        <w:t>é</w:t>
      </w:r>
      <w:r w:rsidRPr="000917A3">
        <w:rPr>
          <w:rFonts w:ascii="Helvetica" w:hAnsi="Helvetica" w:cs="Helvetica"/>
          <w:kern w:val="24"/>
          <w:sz w:val="24"/>
          <w:szCs w:val="24"/>
        </w:rPr>
        <w:t xml:space="preserve">m Krajským soudem v Brně, spisová značka </w:t>
      </w:r>
      <w:proofErr w:type="spellStart"/>
      <w:r w:rsidRPr="000917A3">
        <w:rPr>
          <w:rFonts w:ascii="Helvetica" w:hAnsi="Helvetica" w:cs="Helvetica"/>
          <w:kern w:val="24"/>
          <w:sz w:val="24"/>
          <w:szCs w:val="24"/>
        </w:rPr>
        <w:t>Pr</w:t>
      </w:r>
      <w:proofErr w:type="spellEnd"/>
      <w:r w:rsidRPr="000917A3">
        <w:rPr>
          <w:rFonts w:ascii="Helvetica" w:hAnsi="Helvetica" w:cs="Helvetica"/>
          <w:kern w:val="24"/>
          <w:sz w:val="24"/>
          <w:szCs w:val="24"/>
        </w:rPr>
        <w:t xml:space="preserve"> 16</w:t>
      </w:r>
      <w:r w:rsidRPr="000917A3">
        <w:rPr>
          <w:rFonts w:ascii="Helvetica" w:hAnsi="Helvetica" w:cs="Helvetica"/>
          <w:b/>
          <w:bCs/>
          <w:kern w:val="24"/>
          <w:sz w:val="24"/>
          <w:szCs w:val="24"/>
        </w:rPr>
        <w:t xml:space="preserve"> </w:t>
      </w:r>
    </w:p>
    <w:p w14:paraId="74066C67" w14:textId="731E2177" w:rsidR="00BC6D9F" w:rsidRPr="000917A3" w:rsidRDefault="00D31D2A">
      <w:pPr>
        <w:suppressAutoHyphens/>
        <w:spacing w:after="0" w:line="240" w:lineRule="auto"/>
        <w:jc w:val="both"/>
        <w:rPr>
          <w:rFonts w:ascii="Helvetica" w:eastAsia="Times New Roman" w:hAnsi="Helvetica" w:cs="Helvetica"/>
          <w:kern w:val="24"/>
          <w:sz w:val="24"/>
          <w:szCs w:val="24"/>
        </w:rPr>
      </w:pPr>
      <w:r w:rsidRPr="000917A3">
        <w:rPr>
          <w:rFonts w:ascii="Helvetica" w:hAnsi="Helvetica" w:cs="Helvetica"/>
          <w:kern w:val="24"/>
          <w:sz w:val="24"/>
          <w:szCs w:val="24"/>
        </w:rPr>
        <w:t>bankovní spojení</w:t>
      </w:r>
      <w:r w:rsidRPr="000917A3">
        <w:rPr>
          <w:rFonts w:ascii="Helvetica" w:hAnsi="Helvetica" w:cs="Helvetica"/>
          <w:kern w:val="24"/>
          <w:sz w:val="24"/>
          <w:szCs w:val="24"/>
          <w:lang w:val="de-DE"/>
        </w:rPr>
        <w:t xml:space="preserve">: </w:t>
      </w:r>
      <w:r w:rsidR="00285F8B">
        <w:rPr>
          <w:rFonts w:ascii="Helvetica" w:hAnsi="Helvetica" w:cs="Helvetica"/>
          <w:kern w:val="24"/>
          <w:sz w:val="24"/>
          <w:szCs w:val="24"/>
          <w:lang w:val="de-DE"/>
        </w:rPr>
        <w:t>***</w:t>
      </w:r>
    </w:p>
    <w:p w14:paraId="3579ADCB" w14:textId="319A4204" w:rsidR="00BC6D9F" w:rsidRPr="000917A3" w:rsidRDefault="00D31D2A">
      <w:pPr>
        <w:suppressAutoHyphens/>
        <w:spacing w:after="0" w:line="240" w:lineRule="auto"/>
        <w:jc w:val="both"/>
        <w:rPr>
          <w:rFonts w:ascii="Helvetica" w:eastAsia="Times New Roman" w:hAnsi="Helvetica" w:cs="Helvetica"/>
          <w:kern w:val="24"/>
          <w:sz w:val="24"/>
          <w:szCs w:val="24"/>
        </w:rPr>
      </w:pPr>
      <w:r w:rsidRPr="000917A3">
        <w:rPr>
          <w:rFonts w:ascii="Helvetica" w:hAnsi="Helvetica" w:cs="Helvetica"/>
          <w:kern w:val="24"/>
          <w:sz w:val="24"/>
          <w:szCs w:val="24"/>
        </w:rPr>
        <w:t>zastoupen</w:t>
      </w:r>
      <w:r w:rsidRPr="000917A3">
        <w:rPr>
          <w:rFonts w:ascii="Helvetica" w:hAnsi="Helvetica" w:cs="Helvetica"/>
          <w:kern w:val="24"/>
          <w:sz w:val="24"/>
          <w:szCs w:val="24"/>
          <w:lang w:val="fr-FR"/>
        </w:rPr>
        <w:t>é</w:t>
      </w:r>
      <w:r w:rsidRPr="000917A3">
        <w:rPr>
          <w:rFonts w:ascii="Helvetica" w:hAnsi="Helvetica" w:cs="Helvetica"/>
          <w:kern w:val="24"/>
          <w:sz w:val="24"/>
          <w:szCs w:val="24"/>
        </w:rPr>
        <w:t xml:space="preserve">: PhDr. Marií Kučerovou, ředitelkou Filharmonie Brno, </w:t>
      </w:r>
      <w:r w:rsidR="00F13053" w:rsidRPr="000917A3">
        <w:rPr>
          <w:rFonts w:ascii="Helvetica" w:hAnsi="Helvetica" w:cs="Helvetica"/>
          <w:kern w:val="24"/>
          <w:sz w:val="24"/>
          <w:szCs w:val="24"/>
        </w:rPr>
        <w:t>příspěvkové</w:t>
      </w:r>
      <w:r w:rsidRPr="000917A3">
        <w:rPr>
          <w:rFonts w:ascii="Helvetica" w:hAnsi="Helvetica" w:cs="Helvetica"/>
          <w:kern w:val="24"/>
          <w:sz w:val="24"/>
          <w:szCs w:val="24"/>
          <w:lang w:val="fr-FR"/>
        </w:rPr>
        <w:t xml:space="preserve"> </w:t>
      </w:r>
      <w:r w:rsidRPr="000917A3">
        <w:rPr>
          <w:rFonts w:ascii="Helvetica" w:hAnsi="Helvetica" w:cs="Helvetica"/>
          <w:kern w:val="24"/>
          <w:sz w:val="24"/>
          <w:szCs w:val="24"/>
        </w:rPr>
        <w:t>organizace</w:t>
      </w:r>
    </w:p>
    <w:p w14:paraId="180D20B0" w14:textId="77777777" w:rsidR="00BC6D9F" w:rsidRPr="000917A3" w:rsidRDefault="00D31D2A">
      <w:pPr>
        <w:spacing w:after="0" w:line="240" w:lineRule="auto"/>
        <w:rPr>
          <w:rFonts w:ascii="Helvetica" w:eastAsia="Times New Roman" w:hAnsi="Helvetica" w:cs="Helvetica"/>
          <w:kern w:val="24"/>
          <w:sz w:val="24"/>
          <w:szCs w:val="24"/>
        </w:rPr>
      </w:pPr>
      <w:r w:rsidRPr="000917A3">
        <w:rPr>
          <w:rFonts w:ascii="Helvetica" w:hAnsi="Helvetica" w:cs="Helvetica"/>
          <w:b/>
          <w:bCs/>
          <w:kern w:val="24"/>
          <w:sz w:val="24"/>
          <w:szCs w:val="24"/>
        </w:rPr>
        <w:t>(dále jen FB)</w:t>
      </w:r>
      <w:r w:rsidRPr="000917A3">
        <w:rPr>
          <w:rFonts w:ascii="Helvetica" w:hAnsi="Helvetica" w:cs="Helvetica"/>
          <w:kern w:val="24"/>
          <w:sz w:val="24"/>
          <w:szCs w:val="24"/>
        </w:rPr>
        <w:t>, na straně druh</w:t>
      </w:r>
      <w:r w:rsidRPr="000917A3">
        <w:rPr>
          <w:rFonts w:ascii="Helvetica" w:hAnsi="Helvetica" w:cs="Helvetica"/>
          <w:kern w:val="24"/>
          <w:sz w:val="24"/>
          <w:szCs w:val="24"/>
          <w:lang w:val="fr-FR"/>
        </w:rPr>
        <w:t>é</w:t>
      </w:r>
    </w:p>
    <w:p w14:paraId="4AABAE8B" w14:textId="77777777" w:rsidR="00BC6D9F" w:rsidRPr="000917A3" w:rsidRDefault="00BC6D9F">
      <w:pPr>
        <w:spacing w:after="0" w:line="240" w:lineRule="auto"/>
        <w:rPr>
          <w:rFonts w:ascii="Helvetica" w:eastAsia="Times New Roman" w:hAnsi="Helvetica" w:cs="Helvetica"/>
          <w:kern w:val="24"/>
          <w:sz w:val="24"/>
          <w:szCs w:val="24"/>
        </w:rPr>
      </w:pPr>
    </w:p>
    <w:p w14:paraId="3753E396" w14:textId="77777777" w:rsidR="00BC6D9F" w:rsidRPr="000917A3" w:rsidRDefault="00D31D2A">
      <w:pPr>
        <w:spacing w:after="0" w:line="240" w:lineRule="auto"/>
        <w:jc w:val="center"/>
        <w:rPr>
          <w:rFonts w:ascii="Helvetica" w:eastAsia="Times New Roman" w:hAnsi="Helvetica" w:cs="Helvetica"/>
          <w:kern w:val="24"/>
        </w:rPr>
      </w:pPr>
      <w:r w:rsidRPr="000917A3">
        <w:rPr>
          <w:rFonts w:ascii="Helvetica" w:hAnsi="Helvetica" w:cs="Helvetica"/>
          <w:kern w:val="24"/>
          <w:sz w:val="24"/>
          <w:szCs w:val="24"/>
        </w:rPr>
        <w:t>takto:</w:t>
      </w:r>
    </w:p>
    <w:p w14:paraId="01E19C8B" w14:textId="77777777" w:rsidR="00F13053" w:rsidRDefault="00F13053">
      <w:pPr>
        <w:spacing w:after="0" w:line="240" w:lineRule="auto"/>
        <w:jc w:val="center"/>
        <w:rPr>
          <w:rFonts w:ascii="Helvetica" w:hAnsi="Helvetica" w:cs="Helvetica"/>
          <w:b/>
          <w:bCs/>
          <w:kern w:val="24"/>
          <w:sz w:val="24"/>
          <w:szCs w:val="24"/>
        </w:rPr>
      </w:pPr>
    </w:p>
    <w:p w14:paraId="71B02F7D" w14:textId="473F2224" w:rsidR="00BC6D9F" w:rsidRPr="00F13053" w:rsidRDefault="00D31D2A" w:rsidP="00F13053">
      <w:pPr>
        <w:spacing w:after="0" w:line="240" w:lineRule="auto"/>
        <w:jc w:val="center"/>
        <w:rPr>
          <w:rFonts w:ascii="Helvetica" w:eastAsia="Times New Roman" w:hAnsi="Helvetica" w:cs="Helvetica"/>
          <w:b/>
          <w:bCs/>
          <w:sz w:val="24"/>
          <w:szCs w:val="24"/>
        </w:rPr>
      </w:pPr>
      <w:r w:rsidRPr="000917A3">
        <w:rPr>
          <w:rFonts w:ascii="Helvetica" w:hAnsi="Helvetica" w:cs="Helvetica"/>
          <w:b/>
          <w:bCs/>
          <w:kern w:val="24"/>
          <w:sz w:val="24"/>
          <w:szCs w:val="24"/>
        </w:rPr>
        <w:t>I.</w:t>
      </w:r>
    </w:p>
    <w:p w14:paraId="0F1ABF41" w14:textId="7C04FFA7"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1.</w:t>
      </w:r>
      <w:r w:rsidR="0098536E">
        <w:rPr>
          <w:rFonts w:ascii="Helvetica" w:hAnsi="Helvetica" w:cs="Helvetica"/>
          <w:sz w:val="24"/>
          <w:szCs w:val="24"/>
        </w:rPr>
        <w:t xml:space="preserve"> </w:t>
      </w:r>
      <w:r w:rsidRPr="000917A3">
        <w:rPr>
          <w:rFonts w:ascii="Helvetica" w:hAnsi="Helvetica" w:cs="Helvetica"/>
          <w:sz w:val="24"/>
          <w:szCs w:val="24"/>
        </w:rPr>
        <w:t>Pronajímatel prohlašuje, že má na základě čl. IX. písm. l) Zřizovací listiny Muzea města Brna, příspěvkové organizace, ve znění všech dodatků (dále jen „Zřizovací listina“) oprávněn uzavřít svým jménem nájemní smlouvu a smlouvu o nájmu místností a prostor ve svěřených objektech a svěřených pozemků na dobu maximálně 29 dnů.</w:t>
      </w:r>
    </w:p>
    <w:p w14:paraId="6630A34C" w14:textId="6BE11AE6"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2.</w:t>
      </w:r>
      <w:r w:rsidR="0098536E">
        <w:rPr>
          <w:rFonts w:ascii="Helvetica" w:hAnsi="Helvetica" w:cs="Helvetica"/>
          <w:sz w:val="24"/>
          <w:szCs w:val="24"/>
        </w:rPr>
        <w:t xml:space="preserve"> </w:t>
      </w:r>
      <w:r w:rsidRPr="000917A3">
        <w:rPr>
          <w:rFonts w:ascii="Helvetica" w:hAnsi="Helvetica" w:cs="Helvetica"/>
          <w:sz w:val="24"/>
          <w:szCs w:val="24"/>
        </w:rPr>
        <w:t>Pronajímatel prohlašuje, že</w:t>
      </w:r>
      <w:r w:rsidR="0098536E">
        <w:rPr>
          <w:rFonts w:ascii="Helvetica" w:hAnsi="Helvetica" w:cs="Helvetica"/>
          <w:sz w:val="24"/>
          <w:szCs w:val="24"/>
        </w:rPr>
        <w:t xml:space="preserve"> </w:t>
      </w:r>
      <w:r w:rsidRPr="000917A3">
        <w:rPr>
          <w:rFonts w:ascii="Helvetica" w:hAnsi="Helvetica" w:cs="Helvetica" w:hint="eastAsia"/>
          <w:sz w:val="24"/>
          <w:szCs w:val="24"/>
        </w:rPr>
        <w:t>na základě čl. VIII. odst. 1. písm. a) Zřizovací listiny mu byl svěřen k hospodaření následující nemovitý majetek:</w:t>
      </w:r>
    </w:p>
    <w:p w14:paraId="72F586E1" w14:textId="740DC0EF"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a)</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670, druh pozemku ostatní plocha, způsob využití zeleň,</w:t>
      </w:r>
    </w:p>
    <w:p w14:paraId="504451A2" w14:textId="3FA9534F"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b)</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671, druh pozemku ostatní plocha, způsob využití manipulační plocha,</w:t>
      </w:r>
    </w:p>
    <w:p w14:paraId="67FCA345" w14:textId="0778860F"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c)</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672/1, druh pozemku zastavěná plocha a nádvoří, jehož součástí je budova č.p. 210 s využitím stavba občanského vybavení, adresní místo Špilberk 210/1,</w:t>
      </w:r>
    </w:p>
    <w:p w14:paraId="62106BBA" w14:textId="50A2AD91"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lastRenderedPageBreak/>
        <w:t>d)</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647/2, druh pozemku zastavěná plocha a nádvoří, jehož součástí je budova bez č.p./</w:t>
      </w:r>
      <w:proofErr w:type="spellStart"/>
      <w:r w:rsidRPr="000917A3">
        <w:rPr>
          <w:rFonts w:ascii="Helvetica" w:hAnsi="Helvetica" w:cs="Helvetica"/>
          <w:sz w:val="24"/>
          <w:szCs w:val="24"/>
        </w:rPr>
        <w:t>č.e</w:t>
      </w:r>
      <w:proofErr w:type="spellEnd"/>
      <w:r w:rsidRPr="000917A3">
        <w:rPr>
          <w:rFonts w:ascii="Helvetica" w:hAnsi="Helvetica" w:cs="Helvetica"/>
          <w:sz w:val="24"/>
          <w:szCs w:val="24"/>
        </w:rPr>
        <w:t>. s využitím stavba občanského vybavení,</w:t>
      </w:r>
    </w:p>
    <w:p w14:paraId="2B019A5C" w14:textId="1482D97B"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e)</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672/3, druh pozemku zastavěná plocha a nádvoří,</w:t>
      </w:r>
    </w:p>
    <w:p w14:paraId="778B8273" w14:textId="344AE46F"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f)</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673/1, druh pozemku ostatní plocha, způsob využití zeleň,</w:t>
      </w:r>
    </w:p>
    <w:p w14:paraId="4C9262FF" w14:textId="3BEF6883"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to vše nacházející se v územním obvodu, kde státní správu katastru nemovitostí ČR vykonává Katastrální úřad pro Jihomoravský kraj, Katastrální pracoviště Brno-město, katastrální území Brno-město, obec Brno, okres Brno-město, zapsané na LV č. 10001,</w:t>
      </w:r>
      <w:r w:rsidR="0098536E">
        <w:rPr>
          <w:rFonts w:ascii="Helvetica" w:hAnsi="Helvetica" w:cs="Helvetica"/>
          <w:sz w:val="24"/>
          <w:szCs w:val="24"/>
        </w:rPr>
        <w:t xml:space="preserve"> </w:t>
      </w:r>
      <w:r w:rsidRPr="000917A3">
        <w:rPr>
          <w:rFonts w:ascii="Helvetica" w:hAnsi="Helvetica" w:cs="Helvetica" w:hint="eastAsia"/>
          <w:sz w:val="24"/>
          <w:szCs w:val="24"/>
        </w:rPr>
        <w:t>dále na základě čl. VIII. odst. 1. písm. b) Zřizovací listiny mu byl svěřen k hospodaření následující nemovitý majetek:</w:t>
      </w:r>
    </w:p>
    <w:p w14:paraId="26ECBAE3" w14:textId="77777777"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g)</w:t>
      </w:r>
      <w:r w:rsidRPr="000917A3">
        <w:rPr>
          <w:rFonts w:ascii="Helvetica" w:hAnsi="Helvetica" w:cs="Helvetica"/>
          <w:sz w:val="24"/>
          <w:szCs w:val="24"/>
        </w:rPr>
        <w:tab/>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xml:space="preserve">. 250, druh pozemku zastavěná plocha a nádvoří, jehož součástí je budova s číslem popisným 525, s využitím stavba občanského vybavení, </w:t>
      </w:r>
    </w:p>
    <w:p w14:paraId="08C50EB9" w14:textId="4378CA89"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to vše nacházející se v územním obvodu, kde státní správu katastru nemovitostí ČR vykonává Katastrální úřad pro Jihomoravský kraj, Katastrální pracoviště Brno-město, katastrální území Brno-město, obec Brno, okres Brno-město, zapsané na LV č. 10001,</w:t>
      </w:r>
      <w:r w:rsidR="0098536E">
        <w:rPr>
          <w:rFonts w:ascii="Helvetica" w:hAnsi="Helvetica" w:cs="Helvetica"/>
          <w:sz w:val="24"/>
          <w:szCs w:val="24"/>
        </w:rPr>
        <w:t xml:space="preserve"> </w:t>
      </w:r>
      <w:r w:rsidRPr="000917A3">
        <w:rPr>
          <w:rFonts w:ascii="Helvetica" w:hAnsi="Helvetica" w:cs="Helvetica" w:hint="eastAsia"/>
          <w:sz w:val="24"/>
          <w:szCs w:val="24"/>
        </w:rPr>
        <w:t>dále na základě čl. VIII. odst. 1. písm. b) Zřizovací listiny mu byl svěřen k hospodaření následující nemovitý majetek:</w:t>
      </w:r>
    </w:p>
    <w:p w14:paraId="0AD27C64" w14:textId="49E1EF7A"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h)</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3365, druh pozemku zastavěná plocha a nádvoří, jehož součástí je budova s číslem popisným 237, s využitím jiná stavba, adresní místo Černopolní 237/45,</w:t>
      </w:r>
    </w:p>
    <w:p w14:paraId="47FAD01C" w14:textId="382B9633"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i)</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3366, druh pozemku ostatní plocha, způsob využití zeleň,</w:t>
      </w:r>
    </w:p>
    <w:p w14:paraId="7C0E9C75" w14:textId="62783590"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j)</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3331, druh pozemku zastavěná plocha a nádvoří, jehož součástí je budova bez č.p./</w:t>
      </w:r>
      <w:proofErr w:type="spellStart"/>
      <w:r w:rsidRPr="000917A3">
        <w:rPr>
          <w:rFonts w:ascii="Helvetica" w:hAnsi="Helvetica" w:cs="Helvetica"/>
          <w:sz w:val="24"/>
          <w:szCs w:val="24"/>
        </w:rPr>
        <w:t>č.e</w:t>
      </w:r>
      <w:proofErr w:type="spellEnd"/>
      <w:r w:rsidRPr="000917A3">
        <w:rPr>
          <w:rFonts w:ascii="Helvetica" w:hAnsi="Helvetica" w:cs="Helvetica"/>
          <w:sz w:val="24"/>
          <w:szCs w:val="24"/>
        </w:rPr>
        <w:t>., s využitím jiná stavba,</w:t>
      </w:r>
    </w:p>
    <w:p w14:paraId="57952FFC" w14:textId="30B29714"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k)</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3332, druh pozemku zastavěná plocha a nádvoří, jehož součástí je budova bez č.p./</w:t>
      </w:r>
      <w:proofErr w:type="spellStart"/>
      <w:r w:rsidRPr="000917A3">
        <w:rPr>
          <w:rFonts w:ascii="Helvetica" w:hAnsi="Helvetica" w:cs="Helvetica"/>
          <w:sz w:val="24"/>
          <w:szCs w:val="24"/>
        </w:rPr>
        <w:t>č.e</w:t>
      </w:r>
      <w:proofErr w:type="spellEnd"/>
      <w:r w:rsidRPr="000917A3">
        <w:rPr>
          <w:rFonts w:ascii="Helvetica" w:hAnsi="Helvetica" w:cs="Helvetica"/>
          <w:sz w:val="24"/>
          <w:szCs w:val="24"/>
        </w:rPr>
        <w:t>., s využitím stavba občanského vybavení,</w:t>
      </w:r>
    </w:p>
    <w:p w14:paraId="115EBD94" w14:textId="068E9A93"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l)</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3333, druh pozemku zastavěná plocha a nádvoří, jehož součástí je budova s číslem popisným 299, s využitím stavba občanského vybavení, adresní místo Drobného 299/26,</w:t>
      </w:r>
    </w:p>
    <w:p w14:paraId="7A9B80DF" w14:textId="711410CA"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m)</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3334/1, druh pozemku ostatní plocha, způsob využití zeleň,</w:t>
      </w:r>
    </w:p>
    <w:p w14:paraId="3AABEE5D" w14:textId="6B73D239"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n)</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3335, způsob využití zahrada,</w:t>
      </w:r>
    </w:p>
    <w:p w14:paraId="70E4294B" w14:textId="31DAA76E"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o)</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3349/14, druh pozemku ostatní plocha, způsob využití jiná plocha,</w:t>
      </w:r>
    </w:p>
    <w:p w14:paraId="7C111555" w14:textId="79D130FF"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p)</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xml:space="preserve">. 3359/2, druh pozemku ostatní plocha, způsob využití jiná plocha, </w:t>
      </w:r>
    </w:p>
    <w:p w14:paraId="366C5E15" w14:textId="7AA5CCDB"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q)</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3362/6, druh pozemku ostatní plocha, způsob využití jiná plocha,</w:t>
      </w:r>
    </w:p>
    <w:p w14:paraId="76621D5F" w14:textId="2CBB64E6" w:rsidR="000917A3" w:rsidRP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r)</w:t>
      </w:r>
      <w:r w:rsidR="0098536E">
        <w:rPr>
          <w:rFonts w:ascii="Helvetica" w:hAnsi="Helvetica" w:cs="Helvetica"/>
          <w:sz w:val="24"/>
          <w:szCs w:val="24"/>
        </w:rPr>
        <w:t xml:space="preserve"> </w:t>
      </w:r>
      <w:r w:rsidRPr="000917A3">
        <w:rPr>
          <w:rFonts w:ascii="Helvetica" w:hAnsi="Helvetica" w:cs="Helvetica"/>
          <w:sz w:val="24"/>
          <w:szCs w:val="24"/>
        </w:rPr>
        <w:t xml:space="preserve">pozemek </w:t>
      </w:r>
      <w:proofErr w:type="spellStart"/>
      <w:r w:rsidRPr="000917A3">
        <w:rPr>
          <w:rFonts w:ascii="Helvetica" w:hAnsi="Helvetica" w:cs="Helvetica"/>
          <w:sz w:val="24"/>
          <w:szCs w:val="24"/>
        </w:rPr>
        <w:t>p.č</w:t>
      </w:r>
      <w:proofErr w:type="spellEnd"/>
      <w:r w:rsidRPr="000917A3">
        <w:rPr>
          <w:rFonts w:ascii="Helvetica" w:hAnsi="Helvetica" w:cs="Helvetica"/>
          <w:sz w:val="24"/>
          <w:szCs w:val="24"/>
        </w:rPr>
        <w:t xml:space="preserve">. 3330/3, způsob využití zahrada,  </w:t>
      </w:r>
    </w:p>
    <w:p w14:paraId="2D0DCC3C" w14:textId="77777777" w:rsidR="000917A3" w:rsidRDefault="000917A3" w:rsidP="00F72529">
      <w:pPr>
        <w:spacing w:after="120" w:line="240" w:lineRule="auto"/>
        <w:rPr>
          <w:rFonts w:ascii="Helvetica" w:hAnsi="Helvetica" w:cs="Helvetica"/>
          <w:sz w:val="24"/>
          <w:szCs w:val="24"/>
        </w:rPr>
      </w:pPr>
      <w:r w:rsidRPr="000917A3">
        <w:rPr>
          <w:rFonts w:ascii="Helvetica" w:hAnsi="Helvetica" w:cs="Helvetica"/>
          <w:sz w:val="24"/>
          <w:szCs w:val="24"/>
        </w:rPr>
        <w:t>to vše nacházející se v územním obvodu, kde státní správu katastru nemovitostí ČR vykonává Katastrální úřad pro Jihomoravský kraj, Katastrální pracoviště Brno-město, katastrální území Černá Pole, obec Brno, okres Brno-město, zapsané na LV č. 10001 (dále společně jen jako „Nemovitosti“).</w:t>
      </w:r>
    </w:p>
    <w:p w14:paraId="0560E40E" w14:textId="77777777" w:rsidR="000917A3" w:rsidRDefault="000917A3" w:rsidP="000917A3">
      <w:pPr>
        <w:spacing w:after="120" w:line="240" w:lineRule="auto"/>
        <w:jc w:val="center"/>
        <w:rPr>
          <w:rFonts w:ascii="Helvetica" w:hAnsi="Helvetica" w:cs="Helvetica"/>
          <w:b/>
          <w:bCs/>
          <w:sz w:val="24"/>
          <w:szCs w:val="24"/>
        </w:rPr>
      </w:pPr>
    </w:p>
    <w:p w14:paraId="150B8815" w14:textId="77777777" w:rsidR="0098536E" w:rsidRDefault="0098536E" w:rsidP="000917A3">
      <w:pPr>
        <w:spacing w:after="120" w:line="240" w:lineRule="auto"/>
        <w:jc w:val="center"/>
        <w:rPr>
          <w:rFonts w:ascii="Helvetica" w:hAnsi="Helvetica" w:cs="Helvetica"/>
          <w:b/>
          <w:bCs/>
          <w:sz w:val="24"/>
          <w:szCs w:val="24"/>
        </w:rPr>
      </w:pPr>
    </w:p>
    <w:p w14:paraId="4CE5CA50" w14:textId="77777777" w:rsidR="0098536E" w:rsidRDefault="0098536E" w:rsidP="000917A3">
      <w:pPr>
        <w:spacing w:after="120" w:line="240" w:lineRule="auto"/>
        <w:jc w:val="center"/>
        <w:rPr>
          <w:rFonts w:ascii="Helvetica" w:hAnsi="Helvetica" w:cs="Helvetica"/>
          <w:b/>
          <w:bCs/>
          <w:sz w:val="24"/>
          <w:szCs w:val="24"/>
        </w:rPr>
      </w:pPr>
    </w:p>
    <w:p w14:paraId="62C2A258" w14:textId="77777777" w:rsidR="0098536E" w:rsidRDefault="0098536E" w:rsidP="000917A3">
      <w:pPr>
        <w:spacing w:after="120" w:line="240" w:lineRule="auto"/>
        <w:jc w:val="center"/>
        <w:rPr>
          <w:rFonts w:ascii="Helvetica" w:hAnsi="Helvetica" w:cs="Helvetica"/>
          <w:b/>
          <w:bCs/>
          <w:sz w:val="24"/>
          <w:szCs w:val="24"/>
        </w:rPr>
      </w:pPr>
    </w:p>
    <w:p w14:paraId="7119A0C9" w14:textId="268F4E7C" w:rsidR="00BC6D9F" w:rsidRPr="000917A3" w:rsidRDefault="00D31D2A" w:rsidP="000917A3">
      <w:pPr>
        <w:spacing w:after="120" w:line="240" w:lineRule="auto"/>
        <w:jc w:val="center"/>
        <w:rPr>
          <w:rFonts w:ascii="Helvetica" w:eastAsia="Times New Roman" w:hAnsi="Helvetica" w:cs="Helvetica"/>
          <w:b/>
          <w:bCs/>
          <w:sz w:val="24"/>
          <w:szCs w:val="24"/>
        </w:rPr>
      </w:pPr>
      <w:r w:rsidRPr="000917A3">
        <w:rPr>
          <w:rFonts w:ascii="Helvetica" w:hAnsi="Helvetica" w:cs="Helvetica"/>
          <w:b/>
          <w:bCs/>
          <w:sz w:val="24"/>
          <w:szCs w:val="24"/>
        </w:rPr>
        <w:lastRenderedPageBreak/>
        <w:t>II.</w:t>
      </w:r>
    </w:p>
    <w:p w14:paraId="7F3A2598" w14:textId="77777777" w:rsidR="00BC6D9F" w:rsidRPr="000917A3" w:rsidRDefault="00D31D2A">
      <w:pPr>
        <w:spacing w:after="120" w:line="240" w:lineRule="auto"/>
        <w:jc w:val="center"/>
        <w:rPr>
          <w:rFonts w:ascii="Helvetica" w:eastAsia="Times New Roman" w:hAnsi="Helvetica" w:cs="Helvetica"/>
          <w:b/>
          <w:bCs/>
          <w:sz w:val="24"/>
          <w:szCs w:val="24"/>
        </w:rPr>
      </w:pPr>
      <w:r w:rsidRPr="000917A3">
        <w:rPr>
          <w:rFonts w:ascii="Helvetica" w:hAnsi="Helvetica" w:cs="Helvetica"/>
          <w:b/>
          <w:bCs/>
          <w:sz w:val="24"/>
          <w:szCs w:val="24"/>
        </w:rPr>
        <w:t>Předmět smlouvy</w:t>
      </w:r>
    </w:p>
    <w:p w14:paraId="74C12BAE" w14:textId="28FA7391" w:rsidR="00BC6D9F" w:rsidRPr="000917A3" w:rsidRDefault="00D31D2A">
      <w:pPr>
        <w:jc w:val="both"/>
        <w:rPr>
          <w:rFonts w:ascii="Helvetica" w:eastAsia="Times New Roman" w:hAnsi="Helvetica" w:cs="Helvetica"/>
          <w:sz w:val="24"/>
          <w:szCs w:val="24"/>
        </w:rPr>
      </w:pPr>
      <w:proofErr w:type="spellStart"/>
      <w:r w:rsidRPr="000917A3">
        <w:rPr>
          <w:rFonts w:ascii="Helvetica" w:hAnsi="Helvetica" w:cs="Helvetica"/>
          <w:sz w:val="24"/>
          <w:szCs w:val="24"/>
        </w:rPr>
        <w:t>Předmě</w:t>
      </w:r>
      <w:proofErr w:type="spellEnd"/>
      <w:r w:rsidRPr="000917A3">
        <w:rPr>
          <w:rFonts w:ascii="Helvetica" w:hAnsi="Helvetica" w:cs="Helvetica"/>
          <w:sz w:val="24"/>
          <w:szCs w:val="24"/>
          <w:lang w:val="pt-PT"/>
        </w:rPr>
        <w:t>tem t</w:t>
      </w:r>
      <w:r w:rsidRPr="000917A3">
        <w:rPr>
          <w:rFonts w:ascii="Helvetica" w:hAnsi="Helvetica" w:cs="Helvetica"/>
          <w:sz w:val="24"/>
          <w:szCs w:val="24"/>
          <w:lang w:val="fr-FR"/>
        </w:rPr>
        <w:t>é</w:t>
      </w:r>
      <w:r w:rsidRPr="000917A3">
        <w:rPr>
          <w:rFonts w:ascii="Helvetica" w:hAnsi="Helvetica" w:cs="Helvetica"/>
          <w:sz w:val="24"/>
          <w:szCs w:val="24"/>
        </w:rPr>
        <w:t xml:space="preserve">to smlouvy je sjednání podmínek </w:t>
      </w:r>
      <w:proofErr w:type="spellStart"/>
      <w:r w:rsidRPr="000917A3">
        <w:rPr>
          <w:rFonts w:ascii="Helvetica" w:hAnsi="Helvetica" w:cs="Helvetica"/>
          <w:sz w:val="24"/>
          <w:szCs w:val="24"/>
        </w:rPr>
        <w:t>spoluprá</w:t>
      </w:r>
      <w:proofErr w:type="spellEnd"/>
      <w:r w:rsidRPr="000917A3">
        <w:rPr>
          <w:rFonts w:ascii="Helvetica" w:hAnsi="Helvetica" w:cs="Helvetica"/>
          <w:sz w:val="24"/>
          <w:szCs w:val="24"/>
          <w:lang w:val="fr-FR"/>
        </w:rPr>
        <w:t>ce p</w:t>
      </w:r>
      <w:proofErr w:type="spellStart"/>
      <w:r w:rsidRPr="000917A3">
        <w:rPr>
          <w:rFonts w:ascii="Helvetica" w:hAnsi="Helvetica" w:cs="Helvetica"/>
          <w:sz w:val="24"/>
          <w:szCs w:val="24"/>
        </w:rPr>
        <w:t>ři</w:t>
      </w:r>
      <w:proofErr w:type="spellEnd"/>
      <w:r w:rsidRPr="000917A3">
        <w:rPr>
          <w:rFonts w:ascii="Helvetica" w:hAnsi="Helvetica" w:cs="Helvetica"/>
          <w:sz w:val="24"/>
          <w:szCs w:val="24"/>
        </w:rPr>
        <w:t xml:space="preserve"> organizačním zajištění festivalu, a to v rozsahu, který je blíže specifikován v pří</w:t>
      </w:r>
      <w:r w:rsidRPr="000917A3">
        <w:rPr>
          <w:rFonts w:ascii="Helvetica" w:hAnsi="Helvetica" w:cs="Helvetica"/>
          <w:sz w:val="24"/>
          <w:szCs w:val="24"/>
          <w:lang w:val="nl-NL"/>
        </w:rPr>
        <w:t xml:space="preserve">loze </w:t>
      </w:r>
      <w:r w:rsidRPr="000917A3">
        <w:rPr>
          <w:rFonts w:ascii="Helvetica" w:hAnsi="Helvetica" w:cs="Helvetica"/>
          <w:sz w:val="24"/>
          <w:szCs w:val="24"/>
        </w:rPr>
        <w:t>č. 1 a za podmínek,</w:t>
      </w:r>
      <w:r w:rsidR="000917A3">
        <w:rPr>
          <w:rFonts w:ascii="Helvetica" w:hAnsi="Helvetica" w:cs="Helvetica"/>
          <w:sz w:val="24"/>
          <w:szCs w:val="24"/>
        </w:rPr>
        <w:t xml:space="preserve"> </w:t>
      </w:r>
      <w:proofErr w:type="spellStart"/>
      <w:r w:rsidRPr="000917A3">
        <w:rPr>
          <w:rFonts w:ascii="Helvetica" w:hAnsi="Helvetica" w:cs="Helvetica"/>
          <w:sz w:val="24"/>
          <w:szCs w:val="24"/>
        </w:rPr>
        <w:t>kter</w:t>
      </w:r>
      <w:proofErr w:type="spellEnd"/>
      <w:r w:rsidRPr="000917A3">
        <w:rPr>
          <w:rFonts w:ascii="Helvetica" w:hAnsi="Helvetica" w:cs="Helvetica"/>
          <w:sz w:val="24"/>
          <w:szCs w:val="24"/>
          <w:lang w:val="fr-FR"/>
        </w:rPr>
        <w:t>é</w:t>
      </w:r>
      <w:r w:rsidR="000917A3">
        <w:rPr>
          <w:rFonts w:ascii="Helvetica" w:hAnsi="Helvetica" w:cs="Helvetica"/>
          <w:sz w:val="24"/>
          <w:szCs w:val="24"/>
          <w:lang w:val="fr-FR"/>
        </w:rPr>
        <w:t xml:space="preserve"> </w:t>
      </w:r>
      <w:r w:rsidRPr="000917A3">
        <w:rPr>
          <w:rFonts w:ascii="Helvetica" w:hAnsi="Helvetica" w:cs="Helvetica"/>
          <w:sz w:val="24"/>
          <w:szCs w:val="24"/>
        </w:rPr>
        <w:t>stanov</w:t>
      </w:r>
      <w:r w:rsidR="00BA7160">
        <w:rPr>
          <w:rFonts w:ascii="Helvetica" w:hAnsi="Helvetica" w:cs="Helvetica"/>
          <w:sz w:val="24"/>
          <w:szCs w:val="24"/>
        </w:rPr>
        <w:t>uje</w:t>
      </w:r>
      <w:r w:rsidRPr="000917A3">
        <w:rPr>
          <w:rFonts w:ascii="Helvetica" w:hAnsi="Helvetica" w:cs="Helvetica"/>
          <w:sz w:val="24"/>
          <w:szCs w:val="24"/>
        </w:rPr>
        <w:t xml:space="preserve"> „Provozní řád při </w:t>
      </w:r>
      <w:proofErr w:type="spellStart"/>
      <w:r w:rsidRPr="000917A3">
        <w:rPr>
          <w:rFonts w:ascii="Helvetica" w:hAnsi="Helvetica" w:cs="Helvetica"/>
          <w:sz w:val="24"/>
          <w:szCs w:val="24"/>
        </w:rPr>
        <w:t>krátkodob</w:t>
      </w:r>
      <w:proofErr w:type="spellEnd"/>
      <w:r w:rsidRPr="000917A3">
        <w:rPr>
          <w:rFonts w:ascii="Helvetica" w:hAnsi="Helvetica" w:cs="Helvetica"/>
          <w:sz w:val="24"/>
          <w:szCs w:val="24"/>
          <w:lang w:val="fr-FR"/>
        </w:rPr>
        <w:t>é</w:t>
      </w:r>
      <w:r w:rsidRPr="000917A3">
        <w:rPr>
          <w:rFonts w:ascii="Helvetica" w:hAnsi="Helvetica" w:cs="Helvetica"/>
          <w:sz w:val="24"/>
          <w:szCs w:val="24"/>
          <w:lang w:val="de-DE"/>
        </w:rPr>
        <w:t>m u</w:t>
      </w:r>
      <w:proofErr w:type="spellStart"/>
      <w:r w:rsidRPr="000917A3">
        <w:rPr>
          <w:rFonts w:ascii="Helvetica" w:hAnsi="Helvetica" w:cs="Helvetica"/>
          <w:sz w:val="24"/>
          <w:szCs w:val="24"/>
        </w:rPr>
        <w:t>ž</w:t>
      </w:r>
      <w:r w:rsidR="000917A3">
        <w:rPr>
          <w:rFonts w:ascii="Helvetica" w:hAnsi="Helvetica" w:cs="Helvetica"/>
          <w:sz w:val="24"/>
          <w:szCs w:val="24"/>
        </w:rPr>
        <w:t>í</w:t>
      </w:r>
      <w:r w:rsidRPr="000917A3">
        <w:rPr>
          <w:rFonts w:ascii="Helvetica" w:hAnsi="Helvetica" w:cs="Helvetica"/>
          <w:sz w:val="24"/>
          <w:szCs w:val="24"/>
        </w:rPr>
        <w:t>vání</w:t>
      </w:r>
      <w:proofErr w:type="spellEnd"/>
      <w:r w:rsidRPr="000917A3">
        <w:rPr>
          <w:rFonts w:ascii="Helvetica" w:hAnsi="Helvetica" w:cs="Helvetica"/>
          <w:sz w:val="24"/>
          <w:szCs w:val="24"/>
        </w:rPr>
        <w:t xml:space="preserve"> prostor pro kulturní a </w:t>
      </w:r>
      <w:proofErr w:type="spellStart"/>
      <w:r w:rsidRPr="000917A3">
        <w:rPr>
          <w:rFonts w:ascii="Helvetica" w:hAnsi="Helvetica" w:cs="Helvetica"/>
          <w:sz w:val="24"/>
          <w:szCs w:val="24"/>
        </w:rPr>
        <w:t>společensk</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akce v NKP hrad Š</w:t>
      </w:r>
      <w:r w:rsidRPr="000917A3">
        <w:rPr>
          <w:rFonts w:ascii="Helvetica" w:hAnsi="Helvetica" w:cs="Helvetica"/>
          <w:sz w:val="24"/>
          <w:szCs w:val="24"/>
          <w:lang w:val="da-DK"/>
        </w:rPr>
        <w:t>pilberk</w:t>
      </w:r>
      <w:r w:rsidRPr="000917A3">
        <w:rPr>
          <w:rFonts w:ascii="Helvetica" w:hAnsi="Helvetica" w:cs="Helvetica"/>
          <w:sz w:val="24"/>
          <w:szCs w:val="24"/>
          <w:rtl/>
          <w:lang w:val="ar-SA"/>
        </w:rPr>
        <w:t>“</w:t>
      </w:r>
      <w:r w:rsidRPr="000917A3">
        <w:rPr>
          <w:rFonts w:ascii="Helvetica" w:hAnsi="Helvetica" w:cs="Helvetica"/>
          <w:sz w:val="24"/>
          <w:szCs w:val="24"/>
        </w:rPr>
        <w:t>.</w:t>
      </w:r>
    </w:p>
    <w:p w14:paraId="31B5AEF8" w14:textId="77777777" w:rsidR="00BC6D9F" w:rsidRPr="000917A3" w:rsidRDefault="00BC6D9F">
      <w:pPr>
        <w:jc w:val="both"/>
        <w:rPr>
          <w:rFonts w:ascii="Helvetica" w:eastAsia="Times New Roman" w:hAnsi="Helvetica" w:cs="Helvetica"/>
          <w:sz w:val="24"/>
          <w:szCs w:val="24"/>
        </w:rPr>
      </w:pPr>
    </w:p>
    <w:p w14:paraId="22062435" w14:textId="77777777" w:rsidR="00BC6D9F" w:rsidRPr="000917A3" w:rsidRDefault="00D31D2A">
      <w:pPr>
        <w:jc w:val="center"/>
        <w:rPr>
          <w:rFonts w:ascii="Helvetica" w:eastAsia="Times New Roman" w:hAnsi="Helvetica" w:cs="Helvetica"/>
          <w:b/>
          <w:bCs/>
          <w:sz w:val="24"/>
          <w:szCs w:val="24"/>
        </w:rPr>
      </w:pPr>
      <w:r w:rsidRPr="000917A3">
        <w:rPr>
          <w:rFonts w:ascii="Helvetica" w:hAnsi="Helvetica" w:cs="Helvetica"/>
          <w:b/>
          <w:bCs/>
          <w:sz w:val="24"/>
          <w:szCs w:val="24"/>
        </w:rPr>
        <w:t>III.</w:t>
      </w:r>
    </w:p>
    <w:p w14:paraId="60A7BD00" w14:textId="77777777" w:rsidR="00BC6D9F" w:rsidRPr="000917A3" w:rsidRDefault="00D31D2A">
      <w:pPr>
        <w:jc w:val="center"/>
        <w:rPr>
          <w:rFonts w:ascii="Helvetica" w:eastAsia="Times New Roman" w:hAnsi="Helvetica" w:cs="Helvetica"/>
          <w:b/>
          <w:bCs/>
          <w:sz w:val="24"/>
          <w:szCs w:val="24"/>
        </w:rPr>
      </w:pPr>
      <w:r w:rsidRPr="000917A3">
        <w:rPr>
          <w:rFonts w:ascii="Helvetica" w:hAnsi="Helvetica" w:cs="Helvetica"/>
          <w:b/>
          <w:bCs/>
          <w:sz w:val="24"/>
          <w:szCs w:val="24"/>
        </w:rPr>
        <w:t>Práva a povinnosti smluvní stran</w:t>
      </w:r>
    </w:p>
    <w:p w14:paraId="1E0A883C" w14:textId="5062ADBD" w:rsidR="00BC6D9F" w:rsidRPr="000917A3" w:rsidRDefault="00D31D2A" w:rsidP="000917A3">
      <w:pPr>
        <w:pStyle w:val="Odstavecseseznamem"/>
        <w:numPr>
          <w:ilvl w:val="0"/>
          <w:numId w:val="2"/>
        </w:numPr>
        <w:ind w:left="426" w:hanging="426"/>
        <w:jc w:val="both"/>
        <w:rPr>
          <w:rFonts w:ascii="Helvetica" w:hAnsi="Helvetica" w:cs="Helvetica"/>
          <w:b/>
          <w:bCs/>
          <w:sz w:val="24"/>
          <w:szCs w:val="24"/>
        </w:rPr>
      </w:pPr>
      <w:proofErr w:type="spellStart"/>
      <w:r w:rsidRPr="000917A3">
        <w:rPr>
          <w:rFonts w:ascii="Helvetica" w:hAnsi="Helvetica" w:cs="Helvetica"/>
          <w:b/>
          <w:bCs/>
          <w:sz w:val="24"/>
          <w:szCs w:val="24"/>
        </w:rPr>
        <w:t>MuMB</w:t>
      </w:r>
      <w:proofErr w:type="spellEnd"/>
      <w:r w:rsidRPr="000917A3">
        <w:rPr>
          <w:rFonts w:ascii="Helvetica" w:hAnsi="Helvetica" w:cs="Helvetica"/>
          <w:b/>
          <w:bCs/>
          <w:sz w:val="24"/>
          <w:szCs w:val="24"/>
        </w:rPr>
        <w:t xml:space="preserve"> se za účelem zajištění </w:t>
      </w:r>
      <w:proofErr w:type="spellStart"/>
      <w:r w:rsidRPr="000917A3">
        <w:rPr>
          <w:rFonts w:ascii="Helvetica" w:hAnsi="Helvetica" w:cs="Helvetica"/>
          <w:b/>
          <w:bCs/>
          <w:sz w:val="24"/>
          <w:szCs w:val="24"/>
        </w:rPr>
        <w:t>zdárn</w:t>
      </w:r>
      <w:proofErr w:type="spellEnd"/>
      <w:r w:rsidRPr="000917A3">
        <w:rPr>
          <w:rFonts w:ascii="Helvetica" w:hAnsi="Helvetica" w:cs="Helvetica"/>
          <w:b/>
          <w:bCs/>
          <w:sz w:val="24"/>
          <w:szCs w:val="24"/>
          <w:lang w:val="fr-FR"/>
        </w:rPr>
        <w:t>é</w:t>
      </w:r>
      <w:r w:rsidRPr="000917A3">
        <w:rPr>
          <w:rFonts w:ascii="Helvetica" w:hAnsi="Helvetica" w:cs="Helvetica"/>
          <w:b/>
          <w:bCs/>
          <w:sz w:val="24"/>
          <w:szCs w:val="24"/>
        </w:rPr>
        <w:t>ho průběhu festivalu v souladu s č</w:t>
      </w:r>
      <w:r w:rsidRPr="000917A3">
        <w:rPr>
          <w:rFonts w:ascii="Helvetica" w:hAnsi="Helvetica" w:cs="Helvetica"/>
          <w:b/>
          <w:bCs/>
          <w:sz w:val="24"/>
          <w:szCs w:val="24"/>
          <w:lang w:val="en-US"/>
        </w:rPr>
        <w:t>l. I t</w:t>
      </w:r>
      <w:r w:rsidRPr="000917A3">
        <w:rPr>
          <w:rFonts w:ascii="Helvetica" w:hAnsi="Helvetica" w:cs="Helvetica"/>
          <w:b/>
          <w:bCs/>
          <w:sz w:val="24"/>
          <w:szCs w:val="24"/>
          <w:lang w:val="fr-FR"/>
        </w:rPr>
        <w:t>é</w:t>
      </w:r>
      <w:r w:rsidRPr="000917A3">
        <w:rPr>
          <w:rFonts w:ascii="Helvetica" w:hAnsi="Helvetica" w:cs="Helvetica"/>
          <w:b/>
          <w:bCs/>
          <w:sz w:val="24"/>
          <w:szCs w:val="24"/>
        </w:rPr>
        <w:t>to smlouvy zavazuje poskytnout v období od 1</w:t>
      </w:r>
      <w:r w:rsidR="0098536E">
        <w:rPr>
          <w:rFonts w:ascii="Helvetica" w:hAnsi="Helvetica" w:cs="Helvetica"/>
          <w:b/>
          <w:bCs/>
          <w:sz w:val="24"/>
          <w:szCs w:val="24"/>
        </w:rPr>
        <w:t>4</w:t>
      </w:r>
      <w:r w:rsidRPr="000917A3">
        <w:rPr>
          <w:rFonts w:ascii="Helvetica" w:hAnsi="Helvetica" w:cs="Helvetica"/>
          <w:b/>
          <w:bCs/>
          <w:sz w:val="24"/>
          <w:szCs w:val="24"/>
        </w:rPr>
        <w:t>. do 2</w:t>
      </w:r>
      <w:r w:rsidR="00500B78">
        <w:rPr>
          <w:rFonts w:ascii="Helvetica" w:hAnsi="Helvetica" w:cs="Helvetica"/>
          <w:b/>
          <w:bCs/>
          <w:sz w:val="24"/>
          <w:szCs w:val="24"/>
        </w:rPr>
        <w:t>6</w:t>
      </w:r>
      <w:r w:rsidRPr="000917A3">
        <w:rPr>
          <w:rFonts w:ascii="Helvetica" w:hAnsi="Helvetica" w:cs="Helvetica"/>
          <w:b/>
          <w:bCs/>
          <w:sz w:val="24"/>
          <w:szCs w:val="24"/>
        </w:rPr>
        <w:t>. 8. 202</w:t>
      </w:r>
      <w:r w:rsidR="000917A3">
        <w:rPr>
          <w:rFonts w:ascii="Helvetica" w:hAnsi="Helvetica" w:cs="Helvetica"/>
          <w:b/>
          <w:bCs/>
          <w:sz w:val="24"/>
          <w:szCs w:val="24"/>
        </w:rPr>
        <w:t>2</w:t>
      </w:r>
      <w:r w:rsidRPr="000917A3">
        <w:rPr>
          <w:rFonts w:ascii="Helvetica" w:hAnsi="Helvetica" w:cs="Helvetica"/>
          <w:b/>
          <w:bCs/>
          <w:sz w:val="24"/>
          <w:szCs w:val="24"/>
        </w:rPr>
        <w:t xml:space="preserve"> vč., tj. v době přípravy, stavby a likvidace </w:t>
      </w:r>
      <w:proofErr w:type="spellStart"/>
      <w:r w:rsidRPr="000917A3">
        <w:rPr>
          <w:rFonts w:ascii="Helvetica" w:hAnsi="Helvetica" w:cs="Helvetica"/>
          <w:b/>
          <w:bCs/>
          <w:sz w:val="24"/>
          <w:szCs w:val="24"/>
        </w:rPr>
        <w:t>sc</w:t>
      </w:r>
      <w:proofErr w:type="spellEnd"/>
      <w:r w:rsidRPr="000917A3">
        <w:rPr>
          <w:rFonts w:ascii="Helvetica" w:hAnsi="Helvetica" w:cs="Helvetica"/>
          <w:b/>
          <w:bCs/>
          <w:sz w:val="24"/>
          <w:szCs w:val="24"/>
          <w:lang w:val="fr-FR"/>
        </w:rPr>
        <w:t>é</w:t>
      </w:r>
      <w:proofErr w:type="spellStart"/>
      <w:r w:rsidRPr="000917A3">
        <w:rPr>
          <w:rFonts w:ascii="Helvetica" w:hAnsi="Helvetica" w:cs="Helvetica"/>
          <w:b/>
          <w:bCs/>
          <w:sz w:val="24"/>
          <w:szCs w:val="24"/>
        </w:rPr>
        <w:t>ny</w:t>
      </w:r>
      <w:proofErr w:type="spellEnd"/>
      <w:r w:rsidRPr="000917A3">
        <w:rPr>
          <w:rFonts w:ascii="Helvetica" w:hAnsi="Helvetica" w:cs="Helvetica"/>
          <w:b/>
          <w:bCs/>
          <w:sz w:val="24"/>
          <w:szCs w:val="24"/>
        </w:rPr>
        <w:t xml:space="preserve"> a konání jednotlivých festivalových představení:</w:t>
      </w:r>
    </w:p>
    <w:p w14:paraId="15193A78" w14:textId="2B245FD9" w:rsidR="00BC6D9F" w:rsidRPr="000917A3" w:rsidRDefault="00D31D2A">
      <w:pPr>
        <w:pStyle w:val="Odstavecseseznamem"/>
        <w:numPr>
          <w:ilvl w:val="0"/>
          <w:numId w:val="4"/>
        </w:numPr>
        <w:jc w:val="both"/>
        <w:rPr>
          <w:rFonts w:ascii="Helvetica" w:hAnsi="Helvetica" w:cs="Helvetica"/>
          <w:sz w:val="24"/>
          <w:szCs w:val="24"/>
        </w:rPr>
      </w:pPr>
      <w:r w:rsidRPr="000917A3">
        <w:rPr>
          <w:rFonts w:ascii="Helvetica" w:hAnsi="Helvetica" w:cs="Helvetica"/>
          <w:sz w:val="24"/>
          <w:szCs w:val="24"/>
        </w:rPr>
        <w:t xml:space="preserve">Prostory </w:t>
      </w:r>
      <w:proofErr w:type="spellStart"/>
      <w:r w:rsidR="000917A3">
        <w:rPr>
          <w:rFonts w:ascii="Helvetica" w:hAnsi="Helvetica" w:cs="Helvetica"/>
          <w:sz w:val="24"/>
          <w:szCs w:val="24"/>
        </w:rPr>
        <w:t>V</w:t>
      </w:r>
      <w:r w:rsidRPr="000917A3">
        <w:rPr>
          <w:rFonts w:ascii="Helvetica" w:hAnsi="Helvetica" w:cs="Helvetica"/>
          <w:sz w:val="24"/>
          <w:szCs w:val="24"/>
        </w:rPr>
        <w:t>elk</w:t>
      </w:r>
      <w:proofErr w:type="spellEnd"/>
      <w:r w:rsidRPr="000917A3">
        <w:rPr>
          <w:rFonts w:ascii="Helvetica" w:hAnsi="Helvetica" w:cs="Helvetica"/>
          <w:sz w:val="24"/>
          <w:szCs w:val="24"/>
          <w:lang w:val="fr-FR"/>
        </w:rPr>
        <w:t>é</w:t>
      </w:r>
      <w:r w:rsidRPr="000917A3">
        <w:rPr>
          <w:rFonts w:ascii="Helvetica" w:hAnsi="Helvetica" w:cs="Helvetica"/>
          <w:sz w:val="24"/>
          <w:szCs w:val="24"/>
          <w:lang w:val="pt-PT"/>
        </w:rPr>
        <w:t xml:space="preserve">ho </w:t>
      </w:r>
      <w:r w:rsidRPr="000917A3">
        <w:rPr>
          <w:rFonts w:ascii="Helvetica" w:hAnsi="Helvetica" w:cs="Helvetica"/>
          <w:sz w:val="24"/>
          <w:szCs w:val="24"/>
        </w:rPr>
        <w:t xml:space="preserve">hradního </w:t>
      </w:r>
      <w:proofErr w:type="spellStart"/>
      <w:r w:rsidRPr="000917A3">
        <w:rPr>
          <w:rFonts w:ascii="Helvetica" w:hAnsi="Helvetica" w:cs="Helvetica"/>
          <w:sz w:val="24"/>
          <w:szCs w:val="24"/>
        </w:rPr>
        <w:t>ná</w:t>
      </w:r>
      <w:proofErr w:type="spellEnd"/>
      <w:r w:rsidRPr="000917A3">
        <w:rPr>
          <w:rFonts w:ascii="Helvetica" w:hAnsi="Helvetica" w:cs="Helvetica"/>
          <w:sz w:val="24"/>
          <w:szCs w:val="24"/>
          <w:lang w:val="nl-NL"/>
        </w:rPr>
        <w:t>dvo</w:t>
      </w:r>
      <w:r w:rsidRPr="000917A3">
        <w:rPr>
          <w:rFonts w:ascii="Helvetica" w:hAnsi="Helvetica" w:cs="Helvetica"/>
          <w:sz w:val="24"/>
          <w:szCs w:val="24"/>
        </w:rPr>
        <w:t>ří s pří</w:t>
      </w:r>
      <w:r w:rsidRPr="000917A3">
        <w:rPr>
          <w:rFonts w:ascii="Helvetica" w:hAnsi="Helvetica" w:cs="Helvetica"/>
          <w:sz w:val="24"/>
          <w:szCs w:val="24"/>
          <w:lang w:val="da-DK"/>
        </w:rPr>
        <w:t>slu</w:t>
      </w:r>
      <w:proofErr w:type="spellStart"/>
      <w:r w:rsidRPr="000917A3">
        <w:rPr>
          <w:rFonts w:ascii="Helvetica" w:hAnsi="Helvetica" w:cs="Helvetica"/>
          <w:sz w:val="24"/>
          <w:szCs w:val="24"/>
        </w:rPr>
        <w:t>šným</w:t>
      </w:r>
      <w:proofErr w:type="spellEnd"/>
      <w:r w:rsidRPr="000917A3">
        <w:rPr>
          <w:rFonts w:ascii="Helvetica" w:hAnsi="Helvetica" w:cs="Helvetica"/>
          <w:sz w:val="24"/>
          <w:szCs w:val="24"/>
        </w:rPr>
        <w:t xml:space="preserve"> mobilním vybavením k pořádání kulturních akcí (jeviště, p</w:t>
      </w:r>
      <w:r w:rsidRPr="000917A3">
        <w:rPr>
          <w:rFonts w:ascii="Helvetica" w:hAnsi="Helvetica" w:cs="Helvetica"/>
          <w:sz w:val="24"/>
          <w:szCs w:val="24"/>
          <w:lang w:val="es-ES_tradnl"/>
        </w:rPr>
        <w:t>ó</w:t>
      </w:r>
      <w:proofErr w:type="spellStart"/>
      <w:r w:rsidRPr="000917A3">
        <w:rPr>
          <w:rFonts w:ascii="Helvetica" w:hAnsi="Helvetica" w:cs="Helvetica"/>
          <w:sz w:val="24"/>
          <w:szCs w:val="24"/>
        </w:rPr>
        <w:t>dium</w:t>
      </w:r>
      <w:proofErr w:type="spellEnd"/>
      <w:r w:rsidRPr="000917A3">
        <w:rPr>
          <w:rFonts w:ascii="Helvetica" w:hAnsi="Helvetica" w:cs="Helvetica"/>
          <w:sz w:val="24"/>
          <w:szCs w:val="24"/>
        </w:rPr>
        <w:t xml:space="preserve">, </w:t>
      </w:r>
      <w:r w:rsidR="00BA7160">
        <w:rPr>
          <w:rFonts w:ascii="Helvetica" w:hAnsi="Helvetica" w:cs="Helvetica"/>
          <w:sz w:val="24"/>
          <w:szCs w:val="24"/>
        </w:rPr>
        <w:t>lavičky, židle</w:t>
      </w:r>
      <w:r w:rsidRPr="000917A3">
        <w:rPr>
          <w:rFonts w:ascii="Helvetica" w:hAnsi="Helvetica" w:cs="Helvetica"/>
          <w:sz w:val="24"/>
          <w:szCs w:val="24"/>
        </w:rPr>
        <w:t xml:space="preserve">, osvětlovací a zvukovou techniku), </w:t>
      </w:r>
      <w:proofErr w:type="spellStart"/>
      <w:r w:rsidRPr="000917A3">
        <w:rPr>
          <w:rFonts w:ascii="Helvetica" w:hAnsi="Helvetica" w:cs="Helvetica"/>
          <w:sz w:val="24"/>
          <w:szCs w:val="24"/>
        </w:rPr>
        <w:t>kter</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 xml:space="preserve">má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ve </w:t>
      </w:r>
      <w:proofErr w:type="spellStart"/>
      <w:r w:rsidRPr="000917A3">
        <w:rPr>
          <w:rFonts w:ascii="Helvetica" w:hAnsi="Helvetica" w:cs="Helvetica"/>
          <w:sz w:val="24"/>
          <w:szCs w:val="24"/>
        </w:rPr>
        <w:t>sv</w:t>
      </w:r>
      <w:proofErr w:type="spellEnd"/>
      <w:r w:rsidRPr="000917A3">
        <w:rPr>
          <w:rFonts w:ascii="Helvetica" w:hAnsi="Helvetica" w:cs="Helvetica"/>
          <w:sz w:val="24"/>
          <w:szCs w:val="24"/>
          <w:lang w:val="fr-FR"/>
        </w:rPr>
        <w:t xml:space="preserve">é </w:t>
      </w:r>
      <w:proofErr w:type="spellStart"/>
      <w:r w:rsidRPr="000917A3">
        <w:rPr>
          <w:rFonts w:ascii="Helvetica" w:hAnsi="Helvetica" w:cs="Helvetica"/>
          <w:sz w:val="24"/>
          <w:szCs w:val="24"/>
          <w:lang w:val="de-DE"/>
        </w:rPr>
        <w:t>spr</w:t>
      </w:r>
      <w:r w:rsidRPr="000917A3">
        <w:rPr>
          <w:rFonts w:ascii="Helvetica" w:hAnsi="Helvetica" w:cs="Helvetica"/>
          <w:sz w:val="24"/>
          <w:szCs w:val="24"/>
        </w:rPr>
        <w:t>ávě</w:t>
      </w:r>
      <w:proofErr w:type="spellEnd"/>
      <w:r w:rsidRPr="000917A3">
        <w:rPr>
          <w:rFonts w:ascii="Helvetica" w:hAnsi="Helvetica" w:cs="Helvetica"/>
          <w:sz w:val="24"/>
          <w:szCs w:val="24"/>
        </w:rPr>
        <w:t xml:space="preserve">, případně (po </w:t>
      </w:r>
      <w:proofErr w:type="spellStart"/>
      <w:r w:rsidRPr="000917A3">
        <w:rPr>
          <w:rFonts w:ascii="Helvetica" w:hAnsi="Helvetica" w:cs="Helvetica"/>
          <w:sz w:val="24"/>
          <w:szCs w:val="24"/>
        </w:rPr>
        <w:t>vzájemn</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domluvě</w:t>
      </w:r>
      <w:r w:rsidRPr="000917A3">
        <w:rPr>
          <w:rFonts w:ascii="Helvetica" w:hAnsi="Helvetica" w:cs="Helvetica"/>
          <w:sz w:val="24"/>
          <w:szCs w:val="24"/>
          <w:lang w:val="it-IT"/>
        </w:rPr>
        <w:t>) dal</w:t>
      </w:r>
      <w:proofErr w:type="spellStart"/>
      <w:r w:rsidRPr="000917A3">
        <w:rPr>
          <w:rFonts w:ascii="Helvetica" w:hAnsi="Helvetica" w:cs="Helvetica"/>
          <w:sz w:val="24"/>
          <w:szCs w:val="24"/>
        </w:rPr>
        <w:t>ší</w:t>
      </w:r>
      <w:proofErr w:type="spellEnd"/>
      <w:r w:rsidRPr="000917A3">
        <w:rPr>
          <w:rFonts w:ascii="Helvetica" w:hAnsi="Helvetica" w:cs="Helvetica"/>
          <w:sz w:val="24"/>
          <w:szCs w:val="24"/>
        </w:rPr>
        <w:t xml:space="preserve"> </w:t>
      </w:r>
      <w:proofErr w:type="spellStart"/>
      <w:r w:rsidRPr="000917A3">
        <w:rPr>
          <w:rFonts w:ascii="Helvetica" w:hAnsi="Helvetica" w:cs="Helvetica"/>
          <w:sz w:val="24"/>
          <w:szCs w:val="24"/>
        </w:rPr>
        <w:t>technick</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vybavení.</w:t>
      </w:r>
    </w:p>
    <w:p w14:paraId="03E4CAD0" w14:textId="77777777" w:rsidR="00BC6D9F" w:rsidRPr="000917A3" w:rsidRDefault="00D31D2A">
      <w:pPr>
        <w:pStyle w:val="Odstavecseseznamem"/>
        <w:numPr>
          <w:ilvl w:val="0"/>
          <w:numId w:val="4"/>
        </w:numPr>
        <w:jc w:val="both"/>
        <w:rPr>
          <w:rFonts w:ascii="Helvetica" w:hAnsi="Helvetica" w:cs="Helvetica"/>
          <w:sz w:val="24"/>
          <w:szCs w:val="24"/>
        </w:rPr>
      </w:pPr>
      <w:r w:rsidRPr="000917A3">
        <w:rPr>
          <w:rFonts w:ascii="Helvetica" w:hAnsi="Helvetica" w:cs="Helvetica"/>
          <w:sz w:val="24"/>
          <w:szCs w:val="24"/>
        </w:rPr>
        <w:t xml:space="preserve">Šatny pro účinkující ve středním a jižním křídle (dle požadavků na </w:t>
      </w:r>
      <w:proofErr w:type="spellStart"/>
      <w:r w:rsidRPr="000917A3">
        <w:rPr>
          <w:rFonts w:ascii="Helvetica" w:hAnsi="Helvetica" w:cs="Helvetica"/>
          <w:sz w:val="24"/>
          <w:szCs w:val="24"/>
        </w:rPr>
        <w:t>jednotliv</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tituly).</w:t>
      </w:r>
    </w:p>
    <w:p w14:paraId="7B455065" w14:textId="77777777" w:rsidR="00BC6D9F" w:rsidRPr="000917A3" w:rsidRDefault="00D31D2A">
      <w:pPr>
        <w:pStyle w:val="Odstavecseseznamem"/>
        <w:numPr>
          <w:ilvl w:val="0"/>
          <w:numId w:val="4"/>
        </w:numPr>
        <w:jc w:val="both"/>
        <w:rPr>
          <w:rFonts w:ascii="Helvetica" w:hAnsi="Helvetica" w:cs="Helvetica"/>
          <w:sz w:val="24"/>
          <w:szCs w:val="24"/>
        </w:rPr>
      </w:pPr>
      <w:r w:rsidRPr="000917A3">
        <w:rPr>
          <w:rFonts w:ascii="Helvetica" w:hAnsi="Helvetica" w:cs="Helvetica"/>
          <w:sz w:val="24"/>
          <w:szCs w:val="24"/>
        </w:rPr>
        <w:t>Sociální zařízení pro návštěvníky ve středním a západním křídle.</w:t>
      </w:r>
    </w:p>
    <w:p w14:paraId="2D2A33CB" w14:textId="77777777" w:rsidR="00BC6D9F" w:rsidRPr="000917A3" w:rsidRDefault="00D31D2A">
      <w:pPr>
        <w:pStyle w:val="Odstavecseseznamem"/>
        <w:numPr>
          <w:ilvl w:val="0"/>
          <w:numId w:val="4"/>
        </w:numPr>
        <w:jc w:val="both"/>
        <w:rPr>
          <w:rFonts w:ascii="Helvetica" w:hAnsi="Helvetica" w:cs="Helvetica"/>
          <w:sz w:val="24"/>
          <w:szCs w:val="24"/>
        </w:rPr>
      </w:pPr>
      <w:r w:rsidRPr="000917A3">
        <w:rPr>
          <w:rFonts w:ascii="Helvetica" w:hAnsi="Helvetica" w:cs="Helvetica"/>
          <w:sz w:val="24"/>
          <w:szCs w:val="24"/>
        </w:rPr>
        <w:t xml:space="preserve">Další prostory po předchozím projednání a </w:t>
      </w:r>
      <w:proofErr w:type="spellStart"/>
      <w:r w:rsidRPr="000917A3">
        <w:rPr>
          <w:rFonts w:ascii="Helvetica" w:hAnsi="Helvetica" w:cs="Helvetica"/>
          <w:sz w:val="24"/>
          <w:szCs w:val="24"/>
        </w:rPr>
        <w:t>vzájemn</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dohodě (pro s</w:t>
      </w:r>
      <w:r w:rsidRPr="000917A3">
        <w:rPr>
          <w:rFonts w:ascii="Helvetica" w:hAnsi="Helvetica" w:cs="Helvetica"/>
          <w:sz w:val="24"/>
          <w:szCs w:val="24"/>
          <w:lang w:val="es-ES_tradnl"/>
        </w:rPr>
        <w:t>ó</w:t>
      </w:r>
      <w:r w:rsidRPr="000917A3">
        <w:rPr>
          <w:rFonts w:ascii="Helvetica" w:hAnsi="Helvetica" w:cs="Helvetica"/>
          <w:sz w:val="24"/>
          <w:szCs w:val="24"/>
        </w:rPr>
        <w:t>listy, nástupy účinkujících na jeviště</w:t>
      </w:r>
      <w:r w:rsidRPr="000917A3">
        <w:rPr>
          <w:rFonts w:ascii="Helvetica" w:hAnsi="Helvetica" w:cs="Helvetica"/>
          <w:sz w:val="24"/>
          <w:szCs w:val="24"/>
          <w:lang w:val="pt-PT"/>
        </w:rPr>
        <w:t>, um</w:t>
      </w:r>
      <w:proofErr w:type="spellStart"/>
      <w:r w:rsidRPr="000917A3">
        <w:rPr>
          <w:rFonts w:ascii="Helvetica" w:hAnsi="Helvetica" w:cs="Helvetica"/>
          <w:sz w:val="24"/>
          <w:szCs w:val="24"/>
        </w:rPr>
        <w:t>ístění</w:t>
      </w:r>
      <w:proofErr w:type="spellEnd"/>
      <w:r w:rsidRPr="000917A3">
        <w:rPr>
          <w:rFonts w:ascii="Helvetica" w:hAnsi="Helvetica" w:cs="Helvetica"/>
          <w:sz w:val="24"/>
          <w:szCs w:val="24"/>
        </w:rPr>
        <w:t xml:space="preserve"> osvětlovací techniky, zázemí pro FB atd.)</w:t>
      </w:r>
    </w:p>
    <w:p w14:paraId="10B46A3D" w14:textId="265D6266" w:rsidR="00BC6D9F" w:rsidRPr="000917A3" w:rsidRDefault="00D31D2A">
      <w:pPr>
        <w:pStyle w:val="Odstavecseseznamem"/>
        <w:numPr>
          <w:ilvl w:val="0"/>
          <w:numId w:val="4"/>
        </w:numPr>
        <w:jc w:val="both"/>
        <w:rPr>
          <w:rFonts w:ascii="Helvetica" w:hAnsi="Helvetica" w:cs="Helvetica"/>
          <w:sz w:val="24"/>
          <w:szCs w:val="24"/>
        </w:rPr>
      </w:pPr>
      <w:r w:rsidRPr="000917A3">
        <w:rPr>
          <w:rFonts w:ascii="Helvetica" w:hAnsi="Helvetica" w:cs="Helvetica"/>
          <w:sz w:val="24"/>
          <w:szCs w:val="24"/>
        </w:rPr>
        <w:t>Místnost tzv. „</w:t>
      </w:r>
      <w:proofErr w:type="spellStart"/>
      <w:r w:rsidRPr="000917A3">
        <w:rPr>
          <w:rFonts w:ascii="Helvetica" w:hAnsi="Helvetica" w:cs="Helvetica"/>
          <w:sz w:val="24"/>
          <w:szCs w:val="24"/>
        </w:rPr>
        <w:t>star</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pokladny</w:t>
      </w:r>
      <w:r w:rsidRPr="000917A3">
        <w:rPr>
          <w:rFonts w:ascii="Helvetica" w:hAnsi="Helvetica" w:cs="Helvetica"/>
          <w:sz w:val="24"/>
          <w:szCs w:val="24"/>
          <w:lang w:val="de-DE"/>
        </w:rPr>
        <w:t xml:space="preserve">“ </w:t>
      </w:r>
      <w:r w:rsidR="000917A3">
        <w:rPr>
          <w:rFonts w:ascii="Helvetica" w:hAnsi="Helvetica" w:cs="Helvetica"/>
          <w:sz w:val="24"/>
          <w:szCs w:val="24"/>
          <w:lang w:val="de-DE"/>
        </w:rPr>
        <w:t xml:space="preserve">(VK) </w:t>
      </w:r>
      <w:r w:rsidRPr="000917A3">
        <w:rPr>
          <w:rFonts w:ascii="Helvetica" w:hAnsi="Helvetica" w:cs="Helvetica"/>
          <w:sz w:val="24"/>
          <w:szCs w:val="24"/>
        </w:rPr>
        <w:t xml:space="preserve">za mostem </w:t>
      </w:r>
      <w:proofErr w:type="spellStart"/>
      <w:r w:rsidRPr="000917A3">
        <w:rPr>
          <w:rFonts w:ascii="Helvetica" w:hAnsi="Helvetica" w:cs="Helvetica"/>
          <w:sz w:val="24"/>
          <w:szCs w:val="24"/>
        </w:rPr>
        <w:t>př</w:t>
      </w:r>
      <w:proofErr w:type="spellEnd"/>
      <w:r w:rsidRPr="000917A3">
        <w:rPr>
          <w:rFonts w:ascii="Helvetica" w:hAnsi="Helvetica" w:cs="Helvetica"/>
          <w:sz w:val="24"/>
          <w:szCs w:val="24"/>
          <w:lang w:val="fr-FR"/>
        </w:rPr>
        <w:t>es v</w:t>
      </w:r>
      <w:proofErr w:type="spellStart"/>
      <w:r w:rsidRPr="000917A3">
        <w:rPr>
          <w:rFonts w:ascii="Helvetica" w:hAnsi="Helvetica" w:cs="Helvetica"/>
          <w:sz w:val="24"/>
          <w:szCs w:val="24"/>
        </w:rPr>
        <w:t>ýchodní</w:t>
      </w:r>
      <w:proofErr w:type="spellEnd"/>
      <w:r w:rsidRPr="000917A3">
        <w:rPr>
          <w:rFonts w:ascii="Helvetica" w:hAnsi="Helvetica" w:cs="Helvetica"/>
          <w:sz w:val="24"/>
          <w:szCs w:val="24"/>
        </w:rPr>
        <w:t xml:space="preserve"> příkop jako pokladnu.</w:t>
      </w:r>
    </w:p>
    <w:p w14:paraId="745C4E65" w14:textId="77777777" w:rsidR="00BC6D9F" w:rsidRPr="000917A3" w:rsidRDefault="00D31D2A">
      <w:pPr>
        <w:pStyle w:val="Odstavecseseznamem"/>
        <w:numPr>
          <w:ilvl w:val="0"/>
          <w:numId w:val="4"/>
        </w:numPr>
        <w:jc w:val="both"/>
        <w:rPr>
          <w:rFonts w:ascii="Helvetica" w:hAnsi="Helvetica" w:cs="Helvetica"/>
          <w:sz w:val="24"/>
          <w:szCs w:val="24"/>
        </w:rPr>
      </w:pPr>
      <w:r w:rsidRPr="000917A3">
        <w:rPr>
          <w:rFonts w:ascii="Helvetica" w:hAnsi="Helvetica" w:cs="Helvetica"/>
          <w:sz w:val="24"/>
          <w:szCs w:val="24"/>
        </w:rPr>
        <w:t>Č</w:t>
      </w:r>
      <w:r w:rsidRPr="000917A3">
        <w:rPr>
          <w:rFonts w:ascii="Helvetica" w:hAnsi="Helvetica" w:cs="Helvetica"/>
          <w:sz w:val="24"/>
          <w:szCs w:val="24"/>
          <w:lang w:val="en-US"/>
        </w:rPr>
        <w:t>ty</w:t>
      </w:r>
      <w:proofErr w:type="spellStart"/>
      <w:r w:rsidRPr="000917A3">
        <w:rPr>
          <w:rFonts w:ascii="Helvetica" w:hAnsi="Helvetica" w:cs="Helvetica"/>
          <w:sz w:val="24"/>
          <w:szCs w:val="24"/>
        </w:rPr>
        <w:t>ři</w:t>
      </w:r>
      <w:proofErr w:type="spellEnd"/>
      <w:r w:rsidRPr="000917A3">
        <w:rPr>
          <w:rFonts w:ascii="Helvetica" w:hAnsi="Helvetica" w:cs="Helvetica"/>
          <w:sz w:val="24"/>
          <w:szCs w:val="24"/>
        </w:rPr>
        <w:t xml:space="preserve"> zaměstnance, kteří umožní připojení k </w:t>
      </w:r>
      <w:proofErr w:type="spellStart"/>
      <w:r w:rsidRPr="000917A3">
        <w:rPr>
          <w:rFonts w:ascii="Helvetica" w:hAnsi="Helvetica" w:cs="Helvetica"/>
          <w:sz w:val="24"/>
          <w:szCs w:val="24"/>
        </w:rPr>
        <w:t>elektrick</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 xml:space="preserve">síti, umožní přístup do uvedených prostor a zajistí </w:t>
      </w:r>
      <w:r w:rsidRPr="000917A3">
        <w:rPr>
          <w:rFonts w:ascii="Helvetica" w:hAnsi="Helvetica" w:cs="Helvetica"/>
          <w:sz w:val="24"/>
          <w:szCs w:val="24"/>
          <w:lang w:val="it-IT"/>
        </w:rPr>
        <w:t>dal</w:t>
      </w:r>
      <w:proofErr w:type="spellStart"/>
      <w:r w:rsidRPr="000917A3">
        <w:rPr>
          <w:rFonts w:ascii="Helvetica" w:hAnsi="Helvetica" w:cs="Helvetica"/>
          <w:sz w:val="24"/>
          <w:szCs w:val="24"/>
        </w:rPr>
        <w:t>ší</w:t>
      </w:r>
      <w:proofErr w:type="spellEnd"/>
      <w:r w:rsidRPr="000917A3">
        <w:rPr>
          <w:rFonts w:ascii="Helvetica" w:hAnsi="Helvetica" w:cs="Helvetica"/>
          <w:sz w:val="24"/>
          <w:szCs w:val="24"/>
        </w:rPr>
        <w:t xml:space="preserve"> </w:t>
      </w:r>
      <w:proofErr w:type="spellStart"/>
      <w:r w:rsidRPr="000917A3">
        <w:rPr>
          <w:rFonts w:ascii="Helvetica" w:hAnsi="Helvetica" w:cs="Helvetica"/>
          <w:sz w:val="24"/>
          <w:szCs w:val="24"/>
        </w:rPr>
        <w:t>potřebn</w:t>
      </w:r>
      <w:proofErr w:type="spellEnd"/>
      <w:r w:rsidRPr="000917A3">
        <w:rPr>
          <w:rFonts w:ascii="Helvetica" w:hAnsi="Helvetica" w:cs="Helvetica"/>
          <w:sz w:val="24"/>
          <w:szCs w:val="24"/>
          <w:lang w:val="fr-FR"/>
        </w:rPr>
        <w:t xml:space="preserve">é </w:t>
      </w:r>
      <w:proofErr w:type="spellStart"/>
      <w:r w:rsidRPr="000917A3">
        <w:rPr>
          <w:rFonts w:ascii="Helvetica" w:hAnsi="Helvetica" w:cs="Helvetica"/>
          <w:sz w:val="24"/>
          <w:szCs w:val="24"/>
          <w:lang w:val="de-DE"/>
        </w:rPr>
        <w:t>spr</w:t>
      </w:r>
      <w:r w:rsidRPr="000917A3">
        <w:rPr>
          <w:rFonts w:ascii="Helvetica" w:hAnsi="Helvetica" w:cs="Helvetica"/>
          <w:sz w:val="24"/>
          <w:szCs w:val="24"/>
        </w:rPr>
        <w:t>ávcovsk</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 xml:space="preserve">funkce, přičemž dva z nich budou vykonávat funkci požární </w:t>
      </w:r>
      <w:r w:rsidRPr="000917A3">
        <w:rPr>
          <w:rFonts w:ascii="Helvetica" w:hAnsi="Helvetica" w:cs="Helvetica"/>
          <w:sz w:val="24"/>
          <w:szCs w:val="24"/>
          <w:lang w:val="de-DE"/>
        </w:rPr>
        <w:t>hl</w:t>
      </w:r>
      <w:proofErr w:type="spellStart"/>
      <w:r w:rsidRPr="000917A3">
        <w:rPr>
          <w:rFonts w:ascii="Helvetica" w:hAnsi="Helvetica" w:cs="Helvetica"/>
          <w:sz w:val="24"/>
          <w:szCs w:val="24"/>
        </w:rPr>
        <w:t>ídky</w:t>
      </w:r>
      <w:proofErr w:type="spellEnd"/>
      <w:r w:rsidRPr="000917A3">
        <w:rPr>
          <w:rFonts w:ascii="Helvetica" w:hAnsi="Helvetica" w:cs="Helvetica"/>
          <w:sz w:val="24"/>
          <w:szCs w:val="24"/>
        </w:rPr>
        <w:t>.</w:t>
      </w:r>
    </w:p>
    <w:p w14:paraId="1438674A" w14:textId="77777777" w:rsidR="00BC6D9F" w:rsidRDefault="00D31D2A">
      <w:pPr>
        <w:pStyle w:val="Odstavecseseznamem"/>
        <w:numPr>
          <w:ilvl w:val="0"/>
          <w:numId w:val="4"/>
        </w:numPr>
        <w:jc w:val="both"/>
        <w:rPr>
          <w:rFonts w:ascii="Helvetica" w:hAnsi="Helvetica" w:cs="Helvetica"/>
          <w:sz w:val="24"/>
          <w:szCs w:val="24"/>
        </w:rPr>
      </w:pPr>
      <w:r w:rsidRPr="000917A3">
        <w:rPr>
          <w:rFonts w:ascii="Helvetica" w:hAnsi="Helvetica" w:cs="Helvetica"/>
          <w:sz w:val="24"/>
          <w:szCs w:val="24"/>
        </w:rPr>
        <w:t>Po dobu konání festivalu 20 ks povolení k vjezdu do areálu hradu.</w:t>
      </w:r>
    </w:p>
    <w:p w14:paraId="52DF3941" w14:textId="77777777" w:rsidR="000917A3" w:rsidRPr="000917A3" w:rsidRDefault="000917A3" w:rsidP="000917A3">
      <w:pPr>
        <w:pStyle w:val="Odstavecseseznamem"/>
        <w:jc w:val="both"/>
        <w:rPr>
          <w:rFonts w:ascii="Helvetica" w:hAnsi="Helvetica" w:cs="Helvetica"/>
          <w:sz w:val="24"/>
          <w:szCs w:val="24"/>
        </w:rPr>
      </w:pPr>
    </w:p>
    <w:p w14:paraId="58A4555E" w14:textId="77777777" w:rsidR="00BC6D9F" w:rsidRPr="000917A3" w:rsidRDefault="00D31D2A">
      <w:pPr>
        <w:ind w:left="360"/>
        <w:jc w:val="both"/>
        <w:rPr>
          <w:rFonts w:ascii="Helvetica" w:eastAsia="Times New Roman" w:hAnsi="Helvetica" w:cs="Helvetica"/>
          <w:b/>
          <w:bCs/>
          <w:sz w:val="24"/>
          <w:szCs w:val="24"/>
        </w:rPr>
      </w:pPr>
      <w:r w:rsidRPr="000917A3">
        <w:rPr>
          <w:rFonts w:ascii="Helvetica" w:hAnsi="Helvetica" w:cs="Helvetica"/>
          <w:b/>
          <w:bCs/>
          <w:sz w:val="24"/>
          <w:szCs w:val="24"/>
          <w:lang w:val="fr-FR"/>
        </w:rPr>
        <w:t>MuMB se d</w:t>
      </w:r>
      <w:proofErr w:type="spellStart"/>
      <w:r w:rsidRPr="000917A3">
        <w:rPr>
          <w:rFonts w:ascii="Helvetica" w:hAnsi="Helvetica" w:cs="Helvetica"/>
          <w:b/>
          <w:bCs/>
          <w:sz w:val="24"/>
          <w:szCs w:val="24"/>
        </w:rPr>
        <w:t>ále</w:t>
      </w:r>
      <w:proofErr w:type="spellEnd"/>
      <w:r w:rsidRPr="000917A3">
        <w:rPr>
          <w:rFonts w:ascii="Helvetica" w:hAnsi="Helvetica" w:cs="Helvetica"/>
          <w:b/>
          <w:bCs/>
          <w:sz w:val="24"/>
          <w:szCs w:val="24"/>
        </w:rPr>
        <w:t xml:space="preserve"> zavazuje:</w:t>
      </w:r>
    </w:p>
    <w:p w14:paraId="336BE06C" w14:textId="77777777" w:rsidR="00BC6D9F" w:rsidRPr="000917A3" w:rsidRDefault="00D31D2A">
      <w:pPr>
        <w:pStyle w:val="Odstavecseseznamem"/>
        <w:numPr>
          <w:ilvl w:val="0"/>
          <w:numId w:val="4"/>
        </w:numPr>
        <w:jc w:val="both"/>
        <w:rPr>
          <w:rFonts w:ascii="Helvetica" w:hAnsi="Helvetica" w:cs="Helvetica"/>
          <w:sz w:val="24"/>
          <w:szCs w:val="24"/>
          <w:lang w:val="de-DE"/>
        </w:rPr>
      </w:pPr>
      <w:proofErr w:type="spellStart"/>
      <w:r w:rsidRPr="000917A3">
        <w:rPr>
          <w:rFonts w:ascii="Helvetica" w:hAnsi="Helvetica" w:cs="Helvetica"/>
          <w:sz w:val="24"/>
          <w:szCs w:val="24"/>
          <w:lang w:val="de-DE"/>
        </w:rPr>
        <w:t>Umo</w:t>
      </w:r>
      <w:r w:rsidRPr="000917A3">
        <w:rPr>
          <w:rFonts w:ascii="Helvetica" w:hAnsi="Helvetica" w:cs="Helvetica"/>
          <w:sz w:val="24"/>
          <w:szCs w:val="24"/>
        </w:rPr>
        <w:t>žnit</w:t>
      </w:r>
      <w:proofErr w:type="spellEnd"/>
      <w:r w:rsidRPr="000917A3">
        <w:rPr>
          <w:rFonts w:ascii="Helvetica" w:hAnsi="Helvetica" w:cs="Helvetica"/>
          <w:sz w:val="24"/>
          <w:szCs w:val="24"/>
        </w:rPr>
        <w:t xml:space="preserve"> připojení stánků s občerstvením na přívod </w:t>
      </w:r>
      <w:proofErr w:type="spellStart"/>
      <w:r w:rsidRPr="000917A3">
        <w:rPr>
          <w:rFonts w:ascii="Helvetica" w:hAnsi="Helvetica" w:cs="Helvetica"/>
          <w:sz w:val="24"/>
          <w:szCs w:val="24"/>
        </w:rPr>
        <w:t>elektrick</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 xml:space="preserve">energie (jejich </w:t>
      </w:r>
      <w:proofErr w:type="spellStart"/>
      <w:r w:rsidRPr="000917A3">
        <w:rPr>
          <w:rFonts w:ascii="Helvetica" w:hAnsi="Helvetica" w:cs="Helvetica"/>
          <w:sz w:val="24"/>
          <w:szCs w:val="24"/>
        </w:rPr>
        <w:t>poč</w:t>
      </w:r>
      <w:proofErr w:type="spellEnd"/>
      <w:r w:rsidRPr="000917A3">
        <w:rPr>
          <w:rFonts w:ascii="Helvetica" w:hAnsi="Helvetica" w:cs="Helvetica"/>
          <w:sz w:val="24"/>
          <w:szCs w:val="24"/>
          <w:lang w:val="pt-PT"/>
        </w:rPr>
        <w:t>et a um</w:t>
      </w:r>
      <w:proofErr w:type="spellStart"/>
      <w:r w:rsidRPr="000917A3">
        <w:rPr>
          <w:rFonts w:ascii="Helvetica" w:hAnsi="Helvetica" w:cs="Helvetica"/>
          <w:sz w:val="24"/>
          <w:szCs w:val="24"/>
        </w:rPr>
        <w:t>ístění</w:t>
      </w:r>
      <w:proofErr w:type="spellEnd"/>
      <w:r w:rsidRPr="000917A3">
        <w:rPr>
          <w:rFonts w:ascii="Helvetica" w:hAnsi="Helvetica" w:cs="Helvetica"/>
          <w:sz w:val="24"/>
          <w:szCs w:val="24"/>
        </w:rPr>
        <w:t xml:space="preserve"> bude upřesněn FB po dohodě s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w:t>
      </w:r>
    </w:p>
    <w:p w14:paraId="4C8D70F1" w14:textId="79A48C21" w:rsidR="00BC6D9F" w:rsidRPr="007F1373" w:rsidRDefault="00D31D2A">
      <w:pPr>
        <w:pStyle w:val="Odstavecseseznamem"/>
        <w:numPr>
          <w:ilvl w:val="0"/>
          <w:numId w:val="4"/>
        </w:numPr>
        <w:jc w:val="both"/>
        <w:rPr>
          <w:rFonts w:ascii="Helvetica" w:hAnsi="Helvetica" w:cs="Helvetica"/>
          <w:sz w:val="24"/>
          <w:szCs w:val="24"/>
        </w:rPr>
      </w:pPr>
      <w:r w:rsidRPr="007F1373">
        <w:rPr>
          <w:rFonts w:ascii="Helvetica" w:hAnsi="Helvetica" w:cs="Helvetica"/>
          <w:sz w:val="24"/>
          <w:szCs w:val="24"/>
        </w:rPr>
        <w:t xml:space="preserve">Určit plochu pro stanoviště </w:t>
      </w:r>
      <w:proofErr w:type="spellStart"/>
      <w:r w:rsidRPr="007F1373">
        <w:rPr>
          <w:rFonts w:ascii="Helvetica" w:hAnsi="Helvetica" w:cs="Helvetica"/>
          <w:sz w:val="24"/>
          <w:szCs w:val="24"/>
        </w:rPr>
        <w:t>kyvadlov</w:t>
      </w:r>
      <w:proofErr w:type="spellEnd"/>
      <w:r w:rsidRPr="007F1373">
        <w:rPr>
          <w:rFonts w:ascii="Helvetica" w:hAnsi="Helvetica" w:cs="Helvetica"/>
          <w:sz w:val="24"/>
          <w:szCs w:val="24"/>
          <w:lang w:val="fr-FR"/>
        </w:rPr>
        <w:t xml:space="preserve">é </w:t>
      </w:r>
      <w:r w:rsidRPr="007F1373">
        <w:rPr>
          <w:rFonts w:ascii="Helvetica" w:hAnsi="Helvetica" w:cs="Helvetica"/>
          <w:sz w:val="24"/>
          <w:szCs w:val="24"/>
        </w:rPr>
        <w:t>dopravy</w:t>
      </w:r>
      <w:r w:rsidR="00DF16C1">
        <w:rPr>
          <w:rFonts w:ascii="Helvetica" w:hAnsi="Helvetica" w:cs="Helvetica"/>
          <w:sz w:val="24"/>
          <w:szCs w:val="24"/>
        </w:rPr>
        <w:t>, dva předváděcí vozy budou umístěny na Velkém nádvoří</w:t>
      </w:r>
      <w:r w:rsidRPr="007F1373">
        <w:rPr>
          <w:rFonts w:ascii="Helvetica" w:hAnsi="Helvetica" w:cs="Helvetica"/>
          <w:sz w:val="24"/>
          <w:szCs w:val="24"/>
        </w:rPr>
        <w:t>.</w:t>
      </w:r>
    </w:p>
    <w:p w14:paraId="6932A1FE" w14:textId="77777777" w:rsidR="00BC6D9F" w:rsidRPr="000917A3" w:rsidRDefault="00D31D2A">
      <w:pPr>
        <w:pStyle w:val="Odstavecseseznamem"/>
        <w:numPr>
          <w:ilvl w:val="0"/>
          <w:numId w:val="4"/>
        </w:numPr>
        <w:jc w:val="both"/>
        <w:rPr>
          <w:rFonts w:ascii="Helvetica" w:hAnsi="Helvetica" w:cs="Helvetica"/>
          <w:sz w:val="24"/>
          <w:szCs w:val="24"/>
          <w:lang w:val="de-DE"/>
        </w:rPr>
      </w:pPr>
      <w:proofErr w:type="spellStart"/>
      <w:r w:rsidRPr="000917A3">
        <w:rPr>
          <w:rFonts w:ascii="Helvetica" w:hAnsi="Helvetica" w:cs="Helvetica"/>
          <w:sz w:val="24"/>
          <w:szCs w:val="24"/>
          <w:lang w:val="de-DE"/>
        </w:rPr>
        <w:lastRenderedPageBreak/>
        <w:t>Umo</w:t>
      </w:r>
      <w:r w:rsidRPr="000917A3">
        <w:rPr>
          <w:rFonts w:ascii="Helvetica" w:hAnsi="Helvetica" w:cs="Helvetica"/>
          <w:sz w:val="24"/>
          <w:szCs w:val="24"/>
        </w:rPr>
        <w:t>žnit</w:t>
      </w:r>
      <w:proofErr w:type="spellEnd"/>
      <w:r w:rsidRPr="000917A3">
        <w:rPr>
          <w:rFonts w:ascii="Helvetica" w:hAnsi="Helvetica" w:cs="Helvetica"/>
          <w:sz w:val="24"/>
          <w:szCs w:val="24"/>
        </w:rPr>
        <w:t xml:space="preserve"> konání </w:t>
      </w:r>
      <w:proofErr w:type="spellStart"/>
      <w:r w:rsidRPr="000917A3">
        <w:rPr>
          <w:rFonts w:ascii="Helvetica" w:hAnsi="Helvetica" w:cs="Helvetica"/>
          <w:sz w:val="24"/>
          <w:szCs w:val="24"/>
        </w:rPr>
        <w:t>případn</w:t>
      </w:r>
      <w:proofErr w:type="spellEnd"/>
      <w:r w:rsidRPr="000917A3">
        <w:rPr>
          <w:rFonts w:ascii="Helvetica" w:hAnsi="Helvetica" w:cs="Helvetica"/>
          <w:sz w:val="24"/>
          <w:szCs w:val="24"/>
          <w:lang w:val="fr-FR"/>
        </w:rPr>
        <w:t>é</w:t>
      </w:r>
      <w:r w:rsidRPr="000917A3">
        <w:rPr>
          <w:rFonts w:ascii="Helvetica" w:hAnsi="Helvetica" w:cs="Helvetica"/>
          <w:sz w:val="24"/>
          <w:szCs w:val="24"/>
        </w:rPr>
        <w:t xml:space="preserve">ho televizního přenosu a poskytnout přívod </w:t>
      </w:r>
      <w:proofErr w:type="spellStart"/>
      <w:r w:rsidRPr="000917A3">
        <w:rPr>
          <w:rFonts w:ascii="Helvetica" w:hAnsi="Helvetica" w:cs="Helvetica"/>
          <w:sz w:val="24"/>
          <w:szCs w:val="24"/>
        </w:rPr>
        <w:t>elektrick</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energie 2</w:t>
      </w:r>
      <w:r w:rsidR="000917A3">
        <w:rPr>
          <w:rFonts w:ascii="Helvetica" w:hAnsi="Helvetica" w:cs="Helvetica"/>
          <w:sz w:val="24"/>
          <w:szCs w:val="24"/>
        </w:rPr>
        <w:t>3</w:t>
      </w:r>
      <w:r w:rsidRPr="000917A3">
        <w:rPr>
          <w:rFonts w:ascii="Helvetica" w:hAnsi="Helvetica" w:cs="Helvetica"/>
          <w:sz w:val="24"/>
          <w:szCs w:val="24"/>
        </w:rPr>
        <w:t>0 a 380 V s jistič</w:t>
      </w:r>
      <w:r w:rsidRPr="000917A3">
        <w:rPr>
          <w:rFonts w:ascii="Helvetica" w:hAnsi="Helvetica" w:cs="Helvetica"/>
          <w:sz w:val="24"/>
          <w:szCs w:val="24"/>
          <w:lang w:val="pt-PT"/>
        </w:rPr>
        <w:t xml:space="preserve">em 32 A </w:t>
      </w:r>
      <w:r w:rsidRPr="000917A3">
        <w:rPr>
          <w:rFonts w:ascii="Helvetica" w:hAnsi="Helvetica" w:cs="Helvetica"/>
          <w:sz w:val="24"/>
          <w:szCs w:val="24"/>
        </w:rPr>
        <w:t xml:space="preserve">– předpokládaný </w:t>
      </w:r>
      <w:r w:rsidRPr="000917A3">
        <w:rPr>
          <w:rFonts w:ascii="Helvetica" w:hAnsi="Helvetica" w:cs="Helvetica"/>
          <w:sz w:val="24"/>
          <w:szCs w:val="24"/>
          <w:lang w:val="da-DK"/>
        </w:rPr>
        <w:t>odb</w:t>
      </w:r>
      <w:proofErr w:type="spellStart"/>
      <w:r w:rsidRPr="000917A3">
        <w:rPr>
          <w:rFonts w:ascii="Helvetica" w:hAnsi="Helvetica" w:cs="Helvetica"/>
          <w:sz w:val="24"/>
          <w:szCs w:val="24"/>
        </w:rPr>
        <w:t>ěr</w:t>
      </w:r>
      <w:proofErr w:type="spellEnd"/>
      <w:r w:rsidRPr="000917A3">
        <w:rPr>
          <w:rFonts w:ascii="Helvetica" w:hAnsi="Helvetica" w:cs="Helvetica"/>
          <w:sz w:val="24"/>
          <w:szCs w:val="24"/>
        </w:rPr>
        <w:t xml:space="preserve"> </w:t>
      </w:r>
      <w:proofErr w:type="spellStart"/>
      <w:r w:rsidRPr="000917A3">
        <w:rPr>
          <w:rFonts w:ascii="Helvetica" w:hAnsi="Helvetica" w:cs="Helvetica"/>
          <w:sz w:val="24"/>
          <w:szCs w:val="24"/>
        </w:rPr>
        <w:t>elektrick</w:t>
      </w:r>
      <w:proofErr w:type="spellEnd"/>
      <w:r w:rsidRPr="000917A3">
        <w:rPr>
          <w:rFonts w:ascii="Helvetica" w:hAnsi="Helvetica" w:cs="Helvetica"/>
          <w:sz w:val="24"/>
          <w:szCs w:val="24"/>
          <w:lang w:val="fr-FR"/>
        </w:rPr>
        <w:t xml:space="preserve">é </w:t>
      </w:r>
      <w:proofErr w:type="spellStart"/>
      <w:r w:rsidRPr="000917A3">
        <w:rPr>
          <w:rFonts w:ascii="Helvetica" w:hAnsi="Helvetica" w:cs="Helvetica"/>
          <w:sz w:val="24"/>
          <w:szCs w:val="24"/>
          <w:lang w:val="de-DE"/>
        </w:rPr>
        <w:t>energie</w:t>
      </w:r>
      <w:proofErr w:type="spellEnd"/>
      <w:r w:rsidRPr="000917A3">
        <w:rPr>
          <w:rFonts w:ascii="Helvetica" w:hAnsi="Helvetica" w:cs="Helvetica"/>
          <w:sz w:val="24"/>
          <w:szCs w:val="24"/>
          <w:lang w:val="de-DE"/>
        </w:rPr>
        <w:t xml:space="preserve"> 75 kW.</w:t>
      </w:r>
    </w:p>
    <w:p w14:paraId="567D824F" w14:textId="61BCF9C9" w:rsidR="00BC6D9F" w:rsidRPr="000917A3" w:rsidRDefault="00D31D2A">
      <w:pPr>
        <w:pStyle w:val="Odstavecseseznamem"/>
        <w:numPr>
          <w:ilvl w:val="0"/>
          <w:numId w:val="4"/>
        </w:numPr>
        <w:jc w:val="both"/>
        <w:rPr>
          <w:rFonts w:ascii="Helvetica" w:hAnsi="Helvetica" w:cs="Helvetica"/>
          <w:sz w:val="24"/>
          <w:szCs w:val="24"/>
        </w:rPr>
      </w:pPr>
      <w:r w:rsidRPr="000917A3">
        <w:rPr>
          <w:rFonts w:ascii="Helvetica" w:hAnsi="Helvetica" w:cs="Helvetica"/>
          <w:sz w:val="24"/>
          <w:szCs w:val="24"/>
        </w:rPr>
        <w:t xml:space="preserve">Nevpustit bez souhlasu FB v průběhu jednotlivých festivalových představení do poskytnutých prostor </w:t>
      </w:r>
      <w:r w:rsidR="00D55B44">
        <w:rPr>
          <w:rFonts w:ascii="Helvetica" w:hAnsi="Helvetica" w:cs="Helvetica"/>
          <w:sz w:val="24"/>
          <w:szCs w:val="24"/>
        </w:rPr>
        <w:t>nepovolané</w:t>
      </w:r>
      <w:r w:rsidRPr="000917A3">
        <w:rPr>
          <w:rFonts w:ascii="Helvetica" w:hAnsi="Helvetica" w:cs="Helvetica"/>
          <w:sz w:val="24"/>
          <w:szCs w:val="24"/>
        </w:rPr>
        <w:t xml:space="preserve"> osoby.</w:t>
      </w:r>
    </w:p>
    <w:p w14:paraId="27FD0643" w14:textId="77777777" w:rsidR="00BC6D9F" w:rsidRPr="000917A3" w:rsidRDefault="00D31D2A">
      <w:pPr>
        <w:pStyle w:val="Odstavecseseznamem"/>
        <w:numPr>
          <w:ilvl w:val="0"/>
          <w:numId w:val="4"/>
        </w:numPr>
        <w:jc w:val="both"/>
        <w:rPr>
          <w:rFonts w:ascii="Helvetica" w:hAnsi="Helvetica" w:cs="Helvetica"/>
          <w:sz w:val="24"/>
          <w:szCs w:val="24"/>
        </w:rPr>
      </w:pPr>
      <w:r w:rsidRPr="000917A3">
        <w:rPr>
          <w:rFonts w:ascii="Helvetica" w:hAnsi="Helvetica" w:cs="Helvetica"/>
          <w:sz w:val="24"/>
          <w:szCs w:val="24"/>
        </w:rPr>
        <w:t>Zajistit následný úklid po skončení představení.</w:t>
      </w:r>
    </w:p>
    <w:p w14:paraId="30E611F5" w14:textId="21F4D879" w:rsidR="00BC6D9F" w:rsidRPr="000917A3" w:rsidRDefault="00D31D2A" w:rsidP="000917A3">
      <w:pPr>
        <w:pStyle w:val="Odstavecseseznamem"/>
        <w:numPr>
          <w:ilvl w:val="0"/>
          <w:numId w:val="5"/>
        </w:numPr>
        <w:ind w:left="284" w:hanging="284"/>
        <w:jc w:val="both"/>
        <w:rPr>
          <w:rFonts w:ascii="Helvetica" w:hAnsi="Helvetica" w:cs="Helvetica"/>
          <w:b/>
          <w:bCs/>
          <w:sz w:val="24"/>
          <w:szCs w:val="24"/>
        </w:rPr>
      </w:pPr>
      <w:r w:rsidRPr="000917A3">
        <w:rPr>
          <w:rFonts w:ascii="Helvetica" w:hAnsi="Helvetica" w:cs="Helvetica"/>
          <w:b/>
          <w:bCs/>
          <w:sz w:val="24"/>
          <w:szCs w:val="24"/>
        </w:rPr>
        <w:t xml:space="preserve">FB se za účelem </w:t>
      </w:r>
      <w:proofErr w:type="spellStart"/>
      <w:r w:rsidRPr="000917A3">
        <w:rPr>
          <w:rFonts w:ascii="Helvetica" w:hAnsi="Helvetica" w:cs="Helvetica"/>
          <w:b/>
          <w:bCs/>
          <w:sz w:val="24"/>
          <w:szCs w:val="24"/>
        </w:rPr>
        <w:t>zdárn</w:t>
      </w:r>
      <w:proofErr w:type="spellEnd"/>
      <w:r w:rsidRPr="000917A3">
        <w:rPr>
          <w:rFonts w:ascii="Helvetica" w:hAnsi="Helvetica" w:cs="Helvetica"/>
          <w:b/>
          <w:bCs/>
          <w:sz w:val="24"/>
          <w:szCs w:val="24"/>
          <w:lang w:val="fr-FR"/>
        </w:rPr>
        <w:t>é</w:t>
      </w:r>
      <w:r w:rsidRPr="000917A3">
        <w:rPr>
          <w:rFonts w:ascii="Helvetica" w:hAnsi="Helvetica" w:cs="Helvetica"/>
          <w:b/>
          <w:bCs/>
          <w:sz w:val="24"/>
          <w:szCs w:val="24"/>
        </w:rPr>
        <w:t>ho průběhu festivalu v souladu s č</w:t>
      </w:r>
      <w:r w:rsidRPr="000917A3">
        <w:rPr>
          <w:rFonts w:ascii="Helvetica" w:hAnsi="Helvetica" w:cs="Helvetica"/>
          <w:b/>
          <w:bCs/>
          <w:sz w:val="24"/>
          <w:szCs w:val="24"/>
          <w:lang w:val="en-US"/>
        </w:rPr>
        <w:t>l. I t</w:t>
      </w:r>
      <w:r w:rsidRPr="000917A3">
        <w:rPr>
          <w:rFonts w:ascii="Helvetica" w:hAnsi="Helvetica" w:cs="Helvetica"/>
          <w:b/>
          <w:bCs/>
          <w:sz w:val="24"/>
          <w:szCs w:val="24"/>
          <w:lang w:val="fr-FR"/>
        </w:rPr>
        <w:t>é</w:t>
      </w:r>
      <w:r w:rsidRPr="000917A3">
        <w:rPr>
          <w:rFonts w:ascii="Helvetica" w:hAnsi="Helvetica" w:cs="Helvetica"/>
          <w:b/>
          <w:bCs/>
          <w:sz w:val="24"/>
          <w:szCs w:val="24"/>
        </w:rPr>
        <w:t>to smlouvy zavazuje v období od 1</w:t>
      </w:r>
      <w:r w:rsidR="0098536E">
        <w:rPr>
          <w:rFonts w:ascii="Helvetica" w:hAnsi="Helvetica" w:cs="Helvetica"/>
          <w:b/>
          <w:bCs/>
          <w:sz w:val="24"/>
          <w:szCs w:val="24"/>
        </w:rPr>
        <w:t>4</w:t>
      </w:r>
      <w:r w:rsidRPr="000917A3">
        <w:rPr>
          <w:rFonts w:ascii="Helvetica" w:hAnsi="Helvetica" w:cs="Helvetica"/>
          <w:b/>
          <w:bCs/>
          <w:sz w:val="24"/>
          <w:szCs w:val="24"/>
        </w:rPr>
        <w:t>. do 2</w:t>
      </w:r>
      <w:r w:rsidR="00500B78">
        <w:rPr>
          <w:rFonts w:ascii="Helvetica" w:hAnsi="Helvetica" w:cs="Helvetica"/>
          <w:b/>
          <w:bCs/>
          <w:sz w:val="24"/>
          <w:szCs w:val="24"/>
        </w:rPr>
        <w:t>6</w:t>
      </w:r>
      <w:r w:rsidRPr="000917A3">
        <w:rPr>
          <w:rFonts w:ascii="Helvetica" w:hAnsi="Helvetica" w:cs="Helvetica"/>
          <w:b/>
          <w:bCs/>
          <w:sz w:val="24"/>
          <w:szCs w:val="24"/>
        </w:rPr>
        <w:t>. 8. 202</w:t>
      </w:r>
      <w:r w:rsidR="0098536E">
        <w:rPr>
          <w:rFonts w:ascii="Helvetica" w:hAnsi="Helvetica" w:cs="Helvetica"/>
          <w:b/>
          <w:bCs/>
          <w:sz w:val="24"/>
          <w:szCs w:val="24"/>
        </w:rPr>
        <w:t>2</w:t>
      </w:r>
      <w:r w:rsidRPr="000917A3">
        <w:rPr>
          <w:rFonts w:ascii="Helvetica" w:hAnsi="Helvetica" w:cs="Helvetica"/>
          <w:b/>
          <w:bCs/>
          <w:sz w:val="24"/>
          <w:szCs w:val="24"/>
        </w:rPr>
        <w:t xml:space="preserve"> vč., tj. v době přípravy, stavby a likvidace </w:t>
      </w:r>
      <w:proofErr w:type="spellStart"/>
      <w:r w:rsidRPr="000917A3">
        <w:rPr>
          <w:rFonts w:ascii="Helvetica" w:hAnsi="Helvetica" w:cs="Helvetica"/>
          <w:b/>
          <w:bCs/>
          <w:sz w:val="24"/>
          <w:szCs w:val="24"/>
        </w:rPr>
        <w:t>sc</w:t>
      </w:r>
      <w:proofErr w:type="spellEnd"/>
      <w:r w:rsidRPr="000917A3">
        <w:rPr>
          <w:rFonts w:ascii="Helvetica" w:hAnsi="Helvetica" w:cs="Helvetica"/>
          <w:b/>
          <w:bCs/>
          <w:sz w:val="24"/>
          <w:szCs w:val="24"/>
          <w:lang w:val="fr-FR"/>
        </w:rPr>
        <w:t>é</w:t>
      </w:r>
      <w:proofErr w:type="spellStart"/>
      <w:r w:rsidRPr="000917A3">
        <w:rPr>
          <w:rFonts w:ascii="Helvetica" w:hAnsi="Helvetica" w:cs="Helvetica"/>
          <w:b/>
          <w:bCs/>
          <w:sz w:val="24"/>
          <w:szCs w:val="24"/>
        </w:rPr>
        <w:t>ny</w:t>
      </w:r>
      <w:proofErr w:type="spellEnd"/>
      <w:r w:rsidRPr="000917A3">
        <w:rPr>
          <w:rFonts w:ascii="Helvetica" w:hAnsi="Helvetica" w:cs="Helvetica"/>
          <w:b/>
          <w:bCs/>
          <w:sz w:val="24"/>
          <w:szCs w:val="24"/>
        </w:rPr>
        <w:t xml:space="preserve"> a konání jednotlivých festivalových představení zajistit:</w:t>
      </w:r>
    </w:p>
    <w:p w14:paraId="054BA0C6" w14:textId="77777777" w:rsidR="00BC6D9F" w:rsidRPr="000917A3" w:rsidRDefault="00D31D2A">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Dramaturgickou a organizační přípravu a realizaci jednotlivých představení v rámci sv</w:t>
      </w:r>
      <w:r w:rsidRPr="000917A3">
        <w:rPr>
          <w:rFonts w:ascii="Helvetica" w:hAnsi="Helvetica" w:cs="Helvetica"/>
          <w:sz w:val="24"/>
          <w:szCs w:val="24"/>
          <w:lang w:val="fr-FR"/>
        </w:rPr>
        <w:t>é</w:t>
      </w:r>
      <w:r w:rsidRPr="000917A3">
        <w:rPr>
          <w:rFonts w:ascii="Helvetica" w:hAnsi="Helvetica" w:cs="Helvetica"/>
          <w:sz w:val="24"/>
          <w:szCs w:val="24"/>
        </w:rPr>
        <w:t>ho rozpočtu včetně úhrady autorský</w:t>
      </w:r>
      <w:r w:rsidRPr="000917A3">
        <w:rPr>
          <w:rFonts w:ascii="Helvetica" w:hAnsi="Helvetica" w:cs="Helvetica"/>
          <w:sz w:val="24"/>
          <w:szCs w:val="24"/>
          <w:lang w:val="sv-SE"/>
        </w:rPr>
        <w:t>ch honor</w:t>
      </w:r>
      <w:proofErr w:type="spellStart"/>
      <w:r w:rsidRPr="000917A3">
        <w:rPr>
          <w:rFonts w:ascii="Helvetica" w:hAnsi="Helvetica" w:cs="Helvetica"/>
          <w:sz w:val="24"/>
          <w:szCs w:val="24"/>
        </w:rPr>
        <w:t>ářů</w:t>
      </w:r>
      <w:proofErr w:type="spellEnd"/>
      <w:r w:rsidRPr="000917A3">
        <w:rPr>
          <w:rFonts w:ascii="Helvetica" w:hAnsi="Helvetica" w:cs="Helvetica"/>
          <w:sz w:val="24"/>
          <w:szCs w:val="24"/>
        </w:rPr>
        <w:t xml:space="preserve"> a jiných podobných plateb.</w:t>
      </w:r>
    </w:p>
    <w:p w14:paraId="41638B52" w14:textId="77777777" w:rsidR="00BC6D9F" w:rsidRPr="000917A3" w:rsidRDefault="00D31D2A">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 xml:space="preserve">Pořadatelskou službu </w:t>
      </w:r>
      <w:proofErr w:type="spellStart"/>
      <w:r w:rsidRPr="000917A3">
        <w:rPr>
          <w:rFonts w:ascii="Helvetica" w:hAnsi="Helvetica" w:cs="Helvetica"/>
          <w:sz w:val="24"/>
          <w:szCs w:val="24"/>
        </w:rPr>
        <w:t>př</w:t>
      </w:r>
      <w:proofErr w:type="spellEnd"/>
      <w:r w:rsidRPr="000917A3">
        <w:rPr>
          <w:rFonts w:ascii="Helvetica" w:hAnsi="Helvetica" w:cs="Helvetica"/>
          <w:sz w:val="24"/>
          <w:szCs w:val="24"/>
          <w:lang w:val="it-IT"/>
        </w:rPr>
        <w:t>i p</w:t>
      </w:r>
      <w:proofErr w:type="spellStart"/>
      <w:r w:rsidRPr="000917A3">
        <w:rPr>
          <w:rFonts w:ascii="Helvetica" w:hAnsi="Helvetica" w:cs="Helvetica"/>
          <w:sz w:val="24"/>
          <w:szCs w:val="24"/>
        </w:rPr>
        <w:t>ředstaveních</w:t>
      </w:r>
      <w:proofErr w:type="spellEnd"/>
      <w:r w:rsidRPr="000917A3">
        <w:rPr>
          <w:rFonts w:ascii="Helvetica" w:hAnsi="Helvetica" w:cs="Helvetica"/>
          <w:sz w:val="24"/>
          <w:szCs w:val="24"/>
        </w:rPr>
        <w:t xml:space="preserve"> a dále jednu osobu, která bude vykonávat funkci požární </w:t>
      </w:r>
      <w:r w:rsidRPr="000917A3">
        <w:rPr>
          <w:rFonts w:ascii="Helvetica" w:hAnsi="Helvetica" w:cs="Helvetica"/>
          <w:sz w:val="24"/>
          <w:szCs w:val="24"/>
          <w:lang w:val="de-DE"/>
        </w:rPr>
        <w:t>hl</w:t>
      </w:r>
      <w:proofErr w:type="spellStart"/>
      <w:r w:rsidRPr="000917A3">
        <w:rPr>
          <w:rFonts w:ascii="Helvetica" w:hAnsi="Helvetica" w:cs="Helvetica"/>
          <w:sz w:val="24"/>
          <w:szCs w:val="24"/>
        </w:rPr>
        <w:t>ídky</w:t>
      </w:r>
      <w:proofErr w:type="spellEnd"/>
      <w:r w:rsidRPr="000917A3">
        <w:rPr>
          <w:rFonts w:ascii="Helvetica" w:hAnsi="Helvetica" w:cs="Helvetica"/>
          <w:sz w:val="24"/>
          <w:szCs w:val="24"/>
        </w:rPr>
        <w:t xml:space="preserve"> (jejich proškolení zajistí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w:t>
      </w:r>
    </w:p>
    <w:p w14:paraId="22E495E4" w14:textId="29C770A2" w:rsidR="00BC6D9F" w:rsidRPr="000917A3" w:rsidRDefault="00D31D2A">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Úhradu případné škody vznikl</w:t>
      </w:r>
      <w:r w:rsidRPr="000917A3">
        <w:rPr>
          <w:rFonts w:ascii="Helvetica" w:hAnsi="Helvetica" w:cs="Helvetica"/>
          <w:sz w:val="24"/>
          <w:szCs w:val="24"/>
          <w:lang w:val="fr-FR"/>
        </w:rPr>
        <w:t xml:space="preserve">é </w:t>
      </w:r>
      <w:r w:rsidRPr="000917A3">
        <w:rPr>
          <w:rFonts w:ascii="Helvetica" w:hAnsi="Helvetica" w:cs="Helvetica"/>
          <w:sz w:val="24"/>
          <w:szCs w:val="24"/>
        </w:rPr>
        <w:t>při bezprostřední realizaci představení dle č</w:t>
      </w:r>
      <w:r w:rsidRPr="000917A3">
        <w:rPr>
          <w:rFonts w:ascii="Helvetica" w:hAnsi="Helvetica" w:cs="Helvetica"/>
          <w:sz w:val="24"/>
          <w:szCs w:val="24"/>
          <w:lang w:val="en-US"/>
        </w:rPr>
        <w:t>l. I t</w:t>
      </w:r>
      <w:r w:rsidRPr="000917A3">
        <w:rPr>
          <w:rFonts w:ascii="Helvetica" w:hAnsi="Helvetica" w:cs="Helvetica"/>
          <w:sz w:val="24"/>
          <w:szCs w:val="24"/>
          <w:lang w:val="fr-FR"/>
        </w:rPr>
        <w:t>é</w:t>
      </w:r>
      <w:r w:rsidRPr="000917A3">
        <w:rPr>
          <w:rFonts w:ascii="Helvetica" w:hAnsi="Helvetica" w:cs="Helvetica"/>
          <w:sz w:val="24"/>
          <w:szCs w:val="24"/>
        </w:rPr>
        <w:t xml:space="preserve">to smlouvy, jedná-li se o majetek náležející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nebo mající jej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v nájmu či správě.</w:t>
      </w:r>
    </w:p>
    <w:p w14:paraId="36572225" w14:textId="797CB5CF" w:rsidR="00BC6D9F" w:rsidRPr="000917A3" w:rsidRDefault="00D31D2A">
      <w:pPr>
        <w:pStyle w:val="Odstavecseseznamem"/>
        <w:numPr>
          <w:ilvl w:val="0"/>
          <w:numId w:val="7"/>
        </w:numPr>
        <w:jc w:val="both"/>
        <w:rPr>
          <w:rFonts w:ascii="Helvetica" w:hAnsi="Helvetica" w:cs="Helvetica"/>
          <w:sz w:val="24"/>
          <w:szCs w:val="24"/>
        </w:rPr>
      </w:pPr>
      <w:proofErr w:type="spellStart"/>
      <w:r w:rsidRPr="000917A3">
        <w:rPr>
          <w:rFonts w:ascii="Helvetica" w:hAnsi="Helvetica" w:cs="Helvetica"/>
          <w:sz w:val="24"/>
          <w:szCs w:val="24"/>
        </w:rPr>
        <w:t>Viditeln</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označení všech osob podílejících se na přípravě zkoušek</w:t>
      </w:r>
      <w:r w:rsidR="00A020F4">
        <w:rPr>
          <w:rFonts w:ascii="Helvetica" w:hAnsi="Helvetica" w:cs="Helvetica"/>
          <w:sz w:val="24"/>
          <w:szCs w:val="24"/>
        </w:rPr>
        <w:t xml:space="preserve"> a</w:t>
      </w:r>
      <w:r w:rsidRPr="000917A3">
        <w:rPr>
          <w:rFonts w:ascii="Helvetica" w:hAnsi="Helvetica" w:cs="Helvetica"/>
          <w:sz w:val="24"/>
          <w:szCs w:val="24"/>
        </w:rPr>
        <w:t xml:space="preserve"> koncertů</w:t>
      </w:r>
    </w:p>
    <w:p w14:paraId="47C5C8DF" w14:textId="77777777" w:rsidR="00BC6D9F" w:rsidRPr="000917A3" w:rsidRDefault="00D31D2A">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 xml:space="preserve">V návaznosti na </w:t>
      </w:r>
      <w:proofErr w:type="spellStart"/>
      <w:r w:rsidRPr="000917A3">
        <w:rPr>
          <w:rFonts w:ascii="Helvetica" w:hAnsi="Helvetica" w:cs="Helvetica"/>
          <w:sz w:val="24"/>
          <w:szCs w:val="24"/>
        </w:rPr>
        <w:t>specifick</w:t>
      </w:r>
      <w:proofErr w:type="spellEnd"/>
      <w:r w:rsidRPr="000917A3">
        <w:rPr>
          <w:rFonts w:ascii="Helvetica" w:hAnsi="Helvetica" w:cs="Helvetica"/>
          <w:sz w:val="24"/>
          <w:szCs w:val="24"/>
          <w:lang w:val="fr-FR"/>
        </w:rPr>
        <w:t xml:space="preserve">é </w:t>
      </w:r>
      <w:proofErr w:type="spellStart"/>
      <w:r w:rsidRPr="000917A3">
        <w:rPr>
          <w:rFonts w:ascii="Helvetica" w:hAnsi="Helvetica" w:cs="Helvetica"/>
          <w:sz w:val="24"/>
          <w:szCs w:val="24"/>
        </w:rPr>
        <w:t>technick</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 xml:space="preserve">a organizační podmínky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provoz občerstvení pro účinkující a návštěvníky festivalu.</w:t>
      </w:r>
    </w:p>
    <w:p w14:paraId="09B7EE47" w14:textId="77777777" w:rsidR="00BC6D9F" w:rsidRPr="000917A3" w:rsidRDefault="00D31D2A" w:rsidP="00E51D77">
      <w:pPr>
        <w:pStyle w:val="Odstavecseseznamem"/>
        <w:ind w:hanging="720"/>
        <w:jc w:val="both"/>
        <w:rPr>
          <w:rFonts w:ascii="Helvetica" w:eastAsia="Times New Roman" w:hAnsi="Helvetica" w:cs="Helvetica"/>
          <w:b/>
          <w:bCs/>
          <w:sz w:val="24"/>
          <w:szCs w:val="24"/>
        </w:rPr>
      </w:pPr>
      <w:r w:rsidRPr="000917A3">
        <w:rPr>
          <w:rFonts w:ascii="Helvetica" w:hAnsi="Helvetica" w:cs="Helvetica"/>
          <w:b/>
          <w:bCs/>
          <w:sz w:val="24"/>
          <w:szCs w:val="24"/>
        </w:rPr>
        <w:t>FB se dále zavazuje:</w:t>
      </w:r>
    </w:p>
    <w:p w14:paraId="703CD668" w14:textId="37EEAD0D" w:rsidR="00BC6D9F" w:rsidRPr="000917A3" w:rsidRDefault="00D31D2A">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 xml:space="preserve">Dodržovat podmínky Provozního </w:t>
      </w:r>
      <w:proofErr w:type="spellStart"/>
      <w:r w:rsidRPr="000917A3">
        <w:rPr>
          <w:rFonts w:ascii="Helvetica" w:hAnsi="Helvetica" w:cs="Helvetica"/>
          <w:sz w:val="24"/>
          <w:szCs w:val="24"/>
        </w:rPr>
        <w:t>řá</w:t>
      </w:r>
      <w:proofErr w:type="spellEnd"/>
      <w:r w:rsidRPr="000917A3">
        <w:rPr>
          <w:rFonts w:ascii="Helvetica" w:hAnsi="Helvetica" w:cs="Helvetica"/>
          <w:sz w:val="24"/>
          <w:szCs w:val="24"/>
          <w:lang w:val="fr-FR"/>
        </w:rPr>
        <w:t>du p</w:t>
      </w:r>
      <w:proofErr w:type="spellStart"/>
      <w:r w:rsidRPr="000917A3">
        <w:rPr>
          <w:rFonts w:ascii="Helvetica" w:hAnsi="Helvetica" w:cs="Helvetica"/>
          <w:sz w:val="24"/>
          <w:szCs w:val="24"/>
        </w:rPr>
        <w:t>ři</w:t>
      </w:r>
      <w:proofErr w:type="spellEnd"/>
      <w:r w:rsidRPr="000917A3">
        <w:rPr>
          <w:rFonts w:ascii="Helvetica" w:hAnsi="Helvetica" w:cs="Helvetica"/>
          <w:sz w:val="24"/>
          <w:szCs w:val="24"/>
        </w:rPr>
        <w:t xml:space="preserve"> </w:t>
      </w:r>
      <w:proofErr w:type="spellStart"/>
      <w:r w:rsidRPr="000917A3">
        <w:rPr>
          <w:rFonts w:ascii="Helvetica" w:hAnsi="Helvetica" w:cs="Helvetica"/>
          <w:sz w:val="24"/>
          <w:szCs w:val="24"/>
        </w:rPr>
        <w:t>krátkodob</w:t>
      </w:r>
      <w:proofErr w:type="spellEnd"/>
      <w:r w:rsidRPr="000917A3">
        <w:rPr>
          <w:rFonts w:ascii="Helvetica" w:hAnsi="Helvetica" w:cs="Helvetica"/>
          <w:sz w:val="24"/>
          <w:szCs w:val="24"/>
          <w:lang w:val="fr-FR"/>
        </w:rPr>
        <w:t>é</w:t>
      </w:r>
      <w:r w:rsidRPr="000917A3">
        <w:rPr>
          <w:rFonts w:ascii="Helvetica" w:hAnsi="Helvetica" w:cs="Helvetica"/>
          <w:sz w:val="24"/>
          <w:szCs w:val="24"/>
          <w:lang w:val="de-DE"/>
        </w:rPr>
        <w:t>m u</w:t>
      </w:r>
      <w:proofErr w:type="spellStart"/>
      <w:r w:rsidRPr="000917A3">
        <w:rPr>
          <w:rFonts w:ascii="Helvetica" w:hAnsi="Helvetica" w:cs="Helvetica"/>
          <w:sz w:val="24"/>
          <w:szCs w:val="24"/>
        </w:rPr>
        <w:t>žívání</w:t>
      </w:r>
      <w:proofErr w:type="spellEnd"/>
      <w:r w:rsidRPr="000917A3">
        <w:rPr>
          <w:rFonts w:ascii="Helvetica" w:hAnsi="Helvetica" w:cs="Helvetica"/>
          <w:sz w:val="24"/>
          <w:szCs w:val="24"/>
        </w:rPr>
        <w:t xml:space="preserve"> prostor pro kulturní a </w:t>
      </w:r>
      <w:proofErr w:type="spellStart"/>
      <w:r w:rsidRPr="000917A3">
        <w:rPr>
          <w:rFonts w:ascii="Helvetica" w:hAnsi="Helvetica" w:cs="Helvetica"/>
          <w:sz w:val="24"/>
          <w:szCs w:val="24"/>
        </w:rPr>
        <w:t>společensk</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akce v NKP hrad Š</w:t>
      </w:r>
      <w:r w:rsidRPr="000917A3">
        <w:rPr>
          <w:rFonts w:ascii="Helvetica" w:hAnsi="Helvetica" w:cs="Helvetica"/>
          <w:sz w:val="24"/>
          <w:szCs w:val="24"/>
          <w:lang w:val="nl-NL"/>
        </w:rPr>
        <w:t>pilberk</w:t>
      </w:r>
      <w:r w:rsidR="007219A2">
        <w:rPr>
          <w:rFonts w:ascii="Helvetica" w:hAnsi="Helvetica" w:cs="Helvetica"/>
          <w:sz w:val="24"/>
          <w:szCs w:val="24"/>
          <w:lang w:val="nl-NL"/>
        </w:rPr>
        <w:t>,</w:t>
      </w:r>
      <w:r w:rsidRPr="000917A3">
        <w:rPr>
          <w:rFonts w:ascii="Helvetica" w:hAnsi="Helvetica" w:cs="Helvetica"/>
          <w:sz w:val="24"/>
          <w:szCs w:val="24"/>
          <w:lang w:val="nl-NL"/>
        </w:rPr>
        <w:t xml:space="preserve"> </w:t>
      </w:r>
      <w:r w:rsidR="00634107">
        <w:rPr>
          <w:rFonts w:ascii="Helvetica" w:hAnsi="Helvetica" w:cs="Helvetica"/>
          <w:sz w:val="24"/>
          <w:szCs w:val="24"/>
          <w:lang w:val="nl-NL"/>
        </w:rPr>
        <w:t>s</w:t>
      </w:r>
      <w:r w:rsidR="007219A2">
        <w:rPr>
          <w:rFonts w:ascii="Helvetica" w:hAnsi="Helvetica" w:cs="Helvetica"/>
          <w:sz w:val="24"/>
          <w:szCs w:val="24"/>
          <w:lang w:val="nl-NL"/>
        </w:rPr>
        <w:t>e</w:t>
      </w:r>
      <w:r w:rsidR="00634107">
        <w:rPr>
          <w:rFonts w:ascii="Helvetica" w:hAnsi="Helvetica" w:cs="Helvetica"/>
          <w:sz w:val="24"/>
          <w:szCs w:val="24"/>
          <w:lang w:val="nl-NL"/>
        </w:rPr>
        <w:t xml:space="preserve"> kterými b</w:t>
      </w:r>
      <w:r w:rsidR="007219A2">
        <w:rPr>
          <w:rFonts w:ascii="Helvetica" w:hAnsi="Helvetica" w:cs="Helvetica"/>
          <w:sz w:val="24"/>
          <w:szCs w:val="24"/>
          <w:lang w:val="nl-NL"/>
        </w:rPr>
        <w:t>y</w:t>
      </w:r>
      <w:r w:rsidR="00634107">
        <w:rPr>
          <w:rFonts w:ascii="Helvetica" w:hAnsi="Helvetica" w:cs="Helvetica"/>
          <w:sz w:val="24"/>
          <w:szCs w:val="24"/>
          <w:lang w:val="nl-NL"/>
        </w:rPr>
        <w:t>li seznámeni</w:t>
      </w:r>
      <w:r w:rsidR="007219A2">
        <w:rPr>
          <w:rFonts w:ascii="Helvetica" w:hAnsi="Helvetica" w:cs="Helvetica"/>
          <w:sz w:val="24"/>
          <w:szCs w:val="24"/>
          <w:lang w:val="nl-NL"/>
        </w:rPr>
        <w:t xml:space="preserve"> a </w:t>
      </w:r>
      <w:r w:rsidRPr="000917A3">
        <w:rPr>
          <w:rFonts w:ascii="Helvetica" w:hAnsi="Helvetica" w:cs="Helvetica"/>
          <w:sz w:val="24"/>
          <w:szCs w:val="24"/>
        </w:rPr>
        <w:t>respektov</w:t>
      </w:r>
      <w:r w:rsidR="007219A2">
        <w:rPr>
          <w:rFonts w:ascii="Helvetica" w:hAnsi="Helvetica" w:cs="Helvetica"/>
          <w:sz w:val="24"/>
          <w:szCs w:val="24"/>
        </w:rPr>
        <w:t>at</w:t>
      </w:r>
      <w:r w:rsidRPr="000917A3">
        <w:rPr>
          <w:rFonts w:ascii="Helvetica" w:hAnsi="Helvetica" w:cs="Helvetica"/>
          <w:sz w:val="24"/>
          <w:szCs w:val="24"/>
        </w:rPr>
        <w:t xml:space="preserve"> pokyn</w:t>
      </w:r>
      <w:r w:rsidR="007219A2">
        <w:rPr>
          <w:rFonts w:ascii="Helvetica" w:hAnsi="Helvetica" w:cs="Helvetica"/>
          <w:sz w:val="24"/>
          <w:szCs w:val="24"/>
        </w:rPr>
        <w:t>y</w:t>
      </w:r>
      <w:r w:rsidRPr="000917A3">
        <w:rPr>
          <w:rFonts w:ascii="Helvetica" w:hAnsi="Helvetica" w:cs="Helvetica"/>
          <w:sz w:val="24"/>
          <w:szCs w:val="24"/>
        </w:rPr>
        <w:t xml:space="preserve"> ostrahy NKP Špilberk.</w:t>
      </w:r>
    </w:p>
    <w:p w14:paraId="68FA51F5" w14:textId="5043F1CB" w:rsidR="00BC6D9F" w:rsidRPr="000917A3" w:rsidRDefault="00D31D2A">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 xml:space="preserve">Vyklidit </w:t>
      </w:r>
      <w:proofErr w:type="spellStart"/>
      <w:r w:rsidRPr="000917A3">
        <w:rPr>
          <w:rFonts w:ascii="Helvetica" w:hAnsi="Helvetica" w:cs="Helvetica"/>
          <w:sz w:val="24"/>
          <w:szCs w:val="24"/>
        </w:rPr>
        <w:t>uží</w:t>
      </w:r>
      <w:proofErr w:type="spellEnd"/>
      <w:r w:rsidRPr="000917A3">
        <w:rPr>
          <w:rFonts w:ascii="Helvetica" w:hAnsi="Helvetica" w:cs="Helvetica"/>
          <w:sz w:val="24"/>
          <w:szCs w:val="24"/>
          <w:lang w:val="nl-NL"/>
        </w:rPr>
        <w:t>van</w:t>
      </w:r>
      <w:r w:rsidRPr="000917A3">
        <w:rPr>
          <w:rFonts w:ascii="Helvetica" w:hAnsi="Helvetica" w:cs="Helvetica"/>
          <w:sz w:val="24"/>
          <w:szCs w:val="24"/>
          <w:lang w:val="fr-FR"/>
        </w:rPr>
        <w:t xml:space="preserve">é </w:t>
      </w:r>
      <w:r w:rsidRPr="000917A3">
        <w:rPr>
          <w:rFonts w:ascii="Helvetica" w:hAnsi="Helvetica" w:cs="Helvetica"/>
          <w:sz w:val="24"/>
          <w:szCs w:val="24"/>
        </w:rPr>
        <w:t xml:space="preserve">prostory včetně </w:t>
      </w:r>
      <w:r w:rsidR="007219A2">
        <w:rPr>
          <w:rFonts w:ascii="Helvetica" w:hAnsi="Helvetica" w:cs="Helvetica"/>
          <w:sz w:val="24"/>
          <w:szCs w:val="24"/>
        </w:rPr>
        <w:t xml:space="preserve">Velkého </w:t>
      </w:r>
      <w:proofErr w:type="spellStart"/>
      <w:r w:rsidRPr="000917A3">
        <w:rPr>
          <w:rFonts w:ascii="Helvetica" w:hAnsi="Helvetica" w:cs="Helvetica"/>
          <w:sz w:val="24"/>
          <w:szCs w:val="24"/>
        </w:rPr>
        <w:t>ná</w:t>
      </w:r>
      <w:proofErr w:type="spellEnd"/>
      <w:r w:rsidRPr="000917A3">
        <w:rPr>
          <w:rFonts w:ascii="Helvetica" w:hAnsi="Helvetica" w:cs="Helvetica"/>
          <w:sz w:val="24"/>
          <w:szCs w:val="24"/>
          <w:lang w:val="nl-NL"/>
        </w:rPr>
        <w:t>dvo</w:t>
      </w:r>
      <w:r w:rsidRPr="000917A3">
        <w:rPr>
          <w:rFonts w:ascii="Helvetica" w:hAnsi="Helvetica" w:cs="Helvetica"/>
          <w:sz w:val="24"/>
          <w:szCs w:val="24"/>
        </w:rPr>
        <w:t>ří (především konstrukci střechy na podiu) do 8 hodin.</w:t>
      </w:r>
    </w:p>
    <w:p w14:paraId="66271FB5" w14:textId="61B2496F" w:rsidR="00BC6D9F" w:rsidRPr="000917A3" w:rsidRDefault="00D31D2A">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Informovat účastníky festivalu o nouzový</w:t>
      </w:r>
      <w:proofErr w:type="spellStart"/>
      <w:r w:rsidRPr="000917A3">
        <w:rPr>
          <w:rFonts w:ascii="Helvetica" w:hAnsi="Helvetica" w:cs="Helvetica"/>
          <w:sz w:val="24"/>
          <w:szCs w:val="24"/>
          <w:lang w:val="de-DE"/>
        </w:rPr>
        <w:t>ch</w:t>
      </w:r>
      <w:proofErr w:type="spellEnd"/>
      <w:r w:rsidRPr="000917A3">
        <w:rPr>
          <w:rFonts w:ascii="Helvetica" w:hAnsi="Helvetica" w:cs="Helvetica"/>
          <w:sz w:val="24"/>
          <w:szCs w:val="24"/>
          <w:lang w:val="de-DE"/>
        </w:rPr>
        <w:t xml:space="preserve"> v</w:t>
      </w:r>
      <w:proofErr w:type="spellStart"/>
      <w:r w:rsidRPr="000917A3">
        <w:rPr>
          <w:rFonts w:ascii="Helvetica" w:hAnsi="Helvetica" w:cs="Helvetica"/>
          <w:sz w:val="24"/>
          <w:szCs w:val="24"/>
        </w:rPr>
        <w:t>ýchodech</w:t>
      </w:r>
      <w:proofErr w:type="spellEnd"/>
      <w:r w:rsidRPr="000917A3">
        <w:rPr>
          <w:rFonts w:ascii="Helvetica" w:hAnsi="Helvetica" w:cs="Helvetica"/>
          <w:sz w:val="24"/>
          <w:szCs w:val="24"/>
        </w:rPr>
        <w:t xml:space="preserve"> z </w:t>
      </w:r>
      <w:proofErr w:type="spellStart"/>
      <w:r w:rsidR="007219A2">
        <w:rPr>
          <w:rFonts w:ascii="Helvetica" w:hAnsi="Helvetica" w:cs="Helvetica"/>
          <w:sz w:val="24"/>
          <w:szCs w:val="24"/>
        </w:rPr>
        <w:t>V</w:t>
      </w:r>
      <w:r w:rsidRPr="000917A3">
        <w:rPr>
          <w:rFonts w:ascii="Helvetica" w:hAnsi="Helvetica" w:cs="Helvetica"/>
          <w:sz w:val="24"/>
          <w:szCs w:val="24"/>
        </w:rPr>
        <w:t>elk</w:t>
      </w:r>
      <w:proofErr w:type="spellEnd"/>
      <w:r w:rsidRPr="000917A3">
        <w:rPr>
          <w:rFonts w:ascii="Helvetica" w:hAnsi="Helvetica" w:cs="Helvetica"/>
          <w:sz w:val="24"/>
          <w:szCs w:val="24"/>
          <w:lang w:val="fr-FR"/>
        </w:rPr>
        <w:t>é</w:t>
      </w:r>
      <w:r w:rsidRPr="000917A3">
        <w:rPr>
          <w:rFonts w:ascii="Helvetica" w:hAnsi="Helvetica" w:cs="Helvetica"/>
          <w:sz w:val="24"/>
          <w:szCs w:val="24"/>
        </w:rPr>
        <w:t xml:space="preserve">ho </w:t>
      </w:r>
      <w:proofErr w:type="spellStart"/>
      <w:r w:rsidRPr="000917A3">
        <w:rPr>
          <w:rFonts w:ascii="Helvetica" w:hAnsi="Helvetica" w:cs="Helvetica"/>
          <w:sz w:val="24"/>
          <w:szCs w:val="24"/>
        </w:rPr>
        <w:t>ná</w:t>
      </w:r>
      <w:proofErr w:type="spellEnd"/>
      <w:r w:rsidRPr="000917A3">
        <w:rPr>
          <w:rFonts w:ascii="Helvetica" w:hAnsi="Helvetica" w:cs="Helvetica"/>
          <w:sz w:val="24"/>
          <w:szCs w:val="24"/>
          <w:lang w:val="nl-NL"/>
        </w:rPr>
        <w:t>dvo</w:t>
      </w:r>
      <w:r w:rsidRPr="000917A3">
        <w:rPr>
          <w:rFonts w:ascii="Helvetica" w:hAnsi="Helvetica" w:cs="Helvetica"/>
          <w:sz w:val="24"/>
          <w:szCs w:val="24"/>
        </w:rPr>
        <w:t>ří v západním a severním křídle hradu.</w:t>
      </w:r>
    </w:p>
    <w:p w14:paraId="24554A0D" w14:textId="713F9826" w:rsidR="00BC6D9F" w:rsidRPr="00AB2707" w:rsidRDefault="00D31D2A" w:rsidP="00AB2707">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 xml:space="preserve">Případné úpravy či změny poskytnutých prostor oznámit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a vyžádat si souhlas s jejich provedením a po skončení jednotlivých festivalových představení a generální zkoušky, nedojde-li k jin</w:t>
      </w:r>
      <w:r w:rsidRPr="000917A3">
        <w:rPr>
          <w:rFonts w:ascii="Helvetica" w:hAnsi="Helvetica" w:cs="Helvetica"/>
          <w:sz w:val="24"/>
          <w:szCs w:val="24"/>
          <w:lang w:val="fr-FR"/>
        </w:rPr>
        <w:t xml:space="preserve">é </w:t>
      </w:r>
      <w:r w:rsidRPr="000917A3">
        <w:rPr>
          <w:rFonts w:ascii="Helvetica" w:hAnsi="Helvetica" w:cs="Helvetica"/>
          <w:sz w:val="24"/>
          <w:szCs w:val="24"/>
        </w:rPr>
        <w:t xml:space="preserve">dohodě, je </w:t>
      </w:r>
      <w:proofErr w:type="spellStart"/>
      <w:r w:rsidRPr="000917A3">
        <w:rPr>
          <w:rFonts w:ascii="Helvetica" w:hAnsi="Helvetica" w:cs="Helvetica"/>
          <w:sz w:val="24"/>
          <w:szCs w:val="24"/>
        </w:rPr>
        <w:t>uv</w:t>
      </w:r>
      <w:proofErr w:type="spellEnd"/>
      <w:r w:rsidRPr="000917A3">
        <w:rPr>
          <w:rFonts w:ascii="Helvetica" w:hAnsi="Helvetica" w:cs="Helvetica"/>
          <w:sz w:val="24"/>
          <w:szCs w:val="24"/>
          <w:lang w:val="fr-FR"/>
        </w:rPr>
        <w:t>é</w:t>
      </w:r>
      <w:r w:rsidRPr="000917A3">
        <w:rPr>
          <w:rFonts w:ascii="Helvetica" w:hAnsi="Helvetica" w:cs="Helvetica"/>
          <w:sz w:val="24"/>
          <w:szCs w:val="24"/>
        </w:rPr>
        <w:t>st do původního stavu.</w:t>
      </w:r>
    </w:p>
    <w:p w14:paraId="77068C77" w14:textId="77777777" w:rsidR="00BC6D9F" w:rsidRPr="000917A3" w:rsidRDefault="00D31D2A">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 xml:space="preserve">Poskytnout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veškerou součinnost při plnění jeho závazků uvedený</w:t>
      </w:r>
      <w:proofErr w:type="spellStart"/>
      <w:r w:rsidRPr="000917A3">
        <w:rPr>
          <w:rFonts w:ascii="Helvetica" w:hAnsi="Helvetica" w:cs="Helvetica"/>
          <w:sz w:val="24"/>
          <w:szCs w:val="24"/>
          <w:lang w:val="de-DE"/>
        </w:rPr>
        <w:t>ch</w:t>
      </w:r>
      <w:proofErr w:type="spellEnd"/>
      <w:r w:rsidRPr="000917A3">
        <w:rPr>
          <w:rFonts w:ascii="Helvetica" w:hAnsi="Helvetica" w:cs="Helvetica"/>
          <w:sz w:val="24"/>
          <w:szCs w:val="24"/>
          <w:lang w:val="de-DE"/>
        </w:rPr>
        <w:t xml:space="preserve"> v</w:t>
      </w:r>
      <w:r w:rsidRPr="000917A3">
        <w:rPr>
          <w:rFonts w:ascii="Helvetica" w:hAnsi="Helvetica" w:cs="Helvetica"/>
          <w:sz w:val="24"/>
          <w:szCs w:val="24"/>
        </w:rPr>
        <w:t> čl. III t</w:t>
      </w:r>
      <w:r w:rsidRPr="000917A3">
        <w:rPr>
          <w:rFonts w:ascii="Helvetica" w:hAnsi="Helvetica" w:cs="Helvetica"/>
          <w:sz w:val="24"/>
          <w:szCs w:val="24"/>
          <w:lang w:val="fr-FR"/>
        </w:rPr>
        <w:t>é</w:t>
      </w:r>
      <w:r w:rsidRPr="000917A3">
        <w:rPr>
          <w:rFonts w:ascii="Helvetica" w:hAnsi="Helvetica" w:cs="Helvetica"/>
          <w:sz w:val="24"/>
          <w:szCs w:val="24"/>
        </w:rPr>
        <w:t>to smlouvy.</w:t>
      </w:r>
    </w:p>
    <w:p w14:paraId="5147B6D4" w14:textId="77777777" w:rsidR="00BC6D9F" w:rsidRPr="000917A3" w:rsidRDefault="00D31D2A">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 xml:space="preserve">Na žádost zástupce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okamžitě </w:t>
      </w:r>
      <w:proofErr w:type="spellStart"/>
      <w:r w:rsidRPr="000917A3">
        <w:rPr>
          <w:rFonts w:ascii="Helvetica" w:hAnsi="Helvetica" w:cs="Helvetica"/>
          <w:sz w:val="24"/>
          <w:szCs w:val="24"/>
        </w:rPr>
        <w:t>př</w:t>
      </w:r>
      <w:r w:rsidRPr="000917A3">
        <w:rPr>
          <w:rFonts w:ascii="Helvetica" w:hAnsi="Helvetica" w:cs="Helvetica"/>
          <w:sz w:val="24"/>
          <w:szCs w:val="24"/>
          <w:lang w:val="de-DE"/>
        </w:rPr>
        <w:t>eru</w:t>
      </w:r>
      <w:proofErr w:type="spellEnd"/>
      <w:r w:rsidRPr="000917A3">
        <w:rPr>
          <w:rFonts w:ascii="Helvetica" w:hAnsi="Helvetica" w:cs="Helvetica"/>
          <w:sz w:val="24"/>
          <w:szCs w:val="24"/>
        </w:rPr>
        <w:t xml:space="preserve">šit nebo </w:t>
      </w:r>
      <w:proofErr w:type="spellStart"/>
      <w:r w:rsidRPr="000917A3">
        <w:rPr>
          <w:rFonts w:ascii="Helvetica" w:hAnsi="Helvetica" w:cs="Helvetica"/>
          <w:sz w:val="24"/>
          <w:szCs w:val="24"/>
        </w:rPr>
        <w:t>ukonč</w:t>
      </w:r>
      <w:r w:rsidRPr="000917A3">
        <w:rPr>
          <w:rFonts w:ascii="Helvetica" w:hAnsi="Helvetica" w:cs="Helvetica"/>
          <w:sz w:val="24"/>
          <w:szCs w:val="24"/>
          <w:lang w:val="de-DE"/>
        </w:rPr>
        <w:t>it</w:t>
      </w:r>
      <w:proofErr w:type="spellEnd"/>
      <w:r w:rsidRPr="000917A3">
        <w:rPr>
          <w:rFonts w:ascii="Helvetica" w:hAnsi="Helvetica" w:cs="Helvetica"/>
          <w:sz w:val="24"/>
          <w:szCs w:val="24"/>
          <w:lang w:val="de-DE"/>
        </w:rPr>
        <w:t xml:space="preserve"> u</w:t>
      </w:r>
      <w:proofErr w:type="spellStart"/>
      <w:r w:rsidRPr="000917A3">
        <w:rPr>
          <w:rFonts w:ascii="Helvetica" w:hAnsi="Helvetica" w:cs="Helvetica"/>
          <w:sz w:val="24"/>
          <w:szCs w:val="24"/>
        </w:rPr>
        <w:t>žívání</w:t>
      </w:r>
      <w:proofErr w:type="spellEnd"/>
      <w:r w:rsidRPr="000917A3">
        <w:rPr>
          <w:rFonts w:ascii="Helvetica" w:hAnsi="Helvetica" w:cs="Helvetica"/>
          <w:sz w:val="24"/>
          <w:szCs w:val="24"/>
        </w:rPr>
        <w:t xml:space="preserve"> předmětný</w:t>
      </w:r>
      <w:proofErr w:type="spellStart"/>
      <w:r w:rsidRPr="000917A3">
        <w:rPr>
          <w:rFonts w:ascii="Helvetica" w:hAnsi="Helvetica" w:cs="Helvetica"/>
          <w:sz w:val="24"/>
          <w:szCs w:val="24"/>
          <w:lang w:val="de-DE"/>
        </w:rPr>
        <w:t>ch</w:t>
      </w:r>
      <w:proofErr w:type="spellEnd"/>
      <w:r w:rsidRPr="000917A3">
        <w:rPr>
          <w:rFonts w:ascii="Helvetica" w:hAnsi="Helvetica" w:cs="Helvetica"/>
          <w:sz w:val="24"/>
          <w:szCs w:val="24"/>
          <w:lang w:val="de-DE"/>
        </w:rPr>
        <w:t xml:space="preserve"> </w:t>
      </w:r>
      <w:r w:rsidRPr="000917A3">
        <w:rPr>
          <w:rFonts w:ascii="Helvetica" w:hAnsi="Helvetica" w:cs="Helvetica"/>
          <w:sz w:val="24"/>
          <w:szCs w:val="24"/>
        </w:rPr>
        <w:t xml:space="preserve">částí nemovitosti a tím i představení, pokud by </w:t>
      </w:r>
      <w:proofErr w:type="spellStart"/>
      <w:r w:rsidRPr="000917A3">
        <w:rPr>
          <w:rFonts w:ascii="Helvetica" w:hAnsi="Helvetica" w:cs="Helvetica"/>
          <w:sz w:val="24"/>
          <w:szCs w:val="24"/>
        </w:rPr>
        <w:t>bě</w:t>
      </w:r>
      <w:proofErr w:type="spellEnd"/>
      <w:r w:rsidRPr="000917A3">
        <w:rPr>
          <w:rFonts w:ascii="Helvetica" w:hAnsi="Helvetica" w:cs="Helvetica"/>
          <w:sz w:val="24"/>
          <w:szCs w:val="24"/>
          <w:lang w:val="nl-NL"/>
        </w:rPr>
        <w:t>hem n</w:t>
      </w:r>
      <w:proofErr w:type="spellStart"/>
      <w:r w:rsidRPr="000917A3">
        <w:rPr>
          <w:rFonts w:ascii="Helvetica" w:hAnsi="Helvetica" w:cs="Helvetica"/>
          <w:sz w:val="24"/>
          <w:szCs w:val="24"/>
        </w:rPr>
        <w:t>ěj</w:t>
      </w:r>
      <w:proofErr w:type="spellEnd"/>
      <w:r w:rsidRPr="000917A3">
        <w:rPr>
          <w:rFonts w:ascii="Helvetica" w:hAnsi="Helvetica" w:cs="Helvetica"/>
          <w:sz w:val="24"/>
          <w:szCs w:val="24"/>
        </w:rPr>
        <w:t xml:space="preserve"> docházelo k vážným újmám na zdraví účastníků nebo k ničení a poškozování majetku, a to i v návaznosti na lokální negativní vývoj počasí znemožňujícího standardní průběh představení </w:t>
      </w:r>
      <w:r w:rsidRPr="000917A3">
        <w:rPr>
          <w:rFonts w:ascii="Helvetica" w:hAnsi="Helvetica" w:cs="Helvetica"/>
          <w:sz w:val="24"/>
          <w:szCs w:val="24"/>
          <w:lang w:val="en-US"/>
        </w:rPr>
        <w:t>(</w:t>
      </w:r>
      <w:proofErr w:type="spellStart"/>
      <w:r w:rsidRPr="000917A3">
        <w:rPr>
          <w:rFonts w:ascii="Helvetica" w:hAnsi="Helvetica" w:cs="Helvetica"/>
          <w:sz w:val="24"/>
          <w:szCs w:val="24"/>
          <w:lang w:val="en-US"/>
        </w:rPr>
        <w:t>bou</w:t>
      </w:r>
      <w:proofErr w:type="spellEnd"/>
      <w:r w:rsidRPr="000917A3">
        <w:rPr>
          <w:rFonts w:ascii="Helvetica" w:hAnsi="Helvetica" w:cs="Helvetica"/>
          <w:sz w:val="24"/>
          <w:szCs w:val="24"/>
        </w:rPr>
        <w:t>ř</w:t>
      </w:r>
      <w:r w:rsidRPr="000917A3">
        <w:rPr>
          <w:rFonts w:ascii="Helvetica" w:hAnsi="Helvetica" w:cs="Helvetica"/>
          <w:sz w:val="24"/>
          <w:szCs w:val="24"/>
          <w:lang w:val="it-IT"/>
        </w:rPr>
        <w:t>e, vich</w:t>
      </w:r>
      <w:proofErr w:type="spellStart"/>
      <w:r w:rsidRPr="000917A3">
        <w:rPr>
          <w:rFonts w:ascii="Helvetica" w:hAnsi="Helvetica" w:cs="Helvetica"/>
          <w:sz w:val="24"/>
          <w:szCs w:val="24"/>
        </w:rPr>
        <w:t>řice</w:t>
      </w:r>
      <w:proofErr w:type="spellEnd"/>
      <w:r w:rsidRPr="000917A3">
        <w:rPr>
          <w:rFonts w:ascii="Helvetica" w:hAnsi="Helvetica" w:cs="Helvetica"/>
          <w:sz w:val="24"/>
          <w:szCs w:val="24"/>
        </w:rPr>
        <w:t xml:space="preserve"> atd.), a to i v případě, že bude </w:t>
      </w:r>
      <w:proofErr w:type="spellStart"/>
      <w:r w:rsidRPr="000917A3">
        <w:rPr>
          <w:rFonts w:ascii="Helvetica" w:hAnsi="Helvetica" w:cs="Helvetica"/>
          <w:sz w:val="24"/>
          <w:szCs w:val="24"/>
        </w:rPr>
        <w:t>takov</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lastRenderedPageBreak/>
        <w:t xml:space="preserve">nebezpečí prokazatelně hrozit. Pokud zástupce FB na žádost zástupce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představení </w:t>
      </w:r>
      <w:proofErr w:type="spellStart"/>
      <w:r w:rsidRPr="000917A3">
        <w:rPr>
          <w:rFonts w:ascii="Helvetica" w:hAnsi="Helvetica" w:cs="Helvetica"/>
          <w:sz w:val="24"/>
          <w:szCs w:val="24"/>
        </w:rPr>
        <w:t>nepř</w:t>
      </w:r>
      <w:r w:rsidRPr="000917A3">
        <w:rPr>
          <w:rFonts w:ascii="Helvetica" w:hAnsi="Helvetica" w:cs="Helvetica"/>
          <w:sz w:val="24"/>
          <w:szCs w:val="24"/>
          <w:lang w:val="de-DE"/>
        </w:rPr>
        <w:t>eru</w:t>
      </w:r>
      <w:r w:rsidRPr="000917A3">
        <w:rPr>
          <w:rFonts w:ascii="Helvetica" w:hAnsi="Helvetica" w:cs="Helvetica"/>
          <w:sz w:val="24"/>
          <w:szCs w:val="24"/>
        </w:rPr>
        <w:t>ší</w:t>
      </w:r>
      <w:proofErr w:type="spellEnd"/>
      <w:r w:rsidRPr="000917A3">
        <w:rPr>
          <w:rFonts w:ascii="Helvetica" w:hAnsi="Helvetica" w:cs="Helvetica"/>
          <w:sz w:val="24"/>
          <w:szCs w:val="24"/>
        </w:rPr>
        <w:t xml:space="preserve"> nebo nezruší, zavazuje se FB převzít zodpovědnost za případnou újmu na zdraví účastníků nebo majetku, která by s ohledem na mimořádnou situaci vznikla.</w:t>
      </w:r>
    </w:p>
    <w:p w14:paraId="473DB7C2" w14:textId="51C31973" w:rsidR="00BC6D9F" w:rsidRPr="000917A3" w:rsidRDefault="00D31D2A">
      <w:pPr>
        <w:pStyle w:val="Odstavecseseznamem"/>
        <w:numPr>
          <w:ilvl w:val="0"/>
          <w:numId w:val="7"/>
        </w:numPr>
        <w:jc w:val="both"/>
        <w:rPr>
          <w:rFonts w:ascii="Helvetica" w:hAnsi="Helvetica" w:cs="Helvetica"/>
          <w:sz w:val="24"/>
          <w:szCs w:val="24"/>
        </w:rPr>
      </w:pPr>
      <w:r w:rsidRPr="000917A3">
        <w:rPr>
          <w:rFonts w:ascii="Helvetica" w:hAnsi="Helvetica" w:cs="Helvetica"/>
          <w:sz w:val="24"/>
          <w:szCs w:val="24"/>
        </w:rPr>
        <w:t xml:space="preserve">Poskytnout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w:t>
      </w:r>
      <w:proofErr w:type="spellStart"/>
      <w:r w:rsidRPr="000917A3">
        <w:rPr>
          <w:rFonts w:ascii="Helvetica" w:hAnsi="Helvetica" w:cs="Helvetica"/>
          <w:sz w:val="24"/>
          <w:szCs w:val="24"/>
        </w:rPr>
        <w:t>voln</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 xml:space="preserve">vstupenky v počtu </w:t>
      </w:r>
      <w:r w:rsidR="00AB2707">
        <w:rPr>
          <w:rFonts w:ascii="Helvetica" w:hAnsi="Helvetica" w:cs="Helvetica"/>
          <w:sz w:val="24"/>
          <w:szCs w:val="24"/>
        </w:rPr>
        <w:t>2</w:t>
      </w:r>
      <w:r w:rsidRPr="000917A3">
        <w:rPr>
          <w:rFonts w:ascii="Helvetica" w:hAnsi="Helvetica" w:cs="Helvetica"/>
          <w:sz w:val="24"/>
          <w:szCs w:val="24"/>
        </w:rPr>
        <w:t xml:space="preserve">0 ks na </w:t>
      </w:r>
      <w:proofErr w:type="spellStart"/>
      <w:r w:rsidRPr="000917A3">
        <w:rPr>
          <w:rFonts w:ascii="Helvetica" w:hAnsi="Helvetica" w:cs="Helvetica"/>
          <w:sz w:val="24"/>
          <w:szCs w:val="24"/>
        </w:rPr>
        <w:t>každ</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představení</w:t>
      </w:r>
      <w:r w:rsidR="00AB2707">
        <w:rPr>
          <w:rFonts w:ascii="Helvetica" w:hAnsi="Helvetica" w:cs="Helvetica"/>
          <w:sz w:val="24"/>
          <w:szCs w:val="24"/>
        </w:rPr>
        <w:t>, z toho vždy 10 do 1. – 6. řady</w:t>
      </w:r>
      <w:r w:rsidRPr="000917A3">
        <w:rPr>
          <w:rFonts w:ascii="Helvetica" w:hAnsi="Helvetica" w:cs="Helvetica"/>
          <w:sz w:val="24"/>
          <w:szCs w:val="24"/>
        </w:rPr>
        <w:t>.</w:t>
      </w:r>
    </w:p>
    <w:p w14:paraId="25BF7807" w14:textId="77777777" w:rsidR="00BC6D9F" w:rsidRPr="000917A3" w:rsidRDefault="00BC6D9F">
      <w:pPr>
        <w:jc w:val="center"/>
        <w:rPr>
          <w:rFonts w:ascii="Helvetica" w:hAnsi="Helvetica" w:cs="Helvetica"/>
        </w:rPr>
      </w:pPr>
    </w:p>
    <w:p w14:paraId="3D6C6342" w14:textId="77777777" w:rsidR="00BC6D9F" w:rsidRPr="000917A3" w:rsidRDefault="00D31D2A">
      <w:pPr>
        <w:jc w:val="center"/>
        <w:rPr>
          <w:rFonts w:ascii="Helvetica" w:eastAsia="Times New Roman" w:hAnsi="Helvetica" w:cs="Helvetica"/>
          <w:b/>
          <w:bCs/>
          <w:sz w:val="24"/>
          <w:szCs w:val="24"/>
        </w:rPr>
      </w:pPr>
      <w:r w:rsidRPr="000917A3">
        <w:rPr>
          <w:rFonts w:ascii="Helvetica" w:hAnsi="Helvetica" w:cs="Helvetica"/>
          <w:b/>
          <w:bCs/>
          <w:sz w:val="24"/>
          <w:szCs w:val="24"/>
        </w:rPr>
        <w:t>IV.</w:t>
      </w:r>
    </w:p>
    <w:p w14:paraId="0228B618" w14:textId="77777777" w:rsidR="00BC6D9F" w:rsidRPr="000917A3" w:rsidRDefault="00D31D2A">
      <w:pPr>
        <w:jc w:val="center"/>
        <w:rPr>
          <w:rFonts w:ascii="Helvetica" w:eastAsia="Times New Roman" w:hAnsi="Helvetica" w:cs="Helvetica"/>
          <w:b/>
          <w:bCs/>
          <w:sz w:val="24"/>
          <w:szCs w:val="24"/>
        </w:rPr>
      </w:pPr>
      <w:r w:rsidRPr="000917A3">
        <w:rPr>
          <w:rFonts w:ascii="Helvetica" w:hAnsi="Helvetica" w:cs="Helvetica"/>
          <w:b/>
          <w:bCs/>
          <w:sz w:val="24"/>
          <w:szCs w:val="24"/>
        </w:rPr>
        <w:t>Cena a platební podmínky</w:t>
      </w:r>
    </w:p>
    <w:p w14:paraId="6EDE6566" w14:textId="2C7823FD" w:rsidR="00BC6D9F" w:rsidRPr="000917A3" w:rsidRDefault="00D31D2A">
      <w:pPr>
        <w:jc w:val="both"/>
        <w:rPr>
          <w:rFonts w:ascii="Helvetica" w:eastAsia="Times New Roman" w:hAnsi="Helvetica" w:cs="Helvetica"/>
          <w:sz w:val="24"/>
          <w:szCs w:val="24"/>
        </w:rPr>
      </w:pPr>
      <w:r w:rsidRPr="000917A3">
        <w:rPr>
          <w:rFonts w:ascii="Helvetica" w:hAnsi="Helvetica" w:cs="Helvetica"/>
          <w:sz w:val="24"/>
          <w:szCs w:val="24"/>
        </w:rPr>
        <w:t xml:space="preserve">1.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a FB se dohodly, že FB uhradí na úč</w:t>
      </w:r>
      <w:r w:rsidRPr="000917A3">
        <w:rPr>
          <w:rFonts w:ascii="Helvetica" w:hAnsi="Helvetica" w:cs="Helvetica"/>
          <w:sz w:val="24"/>
          <w:szCs w:val="24"/>
          <w:lang w:val="nl-NL"/>
        </w:rPr>
        <w:t xml:space="preserve">et MuMB na </w:t>
      </w:r>
      <w:r w:rsidRPr="000917A3">
        <w:rPr>
          <w:rFonts w:ascii="Helvetica" w:hAnsi="Helvetica" w:cs="Helvetica"/>
          <w:sz w:val="24"/>
          <w:szCs w:val="24"/>
        </w:rPr>
        <w:t>úhradu rež</w:t>
      </w:r>
      <w:r w:rsidRPr="000917A3">
        <w:rPr>
          <w:rFonts w:ascii="Helvetica" w:hAnsi="Helvetica" w:cs="Helvetica"/>
          <w:sz w:val="24"/>
          <w:szCs w:val="24"/>
          <w:lang w:val="nl-NL"/>
        </w:rPr>
        <w:t>ijn</w:t>
      </w:r>
      <w:r w:rsidRPr="000917A3">
        <w:rPr>
          <w:rFonts w:ascii="Helvetica" w:hAnsi="Helvetica" w:cs="Helvetica"/>
          <w:sz w:val="24"/>
          <w:szCs w:val="24"/>
        </w:rPr>
        <w:t>í</w:t>
      </w:r>
      <w:proofErr w:type="spellStart"/>
      <w:r w:rsidRPr="000917A3">
        <w:rPr>
          <w:rFonts w:ascii="Helvetica" w:hAnsi="Helvetica" w:cs="Helvetica"/>
          <w:sz w:val="24"/>
          <w:szCs w:val="24"/>
          <w:lang w:val="de-DE"/>
        </w:rPr>
        <w:t>ch</w:t>
      </w:r>
      <w:proofErr w:type="spellEnd"/>
      <w:r w:rsidRPr="000917A3">
        <w:rPr>
          <w:rFonts w:ascii="Helvetica" w:hAnsi="Helvetica" w:cs="Helvetica"/>
          <w:sz w:val="24"/>
          <w:szCs w:val="24"/>
          <w:lang w:val="de-DE"/>
        </w:rPr>
        <w:t xml:space="preserve"> n</w:t>
      </w:r>
      <w:proofErr w:type="spellStart"/>
      <w:r w:rsidRPr="000917A3">
        <w:rPr>
          <w:rFonts w:ascii="Helvetica" w:hAnsi="Helvetica" w:cs="Helvetica"/>
          <w:sz w:val="24"/>
          <w:szCs w:val="24"/>
        </w:rPr>
        <w:t>ákladů</w:t>
      </w:r>
      <w:proofErr w:type="spellEnd"/>
      <w:r w:rsidRPr="000917A3">
        <w:rPr>
          <w:rFonts w:ascii="Helvetica" w:hAnsi="Helvetica" w:cs="Helvetica"/>
          <w:sz w:val="24"/>
          <w:szCs w:val="24"/>
        </w:rPr>
        <w:t xml:space="preserve"> pevnou částku </w:t>
      </w:r>
      <w:r w:rsidRPr="009620F7">
        <w:rPr>
          <w:rFonts w:ascii="Helvetica" w:hAnsi="Helvetica" w:cs="Helvetica"/>
          <w:sz w:val="24"/>
          <w:szCs w:val="24"/>
        </w:rPr>
        <w:t xml:space="preserve">ve výši </w:t>
      </w:r>
      <w:r w:rsidR="009620F7" w:rsidRPr="009620F7">
        <w:rPr>
          <w:rFonts w:ascii="Helvetica" w:hAnsi="Helvetica" w:cs="Helvetica"/>
          <w:b/>
          <w:bCs/>
          <w:sz w:val="24"/>
          <w:szCs w:val="24"/>
        </w:rPr>
        <w:t>8</w:t>
      </w:r>
      <w:r w:rsidRPr="009620F7">
        <w:rPr>
          <w:rFonts w:ascii="Helvetica" w:hAnsi="Helvetica" w:cs="Helvetica"/>
          <w:b/>
          <w:bCs/>
          <w:sz w:val="24"/>
          <w:szCs w:val="24"/>
        </w:rPr>
        <w:t>0 000,- bez DPH</w:t>
      </w:r>
      <w:r w:rsidRPr="009620F7">
        <w:rPr>
          <w:rFonts w:ascii="Helvetica" w:hAnsi="Helvetica" w:cs="Helvetica"/>
          <w:sz w:val="24"/>
          <w:szCs w:val="24"/>
          <w:lang w:val="de-DE"/>
        </w:rPr>
        <w:t xml:space="preserve"> (</w:t>
      </w:r>
      <w:r w:rsidR="009620F7" w:rsidRPr="009620F7">
        <w:rPr>
          <w:rFonts w:ascii="Helvetica" w:hAnsi="Helvetica" w:cs="Helvetica"/>
          <w:sz w:val="24"/>
          <w:szCs w:val="24"/>
          <w:lang w:val="de-DE"/>
        </w:rPr>
        <w:t>20</w:t>
      </w:r>
      <w:r w:rsidRPr="009620F7">
        <w:rPr>
          <w:rFonts w:ascii="Helvetica" w:hAnsi="Helvetica" w:cs="Helvetica"/>
          <w:sz w:val="24"/>
          <w:szCs w:val="24"/>
          <w:lang w:val="de-DE"/>
        </w:rPr>
        <w:t xml:space="preserve"> 000 K</w:t>
      </w:r>
      <w:r w:rsidRPr="009620F7">
        <w:rPr>
          <w:rFonts w:ascii="Helvetica" w:hAnsi="Helvetica" w:cs="Helvetica"/>
          <w:sz w:val="24"/>
          <w:szCs w:val="24"/>
        </w:rPr>
        <w:t>č bez DPH za každý uskutečněný koncert). Celková pevná částka za rež</w:t>
      </w:r>
      <w:r w:rsidRPr="009620F7">
        <w:rPr>
          <w:rFonts w:ascii="Helvetica" w:hAnsi="Helvetica" w:cs="Helvetica"/>
          <w:sz w:val="24"/>
          <w:szCs w:val="24"/>
          <w:lang w:val="nl-NL"/>
        </w:rPr>
        <w:t>ijn</w:t>
      </w:r>
      <w:r w:rsidRPr="009620F7">
        <w:rPr>
          <w:rFonts w:ascii="Helvetica" w:hAnsi="Helvetica" w:cs="Helvetica"/>
          <w:sz w:val="24"/>
          <w:szCs w:val="24"/>
        </w:rPr>
        <w:t xml:space="preserve">í náklady činí v souhrnu </w:t>
      </w:r>
      <w:r w:rsidR="009620F7" w:rsidRPr="009620F7">
        <w:rPr>
          <w:rFonts w:ascii="Helvetica" w:hAnsi="Helvetica" w:cs="Helvetica"/>
          <w:b/>
          <w:bCs/>
          <w:sz w:val="24"/>
          <w:szCs w:val="24"/>
        </w:rPr>
        <w:t>96</w:t>
      </w:r>
      <w:r w:rsidRPr="009620F7">
        <w:rPr>
          <w:rFonts w:ascii="Helvetica" w:hAnsi="Helvetica" w:cs="Helvetica"/>
          <w:b/>
          <w:bCs/>
          <w:sz w:val="24"/>
          <w:szCs w:val="24"/>
        </w:rPr>
        <w:t> </w:t>
      </w:r>
      <w:r w:rsidR="009620F7" w:rsidRPr="009620F7">
        <w:rPr>
          <w:rFonts w:ascii="Helvetica" w:hAnsi="Helvetica" w:cs="Helvetica"/>
          <w:b/>
          <w:bCs/>
          <w:sz w:val="24"/>
          <w:szCs w:val="24"/>
        </w:rPr>
        <w:t>8</w:t>
      </w:r>
      <w:r w:rsidRPr="009620F7">
        <w:rPr>
          <w:rFonts w:ascii="Helvetica" w:hAnsi="Helvetica" w:cs="Helvetica"/>
          <w:b/>
          <w:bCs/>
          <w:sz w:val="24"/>
          <w:szCs w:val="24"/>
        </w:rPr>
        <w:t>00,- vč. DPH</w:t>
      </w:r>
      <w:r w:rsidRPr="009620F7">
        <w:rPr>
          <w:rFonts w:ascii="Helvetica" w:hAnsi="Helvetica" w:cs="Helvetica"/>
          <w:sz w:val="24"/>
          <w:szCs w:val="24"/>
        </w:rPr>
        <w:t>.</w:t>
      </w:r>
      <w:r w:rsidRPr="000917A3">
        <w:rPr>
          <w:rFonts w:ascii="Helvetica" w:hAnsi="Helvetica" w:cs="Helvetica"/>
          <w:sz w:val="24"/>
          <w:szCs w:val="24"/>
        </w:rPr>
        <w:t xml:space="preserve"> Rež</w:t>
      </w:r>
      <w:r w:rsidRPr="000917A3">
        <w:rPr>
          <w:rFonts w:ascii="Helvetica" w:hAnsi="Helvetica" w:cs="Helvetica"/>
          <w:sz w:val="24"/>
          <w:szCs w:val="24"/>
          <w:lang w:val="nl-NL"/>
        </w:rPr>
        <w:t>ijn</w:t>
      </w:r>
      <w:r w:rsidRPr="000917A3">
        <w:rPr>
          <w:rFonts w:ascii="Helvetica" w:hAnsi="Helvetica" w:cs="Helvetica"/>
          <w:sz w:val="24"/>
          <w:szCs w:val="24"/>
        </w:rPr>
        <w:t>í náklady budou hrazeny na základě vystaven</w:t>
      </w:r>
      <w:r w:rsidRPr="000917A3">
        <w:rPr>
          <w:rFonts w:ascii="Helvetica" w:hAnsi="Helvetica" w:cs="Helvetica"/>
          <w:sz w:val="24"/>
          <w:szCs w:val="24"/>
          <w:lang w:val="fr-FR"/>
        </w:rPr>
        <w:t xml:space="preserve">é </w:t>
      </w:r>
      <w:r w:rsidRPr="000917A3">
        <w:rPr>
          <w:rFonts w:ascii="Helvetica" w:hAnsi="Helvetica" w:cs="Helvetica"/>
          <w:sz w:val="24"/>
          <w:szCs w:val="24"/>
        </w:rPr>
        <w:t xml:space="preserve">faktury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Fakturovaná částka musí být připsána ve </w:t>
      </w:r>
      <w:proofErr w:type="spellStart"/>
      <w:r w:rsidRPr="000917A3">
        <w:rPr>
          <w:rFonts w:ascii="Helvetica" w:hAnsi="Helvetica" w:cs="Helvetica"/>
          <w:sz w:val="24"/>
          <w:szCs w:val="24"/>
        </w:rPr>
        <w:t>prospě</w:t>
      </w:r>
      <w:r w:rsidRPr="000917A3">
        <w:rPr>
          <w:rFonts w:ascii="Helvetica" w:hAnsi="Helvetica" w:cs="Helvetica"/>
          <w:sz w:val="24"/>
          <w:szCs w:val="24"/>
          <w:lang w:val="de-DE"/>
        </w:rPr>
        <w:t>ch</w:t>
      </w:r>
      <w:proofErr w:type="spellEnd"/>
      <w:r w:rsidRPr="000917A3">
        <w:rPr>
          <w:rFonts w:ascii="Helvetica" w:hAnsi="Helvetica" w:cs="Helvetica"/>
          <w:sz w:val="24"/>
          <w:szCs w:val="24"/>
          <w:lang w:val="de-DE"/>
        </w:rPr>
        <w:t xml:space="preserve"> </w:t>
      </w:r>
      <w:r w:rsidRPr="000917A3">
        <w:rPr>
          <w:rFonts w:ascii="Helvetica" w:hAnsi="Helvetica" w:cs="Helvetica"/>
          <w:sz w:val="24"/>
          <w:szCs w:val="24"/>
        </w:rPr>
        <w:t xml:space="preserve">účtu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nejpozději 1 pracovní </w:t>
      </w:r>
      <w:r w:rsidRPr="000917A3">
        <w:rPr>
          <w:rFonts w:ascii="Helvetica" w:hAnsi="Helvetica" w:cs="Helvetica"/>
          <w:sz w:val="24"/>
          <w:szCs w:val="24"/>
          <w:lang w:val="da-DK"/>
        </w:rPr>
        <w:t>den p</w:t>
      </w:r>
      <w:proofErr w:type="spellStart"/>
      <w:r w:rsidRPr="000917A3">
        <w:rPr>
          <w:rFonts w:ascii="Helvetica" w:hAnsi="Helvetica" w:cs="Helvetica"/>
          <w:sz w:val="24"/>
          <w:szCs w:val="24"/>
        </w:rPr>
        <w:t>řed</w:t>
      </w:r>
      <w:proofErr w:type="spellEnd"/>
      <w:r w:rsidRPr="000917A3">
        <w:rPr>
          <w:rFonts w:ascii="Helvetica" w:hAnsi="Helvetica" w:cs="Helvetica"/>
          <w:sz w:val="24"/>
          <w:szCs w:val="24"/>
        </w:rPr>
        <w:t xml:space="preserve"> konáním prvního představení.</w:t>
      </w:r>
    </w:p>
    <w:p w14:paraId="64E4DA1D" w14:textId="77777777" w:rsidR="00BC6D9F" w:rsidRPr="000917A3" w:rsidRDefault="00D31D2A">
      <w:pPr>
        <w:jc w:val="both"/>
        <w:rPr>
          <w:rFonts w:ascii="Helvetica" w:eastAsia="Times New Roman" w:hAnsi="Helvetica" w:cs="Helvetica"/>
          <w:sz w:val="24"/>
          <w:szCs w:val="24"/>
        </w:rPr>
      </w:pPr>
      <w:r w:rsidRPr="000917A3">
        <w:rPr>
          <w:rFonts w:ascii="Helvetica" w:hAnsi="Helvetica" w:cs="Helvetica"/>
          <w:sz w:val="24"/>
          <w:szCs w:val="24"/>
          <w:lang w:val="pt-PT"/>
        </w:rPr>
        <w:t>2. MuMB a FB se d</w:t>
      </w:r>
      <w:proofErr w:type="spellStart"/>
      <w:r w:rsidRPr="000917A3">
        <w:rPr>
          <w:rFonts w:ascii="Helvetica" w:hAnsi="Helvetica" w:cs="Helvetica"/>
          <w:sz w:val="24"/>
          <w:szCs w:val="24"/>
        </w:rPr>
        <w:t>ále</w:t>
      </w:r>
      <w:proofErr w:type="spellEnd"/>
      <w:r w:rsidRPr="000917A3">
        <w:rPr>
          <w:rFonts w:ascii="Helvetica" w:hAnsi="Helvetica" w:cs="Helvetica"/>
          <w:sz w:val="24"/>
          <w:szCs w:val="24"/>
        </w:rPr>
        <w:t xml:space="preserve"> dohodly, že celková tržba ze </w:t>
      </w:r>
      <w:proofErr w:type="spellStart"/>
      <w:r w:rsidRPr="000917A3">
        <w:rPr>
          <w:rFonts w:ascii="Helvetica" w:hAnsi="Helvetica" w:cs="Helvetica"/>
          <w:sz w:val="24"/>
          <w:szCs w:val="24"/>
        </w:rPr>
        <w:t>vstupn</w:t>
      </w:r>
      <w:proofErr w:type="spellEnd"/>
      <w:r w:rsidRPr="000917A3">
        <w:rPr>
          <w:rFonts w:ascii="Helvetica" w:hAnsi="Helvetica" w:cs="Helvetica"/>
          <w:sz w:val="24"/>
          <w:szCs w:val="24"/>
          <w:lang w:val="fr-FR"/>
        </w:rPr>
        <w:t>é</w:t>
      </w:r>
      <w:r w:rsidRPr="000917A3">
        <w:rPr>
          <w:rFonts w:ascii="Helvetica" w:hAnsi="Helvetica" w:cs="Helvetica"/>
          <w:sz w:val="24"/>
          <w:szCs w:val="24"/>
        </w:rPr>
        <w:t>ho vybraná FB, bude rozdělena následujícím způsobem:</w:t>
      </w:r>
    </w:p>
    <w:p w14:paraId="3A907635" w14:textId="77777777" w:rsidR="00BC6D9F" w:rsidRPr="000917A3" w:rsidRDefault="00D31D2A">
      <w:pPr>
        <w:jc w:val="both"/>
        <w:rPr>
          <w:rFonts w:ascii="Helvetica" w:eastAsia="Times New Roman" w:hAnsi="Helvetica" w:cs="Helvetica"/>
          <w:sz w:val="24"/>
          <w:szCs w:val="24"/>
        </w:rPr>
      </w:pPr>
      <w:proofErr w:type="spellStart"/>
      <w:r w:rsidRPr="009620F7">
        <w:rPr>
          <w:rFonts w:ascii="Helvetica" w:hAnsi="Helvetica" w:cs="Helvetica"/>
          <w:sz w:val="24"/>
          <w:szCs w:val="24"/>
        </w:rPr>
        <w:t>MuMB</w:t>
      </w:r>
      <w:proofErr w:type="spellEnd"/>
      <w:r w:rsidRPr="009620F7">
        <w:rPr>
          <w:rFonts w:ascii="Helvetica" w:hAnsi="Helvetica" w:cs="Helvetica"/>
          <w:sz w:val="24"/>
          <w:szCs w:val="24"/>
        </w:rPr>
        <w:t xml:space="preserve"> obdrží za splnění </w:t>
      </w:r>
      <w:proofErr w:type="spellStart"/>
      <w:r w:rsidRPr="009620F7">
        <w:rPr>
          <w:rFonts w:ascii="Helvetica" w:hAnsi="Helvetica" w:cs="Helvetica"/>
          <w:sz w:val="24"/>
          <w:szCs w:val="24"/>
        </w:rPr>
        <w:t>svý</w:t>
      </w:r>
      <w:r w:rsidRPr="009620F7">
        <w:rPr>
          <w:rFonts w:ascii="Helvetica" w:hAnsi="Helvetica" w:cs="Helvetica"/>
          <w:sz w:val="24"/>
          <w:szCs w:val="24"/>
          <w:lang w:val="de-DE"/>
        </w:rPr>
        <w:t>ch</w:t>
      </w:r>
      <w:proofErr w:type="spellEnd"/>
      <w:r w:rsidRPr="009620F7">
        <w:rPr>
          <w:rFonts w:ascii="Helvetica" w:hAnsi="Helvetica" w:cs="Helvetica"/>
          <w:sz w:val="24"/>
          <w:szCs w:val="24"/>
          <w:lang w:val="de-DE"/>
        </w:rPr>
        <w:t xml:space="preserve"> z</w:t>
      </w:r>
      <w:proofErr w:type="spellStart"/>
      <w:r w:rsidRPr="009620F7">
        <w:rPr>
          <w:rFonts w:ascii="Helvetica" w:hAnsi="Helvetica" w:cs="Helvetica"/>
          <w:sz w:val="24"/>
          <w:szCs w:val="24"/>
        </w:rPr>
        <w:t>ávazků</w:t>
      </w:r>
      <w:proofErr w:type="spellEnd"/>
      <w:r w:rsidRPr="009620F7">
        <w:rPr>
          <w:rFonts w:ascii="Helvetica" w:hAnsi="Helvetica" w:cs="Helvetica"/>
          <w:sz w:val="24"/>
          <w:szCs w:val="24"/>
        </w:rPr>
        <w:t xml:space="preserve"> z t</w:t>
      </w:r>
      <w:r w:rsidRPr="009620F7">
        <w:rPr>
          <w:rFonts w:ascii="Helvetica" w:hAnsi="Helvetica" w:cs="Helvetica"/>
          <w:sz w:val="24"/>
          <w:szCs w:val="24"/>
          <w:lang w:val="fr-FR"/>
        </w:rPr>
        <w:t>é</w:t>
      </w:r>
      <w:r w:rsidRPr="009620F7">
        <w:rPr>
          <w:rFonts w:ascii="Helvetica" w:hAnsi="Helvetica" w:cs="Helvetica"/>
          <w:sz w:val="24"/>
          <w:szCs w:val="24"/>
        </w:rPr>
        <w:t xml:space="preserve">to smlouvy </w:t>
      </w:r>
      <w:r w:rsidRPr="002936C1">
        <w:rPr>
          <w:rFonts w:ascii="Helvetica" w:hAnsi="Helvetica" w:cs="Helvetica"/>
          <w:b/>
          <w:sz w:val="24"/>
          <w:szCs w:val="24"/>
        </w:rPr>
        <w:t>10 %</w:t>
      </w:r>
      <w:r w:rsidRPr="009620F7">
        <w:rPr>
          <w:rFonts w:ascii="Helvetica" w:hAnsi="Helvetica" w:cs="Helvetica"/>
          <w:sz w:val="24"/>
          <w:szCs w:val="24"/>
        </w:rPr>
        <w:t xml:space="preserve"> a FB obdrží </w:t>
      </w:r>
      <w:r w:rsidRPr="002936C1">
        <w:rPr>
          <w:rFonts w:ascii="Helvetica" w:hAnsi="Helvetica" w:cs="Helvetica"/>
          <w:b/>
          <w:sz w:val="24"/>
          <w:szCs w:val="24"/>
          <w:lang w:val="fr-FR"/>
        </w:rPr>
        <w:t>90 %</w:t>
      </w:r>
      <w:r w:rsidRPr="009620F7">
        <w:rPr>
          <w:rFonts w:ascii="Helvetica" w:hAnsi="Helvetica" w:cs="Helvetica"/>
          <w:sz w:val="24"/>
          <w:szCs w:val="24"/>
          <w:lang w:val="fr-FR"/>
        </w:rPr>
        <w:t xml:space="preserve"> z</w:t>
      </w:r>
      <w:r w:rsidRPr="009620F7">
        <w:rPr>
          <w:rFonts w:ascii="Helvetica" w:hAnsi="Helvetica" w:cs="Helvetica"/>
          <w:sz w:val="24"/>
          <w:szCs w:val="24"/>
        </w:rPr>
        <w:t> </w:t>
      </w:r>
      <w:proofErr w:type="spellStart"/>
      <w:r w:rsidRPr="009620F7">
        <w:rPr>
          <w:rFonts w:ascii="Helvetica" w:hAnsi="Helvetica" w:cs="Helvetica"/>
          <w:sz w:val="24"/>
          <w:szCs w:val="24"/>
        </w:rPr>
        <w:t>celkov</w:t>
      </w:r>
      <w:proofErr w:type="spellEnd"/>
      <w:r w:rsidRPr="009620F7">
        <w:rPr>
          <w:rFonts w:ascii="Helvetica" w:hAnsi="Helvetica" w:cs="Helvetica"/>
          <w:sz w:val="24"/>
          <w:szCs w:val="24"/>
          <w:lang w:val="fr-FR"/>
        </w:rPr>
        <w:t xml:space="preserve">é </w:t>
      </w:r>
      <w:proofErr w:type="spellStart"/>
      <w:r w:rsidRPr="009620F7">
        <w:rPr>
          <w:rFonts w:ascii="Helvetica" w:hAnsi="Helvetica" w:cs="Helvetica"/>
          <w:sz w:val="24"/>
          <w:szCs w:val="24"/>
        </w:rPr>
        <w:t>hrub</w:t>
      </w:r>
      <w:proofErr w:type="spellEnd"/>
      <w:r w:rsidRPr="009620F7">
        <w:rPr>
          <w:rFonts w:ascii="Helvetica" w:hAnsi="Helvetica" w:cs="Helvetica"/>
          <w:sz w:val="24"/>
          <w:szCs w:val="24"/>
          <w:lang w:val="fr-FR"/>
        </w:rPr>
        <w:t xml:space="preserve">é </w:t>
      </w:r>
      <w:r w:rsidRPr="009620F7">
        <w:rPr>
          <w:rFonts w:ascii="Helvetica" w:hAnsi="Helvetica" w:cs="Helvetica"/>
          <w:sz w:val="24"/>
          <w:szCs w:val="24"/>
        </w:rPr>
        <w:t xml:space="preserve">tržby </w:t>
      </w:r>
      <w:proofErr w:type="spellStart"/>
      <w:r w:rsidRPr="009620F7">
        <w:rPr>
          <w:rFonts w:ascii="Helvetica" w:hAnsi="Helvetica" w:cs="Helvetica"/>
          <w:sz w:val="24"/>
          <w:szCs w:val="24"/>
        </w:rPr>
        <w:t>vybran</w:t>
      </w:r>
      <w:proofErr w:type="spellEnd"/>
      <w:r w:rsidRPr="009620F7">
        <w:rPr>
          <w:rFonts w:ascii="Helvetica" w:hAnsi="Helvetica" w:cs="Helvetica"/>
          <w:sz w:val="24"/>
          <w:szCs w:val="24"/>
          <w:lang w:val="fr-FR"/>
        </w:rPr>
        <w:t xml:space="preserve">é </w:t>
      </w:r>
      <w:r w:rsidRPr="009620F7">
        <w:rPr>
          <w:rFonts w:ascii="Helvetica" w:hAnsi="Helvetica" w:cs="Helvetica"/>
          <w:sz w:val="24"/>
          <w:szCs w:val="24"/>
        </w:rPr>
        <w:t xml:space="preserve">za </w:t>
      </w:r>
      <w:proofErr w:type="spellStart"/>
      <w:r w:rsidRPr="009620F7">
        <w:rPr>
          <w:rFonts w:ascii="Helvetica" w:hAnsi="Helvetica" w:cs="Helvetica"/>
          <w:sz w:val="24"/>
          <w:szCs w:val="24"/>
        </w:rPr>
        <w:t>vš</w:t>
      </w:r>
      <w:r w:rsidRPr="009620F7">
        <w:rPr>
          <w:rFonts w:ascii="Helvetica" w:hAnsi="Helvetica" w:cs="Helvetica"/>
          <w:sz w:val="24"/>
          <w:szCs w:val="24"/>
          <w:lang w:val="de-DE"/>
        </w:rPr>
        <w:t>echna</w:t>
      </w:r>
      <w:proofErr w:type="spellEnd"/>
      <w:r w:rsidRPr="009620F7">
        <w:rPr>
          <w:rFonts w:ascii="Helvetica" w:hAnsi="Helvetica" w:cs="Helvetica"/>
          <w:sz w:val="24"/>
          <w:szCs w:val="24"/>
          <w:lang w:val="de-DE"/>
        </w:rPr>
        <w:t xml:space="preserve"> p</w:t>
      </w:r>
      <w:proofErr w:type="spellStart"/>
      <w:r w:rsidRPr="009620F7">
        <w:rPr>
          <w:rFonts w:ascii="Helvetica" w:hAnsi="Helvetica" w:cs="Helvetica"/>
          <w:sz w:val="24"/>
          <w:szCs w:val="24"/>
        </w:rPr>
        <w:t>ředstavení</w:t>
      </w:r>
      <w:proofErr w:type="spellEnd"/>
      <w:r w:rsidRPr="009620F7">
        <w:rPr>
          <w:rFonts w:ascii="Helvetica" w:hAnsi="Helvetica" w:cs="Helvetica"/>
          <w:sz w:val="24"/>
          <w:szCs w:val="24"/>
        </w:rPr>
        <w:t xml:space="preserve"> uskutečněná v rámci festivalu.</w:t>
      </w:r>
    </w:p>
    <w:p w14:paraId="5313A9C4" w14:textId="205C0DB4" w:rsidR="00BC6D9F" w:rsidRPr="000917A3" w:rsidRDefault="00D31D2A">
      <w:pPr>
        <w:jc w:val="both"/>
        <w:rPr>
          <w:rFonts w:ascii="Helvetica" w:eastAsia="Times New Roman" w:hAnsi="Helvetica" w:cs="Helvetica"/>
          <w:sz w:val="24"/>
          <w:szCs w:val="24"/>
        </w:rPr>
      </w:pPr>
      <w:r w:rsidRPr="000917A3">
        <w:rPr>
          <w:rFonts w:ascii="Helvetica" w:hAnsi="Helvetica" w:cs="Helvetica"/>
          <w:sz w:val="24"/>
          <w:szCs w:val="24"/>
        </w:rPr>
        <w:t>3. Vyúčtování tržby je FB povinna </w:t>
      </w:r>
      <w:proofErr w:type="spellStart"/>
      <w:r w:rsidRPr="000917A3">
        <w:rPr>
          <w:rFonts w:ascii="Helvetica" w:hAnsi="Helvetica" w:cs="Helvetica"/>
          <w:sz w:val="24"/>
          <w:szCs w:val="24"/>
        </w:rPr>
        <w:t>prov</w:t>
      </w:r>
      <w:proofErr w:type="spellEnd"/>
      <w:r w:rsidRPr="000917A3">
        <w:rPr>
          <w:rFonts w:ascii="Helvetica" w:hAnsi="Helvetica" w:cs="Helvetica"/>
          <w:sz w:val="24"/>
          <w:szCs w:val="24"/>
          <w:lang w:val="fr-FR"/>
        </w:rPr>
        <w:t>é</w:t>
      </w:r>
      <w:r w:rsidRPr="000917A3">
        <w:rPr>
          <w:rFonts w:ascii="Helvetica" w:hAnsi="Helvetica" w:cs="Helvetica"/>
          <w:sz w:val="24"/>
          <w:szCs w:val="24"/>
        </w:rPr>
        <w:t xml:space="preserve">st </w:t>
      </w:r>
      <w:r w:rsidRPr="000917A3">
        <w:rPr>
          <w:rFonts w:ascii="Helvetica" w:hAnsi="Helvetica" w:cs="Helvetica"/>
          <w:b/>
          <w:bCs/>
          <w:sz w:val="24"/>
          <w:szCs w:val="24"/>
        </w:rPr>
        <w:t>do 31. 8. 202</w:t>
      </w:r>
      <w:r w:rsidR="00500B78">
        <w:rPr>
          <w:rFonts w:ascii="Helvetica" w:hAnsi="Helvetica" w:cs="Helvetica"/>
          <w:b/>
          <w:bCs/>
          <w:sz w:val="24"/>
          <w:szCs w:val="24"/>
        </w:rPr>
        <w:t>2</w:t>
      </w:r>
      <w:r w:rsidRPr="000917A3">
        <w:rPr>
          <w:rFonts w:ascii="Helvetica" w:hAnsi="Helvetica" w:cs="Helvetica"/>
          <w:sz w:val="24"/>
          <w:szCs w:val="24"/>
        </w:rPr>
        <w:t xml:space="preserve">.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vystaví na základě vyúčtování od FB fakturu na náležející </w:t>
      </w:r>
      <w:proofErr w:type="spellStart"/>
      <w:r w:rsidRPr="000917A3">
        <w:rPr>
          <w:rFonts w:ascii="Helvetica" w:hAnsi="Helvetica" w:cs="Helvetica"/>
          <w:sz w:val="24"/>
          <w:szCs w:val="24"/>
        </w:rPr>
        <w:t>podí</w:t>
      </w:r>
      <w:proofErr w:type="spellEnd"/>
      <w:r w:rsidRPr="000917A3">
        <w:rPr>
          <w:rFonts w:ascii="Helvetica" w:hAnsi="Helvetica" w:cs="Helvetica"/>
          <w:sz w:val="24"/>
          <w:szCs w:val="24"/>
          <w:lang w:val="de-DE"/>
        </w:rPr>
        <w:t>l z</w:t>
      </w:r>
      <w:r w:rsidRPr="000917A3">
        <w:rPr>
          <w:rFonts w:ascii="Helvetica" w:hAnsi="Helvetica" w:cs="Helvetica"/>
          <w:sz w:val="24"/>
          <w:szCs w:val="24"/>
        </w:rPr>
        <w:t> tržby, a to nejpozději do 14 dnů po obdržení vyúčtování, se splatností 1</w:t>
      </w:r>
      <w:r w:rsidR="002936C1">
        <w:rPr>
          <w:rFonts w:ascii="Helvetica" w:hAnsi="Helvetica" w:cs="Helvetica"/>
          <w:sz w:val="24"/>
          <w:szCs w:val="24"/>
        </w:rPr>
        <w:t>4</w:t>
      </w:r>
      <w:r w:rsidRPr="000917A3">
        <w:rPr>
          <w:rFonts w:ascii="Helvetica" w:hAnsi="Helvetica" w:cs="Helvetica"/>
          <w:sz w:val="24"/>
          <w:szCs w:val="24"/>
        </w:rPr>
        <w:t xml:space="preserve"> dnů ode dne vystavení faktury.</w:t>
      </w:r>
    </w:p>
    <w:p w14:paraId="3464AE3A" w14:textId="60C98228" w:rsidR="00BC6D9F" w:rsidRPr="000917A3" w:rsidRDefault="00D31D2A">
      <w:pPr>
        <w:jc w:val="both"/>
        <w:rPr>
          <w:rFonts w:ascii="Helvetica" w:eastAsia="Times New Roman" w:hAnsi="Helvetica" w:cs="Helvetica"/>
        </w:rPr>
      </w:pPr>
      <w:r w:rsidRPr="000917A3">
        <w:rPr>
          <w:rFonts w:ascii="Helvetica" w:hAnsi="Helvetica" w:cs="Helvetica"/>
          <w:sz w:val="24"/>
          <w:szCs w:val="24"/>
          <w:lang w:val="it-IT"/>
        </w:rPr>
        <w:t>5. Pro p</w:t>
      </w:r>
      <w:proofErr w:type="spellStart"/>
      <w:r w:rsidRPr="000917A3">
        <w:rPr>
          <w:rFonts w:ascii="Helvetica" w:hAnsi="Helvetica" w:cs="Helvetica"/>
          <w:sz w:val="24"/>
          <w:szCs w:val="24"/>
        </w:rPr>
        <w:t>řípad</w:t>
      </w:r>
      <w:proofErr w:type="spellEnd"/>
      <w:r w:rsidRPr="000917A3">
        <w:rPr>
          <w:rFonts w:ascii="Helvetica" w:hAnsi="Helvetica" w:cs="Helvetica"/>
          <w:sz w:val="24"/>
          <w:szCs w:val="24"/>
        </w:rPr>
        <w:t>, kdy se některý koncert neuskuteční z důvodu vyšší moci (nepřízeň počasí, pandemie apod.) se smluvní strany dohodly na vrácení částky na úhradu rež</w:t>
      </w:r>
      <w:r w:rsidRPr="000917A3">
        <w:rPr>
          <w:rFonts w:ascii="Helvetica" w:hAnsi="Helvetica" w:cs="Helvetica"/>
          <w:sz w:val="24"/>
          <w:szCs w:val="24"/>
          <w:lang w:val="nl-NL"/>
        </w:rPr>
        <w:t>ijn</w:t>
      </w:r>
      <w:r w:rsidRPr="000917A3">
        <w:rPr>
          <w:rFonts w:ascii="Helvetica" w:hAnsi="Helvetica" w:cs="Helvetica"/>
          <w:sz w:val="24"/>
          <w:szCs w:val="24"/>
        </w:rPr>
        <w:t>í</w:t>
      </w:r>
      <w:proofErr w:type="spellStart"/>
      <w:r w:rsidRPr="000917A3">
        <w:rPr>
          <w:rFonts w:ascii="Helvetica" w:hAnsi="Helvetica" w:cs="Helvetica"/>
          <w:sz w:val="24"/>
          <w:szCs w:val="24"/>
          <w:lang w:val="de-DE"/>
        </w:rPr>
        <w:t>ch</w:t>
      </w:r>
      <w:proofErr w:type="spellEnd"/>
      <w:r w:rsidRPr="000917A3">
        <w:rPr>
          <w:rFonts w:ascii="Helvetica" w:hAnsi="Helvetica" w:cs="Helvetica"/>
          <w:sz w:val="24"/>
          <w:szCs w:val="24"/>
          <w:lang w:val="de-DE"/>
        </w:rPr>
        <w:t xml:space="preserve"> n</w:t>
      </w:r>
      <w:proofErr w:type="spellStart"/>
      <w:r w:rsidRPr="000917A3">
        <w:rPr>
          <w:rFonts w:ascii="Helvetica" w:hAnsi="Helvetica" w:cs="Helvetica"/>
          <w:sz w:val="24"/>
          <w:szCs w:val="24"/>
        </w:rPr>
        <w:t>ákladů</w:t>
      </w:r>
      <w:proofErr w:type="spellEnd"/>
      <w:r w:rsidRPr="000917A3">
        <w:rPr>
          <w:rFonts w:ascii="Helvetica" w:hAnsi="Helvetica" w:cs="Helvetica"/>
          <w:sz w:val="24"/>
          <w:szCs w:val="24"/>
        </w:rPr>
        <w:t xml:space="preserve"> zaplacenou FB za každý takový neuskutečněný koncert formou dobropisu, který bude pronajímatelem vystaven do 31. 8. 202</w:t>
      </w:r>
      <w:r w:rsidR="00D21450">
        <w:rPr>
          <w:rFonts w:ascii="Helvetica" w:hAnsi="Helvetica" w:cs="Helvetica"/>
          <w:sz w:val="24"/>
          <w:szCs w:val="24"/>
        </w:rPr>
        <w:t>2</w:t>
      </w:r>
      <w:r w:rsidRPr="000917A3">
        <w:rPr>
          <w:rFonts w:ascii="Helvetica" w:hAnsi="Helvetica" w:cs="Helvetica"/>
          <w:sz w:val="24"/>
          <w:szCs w:val="24"/>
        </w:rPr>
        <w:t>.</w:t>
      </w:r>
    </w:p>
    <w:p w14:paraId="3A0BC4A9" w14:textId="77777777" w:rsidR="00326412" w:rsidRDefault="00326412">
      <w:pPr>
        <w:spacing w:after="0"/>
        <w:jc w:val="center"/>
        <w:rPr>
          <w:rFonts w:ascii="Helvetica" w:hAnsi="Helvetica" w:cs="Helvetica"/>
          <w:b/>
          <w:bCs/>
          <w:sz w:val="24"/>
          <w:szCs w:val="24"/>
        </w:rPr>
      </w:pPr>
    </w:p>
    <w:p w14:paraId="157CC1BD" w14:textId="50893038" w:rsidR="00BC6D9F" w:rsidRPr="000917A3" w:rsidRDefault="00D31D2A">
      <w:pPr>
        <w:spacing w:after="0"/>
        <w:jc w:val="center"/>
        <w:rPr>
          <w:rFonts w:ascii="Helvetica" w:eastAsia="Times New Roman" w:hAnsi="Helvetica" w:cs="Helvetica"/>
          <w:b/>
          <w:bCs/>
          <w:sz w:val="24"/>
          <w:szCs w:val="24"/>
        </w:rPr>
      </w:pPr>
      <w:r w:rsidRPr="000917A3">
        <w:rPr>
          <w:rFonts w:ascii="Helvetica" w:hAnsi="Helvetica" w:cs="Helvetica"/>
          <w:b/>
          <w:bCs/>
          <w:sz w:val="24"/>
          <w:szCs w:val="24"/>
        </w:rPr>
        <w:t>V.</w:t>
      </w:r>
    </w:p>
    <w:p w14:paraId="6E211AE4" w14:textId="77777777" w:rsidR="00BC6D9F" w:rsidRPr="000917A3" w:rsidRDefault="00D31D2A">
      <w:pPr>
        <w:spacing w:after="0"/>
        <w:jc w:val="center"/>
        <w:rPr>
          <w:rFonts w:ascii="Helvetica" w:eastAsia="Times New Roman" w:hAnsi="Helvetica" w:cs="Helvetica"/>
          <w:b/>
          <w:bCs/>
          <w:sz w:val="24"/>
          <w:szCs w:val="24"/>
        </w:rPr>
      </w:pPr>
      <w:r w:rsidRPr="000917A3">
        <w:rPr>
          <w:rFonts w:ascii="Helvetica" w:hAnsi="Helvetica" w:cs="Helvetica"/>
          <w:b/>
          <w:bCs/>
          <w:sz w:val="24"/>
          <w:szCs w:val="24"/>
        </w:rPr>
        <w:t>Odpovědnost za škodu</w:t>
      </w:r>
    </w:p>
    <w:p w14:paraId="0711959E" w14:textId="6CF347D6"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1.</w:t>
      </w:r>
      <w:r w:rsidR="00500B78">
        <w:rPr>
          <w:rFonts w:ascii="Helvetica" w:hAnsi="Helvetica" w:cs="Helvetica"/>
          <w:sz w:val="24"/>
          <w:szCs w:val="24"/>
        </w:rPr>
        <w:t xml:space="preserve"> </w:t>
      </w:r>
      <w:r w:rsidRPr="000917A3">
        <w:rPr>
          <w:rFonts w:ascii="Helvetica" w:hAnsi="Helvetica" w:cs="Helvetica"/>
          <w:sz w:val="24"/>
          <w:szCs w:val="24"/>
        </w:rPr>
        <w:t xml:space="preserve">FB odpovídá </w:t>
      </w:r>
      <w:r w:rsidRPr="000917A3">
        <w:rPr>
          <w:rFonts w:ascii="Helvetica" w:hAnsi="Helvetica" w:cs="Helvetica"/>
          <w:sz w:val="24"/>
          <w:szCs w:val="24"/>
          <w:lang w:val="it-IT"/>
        </w:rPr>
        <w:t xml:space="preserve">za </w:t>
      </w:r>
      <w:r w:rsidRPr="000917A3">
        <w:rPr>
          <w:rFonts w:ascii="Helvetica" w:hAnsi="Helvetica" w:cs="Helvetica"/>
          <w:sz w:val="24"/>
          <w:szCs w:val="24"/>
        </w:rPr>
        <w:t>škody způsoben</w:t>
      </w:r>
      <w:r w:rsidRPr="000917A3">
        <w:rPr>
          <w:rFonts w:ascii="Helvetica" w:hAnsi="Helvetica" w:cs="Helvetica"/>
          <w:sz w:val="24"/>
          <w:szCs w:val="24"/>
          <w:lang w:val="fr-FR"/>
        </w:rPr>
        <w:t xml:space="preserve">é </w:t>
      </w:r>
      <w:r w:rsidRPr="000917A3">
        <w:rPr>
          <w:rFonts w:ascii="Helvetica" w:hAnsi="Helvetica" w:cs="Helvetica"/>
          <w:sz w:val="24"/>
          <w:szCs w:val="24"/>
        </w:rPr>
        <w:t>na poskytnutých prostorách a jejich vybavení, jež byly prokazatelně způsobeny př</w:t>
      </w:r>
      <w:r w:rsidRPr="000917A3">
        <w:rPr>
          <w:rFonts w:ascii="Helvetica" w:hAnsi="Helvetica" w:cs="Helvetica"/>
          <w:sz w:val="24"/>
          <w:szCs w:val="24"/>
          <w:lang w:val="it-IT"/>
        </w:rPr>
        <w:t>i p</w:t>
      </w:r>
      <w:proofErr w:type="spellStart"/>
      <w:r w:rsidRPr="000917A3">
        <w:rPr>
          <w:rFonts w:ascii="Helvetica" w:hAnsi="Helvetica" w:cs="Helvetica"/>
          <w:sz w:val="24"/>
          <w:szCs w:val="24"/>
        </w:rPr>
        <w:t>řípravný</w:t>
      </w:r>
      <w:r w:rsidRPr="000917A3">
        <w:rPr>
          <w:rFonts w:ascii="Helvetica" w:hAnsi="Helvetica" w:cs="Helvetica"/>
          <w:sz w:val="24"/>
          <w:szCs w:val="24"/>
          <w:lang w:val="en-US"/>
        </w:rPr>
        <w:t>ch</w:t>
      </w:r>
      <w:proofErr w:type="spellEnd"/>
      <w:r w:rsidRPr="000917A3">
        <w:rPr>
          <w:rFonts w:ascii="Helvetica" w:hAnsi="Helvetica" w:cs="Helvetica"/>
          <w:sz w:val="24"/>
          <w:szCs w:val="24"/>
          <w:lang w:val="en-US"/>
        </w:rPr>
        <w:t xml:space="preserve"> a </w:t>
      </w:r>
      <w:proofErr w:type="spellStart"/>
      <w:r w:rsidRPr="000917A3">
        <w:rPr>
          <w:rFonts w:ascii="Helvetica" w:hAnsi="Helvetica" w:cs="Helvetica"/>
          <w:sz w:val="24"/>
          <w:szCs w:val="24"/>
          <w:lang w:val="en-US"/>
        </w:rPr>
        <w:t>demont</w:t>
      </w:r>
      <w:r w:rsidRPr="000917A3">
        <w:rPr>
          <w:rFonts w:ascii="Helvetica" w:hAnsi="Helvetica" w:cs="Helvetica"/>
          <w:sz w:val="24"/>
          <w:szCs w:val="24"/>
        </w:rPr>
        <w:t>ážních</w:t>
      </w:r>
      <w:proofErr w:type="spellEnd"/>
      <w:r w:rsidRPr="000917A3">
        <w:rPr>
          <w:rFonts w:ascii="Helvetica" w:hAnsi="Helvetica" w:cs="Helvetica"/>
          <w:sz w:val="24"/>
          <w:szCs w:val="24"/>
        </w:rPr>
        <w:t xml:space="preserve"> pracích nebo v průběhu jednotlivých festivalových hudebních představení a zkoušek.</w:t>
      </w:r>
    </w:p>
    <w:p w14:paraId="48A57A62" w14:textId="472B6833"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2.</w:t>
      </w:r>
      <w:r w:rsidR="00500B78">
        <w:rPr>
          <w:rFonts w:ascii="Helvetica" w:hAnsi="Helvetica" w:cs="Helvetica"/>
          <w:sz w:val="24"/>
          <w:szCs w:val="24"/>
        </w:rPr>
        <w:t xml:space="preserve"> </w:t>
      </w:r>
      <w:r w:rsidRPr="000917A3">
        <w:rPr>
          <w:rFonts w:ascii="Helvetica" w:hAnsi="Helvetica" w:cs="Helvetica"/>
          <w:sz w:val="24"/>
          <w:szCs w:val="24"/>
        </w:rPr>
        <w:t xml:space="preserve">FB nese odpovědnost nejenom za škody, </w:t>
      </w:r>
      <w:proofErr w:type="spellStart"/>
      <w:r w:rsidRPr="000917A3">
        <w:rPr>
          <w:rFonts w:ascii="Helvetica" w:hAnsi="Helvetica" w:cs="Helvetica"/>
          <w:sz w:val="24"/>
          <w:szCs w:val="24"/>
        </w:rPr>
        <w:t>kter</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zaviní, ale i za škody způsoben</w:t>
      </w:r>
      <w:r w:rsidRPr="000917A3">
        <w:rPr>
          <w:rFonts w:ascii="Helvetica" w:hAnsi="Helvetica" w:cs="Helvetica"/>
          <w:sz w:val="24"/>
          <w:szCs w:val="24"/>
          <w:lang w:val="fr-FR"/>
        </w:rPr>
        <w:t xml:space="preserve">é </w:t>
      </w:r>
      <w:r w:rsidRPr="000917A3">
        <w:rPr>
          <w:rFonts w:ascii="Helvetica" w:hAnsi="Helvetica" w:cs="Helvetica"/>
          <w:sz w:val="24"/>
          <w:szCs w:val="24"/>
          <w:lang w:val="it-IT"/>
        </w:rPr>
        <w:t>dal</w:t>
      </w:r>
      <w:proofErr w:type="spellStart"/>
      <w:r w:rsidRPr="000917A3">
        <w:rPr>
          <w:rFonts w:ascii="Helvetica" w:hAnsi="Helvetica" w:cs="Helvetica"/>
          <w:sz w:val="24"/>
          <w:szCs w:val="24"/>
        </w:rPr>
        <w:t>šími</w:t>
      </w:r>
      <w:proofErr w:type="spellEnd"/>
      <w:r w:rsidRPr="000917A3">
        <w:rPr>
          <w:rFonts w:ascii="Helvetica" w:hAnsi="Helvetica" w:cs="Helvetica"/>
          <w:sz w:val="24"/>
          <w:szCs w:val="24"/>
        </w:rPr>
        <w:t xml:space="preserve"> osobami, </w:t>
      </w:r>
      <w:proofErr w:type="spellStart"/>
      <w:r w:rsidRPr="000917A3">
        <w:rPr>
          <w:rFonts w:ascii="Helvetica" w:hAnsi="Helvetica" w:cs="Helvetica"/>
          <w:sz w:val="24"/>
          <w:szCs w:val="24"/>
        </w:rPr>
        <w:t>kter</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se budou podílet na přípravě a zajištění festivalu a dále za škody způsobené účastníky festivalu.</w:t>
      </w:r>
    </w:p>
    <w:p w14:paraId="0F54CCFC" w14:textId="0228A9CC"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3.</w:t>
      </w:r>
      <w:r w:rsidR="00500B78">
        <w:rPr>
          <w:rFonts w:ascii="Helvetica" w:hAnsi="Helvetica" w:cs="Helvetica"/>
          <w:sz w:val="24"/>
          <w:szCs w:val="24"/>
        </w:rPr>
        <w:t xml:space="preserve"> </w:t>
      </w:r>
      <w:r w:rsidRPr="000917A3">
        <w:rPr>
          <w:rFonts w:ascii="Helvetica" w:hAnsi="Helvetica" w:cs="Helvetica"/>
          <w:sz w:val="24"/>
          <w:szCs w:val="24"/>
        </w:rPr>
        <w:t xml:space="preserve">V případě, že ke škodě dojde, má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právo požadovat na FB její náhradu. Pro případ vzniku škody pronajímatel stanovuje kauci ve výši </w:t>
      </w:r>
      <w:r w:rsidR="00D21450">
        <w:rPr>
          <w:rFonts w:ascii="Helvetica" w:hAnsi="Helvetica" w:cs="Helvetica"/>
          <w:b/>
          <w:bCs/>
          <w:sz w:val="24"/>
          <w:szCs w:val="24"/>
        </w:rPr>
        <w:t>3</w:t>
      </w:r>
      <w:r w:rsidRPr="000917A3">
        <w:rPr>
          <w:rFonts w:ascii="Helvetica" w:hAnsi="Helvetica" w:cs="Helvetica"/>
          <w:b/>
          <w:bCs/>
          <w:sz w:val="24"/>
          <w:szCs w:val="24"/>
        </w:rPr>
        <w:t>0 000,- Kč</w:t>
      </w:r>
      <w:r w:rsidRPr="000917A3">
        <w:rPr>
          <w:rFonts w:ascii="Helvetica" w:hAnsi="Helvetica" w:cs="Helvetica"/>
          <w:sz w:val="24"/>
          <w:szCs w:val="24"/>
        </w:rPr>
        <w:t xml:space="preserve">, kterou je FB povinna složit na běžný účet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nebo v hotovosti do jeho pokladny nejpozději do 10. 8. 202</w:t>
      </w:r>
      <w:r w:rsidR="00D21450">
        <w:rPr>
          <w:rFonts w:ascii="Helvetica" w:hAnsi="Helvetica" w:cs="Helvetica"/>
          <w:sz w:val="24"/>
          <w:szCs w:val="24"/>
        </w:rPr>
        <w:t>2</w:t>
      </w:r>
      <w:r w:rsidRPr="000917A3">
        <w:rPr>
          <w:rFonts w:ascii="Helvetica" w:hAnsi="Helvetica" w:cs="Helvetica"/>
          <w:sz w:val="24"/>
          <w:szCs w:val="24"/>
        </w:rPr>
        <w:t>.</w:t>
      </w:r>
    </w:p>
    <w:p w14:paraId="434888AF" w14:textId="33C82E4C"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lastRenderedPageBreak/>
        <w:t>4.</w:t>
      </w:r>
      <w:r w:rsidR="00500B78">
        <w:rPr>
          <w:rFonts w:ascii="Helvetica" w:hAnsi="Helvetica" w:cs="Helvetica"/>
          <w:sz w:val="24"/>
          <w:szCs w:val="24"/>
        </w:rPr>
        <w:t xml:space="preserve"> </w:t>
      </w:r>
      <w:r w:rsidRPr="000917A3">
        <w:rPr>
          <w:rFonts w:ascii="Helvetica" w:hAnsi="Helvetica" w:cs="Helvetica"/>
          <w:sz w:val="24"/>
          <w:szCs w:val="24"/>
        </w:rPr>
        <w:t xml:space="preserve">FB i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berou na vědomí, že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neodpovídá </w:t>
      </w:r>
      <w:r w:rsidRPr="000917A3">
        <w:rPr>
          <w:rFonts w:ascii="Helvetica" w:hAnsi="Helvetica" w:cs="Helvetica"/>
          <w:sz w:val="24"/>
          <w:szCs w:val="24"/>
          <w:lang w:val="en-US"/>
        </w:rPr>
        <w:t>FB ani t</w:t>
      </w:r>
      <w:proofErr w:type="spellStart"/>
      <w:r w:rsidRPr="000917A3">
        <w:rPr>
          <w:rFonts w:ascii="Helvetica" w:hAnsi="Helvetica" w:cs="Helvetica"/>
          <w:sz w:val="24"/>
          <w:szCs w:val="24"/>
        </w:rPr>
        <w:t>řetí</w:t>
      </w:r>
      <w:proofErr w:type="spellEnd"/>
      <w:r w:rsidRPr="000917A3">
        <w:rPr>
          <w:rFonts w:ascii="Helvetica" w:hAnsi="Helvetica" w:cs="Helvetica"/>
          <w:sz w:val="24"/>
          <w:szCs w:val="24"/>
        </w:rPr>
        <w:t xml:space="preserve"> osobě za ztrátu a </w:t>
      </w:r>
      <w:proofErr w:type="spellStart"/>
      <w:r w:rsidRPr="000917A3">
        <w:rPr>
          <w:rFonts w:ascii="Helvetica" w:hAnsi="Helvetica" w:cs="Helvetica"/>
          <w:sz w:val="24"/>
          <w:szCs w:val="24"/>
        </w:rPr>
        <w:t>poš</w:t>
      </w:r>
      <w:proofErr w:type="spellEnd"/>
      <w:r w:rsidRPr="000917A3">
        <w:rPr>
          <w:rFonts w:ascii="Helvetica" w:hAnsi="Helvetica" w:cs="Helvetica"/>
          <w:sz w:val="24"/>
          <w:szCs w:val="24"/>
          <w:lang w:val="nl-NL"/>
        </w:rPr>
        <w:t>kozen</w:t>
      </w:r>
      <w:r w:rsidRPr="000917A3">
        <w:rPr>
          <w:rFonts w:ascii="Helvetica" w:hAnsi="Helvetica" w:cs="Helvetica"/>
          <w:sz w:val="24"/>
          <w:szCs w:val="24"/>
        </w:rPr>
        <w:t xml:space="preserve">í věcí, </w:t>
      </w:r>
      <w:proofErr w:type="spellStart"/>
      <w:r w:rsidRPr="000917A3">
        <w:rPr>
          <w:rFonts w:ascii="Helvetica" w:hAnsi="Helvetica" w:cs="Helvetica"/>
          <w:sz w:val="24"/>
          <w:szCs w:val="24"/>
        </w:rPr>
        <w:t>kter</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 xml:space="preserve">byly uloženy nebo volně ponechány v prostorách, </w:t>
      </w:r>
      <w:proofErr w:type="spellStart"/>
      <w:r w:rsidRPr="000917A3">
        <w:rPr>
          <w:rFonts w:ascii="Helvetica" w:hAnsi="Helvetica" w:cs="Helvetica"/>
          <w:sz w:val="24"/>
          <w:szCs w:val="24"/>
        </w:rPr>
        <w:t>kter</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byly FB předány k užívání podle t</w:t>
      </w:r>
      <w:r w:rsidRPr="000917A3">
        <w:rPr>
          <w:rFonts w:ascii="Helvetica" w:hAnsi="Helvetica" w:cs="Helvetica"/>
          <w:sz w:val="24"/>
          <w:szCs w:val="24"/>
          <w:lang w:val="fr-FR"/>
        </w:rPr>
        <w:t>é</w:t>
      </w:r>
      <w:r w:rsidRPr="000917A3">
        <w:rPr>
          <w:rFonts w:ascii="Helvetica" w:hAnsi="Helvetica" w:cs="Helvetica"/>
          <w:sz w:val="24"/>
          <w:szCs w:val="24"/>
        </w:rPr>
        <w:t>to smlouvy.</w:t>
      </w:r>
    </w:p>
    <w:p w14:paraId="50B070B3" w14:textId="5BCF1705"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5.</w:t>
      </w:r>
      <w:r w:rsidR="00500B78">
        <w:rPr>
          <w:rFonts w:ascii="Helvetica" w:hAnsi="Helvetica" w:cs="Helvetica"/>
          <w:sz w:val="24"/>
          <w:szCs w:val="24"/>
        </w:rPr>
        <w:t xml:space="preserve">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je povinno kauci vrátit na úč</w:t>
      </w:r>
      <w:r w:rsidRPr="000917A3">
        <w:rPr>
          <w:rFonts w:ascii="Helvetica" w:hAnsi="Helvetica" w:cs="Helvetica"/>
          <w:sz w:val="24"/>
          <w:szCs w:val="24"/>
          <w:lang w:val="nl-NL"/>
        </w:rPr>
        <w:t>et FB (</w:t>
      </w:r>
      <w:proofErr w:type="spellStart"/>
      <w:r w:rsidRPr="000917A3">
        <w:rPr>
          <w:rFonts w:ascii="Helvetica" w:hAnsi="Helvetica" w:cs="Helvetica"/>
          <w:sz w:val="24"/>
          <w:szCs w:val="24"/>
        </w:rPr>
        <w:t>č.ú</w:t>
      </w:r>
      <w:proofErr w:type="spellEnd"/>
      <w:r w:rsidRPr="000917A3">
        <w:rPr>
          <w:rFonts w:ascii="Helvetica" w:hAnsi="Helvetica" w:cs="Helvetica"/>
          <w:sz w:val="24"/>
          <w:szCs w:val="24"/>
        </w:rPr>
        <w:t xml:space="preserve">. </w:t>
      </w:r>
      <w:r w:rsidRPr="005D7691">
        <w:rPr>
          <w:rFonts w:ascii="Helvetica" w:hAnsi="Helvetica" w:cs="Helvetica"/>
          <w:sz w:val="24"/>
          <w:szCs w:val="24"/>
        </w:rPr>
        <w:t>2112017367/2700</w:t>
      </w:r>
      <w:r w:rsidRPr="000917A3">
        <w:rPr>
          <w:rFonts w:ascii="Helvetica" w:hAnsi="Helvetica" w:cs="Helvetica"/>
          <w:sz w:val="24"/>
          <w:szCs w:val="24"/>
        </w:rPr>
        <w:t xml:space="preserve">) nebo v hotovosti do deseti dnů </w:t>
      </w:r>
      <w:r w:rsidRPr="000917A3">
        <w:rPr>
          <w:rFonts w:ascii="Helvetica" w:hAnsi="Helvetica" w:cs="Helvetica"/>
          <w:sz w:val="24"/>
          <w:szCs w:val="24"/>
          <w:lang w:val="it-IT"/>
        </w:rPr>
        <w:t xml:space="preserve">po </w:t>
      </w:r>
      <w:proofErr w:type="spellStart"/>
      <w:r w:rsidRPr="000917A3">
        <w:rPr>
          <w:rFonts w:ascii="Helvetica" w:hAnsi="Helvetica" w:cs="Helvetica"/>
          <w:sz w:val="24"/>
          <w:szCs w:val="24"/>
        </w:rPr>
        <w:t>řádn</w:t>
      </w:r>
      <w:proofErr w:type="spellEnd"/>
      <w:r w:rsidRPr="000917A3">
        <w:rPr>
          <w:rFonts w:ascii="Helvetica" w:hAnsi="Helvetica" w:cs="Helvetica"/>
          <w:sz w:val="24"/>
          <w:szCs w:val="24"/>
          <w:lang w:val="fr-FR"/>
        </w:rPr>
        <w:t>é</w:t>
      </w:r>
      <w:r w:rsidRPr="000917A3">
        <w:rPr>
          <w:rFonts w:ascii="Helvetica" w:hAnsi="Helvetica" w:cs="Helvetica"/>
          <w:sz w:val="24"/>
          <w:szCs w:val="24"/>
        </w:rPr>
        <w:t xml:space="preserve">m předání poskytnutých prostor zpět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V případě, že dojde ke vzniku škod ve smyslu č</w:t>
      </w:r>
      <w:r w:rsidRPr="000917A3">
        <w:rPr>
          <w:rFonts w:ascii="Helvetica" w:hAnsi="Helvetica" w:cs="Helvetica"/>
          <w:sz w:val="24"/>
          <w:szCs w:val="24"/>
          <w:lang w:val="pt-PT"/>
        </w:rPr>
        <w:t>l. V</w:t>
      </w:r>
      <w:r w:rsidRPr="000917A3">
        <w:rPr>
          <w:rFonts w:ascii="Helvetica" w:hAnsi="Helvetica" w:cs="Helvetica"/>
          <w:sz w:val="24"/>
          <w:szCs w:val="24"/>
        </w:rPr>
        <w:t> odst. 1 a 2, budou tyto hrazeny z poskytnut</w:t>
      </w:r>
      <w:r w:rsidRPr="000917A3">
        <w:rPr>
          <w:rFonts w:ascii="Helvetica" w:hAnsi="Helvetica" w:cs="Helvetica"/>
          <w:sz w:val="24"/>
          <w:szCs w:val="24"/>
          <w:lang w:val="fr-FR"/>
        </w:rPr>
        <w:t xml:space="preserve">é </w:t>
      </w:r>
      <w:r w:rsidRPr="000917A3">
        <w:rPr>
          <w:rFonts w:ascii="Helvetica" w:hAnsi="Helvetica" w:cs="Helvetica"/>
          <w:sz w:val="24"/>
          <w:szCs w:val="24"/>
        </w:rPr>
        <w:t>kauce a vrácena budou pouze její zbývající část.</w:t>
      </w:r>
    </w:p>
    <w:p w14:paraId="1BE055AD" w14:textId="32B30511"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6. Nebude-li smluvená kauce dle č</w:t>
      </w:r>
      <w:r w:rsidRPr="000917A3">
        <w:rPr>
          <w:rFonts w:ascii="Helvetica" w:hAnsi="Helvetica" w:cs="Helvetica"/>
          <w:sz w:val="24"/>
          <w:szCs w:val="24"/>
          <w:lang w:val="pt-PT"/>
        </w:rPr>
        <w:t>l. V</w:t>
      </w:r>
      <w:r w:rsidRPr="000917A3">
        <w:rPr>
          <w:rFonts w:ascii="Helvetica" w:hAnsi="Helvetica" w:cs="Helvetica"/>
          <w:sz w:val="24"/>
          <w:szCs w:val="24"/>
        </w:rPr>
        <w:t> odst. 3 dostačující k pokrytí všech škod, zavazuje se FB uhradit tak</w:t>
      </w:r>
      <w:r w:rsidRPr="000917A3">
        <w:rPr>
          <w:rFonts w:ascii="Helvetica" w:hAnsi="Helvetica" w:cs="Helvetica"/>
          <w:sz w:val="24"/>
          <w:szCs w:val="24"/>
          <w:lang w:val="fr-FR"/>
        </w:rPr>
        <w:t xml:space="preserve">é </w:t>
      </w:r>
      <w:r w:rsidRPr="000917A3">
        <w:rPr>
          <w:rFonts w:ascii="Helvetica" w:hAnsi="Helvetica" w:cs="Helvetica"/>
          <w:sz w:val="24"/>
          <w:szCs w:val="24"/>
        </w:rPr>
        <w:t xml:space="preserve">zbytek škod po odečtení </w:t>
      </w:r>
      <w:proofErr w:type="spellStart"/>
      <w:r w:rsidRPr="000917A3">
        <w:rPr>
          <w:rFonts w:ascii="Helvetica" w:hAnsi="Helvetica" w:cs="Helvetica"/>
          <w:sz w:val="24"/>
          <w:szCs w:val="24"/>
          <w:lang w:val="de-DE"/>
        </w:rPr>
        <w:t>kauce</w:t>
      </w:r>
      <w:proofErr w:type="spellEnd"/>
      <w:r w:rsidRPr="000917A3">
        <w:rPr>
          <w:rFonts w:ascii="Helvetica" w:hAnsi="Helvetica" w:cs="Helvetica"/>
          <w:sz w:val="24"/>
          <w:szCs w:val="24"/>
          <w:lang w:val="de-DE"/>
        </w:rPr>
        <w:t>.</w:t>
      </w:r>
    </w:p>
    <w:p w14:paraId="08438EBD" w14:textId="18D62662"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lang w:val="it-IT"/>
        </w:rPr>
        <w:t>7. Pro p</w:t>
      </w:r>
      <w:proofErr w:type="spellStart"/>
      <w:r w:rsidRPr="000917A3">
        <w:rPr>
          <w:rFonts w:ascii="Helvetica" w:hAnsi="Helvetica" w:cs="Helvetica"/>
          <w:sz w:val="24"/>
          <w:szCs w:val="24"/>
        </w:rPr>
        <w:t>řípad</w:t>
      </w:r>
      <w:proofErr w:type="spellEnd"/>
      <w:r w:rsidRPr="000917A3">
        <w:rPr>
          <w:rFonts w:ascii="Helvetica" w:hAnsi="Helvetica" w:cs="Helvetica"/>
          <w:sz w:val="24"/>
          <w:szCs w:val="24"/>
        </w:rPr>
        <w:t xml:space="preserve"> porušení t</w:t>
      </w:r>
      <w:r w:rsidRPr="000917A3">
        <w:rPr>
          <w:rFonts w:ascii="Helvetica" w:hAnsi="Helvetica" w:cs="Helvetica"/>
          <w:sz w:val="24"/>
          <w:szCs w:val="24"/>
          <w:lang w:val="fr-FR"/>
        </w:rPr>
        <w:t>é</w:t>
      </w:r>
      <w:r w:rsidRPr="000917A3">
        <w:rPr>
          <w:rFonts w:ascii="Helvetica" w:hAnsi="Helvetica" w:cs="Helvetica"/>
          <w:sz w:val="24"/>
          <w:szCs w:val="24"/>
        </w:rPr>
        <w:t xml:space="preserve">to smlouvy ze strany FB se sjednává smluvní pokuta ve výši </w:t>
      </w:r>
      <w:r w:rsidRPr="000917A3">
        <w:rPr>
          <w:rFonts w:ascii="Helvetica" w:hAnsi="Helvetica" w:cs="Helvetica"/>
          <w:b/>
          <w:bCs/>
          <w:sz w:val="24"/>
          <w:szCs w:val="24"/>
        </w:rPr>
        <w:t>10 000,- Kč</w:t>
      </w:r>
      <w:r w:rsidRPr="000917A3">
        <w:rPr>
          <w:rFonts w:ascii="Helvetica" w:hAnsi="Helvetica" w:cs="Helvetica"/>
          <w:sz w:val="24"/>
          <w:szCs w:val="24"/>
        </w:rPr>
        <w:t>, která bude z </w:t>
      </w:r>
      <w:proofErr w:type="spellStart"/>
      <w:r w:rsidRPr="000917A3">
        <w:rPr>
          <w:rFonts w:ascii="Helvetica" w:hAnsi="Helvetica" w:cs="Helvetica"/>
          <w:sz w:val="24"/>
          <w:szCs w:val="24"/>
          <w:lang w:val="de-DE"/>
        </w:rPr>
        <w:t>kauce</w:t>
      </w:r>
      <w:proofErr w:type="spellEnd"/>
      <w:r w:rsidRPr="000917A3">
        <w:rPr>
          <w:rFonts w:ascii="Helvetica" w:hAnsi="Helvetica" w:cs="Helvetica"/>
          <w:sz w:val="24"/>
          <w:szCs w:val="24"/>
          <w:lang w:val="de-DE"/>
        </w:rPr>
        <w:t xml:space="preserve"> </w:t>
      </w:r>
      <w:proofErr w:type="spellStart"/>
      <w:r w:rsidRPr="000917A3">
        <w:rPr>
          <w:rFonts w:ascii="Helvetica" w:hAnsi="Helvetica" w:cs="Helvetica"/>
          <w:sz w:val="24"/>
          <w:szCs w:val="24"/>
          <w:lang w:val="de-DE"/>
        </w:rPr>
        <w:t>ode</w:t>
      </w:r>
      <w:proofErr w:type="spellEnd"/>
      <w:r w:rsidRPr="000917A3">
        <w:rPr>
          <w:rFonts w:ascii="Helvetica" w:hAnsi="Helvetica" w:cs="Helvetica"/>
          <w:sz w:val="24"/>
          <w:szCs w:val="24"/>
        </w:rPr>
        <w:t>č</w:t>
      </w:r>
      <w:r w:rsidRPr="000917A3">
        <w:rPr>
          <w:rFonts w:ascii="Helvetica" w:hAnsi="Helvetica" w:cs="Helvetica"/>
          <w:sz w:val="24"/>
          <w:szCs w:val="24"/>
          <w:lang w:val="it-IT"/>
        </w:rPr>
        <w:t>tena.</w:t>
      </w:r>
    </w:p>
    <w:p w14:paraId="22C7A7AD" w14:textId="709B9201" w:rsidR="00BC6D9F" w:rsidRDefault="00BC6D9F">
      <w:pPr>
        <w:spacing w:after="0"/>
        <w:rPr>
          <w:rFonts w:ascii="Helvetica" w:eastAsia="Times New Roman" w:hAnsi="Helvetica" w:cs="Helvetica"/>
          <w:sz w:val="24"/>
          <w:szCs w:val="24"/>
        </w:rPr>
      </w:pPr>
    </w:p>
    <w:p w14:paraId="1B3D2F72" w14:textId="77777777" w:rsidR="00A63E23" w:rsidRPr="000917A3" w:rsidRDefault="00A63E23" w:rsidP="00F8569C">
      <w:pPr>
        <w:jc w:val="both"/>
        <w:rPr>
          <w:rFonts w:ascii="Helvetica" w:eastAsia="Times New Roman" w:hAnsi="Helvetica" w:cs="Helvetica"/>
          <w:sz w:val="24"/>
          <w:szCs w:val="24"/>
        </w:rPr>
      </w:pPr>
    </w:p>
    <w:p w14:paraId="60786878" w14:textId="77777777" w:rsidR="00BC6D9F" w:rsidRPr="000917A3" w:rsidRDefault="00D31D2A">
      <w:pPr>
        <w:spacing w:after="0"/>
        <w:jc w:val="center"/>
        <w:rPr>
          <w:rFonts w:ascii="Helvetica" w:eastAsia="Times New Roman" w:hAnsi="Helvetica" w:cs="Helvetica"/>
          <w:b/>
          <w:bCs/>
          <w:sz w:val="24"/>
          <w:szCs w:val="24"/>
        </w:rPr>
      </w:pPr>
      <w:r w:rsidRPr="000917A3">
        <w:rPr>
          <w:rFonts w:ascii="Helvetica" w:hAnsi="Helvetica" w:cs="Helvetica"/>
          <w:b/>
          <w:bCs/>
          <w:sz w:val="24"/>
          <w:szCs w:val="24"/>
        </w:rPr>
        <w:t>VI.</w:t>
      </w:r>
    </w:p>
    <w:p w14:paraId="064CAE85" w14:textId="77777777" w:rsidR="00BC6D9F" w:rsidRPr="00F8569C" w:rsidRDefault="00D31D2A" w:rsidP="005A0B06">
      <w:pPr>
        <w:jc w:val="center"/>
        <w:rPr>
          <w:rFonts w:ascii="Helvetica" w:hAnsi="Helvetica" w:cs="Helvetica"/>
          <w:b/>
          <w:bCs/>
          <w:sz w:val="24"/>
          <w:szCs w:val="24"/>
        </w:rPr>
      </w:pPr>
      <w:r w:rsidRPr="00F8569C">
        <w:rPr>
          <w:rFonts w:ascii="Helvetica" w:hAnsi="Helvetica" w:cs="Helvetica"/>
          <w:b/>
          <w:bCs/>
          <w:sz w:val="24"/>
          <w:szCs w:val="24"/>
        </w:rPr>
        <w:t>Ostatní ujednání</w:t>
      </w:r>
    </w:p>
    <w:p w14:paraId="693E5E61" w14:textId="4057C5F4" w:rsidR="00CD7CCA" w:rsidRPr="00A020F4" w:rsidRDefault="00D31D2A" w:rsidP="00F8569C">
      <w:pPr>
        <w:pStyle w:val="Odstavecseseznamem"/>
        <w:numPr>
          <w:ilvl w:val="0"/>
          <w:numId w:val="10"/>
        </w:numPr>
        <w:tabs>
          <w:tab w:val="left" w:pos="284"/>
        </w:tabs>
        <w:ind w:left="0" w:firstLine="0"/>
        <w:jc w:val="both"/>
        <w:rPr>
          <w:rFonts w:ascii="Helvetica" w:hAnsi="Helvetica" w:cs="Helvetica"/>
          <w:sz w:val="24"/>
          <w:szCs w:val="24"/>
        </w:rPr>
      </w:pPr>
      <w:r w:rsidRPr="00F8569C">
        <w:rPr>
          <w:rFonts w:ascii="Helvetica" w:hAnsi="Helvetica" w:cs="Helvetica"/>
          <w:sz w:val="24"/>
          <w:szCs w:val="24"/>
        </w:rPr>
        <w:t>Návštěvníci budou do poskytnutých prostor vpouštěni od 19 hodin, začátky</w:t>
      </w:r>
      <w:r w:rsidR="00500B78" w:rsidRPr="00F8569C">
        <w:rPr>
          <w:rFonts w:ascii="Helvetica" w:hAnsi="Helvetica" w:cs="Helvetica"/>
          <w:sz w:val="24"/>
          <w:szCs w:val="24"/>
        </w:rPr>
        <w:t xml:space="preserve"> </w:t>
      </w:r>
      <w:r w:rsidRPr="00F8569C">
        <w:rPr>
          <w:rFonts w:ascii="Helvetica" w:hAnsi="Helvetica" w:cs="Helvetica"/>
          <w:sz w:val="24"/>
          <w:szCs w:val="24"/>
        </w:rPr>
        <w:t xml:space="preserve">koncertů jsou stanoveny ve 20 hodin a jednotlivá festivalová představení </w:t>
      </w:r>
      <w:r w:rsidRPr="00A020F4">
        <w:rPr>
          <w:rFonts w:ascii="Helvetica" w:hAnsi="Helvetica" w:cs="Helvetica"/>
          <w:sz w:val="24"/>
          <w:szCs w:val="24"/>
        </w:rPr>
        <w:t>budou ukončena do 23 hodin</w:t>
      </w:r>
      <w:r w:rsidRPr="00A020F4">
        <w:rPr>
          <w:rFonts w:ascii="Helvetica" w:hAnsi="Helvetica" w:cs="Helvetica"/>
          <w:color w:val="FF0000"/>
          <w:sz w:val="24"/>
          <w:szCs w:val="24"/>
        </w:rPr>
        <w:t>.</w:t>
      </w:r>
      <w:r w:rsidR="00D21450" w:rsidRPr="00A020F4">
        <w:rPr>
          <w:rFonts w:ascii="Helvetica" w:hAnsi="Helvetica" w:cs="Helvetica"/>
          <w:color w:val="FF0000"/>
          <w:sz w:val="24"/>
          <w:szCs w:val="24"/>
        </w:rPr>
        <w:t xml:space="preserve"> </w:t>
      </w:r>
    </w:p>
    <w:p w14:paraId="2302739D" w14:textId="77777777" w:rsidR="00CD7CCA" w:rsidRPr="00F8569C" w:rsidRDefault="00CD7CCA" w:rsidP="00F8569C">
      <w:pPr>
        <w:pStyle w:val="Odstavecseseznamem"/>
        <w:numPr>
          <w:ilvl w:val="0"/>
          <w:numId w:val="10"/>
        </w:numPr>
        <w:tabs>
          <w:tab w:val="left" w:pos="284"/>
        </w:tabs>
        <w:ind w:left="0" w:firstLine="0"/>
        <w:jc w:val="both"/>
        <w:rPr>
          <w:rFonts w:ascii="Helvetica" w:hAnsi="Helvetica" w:cs="Helvetica"/>
          <w:sz w:val="24"/>
          <w:szCs w:val="24"/>
        </w:rPr>
      </w:pPr>
      <w:r w:rsidRPr="00F8569C">
        <w:rPr>
          <w:rFonts w:ascii="Helvetica" w:hAnsi="Helvetica" w:cs="Helvetica"/>
          <w:sz w:val="24"/>
          <w:szCs w:val="24"/>
        </w:rPr>
        <w:t>FB bere na vědomí, že v době mezi 9:00 – 17:00 je omezen průjezd přes most a Mále nádvoří</w:t>
      </w:r>
    </w:p>
    <w:p w14:paraId="2FBE6B19" w14:textId="75A0E616" w:rsidR="00BC6D9F" w:rsidRPr="00F8569C" w:rsidRDefault="00D31D2A" w:rsidP="00F8569C">
      <w:pPr>
        <w:pStyle w:val="Odstavecseseznamem"/>
        <w:numPr>
          <w:ilvl w:val="0"/>
          <w:numId w:val="10"/>
        </w:numPr>
        <w:tabs>
          <w:tab w:val="left" w:pos="284"/>
        </w:tabs>
        <w:ind w:left="0" w:firstLine="0"/>
        <w:jc w:val="both"/>
        <w:rPr>
          <w:rFonts w:ascii="Helvetica" w:hAnsi="Helvetica" w:cs="Helvetica"/>
          <w:sz w:val="24"/>
          <w:szCs w:val="24"/>
        </w:rPr>
      </w:pPr>
      <w:r w:rsidRPr="00F8569C">
        <w:rPr>
          <w:rFonts w:ascii="Helvetica" w:hAnsi="Helvetica" w:cs="Helvetica"/>
          <w:sz w:val="24"/>
          <w:szCs w:val="24"/>
        </w:rPr>
        <w:t>Program festivalu je uveden v příloze č. 1, která je nedílnou součástí této smlouvy.</w:t>
      </w:r>
    </w:p>
    <w:p w14:paraId="371F7500" w14:textId="589F648A" w:rsidR="00BC6D9F" w:rsidRPr="00F8569C" w:rsidRDefault="00D31D2A" w:rsidP="00F8569C">
      <w:pPr>
        <w:pStyle w:val="Odstavecseseznamem"/>
        <w:numPr>
          <w:ilvl w:val="0"/>
          <w:numId w:val="10"/>
        </w:numPr>
        <w:tabs>
          <w:tab w:val="left" w:pos="284"/>
        </w:tabs>
        <w:ind w:left="0" w:firstLine="0"/>
        <w:jc w:val="both"/>
        <w:rPr>
          <w:rFonts w:ascii="Helvetica" w:hAnsi="Helvetica" w:cs="Helvetica"/>
          <w:sz w:val="24"/>
          <w:szCs w:val="24"/>
        </w:rPr>
      </w:pPr>
      <w:r w:rsidRPr="00F8569C">
        <w:rPr>
          <w:rFonts w:ascii="Helvetica" w:hAnsi="Helvetica" w:cs="Helvetica"/>
          <w:sz w:val="24"/>
          <w:szCs w:val="24"/>
        </w:rPr>
        <w:t xml:space="preserve">Pro všechny hudební festivalová představení budou na všech materiálech s festivalem bezprostředně souvisejícími uváděni jako spolupořadatelé či partneři FB a </w:t>
      </w:r>
      <w:proofErr w:type="spellStart"/>
      <w:r w:rsidRPr="00F8569C">
        <w:rPr>
          <w:rFonts w:ascii="Helvetica" w:hAnsi="Helvetica" w:cs="Helvetica"/>
          <w:sz w:val="24"/>
          <w:szCs w:val="24"/>
        </w:rPr>
        <w:t>MuMB</w:t>
      </w:r>
      <w:proofErr w:type="spellEnd"/>
      <w:r w:rsidRPr="00F8569C">
        <w:rPr>
          <w:rFonts w:ascii="Helvetica" w:hAnsi="Helvetica" w:cs="Helvetica"/>
          <w:sz w:val="24"/>
          <w:szCs w:val="24"/>
        </w:rPr>
        <w:t>.</w:t>
      </w:r>
    </w:p>
    <w:p w14:paraId="794B2952" w14:textId="77777777" w:rsidR="00F8569C" w:rsidRDefault="00D31D2A" w:rsidP="005A0B06">
      <w:pPr>
        <w:pStyle w:val="Odstavecseseznamem"/>
        <w:numPr>
          <w:ilvl w:val="0"/>
          <w:numId w:val="10"/>
        </w:numPr>
        <w:tabs>
          <w:tab w:val="left" w:pos="284"/>
        </w:tabs>
        <w:ind w:left="0" w:firstLine="0"/>
        <w:jc w:val="both"/>
        <w:rPr>
          <w:rFonts w:ascii="Helvetica" w:hAnsi="Helvetica" w:cs="Helvetica"/>
          <w:sz w:val="24"/>
          <w:szCs w:val="24"/>
        </w:rPr>
      </w:pPr>
      <w:r w:rsidRPr="00F8569C">
        <w:rPr>
          <w:rFonts w:ascii="Helvetica" w:hAnsi="Helvetica" w:cs="Helvetica"/>
          <w:sz w:val="24"/>
          <w:szCs w:val="24"/>
        </w:rPr>
        <w:t xml:space="preserve">Právo pronajímat prostory uvedené v této smlouvě jiným subjektům, mimo termíny odsouhlasené v technickém kalendáři, má pouze </w:t>
      </w:r>
      <w:proofErr w:type="spellStart"/>
      <w:r w:rsidRPr="00F8569C">
        <w:rPr>
          <w:rFonts w:ascii="Helvetica" w:hAnsi="Helvetica" w:cs="Helvetica"/>
          <w:sz w:val="24"/>
          <w:szCs w:val="24"/>
        </w:rPr>
        <w:t>MuMB</w:t>
      </w:r>
      <w:proofErr w:type="spellEnd"/>
      <w:r w:rsidRPr="00F8569C">
        <w:rPr>
          <w:rFonts w:ascii="Helvetica" w:hAnsi="Helvetica" w:cs="Helvetica"/>
          <w:sz w:val="24"/>
          <w:szCs w:val="24"/>
        </w:rPr>
        <w:t>.</w:t>
      </w:r>
    </w:p>
    <w:p w14:paraId="57E20EAB" w14:textId="77777777" w:rsidR="00F8569C" w:rsidRDefault="00D31D2A" w:rsidP="005A0B06">
      <w:pPr>
        <w:pStyle w:val="Odstavecseseznamem"/>
        <w:numPr>
          <w:ilvl w:val="0"/>
          <w:numId w:val="10"/>
        </w:numPr>
        <w:tabs>
          <w:tab w:val="left" w:pos="284"/>
        </w:tabs>
        <w:ind w:left="0" w:firstLine="0"/>
        <w:jc w:val="both"/>
        <w:rPr>
          <w:rFonts w:ascii="Helvetica" w:hAnsi="Helvetica" w:cs="Helvetica"/>
          <w:sz w:val="24"/>
          <w:szCs w:val="24"/>
        </w:rPr>
      </w:pPr>
      <w:r w:rsidRPr="00F8569C">
        <w:rPr>
          <w:rFonts w:ascii="Helvetica" w:hAnsi="Helvetica" w:cs="Helvetica"/>
          <w:sz w:val="24"/>
          <w:szCs w:val="24"/>
        </w:rPr>
        <w:t xml:space="preserve">O umístění reklam nebo log sponzorů v areálu Špilberku může rozhodnout pouze ředitel </w:t>
      </w:r>
      <w:proofErr w:type="spellStart"/>
      <w:r w:rsidRPr="00F8569C">
        <w:rPr>
          <w:rFonts w:ascii="Helvetica" w:hAnsi="Helvetica" w:cs="Helvetica"/>
          <w:sz w:val="24"/>
          <w:szCs w:val="24"/>
        </w:rPr>
        <w:t>MuMB</w:t>
      </w:r>
      <w:proofErr w:type="spellEnd"/>
      <w:r w:rsidRPr="00F8569C">
        <w:rPr>
          <w:rFonts w:ascii="Helvetica" w:hAnsi="Helvetica" w:cs="Helvetica"/>
          <w:sz w:val="24"/>
          <w:szCs w:val="24"/>
        </w:rPr>
        <w:t xml:space="preserve"> nebo jím pověřený zaměstnanec po dohodě s oprávněným zástupcem FB. Reklamy a loga však musí být mobilní a bezprostředně po skončení akce musí být odstraněny.</w:t>
      </w:r>
    </w:p>
    <w:p w14:paraId="5B094B36" w14:textId="77777777" w:rsidR="00F8569C" w:rsidRDefault="00D31D2A" w:rsidP="005A0B06">
      <w:pPr>
        <w:pStyle w:val="Odstavecseseznamem"/>
        <w:numPr>
          <w:ilvl w:val="0"/>
          <w:numId w:val="10"/>
        </w:numPr>
        <w:tabs>
          <w:tab w:val="left" w:pos="284"/>
        </w:tabs>
        <w:ind w:left="0" w:firstLine="0"/>
        <w:jc w:val="both"/>
        <w:rPr>
          <w:rFonts w:ascii="Helvetica" w:hAnsi="Helvetica" w:cs="Helvetica"/>
          <w:sz w:val="24"/>
          <w:szCs w:val="24"/>
        </w:rPr>
      </w:pPr>
      <w:proofErr w:type="spellStart"/>
      <w:r w:rsidRPr="00F8569C">
        <w:rPr>
          <w:rFonts w:ascii="Helvetica" w:hAnsi="Helvetica" w:cs="Helvetica"/>
          <w:sz w:val="24"/>
          <w:szCs w:val="24"/>
        </w:rPr>
        <w:t>MuMB</w:t>
      </w:r>
      <w:proofErr w:type="spellEnd"/>
      <w:r w:rsidRPr="00F8569C">
        <w:rPr>
          <w:rFonts w:ascii="Helvetica" w:hAnsi="Helvetica" w:cs="Helvetica"/>
          <w:sz w:val="24"/>
          <w:szCs w:val="24"/>
        </w:rPr>
        <w:t xml:space="preserve"> umožní práce na přípravě jednotlivých festivalových představení za podmínky, že tyto práce neomezí běžný návštěvnický provoz. Zaměstnanci připravující festivalová představení nesmí svým jednáním narušovat návštěvnický provoz a musí dbát pokynů pověřených zaměstnanců a ostrahy </w:t>
      </w:r>
      <w:proofErr w:type="spellStart"/>
      <w:r w:rsidRPr="00F8569C">
        <w:rPr>
          <w:rFonts w:ascii="Helvetica" w:hAnsi="Helvetica" w:cs="Helvetica"/>
          <w:sz w:val="24"/>
          <w:szCs w:val="24"/>
        </w:rPr>
        <w:t>MuMB</w:t>
      </w:r>
      <w:proofErr w:type="spellEnd"/>
      <w:r w:rsidRPr="00F8569C">
        <w:rPr>
          <w:rFonts w:ascii="Helvetica" w:hAnsi="Helvetica" w:cs="Helvetica"/>
          <w:sz w:val="24"/>
          <w:szCs w:val="24"/>
        </w:rPr>
        <w:t xml:space="preserve">. Pro pohyb návštěvníků musí vždy zůstat volný koridor – chodník. V době návštěvnického provozu lze zkoušet zvukovou aparaturu vždy jen na základě vzájemné dohody smluvních stran. </w:t>
      </w:r>
    </w:p>
    <w:p w14:paraId="072BA573" w14:textId="77777777" w:rsidR="00F8569C" w:rsidRDefault="00D31D2A" w:rsidP="005A0B06">
      <w:pPr>
        <w:pStyle w:val="Odstavecseseznamem"/>
        <w:numPr>
          <w:ilvl w:val="0"/>
          <w:numId w:val="10"/>
        </w:numPr>
        <w:tabs>
          <w:tab w:val="left" w:pos="284"/>
        </w:tabs>
        <w:ind w:left="0" w:firstLine="0"/>
        <w:jc w:val="both"/>
        <w:rPr>
          <w:rFonts w:ascii="Helvetica" w:hAnsi="Helvetica" w:cs="Helvetica"/>
          <w:sz w:val="24"/>
          <w:szCs w:val="24"/>
        </w:rPr>
      </w:pPr>
      <w:r w:rsidRPr="00F8569C">
        <w:rPr>
          <w:rFonts w:ascii="Helvetica" w:hAnsi="Helvetica" w:cs="Helvetica"/>
          <w:sz w:val="24"/>
          <w:szCs w:val="24"/>
        </w:rPr>
        <w:t xml:space="preserve">Doprava materiálu pro jednotlivá představení je možná pouze na základě zvláštního povolení k vjezdu a po konkrétní dohodě se zástupci správy budov </w:t>
      </w:r>
      <w:proofErr w:type="spellStart"/>
      <w:r w:rsidRPr="00F8569C">
        <w:rPr>
          <w:rFonts w:ascii="Helvetica" w:hAnsi="Helvetica" w:cs="Helvetica"/>
          <w:sz w:val="24"/>
          <w:szCs w:val="24"/>
        </w:rPr>
        <w:t>MuMB</w:t>
      </w:r>
      <w:proofErr w:type="spellEnd"/>
      <w:r w:rsidRPr="00F8569C">
        <w:rPr>
          <w:rFonts w:ascii="Helvetica" w:hAnsi="Helvetica" w:cs="Helvetica"/>
          <w:sz w:val="24"/>
          <w:szCs w:val="24"/>
        </w:rPr>
        <w:t xml:space="preserve">. Přísně je zakázán vjezd motorových vozidel do hradních nádvoří – s výjimkou vozidel FB a vozidel firem zajišťujících dovoz zařízení a materiálů nezbytných pro stavbu pódií a </w:t>
      </w:r>
      <w:r w:rsidRPr="00F8569C">
        <w:rPr>
          <w:rFonts w:ascii="Helvetica" w:hAnsi="Helvetica" w:cs="Helvetica"/>
          <w:sz w:val="24"/>
          <w:szCs w:val="24"/>
        </w:rPr>
        <w:lastRenderedPageBreak/>
        <w:t xml:space="preserve">jednotlivá představení. Ostatní výjimečné případy rozhoduje vedoucí správy budov </w:t>
      </w:r>
      <w:proofErr w:type="spellStart"/>
      <w:r w:rsidRPr="00F8569C">
        <w:rPr>
          <w:rFonts w:ascii="Helvetica" w:hAnsi="Helvetica" w:cs="Helvetica"/>
          <w:sz w:val="24"/>
          <w:szCs w:val="24"/>
        </w:rPr>
        <w:t>MuMB</w:t>
      </w:r>
      <w:proofErr w:type="spellEnd"/>
      <w:r w:rsidRPr="00F8569C">
        <w:rPr>
          <w:rFonts w:ascii="Helvetica" w:hAnsi="Helvetica" w:cs="Helvetica"/>
          <w:sz w:val="24"/>
          <w:szCs w:val="24"/>
        </w:rPr>
        <w:t>.</w:t>
      </w:r>
    </w:p>
    <w:p w14:paraId="1D6806E4" w14:textId="77777777" w:rsidR="00F8569C" w:rsidRDefault="00D31D2A" w:rsidP="005A0B06">
      <w:pPr>
        <w:pStyle w:val="Odstavecseseznamem"/>
        <w:numPr>
          <w:ilvl w:val="0"/>
          <w:numId w:val="10"/>
        </w:numPr>
        <w:tabs>
          <w:tab w:val="left" w:pos="284"/>
        </w:tabs>
        <w:ind w:left="0" w:firstLine="0"/>
        <w:jc w:val="both"/>
        <w:rPr>
          <w:rFonts w:ascii="Helvetica" w:hAnsi="Helvetica" w:cs="Helvetica"/>
          <w:sz w:val="24"/>
          <w:szCs w:val="24"/>
        </w:rPr>
      </w:pPr>
      <w:r w:rsidRPr="00F8569C">
        <w:rPr>
          <w:rFonts w:ascii="Helvetica" w:hAnsi="Helvetica" w:cs="Helvetica"/>
          <w:sz w:val="24"/>
          <w:szCs w:val="24"/>
        </w:rPr>
        <w:t>Smluvní strany se dohodly, že bude-li představení znemožněno v důsledku vyšší moci (vi</w:t>
      </w:r>
      <w:r w:rsidR="00A1449C" w:rsidRPr="00F8569C">
        <w:rPr>
          <w:rFonts w:ascii="Helvetica" w:hAnsi="Helvetica" w:cs="Helvetica"/>
          <w:sz w:val="24"/>
          <w:szCs w:val="24"/>
        </w:rPr>
        <w:t>z čl. IV bod 5</w:t>
      </w:r>
      <w:r w:rsidRPr="00F8569C">
        <w:rPr>
          <w:rFonts w:ascii="Helvetica" w:hAnsi="Helvetica" w:cs="Helvetica"/>
          <w:sz w:val="24"/>
          <w:szCs w:val="24"/>
        </w:rPr>
        <w:t>) nemá ani jedna ze smluvních stran nárok na náhradu škody.</w:t>
      </w:r>
    </w:p>
    <w:p w14:paraId="68237FC3" w14:textId="7C5D2BD8" w:rsidR="00BC6D9F" w:rsidRPr="00F8569C" w:rsidRDefault="00D31D2A" w:rsidP="005A0B06">
      <w:pPr>
        <w:pStyle w:val="Odstavecseseznamem"/>
        <w:numPr>
          <w:ilvl w:val="0"/>
          <w:numId w:val="10"/>
        </w:numPr>
        <w:tabs>
          <w:tab w:val="left" w:pos="284"/>
        </w:tabs>
        <w:ind w:left="0" w:firstLine="0"/>
        <w:jc w:val="both"/>
        <w:rPr>
          <w:rFonts w:ascii="Helvetica" w:hAnsi="Helvetica" w:cs="Helvetica"/>
          <w:sz w:val="24"/>
          <w:szCs w:val="24"/>
        </w:rPr>
      </w:pPr>
      <w:r w:rsidRPr="00F8569C">
        <w:rPr>
          <w:rFonts w:ascii="Helvetica" w:hAnsi="Helvetica" w:cs="Helvetica"/>
          <w:sz w:val="24"/>
          <w:szCs w:val="24"/>
        </w:rPr>
        <w:t xml:space="preserve">FB bere na vědomí, že současně s programem na </w:t>
      </w:r>
      <w:r w:rsidR="00A1449C" w:rsidRPr="00F8569C">
        <w:rPr>
          <w:rFonts w:ascii="Helvetica" w:hAnsi="Helvetica" w:cs="Helvetica"/>
          <w:sz w:val="24"/>
          <w:szCs w:val="24"/>
        </w:rPr>
        <w:t>V</w:t>
      </w:r>
      <w:r w:rsidRPr="00F8569C">
        <w:rPr>
          <w:rFonts w:ascii="Helvetica" w:hAnsi="Helvetica" w:cs="Helvetica"/>
          <w:sz w:val="24"/>
          <w:szCs w:val="24"/>
        </w:rPr>
        <w:t xml:space="preserve">elkém nádvoří probíhá program na </w:t>
      </w:r>
      <w:r w:rsidR="00326412" w:rsidRPr="00F8569C">
        <w:rPr>
          <w:rFonts w:ascii="Helvetica" w:hAnsi="Helvetica" w:cs="Helvetica"/>
          <w:sz w:val="24"/>
          <w:szCs w:val="24"/>
        </w:rPr>
        <w:t>L</w:t>
      </w:r>
      <w:r w:rsidRPr="00F8569C">
        <w:rPr>
          <w:rFonts w:ascii="Helvetica" w:hAnsi="Helvetica" w:cs="Helvetica"/>
          <w:sz w:val="24"/>
          <w:szCs w:val="24"/>
        </w:rPr>
        <w:t>etní scéně hradu Špilberku, kde se konají ve čtvrtek koncerty hudebních skupin</w:t>
      </w:r>
      <w:r w:rsidR="00B11E62" w:rsidRPr="00F8569C">
        <w:rPr>
          <w:rFonts w:ascii="Helvetica" w:hAnsi="Helvetica" w:cs="Helvetica"/>
          <w:sz w:val="24"/>
          <w:szCs w:val="24"/>
        </w:rPr>
        <w:t>.</w:t>
      </w:r>
      <w:r w:rsidRPr="00F8569C">
        <w:rPr>
          <w:rFonts w:ascii="Helvetica" w:hAnsi="Helvetica" w:cs="Helvetica"/>
          <w:sz w:val="24"/>
          <w:szCs w:val="24"/>
        </w:rPr>
        <w:t xml:space="preserve"> </w:t>
      </w:r>
    </w:p>
    <w:p w14:paraId="34E94DBB" w14:textId="77777777" w:rsidR="00BC6D9F" w:rsidRPr="000917A3" w:rsidRDefault="00D31D2A">
      <w:pPr>
        <w:spacing w:after="0"/>
        <w:jc w:val="center"/>
        <w:rPr>
          <w:rFonts w:ascii="Helvetica" w:eastAsia="Times New Roman" w:hAnsi="Helvetica" w:cs="Helvetica"/>
          <w:b/>
          <w:bCs/>
          <w:sz w:val="24"/>
          <w:szCs w:val="24"/>
        </w:rPr>
      </w:pPr>
      <w:r w:rsidRPr="000917A3">
        <w:rPr>
          <w:rFonts w:ascii="Helvetica" w:hAnsi="Helvetica" w:cs="Helvetica"/>
          <w:b/>
          <w:bCs/>
          <w:sz w:val="24"/>
          <w:szCs w:val="24"/>
        </w:rPr>
        <w:t>VII.</w:t>
      </w:r>
    </w:p>
    <w:p w14:paraId="7557DC5E" w14:textId="77777777" w:rsidR="00BC6D9F" w:rsidRPr="000917A3" w:rsidRDefault="00D31D2A">
      <w:pPr>
        <w:spacing w:after="0"/>
        <w:jc w:val="center"/>
        <w:rPr>
          <w:rFonts w:ascii="Helvetica" w:eastAsia="Times New Roman" w:hAnsi="Helvetica" w:cs="Helvetica"/>
          <w:b/>
          <w:bCs/>
          <w:sz w:val="24"/>
          <w:szCs w:val="24"/>
        </w:rPr>
      </w:pPr>
      <w:r w:rsidRPr="000917A3">
        <w:rPr>
          <w:rFonts w:ascii="Helvetica" w:hAnsi="Helvetica" w:cs="Helvetica"/>
          <w:b/>
          <w:bCs/>
          <w:sz w:val="24"/>
          <w:szCs w:val="24"/>
        </w:rPr>
        <w:t>Závěrečná ustanovení</w:t>
      </w:r>
    </w:p>
    <w:p w14:paraId="46ADEF65" w14:textId="77777777" w:rsidR="00BC6D9F" w:rsidRPr="000917A3" w:rsidRDefault="00D31D2A">
      <w:pPr>
        <w:jc w:val="both"/>
        <w:rPr>
          <w:rFonts w:ascii="Helvetica" w:eastAsia="Times New Roman" w:hAnsi="Helvetica" w:cs="Helvetica"/>
          <w:sz w:val="24"/>
          <w:szCs w:val="24"/>
        </w:rPr>
      </w:pPr>
      <w:r w:rsidRPr="000917A3">
        <w:rPr>
          <w:rFonts w:ascii="Helvetica" w:hAnsi="Helvetica" w:cs="Helvetica"/>
          <w:sz w:val="24"/>
          <w:szCs w:val="24"/>
        </w:rPr>
        <w:t>1. Tato smlouva se uzavírá na dobu určitou, platnosti a účinnosti nabývá dnem podpisu oběma smluvními stranami a zaniká uplynutím doby, na kterou byla sjedná</w:t>
      </w:r>
      <w:r w:rsidRPr="000917A3">
        <w:rPr>
          <w:rFonts w:ascii="Helvetica" w:hAnsi="Helvetica" w:cs="Helvetica"/>
          <w:sz w:val="24"/>
          <w:szCs w:val="24"/>
          <w:lang w:val="it-IT"/>
        </w:rPr>
        <w:t>na.</w:t>
      </w:r>
    </w:p>
    <w:p w14:paraId="19C5C93D" w14:textId="77777777" w:rsidR="00BC6D9F" w:rsidRPr="000917A3" w:rsidRDefault="00D31D2A">
      <w:pPr>
        <w:jc w:val="both"/>
        <w:rPr>
          <w:rFonts w:ascii="Helvetica" w:eastAsia="Times New Roman" w:hAnsi="Helvetica" w:cs="Helvetica"/>
          <w:sz w:val="24"/>
          <w:szCs w:val="24"/>
        </w:rPr>
      </w:pPr>
      <w:r w:rsidRPr="000917A3">
        <w:rPr>
          <w:rFonts w:ascii="Helvetica" w:hAnsi="Helvetica" w:cs="Helvetica"/>
          <w:sz w:val="24"/>
          <w:szCs w:val="24"/>
        </w:rPr>
        <w:t xml:space="preserve">2. Výše uvedená plnění mohou být podle potřeb FB </w:t>
      </w:r>
      <w:proofErr w:type="spellStart"/>
      <w:r w:rsidRPr="000917A3">
        <w:rPr>
          <w:rFonts w:ascii="Helvetica" w:hAnsi="Helvetica" w:cs="Helvetica"/>
          <w:sz w:val="24"/>
          <w:szCs w:val="24"/>
        </w:rPr>
        <w:t>rozšíř</w:t>
      </w:r>
      <w:proofErr w:type="spellEnd"/>
      <w:r w:rsidRPr="000917A3">
        <w:rPr>
          <w:rFonts w:ascii="Helvetica" w:hAnsi="Helvetica" w:cs="Helvetica"/>
          <w:sz w:val="24"/>
          <w:szCs w:val="24"/>
          <w:lang w:val="it-IT"/>
        </w:rPr>
        <w:t>ena. P</w:t>
      </w:r>
      <w:proofErr w:type="spellStart"/>
      <w:r w:rsidRPr="000917A3">
        <w:rPr>
          <w:rFonts w:ascii="Helvetica" w:hAnsi="Helvetica" w:cs="Helvetica"/>
          <w:sz w:val="24"/>
          <w:szCs w:val="24"/>
        </w:rPr>
        <w:t>řípadná</w:t>
      </w:r>
      <w:proofErr w:type="spellEnd"/>
      <w:r w:rsidRPr="000917A3">
        <w:rPr>
          <w:rFonts w:ascii="Helvetica" w:hAnsi="Helvetica" w:cs="Helvetica"/>
          <w:sz w:val="24"/>
          <w:szCs w:val="24"/>
        </w:rPr>
        <w:t xml:space="preserve"> </w:t>
      </w:r>
      <w:r w:rsidRPr="000917A3">
        <w:rPr>
          <w:rFonts w:ascii="Helvetica" w:hAnsi="Helvetica" w:cs="Helvetica"/>
          <w:sz w:val="24"/>
          <w:szCs w:val="24"/>
          <w:lang w:val="it-IT"/>
        </w:rPr>
        <w:t>dal</w:t>
      </w:r>
      <w:proofErr w:type="spellStart"/>
      <w:r w:rsidRPr="000917A3">
        <w:rPr>
          <w:rFonts w:ascii="Helvetica" w:hAnsi="Helvetica" w:cs="Helvetica"/>
          <w:sz w:val="24"/>
          <w:szCs w:val="24"/>
        </w:rPr>
        <w:t>ší</w:t>
      </w:r>
      <w:proofErr w:type="spellEnd"/>
      <w:r w:rsidRPr="000917A3">
        <w:rPr>
          <w:rFonts w:ascii="Helvetica" w:hAnsi="Helvetica" w:cs="Helvetica"/>
          <w:sz w:val="24"/>
          <w:szCs w:val="24"/>
        </w:rPr>
        <w:t xml:space="preserve"> plnění či úprava plnění v t</w:t>
      </w:r>
      <w:r w:rsidRPr="000917A3">
        <w:rPr>
          <w:rFonts w:ascii="Helvetica" w:hAnsi="Helvetica" w:cs="Helvetica"/>
          <w:sz w:val="24"/>
          <w:szCs w:val="24"/>
          <w:lang w:val="fr-FR"/>
        </w:rPr>
        <w:t>é</w:t>
      </w:r>
      <w:r w:rsidRPr="000917A3">
        <w:rPr>
          <w:rFonts w:ascii="Helvetica" w:hAnsi="Helvetica" w:cs="Helvetica"/>
          <w:sz w:val="24"/>
          <w:szCs w:val="24"/>
        </w:rPr>
        <w:t>to smlouvě výše zakotven</w:t>
      </w:r>
      <w:r w:rsidRPr="000917A3">
        <w:rPr>
          <w:rFonts w:ascii="Helvetica" w:hAnsi="Helvetica" w:cs="Helvetica"/>
          <w:sz w:val="24"/>
          <w:szCs w:val="24"/>
          <w:lang w:val="fr-FR"/>
        </w:rPr>
        <w:t>é</w:t>
      </w:r>
      <w:r w:rsidRPr="000917A3">
        <w:rPr>
          <w:rFonts w:ascii="Helvetica" w:hAnsi="Helvetica" w:cs="Helvetica"/>
          <w:sz w:val="24"/>
          <w:szCs w:val="24"/>
        </w:rPr>
        <w:t>ho bude specifikována průběžně, a to i ústně, vždy však v </w:t>
      </w:r>
      <w:proofErr w:type="spellStart"/>
      <w:r w:rsidRPr="000917A3">
        <w:rPr>
          <w:rFonts w:ascii="Helvetica" w:hAnsi="Helvetica" w:cs="Helvetica"/>
          <w:sz w:val="24"/>
          <w:szCs w:val="24"/>
        </w:rPr>
        <w:t>dostatečn</w:t>
      </w:r>
      <w:proofErr w:type="spellEnd"/>
      <w:r w:rsidRPr="000917A3">
        <w:rPr>
          <w:rFonts w:ascii="Helvetica" w:hAnsi="Helvetica" w:cs="Helvetica"/>
          <w:sz w:val="24"/>
          <w:szCs w:val="24"/>
          <w:lang w:val="fr-FR"/>
        </w:rPr>
        <w:t>é</w:t>
      </w:r>
      <w:r w:rsidRPr="000917A3">
        <w:rPr>
          <w:rFonts w:ascii="Helvetica" w:hAnsi="Helvetica" w:cs="Helvetica"/>
          <w:sz w:val="24"/>
          <w:szCs w:val="24"/>
        </w:rPr>
        <w:t>m předstihu tak, aby plnění mohlo být poskytnuto řádně a bez vad.</w:t>
      </w:r>
    </w:p>
    <w:p w14:paraId="53C5F0F1" w14:textId="77777777" w:rsidR="00BC6D9F" w:rsidRPr="000917A3" w:rsidRDefault="00D31D2A">
      <w:pPr>
        <w:jc w:val="both"/>
        <w:rPr>
          <w:rFonts w:ascii="Helvetica" w:eastAsia="Times New Roman" w:hAnsi="Helvetica" w:cs="Helvetica"/>
          <w:sz w:val="24"/>
          <w:szCs w:val="24"/>
        </w:rPr>
      </w:pPr>
      <w:r w:rsidRPr="000917A3">
        <w:rPr>
          <w:rFonts w:ascii="Helvetica" w:hAnsi="Helvetica" w:cs="Helvetica"/>
          <w:sz w:val="24"/>
          <w:szCs w:val="24"/>
        </w:rPr>
        <w:t>3. Obě strany se dohodly, že se budou vzájemně informovat o jednotlivých krocích při plnění předmětu t</w:t>
      </w:r>
      <w:r w:rsidRPr="000917A3">
        <w:rPr>
          <w:rFonts w:ascii="Helvetica" w:hAnsi="Helvetica" w:cs="Helvetica"/>
          <w:sz w:val="24"/>
          <w:szCs w:val="24"/>
          <w:lang w:val="fr-FR"/>
        </w:rPr>
        <w:t>é</w:t>
      </w:r>
      <w:r w:rsidRPr="000917A3">
        <w:rPr>
          <w:rFonts w:ascii="Helvetica" w:hAnsi="Helvetica" w:cs="Helvetica"/>
          <w:sz w:val="24"/>
          <w:szCs w:val="24"/>
        </w:rPr>
        <w:t>to smlouvy.</w:t>
      </w:r>
    </w:p>
    <w:p w14:paraId="6BB927D6" w14:textId="6031CC87" w:rsidR="00BC6D9F" w:rsidRPr="000917A3" w:rsidRDefault="00D31D2A">
      <w:pPr>
        <w:jc w:val="both"/>
        <w:rPr>
          <w:rFonts w:ascii="Helvetica" w:eastAsia="Times New Roman" w:hAnsi="Helvetica" w:cs="Helvetica"/>
          <w:sz w:val="24"/>
          <w:szCs w:val="24"/>
        </w:rPr>
      </w:pPr>
      <w:r w:rsidRPr="000917A3">
        <w:rPr>
          <w:rFonts w:ascii="Helvetica" w:hAnsi="Helvetica" w:cs="Helvetica"/>
          <w:sz w:val="24"/>
          <w:szCs w:val="24"/>
        </w:rPr>
        <w:t>4. Není-li uvedeno jinak, vešker</w:t>
      </w:r>
      <w:r w:rsidRPr="000917A3">
        <w:rPr>
          <w:rFonts w:ascii="Helvetica" w:hAnsi="Helvetica" w:cs="Helvetica"/>
          <w:sz w:val="24"/>
          <w:szCs w:val="24"/>
          <w:lang w:val="fr-FR"/>
        </w:rPr>
        <w:t xml:space="preserve">é </w:t>
      </w:r>
      <w:proofErr w:type="spellStart"/>
      <w:r w:rsidRPr="000917A3">
        <w:rPr>
          <w:rFonts w:ascii="Helvetica" w:hAnsi="Helvetica" w:cs="Helvetica"/>
          <w:sz w:val="24"/>
          <w:szCs w:val="24"/>
        </w:rPr>
        <w:t>změ</w:t>
      </w:r>
      <w:r w:rsidRPr="000917A3">
        <w:rPr>
          <w:rFonts w:ascii="Helvetica" w:hAnsi="Helvetica" w:cs="Helvetica"/>
          <w:sz w:val="24"/>
          <w:szCs w:val="24"/>
          <w:lang w:val="en-US"/>
        </w:rPr>
        <w:t>ny</w:t>
      </w:r>
      <w:proofErr w:type="spellEnd"/>
      <w:r w:rsidRPr="000917A3">
        <w:rPr>
          <w:rFonts w:ascii="Helvetica" w:hAnsi="Helvetica" w:cs="Helvetica"/>
          <w:sz w:val="24"/>
          <w:szCs w:val="24"/>
          <w:lang w:val="en-US"/>
        </w:rPr>
        <w:t xml:space="preserve"> t</w:t>
      </w:r>
      <w:r w:rsidRPr="000917A3">
        <w:rPr>
          <w:rFonts w:ascii="Helvetica" w:hAnsi="Helvetica" w:cs="Helvetica"/>
          <w:sz w:val="24"/>
          <w:szCs w:val="24"/>
          <w:lang w:val="fr-FR"/>
        </w:rPr>
        <w:t>é</w:t>
      </w:r>
      <w:r w:rsidRPr="000917A3">
        <w:rPr>
          <w:rFonts w:ascii="Helvetica" w:hAnsi="Helvetica" w:cs="Helvetica"/>
          <w:sz w:val="24"/>
          <w:szCs w:val="24"/>
        </w:rPr>
        <w:t>to smlouvy lze činit pouze písemně</w:t>
      </w:r>
      <w:r w:rsidR="0098536E">
        <w:rPr>
          <w:rFonts w:ascii="Helvetica" w:hAnsi="Helvetica" w:cs="Helvetica"/>
          <w:sz w:val="24"/>
          <w:szCs w:val="24"/>
        </w:rPr>
        <w:t>,</w:t>
      </w:r>
      <w:r w:rsidRPr="000917A3">
        <w:rPr>
          <w:rFonts w:ascii="Helvetica" w:hAnsi="Helvetica" w:cs="Helvetica"/>
          <w:sz w:val="24"/>
          <w:szCs w:val="24"/>
        </w:rPr>
        <w:t xml:space="preserve"> </w:t>
      </w:r>
      <w:r w:rsidRPr="000917A3">
        <w:rPr>
          <w:rFonts w:ascii="Helvetica" w:hAnsi="Helvetica" w:cs="Helvetica"/>
          <w:sz w:val="24"/>
          <w:szCs w:val="24"/>
          <w:lang w:val="pt-PT"/>
        </w:rPr>
        <w:t>a to formou o</w:t>
      </w:r>
      <w:r w:rsidRPr="000917A3">
        <w:rPr>
          <w:rFonts w:ascii="Helvetica" w:hAnsi="Helvetica" w:cs="Helvetica"/>
          <w:sz w:val="24"/>
          <w:szCs w:val="24"/>
        </w:rPr>
        <w:t>číslovaných dodatků.</w:t>
      </w:r>
    </w:p>
    <w:p w14:paraId="393A383A" w14:textId="77777777" w:rsidR="00BC6D9F" w:rsidRPr="000917A3" w:rsidRDefault="00D31D2A">
      <w:pPr>
        <w:jc w:val="both"/>
        <w:rPr>
          <w:rFonts w:ascii="Helvetica" w:eastAsia="Times New Roman" w:hAnsi="Helvetica" w:cs="Helvetica"/>
          <w:sz w:val="24"/>
          <w:szCs w:val="24"/>
        </w:rPr>
      </w:pPr>
      <w:r w:rsidRPr="000917A3">
        <w:rPr>
          <w:rFonts w:ascii="Helvetica" w:hAnsi="Helvetica" w:cs="Helvetica"/>
          <w:sz w:val="24"/>
          <w:szCs w:val="24"/>
        </w:rPr>
        <w:t xml:space="preserve">5. Smluvní strany se též dohodly na možnosti odstoupení od smlouvy, přičemž </w:t>
      </w:r>
      <w:r w:rsidRPr="000917A3">
        <w:rPr>
          <w:rFonts w:ascii="Helvetica" w:hAnsi="Helvetica" w:cs="Helvetica"/>
          <w:sz w:val="24"/>
          <w:szCs w:val="24"/>
          <w:lang w:val="de-DE"/>
        </w:rPr>
        <w:t>FB m</w:t>
      </w:r>
      <w:proofErr w:type="spellStart"/>
      <w:r w:rsidRPr="000917A3">
        <w:rPr>
          <w:rFonts w:ascii="Helvetica" w:hAnsi="Helvetica" w:cs="Helvetica"/>
          <w:sz w:val="24"/>
          <w:szCs w:val="24"/>
        </w:rPr>
        <w:t>ůže</w:t>
      </w:r>
      <w:proofErr w:type="spellEnd"/>
      <w:r w:rsidRPr="000917A3">
        <w:rPr>
          <w:rFonts w:ascii="Helvetica" w:hAnsi="Helvetica" w:cs="Helvetica"/>
          <w:sz w:val="24"/>
          <w:szCs w:val="24"/>
        </w:rPr>
        <w:t xml:space="preserve"> od smlouvy odstoupit do dvou dnů před konáním festivalu a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za závažných příčin způsobených FB, například dá-li FB v rozporu se smlouvou poskytnut</w:t>
      </w:r>
      <w:r w:rsidRPr="000917A3">
        <w:rPr>
          <w:rFonts w:ascii="Helvetica" w:hAnsi="Helvetica" w:cs="Helvetica"/>
          <w:sz w:val="24"/>
          <w:szCs w:val="24"/>
          <w:lang w:val="fr-FR"/>
        </w:rPr>
        <w:t xml:space="preserve">é </w:t>
      </w:r>
      <w:r w:rsidRPr="000917A3">
        <w:rPr>
          <w:rFonts w:ascii="Helvetica" w:hAnsi="Helvetica" w:cs="Helvetica"/>
          <w:sz w:val="24"/>
          <w:szCs w:val="24"/>
        </w:rPr>
        <w:t xml:space="preserve">prostory do podnájmu nebo provede-li bez souhlasu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úpravy či změny na pronajatých prostorách, v jejichž důsledku by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hrozila značná škoda.</w:t>
      </w:r>
    </w:p>
    <w:p w14:paraId="098BC9BD" w14:textId="77777777" w:rsidR="00BC6D9F" w:rsidRPr="000917A3" w:rsidRDefault="00D31D2A">
      <w:pPr>
        <w:jc w:val="both"/>
        <w:rPr>
          <w:rFonts w:ascii="Helvetica" w:eastAsia="Times New Roman" w:hAnsi="Helvetica" w:cs="Helvetica"/>
          <w:sz w:val="24"/>
          <w:szCs w:val="24"/>
        </w:rPr>
      </w:pPr>
      <w:r w:rsidRPr="000917A3">
        <w:rPr>
          <w:rFonts w:ascii="Helvetica" w:hAnsi="Helvetica" w:cs="Helvetica"/>
          <w:sz w:val="24"/>
          <w:szCs w:val="24"/>
        </w:rPr>
        <w:t xml:space="preserve">6. FB bere na vědomí, že smlouvy s hodnotou předmětu převyšující 50 000,- Kč bez DPH včetně dohod, na </w:t>
      </w:r>
      <w:proofErr w:type="gramStart"/>
      <w:r w:rsidRPr="000917A3">
        <w:rPr>
          <w:rFonts w:ascii="Helvetica" w:hAnsi="Helvetica" w:cs="Helvetica"/>
          <w:sz w:val="24"/>
          <w:szCs w:val="24"/>
        </w:rPr>
        <w:t>základě</w:t>
      </w:r>
      <w:proofErr w:type="gramEnd"/>
      <w:r w:rsidRPr="000917A3">
        <w:rPr>
          <w:rFonts w:ascii="Helvetica" w:hAnsi="Helvetica" w:cs="Helvetica"/>
          <w:sz w:val="24"/>
          <w:szCs w:val="24"/>
        </w:rPr>
        <w:t xml:space="preserve"> kterých se tyto smlouvy mění, nahrazují nebo ruší, zveřejní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v Registru smluv zřízen</w:t>
      </w:r>
      <w:r w:rsidRPr="000917A3">
        <w:rPr>
          <w:rFonts w:ascii="Helvetica" w:hAnsi="Helvetica" w:cs="Helvetica"/>
          <w:sz w:val="24"/>
          <w:szCs w:val="24"/>
          <w:lang w:val="fr-FR"/>
        </w:rPr>
        <w:t>é</w:t>
      </w:r>
      <w:r w:rsidRPr="000917A3">
        <w:rPr>
          <w:rFonts w:ascii="Helvetica" w:hAnsi="Helvetica" w:cs="Helvetica"/>
          <w:sz w:val="24"/>
          <w:szCs w:val="24"/>
        </w:rPr>
        <w:t xml:space="preserve">m jako informační </w:t>
      </w:r>
      <w:proofErr w:type="spellStart"/>
      <w:r w:rsidRPr="000917A3">
        <w:rPr>
          <w:rFonts w:ascii="Helvetica" w:hAnsi="Helvetica" w:cs="Helvetica"/>
          <w:sz w:val="24"/>
          <w:szCs w:val="24"/>
        </w:rPr>
        <w:t>syst</w:t>
      </w:r>
      <w:proofErr w:type="spellEnd"/>
      <w:r w:rsidRPr="000917A3">
        <w:rPr>
          <w:rFonts w:ascii="Helvetica" w:hAnsi="Helvetica" w:cs="Helvetica"/>
          <w:sz w:val="24"/>
          <w:szCs w:val="24"/>
          <w:lang w:val="fr-FR"/>
        </w:rPr>
        <w:t>é</w:t>
      </w:r>
      <w:r w:rsidRPr="000917A3">
        <w:rPr>
          <w:rFonts w:ascii="Helvetica" w:hAnsi="Helvetica" w:cs="Helvetica"/>
          <w:sz w:val="24"/>
          <w:szCs w:val="24"/>
        </w:rPr>
        <w:t xml:space="preserve">m </w:t>
      </w:r>
      <w:proofErr w:type="spellStart"/>
      <w:r w:rsidRPr="000917A3">
        <w:rPr>
          <w:rFonts w:ascii="Helvetica" w:hAnsi="Helvetica" w:cs="Helvetica"/>
          <w:sz w:val="24"/>
          <w:szCs w:val="24"/>
        </w:rPr>
        <w:t>veřejn</w:t>
      </w:r>
      <w:proofErr w:type="spellEnd"/>
      <w:r w:rsidRPr="000917A3">
        <w:rPr>
          <w:rFonts w:ascii="Helvetica" w:hAnsi="Helvetica" w:cs="Helvetica"/>
          <w:sz w:val="24"/>
          <w:szCs w:val="24"/>
          <w:lang w:val="fr-FR"/>
        </w:rPr>
        <w:t xml:space="preserve">é </w:t>
      </w:r>
      <w:proofErr w:type="spellStart"/>
      <w:r w:rsidRPr="000917A3">
        <w:rPr>
          <w:rFonts w:ascii="Helvetica" w:hAnsi="Helvetica" w:cs="Helvetica"/>
          <w:sz w:val="24"/>
          <w:szCs w:val="24"/>
          <w:lang w:val="de-DE"/>
        </w:rPr>
        <w:t>spr</w:t>
      </w:r>
      <w:r w:rsidRPr="000917A3">
        <w:rPr>
          <w:rFonts w:ascii="Helvetica" w:hAnsi="Helvetica" w:cs="Helvetica"/>
          <w:sz w:val="24"/>
          <w:szCs w:val="24"/>
        </w:rPr>
        <w:t>ávy</w:t>
      </w:r>
      <w:proofErr w:type="spellEnd"/>
      <w:r w:rsidRPr="000917A3">
        <w:rPr>
          <w:rFonts w:ascii="Helvetica" w:hAnsi="Helvetica" w:cs="Helvetica"/>
          <w:sz w:val="24"/>
          <w:szCs w:val="24"/>
        </w:rPr>
        <w:t xml:space="preserve"> na základě zákona č. 340/2015 Sb., o registru smluv, ve znění pozdějších předpisů</w:t>
      </w:r>
      <w:r w:rsidRPr="000917A3">
        <w:rPr>
          <w:rFonts w:ascii="Helvetica" w:hAnsi="Helvetica" w:cs="Helvetica"/>
          <w:sz w:val="24"/>
          <w:szCs w:val="24"/>
          <w:lang w:val="de-DE"/>
        </w:rPr>
        <w:t>. FB v</w:t>
      </w:r>
      <w:proofErr w:type="spellStart"/>
      <w:r w:rsidRPr="000917A3">
        <w:rPr>
          <w:rFonts w:ascii="Helvetica" w:hAnsi="Helvetica" w:cs="Helvetica"/>
          <w:sz w:val="24"/>
          <w:szCs w:val="24"/>
        </w:rPr>
        <w:t>ýslovně</w:t>
      </w:r>
      <w:proofErr w:type="spellEnd"/>
      <w:r w:rsidRPr="000917A3">
        <w:rPr>
          <w:rFonts w:ascii="Helvetica" w:hAnsi="Helvetica" w:cs="Helvetica"/>
          <w:sz w:val="24"/>
          <w:szCs w:val="24"/>
        </w:rPr>
        <w:t xml:space="preserve"> souhlasí </w:t>
      </w:r>
      <w:r w:rsidRPr="000917A3">
        <w:rPr>
          <w:rFonts w:ascii="Helvetica" w:hAnsi="Helvetica" w:cs="Helvetica"/>
          <w:sz w:val="24"/>
          <w:szCs w:val="24"/>
          <w:lang w:val="en-US"/>
        </w:rPr>
        <w:t>s t</w:t>
      </w:r>
      <w:proofErr w:type="spellStart"/>
      <w:r w:rsidRPr="000917A3">
        <w:rPr>
          <w:rFonts w:ascii="Helvetica" w:hAnsi="Helvetica" w:cs="Helvetica"/>
          <w:sz w:val="24"/>
          <w:szCs w:val="24"/>
        </w:rPr>
        <w:t>ím</w:t>
      </w:r>
      <w:proofErr w:type="spellEnd"/>
      <w:r w:rsidRPr="000917A3">
        <w:rPr>
          <w:rFonts w:ascii="Helvetica" w:hAnsi="Helvetica" w:cs="Helvetica"/>
          <w:sz w:val="24"/>
          <w:szCs w:val="24"/>
        </w:rPr>
        <w:t>, aby tato smlouva včetně případných dohod o její změně, nahrazení nebo zrušení byly v pln</w:t>
      </w:r>
      <w:r w:rsidRPr="000917A3">
        <w:rPr>
          <w:rFonts w:ascii="Helvetica" w:hAnsi="Helvetica" w:cs="Helvetica"/>
          <w:sz w:val="24"/>
          <w:szCs w:val="24"/>
          <w:lang w:val="fr-FR"/>
        </w:rPr>
        <w:t>é</w:t>
      </w:r>
      <w:r w:rsidRPr="000917A3">
        <w:rPr>
          <w:rFonts w:ascii="Helvetica" w:hAnsi="Helvetica" w:cs="Helvetica"/>
          <w:sz w:val="24"/>
          <w:szCs w:val="24"/>
        </w:rPr>
        <w:t xml:space="preserve">m rozsahu v Registru smluv </w:t>
      </w:r>
      <w:proofErr w:type="spellStart"/>
      <w:r w:rsidRPr="000917A3">
        <w:rPr>
          <w:rFonts w:ascii="Helvetica" w:hAnsi="Helvetica" w:cs="Helvetica"/>
          <w:sz w:val="24"/>
          <w:szCs w:val="24"/>
        </w:rPr>
        <w:t>MuMB</w:t>
      </w:r>
      <w:proofErr w:type="spellEnd"/>
      <w:r w:rsidRPr="000917A3">
        <w:rPr>
          <w:rFonts w:ascii="Helvetica" w:hAnsi="Helvetica" w:cs="Helvetica"/>
          <w:sz w:val="24"/>
          <w:szCs w:val="24"/>
        </w:rPr>
        <w:t xml:space="preserve"> zveřejněny. FB prohlašuje, že skutečnosti uveden</w:t>
      </w:r>
      <w:r w:rsidRPr="000917A3">
        <w:rPr>
          <w:rFonts w:ascii="Helvetica" w:hAnsi="Helvetica" w:cs="Helvetica"/>
          <w:sz w:val="24"/>
          <w:szCs w:val="24"/>
          <w:lang w:val="fr-FR"/>
        </w:rPr>
        <w:t xml:space="preserve">é </w:t>
      </w:r>
      <w:r w:rsidRPr="000917A3">
        <w:rPr>
          <w:rFonts w:ascii="Helvetica" w:hAnsi="Helvetica" w:cs="Helvetica"/>
          <w:sz w:val="24"/>
          <w:szCs w:val="24"/>
        </w:rPr>
        <w:t>v t</w:t>
      </w:r>
      <w:r w:rsidRPr="000917A3">
        <w:rPr>
          <w:rFonts w:ascii="Helvetica" w:hAnsi="Helvetica" w:cs="Helvetica"/>
          <w:sz w:val="24"/>
          <w:szCs w:val="24"/>
          <w:lang w:val="fr-FR"/>
        </w:rPr>
        <w:t>é</w:t>
      </w:r>
      <w:r w:rsidRPr="000917A3">
        <w:rPr>
          <w:rFonts w:ascii="Helvetica" w:hAnsi="Helvetica" w:cs="Helvetica"/>
          <w:sz w:val="24"/>
          <w:szCs w:val="24"/>
        </w:rPr>
        <w:t>to smlouvě nepovažuje za obchodní tajemství a uděluje svolení k jejich užití a zveřejnění bez stanovení jakýchkoliv dalších podmínek.</w:t>
      </w:r>
    </w:p>
    <w:p w14:paraId="52C701C5" w14:textId="77777777" w:rsidR="00BC6D9F" w:rsidRPr="000917A3" w:rsidRDefault="00D31D2A">
      <w:pPr>
        <w:jc w:val="both"/>
        <w:rPr>
          <w:rFonts w:ascii="Helvetica" w:eastAsia="Times New Roman" w:hAnsi="Helvetica" w:cs="Helvetica"/>
          <w:sz w:val="24"/>
          <w:szCs w:val="24"/>
        </w:rPr>
      </w:pPr>
      <w:r w:rsidRPr="000917A3">
        <w:rPr>
          <w:rFonts w:ascii="Helvetica" w:hAnsi="Helvetica" w:cs="Helvetica"/>
          <w:sz w:val="24"/>
          <w:szCs w:val="24"/>
        </w:rPr>
        <w:t>7. Tato smlouva o spolupráci se vyhotovuje ve č</w:t>
      </w:r>
      <w:r w:rsidRPr="000917A3">
        <w:rPr>
          <w:rFonts w:ascii="Helvetica" w:hAnsi="Helvetica" w:cs="Helvetica"/>
          <w:sz w:val="24"/>
          <w:szCs w:val="24"/>
          <w:lang w:val="en-US"/>
        </w:rPr>
        <w:t>ty</w:t>
      </w:r>
      <w:proofErr w:type="spellStart"/>
      <w:r w:rsidRPr="000917A3">
        <w:rPr>
          <w:rFonts w:ascii="Helvetica" w:hAnsi="Helvetica" w:cs="Helvetica"/>
          <w:sz w:val="24"/>
          <w:szCs w:val="24"/>
        </w:rPr>
        <w:t>řech</w:t>
      </w:r>
      <w:proofErr w:type="spellEnd"/>
      <w:r w:rsidRPr="000917A3">
        <w:rPr>
          <w:rFonts w:ascii="Helvetica" w:hAnsi="Helvetica" w:cs="Helvetica"/>
          <w:sz w:val="24"/>
          <w:szCs w:val="24"/>
        </w:rPr>
        <w:t xml:space="preserve"> stejnopisech, přičemž každá ze smluvních stran obdrží po dvou.</w:t>
      </w:r>
    </w:p>
    <w:p w14:paraId="379BBF8E" w14:textId="77777777" w:rsidR="00BC6D9F" w:rsidRPr="000917A3" w:rsidRDefault="00D31D2A">
      <w:pPr>
        <w:jc w:val="both"/>
        <w:rPr>
          <w:rFonts w:ascii="Helvetica" w:eastAsia="Times New Roman" w:hAnsi="Helvetica" w:cs="Helvetica"/>
        </w:rPr>
      </w:pPr>
      <w:r w:rsidRPr="000917A3">
        <w:rPr>
          <w:rFonts w:ascii="Helvetica" w:hAnsi="Helvetica" w:cs="Helvetica"/>
          <w:sz w:val="24"/>
          <w:szCs w:val="24"/>
        </w:rPr>
        <w:t xml:space="preserve">8. V pochybnostech a výkladu se smlouva řídí platným právním </w:t>
      </w:r>
      <w:proofErr w:type="spellStart"/>
      <w:r w:rsidRPr="000917A3">
        <w:rPr>
          <w:rFonts w:ascii="Helvetica" w:hAnsi="Helvetica" w:cs="Helvetica"/>
          <w:sz w:val="24"/>
          <w:szCs w:val="24"/>
        </w:rPr>
        <w:t>řá</w:t>
      </w:r>
      <w:proofErr w:type="spellEnd"/>
      <w:r w:rsidRPr="000917A3">
        <w:rPr>
          <w:rFonts w:ascii="Helvetica" w:hAnsi="Helvetica" w:cs="Helvetica"/>
          <w:sz w:val="24"/>
          <w:szCs w:val="24"/>
          <w:lang w:val="de-DE"/>
        </w:rPr>
        <w:t xml:space="preserve">dem </w:t>
      </w:r>
      <w:proofErr w:type="spellStart"/>
      <w:r w:rsidRPr="000917A3">
        <w:rPr>
          <w:rFonts w:ascii="Helvetica" w:hAnsi="Helvetica" w:cs="Helvetica"/>
          <w:sz w:val="24"/>
          <w:szCs w:val="24"/>
        </w:rPr>
        <w:t>Česk</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republiky.</w:t>
      </w:r>
    </w:p>
    <w:p w14:paraId="6D106E05" w14:textId="77777777"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 xml:space="preserve">9. </w:t>
      </w:r>
      <w:proofErr w:type="spellStart"/>
      <w:r w:rsidRPr="000917A3">
        <w:rPr>
          <w:rFonts w:ascii="Helvetica" w:hAnsi="Helvetica" w:cs="Helvetica"/>
          <w:sz w:val="24"/>
          <w:szCs w:val="24"/>
        </w:rPr>
        <w:t>Odpovědn</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osoby:</w:t>
      </w:r>
    </w:p>
    <w:p w14:paraId="2A59A1F1" w14:textId="77777777"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b/>
          <w:bCs/>
          <w:sz w:val="24"/>
          <w:szCs w:val="24"/>
        </w:rPr>
        <w:t>Za Muzeum města Brna</w:t>
      </w:r>
      <w:r w:rsidRPr="000917A3">
        <w:rPr>
          <w:rFonts w:ascii="Helvetica" w:hAnsi="Helvetica" w:cs="Helvetica"/>
          <w:sz w:val="24"/>
          <w:szCs w:val="24"/>
        </w:rPr>
        <w:t>:</w:t>
      </w:r>
    </w:p>
    <w:p w14:paraId="4BA65239" w14:textId="77777777"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ve věcech obchodní</w:t>
      </w:r>
      <w:r w:rsidRPr="000917A3">
        <w:rPr>
          <w:rFonts w:ascii="Helvetica" w:hAnsi="Helvetica" w:cs="Helvetica"/>
          <w:sz w:val="24"/>
          <w:szCs w:val="24"/>
          <w:lang w:val="it-IT"/>
        </w:rPr>
        <w:t xml:space="preserve">ch: </w:t>
      </w:r>
    </w:p>
    <w:p w14:paraId="46AD2CF9" w14:textId="62A50B68"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 xml:space="preserve">ve věcech provozních: </w:t>
      </w:r>
      <w:r w:rsidR="00285F8B">
        <w:rPr>
          <w:rFonts w:ascii="Helvetica" w:hAnsi="Helvetica" w:cs="Helvetica"/>
          <w:sz w:val="24"/>
          <w:szCs w:val="24"/>
        </w:rPr>
        <w:t xml:space="preserve">***, tel.: </w:t>
      </w:r>
      <w:bookmarkStart w:id="0" w:name="_GoBack"/>
      <w:bookmarkEnd w:id="0"/>
      <w:r w:rsidR="00285F8B">
        <w:rPr>
          <w:rFonts w:ascii="Helvetica" w:hAnsi="Helvetica" w:cs="Helvetica"/>
          <w:sz w:val="24"/>
          <w:szCs w:val="24"/>
        </w:rPr>
        <w:t>***</w:t>
      </w:r>
    </w:p>
    <w:p w14:paraId="1A5F1133" w14:textId="77777777" w:rsidR="00500B78" w:rsidRDefault="00500B78">
      <w:pPr>
        <w:spacing w:after="0"/>
        <w:jc w:val="both"/>
        <w:rPr>
          <w:rFonts w:ascii="Helvetica" w:hAnsi="Helvetica" w:cs="Helvetica"/>
          <w:b/>
          <w:bCs/>
          <w:sz w:val="24"/>
          <w:szCs w:val="24"/>
        </w:rPr>
      </w:pPr>
    </w:p>
    <w:p w14:paraId="0B13D922" w14:textId="77777777" w:rsidR="00500B78" w:rsidRDefault="00500B78">
      <w:pPr>
        <w:spacing w:after="0"/>
        <w:jc w:val="both"/>
        <w:rPr>
          <w:rFonts w:ascii="Helvetica" w:hAnsi="Helvetica" w:cs="Helvetica"/>
          <w:b/>
          <w:bCs/>
          <w:sz w:val="24"/>
          <w:szCs w:val="24"/>
        </w:rPr>
      </w:pPr>
    </w:p>
    <w:p w14:paraId="7CA3253E" w14:textId="4C238E38"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b/>
          <w:bCs/>
          <w:sz w:val="24"/>
          <w:szCs w:val="24"/>
        </w:rPr>
        <w:t>Za Filharmonii Brno</w:t>
      </w:r>
      <w:r w:rsidRPr="000917A3">
        <w:rPr>
          <w:rFonts w:ascii="Helvetica" w:hAnsi="Helvetica" w:cs="Helvetica"/>
          <w:sz w:val="24"/>
          <w:szCs w:val="24"/>
        </w:rPr>
        <w:t>:</w:t>
      </w:r>
    </w:p>
    <w:p w14:paraId="19D8C518" w14:textId="752BDDF6"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ve věcech obchodní</w:t>
      </w:r>
      <w:proofErr w:type="spellStart"/>
      <w:r w:rsidRPr="000917A3">
        <w:rPr>
          <w:rFonts w:ascii="Helvetica" w:hAnsi="Helvetica" w:cs="Helvetica"/>
          <w:sz w:val="24"/>
          <w:szCs w:val="24"/>
          <w:lang w:val="de-DE"/>
        </w:rPr>
        <w:t>ch</w:t>
      </w:r>
      <w:proofErr w:type="spellEnd"/>
      <w:r w:rsidRPr="000917A3">
        <w:rPr>
          <w:rFonts w:ascii="Helvetica" w:hAnsi="Helvetica" w:cs="Helvetica"/>
          <w:sz w:val="24"/>
          <w:szCs w:val="24"/>
          <w:lang w:val="de-DE"/>
        </w:rPr>
        <w:t xml:space="preserve">: </w:t>
      </w:r>
      <w:proofErr w:type="spellStart"/>
      <w:r w:rsidRPr="000917A3">
        <w:rPr>
          <w:rFonts w:ascii="Helvetica" w:hAnsi="Helvetica" w:cs="Helvetica"/>
          <w:sz w:val="24"/>
          <w:szCs w:val="24"/>
          <w:lang w:val="de-DE"/>
        </w:rPr>
        <w:t>PhDr</w:t>
      </w:r>
      <w:proofErr w:type="spellEnd"/>
      <w:r w:rsidRPr="000917A3">
        <w:rPr>
          <w:rFonts w:ascii="Helvetica" w:hAnsi="Helvetica" w:cs="Helvetica"/>
          <w:sz w:val="24"/>
          <w:szCs w:val="24"/>
          <w:lang w:val="de-DE"/>
        </w:rPr>
        <w:t xml:space="preserve">. Marie </w:t>
      </w:r>
      <w:proofErr w:type="spellStart"/>
      <w:r w:rsidRPr="000917A3">
        <w:rPr>
          <w:rFonts w:ascii="Helvetica" w:hAnsi="Helvetica" w:cs="Helvetica"/>
          <w:sz w:val="24"/>
          <w:szCs w:val="24"/>
          <w:lang w:val="de-DE"/>
        </w:rPr>
        <w:t>Ku</w:t>
      </w:r>
      <w:r w:rsidRPr="000917A3">
        <w:rPr>
          <w:rFonts w:ascii="Helvetica" w:hAnsi="Helvetica" w:cs="Helvetica"/>
          <w:sz w:val="24"/>
          <w:szCs w:val="24"/>
        </w:rPr>
        <w:t>čerová</w:t>
      </w:r>
      <w:proofErr w:type="spellEnd"/>
      <w:r w:rsidRPr="000917A3">
        <w:rPr>
          <w:rFonts w:ascii="Helvetica" w:hAnsi="Helvetica" w:cs="Helvetica"/>
          <w:sz w:val="24"/>
          <w:szCs w:val="24"/>
        </w:rPr>
        <w:t xml:space="preserve">, tel.: </w:t>
      </w:r>
      <w:r w:rsidR="00285F8B">
        <w:rPr>
          <w:rFonts w:ascii="Helvetica" w:hAnsi="Helvetica" w:cs="Helvetica"/>
          <w:sz w:val="24"/>
          <w:szCs w:val="24"/>
        </w:rPr>
        <w:t>***</w:t>
      </w:r>
    </w:p>
    <w:p w14:paraId="2C0DF014" w14:textId="117519B0"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 xml:space="preserve">ve věcech provozních: </w:t>
      </w:r>
      <w:r w:rsidR="00285F8B">
        <w:rPr>
          <w:rFonts w:ascii="Helvetica" w:hAnsi="Helvetica" w:cs="Helvetica"/>
          <w:sz w:val="24"/>
          <w:szCs w:val="24"/>
        </w:rPr>
        <w:t>***</w:t>
      </w:r>
      <w:r w:rsidRPr="000917A3">
        <w:rPr>
          <w:rFonts w:ascii="Helvetica" w:hAnsi="Helvetica" w:cs="Helvetica"/>
          <w:sz w:val="24"/>
          <w:szCs w:val="24"/>
        </w:rPr>
        <w:t xml:space="preserve">, tel.: </w:t>
      </w:r>
      <w:r w:rsidR="00285F8B">
        <w:rPr>
          <w:rFonts w:ascii="Helvetica" w:hAnsi="Helvetica" w:cs="Helvetica"/>
          <w:sz w:val="24"/>
          <w:szCs w:val="24"/>
        </w:rPr>
        <w:t>***</w:t>
      </w:r>
    </w:p>
    <w:p w14:paraId="2DBFF83F" w14:textId="77777777" w:rsidR="00BC6D9F" w:rsidRPr="000917A3" w:rsidRDefault="00BC6D9F">
      <w:pPr>
        <w:spacing w:after="0"/>
        <w:jc w:val="both"/>
        <w:rPr>
          <w:rFonts w:ascii="Helvetica" w:eastAsia="Times New Roman" w:hAnsi="Helvetica" w:cs="Helvetica"/>
          <w:sz w:val="24"/>
          <w:szCs w:val="24"/>
        </w:rPr>
      </w:pPr>
    </w:p>
    <w:p w14:paraId="38A35F94" w14:textId="77777777" w:rsidR="00BC6D9F" w:rsidRPr="000917A3" w:rsidRDefault="00D31D2A">
      <w:pPr>
        <w:spacing w:after="0"/>
        <w:jc w:val="both"/>
        <w:rPr>
          <w:rFonts w:ascii="Helvetica" w:eastAsia="Times New Roman" w:hAnsi="Helvetica" w:cs="Helvetica"/>
          <w:sz w:val="24"/>
          <w:szCs w:val="24"/>
        </w:rPr>
      </w:pPr>
      <w:r w:rsidRPr="000917A3">
        <w:rPr>
          <w:rFonts w:ascii="Helvetica" w:hAnsi="Helvetica" w:cs="Helvetica"/>
          <w:sz w:val="24"/>
          <w:szCs w:val="24"/>
        </w:rPr>
        <w:t>10. Smluvní strany prohlašují, že tato smlouva byla sepsána z jejich prav</w:t>
      </w:r>
      <w:r w:rsidRPr="000917A3">
        <w:rPr>
          <w:rFonts w:ascii="Helvetica" w:hAnsi="Helvetica" w:cs="Helvetica"/>
          <w:sz w:val="24"/>
          <w:szCs w:val="24"/>
          <w:lang w:val="fr-FR"/>
        </w:rPr>
        <w:t xml:space="preserve">é </w:t>
      </w:r>
      <w:r w:rsidRPr="000917A3">
        <w:rPr>
          <w:rFonts w:ascii="Helvetica" w:hAnsi="Helvetica" w:cs="Helvetica"/>
          <w:sz w:val="24"/>
          <w:szCs w:val="24"/>
        </w:rPr>
        <w:t xml:space="preserve">a </w:t>
      </w:r>
      <w:proofErr w:type="spellStart"/>
      <w:r w:rsidRPr="000917A3">
        <w:rPr>
          <w:rFonts w:ascii="Helvetica" w:hAnsi="Helvetica" w:cs="Helvetica"/>
          <w:sz w:val="24"/>
          <w:szCs w:val="24"/>
        </w:rPr>
        <w:t>svobodn</w:t>
      </w:r>
      <w:proofErr w:type="spellEnd"/>
      <w:r w:rsidRPr="000917A3">
        <w:rPr>
          <w:rFonts w:ascii="Helvetica" w:hAnsi="Helvetica" w:cs="Helvetica"/>
          <w:sz w:val="24"/>
          <w:szCs w:val="24"/>
          <w:lang w:val="fr-FR"/>
        </w:rPr>
        <w:t xml:space="preserve">é </w:t>
      </w:r>
      <w:r w:rsidRPr="000917A3">
        <w:rPr>
          <w:rFonts w:ascii="Helvetica" w:hAnsi="Helvetica" w:cs="Helvetica"/>
          <w:sz w:val="24"/>
          <w:szCs w:val="24"/>
        </w:rPr>
        <w:t>vůle, nikoli v tísni nebo za jinak nevýhodných podmínek.</w:t>
      </w:r>
    </w:p>
    <w:p w14:paraId="6E9690AC" w14:textId="77777777" w:rsidR="00BC6D9F" w:rsidRPr="000917A3" w:rsidRDefault="00BC6D9F">
      <w:pPr>
        <w:spacing w:after="0"/>
        <w:jc w:val="both"/>
        <w:rPr>
          <w:rFonts w:ascii="Helvetica" w:eastAsia="Times New Roman" w:hAnsi="Helvetica" w:cs="Helvetica"/>
          <w:sz w:val="24"/>
          <w:szCs w:val="24"/>
        </w:rPr>
      </w:pPr>
    </w:p>
    <w:p w14:paraId="21390382" w14:textId="77777777" w:rsidR="00BC6D9F" w:rsidRPr="000917A3" w:rsidRDefault="00BC6D9F">
      <w:pPr>
        <w:spacing w:after="0"/>
        <w:jc w:val="both"/>
        <w:rPr>
          <w:rFonts w:ascii="Helvetica" w:eastAsia="Times New Roman" w:hAnsi="Helvetica" w:cs="Helvetica"/>
          <w:sz w:val="24"/>
          <w:szCs w:val="24"/>
        </w:rPr>
      </w:pPr>
    </w:p>
    <w:p w14:paraId="234850CB" w14:textId="77777777" w:rsidR="00BC6D9F" w:rsidRPr="000917A3" w:rsidRDefault="00BC6D9F">
      <w:pPr>
        <w:spacing w:after="0"/>
        <w:jc w:val="both"/>
        <w:rPr>
          <w:rFonts w:ascii="Helvetica" w:eastAsia="Times New Roman" w:hAnsi="Helvetica" w:cs="Helvetica"/>
          <w:sz w:val="24"/>
          <w:szCs w:val="24"/>
        </w:rPr>
      </w:pPr>
    </w:p>
    <w:p w14:paraId="285048ED" w14:textId="77777777" w:rsidR="00BC6D9F" w:rsidRPr="000917A3" w:rsidRDefault="00BC6D9F">
      <w:pPr>
        <w:spacing w:after="0"/>
        <w:jc w:val="both"/>
        <w:rPr>
          <w:rFonts w:ascii="Helvetica" w:eastAsia="Times New Roman" w:hAnsi="Helvetica" w:cs="Helvetica"/>
        </w:rPr>
      </w:pPr>
    </w:p>
    <w:p w14:paraId="2B0A6306" w14:textId="137D9837" w:rsidR="00BC6D9F" w:rsidRDefault="00BC6D9F">
      <w:pPr>
        <w:rPr>
          <w:rFonts w:ascii="Helvetica" w:eastAsia="Times New Roman" w:hAnsi="Helvetica" w:cs="Helvetica"/>
          <w:sz w:val="24"/>
          <w:szCs w:val="24"/>
        </w:rPr>
      </w:pPr>
    </w:p>
    <w:p w14:paraId="5445258F" w14:textId="7BBEC5E6" w:rsidR="00500B78" w:rsidRDefault="00500B78">
      <w:pPr>
        <w:rPr>
          <w:rFonts w:ascii="Helvetica" w:eastAsia="Times New Roman" w:hAnsi="Helvetica" w:cs="Helvetica"/>
          <w:sz w:val="24"/>
          <w:szCs w:val="24"/>
        </w:rPr>
      </w:pPr>
    </w:p>
    <w:p w14:paraId="60BAF86C" w14:textId="77777777" w:rsidR="00500B78" w:rsidRPr="000917A3" w:rsidRDefault="00500B78">
      <w:pPr>
        <w:rPr>
          <w:rFonts w:ascii="Helvetica" w:eastAsia="Times New Roman" w:hAnsi="Helvetica" w:cs="Helvetica"/>
          <w:sz w:val="24"/>
          <w:szCs w:val="24"/>
        </w:rPr>
      </w:pPr>
    </w:p>
    <w:p w14:paraId="48859620" w14:textId="77777777" w:rsidR="00BC6D9F" w:rsidRPr="000917A3" w:rsidRDefault="00D31D2A">
      <w:pPr>
        <w:pStyle w:val="Zhlav"/>
        <w:tabs>
          <w:tab w:val="clear" w:pos="4536"/>
          <w:tab w:val="clear" w:pos="9072"/>
        </w:tabs>
        <w:suppressAutoHyphens/>
        <w:rPr>
          <w:rFonts w:ascii="Helvetica" w:hAnsi="Helvetica" w:cs="Helvetica"/>
          <w:b/>
          <w:bCs/>
          <w:kern w:val="24"/>
        </w:rPr>
      </w:pPr>
      <w:r w:rsidRPr="000917A3">
        <w:rPr>
          <w:rFonts w:ascii="Helvetica" w:hAnsi="Helvetica" w:cs="Helvetica"/>
          <w:kern w:val="24"/>
        </w:rPr>
        <w:t>V </w:t>
      </w:r>
      <w:proofErr w:type="spellStart"/>
      <w:r w:rsidRPr="000917A3">
        <w:rPr>
          <w:rFonts w:ascii="Helvetica" w:hAnsi="Helvetica" w:cs="Helvetica"/>
          <w:kern w:val="24"/>
        </w:rPr>
        <w:t>Brně</w:t>
      </w:r>
      <w:proofErr w:type="spellEnd"/>
      <w:r w:rsidRPr="000917A3">
        <w:rPr>
          <w:rFonts w:ascii="Helvetica" w:hAnsi="Helvetica" w:cs="Helvetica"/>
          <w:kern w:val="24"/>
        </w:rPr>
        <w:t xml:space="preserve"> </w:t>
      </w:r>
      <w:proofErr w:type="spellStart"/>
      <w:r w:rsidRPr="000917A3">
        <w:rPr>
          <w:rFonts w:ascii="Helvetica" w:hAnsi="Helvetica" w:cs="Helvetica"/>
          <w:kern w:val="24"/>
        </w:rPr>
        <w:t>dne</w:t>
      </w:r>
      <w:proofErr w:type="spellEnd"/>
      <w:r w:rsidRPr="000917A3">
        <w:rPr>
          <w:rFonts w:ascii="Helvetica" w:hAnsi="Helvetica" w:cs="Helvetica"/>
          <w:kern w:val="24"/>
        </w:rPr>
        <w:tab/>
        <w:t xml:space="preserve">                         </w:t>
      </w:r>
      <w:r w:rsidRPr="000917A3">
        <w:rPr>
          <w:rFonts w:ascii="Helvetica" w:hAnsi="Helvetica" w:cs="Helvetica"/>
          <w:kern w:val="24"/>
        </w:rPr>
        <w:tab/>
      </w:r>
      <w:r w:rsidRPr="000917A3">
        <w:rPr>
          <w:rFonts w:ascii="Helvetica" w:hAnsi="Helvetica" w:cs="Helvetica"/>
          <w:kern w:val="24"/>
        </w:rPr>
        <w:tab/>
      </w:r>
      <w:r w:rsidRPr="000917A3">
        <w:rPr>
          <w:rFonts w:ascii="Helvetica" w:hAnsi="Helvetica" w:cs="Helvetica"/>
          <w:kern w:val="24"/>
        </w:rPr>
        <w:tab/>
      </w:r>
      <w:r w:rsidRPr="000917A3">
        <w:rPr>
          <w:rFonts w:ascii="Helvetica" w:hAnsi="Helvetica" w:cs="Helvetica"/>
          <w:kern w:val="24"/>
        </w:rPr>
        <w:tab/>
      </w:r>
      <w:r w:rsidRPr="000917A3">
        <w:rPr>
          <w:rFonts w:ascii="Helvetica" w:hAnsi="Helvetica" w:cs="Helvetica"/>
          <w:kern w:val="24"/>
        </w:rPr>
        <w:tab/>
      </w:r>
      <w:r w:rsidRPr="000917A3">
        <w:rPr>
          <w:rFonts w:ascii="Helvetica" w:hAnsi="Helvetica" w:cs="Helvetica"/>
          <w:kern w:val="24"/>
        </w:rPr>
        <w:tab/>
      </w:r>
      <w:r w:rsidRPr="000917A3">
        <w:rPr>
          <w:rFonts w:ascii="Helvetica" w:hAnsi="Helvetica" w:cs="Helvetica"/>
          <w:kern w:val="24"/>
        </w:rPr>
        <w:tab/>
      </w:r>
      <w:r w:rsidRPr="000917A3">
        <w:rPr>
          <w:rFonts w:ascii="Helvetica" w:hAnsi="Helvetica" w:cs="Helvetica"/>
          <w:kern w:val="24"/>
        </w:rPr>
        <w:tab/>
      </w:r>
      <w:r w:rsidRPr="000917A3">
        <w:rPr>
          <w:rFonts w:ascii="Helvetica" w:hAnsi="Helvetica" w:cs="Helvetica"/>
          <w:kern w:val="24"/>
        </w:rPr>
        <w:tab/>
      </w:r>
      <w:r w:rsidRPr="000917A3">
        <w:rPr>
          <w:rFonts w:ascii="Helvetica" w:hAnsi="Helvetica" w:cs="Helvetica"/>
          <w:kern w:val="24"/>
        </w:rPr>
        <w:tab/>
        <w:t xml:space="preserve"> </w:t>
      </w:r>
    </w:p>
    <w:p w14:paraId="47DD2543" w14:textId="2016D06A" w:rsidR="00BC6D9F" w:rsidRDefault="00BC6D9F">
      <w:pPr>
        <w:suppressAutoHyphens/>
        <w:jc w:val="both"/>
        <w:rPr>
          <w:rFonts w:ascii="Helvetica" w:hAnsi="Helvetica" w:cs="Helvetica"/>
        </w:rPr>
      </w:pPr>
    </w:p>
    <w:p w14:paraId="26463532" w14:textId="6E738BF7" w:rsidR="00B553D3" w:rsidRDefault="00B553D3">
      <w:pPr>
        <w:suppressAutoHyphens/>
        <w:jc w:val="both"/>
        <w:rPr>
          <w:rFonts w:ascii="Helvetica" w:hAnsi="Helvetica" w:cs="Helvetica"/>
        </w:rPr>
      </w:pPr>
    </w:p>
    <w:p w14:paraId="61CD6389" w14:textId="77777777" w:rsidR="00B553D3" w:rsidRPr="000917A3" w:rsidRDefault="00B553D3">
      <w:pPr>
        <w:suppressAutoHyphens/>
        <w:jc w:val="both"/>
        <w:rPr>
          <w:rFonts w:ascii="Helvetica" w:hAnsi="Helvetica" w:cs="Helvetica"/>
        </w:rPr>
      </w:pPr>
    </w:p>
    <w:p w14:paraId="09EB5ACD" w14:textId="77777777" w:rsidR="00BC6D9F" w:rsidRPr="000917A3" w:rsidRDefault="00BC6D9F">
      <w:pPr>
        <w:pStyle w:val="Zkladntext21"/>
        <w:ind w:firstLine="709"/>
        <w:jc w:val="both"/>
        <w:rPr>
          <w:rFonts w:ascii="Helvetica" w:hAnsi="Helvetica" w:cs="Helvetica"/>
        </w:rPr>
      </w:pPr>
    </w:p>
    <w:p w14:paraId="7A4D2231" w14:textId="77777777" w:rsidR="0098536E" w:rsidRDefault="0098536E" w:rsidP="0098536E">
      <w:pPr>
        <w:pStyle w:val="Zkladntext21"/>
        <w:jc w:val="both"/>
        <w:rPr>
          <w:rFonts w:ascii="Helvetica" w:hAnsi="Helvetica" w:cs="Helvetica"/>
        </w:rPr>
      </w:pPr>
      <w:r>
        <w:rPr>
          <w:rFonts w:ascii="Helvetica" w:hAnsi="Helvetica" w:cs="Helvetica"/>
        </w:rPr>
        <w:t xml:space="preserve">     </w:t>
      </w:r>
      <w:r w:rsidR="00D31D2A" w:rsidRPr="000917A3">
        <w:rPr>
          <w:rFonts w:ascii="Helvetica" w:hAnsi="Helvetica" w:cs="Helvetica"/>
        </w:rPr>
        <w:t>……………………………………….                  …………………………………</w:t>
      </w:r>
      <w:r w:rsidR="00D31D2A" w:rsidRPr="000917A3">
        <w:rPr>
          <w:rFonts w:ascii="Helvetica" w:hAnsi="Helvetica" w:cs="Helvetica"/>
        </w:rPr>
        <w:tab/>
      </w:r>
    </w:p>
    <w:p w14:paraId="14CE1F1C" w14:textId="18C43C8B" w:rsidR="0098536E" w:rsidRPr="0098536E" w:rsidRDefault="0098536E" w:rsidP="0098536E">
      <w:pPr>
        <w:pStyle w:val="Zkladntext21"/>
        <w:ind w:firstLine="708"/>
        <w:jc w:val="both"/>
        <w:rPr>
          <w:rFonts w:ascii="Helvetica" w:hAnsi="Helvetica" w:cs="Helvetica"/>
          <w:sz w:val="22"/>
          <w:szCs w:val="22"/>
        </w:rPr>
      </w:pPr>
      <w:r>
        <w:rPr>
          <w:rFonts w:ascii="Helvetica" w:hAnsi="Helvetica" w:cs="Helvetica"/>
          <w:sz w:val="22"/>
          <w:szCs w:val="22"/>
        </w:rPr>
        <w:t xml:space="preserve">         </w:t>
      </w:r>
      <w:r w:rsidRPr="0098536E">
        <w:rPr>
          <w:rFonts w:ascii="Helvetica" w:hAnsi="Helvetica" w:cs="Helvetica"/>
          <w:sz w:val="22"/>
          <w:szCs w:val="22"/>
        </w:rPr>
        <w:t>Mgr. Zbyněk Šolc</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PhDr. Marie Kučerová</w:t>
      </w:r>
    </w:p>
    <w:p w14:paraId="1DCC109D" w14:textId="358E9D47" w:rsidR="0098536E" w:rsidRPr="0098536E" w:rsidRDefault="0098536E" w:rsidP="0098536E">
      <w:pPr>
        <w:pStyle w:val="Zkladntext21"/>
        <w:jc w:val="both"/>
        <w:rPr>
          <w:rFonts w:ascii="Helvetica" w:hAnsi="Helvetica" w:cs="Helvetica"/>
          <w:sz w:val="22"/>
          <w:szCs w:val="22"/>
        </w:rPr>
      </w:pPr>
      <w:r>
        <w:rPr>
          <w:rFonts w:ascii="Helvetica" w:hAnsi="Helvetica" w:cs="Helvetica"/>
          <w:sz w:val="22"/>
          <w:szCs w:val="22"/>
        </w:rPr>
        <w:t xml:space="preserve">        </w:t>
      </w:r>
      <w:r w:rsidRPr="0098536E">
        <w:rPr>
          <w:rFonts w:ascii="Helvetica" w:hAnsi="Helvetica" w:cs="Helvetica"/>
          <w:sz w:val="22"/>
          <w:szCs w:val="22"/>
        </w:rPr>
        <w:t xml:space="preserve">ředitel Muzea města Brna, </w:t>
      </w:r>
      <w:proofErr w:type="spellStart"/>
      <w:r w:rsidRPr="0098536E">
        <w:rPr>
          <w:rFonts w:ascii="Helvetica" w:hAnsi="Helvetica" w:cs="Helvetica"/>
          <w:sz w:val="22"/>
          <w:szCs w:val="22"/>
        </w:rPr>
        <w:t>p.o</w:t>
      </w:r>
      <w:proofErr w:type="spellEnd"/>
      <w:r w:rsidRPr="0098536E">
        <w:rPr>
          <w:rFonts w:ascii="Helvetica" w:hAnsi="Helvetica" w:cs="Helvetica"/>
          <w:sz w:val="22"/>
          <w:szCs w:val="22"/>
        </w:rPr>
        <w:t>.</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        ředitelka Filharmonie, </w:t>
      </w:r>
      <w:proofErr w:type="spellStart"/>
      <w:r>
        <w:rPr>
          <w:rFonts w:ascii="Helvetica" w:hAnsi="Helvetica" w:cs="Helvetica"/>
          <w:sz w:val="22"/>
          <w:szCs w:val="22"/>
        </w:rPr>
        <w:t>p.o</w:t>
      </w:r>
      <w:proofErr w:type="spellEnd"/>
      <w:r>
        <w:rPr>
          <w:rFonts w:ascii="Helvetica" w:hAnsi="Helvetica" w:cs="Helvetica"/>
          <w:sz w:val="22"/>
          <w:szCs w:val="22"/>
        </w:rPr>
        <w:t>.</w:t>
      </w:r>
    </w:p>
    <w:p w14:paraId="35481B7B" w14:textId="27CE6F3F" w:rsidR="0098536E" w:rsidRPr="0098536E" w:rsidRDefault="0098536E" w:rsidP="0098536E">
      <w:pPr>
        <w:pStyle w:val="Zkladntext21"/>
        <w:ind w:left="3540" w:firstLine="708"/>
        <w:jc w:val="center"/>
        <w:rPr>
          <w:rFonts w:ascii="Helvetica" w:hAnsi="Helvetica" w:cs="Helvetica"/>
          <w:sz w:val="22"/>
          <w:szCs w:val="22"/>
        </w:rPr>
      </w:pPr>
      <w:r>
        <w:rPr>
          <w:rFonts w:ascii="Helvetica" w:hAnsi="Helvetica" w:cs="Helvetica"/>
          <w:sz w:val="22"/>
          <w:szCs w:val="22"/>
          <w:lang w:val="de-DE"/>
        </w:rPr>
        <w:t xml:space="preserve">  </w:t>
      </w:r>
    </w:p>
    <w:p w14:paraId="2A530E4F" w14:textId="77777777" w:rsidR="0098536E" w:rsidRPr="0098536E" w:rsidRDefault="0098536E" w:rsidP="0098536E">
      <w:pPr>
        <w:jc w:val="center"/>
        <w:rPr>
          <w:rFonts w:ascii="Helvetica" w:eastAsia="Times New Roman" w:hAnsi="Helvetica" w:cs="Helvetica"/>
        </w:rPr>
      </w:pPr>
    </w:p>
    <w:p w14:paraId="1F7069CB" w14:textId="67DFFB27" w:rsidR="00BC6D9F" w:rsidRPr="000917A3" w:rsidRDefault="0098536E" w:rsidP="0098536E">
      <w:pPr>
        <w:pStyle w:val="Zkladntext21"/>
        <w:jc w:val="both"/>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14:paraId="369754B5" w14:textId="18951289" w:rsidR="00BC6D9F" w:rsidRPr="000917A3" w:rsidRDefault="00D31D2A">
      <w:pPr>
        <w:pStyle w:val="Zkladntext21"/>
        <w:ind w:firstLine="708"/>
        <w:jc w:val="both"/>
        <w:rPr>
          <w:rFonts w:ascii="Helvetica" w:hAnsi="Helvetica" w:cs="Helvetica"/>
        </w:rPr>
      </w:pPr>
      <w:r w:rsidRPr="000917A3">
        <w:rPr>
          <w:rFonts w:ascii="Helvetica" w:hAnsi="Helvetica" w:cs="Helvetica"/>
          <w:lang w:val="de-DE"/>
        </w:rPr>
        <w:tab/>
      </w:r>
      <w:r w:rsidRPr="000917A3">
        <w:rPr>
          <w:rFonts w:ascii="Helvetica" w:hAnsi="Helvetica" w:cs="Helvetica"/>
          <w:lang w:val="de-DE"/>
        </w:rPr>
        <w:tab/>
        <w:t xml:space="preserve">         </w:t>
      </w:r>
      <w:r w:rsidRPr="000917A3">
        <w:rPr>
          <w:rFonts w:ascii="Helvetica" w:hAnsi="Helvetica" w:cs="Helvetica"/>
          <w:lang w:val="de-DE"/>
        </w:rPr>
        <w:tab/>
        <w:t xml:space="preserve">    </w:t>
      </w:r>
      <w:r w:rsidRPr="000917A3">
        <w:rPr>
          <w:rFonts w:ascii="Helvetica" w:hAnsi="Helvetica" w:cs="Helvetica"/>
          <w:lang w:val="de-DE"/>
        </w:rPr>
        <w:tab/>
      </w:r>
      <w:r w:rsidR="0098536E">
        <w:rPr>
          <w:rFonts w:ascii="Helvetica" w:hAnsi="Helvetica" w:cs="Helvetica"/>
          <w:lang w:val="de-DE"/>
        </w:rPr>
        <w:tab/>
      </w:r>
      <w:r w:rsidR="0098536E">
        <w:rPr>
          <w:rFonts w:ascii="Helvetica" w:hAnsi="Helvetica" w:cs="Helvetica"/>
          <w:lang w:val="de-DE"/>
        </w:rPr>
        <w:tab/>
      </w:r>
      <w:r w:rsidR="0098536E">
        <w:rPr>
          <w:rFonts w:ascii="Helvetica" w:hAnsi="Helvetica" w:cs="Helvetica"/>
          <w:lang w:val="de-DE"/>
        </w:rPr>
        <w:tab/>
      </w:r>
    </w:p>
    <w:p w14:paraId="669973ED" w14:textId="77777777" w:rsidR="00BC6D9F" w:rsidRPr="000917A3" w:rsidRDefault="00BC6D9F">
      <w:pPr>
        <w:rPr>
          <w:rFonts w:ascii="Helvetica" w:eastAsia="Times New Roman" w:hAnsi="Helvetica" w:cs="Helvetica"/>
          <w:sz w:val="24"/>
          <w:szCs w:val="24"/>
        </w:rPr>
      </w:pPr>
    </w:p>
    <w:p w14:paraId="28013293" w14:textId="77777777" w:rsidR="00BC6D9F" w:rsidRPr="000917A3" w:rsidRDefault="00BC6D9F">
      <w:pPr>
        <w:rPr>
          <w:rFonts w:ascii="Helvetica" w:eastAsia="Times New Roman" w:hAnsi="Helvetica" w:cs="Helvetica"/>
          <w:sz w:val="24"/>
          <w:szCs w:val="24"/>
        </w:rPr>
      </w:pPr>
    </w:p>
    <w:p w14:paraId="50FE0552" w14:textId="77777777" w:rsidR="00BC6D9F" w:rsidRPr="000917A3" w:rsidRDefault="00BC6D9F">
      <w:pPr>
        <w:rPr>
          <w:rFonts w:ascii="Helvetica" w:eastAsia="Times New Roman" w:hAnsi="Helvetica" w:cs="Helvetica"/>
          <w:sz w:val="24"/>
          <w:szCs w:val="24"/>
        </w:rPr>
      </w:pPr>
    </w:p>
    <w:p w14:paraId="3C1F056A" w14:textId="77777777" w:rsidR="00BC6D9F" w:rsidRPr="000917A3" w:rsidRDefault="00BC6D9F">
      <w:pPr>
        <w:rPr>
          <w:rFonts w:ascii="Helvetica" w:eastAsia="Times New Roman" w:hAnsi="Helvetica" w:cs="Helvetica"/>
          <w:sz w:val="24"/>
          <w:szCs w:val="24"/>
        </w:rPr>
      </w:pPr>
    </w:p>
    <w:p w14:paraId="0D1F7932" w14:textId="77777777" w:rsidR="00BC6D9F" w:rsidRDefault="00BC6D9F">
      <w:pPr>
        <w:rPr>
          <w:rFonts w:ascii="Helvetica" w:eastAsia="Times New Roman" w:hAnsi="Helvetica" w:cs="Helvetica"/>
          <w:sz w:val="24"/>
          <w:szCs w:val="24"/>
        </w:rPr>
      </w:pPr>
    </w:p>
    <w:p w14:paraId="0B7923CC" w14:textId="77777777" w:rsidR="00E51D77" w:rsidRDefault="00E51D77">
      <w:pPr>
        <w:rPr>
          <w:rFonts w:ascii="Helvetica" w:eastAsia="Times New Roman" w:hAnsi="Helvetica" w:cs="Helvetica"/>
          <w:sz w:val="24"/>
          <w:szCs w:val="24"/>
        </w:rPr>
      </w:pPr>
    </w:p>
    <w:p w14:paraId="415EF82A" w14:textId="77777777" w:rsidR="00E51D77" w:rsidRDefault="00E51D77">
      <w:pPr>
        <w:rPr>
          <w:rFonts w:ascii="Helvetica" w:eastAsia="Times New Roman" w:hAnsi="Helvetica" w:cs="Helvetica"/>
          <w:sz w:val="24"/>
          <w:szCs w:val="24"/>
        </w:rPr>
      </w:pPr>
    </w:p>
    <w:p w14:paraId="73633FCB" w14:textId="77777777" w:rsidR="00E51D77" w:rsidRDefault="00E51D77">
      <w:pPr>
        <w:rPr>
          <w:rFonts w:ascii="Helvetica" w:eastAsia="Times New Roman" w:hAnsi="Helvetica" w:cs="Helvetica"/>
          <w:sz w:val="24"/>
          <w:szCs w:val="24"/>
        </w:rPr>
      </w:pPr>
    </w:p>
    <w:p w14:paraId="41933519" w14:textId="77777777" w:rsidR="00E51D77" w:rsidRDefault="00E51D77">
      <w:pPr>
        <w:rPr>
          <w:rFonts w:ascii="Helvetica" w:eastAsia="Times New Roman" w:hAnsi="Helvetica" w:cs="Helvetica"/>
          <w:sz w:val="24"/>
          <w:szCs w:val="24"/>
        </w:rPr>
      </w:pPr>
    </w:p>
    <w:p w14:paraId="4768DEB7" w14:textId="77777777" w:rsidR="00E51D77" w:rsidRPr="000917A3" w:rsidRDefault="00E51D77">
      <w:pPr>
        <w:rPr>
          <w:rFonts w:ascii="Helvetica" w:eastAsia="Times New Roman" w:hAnsi="Helvetica" w:cs="Helvetica"/>
          <w:sz w:val="24"/>
          <w:szCs w:val="24"/>
        </w:rPr>
      </w:pPr>
    </w:p>
    <w:p w14:paraId="1D34FC22" w14:textId="77777777" w:rsidR="00BC6D9F" w:rsidRPr="000917A3" w:rsidRDefault="00BC6D9F">
      <w:pPr>
        <w:rPr>
          <w:rFonts w:ascii="Helvetica" w:eastAsia="Times New Roman" w:hAnsi="Helvetica" w:cs="Helvetica"/>
          <w:sz w:val="24"/>
          <w:szCs w:val="24"/>
        </w:rPr>
      </w:pPr>
    </w:p>
    <w:p w14:paraId="14B95C2D" w14:textId="75DCAEA3" w:rsidR="00BC6D9F" w:rsidRDefault="00BC6D9F">
      <w:pPr>
        <w:rPr>
          <w:rFonts w:ascii="Helvetica" w:eastAsia="Times New Roman" w:hAnsi="Helvetica" w:cs="Helvetica"/>
          <w:sz w:val="24"/>
          <w:szCs w:val="24"/>
        </w:rPr>
      </w:pPr>
    </w:p>
    <w:p w14:paraId="75F47CFB" w14:textId="77777777" w:rsidR="0098536E" w:rsidRPr="000917A3" w:rsidRDefault="0098536E">
      <w:pPr>
        <w:rPr>
          <w:rFonts w:ascii="Helvetica" w:eastAsia="Times New Roman" w:hAnsi="Helvetica" w:cs="Helvetica"/>
          <w:sz w:val="24"/>
          <w:szCs w:val="24"/>
        </w:rPr>
      </w:pPr>
    </w:p>
    <w:p w14:paraId="2611EA30" w14:textId="3F6BA8C9" w:rsidR="00BC6D9F" w:rsidRDefault="00D31D2A">
      <w:pPr>
        <w:rPr>
          <w:rFonts w:ascii="Helvetica" w:hAnsi="Helvetica" w:cs="Helvetica"/>
          <w:sz w:val="24"/>
          <w:szCs w:val="24"/>
        </w:rPr>
      </w:pPr>
      <w:r w:rsidRPr="000917A3">
        <w:rPr>
          <w:rFonts w:ascii="Helvetica" w:hAnsi="Helvetica" w:cs="Helvetica"/>
          <w:sz w:val="24"/>
          <w:szCs w:val="24"/>
        </w:rPr>
        <w:t>Příloha č. 1</w:t>
      </w:r>
    </w:p>
    <w:p w14:paraId="20370DC0" w14:textId="77777777" w:rsidR="0098536E" w:rsidRPr="000917A3" w:rsidRDefault="0098536E">
      <w:pPr>
        <w:rPr>
          <w:rFonts w:ascii="Helvetica" w:eastAsia="Times New Roman" w:hAnsi="Helvetica" w:cs="Helvetica"/>
          <w:sz w:val="24"/>
          <w:szCs w:val="24"/>
        </w:rPr>
      </w:pPr>
    </w:p>
    <w:p w14:paraId="185203FD" w14:textId="77777777" w:rsidR="00E51D77" w:rsidRPr="00E51D77" w:rsidRDefault="00E51D77" w:rsidP="00E51D77">
      <w:pPr>
        <w:rPr>
          <w:rFonts w:ascii="Helvetica" w:hAnsi="Helvetica" w:cs="Helvetica"/>
          <w:b/>
          <w:bCs/>
          <w:sz w:val="24"/>
          <w:szCs w:val="24"/>
        </w:rPr>
      </w:pPr>
      <w:r w:rsidRPr="00E51D77">
        <w:rPr>
          <w:rFonts w:ascii="Helvetica" w:hAnsi="Helvetica" w:cs="Helvetica"/>
          <w:b/>
          <w:bCs/>
          <w:sz w:val="24"/>
          <w:szCs w:val="24"/>
        </w:rPr>
        <w:t>15. 8. 2022</w:t>
      </w:r>
    </w:p>
    <w:p w14:paraId="1D6FBE81"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Zahájení s Camille Thomas</w:t>
      </w:r>
    </w:p>
    <w:p w14:paraId="62EC1A2D"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Program: </w:t>
      </w:r>
      <w:proofErr w:type="spellStart"/>
      <w:r w:rsidRPr="00E51D77">
        <w:rPr>
          <w:rFonts w:ascii="Helvetica" w:hAnsi="Helvetica" w:cs="Helvetica"/>
          <w:bCs/>
          <w:sz w:val="24"/>
          <w:szCs w:val="24"/>
        </w:rPr>
        <w:t>Mendelssohn</w:t>
      </w:r>
      <w:proofErr w:type="spellEnd"/>
      <w:r w:rsidRPr="00E51D77">
        <w:rPr>
          <w:rFonts w:ascii="Helvetica" w:hAnsi="Helvetica" w:cs="Helvetica"/>
          <w:bCs/>
          <w:sz w:val="24"/>
          <w:szCs w:val="24"/>
        </w:rPr>
        <w:t xml:space="preserve"> </w:t>
      </w:r>
      <w:proofErr w:type="spellStart"/>
      <w:r w:rsidRPr="00E51D77">
        <w:rPr>
          <w:rFonts w:ascii="Helvetica" w:hAnsi="Helvetica" w:cs="Helvetica"/>
          <w:bCs/>
          <w:sz w:val="24"/>
          <w:szCs w:val="24"/>
        </w:rPr>
        <w:t>Bartholdy</w:t>
      </w:r>
      <w:proofErr w:type="spellEnd"/>
      <w:r w:rsidRPr="00E51D77">
        <w:rPr>
          <w:rFonts w:ascii="Helvetica" w:hAnsi="Helvetica" w:cs="Helvetica"/>
          <w:bCs/>
          <w:sz w:val="24"/>
          <w:szCs w:val="24"/>
        </w:rPr>
        <w:t xml:space="preserve"> – Hebridy </w:t>
      </w:r>
    </w:p>
    <w:p w14:paraId="16B51CD9" w14:textId="77777777" w:rsidR="00E51D77" w:rsidRPr="00E51D77" w:rsidRDefault="00E51D77" w:rsidP="00E51D77">
      <w:pPr>
        <w:rPr>
          <w:rFonts w:ascii="Helvetica" w:hAnsi="Helvetica" w:cs="Helvetica"/>
          <w:bCs/>
          <w:sz w:val="24"/>
          <w:szCs w:val="24"/>
        </w:rPr>
      </w:pPr>
      <w:proofErr w:type="spellStart"/>
      <w:r w:rsidRPr="00E51D77">
        <w:rPr>
          <w:rFonts w:ascii="Helvetica" w:hAnsi="Helvetica" w:cs="Helvetica"/>
          <w:bCs/>
          <w:sz w:val="24"/>
          <w:szCs w:val="24"/>
        </w:rPr>
        <w:t>Bruch</w:t>
      </w:r>
      <w:proofErr w:type="spellEnd"/>
      <w:r w:rsidRPr="00E51D77">
        <w:rPr>
          <w:rFonts w:ascii="Helvetica" w:hAnsi="Helvetica" w:cs="Helvetica"/>
          <w:bCs/>
          <w:sz w:val="24"/>
          <w:szCs w:val="24"/>
        </w:rPr>
        <w:t>/</w:t>
      </w:r>
      <w:proofErr w:type="spellStart"/>
      <w:r w:rsidRPr="00E51D77">
        <w:rPr>
          <w:rFonts w:ascii="Helvetica" w:hAnsi="Helvetica" w:cs="Helvetica"/>
          <w:bCs/>
          <w:sz w:val="24"/>
          <w:szCs w:val="24"/>
        </w:rPr>
        <w:t>arr</w:t>
      </w:r>
      <w:proofErr w:type="spellEnd"/>
      <w:r w:rsidRPr="00E51D77">
        <w:rPr>
          <w:rFonts w:ascii="Helvetica" w:hAnsi="Helvetica" w:cs="Helvetica"/>
          <w:bCs/>
          <w:sz w:val="24"/>
          <w:szCs w:val="24"/>
        </w:rPr>
        <w:t xml:space="preserve">. </w:t>
      </w:r>
      <w:proofErr w:type="spellStart"/>
      <w:r w:rsidRPr="00E51D77">
        <w:rPr>
          <w:rFonts w:ascii="Helvetica" w:hAnsi="Helvetica" w:cs="Helvetica"/>
          <w:bCs/>
          <w:sz w:val="24"/>
          <w:szCs w:val="24"/>
        </w:rPr>
        <w:t>Maisky</w:t>
      </w:r>
      <w:proofErr w:type="spellEnd"/>
      <w:r w:rsidRPr="00E51D77">
        <w:rPr>
          <w:rFonts w:ascii="Helvetica" w:hAnsi="Helvetica" w:cs="Helvetica"/>
          <w:bCs/>
          <w:sz w:val="24"/>
          <w:szCs w:val="24"/>
        </w:rPr>
        <w:t xml:space="preserve"> – Kol </w:t>
      </w:r>
      <w:proofErr w:type="spellStart"/>
      <w:r w:rsidRPr="00E51D77">
        <w:rPr>
          <w:rFonts w:ascii="Helvetica" w:hAnsi="Helvetica" w:cs="Helvetica"/>
          <w:bCs/>
          <w:sz w:val="24"/>
          <w:szCs w:val="24"/>
        </w:rPr>
        <w:t>Nidrei</w:t>
      </w:r>
      <w:proofErr w:type="spellEnd"/>
    </w:p>
    <w:p w14:paraId="3D2064E8" w14:textId="77777777" w:rsidR="00E51D77" w:rsidRPr="00E51D77" w:rsidRDefault="00E51D77" w:rsidP="00E51D77">
      <w:pPr>
        <w:rPr>
          <w:rFonts w:ascii="Helvetica" w:hAnsi="Helvetica" w:cs="Helvetica"/>
          <w:bCs/>
          <w:sz w:val="24"/>
          <w:szCs w:val="24"/>
        </w:rPr>
      </w:pPr>
      <w:proofErr w:type="spellStart"/>
      <w:r w:rsidRPr="00E51D77">
        <w:rPr>
          <w:rFonts w:ascii="Helvetica" w:hAnsi="Helvetica" w:cs="Helvetica"/>
          <w:bCs/>
          <w:sz w:val="24"/>
          <w:szCs w:val="24"/>
        </w:rPr>
        <w:t>Stravinskuj</w:t>
      </w:r>
      <w:proofErr w:type="spellEnd"/>
      <w:r w:rsidRPr="00E51D77">
        <w:rPr>
          <w:rFonts w:ascii="Helvetica" w:hAnsi="Helvetica" w:cs="Helvetica"/>
          <w:bCs/>
          <w:sz w:val="24"/>
          <w:szCs w:val="24"/>
        </w:rPr>
        <w:t xml:space="preserve"> – </w:t>
      </w:r>
      <w:proofErr w:type="spellStart"/>
      <w:r w:rsidRPr="00E51D77">
        <w:rPr>
          <w:rFonts w:ascii="Helvetica" w:hAnsi="Helvetica" w:cs="Helvetica"/>
          <w:bCs/>
          <w:sz w:val="24"/>
          <w:szCs w:val="24"/>
        </w:rPr>
        <w:t>Pulcinella</w:t>
      </w:r>
      <w:proofErr w:type="spellEnd"/>
    </w:p>
    <w:p w14:paraId="1ECBFB57" w14:textId="77777777" w:rsidR="00E51D77" w:rsidRPr="00E51D77" w:rsidRDefault="00E51D77" w:rsidP="00E51D77">
      <w:pPr>
        <w:rPr>
          <w:rFonts w:ascii="Helvetica" w:hAnsi="Helvetica" w:cs="Helvetica"/>
          <w:bCs/>
          <w:sz w:val="24"/>
          <w:szCs w:val="24"/>
        </w:rPr>
      </w:pPr>
      <w:proofErr w:type="spellStart"/>
      <w:r w:rsidRPr="00E51D77">
        <w:rPr>
          <w:rFonts w:ascii="Helvetica" w:hAnsi="Helvetica" w:cs="Helvetica"/>
          <w:bCs/>
          <w:sz w:val="24"/>
          <w:szCs w:val="24"/>
        </w:rPr>
        <w:t>Popper</w:t>
      </w:r>
      <w:proofErr w:type="spellEnd"/>
      <w:r w:rsidRPr="00E51D77">
        <w:rPr>
          <w:rFonts w:ascii="Helvetica" w:hAnsi="Helvetica" w:cs="Helvetica"/>
          <w:bCs/>
          <w:sz w:val="24"/>
          <w:szCs w:val="24"/>
        </w:rPr>
        <w:t xml:space="preserve"> – Španělská rapsodie</w:t>
      </w:r>
    </w:p>
    <w:p w14:paraId="1275F108"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Čajkovskij – Serenáda C dur</w:t>
      </w:r>
    </w:p>
    <w:p w14:paraId="51AC6AC4" w14:textId="77777777" w:rsidR="00E51D77" w:rsidRPr="00E51D77" w:rsidRDefault="00E51D77" w:rsidP="00E51D77">
      <w:pPr>
        <w:rPr>
          <w:rFonts w:ascii="Helvetica" w:hAnsi="Helvetica" w:cs="Helvetica"/>
          <w:bCs/>
          <w:sz w:val="24"/>
          <w:szCs w:val="24"/>
        </w:rPr>
      </w:pPr>
    </w:p>
    <w:p w14:paraId="5E88B725"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Camille Thomas – violoncello</w:t>
      </w:r>
    </w:p>
    <w:p w14:paraId="3DE6ED65"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PKF </w:t>
      </w:r>
    </w:p>
    <w:p w14:paraId="5F2E0532"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dirigentka </w:t>
      </w:r>
      <w:proofErr w:type="spellStart"/>
      <w:r w:rsidRPr="00E51D77">
        <w:rPr>
          <w:rFonts w:ascii="Helvetica" w:hAnsi="Helvetica" w:cs="Helvetica"/>
          <w:bCs/>
          <w:sz w:val="24"/>
          <w:szCs w:val="24"/>
        </w:rPr>
        <w:t>Alventina</w:t>
      </w:r>
      <w:proofErr w:type="spellEnd"/>
      <w:r w:rsidRPr="00E51D77">
        <w:rPr>
          <w:rFonts w:ascii="Helvetica" w:hAnsi="Helvetica" w:cs="Helvetica"/>
          <w:bCs/>
          <w:sz w:val="24"/>
          <w:szCs w:val="24"/>
        </w:rPr>
        <w:t xml:space="preserve"> </w:t>
      </w:r>
      <w:proofErr w:type="spellStart"/>
      <w:r w:rsidRPr="00E51D77">
        <w:rPr>
          <w:rFonts w:ascii="Helvetica" w:hAnsi="Helvetica" w:cs="Helvetica"/>
          <w:bCs/>
          <w:sz w:val="24"/>
          <w:szCs w:val="24"/>
        </w:rPr>
        <w:t>Ioffe</w:t>
      </w:r>
      <w:proofErr w:type="spellEnd"/>
    </w:p>
    <w:p w14:paraId="038A3046" w14:textId="77777777" w:rsidR="00E51D77" w:rsidRPr="00E51D77" w:rsidRDefault="00E51D77" w:rsidP="00E51D77">
      <w:pPr>
        <w:rPr>
          <w:rFonts w:ascii="Helvetica" w:hAnsi="Helvetica" w:cs="Helvetica"/>
          <w:b/>
          <w:bCs/>
          <w:sz w:val="24"/>
          <w:szCs w:val="24"/>
        </w:rPr>
      </w:pPr>
    </w:p>
    <w:p w14:paraId="676AB07D" w14:textId="77777777" w:rsidR="00E51D77" w:rsidRPr="00E51D77" w:rsidRDefault="00E51D77" w:rsidP="00E51D77">
      <w:pPr>
        <w:rPr>
          <w:rFonts w:ascii="Helvetica" w:hAnsi="Helvetica" w:cs="Helvetica"/>
          <w:b/>
          <w:bCs/>
          <w:sz w:val="24"/>
          <w:szCs w:val="24"/>
        </w:rPr>
      </w:pPr>
      <w:r w:rsidRPr="00E51D77">
        <w:rPr>
          <w:rFonts w:ascii="Helvetica" w:hAnsi="Helvetica" w:cs="Helvetica"/>
          <w:b/>
          <w:bCs/>
          <w:sz w:val="24"/>
          <w:szCs w:val="24"/>
        </w:rPr>
        <w:t>17. 8. 2022</w:t>
      </w:r>
    </w:p>
    <w:p w14:paraId="03019B0F"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John </w:t>
      </w:r>
      <w:proofErr w:type="spellStart"/>
      <w:r w:rsidRPr="00E51D77">
        <w:rPr>
          <w:rFonts w:ascii="Helvetica" w:hAnsi="Helvetica" w:cs="Helvetica"/>
          <w:bCs/>
          <w:sz w:val="24"/>
          <w:szCs w:val="24"/>
        </w:rPr>
        <w:t>Williams</w:t>
      </w:r>
      <w:proofErr w:type="spellEnd"/>
      <w:r w:rsidRPr="00E51D77">
        <w:rPr>
          <w:rFonts w:ascii="Helvetica" w:hAnsi="Helvetica" w:cs="Helvetica"/>
          <w:bCs/>
          <w:sz w:val="24"/>
          <w:szCs w:val="24"/>
        </w:rPr>
        <w:t xml:space="preserve"> 90</w:t>
      </w:r>
    </w:p>
    <w:p w14:paraId="6FA63449"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Program: </w:t>
      </w:r>
      <w:proofErr w:type="gramStart"/>
      <w:r w:rsidRPr="00E51D77">
        <w:rPr>
          <w:rFonts w:ascii="Helvetica" w:hAnsi="Helvetica" w:cs="Helvetica"/>
          <w:bCs/>
          <w:sz w:val="24"/>
          <w:szCs w:val="24"/>
        </w:rPr>
        <w:t>výběr  hudby</w:t>
      </w:r>
      <w:proofErr w:type="gramEnd"/>
      <w:r w:rsidRPr="00E51D77">
        <w:rPr>
          <w:rFonts w:ascii="Helvetica" w:hAnsi="Helvetica" w:cs="Helvetica"/>
          <w:bCs/>
          <w:sz w:val="24"/>
          <w:szCs w:val="24"/>
        </w:rPr>
        <w:t xml:space="preserve"> k filmům Hvězdné války, Čelisti, Harry Potter a Kámen mudrců, </w:t>
      </w:r>
      <w:proofErr w:type="spellStart"/>
      <w:r w:rsidRPr="00E51D77">
        <w:rPr>
          <w:rFonts w:ascii="Helvetica" w:hAnsi="Helvetica" w:cs="Helvetica"/>
          <w:bCs/>
          <w:sz w:val="24"/>
          <w:szCs w:val="24"/>
        </w:rPr>
        <w:t>Indianaa</w:t>
      </w:r>
      <w:proofErr w:type="spellEnd"/>
      <w:r w:rsidRPr="00E51D77">
        <w:rPr>
          <w:rFonts w:ascii="Helvetica" w:hAnsi="Helvetica" w:cs="Helvetica"/>
          <w:bCs/>
          <w:sz w:val="24"/>
          <w:szCs w:val="24"/>
        </w:rPr>
        <w:t xml:space="preserve"> Jones, Jurský park a dalších</w:t>
      </w:r>
    </w:p>
    <w:p w14:paraId="5630CA4F" w14:textId="77777777" w:rsidR="00E51D77" w:rsidRPr="00E51D77" w:rsidRDefault="00E51D77" w:rsidP="00E51D77">
      <w:pPr>
        <w:rPr>
          <w:rFonts w:ascii="Helvetica" w:hAnsi="Helvetica" w:cs="Helvetica"/>
          <w:bCs/>
          <w:sz w:val="24"/>
          <w:szCs w:val="24"/>
        </w:rPr>
      </w:pPr>
    </w:p>
    <w:p w14:paraId="28CE17EF"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Český národní </w:t>
      </w:r>
      <w:proofErr w:type="spellStart"/>
      <w:r w:rsidRPr="00E51D77">
        <w:rPr>
          <w:rFonts w:ascii="Helvetica" w:hAnsi="Helvetica" w:cs="Helvetica"/>
          <w:bCs/>
          <w:sz w:val="24"/>
          <w:szCs w:val="24"/>
        </w:rPr>
        <w:t>filhamroniecý</w:t>
      </w:r>
      <w:proofErr w:type="spellEnd"/>
      <w:r w:rsidRPr="00E51D77">
        <w:rPr>
          <w:rFonts w:ascii="Helvetica" w:hAnsi="Helvetica" w:cs="Helvetica"/>
          <w:bCs/>
          <w:sz w:val="24"/>
          <w:szCs w:val="24"/>
        </w:rPr>
        <w:t xml:space="preserve"> orchestr</w:t>
      </w:r>
    </w:p>
    <w:p w14:paraId="0579007F"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dirigent Steven </w:t>
      </w:r>
      <w:proofErr w:type="spellStart"/>
      <w:r w:rsidRPr="00E51D77">
        <w:rPr>
          <w:rFonts w:ascii="Helvetica" w:hAnsi="Helvetica" w:cs="Helvetica"/>
          <w:bCs/>
          <w:sz w:val="24"/>
          <w:szCs w:val="24"/>
        </w:rPr>
        <w:t>Mercurio</w:t>
      </w:r>
      <w:proofErr w:type="spellEnd"/>
    </w:p>
    <w:p w14:paraId="0E14C55B" w14:textId="77777777" w:rsidR="00E51D77" w:rsidRPr="00E51D77" w:rsidRDefault="00E51D77" w:rsidP="00E51D77">
      <w:pPr>
        <w:rPr>
          <w:rFonts w:ascii="Helvetica" w:hAnsi="Helvetica" w:cs="Helvetica"/>
          <w:b/>
          <w:bCs/>
          <w:sz w:val="24"/>
          <w:szCs w:val="24"/>
        </w:rPr>
      </w:pPr>
    </w:p>
    <w:p w14:paraId="4DE3F6E5" w14:textId="77777777" w:rsidR="00E51D77" w:rsidRPr="00E51D77" w:rsidRDefault="00E51D77" w:rsidP="00E51D77">
      <w:pPr>
        <w:rPr>
          <w:rFonts w:ascii="Helvetica" w:hAnsi="Helvetica" w:cs="Helvetica"/>
          <w:b/>
          <w:bCs/>
          <w:sz w:val="24"/>
          <w:szCs w:val="24"/>
        </w:rPr>
      </w:pPr>
      <w:r w:rsidRPr="00E51D77">
        <w:rPr>
          <w:rFonts w:ascii="Helvetica" w:hAnsi="Helvetica" w:cs="Helvetica"/>
          <w:b/>
          <w:bCs/>
          <w:sz w:val="24"/>
          <w:szCs w:val="24"/>
        </w:rPr>
        <w:t>18. 8. 2022</w:t>
      </w:r>
    </w:p>
    <w:p w14:paraId="3D8389EE"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Roman Dragoun a B-</w:t>
      </w:r>
      <w:proofErr w:type="spellStart"/>
      <w:r w:rsidRPr="00E51D77">
        <w:rPr>
          <w:rFonts w:ascii="Helvetica" w:hAnsi="Helvetica" w:cs="Helvetica"/>
          <w:bCs/>
          <w:sz w:val="24"/>
          <w:szCs w:val="24"/>
        </w:rPr>
        <w:t>Side</w:t>
      </w:r>
      <w:proofErr w:type="spellEnd"/>
      <w:r w:rsidRPr="00E51D77">
        <w:rPr>
          <w:rFonts w:ascii="Helvetica" w:hAnsi="Helvetica" w:cs="Helvetica"/>
          <w:bCs/>
          <w:sz w:val="24"/>
          <w:szCs w:val="24"/>
        </w:rPr>
        <w:t xml:space="preserve"> Band</w:t>
      </w:r>
    </w:p>
    <w:p w14:paraId="7A4F4806"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Program: nejznámější písně brněnské </w:t>
      </w:r>
      <w:proofErr w:type="spellStart"/>
      <w:r w:rsidRPr="00E51D77">
        <w:rPr>
          <w:rFonts w:ascii="Helvetica" w:hAnsi="Helvetica" w:cs="Helvetica"/>
          <w:bCs/>
          <w:sz w:val="24"/>
          <w:szCs w:val="24"/>
        </w:rPr>
        <w:t>artrockové</w:t>
      </w:r>
      <w:proofErr w:type="spellEnd"/>
      <w:r w:rsidRPr="00E51D77">
        <w:rPr>
          <w:rFonts w:ascii="Helvetica" w:hAnsi="Helvetica" w:cs="Helvetica"/>
          <w:bCs/>
          <w:sz w:val="24"/>
          <w:szCs w:val="24"/>
        </w:rPr>
        <w:t xml:space="preserve"> legendy s B-</w:t>
      </w:r>
      <w:proofErr w:type="spellStart"/>
      <w:r w:rsidRPr="00E51D77">
        <w:rPr>
          <w:rFonts w:ascii="Helvetica" w:hAnsi="Helvetica" w:cs="Helvetica"/>
          <w:bCs/>
          <w:sz w:val="24"/>
          <w:szCs w:val="24"/>
        </w:rPr>
        <w:t>Side</w:t>
      </w:r>
      <w:proofErr w:type="spellEnd"/>
      <w:r w:rsidRPr="00E51D77">
        <w:rPr>
          <w:rFonts w:ascii="Helvetica" w:hAnsi="Helvetica" w:cs="Helvetica"/>
          <w:bCs/>
          <w:sz w:val="24"/>
          <w:szCs w:val="24"/>
        </w:rPr>
        <w:t xml:space="preserve"> Bandem a pěveckým sborem</w:t>
      </w:r>
    </w:p>
    <w:p w14:paraId="4E8B02D8" w14:textId="77777777" w:rsidR="00E51D77" w:rsidRPr="00E51D77" w:rsidRDefault="00E51D77" w:rsidP="00E51D77">
      <w:pPr>
        <w:rPr>
          <w:rFonts w:ascii="Helvetica" w:hAnsi="Helvetica" w:cs="Helvetica"/>
          <w:bCs/>
          <w:sz w:val="24"/>
          <w:szCs w:val="24"/>
        </w:rPr>
      </w:pPr>
    </w:p>
    <w:p w14:paraId="45F8EB44"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Roman Dragoun – zpěv, klávesy</w:t>
      </w:r>
    </w:p>
    <w:p w14:paraId="79665E86"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Czech Ensemble </w:t>
      </w:r>
      <w:proofErr w:type="spellStart"/>
      <w:r w:rsidRPr="00E51D77">
        <w:rPr>
          <w:rFonts w:ascii="Helvetica" w:hAnsi="Helvetica" w:cs="Helvetica"/>
          <w:bCs/>
          <w:sz w:val="24"/>
          <w:szCs w:val="24"/>
        </w:rPr>
        <w:t>Baroqoue</w:t>
      </w:r>
      <w:proofErr w:type="spellEnd"/>
      <w:r w:rsidRPr="00E51D77">
        <w:rPr>
          <w:rFonts w:ascii="Helvetica" w:hAnsi="Helvetica" w:cs="Helvetica"/>
          <w:bCs/>
          <w:sz w:val="24"/>
          <w:szCs w:val="24"/>
        </w:rPr>
        <w:t xml:space="preserve"> </w:t>
      </w:r>
      <w:proofErr w:type="spellStart"/>
      <w:r w:rsidRPr="00E51D77">
        <w:rPr>
          <w:rFonts w:ascii="Helvetica" w:hAnsi="Helvetica" w:cs="Helvetica"/>
          <w:bCs/>
          <w:sz w:val="24"/>
          <w:szCs w:val="24"/>
        </w:rPr>
        <w:t>Choir</w:t>
      </w:r>
      <w:proofErr w:type="spellEnd"/>
    </w:p>
    <w:p w14:paraId="67453E2D"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lastRenderedPageBreak/>
        <w:t>Členové Filharmonie Brno</w:t>
      </w:r>
    </w:p>
    <w:p w14:paraId="666F3C28"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dirigent Dan kalousek</w:t>
      </w:r>
    </w:p>
    <w:p w14:paraId="5463B561" w14:textId="77777777" w:rsidR="00E51D77" w:rsidRPr="00E51D77" w:rsidRDefault="00E51D77" w:rsidP="00E51D77">
      <w:pPr>
        <w:rPr>
          <w:rFonts w:ascii="Helvetica" w:hAnsi="Helvetica" w:cs="Helvetica"/>
          <w:b/>
          <w:bCs/>
          <w:sz w:val="24"/>
          <w:szCs w:val="24"/>
        </w:rPr>
      </w:pPr>
    </w:p>
    <w:p w14:paraId="103224D4" w14:textId="77777777" w:rsidR="00E51D77" w:rsidRPr="00E51D77" w:rsidRDefault="00E51D77" w:rsidP="00E51D77">
      <w:pPr>
        <w:rPr>
          <w:rFonts w:ascii="Helvetica" w:hAnsi="Helvetica" w:cs="Helvetica"/>
          <w:b/>
          <w:bCs/>
          <w:sz w:val="24"/>
          <w:szCs w:val="24"/>
        </w:rPr>
      </w:pPr>
      <w:r w:rsidRPr="00E51D77">
        <w:rPr>
          <w:rFonts w:ascii="Helvetica" w:hAnsi="Helvetica" w:cs="Helvetica"/>
          <w:b/>
          <w:bCs/>
          <w:sz w:val="24"/>
          <w:szCs w:val="24"/>
        </w:rPr>
        <w:t>25. 8. 2022</w:t>
      </w:r>
    </w:p>
    <w:p w14:paraId="6EBBA3A4"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Z Brna do Nového světa</w:t>
      </w:r>
    </w:p>
    <w:p w14:paraId="2F81C77C"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Program: Janáček – Žárlivost</w:t>
      </w:r>
    </w:p>
    <w:p w14:paraId="20CEB218" w14:textId="77777777" w:rsidR="00E51D77" w:rsidRPr="00E51D77" w:rsidRDefault="00E51D77" w:rsidP="00E51D77">
      <w:pPr>
        <w:rPr>
          <w:rFonts w:ascii="Helvetica" w:hAnsi="Helvetica" w:cs="Helvetica"/>
          <w:bCs/>
          <w:sz w:val="24"/>
          <w:szCs w:val="24"/>
        </w:rPr>
      </w:pPr>
      <w:proofErr w:type="spellStart"/>
      <w:r w:rsidRPr="00E51D77">
        <w:rPr>
          <w:rFonts w:ascii="Helvetica" w:hAnsi="Helvetica" w:cs="Helvetica"/>
          <w:bCs/>
          <w:sz w:val="24"/>
          <w:szCs w:val="24"/>
        </w:rPr>
        <w:t>Korngold</w:t>
      </w:r>
      <w:proofErr w:type="spellEnd"/>
      <w:r w:rsidRPr="00E51D77">
        <w:rPr>
          <w:rFonts w:ascii="Helvetica" w:hAnsi="Helvetica" w:cs="Helvetica"/>
          <w:bCs/>
          <w:sz w:val="24"/>
          <w:szCs w:val="24"/>
        </w:rPr>
        <w:t xml:space="preserve"> – Houslová koncert D dur</w:t>
      </w:r>
    </w:p>
    <w:p w14:paraId="34931896"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Dvořák – Symfonie č. 9 e moll </w:t>
      </w:r>
      <w:proofErr w:type="gramStart"/>
      <w:r w:rsidRPr="00E51D77">
        <w:rPr>
          <w:rFonts w:ascii="Helvetica" w:hAnsi="Helvetica" w:cs="Helvetica"/>
          <w:bCs/>
          <w:sz w:val="24"/>
          <w:szCs w:val="24"/>
        </w:rPr>
        <w:t>„ Z</w:t>
      </w:r>
      <w:proofErr w:type="gramEnd"/>
      <w:r w:rsidRPr="00E51D77">
        <w:rPr>
          <w:rFonts w:ascii="Helvetica" w:hAnsi="Helvetica" w:cs="Helvetica"/>
          <w:bCs/>
          <w:sz w:val="24"/>
          <w:szCs w:val="24"/>
        </w:rPr>
        <w:t xml:space="preserve"> Nového světa“</w:t>
      </w:r>
    </w:p>
    <w:p w14:paraId="0A23127B" w14:textId="77777777" w:rsidR="00E51D77" w:rsidRPr="00E51D77" w:rsidRDefault="00E51D77" w:rsidP="00E51D77">
      <w:pPr>
        <w:rPr>
          <w:rFonts w:ascii="Helvetica" w:hAnsi="Helvetica" w:cs="Helvetica"/>
          <w:bCs/>
          <w:sz w:val="24"/>
          <w:szCs w:val="24"/>
        </w:rPr>
      </w:pPr>
    </w:p>
    <w:p w14:paraId="7E889FF1" w14:textId="77777777" w:rsidR="00E51D77" w:rsidRPr="00E51D77" w:rsidRDefault="00E51D77" w:rsidP="00E51D77">
      <w:pPr>
        <w:rPr>
          <w:rFonts w:ascii="Helvetica" w:hAnsi="Helvetica" w:cs="Helvetica"/>
          <w:bCs/>
          <w:sz w:val="24"/>
          <w:szCs w:val="24"/>
        </w:rPr>
      </w:pPr>
      <w:proofErr w:type="spellStart"/>
      <w:r w:rsidRPr="00E51D77">
        <w:rPr>
          <w:rFonts w:ascii="Helvetica" w:hAnsi="Helvetica" w:cs="Helvetica"/>
          <w:bCs/>
          <w:sz w:val="24"/>
          <w:szCs w:val="24"/>
        </w:rPr>
        <w:t>Chloe</w:t>
      </w:r>
      <w:proofErr w:type="spellEnd"/>
      <w:r w:rsidRPr="00E51D77">
        <w:rPr>
          <w:rFonts w:ascii="Helvetica" w:hAnsi="Helvetica" w:cs="Helvetica"/>
          <w:bCs/>
          <w:sz w:val="24"/>
          <w:szCs w:val="24"/>
        </w:rPr>
        <w:t xml:space="preserve"> </w:t>
      </w:r>
      <w:proofErr w:type="spellStart"/>
      <w:r w:rsidRPr="00E51D77">
        <w:rPr>
          <w:rFonts w:ascii="Helvetica" w:hAnsi="Helvetica" w:cs="Helvetica"/>
          <w:bCs/>
          <w:sz w:val="24"/>
          <w:szCs w:val="24"/>
        </w:rPr>
        <w:t>Hanslip</w:t>
      </w:r>
      <w:proofErr w:type="spellEnd"/>
      <w:r w:rsidRPr="00E51D77">
        <w:rPr>
          <w:rFonts w:ascii="Helvetica" w:hAnsi="Helvetica" w:cs="Helvetica"/>
          <w:bCs/>
          <w:sz w:val="24"/>
          <w:szCs w:val="24"/>
        </w:rPr>
        <w:t xml:space="preserve"> – housle</w:t>
      </w:r>
    </w:p>
    <w:p w14:paraId="5A6CE7A5"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Filharmonie Brno</w:t>
      </w:r>
    </w:p>
    <w:p w14:paraId="1EFF91F7" w14:textId="77777777" w:rsidR="00E51D77" w:rsidRPr="00E51D77" w:rsidRDefault="00E51D77" w:rsidP="00E51D77">
      <w:pPr>
        <w:rPr>
          <w:rFonts w:ascii="Helvetica" w:hAnsi="Helvetica" w:cs="Helvetica"/>
          <w:bCs/>
          <w:sz w:val="24"/>
          <w:szCs w:val="24"/>
        </w:rPr>
      </w:pPr>
      <w:r w:rsidRPr="00E51D77">
        <w:rPr>
          <w:rFonts w:ascii="Helvetica" w:hAnsi="Helvetica" w:cs="Helvetica"/>
          <w:bCs/>
          <w:sz w:val="24"/>
          <w:szCs w:val="24"/>
        </w:rPr>
        <w:t xml:space="preserve">Dirigent Dennis Russell </w:t>
      </w:r>
      <w:proofErr w:type="spellStart"/>
      <w:r w:rsidRPr="00E51D77">
        <w:rPr>
          <w:rFonts w:ascii="Helvetica" w:hAnsi="Helvetica" w:cs="Helvetica"/>
          <w:bCs/>
          <w:sz w:val="24"/>
          <w:szCs w:val="24"/>
        </w:rPr>
        <w:t>Davies</w:t>
      </w:r>
      <w:proofErr w:type="spellEnd"/>
    </w:p>
    <w:p w14:paraId="4D8F6F38" w14:textId="77777777" w:rsidR="00E51D77" w:rsidRPr="00E51D77" w:rsidRDefault="00E51D77" w:rsidP="00E51D77">
      <w:pPr>
        <w:rPr>
          <w:rFonts w:ascii="Helvetica" w:hAnsi="Helvetica" w:cs="Helvetica"/>
          <w:b/>
          <w:bCs/>
          <w:sz w:val="24"/>
          <w:szCs w:val="24"/>
        </w:rPr>
      </w:pPr>
    </w:p>
    <w:p w14:paraId="12AAA3EB" w14:textId="0196A729" w:rsidR="00E51D77" w:rsidRPr="00E51D77" w:rsidRDefault="00E51D77" w:rsidP="00E51D77">
      <w:pPr>
        <w:rPr>
          <w:rFonts w:ascii="Helvetica" w:hAnsi="Helvetica" w:cs="Helvetica"/>
          <w:b/>
          <w:bCs/>
          <w:sz w:val="24"/>
          <w:szCs w:val="24"/>
        </w:rPr>
      </w:pPr>
    </w:p>
    <w:sectPr w:rsidR="00E51D77" w:rsidRPr="00E51D77">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B0C9" w14:textId="77777777" w:rsidR="007A3ABE" w:rsidRDefault="007A3ABE">
      <w:pPr>
        <w:spacing w:after="0" w:line="240" w:lineRule="auto"/>
      </w:pPr>
      <w:r>
        <w:separator/>
      </w:r>
    </w:p>
  </w:endnote>
  <w:endnote w:type="continuationSeparator" w:id="0">
    <w:p w14:paraId="0E8D8E08" w14:textId="77777777" w:rsidR="007A3ABE" w:rsidRDefault="007A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DB728" w14:textId="77777777" w:rsidR="007A3ABE" w:rsidRDefault="007A3ABE">
      <w:pPr>
        <w:spacing w:after="0" w:line="240" w:lineRule="auto"/>
      </w:pPr>
      <w:r>
        <w:separator/>
      </w:r>
    </w:p>
  </w:footnote>
  <w:footnote w:type="continuationSeparator" w:id="0">
    <w:p w14:paraId="3FCC61BA" w14:textId="77777777" w:rsidR="007A3ABE" w:rsidRDefault="007A3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AF59" w14:textId="139F8DB6" w:rsidR="00BC6D9F" w:rsidRPr="00F72529" w:rsidRDefault="00D31D2A">
    <w:pPr>
      <w:pStyle w:val="Zhlav"/>
      <w:tabs>
        <w:tab w:val="clear" w:pos="9072"/>
        <w:tab w:val="right" w:pos="9046"/>
      </w:tabs>
      <w:jc w:val="right"/>
      <w:rPr>
        <w:rFonts w:ascii="Helvetica" w:hAnsi="Helvetica" w:cs="Helvetica"/>
        <w:sz w:val="22"/>
        <w:szCs w:val="22"/>
      </w:rPr>
    </w:pPr>
    <w:r w:rsidRPr="00F72529">
      <w:rPr>
        <w:rFonts w:ascii="Helvetica" w:hAnsi="Helvetica" w:cs="Helvetica"/>
        <w:sz w:val="22"/>
        <w:szCs w:val="22"/>
      </w:rPr>
      <w:t xml:space="preserve">II- </w:t>
    </w:r>
    <w:r w:rsidR="00F72529" w:rsidRPr="00F72529">
      <w:rPr>
        <w:rFonts w:ascii="Helvetica" w:hAnsi="Helvetica" w:cs="Helvetica"/>
        <w:sz w:val="22"/>
        <w:szCs w:val="22"/>
      </w:rPr>
      <w:t>135</w:t>
    </w:r>
    <w:r w:rsidRPr="00F72529">
      <w:rPr>
        <w:rFonts w:ascii="Helvetica" w:hAnsi="Helvetica" w:cs="Helvetica"/>
        <w:sz w:val="22"/>
        <w:szCs w:val="22"/>
      </w:rPr>
      <w:t>/202</w:t>
    </w:r>
    <w:r w:rsidR="00F72529" w:rsidRPr="00F72529">
      <w:rPr>
        <w:rFonts w:ascii="Helvetica" w:hAnsi="Helvetica" w:cs="Helvetica"/>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11B"/>
    <w:multiLevelType w:val="hybridMultilevel"/>
    <w:tmpl w:val="BE649D32"/>
    <w:styleLink w:val="Importovanstyl2"/>
    <w:lvl w:ilvl="0" w:tplc="1428A09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D4D5B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085B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C0E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F63D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AE87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1AF5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4845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36EFA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EF2950"/>
    <w:multiLevelType w:val="hybridMultilevel"/>
    <w:tmpl w:val="316EAEF6"/>
    <w:lvl w:ilvl="0" w:tplc="6FD0E22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E970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C3AC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EEE10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6AD61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8D34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4851D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A2E7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5489D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01D1208"/>
    <w:multiLevelType w:val="hybridMultilevel"/>
    <w:tmpl w:val="C56EA65E"/>
    <w:styleLink w:val="Importovanstyl3"/>
    <w:lvl w:ilvl="0" w:tplc="DC70374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4646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CC133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D0B54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4E0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5E915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FC57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CA0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0A68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7A641F"/>
    <w:multiLevelType w:val="hybridMultilevel"/>
    <w:tmpl w:val="334C3F28"/>
    <w:lvl w:ilvl="0" w:tplc="491ADDA0">
      <w:start w:val="1"/>
      <w:numFmt w:val="decimal"/>
      <w:lvlText w:val="%1."/>
      <w:lvlJc w:val="left"/>
      <w:pPr>
        <w:ind w:left="36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E9706">
      <w:start w:val="1"/>
      <w:numFmt w:val="lowerLetter"/>
      <w:lvlText w:val="%2."/>
      <w:lvlJc w:val="left"/>
      <w:pPr>
        <w:ind w:left="79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C3AC2">
      <w:start w:val="1"/>
      <w:numFmt w:val="lowerRoman"/>
      <w:lvlText w:val="%3."/>
      <w:lvlJc w:val="left"/>
      <w:pPr>
        <w:ind w:left="1517"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44BA4">
      <w:start w:val="1"/>
      <w:numFmt w:val="decimal"/>
      <w:lvlText w:val="%4."/>
      <w:lvlJc w:val="left"/>
      <w:pPr>
        <w:ind w:left="223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6AD61C">
      <w:start w:val="1"/>
      <w:numFmt w:val="lowerLetter"/>
      <w:lvlText w:val="%5."/>
      <w:lvlJc w:val="left"/>
      <w:pPr>
        <w:ind w:left="295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8D348">
      <w:start w:val="1"/>
      <w:numFmt w:val="lowerRoman"/>
      <w:lvlText w:val="%6."/>
      <w:lvlJc w:val="left"/>
      <w:pPr>
        <w:ind w:left="3677"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4851DA">
      <w:start w:val="1"/>
      <w:numFmt w:val="decimal"/>
      <w:lvlText w:val="%7."/>
      <w:lvlJc w:val="left"/>
      <w:pPr>
        <w:ind w:left="439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A2E7E">
      <w:start w:val="1"/>
      <w:numFmt w:val="lowerLetter"/>
      <w:lvlText w:val="%8."/>
      <w:lvlJc w:val="left"/>
      <w:pPr>
        <w:ind w:left="511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5489DA">
      <w:start w:val="1"/>
      <w:numFmt w:val="lowerRoman"/>
      <w:lvlText w:val="%9."/>
      <w:lvlJc w:val="left"/>
      <w:pPr>
        <w:ind w:left="5837"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F2E1256"/>
    <w:multiLevelType w:val="hybridMultilevel"/>
    <w:tmpl w:val="C56EA65E"/>
    <w:numStyleLink w:val="Importovanstyl3"/>
  </w:abstractNum>
  <w:abstractNum w:abstractNumId="5" w15:restartNumberingAfterBreak="0">
    <w:nsid w:val="441F1557"/>
    <w:multiLevelType w:val="hybridMultilevel"/>
    <w:tmpl w:val="A28A21F4"/>
    <w:styleLink w:val="Importovanstyl1"/>
    <w:lvl w:ilvl="0" w:tplc="18F0FF8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F84C5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C645C8">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DEB8C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A228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A45D1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AD4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5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A4CB02">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83C5F6A"/>
    <w:multiLevelType w:val="hybridMultilevel"/>
    <w:tmpl w:val="BE649D32"/>
    <w:numStyleLink w:val="Importovanstyl2"/>
  </w:abstractNum>
  <w:abstractNum w:abstractNumId="7" w15:restartNumberingAfterBreak="0">
    <w:nsid w:val="52332ED5"/>
    <w:multiLevelType w:val="hybridMultilevel"/>
    <w:tmpl w:val="AC585FAC"/>
    <w:lvl w:ilvl="0" w:tplc="491ADDA0">
      <w:start w:val="1"/>
      <w:numFmt w:val="decimal"/>
      <w:lvlText w:val="%1."/>
      <w:lvlJc w:val="left"/>
      <w:pPr>
        <w:ind w:left="72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0806EA"/>
    <w:multiLevelType w:val="hybridMultilevel"/>
    <w:tmpl w:val="A28A21F4"/>
    <w:numStyleLink w:val="Importovanstyl1"/>
  </w:abstractNum>
  <w:num w:numId="1">
    <w:abstractNumId w:val="5"/>
  </w:num>
  <w:num w:numId="2">
    <w:abstractNumId w:val="8"/>
  </w:num>
  <w:num w:numId="3">
    <w:abstractNumId w:val="0"/>
  </w:num>
  <w:num w:numId="4">
    <w:abstractNumId w:val="6"/>
  </w:num>
  <w:num w:numId="5">
    <w:abstractNumId w:val="8"/>
    <w:lvlOverride w:ilvl="0">
      <w:lvl w:ilvl="0" w:tplc="40DCB67A">
        <w:start w:val="1"/>
        <w:numFmt w:val="decimal"/>
        <w:lvlText w:val="%1."/>
        <w:lvlJc w:val="left"/>
        <w:pPr>
          <w:ind w:left="72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B3066EA" w:tentative="1">
        <w:start w:val="1"/>
        <w:numFmt w:val="lowerLetter"/>
        <w:lvlText w:val="%2."/>
        <w:lvlJc w:val="left"/>
        <w:pPr>
          <w:ind w:left="1440" w:hanging="360"/>
        </w:pPr>
      </w:lvl>
    </w:lvlOverride>
    <w:lvlOverride w:ilvl="2">
      <w:lvl w:ilvl="2" w:tplc="9A1E02DC" w:tentative="1">
        <w:start w:val="1"/>
        <w:numFmt w:val="lowerRoman"/>
        <w:lvlText w:val="%3."/>
        <w:lvlJc w:val="right"/>
        <w:pPr>
          <w:ind w:left="2160" w:hanging="180"/>
        </w:pPr>
      </w:lvl>
    </w:lvlOverride>
    <w:lvlOverride w:ilvl="3">
      <w:lvl w:ilvl="3" w:tplc="31447DA0" w:tentative="1">
        <w:start w:val="1"/>
        <w:numFmt w:val="decimal"/>
        <w:lvlText w:val="%4."/>
        <w:lvlJc w:val="left"/>
        <w:pPr>
          <w:ind w:left="2880" w:hanging="360"/>
        </w:pPr>
      </w:lvl>
    </w:lvlOverride>
    <w:lvlOverride w:ilvl="4">
      <w:lvl w:ilvl="4" w:tplc="C8DEA1CE" w:tentative="1">
        <w:start w:val="1"/>
        <w:numFmt w:val="lowerLetter"/>
        <w:lvlText w:val="%5."/>
        <w:lvlJc w:val="left"/>
        <w:pPr>
          <w:ind w:left="3600" w:hanging="360"/>
        </w:pPr>
      </w:lvl>
    </w:lvlOverride>
    <w:lvlOverride w:ilvl="5">
      <w:lvl w:ilvl="5" w:tplc="0A94257C" w:tentative="1">
        <w:start w:val="1"/>
        <w:numFmt w:val="lowerRoman"/>
        <w:lvlText w:val="%6."/>
        <w:lvlJc w:val="right"/>
        <w:pPr>
          <w:ind w:left="4320" w:hanging="180"/>
        </w:pPr>
      </w:lvl>
    </w:lvlOverride>
    <w:lvlOverride w:ilvl="6">
      <w:lvl w:ilvl="6" w:tplc="68CA73DA" w:tentative="1">
        <w:start w:val="1"/>
        <w:numFmt w:val="decimal"/>
        <w:lvlText w:val="%7."/>
        <w:lvlJc w:val="left"/>
        <w:pPr>
          <w:ind w:left="5040" w:hanging="360"/>
        </w:pPr>
      </w:lvl>
    </w:lvlOverride>
    <w:lvlOverride w:ilvl="7">
      <w:lvl w:ilvl="7" w:tplc="16947E40" w:tentative="1">
        <w:start w:val="1"/>
        <w:numFmt w:val="lowerLetter"/>
        <w:lvlText w:val="%8."/>
        <w:lvlJc w:val="left"/>
        <w:pPr>
          <w:ind w:left="5760" w:hanging="360"/>
        </w:pPr>
      </w:lvl>
    </w:lvlOverride>
    <w:lvlOverride w:ilvl="8">
      <w:lvl w:ilvl="8" w:tplc="D298A910" w:tentative="1">
        <w:start w:val="1"/>
        <w:numFmt w:val="lowerRoman"/>
        <w:lvlText w:val="%9."/>
        <w:lvlJc w:val="right"/>
        <w:pPr>
          <w:ind w:left="6480" w:hanging="180"/>
        </w:pPr>
      </w:lvl>
    </w:lvlOverride>
  </w:num>
  <w:num w:numId="6">
    <w:abstractNumId w:val="2"/>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843d260d-ff10-4de0-809f-cb0c02a68d76"/>
  </w:docVars>
  <w:rsids>
    <w:rsidRoot w:val="00BC6D9F"/>
    <w:rsid w:val="000917A3"/>
    <w:rsid w:val="001D524D"/>
    <w:rsid w:val="001E73D7"/>
    <w:rsid w:val="00216540"/>
    <w:rsid w:val="00285F8B"/>
    <w:rsid w:val="002936C1"/>
    <w:rsid w:val="00326412"/>
    <w:rsid w:val="0040775F"/>
    <w:rsid w:val="00444ADC"/>
    <w:rsid w:val="00480BE6"/>
    <w:rsid w:val="004F4865"/>
    <w:rsid w:val="00500B78"/>
    <w:rsid w:val="005A0B06"/>
    <w:rsid w:val="005D7691"/>
    <w:rsid w:val="00634107"/>
    <w:rsid w:val="006D0FFF"/>
    <w:rsid w:val="007219A2"/>
    <w:rsid w:val="007A3ABE"/>
    <w:rsid w:val="007F1373"/>
    <w:rsid w:val="0083296C"/>
    <w:rsid w:val="009620F7"/>
    <w:rsid w:val="0098536E"/>
    <w:rsid w:val="00A020F4"/>
    <w:rsid w:val="00A1449C"/>
    <w:rsid w:val="00A63E23"/>
    <w:rsid w:val="00AB2707"/>
    <w:rsid w:val="00B11E62"/>
    <w:rsid w:val="00B553D3"/>
    <w:rsid w:val="00B60471"/>
    <w:rsid w:val="00BA7160"/>
    <w:rsid w:val="00BC6D9F"/>
    <w:rsid w:val="00C9244A"/>
    <w:rsid w:val="00CD7CCA"/>
    <w:rsid w:val="00CE5032"/>
    <w:rsid w:val="00D21450"/>
    <w:rsid w:val="00D31D2A"/>
    <w:rsid w:val="00D55B44"/>
    <w:rsid w:val="00DF16C1"/>
    <w:rsid w:val="00E51D77"/>
    <w:rsid w:val="00F05C96"/>
    <w:rsid w:val="00F13053"/>
    <w:rsid w:val="00F72529"/>
    <w:rsid w:val="00F85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A9DB"/>
  <w15:docId w15:val="{14487726-9100-41CA-AA35-F778B1AD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after="160" w:line="259" w:lineRule="auto"/>
    </w:pPr>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sz w:val="24"/>
      <w:szCs w:val="24"/>
      <w:u w:color="000000"/>
      <w:lang w:val="en-US"/>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Zkladntext2">
    <w:name w:val="Body Text 2"/>
    <w:pPr>
      <w:jc w:val="both"/>
    </w:pPr>
    <w:rPr>
      <w:rFonts w:cs="Arial Unicode MS"/>
      <w:color w:val="000000"/>
      <w:sz w:val="26"/>
      <w:szCs w:val="26"/>
      <w:u w:color="000000"/>
    </w:rPr>
  </w:style>
  <w:style w:type="paragraph" w:styleId="Nzev">
    <w:name w:val="Title"/>
    <w:next w:val="Normln"/>
    <w:pPr>
      <w:spacing w:before="240" w:after="60"/>
      <w:jc w:val="center"/>
      <w:outlineLvl w:val="0"/>
    </w:pPr>
    <w:rPr>
      <w:rFonts w:ascii="Cambria" w:hAnsi="Cambria" w:cs="Arial Unicode MS"/>
      <w:b/>
      <w:bCs/>
      <w:color w:val="000000"/>
      <w:kern w:val="28"/>
      <w:sz w:val="32"/>
      <w:szCs w:val="32"/>
      <w:u w:color="000000"/>
    </w:rPr>
  </w:style>
  <w:style w:type="paragraph" w:styleId="Odstavecseseznamem">
    <w:name w:val="List Paragraph"/>
    <w:pPr>
      <w:spacing w:after="160" w:line="259" w:lineRule="auto"/>
      <w:ind w:left="720"/>
    </w:pPr>
    <w:rPr>
      <w:rFonts w:ascii="Calibri" w:hAnsi="Calibri" w:cs="Arial Unicode MS"/>
      <w:color w:val="000000"/>
      <w:sz w:val="22"/>
      <w:szCs w:val="22"/>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6"/>
      </w:numPr>
    </w:pPr>
  </w:style>
  <w:style w:type="paragraph" w:customStyle="1" w:styleId="Zkladntext21">
    <w:name w:val="Základní text 21"/>
    <w:pPr>
      <w:suppressAutoHyphens/>
    </w:pPr>
    <w:rPr>
      <w:rFonts w:eastAsia="Times New Roman"/>
      <w:color w:val="000000"/>
      <w:sz w:val="24"/>
      <w:szCs w:val="24"/>
      <w:u w:color="000000"/>
    </w:rPr>
  </w:style>
  <w:style w:type="paragraph" w:styleId="Zpat">
    <w:name w:val="footer"/>
    <w:basedOn w:val="Normln"/>
    <w:link w:val="ZpatChar"/>
    <w:uiPriority w:val="99"/>
    <w:unhideWhenUsed/>
    <w:rsid w:val="006D0FFF"/>
    <w:pPr>
      <w:tabs>
        <w:tab w:val="center" w:pos="4536"/>
        <w:tab w:val="right" w:pos="9072"/>
      </w:tabs>
      <w:spacing w:after="0" w:line="240" w:lineRule="auto"/>
    </w:pPr>
  </w:style>
  <w:style w:type="character" w:customStyle="1" w:styleId="ZpatChar">
    <w:name w:val="Zápatí Char"/>
    <w:basedOn w:val="Standardnpsmoodstavce"/>
    <w:link w:val="Zpat"/>
    <w:uiPriority w:val="99"/>
    <w:rsid w:val="006D0FFF"/>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2466</Words>
  <Characters>14554</Characters>
  <Application>Microsoft Office Word</Application>
  <DocSecurity>4</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Muzeum města Brna</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Muselíková, Veronika</dc:creator>
  <cp:lastModifiedBy>Lavingrová, Veronika</cp:lastModifiedBy>
  <cp:revision>2</cp:revision>
  <cp:lastPrinted>2021-07-15T10:27:00Z</cp:lastPrinted>
  <dcterms:created xsi:type="dcterms:W3CDTF">2022-08-10T12:27:00Z</dcterms:created>
  <dcterms:modified xsi:type="dcterms:W3CDTF">2022-08-10T12:27:00Z</dcterms:modified>
</cp:coreProperties>
</file>