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14:paraId="3ED63905" w14:textId="77777777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EC0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9126" w14:textId="5F155852"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F020C5">
              <w:rPr>
                <w:rFonts w:ascii="Arial Narrow" w:hAnsi="Arial Narrow" w:cs="Tahoma"/>
                <w:b/>
                <w:sz w:val="28"/>
                <w:szCs w:val="28"/>
              </w:rPr>
              <w:t>J0140/2022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F020C5">
              <w:rPr>
                <w:rFonts w:ascii="Arial Narrow" w:hAnsi="Arial Narrow" w:cs="Tahoma"/>
                <w:b/>
                <w:sz w:val="28"/>
                <w:szCs w:val="28"/>
              </w:rPr>
              <w:t>Koudelka</w:t>
            </w:r>
          </w:p>
        </w:tc>
      </w:tr>
      <w:tr w:rsidR="00E564E7" w:rsidRPr="00E24BA5" w14:paraId="1E472554" w14:textId="77777777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5642F8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53E8E0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19CFD6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14:paraId="5F5DF08D" w14:textId="77777777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C02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CB0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6EC2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80881F0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36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A2B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875B5" w14:textId="6A0D0C83" w:rsidR="00E564E7" w:rsidRPr="00E24BA5" w:rsidRDefault="00F020C5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Rudolf Houfek - SAMYCO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14:paraId="3125FEF4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9E3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8F8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D1470" w14:textId="256B5B6D" w:rsidR="00E564E7" w:rsidRPr="00E24BA5" w:rsidRDefault="00F020C5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Pražská tř. 422/133, České Budějovice - České Budějovice 3, 37010</w:t>
            </w:r>
          </w:p>
        </w:tc>
      </w:tr>
      <w:tr w:rsidR="00E564E7" w:rsidRPr="00E24BA5" w14:paraId="3084667C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B0A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F01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C03A" w14:textId="77777777"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74ECDB6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6EB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9A9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04C6" w14:textId="504B15F5"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F020C5">
              <w:rPr>
                <w:rFonts w:ascii="Arial Narrow" w:hAnsi="Arial Narrow" w:cs="Tahoma"/>
                <w:sz w:val="28"/>
                <w:szCs w:val="28"/>
              </w:rPr>
              <w:t>42414504</w:t>
            </w:r>
          </w:p>
        </w:tc>
      </w:tr>
      <w:tr w:rsidR="00E564E7" w:rsidRPr="00E24BA5" w14:paraId="57FDCE8F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984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E1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0CD38" w14:textId="6B962F11"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14:paraId="04914033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2F6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21AA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D46C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6C06021B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9A6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2BE6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8DF2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00D8FBEC" w14:textId="77777777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BA5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C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952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78F4531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3ED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3E896B9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6E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571F5FA" w14:textId="77777777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3E4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8A6C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14:paraId="7BE2ADFF" w14:textId="77777777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7D0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7E757" w14:textId="77EB8CF6" w:rsidR="00E564E7" w:rsidRPr="00CA79A9" w:rsidRDefault="00F020C5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dodání modřínových prken dle cenové nabídky</w:t>
            </w:r>
          </w:p>
        </w:tc>
      </w:tr>
      <w:tr w:rsidR="00E564E7" w:rsidRPr="00E24BA5" w14:paraId="7508DAE1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151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14:paraId="4947B3C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98BE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6C048F8A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F24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7E77A6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D1C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B132602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8F9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51A7F0B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6F0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0AC5CFE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DDD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4A9CC78" w14:textId="77777777" w:rsidR="00F020C5" w:rsidRDefault="00E564E7" w:rsidP="00AA41D4">
            <w:pPr>
              <w:spacing w:after="0" w:line="240" w:lineRule="auto"/>
              <w:rPr>
                <w:rFonts w:ascii="Arial Narrow" w:hAnsi="Arial Narrow" w:cs="Tahoma"/>
                <w:sz w:val="28"/>
                <w:szCs w:val="28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F020C5">
              <w:rPr>
                <w:rFonts w:ascii="Arial Narrow" w:hAnsi="Arial Narrow" w:cs="Tahoma"/>
                <w:sz w:val="28"/>
                <w:szCs w:val="28"/>
              </w:rPr>
              <w:t>molo č. 1</w:t>
            </w:r>
          </w:p>
          <w:p w14:paraId="1E3D3789" w14:textId="4115F7F4" w:rsidR="00E564E7" w:rsidRPr="00E24BA5" w:rsidRDefault="00F020C5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4AD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FF8509A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674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591EAA9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4B9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9E7E053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EE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7730D36D" w14:textId="601AA9AB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F020C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170 000,00</w:t>
            </w:r>
            <w:r w:rsidR="006D09D6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Kč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E473" w14:textId="77777777"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8048E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B41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D2B557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628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C7C16A6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DBE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25AD" w14:textId="4CE8A061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F020C5">
              <w:rPr>
                <w:rFonts w:ascii="Arial Narrow" w:hAnsi="Arial Narrow" w:cs="Tahoma"/>
                <w:sz w:val="28"/>
                <w:szCs w:val="28"/>
              </w:rPr>
              <w:t>10. 08. 2022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F020C5">
              <w:rPr>
                <w:rFonts w:ascii="Arial Narrow" w:hAnsi="Arial Narrow" w:cs="Tahoma"/>
                <w:sz w:val="28"/>
                <w:szCs w:val="28"/>
              </w:rPr>
              <w:t>30. 08. 2022</w:t>
            </w:r>
          </w:p>
        </w:tc>
      </w:tr>
      <w:tr w:rsidR="00E564E7" w:rsidRPr="00E24BA5" w14:paraId="17B5A89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85A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CC47" w14:textId="77777777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14:paraId="6F4F2BC1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93A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76B7813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745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25954F8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6D5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AC5A7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281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CBF7848" w14:textId="77777777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6F6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B7C9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5769AC7B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291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17E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AEA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B3891B4" w14:textId="77777777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E1E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8E7A9" w14:textId="77777777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14:paraId="572BED39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71F155E0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72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150C06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08E2F478" w14:textId="77777777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704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14:paraId="71774D7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2CA7D451" w14:textId="77777777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625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10D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71B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F945832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FD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659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E48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0A0D7C1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51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857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607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A96679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B9C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65F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FBA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43E5561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E3A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8A9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4FB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DE96D8E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2B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AF5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187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F3C1783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DDD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5C1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0BD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48AFDEE2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B41C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86DD" w14:textId="24F6E89D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F020C5">
              <w:rPr>
                <w:rFonts w:ascii="Arial Narrow" w:hAnsi="Arial Narrow" w:cs="Tahoma"/>
                <w:sz w:val="28"/>
                <w:szCs w:val="28"/>
              </w:rPr>
              <w:t>10. 08. 2022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AD52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14:paraId="7BD857B8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518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8DB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923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4D87B16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301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F0B0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14:paraId="0DEC2354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CB1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11DE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14:paraId="6303705B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116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65A0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15FA4CF8" w14:textId="77777777"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6D09D6"/>
    <w:rsid w:val="0070510B"/>
    <w:rsid w:val="00841B5D"/>
    <w:rsid w:val="00897605"/>
    <w:rsid w:val="009E4888"/>
    <w:rsid w:val="00A008BC"/>
    <w:rsid w:val="00AA41D4"/>
    <w:rsid w:val="00C6320C"/>
    <w:rsid w:val="00CA79A9"/>
    <w:rsid w:val="00E24BA5"/>
    <w:rsid w:val="00E564E7"/>
    <w:rsid w:val="00F0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A4AA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komunikace</cp:lastModifiedBy>
  <cp:revision>3</cp:revision>
  <cp:lastPrinted>2020-03-24T07:14:00Z</cp:lastPrinted>
  <dcterms:created xsi:type="dcterms:W3CDTF">2022-08-10T06:31:00Z</dcterms:created>
  <dcterms:modified xsi:type="dcterms:W3CDTF">2022-08-10T06:33:00Z</dcterms:modified>
</cp:coreProperties>
</file>