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67" w:rsidRPr="009F5367" w:rsidRDefault="009F5367" w:rsidP="009F5367">
      <w:pPr>
        <w:pStyle w:val="Nzev"/>
        <w:spacing w:after="120" w:line="276" w:lineRule="auto"/>
        <w:jc w:val="center"/>
        <w:rPr>
          <w:b/>
          <w:sz w:val="24"/>
          <w:szCs w:val="24"/>
          <w:u w:val="single"/>
        </w:rPr>
      </w:pPr>
      <w:r w:rsidRPr="009F5367">
        <w:rPr>
          <w:b/>
          <w:sz w:val="24"/>
          <w:szCs w:val="24"/>
          <w:u w:val="single"/>
        </w:rPr>
        <w:t>Smlouva o vypořádání závazků</w:t>
      </w:r>
    </w:p>
    <w:p w:rsidR="009F5367" w:rsidRPr="00EE2DE9" w:rsidRDefault="009F5367" w:rsidP="009F536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9F5367" w:rsidRPr="00EE2DE9" w:rsidRDefault="009F5367" w:rsidP="009F5367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48537D" w:rsidRDefault="009F5367" w:rsidP="0048537D">
      <w:pPr>
        <w:pStyle w:val="Zkladntext20"/>
        <w:shd w:val="clear" w:color="auto" w:fill="auto"/>
      </w:pPr>
      <w:r w:rsidRPr="00EE2DE9">
        <w:rPr>
          <w:b/>
          <w:i/>
          <w:szCs w:val="24"/>
        </w:rPr>
        <w:t>Objednatelem</w:t>
      </w:r>
      <w:r w:rsidR="0048537D">
        <w:rPr>
          <w:b/>
          <w:i/>
          <w:szCs w:val="24"/>
        </w:rPr>
        <w:t>:</w:t>
      </w:r>
      <w:r w:rsidRPr="00EE2DE9">
        <w:rPr>
          <w:b/>
          <w:szCs w:val="24"/>
        </w:rPr>
        <w:t xml:space="preserve"> </w:t>
      </w:r>
      <w:r w:rsidR="0048537D">
        <w:rPr>
          <w:b/>
          <w:bCs/>
        </w:rPr>
        <w:t>Základní umělecká škola, Kladno, Moskevská 2929</w:t>
      </w:r>
    </w:p>
    <w:p w:rsidR="0048537D" w:rsidRDefault="0048537D" w:rsidP="0048537D">
      <w:pPr>
        <w:pStyle w:val="Zkladntext20"/>
        <w:shd w:val="clear" w:color="auto" w:fill="auto"/>
      </w:pPr>
      <w:r>
        <w:t>zastoupenou panem Zdeňkem Náprstkem, ředitelem školy,</w:t>
      </w:r>
    </w:p>
    <w:p w:rsidR="0048537D" w:rsidRDefault="0048537D" w:rsidP="0048537D">
      <w:pPr>
        <w:pStyle w:val="Zkladntext20"/>
        <w:shd w:val="clear" w:color="auto" w:fill="auto"/>
      </w:pPr>
      <w:r>
        <w:t>se sídlem Moskevská 2929, Kladno, PSČ 272 04</w:t>
      </w:r>
    </w:p>
    <w:p w:rsidR="0048537D" w:rsidRDefault="0048537D" w:rsidP="0048537D">
      <w:pPr>
        <w:pStyle w:val="Zkladntext20"/>
        <w:shd w:val="clear" w:color="auto" w:fill="auto"/>
      </w:pPr>
      <w:r>
        <w:t>IČ: 67363733</w:t>
      </w:r>
    </w:p>
    <w:p w:rsidR="0048537D" w:rsidRDefault="0048537D" w:rsidP="0048537D">
      <w:pPr>
        <w:pStyle w:val="Zkladntext20"/>
        <w:shd w:val="clear" w:color="auto" w:fill="auto"/>
        <w:ind w:left="520" w:right="3580" w:hanging="520"/>
        <w:jc w:val="left"/>
      </w:pPr>
      <w:r>
        <w:t xml:space="preserve">bankovní spojení: ČS, a.s. Kladno </w:t>
      </w:r>
    </w:p>
    <w:p w:rsidR="0048537D" w:rsidRDefault="0048537D" w:rsidP="0048537D">
      <w:pPr>
        <w:pStyle w:val="Zkladntext20"/>
        <w:shd w:val="clear" w:color="auto" w:fill="auto"/>
        <w:ind w:left="520" w:right="3580" w:hanging="520"/>
        <w:jc w:val="left"/>
      </w:pPr>
      <w:r>
        <w:t xml:space="preserve">Číslo čtu: </w:t>
      </w:r>
      <w:r w:rsidRPr="00316298">
        <w:rPr>
          <w:highlight w:val="black"/>
        </w:rPr>
        <w:t>380352349/0800</w:t>
      </w:r>
    </w:p>
    <w:p w:rsidR="009F5367" w:rsidRPr="00396FB1" w:rsidRDefault="009F5367" w:rsidP="009F5367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2"/>
          <w:szCs w:val="24"/>
          <w:lang w:eastAsia="en-US"/>
        </w:rPr>
      </w:pP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48537D" w:rsidRDefault="009F5367" w:rsidP="0048537D">
      <w:pPr>
        <w:pStyle w:val="Zkladntext20"/>
        <w:shd w:val="clear" w:color="auto" w:fill="auto"/>
        <w:rPr>
          <w:b/>
          <w:bCs/>
        </w:rPr>
      </w:pPr>
      <w:proofErr w:type="gramStart"/>
      <w:r w:rsidRPr="00EE2DE9">
        <w:rPr>
          <w:b/>
          <w:i/>
          <w:szCs w:val="24"/>
        </w:rPr>
        <w:t>Dodavatelem</w:t>
      </w:r>
      <w:r w:rsidRPr="00EE2DE9">
        <w:rPr>
          <w:b/>
          <w:szCs w:val="24"/>
        </w:rPr>
        <w:t xml:space="preserve"> </w:t>
      </w:r>
      <w:r w:rsidR="0048537D">
        <w:rPr>
          <w:rFonts w:eastAsia="Calibri"/>
          <w:i/>
          <w:color w:val="808080"/>
          <w:szCs w:val="24"/>
        </w:rPr>
        <w:t xml:space="preserve">: </w:t>
      </w:r>
      <w:r w:rsidR="0048537D">
        <w:rPr>
          <w:b/>
          <w:bCs/>
        </w:rPr>
        <w:t>Michaela</w:t>
      </w:r>
      <w:proofErr w:type="gramEnd"/>
      <w:r w:rsidR="0048537D">
        <w:rPr>
          <w:b/>
          <w:bCs/>
        </w:rPr>
        <w:t xml:space="preserve"> Otcovská</w:t>
      </w:r>
    </w:p>
    <w:p w:rsidR="0048537D" w:rsidRPr="005E31C1" w:rsidRDefault="0048537D" w:rsidP="0048537D">
      <w:pPr>
        <w:pStyle w:val="Zkladntext20"/>
        <w:shd w:val="clear" w:color="auto" w:fill="auto"/>
      </w:pPr>
      <w:r w:rsidRPr="00316298">
        <w:rPr>
          <w:bCs/>
          <w:highlight w:val="black"/>
        </w:rPr>
        <w:t>Libušín, Smetanova 481, PSČ 273 06</w:t>
      </w:r>
    </w:p>
    <w:p w:rsidR="0048537D" w:rsidRDefault="0048537D" w:rsidP="0048537D">
      <w:pPr>
        <w:pStyle w:val="Zkladntext20"/>
        <w:shd w:val="clear" w:color="auto" w:fill="auto"/>
      </w:pPr>
      <w:r>
        <w:t>IČ: 74333054</w:t>
      </w:r>
    </w:p>
    <w:p w:rsidR="0048537D" w:rsidRDefault="0048537D" w:rsidP="0048537D">
      <w:pPr>
        <w:pStyle w:val="Zkladntext20"/>
        <w:shd w:val="clear" w:color="auto" w:fill="auto"/>
      </w:pPr>
      <w:r>
        <w:t>DIČ: CZ7754250669</w:t>
      </w:r>
    </w:p>
    <w:p w:rsidR="0048537D" w:rsidRDefault="0048537D" w:rsidP="0048537D">
      <w:pPr>
        <w:pStyle w:val="Zkladntext20"/>
        <w:shd w:val="clear" w:color="auto" w:fill="auto"/>
        <w:ind w:right="3580"/>
        <w:jc w:val="left"/>
      </w:pPr>
      <w:r>
        <w:t xml:space="preserve">bankovní spojení: Komerční </w:t>
      </w:r>
      <w:proofErr w:type="spellStart"/>
      <w:proofErr w:type="gramStart"/>
      <w:r>
        <w:t>banka,a.</w:t>
      </w:r>
      <w:proofErr w:type="gramEnd"/>
      <w:r>
        <w:t>s</w:t>
      </w:r>
      <w:proofErr w:type="spellEnd"/>
      <w:r>
        <w:t xml:space="preserve">., pobočka Kladno, Číslo účtu: </w:t>
      </w:r>
      <w:r w:rsidRPr="00316298">
        <w:rPr>
          <w:highlight w:val="black"/>
        </w:rPr>
        <w:t>35-3515050297/0100</w:t>
      </w: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9F5367" w:rsidRPr="00EE2DE9" w:rsidRDefault="009F5367" w:rsidP="009F536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48537D" w:rsidRDefault="009F5367" w:rsidP="00D511F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 w:rsidR="0048537D">
        <w:t>01.08.2022</w:t>
      </w:r>
      <w:r w:rsidRPr="00EE2DE9">
        <w:t xml:space="preserve"> smlouvu</w:t>
      </w:r>
      <w:r w:rsidR="0048537D">
        <w:t xml:space="preserve"> o zpracování </w:t>
      </w:r>
      <w:proofErr w:type="gramStart"/>
      <w:r w:rsidR="0048537D">
        <w:t>účetnictví</w:t>
      </w:r>
      <w:r w:rsidRPr="00EE2DE9">
        <w:t xml:space="preserve"> jejímž</w:t>
      </w:r>
      <w:proofErr w:type="gramEnd"/>
      <w:r w:rsidRPr="00EE2DE9">
        <w:t xml:space="preserve"> předmětem bylo </w:t>
      </w:r>
      <w:r w:rsidR="0048537D">
        <w:t>zajišťování vedení účetnictví správce (objednatele)</w:t>
      </w:r>
      <w:r w:rsidRPr="00EE2DE9">
        <w:t xml:space="preserve"> </w:t>
      </w:r>
    </w:p>
    <w:p w:rsidR="009F5367" w:rsidRPr="00EE2DE9" w:rsidRDefault="009F5367" w:rsidP="00D511F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Strana </w:t>
      </w:r>
      <w:r w:rsidR="0048537D">
        <w:t>objednatele</w:t>
      </w:r>
      <w:r w:rsidRPr="00EE2DE9">
        <w:t xml:space="preserve"> je povinným subjektem pro </w:t>
      </w:r>
      <w:r>
        <w:t>u</w:t>
      </w:r>
      <w:r w:rsidRPr="00EE2DE9">
        <w:t xml:space="preserve">veřejňování v registru smluv dle smlouvy uvedené v ustanovení odst. 1. tohoto článku a má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:rsidR="009F5367" w:rsidRPr="00EE2DE9" w:rsidRDefault="009F5367" w:rsidP="009F53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9F5367" w:rsidRPr="00EE2DE9" w:rsidRDefault="009F5367" w:rsidP="009F536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9F5367" w:rsidRDefault="009F5367" w:rsidP="009F5367">
      <w:pPr>
        <w:spacing w:after="120"/>
        <w:jc w:val="center"/>
        <w:rPr>
          <w:b/>
        </w:rPr>
      </w:pP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>, která tvoří pro tyto účely přílohu této smlouvy. Lhůty se rovněž řídí původně sjednanou smlouvou a počítají se od uplynutí 31 dnů od data jejího uzavření</w:t>
      </w:r>
      <w:r>
        <w:t>.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:rsidR="009F5367" w:rsidRPr="00EE2DE9" w:rsidRDefault="009F5367" w:rsidP="009F5367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:rsidR="009F5367" w:rsidRPr="00EE2DE9" w:rsidRDefault="009F5367" w:rsidP="009F5367">
      <w:pPr>
        <w:spacing w:after="120"/>
      </w:pP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9F5367" w:rsidRPr="00EE2DE9" w:rsidRDefault="009F5367" w:rsidP="009F5367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9F5367" w:rsidRPr="00EE2DE9" w:rsidRDefault="009F5367" w:rsidP="009F53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:rsidR="009F5367" w:rsidRPr="00EE2DE9" w:rsidRDefault="009F5367" w:rsidP="009F53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:rsidR="009F5367" w:rsidRPr="00EE2DE9" w:rsidRDefault="009F5367" w:rsidP="009F5367">
      <w:pPr>
        <w:spacing w:after="120"/>
        <w:jc w:val="both"/>
      </w:pPr>
    </w:p>
    <w:p w:rsidR="009F5367" w:rsidRDefault="009F5367" w:rsidP="009F5367">
      <w:pPr>
        <w:spacing w:after="120"/>
        <w:jc w:val="both"/>
      </w:pPr>
      <w:r w:rsidRPr="00EE2DE9">
        <w:t>Příloha č. 1 – Smlouva č</w:t>
      </w:r>
      <w:r w:rsidR="00691C93">
        <w:t xml:space="preserve">: 4003208 ze dne </w:t>
      </w:r>
      <w:proofErr w:type="gramStart"/>
      <w:r w:rsidR="00691C93">
        <w:t>19.03.2007</w:t>
      </w:r>
      <w:proofErr w:type="gramEnd"/>
    </w:p>
    <w:p w:rsidR="00691C93" w:rsidRPr="00EE2DE9" w:rsidRDefault="00691C93" w:rsidP="009F5367">
      <w:pPr>
        <w:spacing w:after="120"/>
        <w:jc w:val="both"/>
      </w:pPr>
      <w:r>
        <w:t xml:space="preserve">             č. 2 -  Dodatek č.4  ze dne </w:t>
      </w:r>
      <w:proofErr w:type="gramStart"/>
      <w:r>
        <w:t>18.05.2018</w:t>
      </w:r>
      <w:proofErr w:type="gramEnd"/>
    </w:p>
    <w:p w:rsidR="009F5367" w:rsidRDefault="009F5367" w:rsidP="009F5367"/>
    <w:p w:rsidR="009F5367" w:rsidRDefault="009F5367" w:rsidP="009F5367"/>
    <w:p w:rsidR="009F5367" w:rsidRPr="00B2178E" w:rsidRDefault="00545F94" w:rsidP="00545F94">
      <w:r w:rsidRPr="00316298">
        <w:rPr>
          <w:bCs/>
          <w:highlight w:val="black"/>
        </w:rPr>
        <w:t>Libušín, Smetanova 481, PSČ 273 06</w:t>
      </w:r>
      <w:r w:rsidR="009F5367" w:rsidRPr="00B2178E">
        <w:tab/>
      </w:r>
      <w:r w:rsidR="009F5367" w:rsidRPr="00B2178E">
        <w:tab/>
      </w:r>
      <w:r w:rsidR="009F5367" w:rsidRPr="00B2178E">
        <w:tab/>
      </w:r>
      <w:r w:rsidRPr="00316298">
        <w:rPr>
          <w:bCs/>
          <w:highlight w:val="black"/>
        </w:rPr>
        <w:t>Libušín, Smetanova 481, PSČ 273 Libušín, Smetanova 481, PSČ 273 06</w:t>
      </w:r>
      <w:r w:rsidR="009F5367" w:rsidRPr="00B2178E">
        <w:t xml:space="preserve">    </w:t>
      </w:r>
      <w:r>
        <w:t xml:space="preserve">                              </w:t>
      </w:r>
      <w:r w:rsidRPr="00316298">
        <w:rPr>
          <w:bCs/>
          <w:highlight w:val="black"/>
        </w:rPr>
        <w:t>Li</w:t>
      </w:r>
      <w:r>
        <w:rPr>
          <w:bCs/>
          <w:highlight w:val="black"/>
        </w:rPr>
        <w:t xml:space="preserve">bušín, Smetanova 481, PSČ 273 </w:t>
      </w:r>
      <w:bookmarkStart w:id="0" w:name="_GoBack"/>
      <w:bookmarkEnd w:id="0"/>
    </w:p>
    <w:p w:rsidR="009F5367" w:rsidRDefault="009F5367" w:rsidP="009F5367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p w:rsidR="009F5367" w:rsidRPr="00EE2DE9" w:rsidRDefault="009F5367" w:rsidP="009F5367">
      <w:pPr>
        <w:pStyle w:val="Odstavecseseznamem"/>
        <w:spacing w:after="120"/>
      </w:pPr>
    </w:p>
    <w:p w:rsidR="00EF1990" w:rsidRDefault="00EF1990"/>
    <w:sectPr w:rsidR="00EF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0F" w:rsidRDefault="0098500F" w:rsidP="009F5367">
      <w:r>
        <w:separator/>
      </w:r>
    </w:p>
  </w:endnote>
  <w:endnote w:type="continuationSeparator" w:id="0">
    <w:p w:rsidR="0098500F" w:rsidRDefault="0098500F" w:rsidP="009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0F" w:rsidRDefault="0098500F" w:rsidP="009F5367">
      <w:r>
        <w:separator/>
      </w:r>
    </w:p>
  </w:footnote>
  <w:footnote w:type="continuationSeparator" w:id="0">
    <w:p w:rsidR="0098500F" w:rsidRDefault="0098500F" w:rsidP="009F5367">
      <w:r>
        <w:continuationSeparator/>
      </w:r>
    </w:p>
  </w:footnote>
  <w:footnote w:id="1">
    <w:p w:rsidR="009F5367" w:rsidRPr="00C375DB" w:rsidRDefault="009F5367" w:rsidP="009F5367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67"/>
    <w:rsid w:val="0048537D"/>
    <w:rsid w:val="00545F94"/>
    <w:rsid w:val="005B486B"/>
    <w:rsid w:val="00691C93"/>
    <w:rsid w:val="0098500F"/>
    <w:rsid w:val="009F5367"/>
    <w:rsid w:val="00E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F51C"/>
  <w15:chartTrackingRefBased/>
  <w15:docId w15:val="{C34CDF2C-8369-4B48-9E7D-F7CE7A8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9F53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F5367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367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9F5367"/>
    <w:pPr>
      <w:ind w:left="708"/>
    </w:pPr>
  </w:style>
  <w:style w:type="paragraph" w:styleId="Nzev">
    <w:name w:val="Title"/>
    <w:basedOn w:val="Normln"/>
    <w:next w:val="Normln"/>
    <w:link w:val="NzevChar"/>
    <w:qFormat/>
    <w:rsid w:val="009F5367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9F5367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9F53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F53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9F5367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9F53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485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8537D"/>
    <w:pPr>
      <w:widowControl w:val="0"/>
      <w:shd w:val="clear" w:color="auto" w:fill="FFFFFF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2022-08-04T09:27:00Z</dcterms:created>
  <dcterms:modified xsi:type="dcterms:W3CDTF">2022-08-09T11:29:00Z</dcterms:modified>
</cp:coreProperties>
</file>