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1210400101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Kněžice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Kněžice</w:t>
      </w:r>
      <w:r>
        <w:rPr>
          <w:spacing w:val="-4"/>
        </w:rPr>
        <w:t> </w:t>
      </w:r>
      <w:r>
        <w:rPr/>
        <w:t>37,</w:t>
      </w:r>
      <w:r>
        <w:rPr>
          <w:spacing w:val="-4"/>
        </w:rPr>
        <w:t> </w:t>
      </w:r>
      <w:r>
        <w:rPr/>
        <w:t>289</w:t>
      </w:r>
      <w:r>
        <w:rPr>
          <w:spacing w:val="-2"/>
        </w:rPr>
        <w:t> </w:t>
      </w:r>
      <w:r>
        <w:rPr/>
        <w:t>02</w:t>
      </w:r>
      <w:r>
        <w:rPr>
          <w:spacing w:val="-3"/>
        </w:rPr>
        <w:t> </w:t>
      </w:r>
      <w:r>
        <w:rPr/>
        <w:t>Kněžice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00239241</w:t>
      </w:r>
    </w:p>
    <w:p>
      <w:pPr>
        <w:pStyle w:val="BodyText"/>
        <w:tabs>
          <w:tab w:pos="3037" w:val="left" w:leader="none"/>
        </w:tabs>
        <w:spacing w:before="1"/>
        <w:ind w:left="102"/>
      </w:pPr>
      <w:r>
        <w:rPr/>
        <w:t>zastoupená:</w:t>
        <w:tab/>
        <w:t>Milanem</w:t>
      </w:r>
      <w:r>
        <w:rPr>
          <w:spacing w:val="-3"/>
        </w:rPr>
        <w:t> </w:t>
      </w:r>
      <w:r>
        <w:rPr/>
        <w:t>Kazdou,</w:t>
      </w:r>
      <w:r>
        <w:rPr>
          <w:spacing w:val="-4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94-418191/0710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1210400101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15. 12. 2021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89"/>
        <w:jc w:val="left"/>
      </w:pPr>
      <w:r>
        <w:rPr/>
        <w:t>„Výsadba</w:t>
      </w:r>
      <w:r>
        <w:rPr>
          <w:spacing w:val="-2"/>
        </w:rPr>
        <w:t> </w:t>
      </w:r>
      <w:r>
        <w:rPr/>
        <w:t>dřevin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obci Kněžice“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225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830,00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225</w:t>
      </w:r>
      <w:r>
        <w:rPr>
          <w:spacing w:val="1"/>
          <w:sz w:val="20"/>
        </w:rPr>
        <w:t> </w:t>
      </w:r>
      <w:r>
        <w:rPr>
          <w:sz w:val="20"/>
        </w:rPr>
        <w:t>830,00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21.10.2021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 44 ks stromů v kategorii „Listnatý/ovocný strom s obvodem kmínku v 1 metru 8-10 cm,</w:t>
      </w:r>
      <w:r>
        <w:rPr>
          <w:spacing w:val="1"/>
          <w:sz w:val="20"/>
        </w:rPr>
        <w:t> </w:t>
      </w:r>
      <w:r>
        <w:rPr>
          <w:sz w:val="20"/>
        </w:rPr>
        <w:t>prostokořenný, odrostek (121-250 cm) a 14ks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 1 metru 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3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> </w:t>
      </w:r>
      <w:r>
        <w:rPr>
          <w:sz w:val="20"/>
        </w:rPr>
        <w:t>Smlouva  </w:t>
      </w:r>
      <w:r>
        <w:rPr>
          <w:spacing w:val="28"/>
          <w:sz w:val="20"/>
        </w:rPr>
        <w:t> </w:t>
      </w:r>
      <w:r>
        <w:rPr>
          <w:sz w:val="20"/>
        </w:rPr>
        <w:t>je  </w:t>
      </w:r>
      <w:r>
        <w:rPr>
          <w:spacing w:val="27"/>
          <w:sz w:val="20"/>
        </w:rPr>
        <w:t> </w:t>
      </w:r>
      <w:r>
        <w:rPr>
          <w:sz w:val="20"/>
        </w:rPr>
        <w:t>vyhotovena  </w:t>
      </w:r>
      <w:r>
        <w:rPr>
          <w:spacing w:val="29"/>
          <w:sz w:val="20"/>
        </w:rPr>
        <w:t> </w:t>
      </w:r>
      <w:r>
        <w:rPr>
          <w:sz w:val="20"/>
        </w:rPr>
        <w:t>v jednom  </w:t>
      </w:r>
      <w:r>
        <w:rPr>
          <w:spacing w:val="29"/>
          <w:sz w:val="20"/>
        </w:rPr>
        <w:t> </w:t>
      </w:r>
      <w:r>
        <w:rPr>
          <w:sz w:val="20"/>
        </w:rPr>
        <w:t>elektronickém  </w:t>
      </w:r>
      <w:r>
        <w:rPr>
          <w:spacing w:val="29"/>
          <w:sz w:val="20"/>
        </w:rPr>
        <w:t> </w:t>
      </w:r>
      <w:r>
        <w:rPr>
          <w:sz w:val="20"/>
        </w:rPr>
        <w:t>vyhotovení,  </w:t>
      </w:r>
      <w:r>
        <w:rPr>
          <w:spacing w:val="28"/>
          <w:sz w:val="20"/>
        </w:rPr>
        <w:t> </w:t>
      </w:r>
      <w:r>
        <w:rPr>
          <w:sz w:val="20"/>
        </w:rPr>
        <w:t>podepsaném  </w:t>
      </w:r>
      <w:r>
        <w:rPr>
          <w:spacing w:val="29"/>
          <w:sz w:val="20"/>
        </w:rPr>
        <w:t> </w:t>
      </w:r>
      <w:r>
        <w:rPr>
          <w:sz w:val="20"/>
        </w:rPr>
        <w:t>zaručenými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right="112"/>
        <w:jc w:val="both"/>
      </w:pPr>
      <w:r>
        <w:rPr/>
        <w:t>elektronickými</w:t>
      </w:r>
      <w:r>
        <w:rPr>
          <w:spacing w:val="1"/>
        </w:rPr>
        <w:t> </w:t>
      </w:r>
      <w:r>
        <w:rPr/>
        <w:t>podpisy</w:t>
      </w:r>
      <w:r>
        <w:rPr>
          <w:spacing w:val="1"/>
        </w:rPr>
        <w:t> </w:t>
      </w:r>
      <w:r>
        <w:rPr/>
        <w:t>zástupců</w:t>
      </w:r>
      <w:r>
        <w:rPr>
          <w:spacing w:val="1"/>
        </w:rPr>
        <w:t> </w:t>
      </w:r>
      <w:r>
        <w:rPr/>
        <w:t>smluvních</w:t>
      </w:r>
      <w:r>
        <w:rPr>
          <w:spacing w:val="1"/>
        </w:rPr>
        <w:t> </w:t>
      </w:r>
      <w:r>
        <w:rPr/>
        <w:t>stran,</w:t>
      </w:r>
      <w:r>
        <w:rPr>
          <w:spacing w:val="1"/>
        </w:rPr>
        <w:t> </w:t>
      </w:r>
      <w:r>
        <w:rPr/>
        <w:t>popřípadě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vyhotovena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dvou</w:t>
      </w:r>
      <w:r>
        <w:rPr>
          <w:spacing w:val="1"/>
        </w:rPr>
        <w:t> </w:t>
      </w:r>
      <w:r>
        <w:rPr/>
        <w:t>listinných</w:t>
      </w:r>
      <w:r>
        <w:rPr>
          <w:spacing w:val="1"/>
        </w:rPr>
        <w:t> </w:t>
      </w:r>
      <w:r>
        <w:rPr/>
        <w:t>exemplářích a podepsána vlastnoručně; každý exemplář má platnost originálu. Každá smluvní strana</w:t>
      </w:r>
      <w:r>
        <w:rPr>
          <w:spacing w:val="1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78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2022-08-09T11:16:59Z</dcterms:created>
  <dcterms:modified xsi:type="dcterms:W3CDTF">2022-08-09T11:16:59Z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2022-08-09T00:00:00Z</vt:filetime>
  </property>
</Properties>
</file>