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EF7" w:rsidRDefault="00356EF7" w:rsidP="00356EF7">
      <w:pPr>
        <w:jc w:val="center"/>
        <w:rPr>
          <w:b/>
          <w:sz w:val="40"/>
          <w:szCs w:val="40"/>
        </w:rPr>
      </w:pPr>
    </w:p>
    <w:p w:rsidR="00F1788C" w:rsidRDefault="00F1788C" w:rsidP="00356EF7">
      <w:pPr>
        <w:jc w:val="center"/>
        <w:rPr>
          <w:b/>
          <w:sz w:val="40"/>
          <w:szCs w:val="40"/>
        </w:rPr>
      </w:pPr>
      <w:r w:rsidRPr="00F1788C">
        <w:rPr>
          <w:b/>
          <w:sz w:val="40"/>
          <w:szCs w:val="40"/>
        </w:rPr>
        <w:t>Oprava povlakových krytin na Domově Sosna v</w:t>
      </w:r>
      <w:r w:rsidR="00356EF7">
        <w:rPr>
          <w:b/>
          <w:sz w:val="40"/>
          <w:szCs w:val="40"/>
        </w:rPr>
        <w:t> </w:t>
      </w:r>
      <w:r w:rsidRPr="00F1788C">
        <w:rPr>
          <w:b/>
          <w:sz w:val="40"/>
          <w:szCs w:val="40"/>
        </w:rPr>
        <w:t>Třinci</w:t>
      </w:r>
    </w:p>
    <w:p w:rsidR="00356EF7" w:rsidRPr="00F1788C" w:rsidRDefault="00356EF7" w:rsidP="00356EF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Technická zpráva</w:t>
      </w:r>
    </w:p>
    <w:p w:rsidR="00356EF7" w:rsidRPr="00F22625" w:rsidRDefault="003176DD" w:rsidP="00F22625">
      <w:pPr>
        <w:jc w:val="both"/>
      </w:pPr>
      <w:proofErr w:type="gramStart"/>
      <w:r>
        <w:t>P</w:t>
      </w:r>
      <w:r w:rsidRPr="00B97FE1">
        <w:t>o</w:t>
      </w:r>
      <w:r>
        <w:t>žadujeme</w:t>
      </w:r>
      <w:proofErr w:type="gramEnd"/>
      <w:r>
        <w:t xml:space="preserve"> provést o</w:t>
      </w:r>
      <w:r w:rsidRPr="00B97FE1">
        <w:t xml:space="preserve">pravu povlakových krytin na plochých střechách Domova </w:t>
      </w:r>
      <w:proofErr w:type="gramStart"/>
      <w:r w:rsidRPr="00B97FE1">
        <w:t>Sosna</w:t>
      </w:r>
      <w:proofErr w:type="gramEnd"/>
      <w:r w:rsidRPr="00B97FE1">
        <w:t xml:space="preserve">. </w:t>
      </w:r>
      <w:r w:rsidR="00F1788C">
        <w:t xml:space="preserve">Práce požadujeme provést dle uvedeného technologického postupu. </w:t>
      </w:r>
      <w:r w:rsidR="00F1788C" w:rsidRPr="00B97FE1">
        <w:t>Doprava materiálu na</w:t>
      </w:r>
      <w:r w:rsidR="00F1788C">
        <w:t xml:space="preserve"> opravu střech</w:t>
      </w:r>
      <w:r w:rsidR="00F1788C" w:rsidRPr="00B97FE1">
        <w:t xml:space="preserve"> </w:t>
      </w:r>
      <w:r w:rsidR="00C5129C">
        <w:t>nutno</w:t>
      </w:r>
      <w:r w:rsidR="00F1788C" w:rsidRPr="00B97FE1">
        <w:t xml:space="preserve"> zajistit vlastní venkovní trasou</w:t>
      </w:r>
      <w:r w:rsidR="00F1788C">
        <w:t>.</w:t>
      </w:r>
    </w:p>
    <w:p w:rsidR="00356EF7" w:rsidRPr="003D0ADE" w:rsidRDefault="00356EF7" w:rsidP="00B97FE1">
      <w:pPr>
        <w:rPr>
          <w:b/>
          <w:sz w:val="16"/>
          <w:szCs w:val="16"/>
        </w:rPr>
      </w:pPr>
    </w:p>
    <w:p w:rsidR="005F0D9B" w:rsidRPr="005F0D9B" w:rsidRDefault="005F0D9B" w:rsidP="00B97FE1">
      <w:pPr>
        <w:rPr>
          <w:b/>
        </w:rPr>
      </w:pPr>
      <w:r w:rsidRPr="005F0D9B">
        <w:rPr>
          <w:b/>
        </w:rPr>
        <w:t>Seznam výkresové dokumentace:</w:t>
      </w:r>
    </w:p>
    <w:p w:rsidR="005F0D9B" w:rsidRDefault="005F0D9B" w:rsidP="005F0D9B">
      <w:pPr>
        <w:spacing w:after="0" w:line="360" w:lineRule="auto"/>
      </w:pPr>
      <w:r w:rsidRPr="005F0D9B">
        <w:t>1.</w:t>
      </w:r>
      <w:r>
        <w:t xml:space="preserve"> </w:t>
      </w:r>
      <w:r w:rsidRPr="005F0D9B">
        <w:t>Situační výkres</w:t>
      </w:r>
    </w:p>
    <w:p w:rsidR="005F0D9B" w:rsidRDefault="005F0D9B" w:rsidP="005F0D9B">
      <w:pPr>
        <w:spacing w:after="0" w:line="360" w:lineRule="auto"/>
      </w:pPr>
      <w:r w:rsidRPr="005F0D9B">
        <w:t>2.</w:t>
      </w:r>
      <w:r>
        <w:t xml:space="preserve"> </w:t>
      </w:r>
      <w:r w:rsidRPr="005F0D9B">
        <w:t>Půdorys střechy, pavilon A,</w:t>
      </w:r>
      <w:r>
        <w:t xml:space="preserve"> </w:t>
      </w:r>
      <w:r w:rsidRPr="005F0D9B">
        <w:t>B, schodiště</w:t>
      </w:r>
    </w:p>
    <w:p w:rsidR="005F0D9B" w:rsidRDefault="005F0D9B" w:rsidP="005F0D9B">
      <w:pPr>
        <w:spacing w:after="0" w:line="360" w:lineRule="auto"/>
      </w:pPr>
      <w:r w:rsidRPr="005F0D9B">
        <w:t>3.</w:t>
      </w:r>
      <w:r>
        <w:t xml:space="preserve"> </w:t>
      </w:r>
      <w:r w:rsidRPr="005F0D9B">
        <w:t>Půdorys střechy, pavilon C</w:t>
      </w:r>
    </w:p>
    <w:p w:rsidR="005F0D9B" w:rsidRDefault="005F0D9B" w:rsidP="005F0D9B">
      <w:pPr>
        <w:spacing w:after="0" w:line="360" w:lineRule="auto"/>
      </w:pPr>
      <w:r w:rsidRPr="005F0D9B">
        <w:t>4.</w:t>
      </w:r>
      <w:r>
        <w:t xml:space="preserve"> </w:t>
      </w:r>
      <w:r w:rsidRPr="005F0D9B">
        <w:t>Půdorys střechy, pavilon D</w:t>
      </w:r>
      <w:bookmarkStart w:id="0" w:name="_GoBack"/>
      <w:bookmarkEnd w:id="0"/>
    </w:p>
    <w:p w:rsidR="005F0D9B" w:rsidRDefault="005F0D9B" w:rsidP="005F0D9B">
      <w:pPr>
        <w:spacing w:after="0" w:line="360" w:lineRule="auto"/>
      </w:pPr>
      <w:r w:rsidRPr="005F0D9B">
        <w:t>5.</w:t>
      </w:r>
      <w:r>
        <w:t xml:space="preserve"> Detail konstrukce VZT jednotky</w:t>
      </w:r>
      <w:r w:rsidRPr="005F0D9B">
        <w:t xml:space="preserve"> pavilonu D</w:t>
      </w:r>
    </w:p>
    <w:p w:rsidR="003D0ADE" w:rsidRPr="003D0ADE" w:rsidRDefault="003D0ADE" w:rsidP="005F0D9B">
      <w:pPr>
        <w:spacing w:after="0" w:line="360" w:lineRule="auto"/>
        <w:rPr>
          <w:sz w:val="16"/>
          <w:szCs w:val="16"/>
        </w:rPr>
      </w:pPr>
    </w:p>
    <w:p w:rsidR="000E0243" w:rsidRPr="000E0243" w:rsidRDefault="000E0243" w:rsidP="000E0243">
      <w:pPr>
        <w:rPr>
          <w:b/>
          <w:sz w:val="40"/>
          <w:szCs w:val="40"/>
        </w:rPr>
      </w:pPr>
      <w:r w:rsidRPr="000E0243">
        <w:rPr>
          <w:b/>
          <w:sz w:val="40"/>
          <w:szCs w:val="40"/>
        </w:rPr>
        <w:t>Technologický postup oprav</w:t>
      </w:r>
    </w:p>
    <w:p w:rsidR="000E0243" w:rsidRPr="000E0243" w:rsidRDefault="000E0243" w:rsidP="000E0243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 w:cs="Times New Roman"/>
          <w:lang w:eastAsia="cs-CZ"/>
        </w:rPr>
      </w:pPr>
      <w:r w:rsidRPr="000E0243">
        <w:rPr>
          <w:rFonts w:eastAsia="Times New Roman" w:cs="Times New Roman"/>
          <w:lang w:eastAsia="cs-CZ"/>
        </w:rPr>
        <w:t>Kompletní očištění střechy od náletových nečistot a odpadu</w:t>
      </w:r>
    </w:p>
    <w:p w:rsidR="000E0243" w:rsidRPr="000E0243" w:rsidRDefault="000E0243" w:rsidP="000E0243">
      <w:pPr>
        <w:pStyle w:val="Odstavecseseznamem"/>
        <w:spacing w:after="0" w:line="240" w:lineRule="auto"/>
        <w:ind w:left="360"/>
        <w:rPr>
          <w:rFonts w:eastAsia="Times New Roman" w:cs="Times New Roman"/>
          <w:lang w:eastAsia="cs-CZ"/>
        </w:rPr>
      </w:pPr>
    </w:p>
    <w:p w:rsidR="000E0243" w:rsidRPr="000E0243" w:rsidRDefault="000E0243" w:rsidP="000E0243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 w:cs="Times New Roman"/>
          <w:lang w:eastAsia="cs-CZ"/>
        </w:rPr>
      </w:pPr>
      <w:r w:rsidRPr="000E0243">
        <w:rPr>
          <w:rFonts w:eastAsia="Times New Roman" w:cs="Times New Roman"/>
          <w:lang w:eastAsia="cs-CZ"/>
        </w:rPr>
        <w:t>Prořezání a vysušení bublin, výsprava defektů ve stávajícím asfaltovém pásu přelepením</w:t>
      </w:r>
    </w:p>
    <w:p w:rsidR="000E0243" w:rsidRPr="000E0243" w:rsidRDefault="000E0243" w:rsidP="000E0243">
      <w:pPr>
        <w:pStyle w:val="Odstavecseseznamem"/>
        <w:spacing w:after="0" w:line="240" w:lineRule="auto"/>
        <w:ind w:left="360"/>
        <w:rPr>
          <w:rFonts w:eastAsia="Times New Roman" w:cs="Times New Roman"/>
          <w:lang w:eastAsia="cs-CZ"/>
        </w:rPr>
      </w:pPr>
    </w:p>
    <w:p w:rsidR="000E0243" w:rsidRPr="000E0243" w:rsidRDefault="000E0243" w:rsidP="000E0243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 w:cs="Times New Roman"/>
          <w:lang w:eastAsia="cs-CZ"/>
        </w:rPr>
      </w:pPr>
      <w:r w:rsidRPr="000E0243">
        <w:rPr>
          <w:rFonts w:eastAsia="Times New Roman" w:cs="Times New Roman"/>
          <w:lang w:eastAsia="cs-CZ"/>
        </w:rPr>
        <w:t>Celoplošné natavení modifikovaného pásu s břidličným posypem na stávající vrstvu modifikovaného pásu</w:t>
      </w:r>
    </w:p>
    <w:p w:rsidR="000E0243" w:rsidRPr="000E0243" w:rsidRDefault="000E0243" w:rsidP="000E0243">
      <w:pPr>
        <w:pStyle w:val="Odstavecseseznamem"/>
        <w:spacing w:after="0" w:line="240" w:lineRule="auto"/>
        <w:ind w:left="360"/>
        <w:rPr>
          <w:rFonts w:eastAsia="Times New Roman" w:cs="Times New Roman"/>
          <w:lang w:eastAsia="cs-CZ"/>
        </w:rPr>
      </w:pPr>
    </w:p>
    <w:p w:rsidR="000E0243" w:rsidRPr="000E0243" w:rsidRDefault="000E0243" w:rsidP="000E0243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 w:cs="Times New Roman"/>
          <w:lang w:eastAsia="cs-CZ"/>
        </w:rPr>
      </w:pPr>
      <w:r w:rsidRPr="000E0243">
        <w:rPr>
          <w:rFonts w:eastAsia="Times New Roman" w:cs="Times New Roman"/>
          <w:lang w:eastAsia="cs-CZ"/>
        </w:rPr>
        <w:t>Modifikovaný pás bude pod atikou a kolem větracích šachet ukončen lemovací lištou</w:t>
      </w:r>
    </w:p>
    <w:p w:rsidR="000E0243" w:rsidRPr="000E0243" w:rsidRDefault="000E0243" w:rsidP="000E0243">
      <w:pPr>
        <w:pStyle w:val="Odstavecseseznamem"/>
        <w:spacing w:after="0" w:line="240" w:lineRule="auto"/>
        <w:ind w:left="360"/>
        <w:rPr>
          <w:rFonts w:eastAsia="Times New Roman" w:cs="Times New Roman"/>
          <w:lang w:eastAsia="cs-CZ"/>
        </w:rPr>
      </w:pPr>
    </w:p>
    <w:p w:rsidR="000E0243" w:rsidRPr="000E0243" w:rsidRDefault="000E0243" w:rsidP="000E0243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 w:cs="Times New Roman"/>
          <w:lang w:eastAsia="cs-CZ"/>
        </w:rPr>
      </w:pPr>
      <w:r w:rsidRPr="000E0243">
        <w:rPr>
          <w:rFonts w:eastAsia="Times New Roman" w:cs="Times New Roman"/>
          <w:lang w:eastAsia="cs-CZ"/>
        </w:rPr>
        <w:t>Oprava prostupů kanalizace vytvořením nové manžety z modifikovaného pásu</w:t>
      </w:r>
    </w:p>
    <w:p w:rsidR="000E0243" w:rsidRPr="000E0243" w:rsidRDefault="000E0243" w:rsidP="000E0243">
      <w:pPr>
        <w:pStyle w:val="Odstavecseseznamem"/>
        <w:spacing w:after="0" w:line="240" w:lineRule="auto"/>
        <w:ind w:left="360"/>
        <w:rPr>
          <w:rFonts w:eastAsia="Times New Roman" w:cs="Times New Roman"/>
          <w:lang w:eastAsia="cs-CZ"/>
        </w:rPr>
      </w:pPr>
    </w:p>
    <w:p w:rsidR="000E0243" w:rsidRPr="000E0243" w:rsidRDefault="000E0243" w:rsidP="000E0243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 w:cs="Times New Roman"/>
          <w:lang w:eastAsia="cs-CZ"/>
        </w:rPr>
      </w:pPr>
      <w:r w:rsidRPr="000E0243">
        <w:rPr>
          <w:rFonts w:eastAsia="Times New Roman" w:cs="Times New Roman"/>
          <w:lang w:eastAsia="cs-CZ"/>
        </w:rPr>
        <w:t>Provedení nátěrů klempířských prvků – oplechování atiky</w:t>
      </w:r>
    </w:p>
    <w:p w:rsidR="000E0243" w:rsidRPr="000E0243" w:rsidRDefault="000E0243" w:rsidP="000E0243">
      <w:pPr>
        <w:pStyle w:val="Odstavecseseznamem"/>
        <w:spacing w:after="0" w:line="240" w:lineRule="auto"/>
        <w:ind w:left="360"/>
        <w:rPr>
          <w:rFonts w:eastAsia="Times New Roman" w:cs="Times New Roman"/>
          <w:lang w:eastAsia="cs-CZ"/>
        </w:rPr>
      </w:pPr>
    </w:p>
    <w:p w:rsidR="000E0243" w:rsidRPr="000E0243" w:rsidRDefault="000E0243" w:rsidP="000E0243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 w:cs="Times New Roman"/>
          <w:lang w:eastAsia="cs-CZ"/>
        </w:rPr>
      </w:pPr>
      <w:r w:rsidRPr="000E0243">
        <w:rPr>
          <w:rFonts w:eastAsia="Times New Roman" w:cs="Times New Roman"/>
          <w:lang w:eastAsia="cs-CZ"/>
        </w:rPr>
        <w:t>Oprava stříšek větracích šachet formou očištění stávajícího povrchu a natavení modifikovaného pásu v rozsahu stávající konstrukce</w:t>
      </w:r>
    </w:p>
    <w:p w:rsidR="000E0243" w:rsidRDefault="000E0243" w:rsidP="00B97FE1">
      <w:pPr>
        <w:rPr>
          <w:b/>
        </w:rPr>
      </w:pPr>
    </w:p>
    <w:p w:rsidR="00F22625" w:rsidRDefault="00F22625" w:rsidP="00B97FE1">
      <w:pPr>
        <w:rPr>
          <w:b/>
        </w:rPr>
      </w:pPr>
    </w:p>
    <w:p w:rsidR="00514159" w:rsidRDefault="00514159" w:rsidP="00B97FE1"/>
    <w:p w:rsidR="003176DD" w:rsidRDefault="003176DD" w:rsidP="00B97FE1">
      <w:r>
        <w:lastRenderedPageBreak/>
        <w:t>Objekt Domova Sosna se skládá ze čtyř pavilonů, konkrétně se jedná o tyto práce:</w:t>
      </w:r>
    </w:p>
    <w:p w:rsidR="007D4A3E" w:rsidRPr="007D4A3E" w:rsidRDefault="003176DD" w:rsidP="00B97FE1">
      <w:pPr>
        <w:rPr>
          <w:b/>
          <w:sz w:val="40"/>
          <w:szCs w:val="40"/>
        </w:rPr>
      </w:pPr>
      <w:r w:rsidRPr="007D4A3E">
        <w:rPr>
          <w:b/>
          <w:sz w:val="40"/>
          <w:szCs w:val="40"/>
        </w:rPr>
        <w:t>Pavilon A</w:t>
      </w:r>
      <w:r w:rsidR="007D4A3E" w:rsidRPr="007D4A3E">
        <w:rPr>
          <w:b/>
          <w:sz w:val="40"/>
          <w:szCs w:val="40"/>
        </w:rPr>
        <w:t xml:space="preserve"> </w:t>
      </w:r>
    </w:p>
    <w:p w:rsidR="003176DD" w:rsidRDefault="003176DD" w:rsidP="003D0ADE">
      <w:pPr>
        <w:jc w:val="both"/>
      </w:pPr>
      <w:r w:rsidRPr="00B97FE1">
        <w:t>pokládku modifikovaného pásu s břidličným posypem na stávající vrstvu modifikovaného pásu v celé ploše střechy</w:t>
      </w:r>
      <w:r>
        <w:t xml:space="preserve">, </w:t>
      </w:r>
      <w:r w:rsidRPr="00B97FE1">
        <w:t>obnova nátěru oplechování atik</w:t>
      </w:r>
      <w:r>
        <w:t>, oprava</w:t>
      </w:r>
      <w:r w:rsidR="007D4A3E">
        <w:t xml:space="preserve"> 9 kusů</w:t>
      </w:r>
      <w:r>
        <w:t xml:space="preserve"> stříšek odvětrávacích šachet.</w:t>
      </w:r>
    </w:p>
    <w:p w:rsidR="007D4A3E" w:rsidRDefault="007D4A3E" w:rsidP="00B97FE1">
      <w:r>
        <w:rPr>
          <w:noProof/>
          <w:lang w:eastAsia="cs-CZ"/>
        </w:rPr>
        <w:drawing>
          <wp:inline distT="0" distB="0" distL="0" distR="0" wp14:anchorId="7097D007" wp14:editId="0B149F4C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ilon 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D9B" w:rsidRPr="00514159" w:rsidRDefault="005F0D9B" w:rsidP="005F0D9B">
      <w:pPr>
        <w:rPr>
          <w:i/>
        </w:rPr>
      </w:pPr>
      <w:r>
        <w:rPr>
          <w:i/>
        </w:rPr>
        <w:t>P</w:t>
      </w:r>
      <w:r w:rsidRPr="00514159">
        <w:rPr>
          <w:i/>
        </w:rPr>
        <w:t xml:space="preserve">ohled na </w:t>
      </w:r>
      <w:r>
        <w:rPr>
          <w:i/>
        </w:rPr>
        <w:t>střechu pavilonu A</w:t>
      </w:r>
    </w:p>
    <w:p w:rsidR="007D4A3E" w:rsidRDefault="007D4A3E" w:rsidP="00B97FE1"/>
    <w:p w:rsidR="00514159" w:rsidRDefault="00514159" w:rsidP="00B97FE1">
      <w:pPr>
        <w:rPr>
          <w:b/>
          <w:sz w:val="40"/>
          <w:szCs w:val="40"/>
        </w:rPr>
      </w:pPr>
    </w:p>
    <w:p w:rsidR="00514159" w:rsidRDefault="00514159" w:rsidP="00B97FE1">
      <w:pPr>
        <w:rPr>
          <w:b/>
          <w:sz w:val="40"/>
          <w:szCs w:val="40"/>
        </w:rPr>
      </w:pPr>
    </w:p>
    <w:p w:rsidR="00514159" w:rsidRDefault="00514159" w:rsidP="00B97FE1">
      <w:pPr>
        <w:rPr>
          <w:b/>
          <w:sz w:val="40"/>
          <w:szCs w:val="40"/>
        </w:rPr>
      </w:pPr>
    </w:p>
    <w:p w:rsidR="000E0243" w:rsidRDefault="003176DD" w:rsidP="00B97FE1">
      <w:r w:rsidRPr="000E0243">
        <w:rPr>
          <w:b/>
          <w:sz w:val="40"/>
          <w:szCs w:val="40"/>
        </w:rPr>
        <w:lastRenderedPageBreak/>
        <w:t>Pavilon B</w:t>
      </w:r>
      <w:r w:rsidR="000E0243">
        <w:t xml:space="preserve"> </w:t>
      </w:r>
    </w:p>
    <w:p w:rsidR="003176DD" w:rsidRDefault="003176DD" w:rsidP="003D0ADE">
      <w:pPr>
        <w:jc w:val="both"/>
      </w:pPr>
      <w:r w:rsidRPr="00B97FE1">
        <w:t>pokládku modifikovaného pásu s břidličným posypem na stávající vrstvu modifikovaného pásu v celé ploše střechy</w:t>
      </w:r>
      <w:r>
        <w:t xml:space="preserve">, </w:t>
      </w:r>
      <w:r w:rsidRPr="00B97FE1">
        <w:t>obnova nátěru oplechování atik</w:t>
      </w:r>
      <w:r>
        <w:t>, oprava</w:t>
      </w:r>
      <w:r w:rsidR="007D4A3E">
        <w:t xml:space="preserve"> 7 kusů</w:t>
      </w:r>
      <w:r>
        <w:t xml:space="preserve"> stříšek odvětrávacích šachet.</w:t>
      </w:r>
    </w:p>
    <w:p w:rsidR="000E0243" w:rsidRDefault="000E0243" w:rsidP="00B97FE1"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ilon 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D9B" w:rsidRPr="00514159" w:rsidRDefault="005F0D9B" w:rsidP="005F0D9B">
      <w:pPr>
        <w:rPr>
          <w:i/>
        </w:rPr>
      </w:pPr>
      <w:r>
        <w:rPr>
          <w:i/>
        </w:rPr>
        <w:t>P</w:t>
      </w:r>
      <w:r w:rsidRPr="00514159">
        <w:rPr>
          <w:i/>
        </w:rPr>
        <w:t xml:space="preserve">ohled na </w:t>
      </w:r>
      <w:r>
        <w:rPr>
          <w:i/>
        </w:rPr>
        <w:t>střechu pavilonu B</w:t>
      </w:r>
    </w:p>
    <w:p w:rsidR="00514159" w:rsidRDefault="00514159" w:rsidP="00B97FE1">
      <w:pPr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05897C61" wp14:editId="06755A2D">
            <wp:extent cx="2430780" cy="1823085"/>
            <wp:effectExtent l="0" t="0" r="762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řiška odvětrávací šacht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752" cy="182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159" w:rsidRDefault="00514159" w:rsidP="00B97FE1">
      <w:pPr>
        <w:rPr>
          <w:i/>
        </w:rPr>
      </w:pPr>
      <w:r w:rsidRPr="00514159">
        <w:rPr>
          <w:i/>
        </w:rPr>
        <w:t xml:space="preserve">Detailní pohled na stříšku odvětrávací šachty na pavilonu A </w:t>
      </w:r>
      <w:proofErr w:type="spellStart"/>
      <w:r w:rsidRPr="00514159">
        <w:rPr>
          <w:i/>
        </w:rPr>
        <w:t>a</w:t>
      </w:r>
      <w:proofErr w:type="spellEnd"/>
      <w:r w:rsidRPr="00514159">
        <w:rPr>
          <w:i/>
        </w:rPr>
        <w:t xml:space="preserve"> B</w:t>
      </w:r>
    </w:p>
    <w:p w:rsidR="00356EF7" w:rsidRDefault="00356EF7" w:rsidP="00B97FE1">
      <w:pPr>
        <w:rPr>
          <w:b/>
          <w:sz w:val="40"/>
          <w:szCs w:val="40"/>
        </w:rPr>
      </w:pPr>
      <w:r w:rsidRPr="00356EF7">
        <w:rPr>
          <w:b/>
          <w:sz w:val="40"/>
          <w:szCs w:val="40"/>
        </w:rPr>
        <w:lastRenderedPageBreak/>
        <w:t>Schodiště a stříška u pavilonu B</w:t>
      </w:r>
    </w:p>
    <w:p w:rsidR="00356EF7" w:rsidRPr="00356EF7" w:rsidRDefault="00356EF7" w:rsidP="00B97FE1">
      <w:pPr>
        <w:rPr>
          <w:b/>
          <w:sz w:val="40"/>
          <w:szCs w:val="40"/>
        </w:rPr>
      </w:pPr>
      <w:r w:rsidRPr="00B97FE1">
        <w:t>pokládku modifikovaného pásu s břidličným posypem na stávající vrstvu modifikovaného pásu v celé ploše střechy</w:t>
      </w:r>
      <w:r>
        <w:t>.</w:t>
      </w:r>
    </w:p>
    <w:p w:rsidR="00514159" w:rsidRDefault="00514159" w:rsidP="00B97FE1">
      <w:pPr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2904CD8D" wp14:editId="384E68C0">
            <wp:extent cx="3573780" cy="2680335"/>
            <wp:effectExtent l="0" t="0" r="7620" b="571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diště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159" w:rsidRDefault="00514159" w:rsidP="00514159">
      <w:pPr>
        <w:rPr>
          <w:i/>
        </w:rPr>
      </w:pPr>
      <w:r w:rsidRPr="00514159">
        <w:rPr>
          <w:i/>
        </w:rPr>
        <w:t>Pohled na stříšku u schodiště pavilonu B</w:t>
      </w:r>
    </w:p>
    <w:p w:rsidR="00325A9F" w:rsidRPr="00514159" w:rsidRDefault="00325A9F" w:rsidP="00514159">
      <w:pPr>
        <w:rPr>
          <w:i/>
        </w:rPr>
      </w:pPr>
      <w:r>
        <w:rPr>
          <w:noProof/>
          <w:lang w:eastAsia="cs-CZ"/>
        </w:rPr>
        <w:drawing>
          <wp:inline distT="0" distB="0" distL="0" distR="0" wp14:anchorId="162B28B5" wp14:editId="10C57023">
            <wp:extent cx="3576320" cy="2682240"/>
            <wp:effectExtent l="0" t="0" r="508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diště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A9F" w:rsidRPr="00325A9F" w:rsidRDefault="00325A9F" w:rsidP="00325A9F">
      <w:pPr>
        <w:rPr>
          <w:i/>
        </w:rPr>
      </w:pPr>
      <w:r w:rsidRPr="00325A9F">
        <w:rPr>
          <w:i/>
        </w:rPr>
        <w:t>Detail schodiště u pavilonu B</w:t>
      </w:r>
    </w:p>
    <w:p w:rsidR="00514159" w:rsidRDefault="00514159" w:rsidP="00B97FE1">
      <w:pPr>
        <w:rPr>
          <w:b/>
          <w:sz w:val="40"/>
          <w:szCs w:val="40"/>
        </w:rPr>
      </w:pPr>
    </w:p>
    <w:p w:rsidR="000E0243" w:rsidRDefault="003176DD" w:rsidP="00B97FE1">
      <w:pPr>
        <w:rPr>
          <w:b/>
          <w:sz w:val="40"/>
          <w:szCs w:val="40"/>
        </w:rPr>
      </w:pPr>
      <w:r w:rsidRPr="000E0243">
        <w:rPr>
          <w:b/>
          <w:sz w:val="40"/>
          <w:szCs w:val="40"/>
        </w:rPr>
        <w:lastRenderedPageBreak/>
        <w:t>Pavilon C</w:t>
      </w:r>
    </w:p>
    <w:p w:rsidR="003176DD" w:rsidRDefault="003176DD" w:rsidP="00B97FE1">
      <w:r>
        <w:t xml:space="preserve"> lokální opravy bublin, defektů a </w:t>
      </w:r>
      <w:r w:rsidR="007D4A3E">
        <w:t xml:space="preserve">netěsných </w:t>
      </w:r>
      <w:r>
        <w:t xml:space="preserve">prostupů, </w:t>
      </w:r>
      <w:r w:rsidRPr="00B97FE1">
        <w:t>obnova nátěru oplechování atik</w:t>
      </w:r>
      <w:r>
        <w:t>.</w:t>
      </w:r>
    </w:p>
    <w:p w:rsidR="000E0243" w:rsidRDefault="000E0243" w:rsidP="00B97FE1"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ilon 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D9B" w:rsidRPr="00514159" w:rsidRDefault="005F0D9B" w:rsidP="005F0D9B">
      <w:pPr>
        <w:rPr>
          <w:i/>
        </w:rPr>
      </w:pPr>
      <w:r>
        <w:rPr>
          <w:i/>
        </w:rPr>
        <w:t>P</w:t>
      </w:r>
      <w:r w:rsidRPr="00514159">
        <w:rPr>
          <w:i/>
        </w:rPr>
        <w:t xml:space="preserve">ohled na </w:t>
      </w:r>
      <w:r>
        <w:rPr>
          <w:i/>
        </w:rPr>
        <w:t>střechu pavilonu C</w:t>
      </w:r>
    </w:p>
    <w:p w:rsidR="005F0D9B" w:rsidRDefault="005F0D9B" w:rsidP="00B97FE1"/>
    <w:p w:rsidR="000E0243" w:rsidRDefault="000E0243" w:rsidP="00B97FE1"/>
    <w:p w:rsidR="000E0243" w:rsidRDefault="000E0243" w:rsidP="00B97FE1"/>
    <w:p w:rsidR="000E0243" w:rsidRDefault="000E0243" w:rsidP="00B97FE1"/>
    <w:p w:rsidR="00514159" w:rsidRDefault="00514159" w:rsidP="00B97FE1"/>
    <w:p w:rsidR="00514159" w:rsidRDefault="00514159" w:rsidP="00B97FE1"/>
    <w:p w:rsidR="00514159" w:rsidRDefault="00514159" w:rsidP="00B97FE1"/>
    <w:p w:rsidR="00514159" w:rsidRDefault="00514159" w:rsidP="00B97FE1"/>
    <w:p w:rsidR="000E0243" w:rsidRDefault="003176DD" w:rsidP="00B97FE1">
      <w:r w:rsidRPr="000E0243">
        <w:rPr>
          <w:b/>
          <w:sz w:val="40"/>
          <w:szCs w:val="40"/>
        </w:rPr>
        <w:lastRenderedPageBreak/>
        <w:t>Pavilon D</w:t>
      </w:r>
      <w:r w:rsidR="000E0243">
        <w:t xml:space="preserve"> </w:t>
      </w:r>
    </w:p>
    <w:p w:rsidR="003176DD" w:rsidRDefault="003176DD" w:rsidP="003D0ADE">
      <w:pPr>
        <w:jc w:val="both"/>
      </w:pPr>
      <w:r w:rsidRPr="00B97FE1">
        <w:t>pokládku modifikovaného pásu s břidličným posypem na stávající vrstvu modifiko</w:t>
      </w:r>
      <w:r w:rsidR="007D4A3E">
        <w:t xml:space="preserve">vaného pásu v celé ploše střechy, </w:t>
      </w:r>
      <w:r w:rsidR="007D4A3E" w:rsidRPr="00B97FE1">
        <w:t>obnova nátěru oplechování atik</w:t>
      </w:r>
      <w:r w:rsidR="007D4A3E">
        <w:t>. N</w:t>
      </w:r>
      <w:r>
        <w:t>ad části střechy je na ocelové konstrukci o půdorysných rozměrech 7,0 x 7,4 m osazeno zázemí VZT, v této části střechy bude díky snížené volné výšce obtížnější pokládka a natavení nových asfaltových pásů.</w:t>
      </w:r>
    </w:p>
    <w:p w:rsidR="000E0243" w:rsidRDefault="000E0243" w:rsidP="00B97FE1">
      <w:r>
        <w:rPr>
          <w:noProof/>
          <w:lang w:eastAsia="cs-CZ"/>
        </w:rPr>
        <w:drawing>
          <wp:inline distT="0" distB="0" distL="0" distR="0">
            <wp:extent cx="5554980" cy="4166235"/>
            <wp:effectExtent l="0" t="0" r="762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ilon 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A9F" w:rsidRPr="00514159" w:rsidRDefault="00325A9F" w:rsidP="00325A9F">
      <w:pPr>
        <w:rPr>
          <w:i/>
        </w:rPr>
      </w:pPr>
      <w:r>
        <w:rPr>
          <w:i/>
        </w:rPr>
        <w:t>Pohled na střechu</w:t>
      </w:r>
      <w:r w:rsidRPr="00514159">
        <w:rPr>
          <w:i/>
        </w:rPr>
        <w:t xml:space="preserve"> pavilonu D</w:t>
      </w:r>
    </w:p>
    <w:p w:rsidR="003176DD" w:rsidRDefault="00F1788C" w:rsidP="00B97FE1">
      <w:r>
        <w:rPr>
          <w:noProof/>
          <w:lang w:eastAsia="cs-CZ"/>
        </w:rPr>
        <w:drawing>
          <wp:inline distT="0" distB="0" distL="0" distR="0">
            <wp:extent cx="4693920" cy="164587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 VZT jednotek na pavilonu 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396" cy="164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243" w:rsidRPr="00356EF7" w:rsidRDefault="000E0243" w:rsidP="00B97FE1">
      <w:pPr>
        <w:rPr>
          <w:i/>
        </w:rPr>
      </w:pPr>
      <w:r w:rsidRPr="00514159">
        <w:rPr>
          <w:i/>
        </w:rPr>
        <w:t>Detailní pohled na zázemí VZT na pavilonu D</w:t>
      </w:r>
    </w:p>
    <w:sectPr w:rsidR="000E0243" w:rsidRPr="00356EF7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1D0B" w:rsidRDefault="00631D0B" w:rsidP="005F0D9B">
      <w:pPr>
        <w:spacing w:after="0" w:line="240" w:lineRule="auto"/>
      </w:pPr>
      <w:r>
        <w:separator/>
      </w:r>
    </w:p>
  </w:endnote>
  <w:endnote w:type="continuationSeparator" w:id="0">
    <w:p w:rsidR="00631D0B" w:rsidRDefault="00631D0B" w:rsidP="005F0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0205439"/>
      <w:docPartObj>
        <w:docPartGallery w:val="Page Numbers (Bottom of Page)"/>
        <w:docPartUnique/>
      </w:docPartObj>
    </w:sdtPr>
    <w:sdtEndPr/>
    <w:sdtContent>
      <w:p w:rsidR="00356EF7" w:rsidRDefault="005F0D9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2625">
          <w:rPr>
            <w:noProof/>
          </w:rPr>
          <w:t>6</w:t>
        </w:r>
        <w:r>
          <w:fldChar w:fldCharType="end"/>
        </w:r>
      </w:p>
      <w:p w:rsidR="00356EF7" w:rsidRDefault="00356EF7" w:rsidP="00356EF7">
        <w:pPr>
          <w:spacing w:after="0"/>
          <w:ind w:left="-426"/>
          <w:rPr>
            <w:rFonts w:ascii="Cambria" w:hAnsi="Cambria"/>
            <w:sz w:val="16"/>
            <w:szCs w:val="16"/>
          </w:rPr>
        </w:pPr>
        <w:r w:rsidRPr="00394298">
          <w:rPr>
            <w:rFonts w:ascii="Cambria" w:hAnsi="Cambria"/>
            <w:sz w:val="16"/>
            <w:szCs w:val="16"/>
          </w:rPr>
          <w:t>Bankovní spojení:</w:t>
        </w:r>
        <w:r>
          <w:rPr>
            <w:rFonts w:ascii="Cambria" w:hAnsi="Cambria"/>
            <w:sz w:val="16"/>
            <w:szCs w:val="16"/>
          </w:rPr>
          <w:t xml:space="preserve"> KB Třinec</w:t>
        </w:r>
        <w:r>
          <w:rPr>
            <w:rFonts w:ascii="Cambria" w:hAnsi="Cambria"/>
            <w:sz w:val="16"/>
            <w:szCs w:val="16"/>
          </w:rPr>
          <w:tab/>
        </w:r>
        <w:r>
          <w:rPr>
            <w:rFonts w:ascii="Cambria" w:hAnsi="Cambria"/>
            <w:sz w:val="16"/>
            <w:szCs w:val="16"/>
          </w:rPr>
          <w:tab/>
        </w:r>
        <w:r>
          <w:rPr>
            <w:rFonts w:ascii="Cambria" w:hAnsi="Cambria"/>
            <w:sz w:val="16"/>
            <w:szCs w:val="16"/>
          </w:rPr>
          <w:tab/>
        </w:r>
        <w:r>
          <w:rPr>
            <w:rFonts w:ascii="Cambria" w:hAnsi="Cambria"/>
            <w:sz w:val="16"/>
            <w:szCs w:val="16"/>
          </w:rPr>
          <w:tab/>
          <w:t>IČ: 00600954</w:t>
        </w:r>
        <w:r>
          <w:rPr>
            <w:rFonts w:ascii="Cambria" w:hAnsi="Cambria"/>
            <w:sz w:val="16"/>
            <w:szCs w:val="16"/>
          </w:rPr>
          <w:tab/>
        </w:r>
        <w:r>
          <w:rPr>
            <w:rFonts w:ascii="Cambria" w:hAnsi="Cambria"/>
            <w:sz w:val="16"/>
            <w:szCs w:val="16"/>
          </w:rPr>
          <w:tab/>
        </w:r>
        <w:r>
          <w:rPr>
            <w:rFonts w:ascii="Cambria" w:hAnsi="Cambria"/>
            <w:sz w:val="16"/>
            <w:szCs w:val="16"/>
          </w:rPr>
          <w:tab/>
          <w:t xml:space="preserve">Telefon: </w:t>
        </w:r>
        <w:r>
          <w:rPr>
            <w:rFonts w:ascii="Cambria" w:hAnsi="Cambria"/>
            <w:sz w:val="16"/>
            <w:szCs w:val="16"/>
          </w:rPr>
          <w:tab/>
          <w:t>558 993 711</w:t>
        </w:r>
      </w:p>
      <w:p w:rsidR="005F0D9B" w:rsidRPr="00356EF7" w:rsidRDefault="00356EF7" w:rsidP="00356EF7">
        <w:pPr>
          <w:spacing w:after="0"/>
          <w:ind w:left="-426"/>
          <w:rPr>
            <w:rFonts w:ascii="Cambria" w:hAnsi="Cambria"/>
            <w:sz w:val="16"/>
            <w:szCs w:val="16"/>
          </w:rPr>
        </w:pPr>
        <w:r>
          <w:rPr>
            <w:rFonts w:ascii="Cambria" w:hAnsi="Cambria"/>
            <w:sz w:val="16"/>
            <w:szCs w:val="16"/>
          </w:rPr>
          <w:t>Číslo účtu: 27-9260050267/0100</w:t>
        </w:r>
        <w:r>
          <w:rPr>
            <w:rFonts w:ascii="Cambria" w:hAnsi="Cambria"/>
            <w:sz w:val="16"/>
            <w:szCs w:val="16"/>
          </w:rPr>
          <w:tab/>
        </w:r>
        <w:r>
          <w:rPr>
            <w:rFonts w:ascii="Cambria" w:hAnsi="Cambria"/>
            <w:sz w:val="16"/>
            <w:szCs w:val="16"/>
          </w:rPr>
          <w:tab/>
        </w:r>
        <w:r>
          <w:rPr>
            <w:rFonts w:ascii="Cambria" w:hAnsi="Cambria"/>
            <w:sz w:val="16"/>
            <w:szCs w:val="16"/>
          </w:rPr>
          <w:tab/>
        </w:r>
        <w:r>
          <w:rPr>
            <w:rFonts w:ascii="Cambria" w:hAnsi="Cambria"/>
            <w:sz w:val="16"/>
            <w:szCs w:val="16"/>
          </w:rPr>
          <w:tab/>
          <w:t xml:space="preserve">E-mail: </w:t>
        </w:r>
        <w:hyperlink r:id="rId1" w:history="1">
          <w:r w:rsidRPr="00737357">
            <w:rPr>
              <w:rStyle w:val="Hypertextovodkaz"/>
              <w:rFonts w:ascii="Cambria" w:hAnsi="Cambria"/>
              <w:sz w:val="16"/>
              <w:szCs w:val="16"/>
            </w:rPr>
            <w:t>ssmt@ssmt.cz</w:t>
          </w:r>
        </w:hyperlink>
        <w:r>
          <w:rPr>
            <w:rFonts w:ascii="Cambria" w:hAnsi="Cambria"/>
            <w:sz w:val="16"/>
            <w:szCs w:val="16"/>
          </w:rPr>
          <w:tab/>
        </w:r>
        <w:r>
          <w:rPr>
            <w:rFonts w:ascii="Cambria" w:hAnsi="Cambria"/>
            <w:sz w:val="16"/>
            <w:szCs w:val="16"/>
          </w:rPr>
          <w:tab/>
          <w:t>FAX:</w:t>
        </w:r>
        <w:r>
          <w:rPr>
            <w:rFonts w:ascii="Cambria" w:hAnsi="Cambria"/>
            <w:sz w:val="16"/>
            <w:szCs w:val="16"/>
          </w:rPr>
          <w:tab/>
          <w:t>558 993 725</w:t>
        </w:r>
      </w:p>
    </w:sdtContent>
  </w:sdt>
  <w:p w:rsidR="005F0D9B" w:rsidRDefault="005F0D9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1D0B" w:rsidRDefault="00631D0B" w:rsidP="005F0D9B">
      <w:pPr>
        <w:spacing w:after="0" w:line="240" w:lineRule="auto"/>
      </w:pPr>
      <w:r>
        <w:separator/>
      </w:r>
    </w:p>
  </w:footnote>
  <w:footnote w:type="continuationSeparator" w:id="0">
    <w:p w:rsidR="00631D0B" w:rsidRDefault="00631D0B" w:rsidP="005F0D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EF7" w:rsidRPr="006247CA" w:rsidRDefault="00356EF7" w:rsidP="00356EF7">
    <w:pPr>
      <w:tabs>
        <w:tab w:val="left" w:pos="75"/>
        <w:tab w:val="center" w:pos="4323"/>
      </w:tabs>
      <w:spacing w:after="0"/>
      <w:ind w:left="-425"/>
      <w:jc w:val="center"/>
      <w:rPr>
        <w:rFonts w:ascii="Cambria" w:hAnsi="Cambria"/>
        <w:b/>
        <w:sz w:val="40"/>
        <w:szCs w:val="4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0D670C" wp14:editId="1C36E1FF">
              <wp:simplePos x="0" y="0"/>
              <wp:positionH relativeFrom="column">
                <wp:posOffset>-223520</wp:posOffset>
              </wp:positionH>
              <wp:positionV relativeFrom="paragraph">
                <wp:posOffset>658495</wp:posOffset>
              </wp:positionV>
              <wp:extent cx="5991225" cy="36195"/>
              <wp:effectExtent l="5080" t="10795" r="13970" b="10160"/>
              <wp:wrapNone/>
              <wp:docPr id="8" name="Obdélník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91225" cy="36195"/>
                      </a:xfrm>
                      <a:prstGeom prst="rect">
                        <a:avLst/>
                      </a:prstGeom>
                      <a:solidFill>
                        <a:srgbClr val="5F7856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Obdélník 8" o:spid="_x0000_s1026" style="position:absolute;margin-left:-17.6pt;margin-top:51.85pt;width:471.75pt;height: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" fillcolor="#5f7856"/>
          </w:pict>
        </mc:Fallback>
      </mc:AlternateContent>
    </w:r>
    <w:r>
      <w:rPr>
        <w:noProof/>
        <w:lang w:eastAsia="cs-CZ"/>
      </w:rPr>
      <w:drawing>
        <wp:inline distT="0" distB="0" distL="0" distR="0" wp14:anchorId="0088B4AE" wp14:editId="17881DCD">
          <wp:extent cx="617220" cy="571500"/>
          <wp:effectExtent l="0" t="0" r="0" b="0"/>
          <wp:docPr id="5" name="Obrázek 5" descr="F:\FOTO objekty\SSM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F:\FOTO objekty\SSM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247CA">
      <w:rPr>
        <w:rFonts w:ascii="Cambria" w:hAnsi="Cambria"/>
        <w:b/>
        <w:sz w:val="44"/>
        <w:szCs w:val="44"/>
      </w:rPr>
      <w:t>SOCIÁLNÍ SLUŽBY MĚSTA TŘINCE</w:t>
    </w:r>
  </w:p>
  <w:p w:rsidR="00356EF7" w:rsidRDefault="00356EF7" w:rsidP="00356EF7">
    <w:pPr>
      <w:tabs>
        <w:tab w:val="left" w:pos="75"/>
        <w:tab w:val="center" w:pos="4323"/>
      </w:tabs>
      <w:spacing w:after="0"/>
      <w:ind w:left="-425"/>
      <w:jc w:val="center"/>
      <w:rPr>
        <w:rFonts w:ascii="Cambria" w:hAnsi="Cambria"/>
        <w:sz w:val="24"/>
        <w:szCs w:val="24"/>
      </w:rPr>
    </w:pPr>
    <w:r w:rsidRPr="00C71F36">
      <w:rPr>
        <w:rFonts w:ascii="Cambria" w:hAnsi="Cambria"/>
        <w:sz w:val="24"/>
        <w:szCs w:val="24"/>
      </w:rPr>
      <w:t>příspěvková organizace</w:t>
    </w:r>
  </w:p>
  <w:p w:rsidR="00356EF7" w:rsidRPr="00356EF7" w:rsidRDefault="00356EF7" w:rsidP="00356EF7">
    <w:pPr>
      <w:tabs>
        <w:tab w:val="left" w:pos="75"/>
        <w:tab w:val="center" w:pos="4323"/>
      </w:tabs>
      <w:spacing w:after="0"/>
      <w:ind w:left="-425"/>
      <w:jc w:val="center"/>
      <w:rPr>
        <w:rFonts w:ascii="Cambria" w:hAnsi="Cambria"/>
        <w:b/>
        <w:sz w:val="24"/>
        <w:szCs w:val="24"/>
      </w:rPr>
    </w:pPr>
    <w:r>
      <w:rPr>
        <w:rFonts w:ascii="Cambria" w:hAnsi="Cambria"/>
        <w:sz w:val="24"/>
        <w:szCs w:val="24"/>
      </w:rPr>
      <w:t xml:space="preserve"> </w:t>
    </w:r>
    <w:r w:rsidRPr="006247CA">
      <w:rPr>
        <w:rFonts w:ascii="Cambria" w:hAnsi="Cambria"/>
        <w:sz w:val="24"/>
        <w:szCs w:val="24"/>
      </w:rPr>
      <w:t xml:space="preserve">Habrová 302, 739 61 Třinec-Dolní </w:t>
    </w:r>
    <w:proofErr w:type="spellStart"/>
    <w:r w:rsidRPr="006247CA">
      <w:rPr>
        <w:rFonts w:ascii="Cambria" w:hAnsi="Cambria"/>
        <w:sz w:val="24"/>
        <w:szCs w:val="24"/>
      </w:rPr>
      <w:t>Líštná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300D54"/>
    <w:multiLevelType w:val="hybridMultilevel"/>
    <w:tmpl w:val="F74A5F1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A3C0374"/>
    <w:multiLevelType w:val="hybridMultilevel"/>
    <w:tmpl w:val="2E1AED1C"/>
    <w:lvl w:ilvl="0" w:tplc="7A1AB1FC">
      <w:start w:val="1"/>
      <w:numFmt w:val="decimal"/>
      <w:lvlText w:val="%1.)"/>
      <w:lvlJc w:val="left"/>
      <w:pPr>
        <w:ind w:left="1125" w:hanging="76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FE1"/>
    <w:rsid w:val="000E0243"/>
    <w:rsid w:val="003176DD"/>
    <w:rsid w:val="00325A9F"/>
    <w:rsid w:val="00356EF7"/>
    <w:rsid w:val="003D0ADE"/>
    <w:rsid w:val="00514159"/>
    <w:rsid w:val="005F0D9B"/>
    <w:rsid w:val="00631D0B"/>
    <w:rsid w:val="006E693A"/>
    <w:rsid w:val="007D4A3E"/>
    <w:rsid w:val="00997FF6"/>
    <w:rsid w:val="00B269BF"/>
    <w:rsid w:val="00B97FE1"/>
    <w:rsid w:val="00BF69F9"/>
    <w:rsid w:val="00C5129C"/>
    <w:rsid w:val="00D11C6D"/>
    <w:rsid w:val="00F1788C"/>
    <w:rsid w:val="00F22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D4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4A3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E024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5F0D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F0D9B"/>
  </w:style>
  <w:style w:type="paragraph" w:styleId="Zpat">
    <w:name w:val="footer"/>
    <w:basedOn w:val="Normln"/>
    <w:link w:val="ZpatChar"/>
    <w:uiPriority w:val="99"/>
    <w:unhideWhenUsed/>
    <w:rsid w:val="005F0D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F0D9B"/>
  </w:style>
  <w:style w:type="character" w:styleId="Hypertextovodkaz">
    <w:name w:val="Hyperlink"/>
    <w:uiPriority w:val="99"/>
    <w:unhideWhenUsed/>
    <w:rsid w:val="00356EF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D4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4A3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E024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5F0D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F0D9B"/>
  </w:style>
  <w:style w:type="paragraph" w:styleId="Zpat">
    <w:name w:val="footer"/>
    <w:basedOn w:val="Normln"/>
    <w:link w:val="ZpatChar"/>
    <w:uiPriority w:val="99"/>
    <w:unhideWhenUsed/>
    <w:rsid w:val="005F0D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F0D9B"/>
  </w:style>
  <w:style w:type="character" w:styleId="Hypertextovodkaz">
    <w:name w:val="Hyperlink"/>
    <w:uiPriority w:val="99"/>
    <w:unhideWhenUsed/>
    <w:rsid w:val="00356E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smt@ssmt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6</Pages>
  <Words>364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Správa Budov</dc:creator>
  <cp:lastModifiedBy>Správa Budov</cp:lastModifiedBy>
  <cp:revision>6</cp:revision>
  <cp:lastPrinted>2022-06-14T05:57:00Z</cp:lastPrinted>
  <dcterms:created xsi:type="dcterms:W3CDTF">2022-06-10T07:11:00Z</dcterms:created>
  <dcterms:modified xsi:type="dcterms:W3CDTF">2022-08-09T07:49:00Z</dcterms:modified>
</cp:coreProperties>
</file>