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55"/>
        <w:gridCol w:w="1246"/>
        <w:gridCol w:w="3241"/>
        <w:gridCol w:w="451"/>
        <w:gridCol w:w="905"/>
        <w:gridCol w:w="1059"/>
        <w:gridCol w:w="1420"/>
      </w:tblGrid>
      <w:tr w:rsidR="00741835" w:rsidRPr="00741835" w:rsidTr="00741835">
        <w:trPr>
          <w:trHeight w:val="409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r w:rsidRPr="00741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ROZPOČET S VÝKAZEM VÝMĚR</w:t>
            </w:r>
            <w:bookmarkEnd w:id="0"/>
          </w:p>
        </w:tc>
      </w:tr>
      <w:tr w:rsidR="00741835" w:rsidRPr="00741835" w:rsidTr="00741835">
        <w:trPr>
          <w:trHeight w:val="188"/>
        </w:trPr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Oprava povlakových krytin na Domově Sosna v Třinci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88"/>
        </w:trPr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Domov Sosna, pavilon 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9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188"/>
        </w:trPr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Sociální služby města Třince, </w:t>
            </w:r>
            <w:proofErr w:type="spellStart"/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p.o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88"/>
        </w:trPr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TB MONT Morava s.r.o.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Tomáš Balcar </w:t>
            </w:r>
          </w:p>
        </w:tc>
      </w:tr>
      <w:tr w:rsidR="00741835" w:rsidRPr="00741835" w:rsidTr="00741835">
        <w:trPr>
          <w:trHeight w:val="188"/>
        </w:trPr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Dolní </w:t>
            </w:r>
            <w:proofErr w:type="spell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Lištná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302, Třinec 739 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   </w:t>
            </w:r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1.7.2022</w:t>
            </w:r>
            <w:proofErr w:type="gramEnd"/>
          </w:p>
        </w:tc>
      </w:tr>
      <w:tr w:rsidR="00741835" w:rsidRPr="00741835" w:rsidTr="00741835">
        <w:trPr>
          <w:trHeight w:val="8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3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741835" w:rsidRPr="00741835" w:rsidTr="00741835">
        <w:trPr>
          <w:trHeight w:val="6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4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307 657,84   </w:t>
            </w:r>
          </w:p>
        </w:tc>
      </w:tr>
      <w:tr w:rsidR="00741835" w:rsidRPr="00741835" w:rsidTr="00741835">
        <w:trPr>
          <w:trHeight w:val="4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Povlakové krytiny 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256 649,69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71200001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stývající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střešní vpusti  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střešní vpusti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5 000,00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71200002.1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střešní vpusť 110mm s integrovanou manžetou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3 200,00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příprava podkladu - vyčištění on náletových nečistot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1 638,00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likvidace na skládce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v plné ploše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188,00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102 648,00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povlakové krytiny střech do 10° pásy NAIP přitavením v plné ploše, jednotlivě do 2 m2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208,00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3 762,72   </w:t>
            </w:r>
          </w:p>
        </w:tc>
      </w:tr>
      <w:tr w:rsidR="00741835" w:rsidRPr="00741835" w:rsidTr="00741835">
        <w:trPr>
          <w:trHeight w:val="509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5,2mm s vložkou z polyesterové rohože a hrubozrnným břidličným posypem na horním povrchu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676,900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168,00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113 719,20   </w:t>
            </w:r>
          </w:p>
        </w:tc>
      </w:tr>
      <w:tr w:rsidR="00741835" w:rsidRPr="00741835" w:rsidTr="00741835">
        <w:trPr>
          <w:trHeight w:val="19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(546+18,09) * 1,2 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676,900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</w:tr>
      <w:tr w:rsidR="00741835" w:rsidRPr="00741835" w:rsidTr="00741835">
        <w:trPr>
          <w:trHeight w:val="5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712341715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zaizolování prostupů kruhového průřezu D do 300 mm  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486,00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11 178,00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712941963.1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opravy povlakové krytiny prořezáním a přelepením pásy NAIP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2 310,00   </w:t>
            </w:r>
          </w:p>
        </w:tc>
      </w:tr>
      <w:tr w:rsidR="00741835" w:rsidRPr="00741835" w:rsidTr="00741835">
        <w:trPr>
          <w:trHeight w:val="66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4,0mm s vložkou z polyesterové rohože a spalitelnou PE fólií nebo jemnozrnným minerálním posypem na horním povrchu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2 505,00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2 409,526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3,44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8 288,77   </w:t>
            </w:r>
          </w:p>
        </w:tc>
      </w:tr>
      <w:tr w:rsidR="00741835" w:rsidRPr="00741835" w:rsidTr="00741835">
        <w:trPr>
          <w:trHeight w:val="4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39 663,67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  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764011622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Dilatační připojovací lišta z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povrchovou úpravou včetně tmelení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 mm  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157,400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248,00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39 035,20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390,352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1,61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628,47   </w:t>
            </w:r>
          </w:p>
        </w:tc>
      </w:tr>
      <w:tr w:rsidR="00741835" w:rsidRPr="00741835" w:rsidTr="00741835">
        <w:trPr>
          <w:trHeight w:val="4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11 344,48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  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783201811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oškrábáním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40,516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80,00  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3 241,28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783903811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Odmaštění chemickými rozpouštědly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40,516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2 430,96   </w:t>
            </w:r>
          </w:p>
        </w:tc>
      </w:tr>
      <w:tr w:rsidR="00741835" w:rsidRPr="00741835" w:rsidTr="00741835">
        <w:trPr>
          <w:trHeight w:val="35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783522900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Údržba, nátěr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syntet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klempířských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40,516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5 672,24   </w:t>
            </w:r>
          </w:p>
        </w:tc>
      </w:tr>
      <w:tr w:rsidR="00741835" w:rsidRPr="00741835" w:rsidTr="00741835">
        <w:trPr>
          <w:trHeight w:val="4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307 657,84   </w:t>
            </w:r>
          </w:p>
        </w:tc>
      </w:tr>
    </w:tbl>
    <w:p w:rsidR="00434D13" w:rsidRDefault="00434D13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tbl>
      <w:tblPr>
        <w:tblW w:w="9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57"/>
        <w:gridCol w:w="1200"/>
        <w:gridCol w:w="3466"/>
        <w:gridCol w:w="435"/>
        <w:gridCol w:w="872"/>
        <w:gridCol w:w="1020"/>
        <w:gridCol w:w="1285"/>
      </w:tblGrid>
      <w:tr w:rsidR="00741835" w:rsidRPr="00741835" w:rsidTr="00741835">
        <w:trPr>
          <w:trHeight w:val="530"/>
        </w:trPr>
        <w:tc>
          <w:tcPr>
            <w:tcW w:w="9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 xml:space="preserve">ROZPOČET S VÝKAZEM VÝMĚR </w:t>
            </w:r>
          </w:p>
        </w:tc>
      </w:tr>
      <w:tr w:rsidR="00741835" w:rsidRPr="00741835" w:rsidTr="00741835">
        <w:trPr>
          <w:trHeight w:val="244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Oprava povlakových krytin na Domově Sosna v Třinci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44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Domov Sosna, pavilon B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244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Sociální služby města Třince, </w:t>
            </w:r>
            <w:proofErr w:type="spellStart"/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p.o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44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TB MONT Morava s.r.o.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Zpracoval:   Tomáš Balcar</w:t>
            </w:r>
          </w:p>
        </w:tc>
      </w:tr>
      <w:tr w:rsidR="00741835" w:rsidRPr="00741835" w:rsidTr="00741835">
        <w:trPr>
          <w:trHeight w:val="244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Dolní </w:t>
            </w:r>
            <w:proofErr w:type="spell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Lištná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302, Třinec 739 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   </w:t>
            </w:r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1.7.2022</w:t>
            </w:r>
            <w:proofErr w:type="gramEnd"/>
          </w:p>
        </w:tc>
      </w:tr>
      <w:tr w:rsidR="00741835" w:rsidRPr="00741835" w:rsidTr="00741835">
        <w:trPr>
          <w:trHeight w:val="1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54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741835" w:rsidRPr="00741835" w:rsidTr="00741835">
        <w:trPr>
          <w:trHeight w:val="1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58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313 279,51   </w:t>
            </w:r>
          </w:p>
        </w:tc>
      </w:tr>
      <w:tr w:rsidR="00741835" w:rsidRPr="00741835" w:rsidTr="00741835">
        <w:trPr>
          <w:trHeight w:val="5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Povlakové krytiny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262 459,51   </w:t>
            </w: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stývající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střešní vpusti   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střešní vpusti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5 000,00   </w:t>
            </w: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71200002.1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střešní vpusť 110mm s integrovanou manžetou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3 200,00   </w:t>
            </w: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příprava podkladu - vyčištění on náletových nečistot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1 668,00   </w:t>
            </w:r>
          </w:p>
        </w:tc>
      </w:tr>
      <w:tr w:rsidR="00741835" w:rsidRPr="00741835" w:rsidTr="00741835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likvidace na skládce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v plné ploše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188,00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104 528,00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712341559.1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povlakové krytiny střech do 10° pásy NAIP přitavením v plné ploše, jednotlivě do 2 m2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208,00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4 923,36   </w:t>
            </w:r>
          </w:p>
        </w:tc>
      </w:tr>
      <w:tr w:rsidR="00741835" w:rsidRPr="00741835" w:rsidTr="00741835">
        <w:trPr>
          <w:trHeight w:val="6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62855008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5,2mm s vložkou z polyesterové rohože a hrubozrnným břidličným posypem na horním povrchu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695,400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168,00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116 827,20   </w:t>
            </w:r>
          </w:p>
        </w:tc>
      </w:tr>
      <w:tr w:rsidR="00741835" w:rsidRPr="00741835" w:rsidTr="00741835">
        <w:trPr>
          <w:trHeight w:val="286"/>
        </w:trPr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(556+23,67) * 1,2  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695,400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41835" w:rsidRPr="00741835" w:rsidTr="00741835">
        <w:trPr>
          <w:trHeight w:val="6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712341715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zaizolování prostupů kruhového průřezu D do 300 mm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486,00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10 692,00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712941963.1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opravy povlakové krytiny prořezáním a přelepením pásy NAIP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154,00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2 310,00   </w:t>
            </w:r>
          </w:p>
        </w:tc>
      </w:tr>
      <w:tr w:rsidR="00741835" w:rsidRPr="00741835" w:rsidTr="00741835">
        <w:trPr>
          <w:trHeight w:val="6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4,0mm s vložkou z polyesterové rohože a spalitelnou PE fólií nebo jemnozrnným minerálním posypem na horním povrchu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167,00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2 505,00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2 443,590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3,44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8 405,95   </w:t>
            </w:r>
          </w:p>
        </w:tc>
      </w:tr>
      <w:tr w:rsidR="00741835" w:rsidRPr="00741835" w:rsidTr="00741835">
        <w:trPr>
          <w:trHeight w:val="5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39 310,88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 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764011622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Dilatační připojovací lišta z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povrchovou úpravou včetně tmelení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 mm   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248,00 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38 688,00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386,880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1,61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622,88   </w:t>
            </w:r>
          </w:p>
        </w:tc>
      </w:tr>
      <w:tr w:rsidR="00741835" w:rsidRPr="00741835" w:rsidTr="00741835">
        <w:trPr>
          <w:trHeight w:val="5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11 509,12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 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783201811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oškrábáním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41,104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80,00  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3 288,32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783903811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Odmaštění chemickými rozpouštědly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2 466,24   </w:t>
            </w:r>
          </w:p>
        </w:tc>
      </w:tr>
      <w:tr w:rsidR="00741835" w:rsidRPr="00741835" w:rsidTr="00741835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783522900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Údržba, nátěr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syntet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klempířských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5 754,56   </w:t>
            </w:r>
          </w:p>
        </w:tc>
      </w:tr>
      <w:tr w:rsidR="00741835" w:rsidRPr="00741835" w:rsidTr="00741835">
        <w:trPr>
          <w:trHeight w:val="58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313 279,51   </w:t>
            </w:r>
          </w:p>
        </w:tc>
      </w:tr>
    </w:tbl>
    <w:p w:rsidR="00741835" w:rsidRDefault="00741835"/>
    <w:p w:rsidR="00741835" w:rsidRDefault="00741835"/>
    <w:p w:rsidR="00741835" w:rsidRDefault="00741835"/>
    <w:p w:rsidR="00741835" w:rsidRDefault="00741835"/>
    <w:tbl>
      <w:tblPr>
        <w:tblW w:w="9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10"/>
        <w:gridCol w:w="1075"/>
        <w:gridCol w:w="3576"/>
        <w:gridCol w:w="424"/>
        <w:gridCol w:w="848"/>
        <w:gridCol w:w="1016"/>
        <w:gridCol w:w="1356"/>
      </w:tblGrid>
      <w:tr w:rsidR="00741835" w:rsidRPr="00741835" w:rsidTr="00741835">
        <w:trPr>
          <w:trHeight w:val="352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ROZPOČET S VÝKAZEM VÝMĚR</w:t>
            </w:r>
          </w:p>
        </w:tc>
      </w:tr>
      <w:tr w:rsidR="00741835" w:rsidRPr="00741835" w:rsidTr="00741835">
        <w:trPr>
          <w:trHeight w:val="161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Oprava povlakových krytin na Domově Sosna v Třinci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61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Domov Sosna, pavilon C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8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161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Sociální služby města Třince, </w:t>
            </w:r>
            <w:proofErr w:type="spellStart"/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p.o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61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TB MONT Morava s.r.o.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Zpracoval:   Tomáš Balcar</w:t>
            </w:r>
          </w:p>
        </w:tc>
      </w:tr>
      <w:tr w:rsidR="00741835" w:rsidRPr="00741835" w:rsidTr="00741835">
        <w:trPr>
          <w:trHeight w:val="161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Dolní </w:t>
            </w:r>
            <w:proofErr w:type="spell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Lištná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    </w:t>
            </w:r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1.7.2022</w:t>
            </w:r>
            <w:proofErr w:type="gramEnd"/>
          </w:p>
        </w:tc>
      </w:tr>
      <w:tr w:rsidR="00741835" w:rsidRPr="00741835" w:rsidTr="00741835">
        <w:trPr>
          <w:trHeight w:val="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3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741835" w:rsidRPr="00741835" w:rsidTr="00741835">
        <w:trPr>
          <w:trHeight w:val="5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27 076,36</w:t>
            </w:r>
          </w:p>
        </w:tc>
      </w:tr>
      <w:tr w:rsidR="00741835" w:rsidRPr="00741835" w:rsidTr="00741835">
        <w:trPr>
          <w:trHeight w:val="36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Povlakové krytiny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12 712,36</w:t>
            </w:r>
          </w:p>
        </w:tc>
      </w:tr>
      <w:tr w:rsidR="00741835" w:rsidRPr="00741835" w:rsidTr="00741835">
        <w:trPr>
          <w:trHeight w:val="1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příprava podkladu - vyčištění od náletových nečistot   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36,00</w:t>
            </w:r>
          </w:p>
        </w:tc>
      </w:tr>
      <w:tr w:rsidR="00741835" w:rsidRPr="00741835" w:rsidTr="00741835">
        <w:trPr>
          <w:trHeight w:val="17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likvidace na skládce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1,60</w:t>
            </w:r>
          </w:p>
        </w:tc>
      </w:tr>
      <w:tr w:rsidR="00741835" w:rsidRPr="00741835" w:rsidTr="00741835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712341715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zaizolování prostupů kruhového průřezu D do 300 mm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5 832,00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712941963.1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opravy povlakové krytiny prořezáním a přelepením pásy NAIP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3 080,00</w:t>
            </w:r>
          </w:p>
        </w:tc>
      </w:tr>
      <w:tr w:rsidR="00741835" w:rsidRPr="00741835" w:rsidTr="00741835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4,0mm s vložkou z polyesterové rohože a spalitelnou PE fólií nebo jemnozrnným minerálním posypem na horním povrchu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3 340,00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122,896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422,76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14 364,00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783201811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oškrábáním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4 104,00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783903811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Odmaštění chemickými rozpouštědly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3 078,00</w:t>
            </w:r>
          </w:p>
        </w:tc>
      </w:tr>
      <w:tr w:rsidR="00741835" w:rsidRPr="00741835" w:rsidTr="00741835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783522900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Údržba, nátěr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syntet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klempířských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7 182,00</w:t>
            </w:r>
          </w:p>
        </w:tc>
      </w:tr>
      <w:tr w:rsidR="00741835" w:rsidRPr="00741835" w:rsidTr="00741835">
        <w:trPr>
          <w:trHeight w:val="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BEZ DPH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27 076,36</w:t>
            </w:r>
          </w:p>
        </w:tc>
      </w:tr>
    </w:tbl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p w:rsidR="00741835" w:rsidRDefault="00741835"/>
    <w:tbl>
      <w:tblPr>
        <w:tblW w:w="9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82"/>
        <w:gridCol w:w="447"/>
        <w:gridCol w:w="196"/>
        <w:gridCol w:w="879"/>
        <w:gridCol w:w="189"/>
        <w:gridCol w:w="2896"/>
        <w:gridCol w:w="487"/>
        <w:gridCol w:w="309"/>
        <w:gridCol w:w="454"/>
        <w:gridCol w:w="18"/>
        <w:gridCol w:w="867"/>
        <w:gridCol w:w="47"/>
        <w:gridCol w:w="980"/>
        <w:gridCol w:w="371"/>
        <w:gridCol w:w="995"/>
      </w:tblGrid>
      <w:tr w:rsidR="00741835" w:rsidRPr="00741835" w:rsidTr="00741835">
        <w:trPr>
          <w:gridAfter w:val="1"/>
          <w:wAfter w:w="996" w:type="dxa"/>
          <w:trHeight w:val="478"/>
        </w:trPr>
        <w:tc>
          <w:tcPr>
            <w:tcW w:w="84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ROZPOČET S VÝKAZEM VÝMĚR</w:t>
            </w:r>
          </w:p>
        </w:tc>
      </w:tr>
      <w:tr w:rsidR="00741835" w:rsidRPr="00741835" w:rsidTr="00741835">
        <w:trPr>
          <w:gridAfter w:val="1"/>
          <w:wAfter w:w="995" w:type="dxa"/>
          <w:trHeight w:val="22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Oprava povlakových krytin na Domově Sosna v Třinci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5" w:type="dxa"/>
          <w:trHeight w:val="22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Domov Sosna, pavilon 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11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5" w:type="dxa"/>
          <w:trHeight w:val="22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Sociální služby města Třince, </w:t>
            </w:r>
            <w:proofErr w:type="spellStart"/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p.o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5" w:type="dxa"/>
          <w:trHeight w:val="22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TB MONT Morava s.r.o.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Zpracoval:   Tomáš Balcar</w:t>
            </w:r>
          </w:p>
        </w:tc>
      </w:tr>
      <w:tr w:rsidR="00741835" w:rsidRPr="00741835" w:rsidTr="00741835">
        <w:trPr>
          <w:gridAfter w:val="1"/>
          <w:wAfter w:w="995" w:type="dxa"/>
          <w:trHeight w:val="220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Dolní </w:t>
            </w:r>
            <w:proofErr w:type="spell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Lištná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302, Třinec 739 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     </w:t>
            </w:r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1.7.2022</w:t>
            </w:r>
            <w:proofErr w:type="gramEnd"/>
          </w:p>
        </w:tc>
      </w:tr>
      <w:tr w:rsidR="00741835" w:rsidRPr="00741835" w:rsidTr="00741835">
        <w:trPr>
          <w:gridAfter w:val="1"/>
          <w:wAfter w:w="996" w:type="dxa"/>
          <w:trHeight w:val="10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4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741835" w:rsidRPr="00741835" w:rsidTr="00741835">
        <w:trPr>
          <w:gridAfter w:val="1"/>
          <w:wAfter w:w="996" w:type="dxa"/>
          <w:trHeight w:val="14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53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342 383,39   </w:t>
            </w:r>
          </w:p>
        </w:tc>
      </w:tr>
      <w:tr w:rsidR="00741835" w:rsidRPr="00741835" w:rsidTr="00741835">
        <w:trPr>
          <w:gridAfter w:val="1"/>
          <w:wAfter w:w="996" w:type="dxa"/>
          <w:trHeight w:val="49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Povlakové krytiny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294 029,65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stývající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střešní vpusti   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800,00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střešní vpusti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2 500,00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5 000,00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71200002.1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střešní vpusť 110mm s integrovanou manžetou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3 200,00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příprava podkladu - vyčištění od náletových nečistot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667,000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2 001,00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likvidace na skládce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1 600,00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960,00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v plné ploše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667,790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188,00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125 544,52   </w:t>
            </w:r>
          </w:p>
        </w:tc>
      </w:tr>
      <w:tr w:rsidR="00741835" w:rsidRPr="00741835" w:rsidTr="00741835">
        <w:trPr>
          <w:gridAfter w:val="1"/>
          <w:wAfter w:w="996" w:type="dxa"/>
          <w:trHeight w:val="596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5,2mm s vložkou z polyesterové rohože a hrubozrnným břidličným posypem na horním povrchu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801,348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168,00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134 626,46   </w:t>
            </w:r>
          </w:p>
        </w:tc>
      </w:tr>
      <w:tr w:rsidR="00741835" w:rsidRPr="00741835" w:rsidTr="00741835">
        <w:trPr>
          <w:gridAfter w:val="1"/>
          <w:wAfter w:w="996" w:type="dxa"/>
          <w:trHeight w:val="23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667,79*1,2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801,348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59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712341715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zaizolování prostupů kruhového průřezu D do 300 mm   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186,00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4 650,00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712941963.1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opravy povlakové krytiny prořezáním a přelepením pásy NAIP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154,00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3 080,00   </w:t>
            </w:r>
          </w:p>
        </w:tc>
      </w:tr>
      <w:tr w:rsidR="00741835" w:rsidRPr="00741835" w:rsidTr="00741835">
        <w:trPr>
          <w:gridAfter w:val="1"/>
          <w:wAfter w:w="996" w:type="dxa"/>
          <w:trHeight w:val="77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4,0mm s vložkou z polyesterové rohože a spalitelnou PE fólií nebo jemnozrnným minerálním posypem na horním povrchu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167,00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3 340,00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2 915,020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3,44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10 027,67   </w:t>
            </w:r>
          </w:p>
        </w:tc>
      </w:tr>
      <w:tr w:rsidR="00741835" w:rsidRPr="00741835" w:rsidTr="00741835">
        <w:trPr>
          <w:gridAfter w:val="1"/>
          <w:wAfter w:w="996" w:type="dxa"/>
          <w:trHeight w:val="49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34 558,29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 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764011622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Dilatační připojovací lišta z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povrchovou úpravou včetně tmelení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 mm   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137,140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248,00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34 010,72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340,107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1,61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547,57   </w:t>
            </w:r>
          </w:p>
        </w:tc>
      </w:tr>
      <w:tr w:rsidR="00741835" w:rsidRPr="00741835" w:rsidTr="00741835">
        <w:trPr>
          <w:gridAfter w:val="1"/>
          <w:wAfter w:w="996" w:type="dxa"/>
          <w:trHeight w:val="49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13 795,44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  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783201811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oškrábáním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49,269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80,00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3 941,56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783903811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Odmaštění chemickými rozpouštědly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49,269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60,00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2 956,17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 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783522900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Údržba, nátěr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syntet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klempířských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49,269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140,00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6 897,72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N00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Nepojmenované práce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10 500,00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N01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Nepojmenovaný díl  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10 500,00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41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  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71200001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provedení hydroizolace pod VZT </w:t>
            </w:r>
            <w:r w:rsidRPr="0074183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(část střechy zabírají VZT jednotky, které jsou osazeny na ocelové konstrukci o půdorysných rozměrech 7,0 x 7,4 m, v tomto místě bude pokládka střešních pásu náročnější)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</w:t>
            </w:r>
            <w:proofErr w:type="spellEnd"/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10 500,00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10 500,00   </w:t>
            </w:r>
          </w:p>
        </w:tc>
      </w:tr>
      <w:tr w:rsidR="00741835" w:rsidRPr="00741835" w:rsidTr="00741835">
        <w:trPr>
          <w:gridAfter w:val="1"/>
          <w:wAfter w:w="996" w:type="dxa"/>
          <w:trHeight w:val="2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41835" w:rsidRPr="00741835" w:rsidTr="00741835">
        <w:trPr>
          <w:gridAfter w:val="1"/>
          <w:wAfter w:w="996" w:type="dxa"/>
          <w:trHeight w:val="4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352 883,39   </w:t>
            </w:r>
          </w:p>
        </w:tc>
      </w:tr>
      <w:tr w:rsidR="00741835" w:rsidRPr="00741835" w:rsidTr="00741835">
        <w:trPr>
          <w:trHeight w:val="491"/>
        </w:trPr>
        <w:tc>
          <w:tcPr>
            <w:tcW w:w="94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ROZPOČET S VÝKAZEM VÝMĚR</w:t>
            </w:r>
          </w:p>
        </w:tc>
      </w:tr>
      <w:tr w:rsidR="00741835" w:rsidRPr="00741835" w:rsidTr="00741835">
        <w:trPr>
          <w:trHeight w:val="225"/>
        </w:trPr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lastRenderedPageBreak/>
              <w:t>Stavba:   Oprava povlakových krytin na Domově Sosna v Třinci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25"/>
        </w:trPr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Objekt:   Domov Sosna, schodiště a stříška u pavilonu B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39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119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225"/>
        </w:trPr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Sociální služby města Třince, </w:t>
            </w:r>
            <w:proofErr w:type="spellStart"/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p.o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741835" w:rsidRPr="00741835" w:rsidTr="00741835">
        <w:trPr>
          <w:trHeight w:val="225"/>
        </w:trPr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TB MONT Morava s.r.o.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Zpracoval:   Tomáš Balcar</w:t>
            </w:r>
          </w:p>
        </w:tc>
      </w:tr>
      <w:tr w:rsidR="00741835" w:rsidRPr="00741835" w:rsidTr="00741835">
        <w:trPr>
          <w:trHeight w:val="225"/>
        </w:trPr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Dolní </w:t>
            </w:r>
            <w:proofErr w:type="spell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Lištná</w:t>
            </w:r>
            <w:proofErr w:type="spellEnd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302, Třinec 739 61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Datum:         </w:t>
            </w:r>
            <w:proofErr w:type="gramStart"/>
            <w:r w:rsidRPr="0074183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1.7.2022</w:t>
            </w:r>
            <w:proofErr w:type="gramEnd"/>
          </w:p>
        </w:tc>
      </w:tr>
      <w:tr w:rsidR="00741835" w:rsidRPr="00741835" w:rsidTr="00741835">
        <w:trPr>
          <w:trHeight w:val="10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451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835" w:rsidRPr="00741835" w:rsidRDefault="00741835" w:rsidP="00741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741835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</w:tr>
      <w:tr w:rsidR="00741835" w:rsidRPr="00741835" w:rsidTr="00741835">
        <w:trPr>
          <w:trHeight w:val="8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741835" w:rsidRPr="00741835" w:rsidTr="00741835">
        <w:trPr>
          <w:trHeight w:val="54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29 022,26</w:t>
            </w:r>
          </w:p>
        </w:tc>
      </w:tr>
      <w:tr w:rsidR="00741835" w:rsidRPr="00741835" w:rsidTr="00741835">
        <w:trPr>
          <w:trHeight w:val="50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Povlakové krytiny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20 630,90</w:t>
            </w:r>
          </w:p>
        </w:tc>
      </w:tr>
      <w:tr w:rsidR="00741835" w:rsidRPr="00741835" w:rsidTr="00741835">
        <w:trPr>
          <w:trHeight w:val="239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příprava podkladu - vyčištění od náletových nečistot  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</w:t>
            </w:r>
          </w:p>
        </w:tc>
      </w:tr>
      <w:tr w:rsidR="00741835" w:rsidRPr="00741835" w:rsidTr="00741835">
        <w:trPr>
          <w:trHeight w:val="239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712000041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likvidace na skládce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0,080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128,00</w:t>
            </w:r>
          </w:p>
        </w:tc>
      </w:tr>
      <w:tr w:rsidR="00741835" w:rsidRPr="00741835" w:rsidTr="00741835">
        <w:trPr>
          <w:trHeight w:val="424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712341559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v plné ploše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9 024,00</w:t>
            </w:r>
          </w:p>
        </w:tc>
      </w:tr>
      <w:tr w:rsidR="00741835" w:rsidRPr="00741835" w:rsidTr="00741835">
        <w:trPr>
          <w:trHeight w:val="610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62855008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pás asfaltový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natavitelný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modifikovaný SBS </w:t>
            </w:r>
            <w:proofErr w:type="spellStart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5,2mm s vložkou z polyesterové rohože a hrubozrnným břidličným posypem na horním povrchu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57,600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9 676,80</w:t>
            </w:r>
          </w:p>
        </w:tc>
      </w:tr>
      <w:tr w:rsidR="00741835" w:rsidRPr="00741835" w:rsidTr="00741835">
        <w:trPr>
          <w:trHeight w:val="239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48*1,2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57,6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</w:tr>
      <w:tr w:rsidR="00741835" w:rsidRPr="00741835" w:rsidTr="00741835">
        <w:trPr>
          <w:trHeight w:val="61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712341715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povlakové krytiny střech do 10° pásy NAIP přitavením zaizolování prostupů kruhového průřezu D do 300 mm  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486,00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972,00</w:t>
            </w:r>
          </w:p>
        </w:tc>
      </w:tr>
      <w:tr w:rsidR="00741835" w:rsidRPr="00741835" w:rsidTr="00741835">
        <w:trPr>
          <w:trHeight w:val="424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998712203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krytiny povlakové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199,448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3,44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686,10</w:t>
            </w:r>
          </w:p>
        </w:tc>
      </w:tr>
      <w:tr w:rsidR="00741835" w:rsidRPr="00741835" w:rsidTr="00741835">
        <w:trPr>
          <w:trHeight w:val="50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8 391,36</w:t>
            </w:r>
          </w:p>
        </w:tc>
      </w:tr>
      <w:tr w:rsidR="00741835" w:rsidRPr="00741835" w:rsidTr="00741835">
        <w:trPr>
          <w:trHeight w:val="424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764011622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Dilatační připojovací lišta z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povrchovou úpravou včetně tmelení </w:t>
            </w:r>
            <w:proofErr w:type="spell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 mm  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33,300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248,00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8 258,40</w:t>
            </w:r>
          </w:p>
        </w:tc>
      </w:tr>
      <w:tr w:rsidR="00741835" w:rsidRPr="00741835" w:rsidTr="00741835">
        <w:trPr>
          <w:trHeight w:val="424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998764203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24 m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82,584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1,61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132,96</w:t>
            </w:r>
          </w:p>
        </w:tc>
      </w:tr>
      <w:tr w:rsidR="00741835" w:rsidRPr="00741835" w:rsidTr="00741835">
        <w:trPr>
          <w:trHeight w:val="54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35" w:rsidRPr="00741835" w:rsidRDefault="00741835" w:rsidP="007418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41835">
              <w:rPr>
                <w:rFonts w:ascii="Arial CE" w:eastAsia="Times New Roman" w:hAnsi="Arial CE" w:cs="Arial CE"/>
                <w:b/>
                <w:bCs/>
                <w:lang w:eastAsia="cs-CZ"/>
              </w:rPr>
              <w:t>29 022,26</w:t>
            </w:r>
          </w:p>
        </w:tc>
      </w:tr>
    </w:tbl>
    <w:p w:rsidR="00741835" w:rsidRDefault="00741835"/>
    <w:p w:rsidR="00741835" w:rsidRDefault="00741835"/>
    <w:sectPr w:rsidR="00741835" w:rsidSect="0074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AF" w:rsidRDefault="002641AF" w:rsidP="00741835">
      <w:pPr>
        <w:spacing w:after="0" w:line="240" w:lineRule="auto"/>
      </w:pPr>
      <w:r>
        <w:separator/>
      </w:r>
    </w:p>
  </w:endnote>
  <w:endnote w:type="continuationSeparator" w:id="0">
    <w:p w:rsidR="002641AF" w:rsidRDefault="002641AF" w:rsidP="007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AF" w:rsidRDefault="002641AF" w:rsidP="00741835">
      <w:pPr>
        <w:spacing w:after="0" w:line="240" w:lineRule="auto"/>
      </w:pPr>
      <w:r>
        <w:separator/>
      </w:r>
    </w:p>
  </w:footnote>
  <w:footnote w:type="continuationSeparator" w:id="0">
    <w:p w:rsidR="002641AF" w:rsidRDefault="002641AF" w:rsidP="0074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5"/>
    <w:rsid w:val="002641AF"/>
    <w:rsid w:val="00434D13"/>
    <w:rsid w:val="00741835"/>
    <w:rsid w:val="00A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35"/>
  </w:style>
  <w:style w:type="paragraph" w:styleId="Zpat">
    <w:name w:val="footer"/>
    <w:basedOn w:val="Normln"/>
    <w:link w:val="ZpatChar"/>
    <w:uiPriority w:val="99"/>
    <w:unhideWhenUsed/>
    <w:rsid w:val="0074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35"/>
  </w:style>
  <w:style w:type="paragraph" w:styleId="Zpat">
    <w:name w:val="footer"/>
    <w:basedOn w:val="Normln"/>
    <w:link w:val="ZpatChar"/>
    <w:uiPriority w:val="99"/>
    <w:unhideWhenUsed/>
    <w:rsid w:val="0074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1691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2022-08-09T07:33:00Z</dcterms:created>
  <dcterms:modified xsi:type="dcterms:W3CDTF">2022-08-09T07:45:00Z</dcterms:modified>
</cp:coreProperties>
</file>