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 sídlem: </w:t>
      </w:r>
      <w:r>
        <w:rPr>
          <w:rFonts w:ascii="Arial" w:hAnsi="Arial" w:cs="Arial"/>
          <w:color w:val="auto"/>
          <w:sz w:val="20"/>
          <w:szCs w:val="20"/>
        </w:rPr>
        <w:tab/>
      </w:r>
      <w:r w:rsidR="00025C3F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Závodní 353/88, 360 06 Kalovy Vary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IČO: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025C3F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70891168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DIČ: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025C3F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CZ70891168</w:t>
      </w:r>
    </w:p>
    <w:p w:rsidR="007879CF" w:rsidRDefault="007879CF" w:rsidP="007879CF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ab/>
      </w:r>
      <w:r w:rsidR="00025C3F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>
        <w:rPr>
          <w:rFonts w:ascii="Arial" w:hAnsi="Arial" w:cs="Arial"/>
          <w:sz w:val="20"/>
          <w:szCs w:val="20"/>
        </w:rPr>
        <w:t>Brtkem</w:t>
      </w:r>
      <w:proofErr w:type="spellEnd"/>
      <w:r>
        <w:rPr>
          <w:rFonts w:ascii="Arial" w:hAnsi="Arial" w:cs="Arial"/>
          <w:sz w:val="20"/>
          <w:szCs w:val="20"/>
        </w:rPr>
        <w:t xml:space="preserve">, vedoucím odboru investic Krajského úřadu </w:t>
      </w:r>
    </w:p>
    <w:p w:rsidR="007879CF" w:rsidRDefault="007879CF" w:rsidP="007879CF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25C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Karlovarského kraje na základě usnesení Rady Karlovarského kraje </w:t>
      </w:r>
    </w:p>
    <w:p w:rsidR="007879CF" w:rsidRDefault="007879CF" w:rsidP="007879CF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25C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č. RK 73/01/19 ze dne 28. ledna 2019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2B1FD3" w:rsidRDefault="002B1FD3" w:rsidP="007462E6">
      <w:pPr>
        <w:rPr>
          <w:rFonts w:ascii="Arial" w:hAnsi="Arial" w:cs="Arial"/>
          <w:b/>
          <w:color w:val="auto"/>
          <w:sz w:val="20"/>
          <w:szCs w:val="20"/>
        </w:rPr>
      </w:pPr>
      <w:r w:rsidRPr="002B1FD3">
        <w:rPr>
          <w:rFonts w:ascii="Arial" w:hAnsi="Arial" w:cs="Arial"/>
          <w:b/>
          <w:color w:val="auto"/>
          <w:sz w:val="20"/>
          <w:szCs w:val="20"/>
        </w:rPr>
        <w:t>Dětský domov Mariánské Lázně a Aš, příspěvková organizace</w:t>
      </w:r>
    </w:p>
    <w:p w:rsidR="007462E6" w:rsidRPr="007F52D2" w:rsidRDefault="007462E6" w:rsidP="007462E6">
      <w:pPr>
        <w:rPr>
          <w:rFonts w:ascii="Arial" w:hAnsi="Arial" w:cs="Arial"/>
          <w:color w:val="auto"/>
          <w:sz w:val="20"/>
          <w:szCs w:val="20"/>
        </w:rPr>
      </w:pPr>
      <w:r w:rsidRPr="007F52D2">
        <w:rPr>
          <w:rFonts w:ascii="Arial" w:hAnsi="Arial" w:cs="Arial"/>
          <w:color w:val="auto"/>
          <w:sz w:val="20"/>
          <w:szCs w:val="20"/>
        </w:rPr>
        <w:t xml:space="preserve">sídlo: </w:t>
      </w:r>
      <w:r w:rsidRPr="007F52D2">
        <w:rPr>
          <w:rFonts w:ascii="Arial" w:hAnsi="Arial" w:cs="Arial"/>
          <w:color w:val="auto"/>
          <w:sz w:val="20"/>
          <w:szCs w:val="20"/>
        </w:rPr>
        <w:tab/>
      </w:r>
      <w:r w:rsidRPr="007F52D2">
        <w:rPr>
          <w:rFonts w:ascii="Arial" w:hAnsi="Arial" w:cs="Arial"/>
          <w:color w:val="auto"/>
          <w:sz w:val="20"/>
          <w:szCs w:val="20"/>
        </w:rPr>
        <w:tab/>
      </w:r>
      <w:r w:rsidRPr="007F52D2">
        <w:rPr>
          <w:rFonts w:ascii="Arial" w:hAnsi="Arial" w:cs="Arial"/>
          <w:color w:val="auto"/>
          <w:sz w:val="20"/>
          <w:szCs w:val="20"/>
        </w:rPr>
        <w:tab/>
      </w:r>
      <w:r w:rsidR="002B1FD3" w:rsidRPr="002B1FD3">
        <w:rPr>
          <w:rFonts w:ascii="Arial" w:hAnsi="Arial" w:cs="Arial"/>
          <w:color w:val="auto"/>
          <w:sz w:val="20"/>
          <w:szCs w:val="20"/>
        </w:rPr>
        <w:t>Palackého 191, 353</w:t>
      </w:r>
      <w:r w:rsidR="002B1FD3">
        <w:rPr>
          <w:rFonts w:ascii="Arial" w:hAnsi="Arial" w:cs="Arial"/>
          <w:color w:val="auto"/>
          <w:sz w:val="20"/>
          <w:szCs w:val="20"/>
        </w:rPr>
        <w:t xml:space="preserve"> </w:t>
      </w:r>
      <w:r w:rsidR="002B1FD3" w:rsidRPr="002B1FD3">
        <w:rPr>
          <w:rFonts w:ascii="Arial" w:hAnsi="Arial" w:cs="Arial"/>
          <w:color w:val="auto"/>
          <w:sz w:val="20"/>
          <w:szCs w:val="20"/>
        </w:rPr>
        <w:t>01 Mariánské Lázně</w:t>
      </w:r>
    </w:p>
    <w:p w:rsidR="007462E6" w:rsidRPr="007F52D2" w:rsidRDefault="007462E6" w:rsidP="007462E6">
      <w:pPr>
        <w:rPr>
          <w:rFonts w:ascii="Arial" w:hAnsi="Arial" w:cs="Arial"/>
          <w:color w:val="auto"/>
          <w:sz w:val="20"/>
          <w:szCs w:val="20"/>
        </w:rPr>
      </w:pPr>
      <w:r w:rsidRPr="007F52D2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7F52D2">
        <w:rPr>
          <w:rFonts w:ascii="Arial" w:hAnsi="Arial" w:cs="Arial"/>
          <w:color w:val="auto"/>
          <w:sz w:val="20"/>
          <w:szCs w:val="20"/>
        </w:rPr>
        <w:tab/>
      </w:r>
      <w:r w:rsidR="002B1FD3" w:rsidRPr="002B1FD3">
        <w:rPr>
          <w:rFonts w:ascii="Arial" w:hAnsi="Arial" w:cs="Arial"/>
          <w:sz w:val="20"/>
          <w:szCs w:val="20"/>
        </w:rPr>
        <w:t>47723424</w:t>
      </w:r>
      <w:r w:rsidRPr="007F52D2">
        <w:rPr>
          <w:rFonts w:ascii="Arial" w:hAnsi="Arial" w:cs="Arial"/>
          <w:color w:val="auto"/>
          <w:sz w:val="20"/>
          <w:szCs w:val="20"/>
        </w:rPr>
        <w:tab/>
      </w:r>
    </w:p>
    <w:p w:rsidR="007462E6" w:rsidRPr="00F1677E" w:rsidRDefault="009B068C" w:rsidP="007462E6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zastoupený</w:t>
      </w:r>
      <w:r w:rsidR="007462E6"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 w:rsidR="007462E6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="002B1FD3" w:rsidRPr="002B1FD3">
        <w:rPr>
          <w:rFonts w:ascii="Arial" w:hAnsi="Arial" w:cs="Arial"/>
          <w:color w:val="auto"/>
          <w:sz w:val="20"/>
          <w:szCs w:val="20"/>
        </w:rPr>
        <w:t>Mgr. Ivan</w:t>
      </w:r>
      <w:r w:rsidR="002B1FD3">
        <w:rPr>
          <w:rFonts w:ascii="Arial" w:hAnsi="Arial" w:cs="Arial"/>
          <w:color w:val="auto"/>
          <w:sz w:val="20"/>
          <w:szCs w:val="20"/>
        </w:rPr>
        <w:t>ou</w:t>
      </w:r>
      <w:r w:rsidR="002B1FD3" w:rsidRPr="002B1F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B1FD3" w:rsidRPr="002B1FD3">
        <w:rPr>
          <w:rFonts w:ascii="Arial" w:hAnsi="Arial" w:cs="Arial"/>
          <w:color w:val="auto"/>
          <w:sz w:val="20"/>
          <w:szCs w:val="20"/>
        </w:rPr>
        <w:t>Dudarcov</w:t>
      </w:r>
      <w:r w:rsidR="002B1FD3">
        <w:rPr>
          <w:rFonts w:ascii="Arial" w:hAnsi="Arial" w:cs="Arial"/>
          <w:color w:val="auto"/>
          <w:sz w:val="20"/>
          <w:szCs w:val="20"/>
        </w:rPr>
        <w:t>ou</w:t>
      </w:r>
      <w:proofErr w:type="spellEnd"/>
      <w:r w:rsidR="002B1FD3">
        <w:rPr>
          <w:rFonts w:ascii="Arial" w:hAnsi="Arial" w:cs="Arial"/>
          <w:color w:val="auto"/>
          <w:sz w:val="20"/>
          <w:szCs w:val="20"/>
        </w:rPr>
        <w:t>, ředitelkou</w:t>
      </w:r>
    </w:p>
    <w:p w:rsidR="007462E6" w:rsidRPr="0047336E" w:rsidRDefault="007462E6" w:rsidP="007462E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47336E">
        <w:rPr>
          <w:rFonts w:ascii="Arial" w:hAnsi="Arial" w:cs="Arial"/>
          <w:color w:val="auto"/>
          <w:sz w:val="20"/>
          <w:szCs w:val="20"/>
        </w:rPr>
        <w:t>zapsan</w:t>
      </w:r>
      <w:r>
        <w:rPr>
          <w:rFonts w:ascii="Arial" w:hAnsi="Arial" w:cs="Arial"/>
          <w:color w:val="auto"/>
          <w:sz w:val="20"/>
          <w:szCs w:val="20"/>
        </w:rPr>
        <w:t>á</w:t>
      </w:r>
      <w:r w:rsidRPr="0047336E">
        <w:rPr>
          <w:rFonts w:ascii="Arial" w:hAnsi="Arial" w:cs="Arial"/>
          <w:color w:val="auto"/>
          <w:sz w:val="20"/>
          <w:szCs w:val="20"/>
        </w:rPr>
        <w:t xml:space="preserve"> v rejstříku škol a školských zařízení pod </w:t>
      </w:r>
      <w:r w:rsidRPr="0047336E">
        <w:rPr>
          <w:rFonts w:ascii="Arial" w:hAnsi="Arial" w:cs="Arial"/>
          <w:sz w:val="20"/>
          <w:szCs w:val="20"/>
        </w:rPr>
        <w:t xml:space="preserve">resortním identifikátorem (RED-IZO): </w:t>
      </w:r>
      <w:r w:rsidR="002B1FD3" w:rsidRPr="002B1FD3">
        <w:rPr>
          <w:rFonts w:ascii="Arial" w:hAnsi="Arial" w:cs="Arial"/>
          <w:sz w:val="20"/>
          <w:szCs w:val="20"/>
        </w:rPr>
        <w:t>600028496</w:t>
      </w:r>
    </w:p>
    <w:p w:rsidR="00A54EB6" w:rsidRDefault="00A54EB6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roku 2022 </w:t>
      </w:r>
      <w:r w:rsidR="00117393">
        <w:rPr>
          <w:rFonts w:ascii="Arial" w:hAnsi="Arial" w:cs="Arial"/>
          <w:sz w:val="20"/>
          <w:szCs w:val="20"/>
        </w:rPr>
        <w:t xml:space="preserve">a 2023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0D1CB5" w:rsidRPr="000851E4" w:rsidRDefault="00795174" w:rsidP="000851E4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025C3F" w:rsidRDefault="00025C3F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základě této smlouvy bude centrální zadavatel zadávat pro pověřujícího zadavatele libovolný počet veřejných zakázek v průběhu roku 2022</w:t>
      </w:r>
      <w:r w:rsidR="00375DB9">
        <w:rPr>
          <w:rFonts w:ascii="Arial" w:hAnsi="Arial" w:cs="Arial"/>
          <w:sz w:val="20"/>
          <w:szCs w:val="20"/>
        </w:rPr>
        <w:t xml:space="preserve"> a 2023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01/2020,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75DB9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75D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060F5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060F57" w:rsidRPr="00060F57" w:rsidRDefault="00060F57" w:rsidP="00060F5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03.08.2022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08.08.2022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A54EB6" w:rsidRDefault="00A54EB6" w:rsidP="00A54EB6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:rsidR="00A54EB6" w:rsidRDefault="00A54EB6" w:rsidP="00A54EB6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1C4DFB" w:rsidRPr="001C4DFB">
        <w:rPr>
          <w:rFonts w:ascii="Arial" w:hAnsi="Arial" w:cs="Arial"/>
          <w:b/>
          <w:color w:val="auto"/>
          <w:sz w:val="20"/>
          <w:szCs w:val="20"/>
        </w:rPr>
        <w:t xml:space="preserve">Mgr. Ivana </w:t>
      </w:r>
      <w:proofErr w:type="spellStart"/>
      <w:r w:rsidR="001C4DFB" w:rsidRPr="001C4DFB">
        <w:rPr>
          <w:rFonts w:ascii="Arial" w:hAnsi="Arial" w:cs="Arial"/>
          <w:b/>
          <w:color w:val="auto"/>
          <w:sz w:val="20"/>
          <w:szCs w:val="20"/>
        </w:rPr>
        <w:t>Dudarcová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  <w:r w:rsidRPr="009A30D9">
        <w:rPr>
          <w:rFonts w:ascii="Arial" w:hAnsi="Arial" w:cs="Arial"/>
          <w:b/>
          <w:color w:val="000000" w:themeColor="text1"/>
          <w:sz w:val="20"/>
          <w:szCs w:val="20"/>
        </w:rPr>
        <w:t>Ing. Tomáš Brtek</w:t>
      </w:r>
    </w:p>
    <w:p w:rsidR="00A54EB6" w:rsidRPr="000A08C4" w:rsidRDefault="00A54EB6" w:rsidP="00A54EB6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0A08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</w:t>
      </w:r>
      <w:r w:rsidR="007462E6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>ředitel</w:t>
      </w:r>
      <w:r w:rsidR="001C4DFB">
        <w:rPr>
          <w:rFonts w:ascii="Arial" w:hAnsi="Arial" w:cs="Arial"/>
          <w:color w:val="000000" w:themeColor="text1"/>
          <w:sz w:val="20"/>
          <w:szCs w:val="20"/>
        </w:rPr>
        <w:t>ka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školy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    </w:t>
      </w:r>
      <w:r w:rsidRPr="000A08C4">
        <w:rPr>
          <w:rFonts w:ascii="Arial" w:hAnsi="Arial" w:cs="Arial"/>
          <w:sz w:val="20"/>
          <w:szCs w:val="20"/>
        </w:rPr>
        <w:t>vedoucí odboru investic</w:t>
      </w:r>
    </w:p>
    <w:p w:rsidR="00A54EB6" w:rsidRPr="00DF2912" w:rsidRDefault="00A54EB6" w:rsidP="00A54EB6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A54EB6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25C3F"/>
    <w:rsid w:val="00060F57"/>
    <w:rsid w:val="000851E4"/>
    <w:rsid w:val="00092CAF"/>
    <w:rsid w:val="000D1CB5"/>
    <w:rsid w:val="00111D2F"/>
    <w:rsid w:val="00117393"/>
    <w:rsid w:val="00123F2B"/>
    <w:rsid w:val="001A17EE"/>
    <w:rsid w:val="001C4DFB"/>
    <w:rsid w:val="001C7FD4"/>
    <w:rsid w:val="0021662A"/>
    <w:rsid w:val="002B1FD3"/>
    <w:rsid w:val="002D28A4"/>
    <w:rsid w:val="002E61D9"/>
    <w:rsid w:val="0037453A"/>
    <w:rsid w:val="00375DB9"/>
    <w:rsid w:val="003B2C65"/>
    <w:rsid w:val="00426FD5"/>
    <w:rsid w:val="00433BA4"/>
    <w:rsid w:val="004A7627"/>
    <w:rsid w:val="0051381E"/>
    <w:rsid w:val="00544BDE"/>
    <w:rsid w:val="005A3D0E"/>
    <w:rsid w:val="00600B8B"/>
    <w:rsid w:val="0060751D"/>
    <w:rsid w:val="0065233F"/>
    <w:rsid w:val="0068377B"/>
    <w:rsid w:val="00690ECD"/>
    <w:rsid w:val="006F5926"/>
    <w:rsid w:val="0071359A"/>
    <w:rsid w:val="0074479C"/>
    <w:rsid w:val="007462E6"/>
    <w:rsid w:val="00760C06"/>
    <w:rsid w:val="007879CF"/>
    <w:rsid w:val="00795174"/>
    <w:rsid w:val="007D6A14"/>
    <w:rsid w:val="007F4955"/>
    <w:rsid w:val="00860419"/>
    <w:rsid w:val="0094177C"/>
    <w:rsid w:val="00961D33"/>
    <w:rsid w:val="00967F0E"/>
    <w:rsid w:val="009951B2"/>
    <w:rsid w:val="009B068C"/>
    <w:rsid w:val="009B119A"/>
    <w:rsid w:val="009C5482"/>
    <w:rsid w:val="00A20E5C"/>
    <w:rsid w:val="00A54EB6"/>
    <w:rsid w:val="00A84209"/>
    <w:rsid w:val="00AA6F44"/>
    <w:rsid w:val="00AB7DCA"/>
    <w:rsid w:val="00AC6C9F"/>
    <w:rsid w:val="00AF224F"/>
    <w:rsid w:val="00B11F7B"/>
    <w:rsid w:val="00B4053F"/>
    <w:rsid w:val="00B42BF2"/>
    <w:rsid w:val="00B55B11"/>
    <w:rsid w:val="00B873FF"/>
    <w:rsid w:val="00C424D2"/>
    <w:rsid w:val="00C43F5C"/>
    <w:rsid w:val="00C54798"/>
    <w:rsid w:val="00D24B60"/>
    <w:rsid w:val="00D4169D"/>
    <w:rsid w:val="00DA311E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BAD2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1177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21</cp:revision>
  <dcterms:created xsi:type="dcterms:W3CDTF">2022-01-04T09:34:00Z</dcterms:created>
  <dcterms:modified xsi:type="dcterms:W3CDTF">2022-08-08T12:27:00Z</dcterms:modified>
</cp:coreProperties>
</file>