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8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2833"/>
        <w:gridCol w:w="2203"/>
        <w:gridCol w:w="759"/>
        <w:gridCol w:w="1776"/>
        <w:gridCol w:w="284"/>
      </w:tblGrid>
      <w:tr w:rsidR="00420D75" w:rsidTr="00A43F64">
        <w:trPr>
          <w:trHeight w:val="1427"/>
        </w:trPr>
        <w:tc>
          <w:tcPr>
            <w:tcW w:w="3969" w:type="dxa"/>
            <w:gridSpan w:val="2"/>
            <w:vMerge w:val="restart"/>
            <w:vAlign w:val="center"/>
          </w:tcPr>
          <w:p w:rsidR="00420D75" w:rsidRDefault="00420D75" w:rsidP="0073037D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gridSpan w:val="4"/>
          </w:tcPr>
          <w:p w:rsidR="00420D75" w:rsidRDefault="00420D75"/>
        </w:tc>
      </w:tr>
      <w:tr w:rsidR="00D31EFD" w:rsidTr="00A43F64">
        <w:trPr>
          <w:trHeight w:val="426"/>
        </w:trPr>
        <w:tc>
          <w:tcPr>
            <w:tcW w:w="3969" w:type="dxa"/>
            <w:gridSpan w:val="2"/>
            <w:vMerge/>
          </w:tcPr>
          <w:p w:rsidR="00D31EFD" w:rsidRDefault="00D31EFD"/>
        </w:tc>
        <w:tc>
          <w:tcPr>
            <w:tcW w:w="2203" w:type="dxa"/>
          </w:tcPr>
          <w:p w:rsidR="00D31EFD" w:rsidRDefault="00D31EF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isloObjednavky"/>
            <w:tag w:val="CisloObjednavky"/>
            <w:id w:val="-827206994"/>
            <w:placeholder>
              <w:docPart w:val="DefaultPlaceholder_1081868574"/>
            </w:placeholder>
          </w:sdtPr>
          <w:sdtEndPr/>
          <w:sdtContent>
            <w:tc>
              <w:tcPr>
                <w:tcW w:w="2819" w:type="dxa"/>
                <w:gridSpan w:val="3"/>
                <w:vAlign w:val="center"/>
              </w:tcPr>
              <w:p w:rsidR="00D31EFD" w:rsidRPr="00420D75" w:rsidRDefault="00420D75" w:rsidP="00420D7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3037D">
                  <w:rPr>
                    <w:rFonts w:ascii="Arial" w:hAnsi="Arial" w:cs="Arial"/>
                    <w:b/>
                    <w:sz w:val="32"/>
                    <w:szCs w:val="20"/>
                  </w:rPr>
                  <w:t>OP-22-0044</w:t>
                </w:r>
              </w:p>
            </w:tc>
          </w:sdtContent>
        </w:sdt>
      </w:tr>
      <w:tr w:rsidR="00420D75" w:rsidTr="00A43F64">
        <w:tc>
          <w:tcPr>
            <w:tcW w:w="8991" w:type="dxa"/>
            <w:gridSpan w:val="6"/>
          </w:tcPr>
          <w:p w:rsidR="00420D75" w:rsidRDefault="00420D75"/>
        </w:tc>
      </w:tr>
      <w:tr w:rsidR="00B63E5C" w:rsidTr="00A43F64">
        <w:trPr>
          <w:trHeight w:val="397"/>
        </w:trPr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B63E5C" w:rsidRDefault="00B63E5C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8337EE1553934CC3937C295063D2E9D0"/>
            </w:placeholder>
          </w:sdtPr>
          <w:sdtEndPr/>
          <w:sdtContent>
            <w:tc>
              <w:tcPr>
                <w:tcW w:w="5022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63E5C" w:rsidRPr="00AC73A7" w:rsidRDefault="00B63E5C" w:rsidP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ContiTrade Services s.r.o.</w:t>
                </w:r>
              </w:p>
            </w:tc>
          </w:sdtContent>
        </w:sdt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DefaultPlaceholder_1081868574"/>
            </w:placeholder>
          </w:sdtPr>
          <w:sdtEndPr/>
          <w:sdtContent>
            <w:tc>
              <w:tcPr>
                <w:tcW w:w="2833" w:type="dxa"/>
                <w:tcBorders>
                  <w:right w:val="single" w:sz="4" w:space="0" w:color="auto"/>
                </w:tcBorders>
                <w:vAlign w:val="center"/>
              </w:tcPr>
              <w:p w:rsidR="00B63E5C" w:rsidRPr="00AC73A7" w:rsidRDefault="009E2568" w:rsidP="009E2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03.08.2022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Nazev2"/>
            <w:tag w:val="DodavatelNazev2"/>
            <w:id w:val="1908106819"/>
            <w:placeholder>
              <w:docPart w:val="4FDA282BE4EC4743AD583C508AB8C089"/>
            </w:placeholder>
          </w:sdtPr>
          <w:sdtEndPr/>
          <w:sdtContent>
            <w:tc>
              <w:tcPr>
                <w:tcW w:w="502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63E5C" w:rsidRPr="00AC73A7" w:rsidRDefault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ContiTrade Services s.r.o.</w:t>
                </w:r>
              </w:p>
            </w:tc>
          </w:sdtContent>
        </w:sdt>
      </w:tr>
      <w:tr w:rsidR="00B63E5C" w:rsidTr="00A43F64">
        <w:trPr>
          <w:trHeight w:val="476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B63E5C" w:rsidRPr="00AC73A7" w:rsidRDefault="00B63E5C" w:rsidP="00AC73A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70BB50DA832E41ACBF3DA0616E6481FE"/>
            </w:placeholder>
          </w:sdtPr>
          <w:sdtEndPr/>
          <w:sdtContent>
            <w:tc>
              <w:tcPr>
                <w:tcW w:w="2962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B63E5C" w:rsidRPr="00AC73A7" w:rsidRDefault="00B63E5C" w:rsidP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Průmyslová 993</w:t>
                </w:r>
              </w:p>
            </w:tc>
          </w:sdtContent>
        </w:sdt>
        <w:tc>
          <w:tcPr>
            <w:tcW w:w="2060" w:type="dxa"/>
            <w:gridSpan w:val="2"/>
            <w:tcBorders>
              <w:right w:val="single" w:sz="4" w:space="0" w:color="auto"/>
            </w:tcBorders>
            <w:vAlign w:val="center"/>
          </w:tcPr>
          <w:p w:rsidR="00B63E5C" w:rsidRPr="00AC73A7" w:rsidRDefault="00B63E5C" w:rsidP="00B63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B63E5C" w:rsidRPr="00AC73A7" w:rsidRDefault="00B63E5C" w:rsidP="00AC7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davatelSidloPsc"/>
            <w:tag w:val="DodavatelSidloPsc"/>
            <w:id w:val="1858770756"/>
            <w:placeholder>
              <w:docPart w:val="F22E11FC83CD4B869F0C9047D10DF187"/>
            </w:placeholder>
          </w:sdtPr>
          <w:sdtEndPr/>
          <w:sdtContent>
            <w:tc>
              <w:tcPr>
                <w:tcW w:w="4738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63E5C" w:rsidRPr="00AC73A7" w:rsidRDefault="0073037D" w:rsidP="00F91C4B">
                <w:pPr>
                  <w:ind w:right="-3351"/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29301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DodavatelSidloMisto"/>
                    <w:tag w:val="DodavatelSidloMisto"/>
                    <w:id w:val="-123071888"/>
                    <w:placeholder>
                      <w:docPart w:val="83ACDD891214424D8D794CEFA987F452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Mladá Boleslav</w:t>
                    </w:r>
                  </w:sdtContent>
                </w:sdt>
              </w:p>
            </w:tc>
          </w:sdtContent>
        </w:sdt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E5C" w:rsidRPr="00AC73A7" w:rsidRDefault="00B63E5C" w:rsidP="00F75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3" w:type="dxa"/>
            <w:vAlign w:val="center"/>
          </w:tcPr>
          <w:p w:rsidR="00B63E5C" w:rsidRPr="00AC73A7" w:rsidRDefault="00B63E5C" w:rsidP="00AC7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4"/>
          </w:tcPr>
          <w:p w:rsidR="00B63E5C" w:rsidRDefault="00B63E5C"/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DefaultPlaceholder_1081868574"/>
            </w:placeholder>
          </w:sdtPr>
          <w:sdtEndPr/>
          <w:sdtContent>
            <w:tc>
              <w:tcPr>
                <w:tcW w:w="2833" w:type="dxa"/>
                <w:vAlign w:val="center"/>
              </w:tcPr>
              <w:p w:rsidR="00B63E5C" w:rsidRPr="00AC73A7" w:rsidRDefault="00B63E5C" w:rsidP="00F7549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022" w:type="dxa"/>
            <w:gridSpan w:val="4"/>
            <w:vMerge w:val="restart"/>
          </w:tcPr>
          <w:p w:rsidR="00B63E5C" w:rsidRDefault="00B63E5C"/>
        </w:tc>
      </w:tr>
      <w:tr w:rsidR="00B63E5C" w:rsidTr="00A43F64">
        <w:trPr>
          <w:trHeight w:val="397"/>
        </w:trPr>
        <w:tc>
          <w:tcPr>
            <w:tcW w:w="1136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DefaultPlaceholder_1081868574"/>
            </w:placeholder>
          </w:sdtPr>
          <w:sdtEndPr/>
          <w:sdtContent>
            <w:tc>
              <w:tcPr>
                <w:tcW w:w="2833" w:type="dxa"/>
                <w:vAlign w:val="center"/>
              </w:tcPr>
              <w:p w:rsidR="00B63E5C" w:rsidRPr="00AC73A7" w:rsidRDefault="00B63E5C" w:rsidP="00AC73A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022" w:type="dxa"/>
            <w:gridSpan w:val="4"/>
            <w:vMerge/>
          </w:tcPr>
          <w:p w:rsidR="00B63E5C" w:rsidRDefault="00B63E5C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3"/>
        <w:gridCol w:w="4291"/>
        <w:gridCol w:w="1001"/>
        <w:gridCol w:w="1417"/>
        <w:gridCol w:w="1270"/>
      </w:tblGrid>
      <w:tr w:rsidR="003979A9" w:rsidTr="0073037D">
        <w:tc>
          <w:tcPr>
            <w:tcW w:w="1084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Věc</w:t>
            </w:r>
          </w:p>
        </w:tc>
        <w:tc>
          <w:tcPr>
            <w:tcW w:w="4298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992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18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270" w:type="dxa"/>
          </w:tcPr>
          <w:p w:rsidR="003979A9" w:rsidRDefault="003979A9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Cena </w:t>
            </w:r>
            <w:r w:rsidR="0073037D">
              <w:rPr>
                <w:color w:val="000000"/>
                <w:spacing w:val="-4"/>
                <w:position w:val="4"/>
                <w:szCs w:val="16"/>
                <w:lang w:eastAsia="cs-CZ"/>
              </w:rPr>
              <w:t>s</w:t>
            </w: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 xml:space="preserve"> DPH</w:t>
            </w:r>
          </w:p>
        </w:tc>
      </w:tr>
      <w:tr w:rsidR="003979A9" w:rsidTr="0073037D">
        <w:sdt>
          <w:sdtPr>
            <w:alias w:val="PolozkaKomodita"/>
            <w:tag w:val="PolozkaKomodita"/>
            <w:id w:val="87516590"/>
            <w:placeholder>
              <w:docPart w:val="3E325B6B878C4BC9BA354E9801EE1C5F"/>
            </w:placeholder>
          </w:sdtPr>
          <w:sdtEndPr/>
          <w:sdtContent>
            <w:tc>
              <w:tcPr>
                <w:tcW w:w="1084" w:type="dxa"/>
              </w:tcPr>
              <w:p w:rsidR="003979A9" w:rsidRDefault="003979A9" w:rsidP="003979A9"/>
            </w:tc>
          </w:sdtContent>
        </w:sdt>
        <w:sdt>
          <w:sdtPr>
            <w:alias w:val="PolozkaText"/>
            <w:tag w:val="PolozkaText"/>
            <w:id w:val="1078799351"/>
            <w:placeholder>
              <w:docPart w:val="3E325B6B878C4BC9BA354E9801EE1C5F"/>
            </w:placeholder>
          </w:sdtPr>
          <w:sdtEndPr/>
          <w:sdtContent>
            <w:tc>
              <w:tcPr>
                <w:tcW w:w="4298" w:type="dxa"/>
              </w:tcPr>
              <w:p w:rsidR="003979A9" w:rsidRDefault="003979A9" w:rsidP="003979A9">
                <w:r>
                  <w:t>Zimní pneumatiky a disky pro nové služební automobily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3E325B6B878C4BC9BA354E9801EE1C5F"/>
            </w:placeholder>
          </w:sdtPr>
          <w:sdtEndPr/>
          <w:sdtContent>
            <w:tc>
              <w:tcPr>
                <w:tcW w:w="992" w:type="dxa"/>
              </w:tcPr>
              <w:p w:rsidR="003979A9" w:rsidRDefault="003979A9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3E325B6B878C4BC9BA354E9801EE1C5F"/>
            </w:placeholder>
          </w:sdtPr>
          <w:sdtEndPr/>
          <w:sdtContent>
            <w:tc>
              <w:tcPr>
                <w:tcW w:w="1418" w:type="dxa"/>
              </w:tcPr>
              <w:p w:rsidR="003979A9" w:rsidRDefault="003979A9" w:rsidP="003979A9">
                <w:r>
                  <w:t>63 163,63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3E325B6B878C4BC9BA354E9801EE1C5F"/>
            </w:placeholder>
          </w:sdtPr>
          <w:sdtEndPr/>
          <w:sdtContent>
            <w:tc>
              <w:tcPr>
                <w:tcW w:w="1270" w:type="dxa"/>
              </w:tcPr>
              <w:p w:rsidR="003979A9" w:rsidRDefault="003979A9" w:rsidP="003979A9">
                <w:r>
                  <w:t>76 427,99</w:t>
                </w:r>
              </w:p>
            </w:tc>
          </w:sdtContent>
        </w:sdt>
      </w:tr>
    </w:tbl>
    <w:p w:rsidR="00AC73A7" w:rsidRDefault="00AC73A7"/>
    <w:p w:rsidR="003979A9" w:rsidRDefault="003979A9"/>
    <w:p w:rsidR="00AC73A7" w:rsidRDefault="00AC73A7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677C6F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63 163,63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sdt>
          <w:sdtPr>
            <w:alias w:val="CastkaCelkem"/>
            <w:tag w:val="CastkaCelkem"/>
            <w:id w:val="2051791656"/>
            <w:placeholder>
              <w:docPart w:val="DefaultPlaceholder_1081868574"/>
            </w:placeholder>
          </w:sdtPr>
          <w:sdtEndPr/>
          <w:sdtContent>
            <w:tc>
              <w:tcPr>
                <w:tcW w:w="6085" w:type="dxa"/>
              </w:tcPr>
              <w:p w:rsidR="00677BE7" w:rsidRDefault="008D1FCA" w:rsidP="008D1FCA">
                <w:r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76 427,99</w:t>
                </w:r>
              </w:p>
            </w:tc>
          </w:sdtContent>
        </w:sdt>
      </w:tr>
    </w:tbl>
    <w:p w:rsidR="00AC73A7" w:rsidRDefault="00AC73A7"/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B6395A" w:rsidRDefault="00B6395A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B6395A" w:rsidRDefault="00B6395A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  <w:r w:rsidRPr="00AD5962">
              <w:rPr>
                <w:rFonts w:ascii="Helv" w:hAnsi="Helv" w:cs="Helv"/>
                <w:color w:val="000000"/>
                <w:sz w:val="20"/>
                <w:szCs w:val="20"/>
              </w:rPr>
              <w:t>Tato objednávka je činěna na základě smlouvy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dkladObjednavky"/>
            <w:tag w:val="PodkladObjednavky"/>
            <w:id w:val="1208452273"/>
            <w:placeholder>
              <w:docPart w:val="DefaultPlaceholder_1081868574"/>
            </w:placeholder>
          </w:sdtPr>
          <w:sdtEndPr/>
          <w:sdtContent>
            <w:tc>
              <w:tcPr>
                <w:tcW w:w="4667" w:type="dxa"/>
              </w:tcPr>
              <w:p w:rsidR="00AD5962" w:rsidRPr="00AD5962" w:rsidRDefault="00AD5962" w:rsidP="00AD59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D5962">
                  <w:rPr>
                    <w:rFonts w:ascii="Arial" w:hAnsi="Arial" w:cs="Arial"/>
                    <w:sz w:val="20"/>
                    <w:szCs w:val="20"/>
                  </w:rPr>
                  <w:t>č. 21/28</w:t>
                </w:r>
              </w:p>
            </w:tc>
          </w:sdtContent>
        </w:sdt>
      </w:tr>
    </w:tbl>
    <w:p w:rsidR="00AD5962" w:rsidRPr="00784E99" w:rsidRDefault="00AD5962" w:rsidP="00AD5962">
      <w:pPr>
        <w:rPr>
          <w:rFonts w:ascii="Arial" w:hAnsi="Arial" w:cs="Arial"/>
        </w:rPr>
      </w:pPr>
    </w:p>
    <w:sectPr w:rsidR="00AD5962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6F" w:rsidRDefault="00677C6F" w:rsidP="00DF0D81">
      <w:pPr>
        <w:spacing w:after="0" w:line="240" w:lineRule="auto"/>
      </w:pPr>
      <w:r>
        <w:separator/>
      </w:r>
    </w:p>
  </w:endnote>
  <w:endnote w:type="continuationSeparator" w:id="0">
    <w:p w:rsidR="00677C6F" w:rsidRDefault="00677C6F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D0207B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-594360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6F" w:rsidRDefault="00677C6F" w:rsidP="00DF0D81">
      <w:pPr>
        <w:spacing w:after="0" w:line="240" w:lineRule="auto"/>
      </w:pPr>
      <w:r>
        <w:separator/>
      </w:r>
    </w:p>
  </w:footnote>
  <w:footnote w:type="continuationSeparator" w:id="0">
    <w:p w:rsidR="00677C6F" w:rsidRDefault="00677C6F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7B" w:rsidRDefault="00D020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A475E"/>
    <w:rsid w:val="00166266"/>
    <w:rsid w:val="00181A0D"/>
    <w:rsid w:val="003952CE"/>
    <w:rsid w:val="003979A9"/>
    <w:rsid w:val="00420D75"/>
    <w:rsid w:val="00456519"/>
    <w:rsid w:val="004B432E"/>
    <w:rsid w:val="005067F4"/>
    <w:rsid w:val="005D54BF"/>
    <w:rsid w:val="005E403A"/>
    <w:rsid w:val="00677BE7"/>
    <w:rsid w:val="00677C66"/>
    <w:rsid w:val="00677C6F"/>
    <w:rsid w:val="0073037D"/>
    <w:rsid w:val="00784E99"/>
    <w:rsid w:val="00801537"/>
    <w:rsid w:val="00876D34"/>
    <w:rsid w:val="008B6454"/>
    <w:rsid w:val="008D1FCA"/>
    <w:rsid w:val="00934414"/>
    <w:rsid w:val="009E2568"/>
    <w:rsid w:val="00A2314B"/>
    <w:rsid w:val="00A43F64"/>
    <w:rsid w:val="00A700CE"/>
    <w:rsid w:val="00A9062F"/>
    <w:rsid w:val="00AA6751"/>
    <w:rsid w:val="00AC73A7"/>
    <w:rsid w:val="00AD3A56"/>
    <w:rsid w:val="00AD5962"/>
    <w:rsid w:val="00AE6BB4"/>
    <w:rsid w:val="00B533DE"/>
    <w:rsid w:val="00B6395A"/>
    <w:rsid w:val="00B63E5C"/>
    <w:rsid w:val="00D0207B"/>
    <w:rsid w:val="00D31EFD"/>
    <w:rsid w:val="00D428BC"/>
    <w:rsid w:val="00DF0D81"/>
    <w:rsid w:val="00E63650"/>
    <w:rsid w:val="00E8355D"/>
    <w:rsid w:val="00EE05DC"/>
    <w:rsid w:val="00F2211E"/>
    <w:rsid w:val="00F531CB"/>
    <w:rsid w:val="00F75498"/>
    <w:rsid w:val="00F83CD7"/>
    <w:rsid w:val="00F91C4B"/>
    <w:rsid w:val="00F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8337EE1553934CC3937C295063D2E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B98A9-5748-4062-B8E2-ACAFE5E56A2A}"/>
      </w:docPartPr>
      <w:docPartBody>
        <w:p w:rsidR="00BB0989" w:rsidRDefault="00A663BC" w:rsidP="00A663BC">
          <w:pPr>
            <w:pStyle w:val="8337EE1553934CC3937C295063D2E9D0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FDA282BE4EC4743AD583C508AB8C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D93AF-8245-427A-A974-B0393C99BBF8}"/>
      </w:docPartPr>
      <w:docPartBody>
        <w:p w:rsidR="00BB0989" w:rsidRDefault="00A663BC" w:rsidP="00A663BC">
          <w:pPr>
            <w:pStyle w:val="4FDA282BE4EC4743AD583C508AB8C089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70BB50DA832E41ACBF3DA0616E648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EBE7E-A331-4703-B1BF-4F76FB4B591B}"/>
      </w:docPartPr>
      <w:docPartBody>
        <w:p w:rsidR="00BB0989" w:rsidRDefault="00A663BC" w:rsidP="00A663BC">
          <w:pPr>
            <w:pStyle w:val="70BB50DA832E41ACBF3DA0616E6481F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E325B6B878C4BC9BA354E9801EE1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7FEB4-FF59-418C-9DC6-F38A1207C289}"/>
      </w:docPartPr>
      <w:docPartBody>
        <w:p w:rsidR="003A2DA0" w:rsidRDefault="00BB0989" w:rsidP="00BB0989">
          <w:pPr>
            <w:pStyle w:val="3E325B6B878C4BC9BA354E9801EE1C5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F22E11FC83CD4B869F0C9047D10DF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6ED8D-5499-41EC-BB62-85A38195962D}"/>
      </w:docPartPr>
      <w:docPartBody>
        <w:p w:rsidR="009E2C35" w:rsidRDefault="00E25AF5" w:rsidP="00E25AF5">
          <w:pPr>
            <w:pStyle w:val="F22E11FC83CD4B869F0C9047D10DF18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83ACDD891214424D8D794CEFA987F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96AED-4885-4F17-B8DE-D20AB119464E}"/>
      </w:docPartPr>
      <w:docPartBody>
        <w:p w:rsidR="009E2C35" w:rsidRDefault="00E25AF5" w:rsidP="00E25AF5">
          <w:pPr>
            <w:pStyle w:val="83ACDD891214424D8D794CEFA987F452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54EEF"/>
    <w:rsid w:val="00210074"/>
    <w:rsid w:val="00290F9A"/>
    <w:rsid w:val="003A2DA0"/>
    <w:rsid w:val="003D6D0D"/>
    <w:rsid w:val="004E26A4"/>
    <w:rsid w:val="00510C76"/>
    <w:rsid w:val="005A3A73"/>
    <w:rsid w:val="005C3CD3"/>
    <w:rsid w:val="00642DAF"/>
    <w:rsid w:val="0070290E"/>
    <w:rsid w:val="007D7DBB"/>
    <w:rsid w:val="009E2C35"/>
    <w:rsid w:val="00A663BC"/>
    <w:rsid w:val="00BB0989"/>
    <w:rsid w:val="00CF3CA1"/>
    <w:rsid w:val="00DC5EB8"/>
    <w:rsid w:val="00DF428D"/>
    <w:rsid w:val="00E25AF5"/>
    <w:rsid w:val="00E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AF5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F22E11FC83CD4B869F0C9047D10DF187">
    <w:name w:val="F22E11FC83CD4B869F0C9047D10DF187"/>
    <w:rsid w:val="00E25AF5"/>
  </w:style>
  <w:style w:type="paragraph" w:customStyle="1" w:styleId="83ACDD891214424D8D794CEFA987F452">
    <w:name w:val="83ACDD891214424D8D794CEFA987F452"/>
    <w:rsid w:val="00E25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C79C-E175-4607-AFCA-3C35F2AB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Hlaváček, Martin</cp:lastModifiedBy>
  <cp:revision>12</cp:revision>
  <dcterms:created xsi:type="dcterms:W3CDTF">2021-11-29T11:46:00Z</dcterms:created>
  <dcterms:modified xsi:type="dcterms:W3CDTF">2022-08-09T05:06:00Z</dcterms:modified>
</cp:coreProperties>
</file>