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4FBDEC1F" w14:textId="77777777" w:rsidR="00DD5331" w:rsidRPr="002A124A" w:rsidRDefault="00DD5331" w:rsidP="00DD5331">
      <w:pPr>
        <w:pStyle w:val="Nadpis6"/>
        <w:ind w:left="2832"/>
        <w:rPr>
          <w:rStyle w:val="Nzevknihy1"/>
          <w:b/>
        </w:rPr>
      </w:pPr>
      <w:r w:rsidRPr="002A124A">
        <w:rPr>
          <w:rStyle w:val="Siln"/>
          <w:rFonts w:eastAsia="Calibri"/>
          <w:b/>
        </w:rPr>
        <w:t>Kino  Drahomíra z.s</w:t>
      </w:r>
      <w:r w:rsidRPr="002A124A">
        <w:rPr>
          <w:rStyle w:val="Siln"/>
          <w:rFonts w:eastAsia="Calibri"/>
          <w:b/>
        </w:rPr>
        <w:tab/>
      </w:r>
      <w:r w:rsidRPr="002A124A">
        <w:rPr>
          <w:rStyle w:val="Siln"/>
          <w:rFonts w:eastAsia="Calibri"/>
          <w:b/>
        </w:rPr>
        <w:tab/>
      </w:r>
    </w:p>
    <w:p w14:paraId="44184478" w14:textId="77777777" w:rsidR="00DD5331" w:rsidRPr="009100FF" w:rsidRDefault="00DD5331" w:rsidP="00DD5331">
      <w:pPr>
        <w:pStyle w:val="Nadpis6"/>
        <w:rPr>
          <w:rStyle w:val="Siln"/>
          <w:b/>
        </w:rPr>
      </w:pPr>
      <w:r w:rsidRPr="009100FF">
        <w:rPr>
          <w:rStyle w:val="Siln"/>
          <w:b/>
        </w:rPr>
        <w:t xml:space="preserve"> </w:t>
      </w: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9F97ABF" w14:textId="77777777"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D1EB96D"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D30A89">
        <w:rPr>
          <w:rStyle w:val="Nzevknihy1"/>
        </w:rPr>
        <w:t>2</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66E03A25" w14:textId="77777777" w:rsidR="003168B3" w:rsidRPr="00164C26" w:rsidRDefault="003168B3" w:rsidP="003168B3">
      <w:pPr>
        <w:rPr>
          <w:rStyle w:val="Siln"/>
          <w:rFonts w:eastAsia="Calibri"/>
        </w:rPr>
      </w:pPr>
      <w:r>
        <w:rPr>
          <w:rStyle w:val="Siln"/>
          <w:rFonts w:eastAsia="Calibri"/>
        </w:rPr>
        <w:t>Statutární m</w:t>
      </w:r>
      <w:r w:rsidRPr="00164C26">
        <w:rPr>
          <w:rStyle w:val="Siln"/>
          <w:rFonts w:eastAsia="Calibri"/>
        </w:rPr>
        <w:t>ěsto Karlovy Vary</w:t>
      </w:r>
    </w:p>
    <w:p w14:paraId="43237F86" w14:textId="77777777" w:rsidR="003168B3" w:rsidRPr="00164C26" w:rsidRDefault="003168B3" w:rsidP="003168B3">
      <w:pPr>
        <w:rPr>
          <w:sz w:val="20"/>
          <w:szCs w:val="20"/>
        </w:rPr>
      </w:pPr>
      <w:r w:rsidRPr="00164C26">
        <w:t xml:space="preserve">se sídlem: Moskevská </w:t>
      </w:r>
      <w:r>
        <w:t>2035/</w:t>
      </w:r>
      <w:r w:rsidRPr="00164C26">
        <w:t>21, Karlovy Vary, PSČ: 361 20</w:t>
      </w:r>
    </w:p>
    <w:p w14:paraId="43E0089A" w14:textId="77777777" w:rsidR="003168B3" w:rsidRPr="00164C26" w:rsidRDefault="003168B3" w:rsidP="003168B3">
      <w:pPr>
        <w:rPr>
          <w:sz w:val="20"/>
          <w:szCs w:val="20"/>
        </w:rPr>
      </w:pPr>
      <w:r w:rsidRPr="00164C26">
        <w:t>IČ</w:t>
      </w:r>
      <w:r>
        <w:t>O: 00</w:t>
      </w:r>
      <w:r w:rsidRPr="00164C26">
        <w:t>2</w:t>
      </w:r>
      <w:r>
        <w:t xml:space="preserve"> 5</w:t>
      </w:r>
      <w:r w:rsidRPr="00164C26">
        <w:t>4</w:t>
      </w:r>
      <w:r>
        <w:t xml:space="preserve"> 6</w:t>
      </w:r>
      <w:r w:rsidRPr="00164C26">
        <w:t>57</w:t>
      </w:r>
    </w:p>
    <w:p w14:paraId="04B6DC62" w14:textId="1AFC2560" w:rsidR="003168B3" w:rsidRPr="007777AE" w:rsidRDefault="007777AE" w:rsidP="003168B3">
      <w:r>
        <w:t xml:space="preserve">bankovní spojení: </w:t>
      </w:r>
      <w:r w:rsidRPr="007777AE">
        <w:rPr>
          <w:highlight w:val="black"/>
        </w:rPr>
        <w:t>XXXXXXXXXXXXXXXXXXXXXXXXXXXXXX</w:t>
      </w:r>
    </w:p>
    <w:p w14:paraId="7631464F" w14:textId="322F3187" w:rsidR="003168B3" w:rsidRDefault="007777AE" w:rsidP="003168B3">
      <w:r>
        <w:t xml:space="preserve">č.ú.: </w:t>
      </w:r>
      <w:r w:rsidRPr="007777AE">
        <w:rPr>
          <w:highlight w:val="black"/>
        </w:rPr>
        <w:t>XXXXXXXXXXXXXXXXXXXXXXXXXXXXX</w:t>
      </w:r>
    </w:p>
    <w:p w14:paraId="61ED9139" w14:textId="77777777" w:rsidR="006A7F62" w:rsidRDefault="006A7F62" w:rsidP="006A7F62">
      <w:r>
        <w:t>zastoupeno: Ing. Bc. Františkem Škarydem, vedoucím odboru kultury, školství a tělovýchovy,</w:t>
      </w:r>
    </w:p>
    <w:p w14:paraId="71E91F55" w14:textId="354C2552" w:rsidR="006A7F62" w:rsidRPr="00164C26" w:rsidRDefault="006A7F62" w:rsidP="006A7F62">
      <w:pPr>
        <w:rPr>
          <w:szCs w:val="20"/>
        </w:rPr>
      </w:pPr>
      <w:r>
        <w:t>na zák</w:t>
      </w:r>
      <w:r w:rsidR="001A43B1">
        <w:t xml:space="preserve">ladě pověření Zastupitelstva </w:t>
      </w:r>
      <w:r>
        <w:t>města Karlovy Vary, jež tvoří přílohu č. 1 této smlouvy</w:t>
      </w:r>
    </w:p>
    <w:p w14:paraId="07AB0273" w14:textId="11F3CFB2" w:rsidR="003168B3" w:rsidRPr="001A43B1" w:rsidRDefault="003168B3" w:rsidP="003168B3">
      <w:pPr>
        <w:rPr>
          <w:rStyle w:val="Nadpis6Char"/>
          <w:rFonts w:ascii="Arial" w:hAnsi="Arial" w:cs="Arial"/>
          <w:b w:val="0"/>
          <w:bCs w:val="0"/>
          <w:szCs w:val="20"/>
        </w:rPr>
      </w:pPr>
      <w:r>
        <w:rPr>
          <w:noProof/>
          <w:color w:val="000000"/>
          <w:kern w:val="36"/>
        </w:rPr>
        <w:t xml:space="preserve">  </w:t>
      </w:r>
    </w:p>
    <w:p w14:paraId="46899F23" w14:textId="77777777" w:rsidR="003168B3" w:rsidRPr="003168B3" w:rsidRDefault="003168B3" w:rsidP="003168B3">
      <w:pPr>
        <w:rPr>
          <w:rStyle w:val="Nadpis6Char"/>
          <w:rFonts w:ascii="Arial" w:hAnsi="Arial" w:cs="Arial"/>
          <w:b w:val="0"/>
          <w:i/>
        </w:rPr>
      </w:pPr>
      <w:r w:rsidRPr="003168B3">
        <w:rPr>
          <w:rStyle w:val="Nadpis6Char"/>
          <w:rFonts w:ascii="Arial" w:hAnsi="Arial" w:cs="Arial"/>
          <w:b w:val="0"/>
          <w:i/>
        </w:rPr>
        <w:t>na straně jedné (dále jen „město“ nebo „poskytovatel“)</w:t>
      </w:r>
    </w:p>
    <w:p w14:paraId="28AAE5BF" w14:textId="77777777" w:rsidR="003168B3" w:rsidRPr="003168B3" w:rsidRDefault="003168B3" w:rsidP="003168B3">
      <w:pPr>
        <w:rPr>
          <w:i/>
        </w:rPr>
      </w:pPr>
    </w:p>
    <w:p w14:paraId="3F3C96AB" w14:textId="77777777" w:rsidR="003168B3" w:rsidRPr="00164C26" w:rsidRDefault="003168B3" w:rsidP="003168B3">
      <w:r w:rsidRPr="00164C26">
        <w:t>a</w:t>
      </w:r>
    </w:p>
    <w:p w14:paraId="126D0680" w14:textId="77777777" w:rsidR="003168B3" w:rsidRPr="00164C26" w:rsidRDefault="003168B3" w:rsidP="003168B3"/>
    <w:p w14:paraId="3FB6CE26" w14:textId="77777777" w:rsidR="00366396" w:rsidRDefault="00366396" w:rsidP="00366396">
      <w:pPr>
        <w:rPr>
          <w:rStyle w:val="Siln"/>
          <w:rFonts w:eastAsia="Calibri"/>
        </w:rPr>
      </w:pPr>
      <w:r>
        <w:rPr>
          <w:rStyle w:val="Siln"/>
          <w:rFonts w:eastAsia="Calibri"/>
        </w:rPr>
        <w:t>Kino  Drahomíra z.s.</w:t>
      </w:r>
    </w:p>
    <w:p w14:paraId="630F6550" w14:textId="77777777" w:rsidR="00366396" w:rsidRDefault="00366396" w:rsidP="00366396">
      <w:r w:rsidRPr="00164C26">
        <w:t>IČ</w:t>
      </w:r>
      <w:r>
        <w:t>O</w:t>
      </w:r>
      <w:r w:rsidRPr="00164C26">
        <w:t xml:space="preserve">: </w:t>
      </w:r>
      <w:r>
        <w:t>023 24 008</w:t>
      </w:r>
    </w:p>
    <w:p w14:paraId="60AEA246" w14:textId="77777777" w:rsidR="00366396" w:rsidRPr="00164C26" w:rsidRDefault="00366396" w:rsidP="00366396">
      <w:pPr>
        <w:rPr>
          <w:b/>
          <w:bCs/>
          <w:szCs w:val="20"/>
        </w:rPr>
      </w:pPr>
      <w:r w:rsidRPr="00164C26">
        <w:t xml:space="preserve">se sídlem:  </w:t>
      </w:r>
      <w:r>
        <w:t xml:space="preserve">S. K. Neumanna 345/2, Bohatice, Karlovy Vary, PSČ: 360 04 </w:t>
      </w:r>
    </w:p>
    <w:p w14:paraId="26944D12" w14:textId="77777777" w:rsidR="00366396" w:rsidRPr="00164C26" w:rsidRDefault="00366396" w:rsidP="00366396">
      <w:pPr>
        <w:rPr>
          <w:b/>
          <w:bCs/>
          <w:szCs w:val="20"/>
        </w:rPr>
      </w:pPr>
      <w:r>
        <w:t>zapsáno ve spolkovém rejstříku, vedeném Krajským soudem v Plzni oddíl L, vložka 6754</w:t>
      </w:r>
    </w:p>
    <w:p w14:paraId="225D65C3" w14:textId="3DD0A412" w:rsidR="00366396" w:rsidRDefault="00366396" w:rsidP="00366396">
      <w:r w:rsidRPr="00164C26">
        <w:t xml:space="preserve">bankovní spojení: </w:t>
      </w:r>
      <w:r w:rsidR="007777AE" w:rsidRPr="007777AE">
        <w:rPr>
          <w:highlight w:val="black"/>
        </w:rPr>
        <w:t>XXXXXXXXXXXXXXXXXXXXXXXXXXXXXX</w:t>
      </w:r>
    </w:p>
    <w:p w14:paraId="7415A27C" w14:textId="7E985039" w:rsidR="00366396" w:rsidRPr="00164C26" w:rsidRDefault="007777AE" w:rsidP="00366396">
      <w:r>
        <w:t xml:space="preserve">č.ú.: </w:t>
      </w:r>
      <w:r w:rsidRPr="007777AE">
        <w:rPr>
          <w:highlight w:val="black"/>
        </w:rPr>
        <w:t>XXXXXXXXXXXXXXXXXXXXXXXXXXX</w:t>
      </w:r>
    </w:p>
    <w:p w14:paraId="7D07552C" w14:textId="77777777" w:rsidR="00366396" w:rsidRDefault="00366396" w:rsidP="00366396">
      <w:r>
        <w:t>zastoupeno</w:t>
      </w:r>
      <w:r w:rsidRPr="00164C26">
        <w:t xml:space="preserve">: </w:t>
      </w:r>
      <w:r>
        <w:t xml:space="preserve">Daliborem Chumem, jednatelem </w:t>
      </w:r>
    </w:p>
    <w:p w14:paraId="1D5B6901" w14:textId="09247491" w:rsidR="00366396" w:rsidRDefault="007777AE" w:rsidP="00366396">
      <w:r>
        <w:t xml:space="preserve">                     </w:t>
      </w:r>
      <w:r w:rsidRPr="007777AE">
        <w:rPr>
          <w:highlight w:val="black"/>
        </w:rPr>
        <w:t>XXXXXXXXXXXXXXXXXXXXXXXXXXXXXXXXXXXXXXXXXX</w:t>
      </w:r>
    </w:p>
    <w:p w14:paraId="41E6B3CB" w14:textId="77777777" w:rsidR="00366396" w:rsidRDefault="00366396" w:rsidP="00366396"/>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5ABFFD73"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Pr>
          <w:rFonts w:cs="Arial"/>
          <w:szCs w:val="22"/>
        </w:rPr>
        <w:t>neinvestiční dotace v roce 2022</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2EDE1BD2" w:rsidR="003168B3" w:rsidRPr="0046022D" w:rsidRDefault="001A43B1"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DD5331">
        <w:rPr>
          <w:rFonts w:cs="Arial"/>
          <w:szCs w:val="22"/>
        </w:rPr>
        <w:t>05.04.2022 pod bodem č. 16</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sidR="003168B3" w:rsidRPr="0046022D">
        <w:rPr>
          <w:rFonts w:cs="Arial"/>
          <w:szCs w:val="22"/>
        </w:rPr>
        <w:t xml:space="preserve"> této smlouvy; </w:t>
      </w:r>
    </w:p>
    <w:p w14:paraId="1A4DF282" w14:textId="0C6855E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46BC2030"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DD5331">
        <w:rPr>
          <w:b/>
          <w:i/>
        </w:rPr>
        <w:t xml:space="preserve"> 135.000</w:t>
      </w:r>
      <w:r w:rsidR="00A71539">
        <w:rPr>
          <w:b/>
          <w:i/>
        </w:rPr>
        <w:t xml:space="preserve"> Kč </w:t>
      </w:r>
      <w:r w:rsidRPr="003168B3">
        <w:rPr>
          <w:b/>
          <w:i/>
        </w:rPr>
        <w:t>(</w:t>
      </w:r>
      <w:r w:rsidR="00A71539">
        <w:rPr>
          <w:b/>
          <w:i/>
        </w:rPr>
        <w:t xml:space="preserve">slovy: </w:t>
      </w:r>
      <w:r w:rsidR="00DD5331">
        <w:rPr>
          <w:b/>
          <w:i/>
        </w:rPr>
        <w:t xml:space="preserve"> Jedno sto třicet pět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10A2D46A" w14:textId="740BE23F" w:rsidR="00DD5331" w:rsidRPr="00BC28B9" w:rsidRDefault="00DD5331" w:rsidP="00DD5331">
      <w:pPr>
        <w:pStyle w:val="Odsaz-normal"/>
        <w:ind w:left="0"/>
        <w:rPr>
          <w:rFonts w:cs="Arial"/>
          <w:szCs w:val="22"/>
        </w:rPr>
      </w:pPr>
    </w:p>
    <w:p w14:paraId="51BB9364" w14:textId="345A98D2" w:rsidR="00DD5331" w:rsidRPr="008B3D82" w:rsidRDefault="00DD5331" w:rsidP="00DD5331">
      <w:pPr>
        <w:pStyle w:val="Odrky"/>
        <w:numPr>
          <w:ilvl w:val="0"/>
          <w:numId w:val="24"/>
        </w:numPr>
        <w:rPr>
          <w:rFonts w:cs="Arial"/>
          <w:b/>
          <w:i/>
          <w:szCs w:val="22"/>
        </w:rPr>
      </w:pPr>
      <w:r>
        <w:rPr>
          <w:rFonts w:cs="Arial"/>
          <w:b/>
          <w:i/>
          <w:szCs w:val="22"/>
        </w:rPr>
        <w:t>Ú</w:t>
      </w:r>
      <w:r w:rsidRPr="008B3D82">
        <w:rPr>
          <w:rFonts w:cs="Arial"/>
          <w:b/>
          <w:i/>
          <w:szCs w:val="22"/>
        </w:rPr>
        <w:t>hrady nákladů spojených s projektem:</w:t>
      </w:r>
    </w:p>
    <w:p w14:paraId="2412359A" w14:textId="77777777" w:rsidR="00DD5331" w:rsidRDefault="00DD5331" w:rsidP="00DD5331">
      <w:pPr>
        <w:pStyle w:val="Odrky"/>
        <w:numPr>
          <w:ilvl w:val="0"/>
          <w:numId w:val="0"/>
        </w:numPr>
        <w:ind w:left="1080"/>
        <w:rPr>
          <w:rFonts w:cs="Arial"/>
          <w:b/>
          <w:i/>
          <w:szCs w:val="22"/>
        </w:rPr>
      </w:pPr>
    </w:p>
    <w:p w14:paraId="699F195A" w14:textId="77777777" w:rsidR="00DD5331" w:rsidRDefault="00DD5331" w:rsidP="00DD5331">
      <w:pPr>
        <w:pStyle w:val="Odrky"/>
        <w:numPr>
          <w:ilvl w:val="0"/>
          <w:numId w:val="25"/>
        </w:numPr>
        <w:rPr>
          <w:rFonts w:cs="Arial"/>
          <w:b/>
          <w:i/>
          <w:szCs w:val="22"/>
        </w:rPr>
      </w:pPr>
      <w:r w:rsidRPr="00127A19">
        <w:rPr>
          <w:b/>
        </w:rPr>
        <w:t>3</w:t>
      </w:r>
      <w:r w:rsidRPr="006A3971">
        <w:rPr>
          <w:b/>
        </w:rPr>
        <w:t>0.000,- Kč – Galerie Drahomíra</w:t>
      </w:r>
      <w:r>
        <w:rPr>
          <w:b/>
        </w:rPr>
        <w:t>;</w:t>
      </w:r>
    </w:p>
    <w:p w14:paraId="179C8BAE" w14:textId="56836034" w:rsidR="00DD5331" w:rsidRPr="006A3971" w:rsidRDefault="00DD5331" w:rsidP="00DD5331">
      <w:pPr>
        <w:pStyle w:val="Odrky"/>
        <w:numPr>
          <w:ilvl w:val="0"/>
          <w:numId w:val="25"/>
        </w:numPr>
        <w:rPr>
          <w:b/>
        </w:rPr>
      </w:pPr>
      <w:r>
        <w:rPr>
          <w:b/>
        </w:rPr>
        <w:t>65.000,- Kč – P</w:t>
      </w:r>
      <w:r w:rsidRPr="006A3971">
        <w:rPr>
          <w:b/>
        </w:rPr>
        <w:t>rojekce pro seniory;</w:t>
      </w:r>
    </w:p>
    <w:p w14:paraId="6BA760F5" w14:textId="0B1924BD" w:rsidR="00DD5331" w:rsidRPr="00BC28B9" w:rsidRDefault="00DD5331" w:rsidP="00DD5331">
      <w:pPr>
        <w:pStyle w:val="Odrky"/>
        <w:numPr>
          <w:ilvl w:val="0"/>
          <w:numId w:val="25"/>
        </w:numPr>
        <w:rPr>
          <w:b/>
        </w:rPr>
      </w:pPr>
      <w:r>
        <w:rPr>
          <w:b/>
        </w:rPr>
        <w:t>4</w:t>
      </w:r>
      <w:r w:rsidRPr="006A3971">
        <w:rPr>
          <w:b/>
        </w:rPr>
        <w:t xml:space="preserve">0.000,- Kč – </w:t>
      </w:r>
      <w:r>
        <w:rPr>
          <w:b/>
        </w:rPr>
        <w:t xml:space="preserve">Komponované pořady Jazz </w:t>
      </w:r>
      <w:r>
        <w:rPr>
          <w:rFonts w:ascii="Calibri" w:hAnsi="Calibri"/>
          <w:b/>
        </w:rPr>
        <w:t>&amp;</w:t>
      </w:r>
      <w:r>
        <w:rPr>
          <w:b/>
        </w:rPr>
        <w:t xml:space="preserve"> Poezie.</w:t>
      </w:r>
    </w:p>
    <w:p w14:paraId="05CBB50A" w14:textId="264C7EC7"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3BB26223" w14:textId="65B82EB8" w:rsidR="00DD5331" w:rsidRPr="00F06F0E" w:rsidRDefault="006A7F62" w:rsidP="00F06F0E">
      <w:pPr>
        <w:pStyle w:val="Odrky"/>
        <w:numPr>
          <w:ilvl w:val="0"/>
          <w:numId w:val="17"/>
        </w:numPr>
        <w:tabs>
          <w:tab w:val="clear" w:pos="993"/>
          <w:tab w:val="left" w:pos="709"/>
        </w:tabs>
        <w:rPr>
          <w:rFonts w:cs="Arial"/>
          <w:szCs w:val="22"/>
        </w:rPr>
      </w:pPr>
      <w:r>
        <w:t>na pořízení majetku.</w:t>
      </w:r>
    </w:p>
    <w:p w14:paraId="65E544C6" w14:textId="77777777" w:rsidR="00F06F0E" w:rsidRPr="00F06F0E" w:rsidRDefault="00F06F0E" w:rsidP="00F06F0E">
      <w:pPr>
        <w:pStyle w:val="Odrky"/>
        <w:numPr>
          <w:ilvl w:val="0"/>
          <w:numId w:val="0"/>
        </w:numPr>
        <w:tabs>
          <w:tab w:val="clear" w:pos="993"/>
          <w:tab w:val="left" w:pos="709"/>
        </w:tabs>
        <w:ind w:left="1080"/>
        <w:rPr>
          <w:rFonts w:cs="Arial"/>
          <w:szCs w:val="22"/>
        </w:rPr>
      </w:pPr>
    </w:p>
    <w:p w14:paraId="456BB0E8" w14:textId="77777777" w:rsidR="00DD5331" w:rsidRDefault="00DD5331" w:rsidP="00DD5331">
      <w:pPr>
        <w:pStyle w:val="Odstavce"/>
      </w:pPr>
      <w:r w:rsidRPr="0003670C">
        <w:t>Podmínky poskytnutí dotace-povinnosti příjemce:</w:t>
      </w:r>
    </w:p>
    <w:p w14:paraId="5E1B7AC5" w14:textId="134E88CE" w:rsidR="00DD5331" w:rsidRPr="0003670C" w:rsidRDefault="00DD5331" w:rsidP="00F06F0E">
      <w:pPr>
        <w:ind w:firstLine="708"/>
        <w:jc w:val="both"/>
      </w:pPr>
      <w:r w:rsidRPr="0003670C">
        <w:t>Příjemce je povinen:</w:t>
      </w:r>
    </w:p>
    <w:p w14:paraId="7905B482" w14:textId="114B556F" w:rsidR="00DD5331" w:rsidRPr="00DD5331" w:rsidRDefault="00DD5331" w:rsidP="00DD5331">
      <w:pPr>
        <w:numPr>
          <w:ilvl w:val="0"/>
          <w:numId w:val="5"/>
        </w:numPr>
        <w:ind w:left="993" w:hanging="284"/>
        <w:jc w:val="both"/>
      </w:pPr>
      <w:r>
        <w:rPr>
          <w:sz w:val="23"/>
          <w:szCs w:val="23"/>
        </w:rPr>
        <w:t xml:space="preserve">použít dotaci výhradně k dosažení účelu uvedeného v této smlouvě, a to nejpozději do </w:t>
      </w:r>
      <w:r w:rsidRPr="005047EE">
        <w:rPr>
          <w:b/>
          <w:sz w:val="23"/>
          <w:szCs w:val="23"/>
        </w:rPr>
        <w:t xml:space="preserve">30. 11. </w:t>
      </w:r>
      <w:r>
        <w:rPr>
          <w:b/>
          <w:sz w:val="23"/>
          <w:szCs w:val="23"/>
        </w:rPr>
        <w:t>2022</w:t>
      </w:r>
      <w:r>
        <w:rPr>
          <w:sz w:val="23"/>
          <w:szCs w:val="23"/>
        </w:rPr>
        <w:t xml:space="preserve"> u projektu - </w:t>
      </w:r>
      <w:r w:rsidRPr="00DD5331">
        <w:rPr>
          <w:b/>
        </w:rPr>
        <w:t xml:space="preserve">Galerie Drahomíra; </w:t>
      </w:r>
    </w:p>
    <w:p w14:paraId="6AEACA86" w14:textId="77777777" w:rsidR="00DD5331" w:rsidRPr="00D91347" w:rsidRDefault="00DD5331" w:rsidP="00DD5331">
      <w:pPr>
        <w:pStyle w:val="Odrky"/>
        <w:numPr>
          <w:ilvl w:val="0"/>
          <w:numId w:val="0"/>
        </w:numPr>
        <w:ind w:left="1440"/>
        <w:rPr>
          <w:b/>
        </w:rPr>
      </w:pPr>
    </w:p>
    <w:p w14:paraId="5986C8D2" w14:textId="7F8D6D10" w:rsidR="00DD5331" w:rsidRPr="00DD5331" w:rsidRDefault="00DD5331" w:rsidP="00DD5331">
      <w:pPr>
        <w:numPr>
          <w:ilvl w:val="0"/>
          <w:numId w:val="5"/>
        </w:numPr>
        <w:ind w:left="993" w:hanging="284"/>
        <w:jc w:val="both"/>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bCs/>
        </w:rPr>
        <w:softHyphen/>
      </w:r>
      <w:r>
        <w:rPr>
          <w:bCs/>
        </w:rPr>
        <w:softHyphen/>
      </w:r>
      <w:r>
        <w:rPr>
          <w:bCs/>
        </w:rPr>
        <w:softHyphen/>
      </w:r>
      <w:r>
        <w:rPr>
          <w:bCs/>
        </w:rPr>
        <w:softHyphen/>
      </w:r>
      <w:r>
        <w:rPr>
          <w:bCs/>
        </w:rPr>
        <w:softHyphen/>
      </w:r>
      <w:r>
        <w:rPr>
          <w:bCs/>
        </w:rPr>
        <w:softHyphen/>
      </w:r>
      <w:r>
        <w:rPr>
          <w:sz w:val="23"/>
          <w:szCs w:val="23"/>
        </w:rPr>
        <w:t xml:space="preserve">použít dotaci výhradně k dosažení účelu uvedenému v této smlouvě, a to nejpozději do </w:t>
      </w:r>
      <w:r>
        <w:rPr>
          <w:b/>
          <w:sz w:val="23"/>
          <w:szCs w:val="23"/>
        </w:rPr>
        <w:t xml:space="preserve">14. 12. 2022 </w:t>
      </w:r>
      <w:r w:rsidRPr="002E0013">
        <w:rPr>
          <w:sz w:val="23"/>
          <w:szCs w:val="23"/>
        </w:rPr>
        <w:t xml:space="preserve">u </w:t>
      </w:r>
      <w:r>
        <w:rPr>
          <w:sz w:val="23"/>
          <w:szCs w:val="23"/>
        </w:rPr>
        <w:t xml:space="preserve">projektu - </w:t>
      </w:r>
      <w:r w:rsidRPr="00DD5331">
        <w:rPr>
          <w:b/>
        </w:rPr>
        <w:t xml:space="preserve"> Projekce pro seniory;</w:t>
      </w:r>
    </w:p>
    <w:p w14:paraId="22D3000D" w14:textId="77777777" w:rsidR="00DD5331" w:rsidRDefault="00DD5331" w:rsidP="00DD5331">
      <w:pPr>
        <w:jc w:val="both"/>
        <w:rPr>
          <w:b/>
        </w:rPr>
      </w:pPr>
      <w:r>
        <w:rPr>
          <w:b/>
        </w:rPr>
        <w:t xml:space="preserve">   </w:t>
      </w:r>
    </w:p>
    <w:p w14:paraId="13B5AB72" w14:textId="77777777" w:rsidR="00DD5331" w:rsidRDefault="00DD5331" w:rsidP="00DD5331">
      <w:pPr>
        <w:ind w:left="360"/>
        <w:jc w:val="both"/>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 xml:space="preserve">     c) použít dotaci výhradně k dosažení účelu uvedenému v této smlouvě, a to </w:t>
      </w:r>
    </w:p>
    <w:p w14:paraId="697840CA" w14:textId="7A5B5BDF" w:rsidR="00DD5331" w:rsidRDefault="00DD5331" w:rsidP="00F06F0E">
      <w:pPr>
        <w:ind w:left="360"/>
        <w:jc w:val="both"/>
        <w:rPr>
          <w:b/>
        </w:rPr>
      </w:pPr>
      <w:r>
        <w:rPr>
          <w:sz w:val="23"/>
          <w:szCs w:val="23"/>
        </w:rPr>
        <w:t xml:space="preserve">          nejpozději do </w:t>
      </w:r>
      <w:r>
        <w:rPr>
          <w:b/>
          <w:sz w:val="23"/>
          <w:szCs w:val="23"/>
        </w:rPr>
        <w:t xml:space="preserve">14. 12. 2022 </w:t>
      </w:r>
      <w:r w:rsidRPr="002E0013">
        <w:rPr>
          <w:sz w:val="23"/>
          <w:szCs w:val="23"/>
        </w:rPr>
        <w:t xml:space="preserve">u </w:t>
      </w:r>
      <w:r>
        <w:rPr>
          <w:sz w:val="23"/>
          <w:szCs w:val="23"/>
        </w:rPr>
        <w:t xml:space="preserve">projektu - </w:t>
      </w:r>
      <w:r>
        <w:rPr>
          <w:b/>
        </w:rPr>
        <w:t xml:space="preserve"> Ko</w:t>
      </w:r>
      <w:r w:rsidR="00F06F0E">
        <w:rPr>
          <w:b/>
        </w:rPr>
        <w:t>mponované pořady Jazz &amp; Poezie.</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5809F5F4" w14:textId="7418FC4B" w:rsidR="00DB4F05" w:rsidRDefault="000A0265" w:rsidP="001A43B1">
      <w:pPr>
        <w:pStyle w:val="Odstavce"/>
      </w:pPr>
      <w:bookmarkStart w:id="4" w:name="_Ref219787870"/>
      <w:r w:rsidRPr="0003670C">
        <w:t>Tranše</w:t>
      </w:r>
      <w:bookmarkEnd w:id="4"/>
    </w:p>
    <w:p w14:paraId="7B55F8E2" w14:textId="50462088" w:rsidR="00DB4F05" w:rsidRPr="0003670C" w:rsidRDefault="00DB4F05" w:rsidP="00DB4F05">
      <w:pPr>
        <w:ind w:left="709"/>
        <w:jc w:val="both"/>
      </w:pPr>
      <w:r w:rsidRPr="0003670C">
        <w:t xml:space="preserve">Město se zavazuje, že Dotaci dle článku </w:t>
      </w:r>
      <w:r>
        <w:fldChar w:fldCharType="begin"/>
      </w:r>
      <w:r>
        <w:instrText xml:space="preserve"> REF _Ref219783204 \r \h  \* MERGEFORMAT </w:instrText>
      </w:r>
      <w:r>
        <w:fldChar w:fldCharType="separate"/>
      </w:r>
      <w:r w:rsidR="00F06F0E">
        <w:t>1</w:t>
      </w:r>
      <w:r>
        <w:fldChar w:fldCharType="end"/>
      </w:r>
      <w:r w:rsidRPr="0003670C">
        <w:t xml:space="preserve">. odst. </w:t>
      </w:r>
      <w:r>
        <w:fldChar w:fldCharType="begin"/>
      </w:r>
      <w:r>
        <w:instrText xml:space="preserve"> REF _Ref219783212 \r \h  \* MERGEFORMAT </w:instrText>
      </w:r>
      <w:r>
        <w:fldChar w:fldCharType="separate"/>
      </w:r>
      <w:r w:rsidR="00F06F0E">
        <w:t>1.1</w:t>
      </w:r>
      <w:r>
        <w:fldChar w:fldCharType="end"/>
      </w:r>
      <w:r w:rsidRPr="0003670C">
        <w:t>. této smlouvy poskytne příjemci dle roz</w:t>
      </w:r>
      <w:r w:rsidR="001A43B1">
        <w:t xml:space="preserve">hodnutí Zastupitelstva </w:t>
      </w:r>
      <w:r>
        <w:t xml:space="preserve">města Karlovy Vary </w:t>
      </w:r>
      <w:r w:rsidR="00DD5331">
        <w:t>ze dne 05.04.2022</w:t>
      </w:r>
      <w:r w:rsidRPr="0003670C">
        <w:t>, a to převod</w:t>
      </w:r>
      <w:r>
        <w:t xml:space="preserve">em </w:t>
      </w:r>
      <w:r w:rsidR="00DD5331">
        <w:t>na úče</w:t>
      </w:r>
      <w:r w:rsidR="00F06F0E">
        <w:t xml:space="preserve">t příjemce </w:t>
      </w:r>
      <w:r w:rsidR="007777AE">
        <w:t xml:space="preserve"> č. </w:t>
      </w:r>
      <w:r w:rsidR="007777AE" w:rsidRPr="007777AE">
        <w:rPr>
          <w:highlight w:val="black"/>
        </w:rPr>
        <w:t>XXXXXXXXXXXXXXXXXXXXXXXXXXXXXXXXXXXXXXXXXXX</w:t>
      </w:r>
      <w:r w:rsidR="00DD5331" w:rsidRPr="007777AE">
        <w:rPr>
          <w:highlight w:val="black"/>
        </w:rPr>
        <w:t>,</w:t>
      </w:r>
      <w:r w:rsidR="001A43B1">
        <w:t xml:space="preserve"> </w:t>
      </w:r>
      <w:r>
        <w:t xml:space="preserve">a to </w:t>
      </w:r>
      <w:r w:rsidRPr="0003670C">
        <w:t>ve splátkách dle následujícího splátkového kalendáře:</w:t>
      </w:r>
    </w:p>
    <w:p w14:paraId="2C39F09C" w14:textId="77777777" w:rsidR="00DB4F05" w:rsidRPr="0003670C" w:rsidRDefault="00DB4F05" w:rsidP="00DB4F05">
      <w:pPr>
        <w:ind w:left="1429"/>
        <w:jc w:val="both"/>
      </w:pPr>
    </w:p>
    <w:p w14:paraId="45D069E9" w14:textId="74A325EA" w:rsidR="00DB4F05" w:rsidRPr="0003670C" w:rsidRDefault="00DB4F05" w:rsidP="00DB4F05">
      <w:pPr>
        <w:numPr>
          <w:ilvl w:val="0"/>
          <w:numId w:val="9"/>
        </w:numPr>
        <w:ind w:left="1134" w:hanging="425"/>
        <w:jc w:val="both"/>
      </w:pPr>
      <w:r>
        <w:t xml:space="preserve">50 </w:t>
      </w:r>
      <w:r w:rsidRPr="0003670C">
        <w:t>% z Dotace, tj</w:t>
      </w:r>
      <w:r w:rsidRPr="00F06F0E">
        <w:rPr>
          <w:i/>
        </w:rPr>
        <w:t xml:space="preserve">. </w:t>
      </w:r>
      <w:r w:rsidR="00F06F0E" w:rsidRPr="00F06F0E">
        <w:rPr>
          <w:b/>
          <w:i/>
        </w:rPr>
        <w:t xml:space="preserve"> 67.500 Kč (slovy: Šedesát sedm tisíc pět set </w:t>
      </w:r>
      <w:r w:rsidRPr="00F06F0E">
        <w:rPr>
          <w:b/>
          <w:i/>
        </w:rPr>
        <w:t>korun českých</w:t>
      </w:r>
      <w:r w:rsidRPr="00F06F0E">
        <w:rPr>
          <w:i/>
        </w:rPr>
        <w:t>)</w:t>
      </w:r>
      <w:r w:rsidRPr="0003670C">
        <w:t xml:space="preserve"> do </w:t>
      </w:r>
      <w:r>
        <w:t>čtrnácti</w:t>
      </w:r>
      <w:r w:rsidRPr="0003670C">
        <w:t xml:space="preserve"> dnů ode dne </w:t>
      </w:r>
      <w:r>
        <w:t>účinnosti této smlouvy</w:t>
      </w:r>
      <w:r w:rsidRPr="0003670C">
        <w:t>;</w:t>
      </w:r>
    </w:p>
    <w:p w14:paraId="677BF64B" w14:textId="7EB96900" w:rsidR="00DB4F05" w:rsidRDefault="00DB4F05" w:rsidP="00DB4F05">
      <w:pPr>
        <w:numPr>
          <w:ilvl w:val="0"/>
          <w:numId w:val="9"/>
        </w:numPr>
        <w:ind w:left="1134" w:hanging="425"/>
        <w:jc w:val="both"/>
      </w:pPr>
      <w:r w:rsidRPr="0003670C">
        <w:t xml:space="preserve">zbylých </w:t>
      </w:r>
      <w:r>
        <w:t xml:space="preserve">50 % z </w:t>
      </w:r>
      <w:r w:rsidRPr="0003670C">
        <w:t xml:space="preserve">Dotace, tj. </w:t>
      </w:r>
      <w:r w:rsidR="00F06F0E" w:rsidRPr="00F06F0E">
        <w:rPr>
          <w:b/>
          <w:i/>
        </w:rPr>
        <w:t xml:space="preserve">67.500 Kč (slovy:  Šedesát sedm tisíc pět set </w:t>
      </w:r>
      <w:r w:rsidRPr="00F06F0E">
        <w:rPr>
          <w:b/>
          <w:i/>
        </w:rPr>
        <w:t>korun českých)</w:t>
      </w:r>
      <w:r w:rsidRPr="0003670C">
        <w:rPr>
          <w:b/>
          <w:i/>
        </w:rPr>
        <w:t xml:space="preserve"> </w:t>
      </w:r>
      <w:r w:rsidRPr="0003670C">
        <w:t xml:space="preserve"> do 14 dnů (nejpozději však do 20.12.20</w:t>
      </w:r>
      <w:r>
        <w:t>22</w:t>
      </w:r>
      <w:r w:rsidRPr="0003670C">
        <w:t>)</w:t>
      </w:r>
      <w:r>
        <w:t xml:space="preserve"> </w:t>
      </w:r>
      <w:r w:rsidRPr="0003670C">
        <w:t>po řádném vyúčtování celé Dotace a předložení daňových dokladů spolu s písemn</w:t>
      </w:r>
      <w:r>
        <w:t xml:space="preserve">ým požadavkem příjemce (výzvy k </w:t>
      </w:r>
      <w:r w:rsidRPr="0003670C">
        <w:t>proplacení);</w:t>
      </w:r>
    </w:p>
    <w:p w14:paraId="19A4959B" w14:textId="77777777" w:rsidR="00DB4F05" w:rsidRPr="0003670C" w:rsidRDefault="00DB4F05" w:rsidP="00DB4F05">
      <w:pPr>
        <w:ind w:left="709"/>
        <w:jc w:val="both"/>
      </w:pPr>
    </w:p>
    <w:p w14:paraId="7778FBF2" w14:textId="025A1184" w:rsidR="00DB4F05" w:rsidRDefault="00DB4F05" w:rsidP="001A43B1">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p>
    <w:p w14:paraId="71A72F79" w14:textId="77777777" w:rsidR="000A0265" w:rsidRPr="0003670C" w:rsidRDefault="000A0265" w:rsidP="000A0265">
      <w:pPr>
        <w:pStyle w:val="Odstavce"/>
      </w:pPr>
      <w:bookmarkStart w:id="5" w:name="_Ref219786461"/>
      <w:r w:rsidRPr="0003670C">
        <w:lastRenderedPageBreak/>
        <w:t>Revizní oprávnění města</w:t>
      </w:r>
      <w:bookmarkEnd w:id="5"/>
    </w:p>
    <w:p w14:paraId="35D51E02" w14:textId="53AB3389"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168B3" w:rsidRPr="003168B3">
        <w:rPr>
          <w:b/>
        </w:rPr>
        <w:t>22</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63E3701E" w:rsidR="003168B3" w:rsidRPr="0003670C" w:rsidRDefault="000A0265" w:rsidP="001A43B1">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F06F0E">
        <w:t>1</w:t>
      </w:r>
      <w:r>
        <w:fldChar w:fldCharType="end"/>
      </w:r>
      <w:r w:rsidRPr="0003670C">
        <w:t xml:space="preserve">. odst. </w:t>
      </w:r>
      <w:r>
        <w:fldChar w:fldCharType="begin"/>
      </w:r>
      <w:r>
        <w:instrText xml:space="preserve"> REF _Ref219783212 \r \h  \* MERGEFORMAT </w:instrText>
      </w:r>
      <w:r>
        <w:fldChar w:fldCharType="separate"/>
      </w:r>
      <w:r w:rsidR="00F06F0E">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49F1FAE9" w14:textId="5E53DFE3"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F06F0E">
        <w:t>1</w:t>
      </w:r>
      <w:r>
        <w:fldChar w:fldCharType="end"/>
      </w:r>
      <w:r w:rsidRPr="0003670C">
        <w:t xml:space="preserve">. odst. </w:t>
      </w:r>
      <w:r>
        <w:fldChar w:fldCharType="begin"/>
      </w:r>
      <w:r>
        <w:instrText xml:space="preserve"> REF _Ref219783212 \r \h  \* MERGEFORMAT </w:instrText>
      </w:r>
      <w:r>
        <w:fldChar w:fldCharType="separate"/>
      </w:r>
      <w:r w:rsidR="00F06F0E">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F06F0E">
        <w:t>1</w:t>
      </w:r>
      <w:r>
        <w:fldChar w:fldCharType="end"/>
      </w:r>
      <w:r w:rsidRPr="0003670C">
        <w:t xml:space="preserve">. odst. </w:t>
      </w:r>
      <w:r>
        <w:fldChar w:fldCharType="begin"/>
      </w:r>
      <w:r>
        <w:instrText xml:space="preserve"> REF _Ref219783738 \r \h  \* MERGEFORMAT </w:instrText>
      </w:r>
      <w:r>
        <w:fldChar w:fldCharType="separate"/>
      </w:r>
      <w:r w:rsidR="00F06F0E">
        <w:t>1.2</w:t>
      </w:r>
      <w:r>
        <w:fldChar w:fldCharType="end"/>
      </w:r>
      <w:r w:rsidRPr="0003670C">
        <w:t>. této smlouvy.</w:t>
      </w:r>
      <w:bookmarkStart w:id="8" w:name="_Ref220925695"/>
    </w:p>
    <w:p w14:paraId="7DAED663" w14:textId="0B43F316" w:rsidR="002A608A" w:rsidRDefault="002A608A" w:rsidP="000731F9">
      <w:pPr>
        <w:pStyle w:val="Odstavecseseznamem"/>
        <w:jc w:val="both"/>
      </w:pPr>
    </w:p>
    <w:p w14:paraId="05ACEEB3" w14:textId="0AB21A00" w:rsidR="003168B3" w:rsidRPr="00F06F0E" w:rsidRDefault="002A608A" w:rsidP="000731F9">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Pr>
          <w:b/>
        </w:rPr>
        <w:t>2</w:t>
      </w:r>
      <w:r w:rsidRPr="00EA5C4F">
        <w:rPr>
          <w:b/>
        </w:rPr>
        <w:t xml:space="preserve"> </w:t>
      </w:r>
      <w:r w:rsidRPr="00F06F0E">
        <w:rPr>
          <w:b/>
        </w:rPr>
        <w:t xml:space="preserve">až </w:t>
      </w:r>
      <w:r w:rsidR="00F06F0E" w:rsidRPr="00F06F0E">
        <w:rPr>
          <w:b/>
        </w:rPr>
        <w:t>14.12.</w:t>
      </w:r>
      <w:r w:rsidRPr="00F06F0E">
        <w:rPr>
          <w:b/>
        </w:rPr>
        <w:t>2022.</w:t>
      </w:r>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7DEA6F9E"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F06F0E">
        <w:rPr>
          <w:rFonts w:cs="Arial"/>
          <w:b/>
          <w:szCs w:val="22"/>
        </w:rPr>
        <w:t>14.12</w:t>
      </w:r>
      <w:r w:rsidRPr="00DF3B9A">
        <w:rPr>
          <w:rFonts w:cs="Arial"/>
          <w:b/>
          <w:szCs w:val="22"/>
        </w:rPr>
        <w:t>. 202</w:t>
      </w:r>
      <w:r w:rsidR="006A7F62">
        <w:rPr>
          <w:rFonts w:cs="Arial"/>
          <w:b/>
          <w:szCs w:val="22"/>
        </w:rPr>
        <w:t>2</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lastRenderedPageBreak/>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25EC286B" w:rsidR="000A0265" w:rsidRPr="0003670C" w:rsidRDefault="000A0265" w:rsidP="000A0265">
      <w:pPr>
        <w:pStyle w:val="Odstavce"/>
      </w:pPr>
      <w:r w:rsidRPr="0003670C">
        <w:t>Umožnění kontroly</w:t>
      </w:r>
      <w:bookmarkEnd w:id="9"/>
      <w:r w:rsidRPr="0003670C">
        <w:t xml:space="preserve"> </w:t>
      </w:r>
      <w:r w:rsidRPr="0003670C">
        <w:tab/>
      </w:r>
    </w:p>
    <w:p w14:paraId="7A56BA92" w14:textId="38C7E9D1"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F06F0E">
        <w:t>1</w:t>
      </w:r>
      <w:r>
        <w:fldChar w:fldCharType="end"/>
      </w:r>
      <w:r w:rsidRPr="0003670C">
        <w:t xml:space="preserve">. odst. </w:t>
      </w:r>
      <w:r>
        <w:fldChar w:fldCharType="begin"/>
      </w:r>
      <w:r>
        <w:instrText xml:space="preserve"> REF _Ref219783212 \r \h  \* MERGEFORMAT </w:instrText>
      </w:r>
      <w:r>
        <w:fldChar w:fldCharType="separate"/>
      </w:r>
      <w:r w:rsidR="00F06F0E">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F06F0E">
        <w:t>2.2</w:t>
      </w:r>
      <w:r>
        <w:fldChar w:fldCharType="end"/>
      </w:r>
      <w:r w:rsidRPr="0003670C">
        <w:t xml:space="preserve">., </w:t>
      </w:r>
      <w:r>
        <w:fldChar w:fldCharType="begin"/>
      </w:r>
      <w:r>
        <w:instrText xml:space="preserve"> REF _Ref219786463 \r \h  \* MERGEFORMAT </w:instrText>
      </w:r>
      <w:r>
        <w:fldChar w:fldCharType="separate"/>
      </w:r>
      <w:r w:rsidR="00F06F0E">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lastRenderedPageBreak/>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35C8EAEF" w:rsidR="000A0265"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77E99B94" w14:textId="77777777" w:rsidR="001A43B1" w:rsidRPr="0003670C" w:rsidRDefault="001A43B1" w:rsidP="000A0265">
      <w:pPr>
        <w:pStyle w:val="Odstavecseseznamem10"/>
        <w:rPr>
          <w:rFonts w:cs="Arial"/>
          <w:szCs w:val="22"/>
        </w:rPr>
      </w:pPr>
    </w:p>
    <w:p w14:paraId="5843A573" w14:textId="2EF22AF2" w:rsidR="000A0265" w:rsidRPr="0003670C" w:rsidRDefault="000A0265" w:rsidP="000A0265">
      <w:pPr>
        <w:pStyle w:val="Odstavecseseznamem1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362F1D3F" w14:textId="77777777" w:rsidR="000A0265" w:rsidRPr="0003670C" w:rsidRDefault="000A0265" w:rsidP="000A0265">
      <w:pPr>
        <w:pStyle w:val="Odstavce"/>
      </w:pPr>
      <w:r w:rsidRPr="0003670C">
        <w:t>Propagace Statutárního města Karlovy Vary</w:t>
      </w:r>
    </w:p>
    <w:p w14:paraId="17A0FA69" w14:textId="4E1225A5" w:rsidR="00F06F0E" w:rsidRDefault="000A0265" w:rsidP="00F06F0E">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293B10B2" w14:textId="77777777" w:rsidR="00F06F0E" w:rsidRPr="00F06F0E" w:rsidRDefault="00F06F0E" w:rsidP="00F06F0E">
      <w:pPr>
        <w:pStyle w:val="Odstavecseseznamem10"/>
        <w:rPr>
          <w:rFonts w:cs="Arial"/>
          <w:szCs w:val="22"/>
        </w:rPr>
      </w:pPr>
    </w:p>
    <w:p w14:paraId="15B34D89" w14:textId="4E3CC2C8" w:rsidR="00F06F0E" w:rsidRDefault="00F06F0E" w:rsidP="00F06F0E">
      <w:pPr>
        <w:numPr>
          <w:ilvl w:val="0"/>
          <w:numId w:val="16"/>
        </w:numPr>
        <w:jc w:val="both"/>
        <w:rPr>
          <w:b/>
          <w:i/>
        </w:rPr>
      </w:pPr>
      <w:r>
        <w:rPr>
          <w:b/>
          <w:i/>
        </w:rPr>
        <w:t>tištěnou prezentací – plakáty</w:t>
      </w:r>
    </w:p>
    <w:p w14:paraId="1AB24DE0" w14:textId="77777777" w:rsidR="00F06F0E" w:rsidRDefault="00F06F0E" w:rsidP="00F06F0E">
      <w:pPr>
        <w:numPr>
          <w:ilvl w:val="0"/>
          <w:numId w:val="16"/>
        </w:numPr>
        <w:jc w:val="both"/>
        <w:rPr>
          <w:b/>
          <w:i/>
        </w:rPr>
      </w:pPr>
      <w:r>
        <w:rPr>
          <w:b/>
          <w:i/>
        </w:rPr>
        <w:t>mediální prezentací – internetové stránky</w:t>
      </w:r>
    </w:p>
    <w:p w14:paraId="45623A54" w14:textId="77777777" w:rsidR="00F06F0E" w:rsidRPr="00B1788A" w:rsidRDefault="00F06F0E" w:rsidP="00F06F0E">
      <w:pPr>
        <w:numPr>
          <w:ilvl w:val="0"/>
          <w:numId w:val="16"/>
        </w:numPr>
        <w:jc w:val="both"/>
        <w:rPr>
          <w:b/>
          <w:i/>
        </w:rPr>
      </w:pPr>
      <w:r>
        <w:rPr>
          <w:b/>
          <w:i/>
        </w:rPr>
        <w:t>vyvěšením loga města (dle čl. II., odst. 3. „pravidel publicity“)</w:t>
      </w:r>
    </w:p>
    <w:p w14:paraId="51AD04F7" w14:textId="77777777" w:rsidR="00E6192A" w:rsidRDefault="00E6192A" w:rsidP="000A0265">
      <w:pPr>
        <w:pStyle w:val="Odstavecseseznamem10"/>
      </w:pPr>
    </w:p>
    <w:p w14:paraId="35964FE9" w14:textId="669F036C" w:rsidR="000A0265" w:rsidRPr="0003670C" w:rsidRDefault="000A0265" w:rsidP="00F06F0E">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00F06F0E">
        <w:rPr>
          <w:rFonts w:cs="Arial"/>
          <w:szCs w:val="22"/>
        </w:rPr>
        <w:t xml:space="preserve"> .</w:t>
      </w: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lastRenderedPageBreak/>
        <w:t>porušení informační povinnosti podle článku 2. odst. 2.8. smlouvy (kromě zániku příjemce) – odvod ve výši 30 % z poskytnuté dotace,</w:t>
      </w:r>
    </w:p>
    <w:p w14:paraId="46D0C84F" w14:textId="545B0B25" w:rsidR="001A43B1" w:rsidRPr="0003670C" w:rsidRDefault="000A0265" w:rsidP="00F06F0E">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r w:rsidR="00F06F0E">
        <w:t>.</w:t>
      </w:r>
    </w:p>
    <w:p w14:paraId="549EC2D2" w14:textId="77777777" w:rsidR="00BE42E0" w:rsidRPr="00495D17" w:rsidRDefault="00BE42E0" w:rsidP="001A43B1">
      <w:pPr>
        <w:pStyle w:val="Odstavce"/>
        <w:numPr>
          <w:ilvl w:val="0"/>
          <w:numId w:val="19"/>
        </w:numPr>
        <w:ind w:hanging="196"/>
      </w:pPr>
      <w:r w:rsidRPr="00495D17">
        <w:t>Ukončení smlouvy</w:t>
      </w:r>
    </w:p>
    <w:p w14:paraId="69A4C66E" w14:textId="77777777" w:rsidR="00BE42E0" w:rsidRDefault="00BE42E0" w:rsidP="00BE42E0">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715D697C" w14:textId="77777777" w:rsidR="00BE42E0" w:rsidRDefault="00BE42E0" w:rsidP="00BE42E0">
      <w:pPr>
        <w:pStyle w:val="Odstavecseseznamem"/>
        <w:numPr>
          <w:ilvl w:val="2"/>
          <w:numId w:val="21"/>
        </w:numPr>
        <w:ind w:hanging="709"/>
        <w:jc w:val="both"/>
      </w:pPr>
      <w:r>
        <w:t>Poskytovatel může smlouvu vypovědět jak před proplacením, tak i po proplacení dotace.</w:t>
      </w:r>
    </w:p>
    <w:p w14:paraId="27A4C018" w14:textId="77777777" w:rsidR="00BE42E0" w:rsidRDefault="00BE42E0" w:rsidP="00BE42E0">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766A30E8" w14:textId="77777777" w:rsidR="00BE42E0" w:rsidRDefault="00BE42E0" w:rsidP="00BE42E0">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2E32C77" w14:textId="77777777" w:rsidR="00BE42E0" w:rsidRDefault="00BE42E0" w:rsidP="00BE42E0">
      <w:pPr>
        <w:pStyle w:val="Odstavecseseznamem"/>
        <w:numPr>
          <w:ilvl w:val="0"/>
          <w:numId w:val="10"/>
        </w:numPr>
        <w:ind w:left="993" w:hanging="284"/>
        <w:jc w:val="both"/>
      </w:pPr>
      <w:r>
        <w:t>příjemce uvedl nepravdivé, neúplné nebo zkreslené údaje, na které se váže uzavření této smlouvy,</w:t>
      </w:r>
    </w:p>
    <w:p w14:paraId="402DB88F" w14:textId="77777777" w:rsidR="00BE42E0" w:rsidRDefault="00BE42E0" w:rsidP="00BE42E0">
      <w:pPr>
        <w:pStyle w:val="Odstavecseseznamem"/>
        <w:numPr>
          <w:ilvl w:val="0"/>
          <w:numId w:val="10"/>
        </w:numPr>
        <w:ind w:left="993" w:hanging="284"/>
        <w:jc w:val="both"/>
      </w:pPr>
      <w:r>
        <w:t>opakovaně neplní povinnosti stanovené smlouvou, i když byl k nápravě vyzván poskytovatelem.</w:t>
      </w:r>
    </w:p>
    <w:p w14:paraId="350E0BEF" w14:textId="77777777" w:rsidR="00BE42E0" w:rsidRDefault="00BE42E0" w:rsidP="00BE42E0">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76EC9C53" w14:textId="775CC49B" w:rsidR="00BE42E0" w:rsidRDefault="00BE42E0" w:rsidP="00BE42E0">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7777AE">
        <w:t xml:space="preserve">účet města č. </w:t>
      </w:r>
      <w:r w:rsidR="007777AE" w:rsidRPr="007777AE">
        <w:rPr>
          <w:highlight w:val="black"/>
        </w:rPr>
        <w:t>XXXXXXXXXXXXXXXXXXXXXXXXXXXXXXXXXXXXXXXXXXXXXXX</w:t>
      </w:r>
      <w:r>
        <w:t>.</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6E360772" w14:textId="77777777" w:rsidR="00BE42E0" w:rsidRDefault="00BE42E0" w:rsidP="00BE42E0">
      <w:pPr>
        <w:pStyle w:val="Odstavecseseznamem"/>
        <w:numPr>
          <w:ilvl w:val="2"/>
          <w:numId w:val="15"/>
        </w:numPr>
        <w:ind w:left="709" w:hanging="709"/>
        <w:jc w:val="both"/>
      </w:pPr>
      <w:r>
        <w:t>Výpověď smlouvy musí být učiněna písemně a musí být odůvodněna.</w:t>
      </w:r>
    </w:p>
    <w:p w14:paraId="29C8A4D0" w14:textId="77777777" w:rsidR="00BE42E0" w:rsidRDefault="00BE42E0" w:rsidP="00BE42E0">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116797E8" w14:textId="77777777" w:rsidR="00BE42E0" w:rsidRDefault="00BE42E0" w:rsidP="00BE42E0">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4E3B58AD" w14:textId="31E0698E" w:rsidR="00BE42E0" w:rsidRDefault="00BE42E0" w:rsidP="00BE42E0">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7777AE">
        <w:rPr>
          <w:b/>
          <w:i/>
        </w:rPr>
        <w:t xml:space="preserve">č. </w:t>
      </w:r>
      <w:r w:rsidR="007777AE" w:rsidRPr="007777AE">
        <w:rPr>
          <w:b/>
          <w:i/>
          <w:highlight w:val="black"/>
        </w:rPr>
        <w:t>XXXXXXXXXXXXXXXXXXXXXXXXXXXXXXXXXXXXXXXXXXXX</w:t>
      </w:r>
      <w:r w:rsidRPr="007777AE">
        <w:rPr>
          <w:highlight w:val="black"/>
        </w:rPr>
        <w:t>,</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55C5C3EE" w14:textId="77777777" w:rsidR="00BE42E0" w:rsidRDefault="00BE42E0" w:rsidP="00BE42E0">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1EFA6E8F" w14:textId="77777777" w:rsidR="00BE42E0" w:rsidRDefault="00BE42E0" w:rsidP="00BE42E0">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084505B7" w:rsidR="00CB7489" w:rsidRPr="0003670C" w:rsidRDefault="00BE42E0" w:rsidP="001A43B1">
      <w:pPr>
        <w:pStyle w:val="Odstavecseseznamem"/>
        <w:numPr>
          <w:ilvl w:val="2"/>
          <w:numId w:val="15"/>
        </w:numPr>
        <w:ind w:left="709" w:hanging="709"/>
        <w:jc w:val="both"/>
      </w:pPr>
      <w:r>
        <w:t xml:space="preserve">Pokud příjemce ve stanovené lhůtě poskytnuté prostředky nevrátí v souladu s tímto článkem poskytovateli, považují se tyto prostředky za zadržené ve smyslu zákona č. </w:t>
      </w:r>
      <w:r>
        <w:lastRenderedPageBreak/>
        <w:t>250/2000 Sb., o rozpočtových pravidlech územních rozpočtů, ve znění pozdějších předpisů.</w:t>
      </w:r>
    </w:p>
    <w:p w14:paraId="1C54F48D" w14:textId="1E7A1E88" w:rsidR="000A0265" w:rsidRPr="0003670C" w:rsidRDefault="000A0265" w:rsidP="00BE42E0">
      <w:pPr>
        <w:pStyle w:val="Odstavce"/>
        <w:numPr>
          <w:ilvl w:val="1"/>
          <w:numId w:val="23"/>
        </w:numPr>
      </w:pPr>
      <w:r w:rsidRPr="0003670C">
        <w:t>Smluvní pokuta</w:t>
      </w:r>
    </w:p>
    <w:p w14:paraId="111940E5" w14:textId="34EEB852" w:rsidR="00664AB6" w:rsidRPr="0003670C" w:rsidRDefault="000A0265" w:rsidP="001A43B1">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64C75667" w:rsidR="000A0265" w:rsidRPr="0003670C" w:rsidRDefault="000A0265" w:rsidP="000A0265">
      <w:pPr>
        <w:pStyle w:val="Odstavecseseznamem"/>
        <w:jc w:val="both"/>
        <w:rPr>
          <w:snapToGrid w:val="0"/>
        </w:rPr>
      </w:pPr>
      <w:r w:rsidRPr="0003670C">
        <w:rPr>
          <w:snapToGrid w:val="0"/>
        </w:rPr>
        <w:t>Ke dni podpisu Smlouvy je:</w:t>
      </w:r>
      <w:bookmarkEnd w:id="10"/>
    </w:p>
    <w:p w14:paraId="08C6112B" w14:textId="2DA0E793" w:rsidR="00DF3B9A" w:rsidRPr="00F06F0E" w:rsidRDefault="000A0265" w:rsidP="00F06F0E">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063905FE" w14:textId="2FCA4FC2" w:rsidR="000A0265" w:rsidRDefault="000A0265" w:rsidP="00F06F0E">
      <w:pPr>
        <w:widowControl w:val="0"/>
        <w:ind w:left="1701" w:hanging="708"/>
        <w:jc w:val="both"/>
        <w:rPr>
          <w:bCs/>
          <w:snapToGrid w:val="0"/>
        </w:rPr>
      </w:pPr>
      <w:r w:rsidRPr="00DF3B9A">
        <w:rPr>
          <w:bCs/>
          <w:snapToGrid w:val="0"/>
        </w:rPr>
        <w:t>Moskevská 203</w:t>
      </w:r>
      <w:r w:rsidR="00F06F0E">
        <w:rPr>
          <w:bCs/>
          <w:snapToGrid w:val="0"/>
        </w:rPr>
        <w:t>5/21, Karlovy Vary, PSČ: 361 20</w:t>
      </w:r>
    </w:p>
    <w:p w14:paraId="7F628F94" w14:textId="77777777" w:rsidR="00F06F0E" w:rsidRPr="00F06F0E" w:rsidRDefault="00F06F0E" w:rsidP="00F06F0E">
      <w:pPr>
        <w:widowControl w:val="0"/>
        <w:ind w:left="1701" w:hanging="708"/>
        <w:jc w:val="both"/>
        <w:rPr>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76D2FB97" w14:textId="77777777" w:rsidR="00F06F0E" w:rsidRDefault="00F06F0E" w:rsidP="00F06F0E">
      <w:pPr>
        <w:ind w:left="444" w:firstLine="708"/>
      </w:pPr>
      <w:r>
        <w:t>Kino  Drahomíra z.s.</w:t>
      </w:r>
    </w:p>
    <w:p w14:paraId="5657BE8C" w14:textId="4B2FD235" w:rsidR="00DF3B9A" w:rsidRPr="00247A3C" w:rsidRDefault="00F06F0E" w:rsidP="00F06F0E">
      <w:r>
        <w:tab/>
        <w:t xml:space="preserve">       S.K. Neumanna 345/2, Karlovy Vary, PSČ: 360 04 </w:t>
      </w: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31736888" w:rsidR="000A0265" w:rsidRPr="00664AB6" w:rsidRDefault="000A0265" w:rsidP="000A0265">
      <w:pPr>
        <w:pStyle w:val="Odstavecseseznamem"/>
        <w:jc w:val="both"/>
      </w:pPr>
      <w:r w:rsidRPr="0003670C">
        <w:t>Tat</w:t>
      </w:r>
      <w:r w:rsidR="006E54FE">
        <w:t>o smlouva je vyhotovena ve dvou</w:t>
      </w:r>
      <w:r w:rsidRPr="0003670C">
        <w:t xml:space="preserve"> stejno</w:t>
      </w:r>
      <w:r w:rsidR="006E54FE">
        <w:t>pisech, z nichž město obdrží jeden stejnopis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lastRenderedPageBreak/>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44436690" w14:textId="653F0387" w:rsidR="001A43B1" w:rsidRPr="0003670C" w:rsidRDefault="000A0265" w:rsidP="00F06F0E">
      <w:pPr>
        <w:pStyle w:val="Odstavecseseznamem"/>
        <w:jc w:val="both"/>
      </w:pPr>
      <w:r w:rsidRPr="0003670C">
        <w:t>Případné spory vzniklé z této smlouvy budou řešeny podle platné právní úpravy věcně a místně příslušnými orgány České republiky</w:t>
      </w:r>
      <w:r w:rsidR="00E3461F">
        <w:t>.</w:t>
      </w:r>
    </w:p>
    <w:p w14:paraId="3F9931D4" w14:textId="77777777" w:rsidR="000A0265" w:rsidRPr="0003670C" w:rsidRDefault="000A0265" w:rsidP="000A0265">
      <w:pPr>
        <w:pStyle w:val="Odstavce"/>
      </w:pPr>
      <w:r w:rsidRPr="0003670C">
        <w:t>Dodatky smlouvy</w:t>
      </w:r>
    </w:p>
    <w:p w14:paraId="32B891CF" w14:textId="08487056" w:rsidR="000A0265" w:rsidRPr="0003670C" w:rsidRDefault="000A0265" w:rsidP="00F06F0E">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04C741D2" w14:textId="77777777" w:rsidR="001A43B1" w:rsidRDefault="000A0265" w:rsidP="001A43B1">
      <w:pPr>
        <w:pStyle w:val="Odstavecseseznamem"/>
        <w:jc w:val="both"/>
      </w:pPr>
      <w:r w:rsidRPr="0003670C">
        <w:t xml:space="preserve">Tato </w:t>
      </w:r>
      <w:r w:rsidR="001A43B1">
        <w:t xml:space="preserve">smlouva nabývá platnosti dnem podpisu oprávněnými zástupci obou smluvních stran a účinnosti dnem uveřejnění v registru smluv dle zákona č. 340/2015 Sb., o registru smluv, ve znění pozdějších předpisů.  </w:t>
      </w:r>
    </w:p>
    <w:p w14:paraId="6B34BD26" w14:textId="77777777" w:rsidR="001A43B1" w:rsidRDefault="001A43B1" w:rsidP="001A43B1">
      <w:pPr>
        <w:pStyle w:val="Odstavecseseznamem"/>
        <w:jc w:val="both"/>
      </w:pPr>
    </w:p>
    <w:p w14:paraId="61494CEB" w14:textId="77777777" w:rsidR="001A43B1" w:rsidRDefault="001A43B1" w:rsidP="001A43B1">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63EF3BA3" w:rsidR="00402788" w:rsidRDefault="00402788" w:rsidP="00F91A5E">
      <w:pPr>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5D856B6F" w14:textId="3BB7FE01" w:rsidR="000A0265" w:rsidRPr="0003670C" w:rsidRDefault="000A0265" w:rsidP="00F06F0E">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1BB7007B" w14:textId="022137AC" w:rsidR="000A0265" w:rsidRPr="0003670C" w:rsidRDefault="000A0265" w:rsidP="000A0265">
      <w:pPr>
        <w:pStyle w:val="Odstavce"/>
      </w:pPr>
      <w:r w:rsidRPr="0003670C">
        <w:t>Právní předpisy</w:t>
      </w:r>
    </w:p>
    <w:p w14:paraId="7182178C" w14:textId="5614369B" w:rsidR="000A0265" w:rsidRPr="00F06F0E" w:rsidRDefault="000A0265" w:rsidP="00F06F0E">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26CE4DF9" w14:textId="77777777" w:rsidR="000A0265" w:rsidRPr="0003670C" w:rsidRDefault="000A0265" w:rsidP="000A0265">
      <w:pPr>
        <w:pStyle w:val="Odstavce"/>
      </w:pPr>
      <w:r w:rsidRPr="0003670C">
        <w:t>Doložka</w:t>
      </w:r>
    </w:p>
    <w:p w14:paraId="5BD9F5EB" w14:textId="3A68BFE8" w:rsidR="00CB7489" w:rsidRPr="0003670C" w:rsidRDefault="000A0265" w:rsidP="00F06F0E">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4B5FDE9" w14:textId="77777777" w:rsidR="000A0265" w:rsidRPr="0003670C" w:rsidRDefault="000A0265" w:rsidP="000A0265">
      <w:pPr>
        <w:pStyle w:val="Odstavce"/>
      </w:pPr>
      <w:r w:rsidRPr="0003670C">
        <w:t>Autentičnost smlouvy</w:t>
      </w:r>
    </w:p>
    <w:p w14:paraId="6B7F47D0" w14:textId="5BFC9857" w:rsidR="00F91A5E"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56E02086" w14:textId="1C6BD65D" w:rsidR="00F91A5E" w:rsidRDefault="00F91A5E" w:rsidP="000A0265">
      <w:pPr>
        <w:pStyle w:val="Odstavecseseznamem"/>
        <w:jc w:val="both"/>
      </w:pPr>
    </w:p>
    <w:p w14:paraId="700B750A" w14:textId="5D0823AD" w:rsidR="00F06F0E" w:rsidRDefault="00F06F0E" w:rsidP="000A0265">
      <w:pPr>
        <w:pStyle w:val="Odstavecseseznamem"/>
        <w:jc w:val="both"/>
      </w:pPr>
    </w:p>
    <w:p w14:paraId="1C4D9225" w14:textId="77777777" w:rsidR="00F06F0E" w:rsidRDefault="00F06F0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4281EA4D" w:rsidR="000A0265" w:rsidRDefault="00322B6E" w:rsidP="00E6192A">
      <w:pPr>
        <w:tabs>
          <w:tab w:val="left" w:pos="1418"/>
        </w:tabs>
        <w:ind w:left="1418" w:hanging="1418"/>
        <w:jc w:val="both"/>
      </w:pPr>
      <w:r>
        <w:t>Příloha č. 1:</w:t>
      </w:r>
      <w:r>
        <w:tab/>
      </w:r>
      <w:r w:rsidR="001A43B1">
        <w:t>Výpis z usnesení Zastupitelstva</w:t>
      </w:r>
      <w:r w:rsidRPr="0046022D">
        <w:t xml:space="preserve"> města Karlovy Vary ze dne </w:t>
      </w:r>
      <w:r w:rsidR="00366396">
        <w:t xml:space="preserve"> 05.04.2022</w:t>
      </w:r>
      <w:r w:rsidRPr="0046022D">
        <w:t xml:space="preserve">, pod bodem č. </w:t>
      </w:r>
      <w:r w:rsidR="00366396">
        <w:t>16</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03C2145B" w:rsidR="000A0265" w:rsidRDefault="000A0265" w:rsidP="000A0265">
      <w:pPr>
        <w:jc w:val="both"/>
        <w:rPr>
          <w:color w:val="000000"/>
        </w:rPr>
      </w:pPr>
      <w:r>
        <w:rPr>
          <w:color w:val="000000"/>
        </w:rPr>
        <w:t xml:space="preserve">V Karlových Varech, dne </w:t>
      </w:r>
      <w:r>
        <w:rPr>
          <w:color w:val="000000"/>
        </w:rPr>
        <w:tab/>
      </w:r>
      <w:r w:rsidR="007777AE">
        <w:rPr>
          <w:color w:val="000000"/>
        </w:rPr>
        <w:t>08.08.2022</w:t>
      </w:r>
      <w:bookmarkStart w:id="11" w:name="_GoBack"/>
      <w:bookmarkEnd w:id="11"/>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1659EB9D" w:rsidR="00DF3B9A" w:rsidRDefault="00DF3B9A" w:rsidP="000A0265">
      <w:pPr>
        <w:jc w:val="both"/>
        <w:rPr>
          <w:color w:val="000000"/>
        </w:rPr>
      </w:pPr>
    </w:p>
    <w:p w14:paraId="59AFB480" w14:textId="704633A1" w:rsidR="00366396" w:rsidRDefault="00366396" w:rsidP="001A43B1">
      <w:pPr>
        <w:rPr>
          <w:color w:val="000000"/>
        </w:rPr>
      </w:pPr>
    </w:p>
    <w:p w14:paraId="33456913" w14:textId="77777777" w:rsidR="00366396" w:rsidRDefault="00366396" w:rsidP="001A43B1">
      <w:pPr>
        <w:rPr>
          <w:color w:val="000000"/>
        </w:rPr>
      </w:pPr>
    </w:p>
    <w:p w14:paraId="4BB48E4E" w14:textId="574B7BA1" w:rsidR="00366396" w:rsidRPr="00164C26" w:rsidRDefault="00366396" w:rsidP="00366396">
      <w:pPr>
        <w:jc w:val="both"/>
        <w:rPr>
          <w:color w:val="000000"/>
        </w:rPr>
      </w:pPr>
    </w:p>
    <w:p w14:paraId="68C42BA3" w14:textId="77777777" w:rsidR="00366396" w:rsidRDefault="00366396" w:rsidP="00366396">
      <w:pPr>
        <w:tabs>
          <w:tab w:val="left" w:pos="284"/>
          <w:tab w:val="left" w:pos="4820"/>
        </w:tabs>
        <w:rPr>
          <w:color w:val="000000"/>
        </w:rPr>
      </w:pPr>
      <w:r>
        <w:rPr>
          <w:color w:val="000000"/>
        </w:rPr>
        <w:t>____________________________                    __________________________________</w:t>
      </w:r>
    </w:p>
    <w:p w14:paraId="48CAFC3C" w14:textId="77777777" w:rsidR="00366396" w:rsidRPr="00AF3078" w:rsidRDefault="00366396" w:rsidP="00366396">
      <w:pPr>
        <w:tabs>
          <w:tab w:val="left" w:pos="284"/>
          <w:tab w:val="left" w:pos="4820"/>
        </w:tabs>
        <w:rPr>
          <w:b/>
          <w:color w:val="000000"/>
        </w:rPr>
      </w:pPr>
      <w:r w:rsidRPr="0052200E">
        <w:rPr>
          <w:b/>
          <w:color w:val="000000"/>
        </w:rPr>
        <w:t>Statutární město Karlovy Vary</w:t>
      </w:r>
      <w:r>
        <w:rPr>
          <w:color w:val="000000"/>
        </w:rPr>
        <w:t xml:space="preserve">                        </w:t>
      </w:r>
      <w:r>
        <w:rPr>
          <w:b/>
          <w:color w:val="000000"/>
        </w:rPr>
        <w:t xml:space="preserve"> Kino Drahomíra</w:t>
      </w:r>
      <w:r>
        <w:rPr>
          <w:color w:val="000000"/>
        </w:rPr>
        <w:t xml:space="preserve"> </w:t>
      </w:r>
      <w:r>
        <w:rPr>
          <w:b/>
          <w:color w:val="000000"/>
        </w:rPr>
        <w:t>z.s.</w:t>
      </w:r>
    </w:p>
    <w:p w14:paraId="2E3B527B" w14:textId="77777777" w:rsidR="00366396" w:rsidRDefault="00366396" w:rsidP="00366396">
      <w:pPr>
        <w:tabs>
          <w:tab w:val="left" w:pos="284"/>
          <w:tab w:val="left" w:pos="4820"/>
        </w:tabs>
        <w:rPr>
          <w:color w:val="000000"/>
        </w:rPr>
      </w:pPr>
      <w:r>
        <w:rPr>
          <w:color w:val="000000"/>
        </w:rPr>
        <w:t xml:space="preserve">zastoupeno                                                          zastoupeno  </w:t>
      </w:r>
    </w:p>
    <w:p w14:paraId="34D7F381" w14:textId="77777777" w:rsidR="00366396" w:rsidRDefault="00366396" w:rsidP="00366396">
      <w:pPr>
        <w:tabs>
          <w:tab w:val="left" w:pos="284"/>
          <w:tab w:val="left" w:pos="4820"/>
        </w:tabs>
        <w:rPr>
          <w:color w:val="000000"/>
        </w:rPr>
      </w:pPr>
      <w:r>
        <w:rPr>
          <w:color w:val="000000"/>
        </w:rPr>
        <w:t>Ing. Bc. Františkem Škarydem                            Daliborem Chumem</w:t>
      </w:r>
    </w:p>
    <w:p w14:paraId="5BA565E4" w14:textId="77777777" w:rsidR="00366396" w:rsidRDefault="00366396" w:rsidP="00366396">
      <w:pPr>
        <w:tabs>
          <w:tab w:val="left" w:pos="284"/>
          <w:tab w:val="left" w:pos="4820"/>
        </w:tabs>
        <w:rPr>
          <w:color w:val="000000"/>
        </w:rPr>
      </w:pPr>
      <w:r>
        <w:rPr>
          <w:color w:val="000000"/>
        </w:rPr>
        <w:t xml:space="preserve">vedoucím odboru kultury, školství a                    jednatelem  </w:t>
      </w:r>
    </w:p>
    <w:p w14:paraId="7342C759" w14:textId="77777777" w:rsidR="00366396" w:rsidRDefault="00366396" w:rsidP="00366396">
      <w:pPr>
        <w:tabs>
          <w:tab w:val="left" w:pos="284"/>
          <w:tab w:val="left" w:pos="4820"/>
        </w:tabs>
        <w:rPr>
          <w:color w:val="000000"/>
        </w:rPr>
      </w:pPr>
      <w:r>
        <w:rPr>
          <w:color w:val="000000"/>
        </w:rPr>
        <w:t xml:space="preserve">tělovýchovy </w:t>
      </w:r>
      <w:r>
        <w:rPr>
          <w:color w:val="000000"/>
        </w:rPr>
        <w:tab/>
      </w:r>
    </w:p>
    <w:p w14:paraId="63E69445" w14:textId="77777777" w:rsidR="00366396" w:rsidRDefault="00366396" w:rsidP="00366396"/>
    <w:p w14:paraId="1FD30D7C" w14:textId="77777777" w:rsidR="00366396" w:rsidRDefault="00366396" w:rsidP="00366396"/>
    <w:p w14:paraId="7EB90F88" w14:textId="77777777" w:rsidR="00366396" w:rsidRDefault="00366396" w:rsidP="00366396"/>
    <w:p w14:paraId="19002EA1" w14:textId="14534A38" w:rsidR="0081070D" w:rsidRDefault="001A43B1" w:rsidP="00366396">
      <w:pPr>
        <w:rPr>
          <w:bCs/>
        </w:rPr>
      </w:pPr>
      <w:r>
        <w:rPr>
          <w:color w:val="000000"/>
        </w:rPr>
        <w:t xml:space="preserve"> </w:t>
      </w: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F06F0E" w:rsidRDefault="00F06F0E">
      <w:r>
        <w:separator/>
      </w:r>
    </w:p>
  </w:endnote>
  <w:endnote w:type="continuationSeparator" w:id="0">
    <w:p w14:paraId="277A2DA2" w14:textId="77777777" w:rsidR="00F06F0E" w:rsidRDefault="00F0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61418E19" w:rsidR="00F06F0E" w:rsidRPr="00E36D31" w:rsidRDefault="00F06F0E">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7777AE">
      <w:rPr>
        <w:noProof/>
        <w:sz w:val="20"/>
        <w:szCs w:val="20"/>
      </w:rPr>
      <w:t>10</w:t>
    </w:r>
    <w:r w:rsidRPr="00E36D31">
      <w:rPr>
        <w:sz w:val="20"/>
        <w:szCs w:val="20"/>
      </w:rPr>
      <w:fldChar w:fldCharType="end"/>
    </w:r>
  </w:p>
  <w:p w14:paraId="308009B0" w14:textId="77777777" w:rsidR="00F06F0E" w:rsidRDefault="00F06F0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F06F0E" w:rsidRDefault="00F06F0E">
      <w:r>
        <w:separator/>
      </w:r>
    </w:p>
  </w:footnote>
  <w:footnote w:type="continuationSeparator" w:id="0">
    <w:p w14:paraId="17985162" w14:textId="77777777" w:rsidR="00F06F0E" w:rsidRDefault="00F0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D0499"/>
    <w:multiLevelType w:val="hybridMultilevel"/>
    <w:tmpl w:val="11CAB0C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2"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1E302A3"/>
    <w:multiLevelType w:val="hybridMultilevel"/>
    <w:tmpl w:val="A08A7172"/>
    <w:lvl w:ilvl="0" w:tplc="9E1C41FA">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4"/>
  </w:num>
  <w:num w:numId="2">
    <w:abstractNumId w:val="4"/>
  </w:num>
  <w:num w:numId="3">
    <w:abstractNumId w:val="9"/>
  </w:num>
  <w:num w:numId="4">
    <w:abstractNumId w:val="8"/>
  </w:num>
  <w:num w:numId="5">
    <w:abstractNumId w:val="13"/>
  </w:num>
  <w:num w:numId="6">
    <w:abstractNumId w:val="20"/>
  </w:num>
  <w:num w:numId="7">
    <w:abstractNumId w:val="23"/>
  </w:num>
  <w:num w:numId="8">
    <w:abstractNumId w:val="15"/>
  </w:num>
  <w:num w:numId="9">
    <w:abstractNumId w:val="18"/>
  </w:num>
  <w:num w:numId="10">
    <w:abstractNumId w:val="17"/>
  </w:num>
  <w:num w:numId="11">
    <w:abstractNumId w:val="19"/>
  </w:num>
  <w:num w:numId="12">
    <w:abstractNumId w:val="12"/>
  </w:num>
  <w:num w:numId="13">
    <w:abstractNumId w:val="1"/>
  </w:num>
  <w:num w:numId="14">
    <w:abstractNumId w:val="11"/>
  </w:num>
  <w:num w:numId="15">
    <w:abstractNumId w:val="0"/>
  </w:num>
  <w:num w:numId="16">
    <w:abstractNumId w:val="6"/>
  </w:num>
  <w:num w:numId="17">
    <w:abstractNumId w:val="7"/>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5"/>
  </w:num>
  <w:num w:numId="22">
    <w:abstractNumId w:val="2"/>
  </w:num>
  <w:num w:numId="23">
    <w:abstractNumId w:val="9"/>
    <w:lvlOverride w:ilvl="0">
      <w:startOverride w:val="3"/>
    </w:lvlOverride>
    <w:lvlOverride w:ilvl="1">
      <w:startOverride w:val="4"/>
    </w:lvlOverride>
  </w:num>
  <w:num w:numId="24">
    <w:abstractNumId w:val="3"/>
  </w:num>
  <w:num w:numId="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43B1"/>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1CE7"/>
    <w:rsid w:val="00283E0A"/>
    <w:rsid w:val="002876F1"/>
    <w:rsid w:val="00290B2F"/>
    <w:rsid w:val="00292AB1"/>
    <w:rsid w:val="002948CD"/>
    <w:rsid w:val="00294C1D"/>
    <w:rsid w:val="0029602A"/>
    <w:rsid w:val="002965C3"/>
    <w:rsid w:val="002969C3"/>
    <w:rsid w:val="00297498"/>
    <w:rsid w:val="00297510"/>
    <w:rsid w:val="002A608A"/>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66396"/>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54FE"/>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7AE"/>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1F7E"/>
    <w:rsid w:val="00BC6B2B"/>
    <w:rsid w:val="00BD25BB"/>
    <w:rsid w:val="00BD49CC"/>
    <w:rsid w:val="00BD5D92"/>
    <w:rsid w:val="00BE42E0"/>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0E9A"/>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4F05"/>
    <w:rsid w:val="00DB7E38"/>
    <w:rsid w:val="00DC1021"/>
    <w:rsid w:val="00DC32EC"/>
    <w:rsid w:val="00DC5EAE"/>
    <w:rsid w:val="00DD46E0"/>
    <w:rsid w:val="00DD49EA"/>
    <w:rsid w:val="00DD5331"/>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4590"/>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06F0E"/>
    <w:rsid w:val="00F12207"/>
    <w:rsid w:val="00F1715C"/>
    <w:rsid w:val="00F20395"/>
    <w:rsid w:val="00F21834"/>
    <w:rsid w:val="00F268F2"/>
    <w:rsid w:val="00F32B77"/>
    <w:rsid w:val="00F33B64"/>
    <w:rsid w:val="00F34F16"/>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Book Title,Preambula"/>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394476423">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6317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969CB33C-F93E-425D-B46B-BD2FEA35FAFE}">
  <ds:schemaRefs>
    <ds:schemaRef ds:uri="http://purl.org/dc/elements/1.1/"/>
    <ds:schemaRef ds:uri="http://schemas.microsoft.com/office/2006/metadata/properties"/>
    <ds:schemaRef ds:uri="b7e62302-68d5-41a5-8b51-b58f2bab682f"/>
    <ds:schemaRef ds:uri="http://purl.org/dc/terms/"/>
    <ds:schemaRef ds:uri="http://www.w3.org/XML/1998/namespace"/>
    <ds:schemaRef ds:uri="http://schemas.microsoft.com/office/2006/documentManagement/types"/>
    <ds:schemaRef ds:uri="http://schemas.openxmlformats.org/package/2006/metadata/core-properties"/>
    <ds:schemaRef ds:uri="6d3eeedf-bea9-46b6-a30f-df2a67d274c0"/>
    <ds:schemaRef ds:uri="http://purl.org/dc/dcmitype/"/>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7A8334D-6E1B-45D7-8B7F-1ED7D989BAE0}">
  <ds:schemaRefs>
    <ds:schemaRef ds:uri="http://schemas.openxmlformats.org/officeDocument/2006/bibliography"/>
  </ds:schemaRefs>
</ds:datastoreItem>
</file>

<file path=customXml/itemProps6.xml><?xml version="1.0" encoding="utf-8"?>
<ds:datastoreItem xmlns:ds="http://schemas.openxmlformats.org/officeDocument/2006/customXml" ds:itemID="{D9BBA3E1-EBDD-4D39-921D-EB4DAA2D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3339</Words>
  <Characters>20336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23628</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2022-08-04T08:39:00Z</cp:lastPrinted>
  <dcterms:created xsi:type="dcterms:W3CDTF">2022-08-08T08:13:00Z</dcterms:created>
  <dcterms:modified xsi:type="dcterms:W3CDTF">2022-08-08T08:13:00Z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