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ACA77" w14:textId="30B0D8D8" w:rsidR="00FF1C96" w:rsidRPr="000A378C" w:rsidRDefault="00785F1A" w:rsidP="00453D54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34"/>
        </w:rPr>
      </w:pPr>
      <w:bookmarkStart w:id="0" w:name="_GoBack"/>
      <w:bookmarkEnd w:id="0"/>
      <w:r w:rsidRPr="000A378C">
        <w:rPr>
          <w:rFonts w:ascii="Arial" w:hAnsi="Arial" w:cs="Arial"/>
          <w:b/>
          <w:sz w:val="34"/>
        </w:rPr>
        <w:t>Dohoda o narovnání</w:t>
      </w:r>
    </w:p>
    <w:p w14:paraId="2AECE047" w14:textId="77777777" w:rsidR="00FD4DC9" w:rsidRPr="0044165D" w:rsidRDefault="00FD4DC9" w:rsidP="007D6ACE">
      <w:pPr>
        <w:pStyle w:val="Zkladntext"/>
        <w:spacing w:before="0" w:after="0"/>
        <w:ind w:left="709" w:hanging="720"/>
        <w:rPr>
          <w:rFonts w:ascii="Calibri" w:hAnsi="Calibri"/>
          <w:color w:val="auto"/>
          <w:sz w:val="22"/>
        </w:rPr>
      </w:pPr>
    </w:p>
    <w:p w14:paraId="1EB50D98" w14:textId="77777777" w:rsidR="001200BF" w:rsidRPr="000A378C" w:rsidRDefault="001200BF" w:rsidP="008A5C05">
      <w:pPr>
        <w:pStyle w:val="Zkladntext"/>
        <w:spacing w:before="0" w:after="0"/>
        <w:ind w:left="-11"/>
        <w:rPr>
          <w:rFonts w:ascii="Arial" w:hAnsi="Arial" w:cs="Arial"/>
          <w:b/>
          <w:color w:val="auto"/>
          <w:sz w:val="22"/>
          <w:szCs w:val="22"/>
        </w:rPr>
      </w:pPr>
      <w:r w:rsidRPr="000A378C">
        <w:rPr>
          <w:rFonts w:ascii="Arial" w:hAnsi="Arial" w:cs="Arial"/>
          <w:b/>
          <w:color w:val="auto"/>
          <w:sz w:val="22"/>
          <w:szCs w:val="22"/>
        </w:rPr>
        <w:t>Fakultní nemocnice Brno</w:t>
      </w:r>
    </w:p>
    <w:p w14:paraId="22D73EF0" w14:textId="77777777" w:rsidR="001200BF" w:rsidRPr="000A378C" w:rsidRDefault="001200BF" w:rsidP="005F5FFA">
      <w:pPr>
        <w:pStyle w:val="Zkladntext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78C">
        <w:rPr>
          <w:rFonts w:ascii="Arial" w:hAnsi="Arial" w:cs="Arial"/>
          <w:color w:val="auto"/>
          <w:sz w:val="22"/>
          <w:szCs w:val="22"/>
        </w:rPr>
        <w:t xml:space="preserve">se sídlem: </w:t>
      </w:r>
      <w:r w:rsidRPr="000A378C">
        <w:rPr>
          <w:rFonts w:ascii="Arial" w:hAnsi="Arial" w:cs="Arial"/>
          <w:sz w:val="22"/>
          <w:szCs w:val="22"/>
        </w:rPr>
        <w:t>Jihlavská 20, 625 00</w:t>
      </w:r>
    </w:p>
    <w:p w14:paraId="369631F0" w14:textId="4CEE0607" w:rsidR="001200BF" w:rsidRPr="000A378C" w:rsidRDefault="001200BF" w:rsidP="005F5FFA">
      <w:pPr>
        <w:pStyle w:val="Zkladntext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78C">
        <w:rPr>
          <w:rFonts w:ascii="Arial" w:hAnsi="Arial" w:cs="Arial"/>
          <w:color w:val="auto"/>
          <w:sz w:val="22"/>
          <w:szCs w:val="22"/>
        </w:rPr>
        <w:t>IČ</w:t>
      </w:r>
      <w:r w:rsidR="00CC481F" w:rsidRPr="000A378C">
        <w:rPr>
          <w:rFonts w:ascii="Arial" w:hAnsi="Arial" w:cs="Arial"/>
          <w:color w:val="auto"/>
          <w:sz w:val="22"/>
          <w:szCs w:val="22"/>
        </w:rPr>
        <w:t>O</w:t>
      </w:r>
      <w:r w:rsidRPr="000A378C">
        <w:rPr>
          <w:rFonts w:ascii="Arial" w:hAnsi="Arial" w:cs="Arial"/>
          <w:color w:val="auto"/>
          <w:sz w:val="22"/>
          <w:szCs w:val="22"/>
        </w:rPr>
        <w:t>: 652 69 705, DIČ: CZ  65269705</w:t>
      </w:r>
    </w:p>
    <w:p w14:paraId="3B06993B" w14:textId="7DC043F1" w:rsidR="001200BF" w:rsidRPr="000A378C" w:rsidRDefault="001200BF" w:rsidP="005F5FFA">
      <w:pPr>
        <w:pStyle w:val="Zkladntext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78C">
        <w:rPr>
          <w:rFonts w:ascii="Arial" w:hAnsi="Arial" w:cs="Arial"/>
          <w:color w:val="auto"/>
          <w:sz w:val="22"/>
          <w:szCs w:val="22"/>
        </w:rPr>
        <w:t xml:space="preserve">zastoupená: MUDr. </w:t>
      </w:r>
      <w:r w:rsidR="008460B7">
        <w:rPr>
          <w:rFonts w:ascii="Arial" w:hAnsi="Arial" w:cs="Arial"/>
          <w:color w:val="auto"/>
          <w:sz w:val="22"/>
          <w:szCs w:val="22"/>
        </w:rPr>
        <w:t>Ivem Rovným</w:t>
      </w:r>
      <w:r w:rsidRPr="000A378C">
        <w:rPr>
          <w:rFonts w:ascii="Arial" w:hAnsi="Arial" w:cs="Arial"/>
          <w:color w:val="auto"/>
          <w:sz w:val="22"/>
          <w:szCs w:val="22"/>
        </w:rPr>
        <w:t>,</w:t>
      </w:r>
      <w:r w:rsidR="008460B7">
        <w:rPr>
          <w:rFonts w:ascii="Arial" w:hAnsi="Arial" w:cs="Arial"/>
          <w:color w:val="auto"/>
          <w:sz w:val="22"/>
          <w:szCs w:val="22"/>
        </w:rPr>
        <w:t xml:space="preserve"> MBA, </w:t>
      </w:r>
      <w:r w:rsidRPr="000A378C">
        <w:rPr>
          <w:rFonts w:ascii="Arial" w:hAnsi="Arial" w:cs="Arial"/>
          <w:color w:val="auto"/>
          <w:sz w:val="22"/>
          <w:szCs w:val="22"/>
        </w:rPr>
        <w:t xml:space="preserve"> ředitelem</w:t>
      </w:r>
    </w:p>
    <w:p w14:paraId="07314C7F" w14:textId="77777777" w:rsidR="001200BF" w:rsidRPr="000A378C" w:rsidRDefault="001200BF" w:rsidP="005F5FFA">
      <w:pPr>
        <w:pStyle w:val="Zkladntext"/>
        <w:spacing w:before="0" w:after="0"/>
        <w:rPr>
          <w:rFonts w:ascii="Arial" w:hAnsi="Arial" w:cs="Arial"/>
          <w:color w:val="auto"/>
          <w:sz w:val="22"/>
          <w:szCs w:val="22"/>
        </w:rPr>
      </w:pPr>
    </w:p>
    <w:p w14:paraId="0950525F" w14:textId="77777777" w:rsidR="001200BF" w:rsidRPr="000A378C" w:rsidRDefault="001200BF" w:rsidP="005F5FFA">
      <w:pPr>
        <w:pStyle w:val="Zkladntext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78C">
        <w:rPr>
          <w:rFonts w:ascii="Arial" w:hAnsi="Arial" w:cs="Arial"/>
          <w:color w:val="auto"/>
          <w:sz w:val="22"/>
          <w:szCs w:val="22"/>
        </w:rPr>
        <w:t>Fakultní nemocnice Brno je státní příspěvková organizace zřízená rozhodnutím Ministerstva zdravotnictví. Nemá zákonnou povinnost zápisu do obchodního rejstříku, je zapsaná v živnostenském rejstříku vedeném Živnostenským úřadem města Brna.</w:t>
      </w:r>
    </w:p>
    <w:p w14:paraId="49D0F32C" w14:textId="77777777" w:rsidR="008A5C05" w:rsidRDefault="008A5C05" w:rsidP="007D6ACE">
      <w:pPr>
        <w:pStyle w:val="Zkladntext"/>
        <w:spacing w:before="0" w:after="0"/>
        <w:ind w:left="567"/>
        <w:rPr>
          <w:rFonts w:ascii="Arial" w:hAnsi="Arial" w:cs="Arial"/>
          <w:sz w:val="22"/>
          <w:szCs w:val="22"/>
        </w:rPr>
      </w:pPr>
    </w:p>
    <w:p w14:paraId="2C9BEE7D" w14:textId="2A905AA6" w:rsidR="00A63C13" w:rsidRDefault="005F5FFA" w:rsidP="005F5FFA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019FB" w:rsidRPr="000A378C">
        <w:rPr>
          <w:rFonts w:ascii="Arial" w:hAnsi="Arial" w:cs="Arial"/>
          <w:sz w:val="22"/>
          <w:szCs w:val="22"/>
        </w:rPr>
        <w:t xml:space="preserve">dále jen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kupující“</w:t>
      </w:r>
      <w:r w:rsidR="00A63C13" w:rsidRPr="000A378C">
        <w:rPr>
          <w:rFonts w:ascii="Arial" w:hAnsi="Arial" w:cs="Arial"/>
          <w:sz w:val="22"/>
          <w:szCs w:val="22"/>
        </w:rPr>
        <w:t>)</w:t>
      </w:r>
    </w:p>
    <w:p w14:paraId="25E6C581" w14:textId="5A5CE316" w:rsidR="005F5FFA" w:rsidRDefault="005F5FFA" w:rsidP="005F5FFA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14:paraId="5E69014E" w14:textId="4731519F" w:rsidR="005F5FFA" w:rsidRDefault="005F5FFA" w:rsidP="005F5FFA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518F418" w14:textId="232C7367" w:rsidR="004B395D" w:rsidRPr="000A378C" w:rsidRDefault="004B395D" w:rsidP="005B140F">
      <w:pPr>
        <w:pStyle w:val="Zkladntext"/>
        <w:spacing w:before="0" w:after="0"/>
        <w:ind w:left="284" w:firstLine="73"/>
        <w:rPr>
          <w:rFonts w:ascii="Arial" w:hAnsi="Arial" w:cs="Arial"/>
          <w:sz w:val="22"/>
          <w:szCs w:val="22"/>
        </w:rPr>
      </w:pPr>
    </w:p>
    <w:p w14:paraId="15C630C3" w14:textId="77777777" w:rsidR="005F5FFA" w:rsidRPr="005F5FFA" w:rsidRDefault="005F5FFA" w:rsidP="005F5FFA">
      <w:pPr>
        <w:pStyle w:val="Zkladntext"/>
        <w:spacing w:before="0" w:after="0"/>
        <w:ind w:left="-11"/>
        <w:rPr>
          <w:rFonts w:ascii="Arial" w:hAnsi="Arial" w:cs="Arial"/>
          <w:b/>
          <w:color w:val="auto"/>
          <w:sz w:val="22"/>
          <w:szCs w:val="22"/>
        </w:rPr>
      </w:pPr>
      <w:r w:rsidRPr="005F5FFA">
        <w:rPr>
          <w:rFonts w:ascii="Arial" w:hAnsi="Arial" w:cs="Arial"/>
          <w:b/>
          <w:color w:val="auto"/>
          <w:sz w:val="22"/>
          <w:szCs w:val="22"/>
        </w:rPr>
        <w:t>MERCI, s.r.o.</w:t>
      </w:r>
    </w:p>
    <w:p w14:paraId="6F4972B7" w14:textId="77777777" w:rsidR="005F5FFA" w:rsidRPr="005F5FFA" w:rsidRDefault="005F5FFA" w:rsidP="005F5FFA">
      <w:pPr>
        <w:pStyle w:val="Zkladntext"/>
        <w:spacing w:before="0" w:after="0"/>
        <w:ind w:left="-11"/>
        <w:rPr>
          <w:rFonts w:ascii="Arial" w:hAnsi="Arial" w:cs="Arial"/>
          <w:color w:val="auto"/>
          <w:sz w:val="22"/>
          <w:szCs w:val="22"/>
        </w:rPr>
      </w:pPr>
      <w:r w:rsidRPr="005F5FFA">
        <w:rPr>
          <w:rFonts w:ascii="Arial" w:hAnsi="Arial" w:cs="Arial"/>
          <w:color w:val="auto"/>
          <w:sz w:val="22"/>
          <w:szCs w:val="22"/>
        </w:rPr>
        <w:t>IČ: 46966447</w:t>
      </w:r>
    </w:p>
    <w:p w14:paraId="6FC2DA6D" w14:textId="77777777" w:rsidR="005F5FFA" w:rsidRPr="005F5FFA" w:rsidRDefault="005F5FFA" w:rsidP="005F5FFA">
      <w:pPr>
        <w:pStyle w:val="Zkladntext"/>
        <w:spacing w:before="0" w:after="0"/>
        <w:ind w:left="-11"/>
        <w:rPr>
          <w:rFonts w:ascii="Arial" w:hAnsi="Arial" w:cs="Arial"/>
          <w:color w:val="auto"/>
          <w:sz w:val="22"/>
          <w:szCs w:val="22"/>
        </w:rPr>
      </w:pPr>
      <w:r w:rsidRPr="005F5FFA">
        <w:rPr>
          <w:rFonts w:ascii="Arial" w:hAnsi="Arial" w:cs="Arial"/>
          <w:color w:val="auto"/>
          <w:sz w:val="22"/>
          <w:szCs w:val="22"/>
        </w:rPr>
        <w:t>DIČ: CZ46966447</w:t>
      </w:r>
    </w:p>
    <w:p w14:paraId="214282DB" w14:textId="77777777" w:rsidR="005F5FFA" w:rsidRPr="005F5FFA" w:rsidRDefault="005F5FFA" w:rsidP="005F5FFA">
      <w:pPr>
        <w:pStyle w:val="Zkladntext"/>
        <w:spacing w:before="0" w:after="0"/>
        <w:ind w:left="-11"/>
        <w:rPr>
          <w:rFonts w:ascii="Arial" w:hAnsi="Arial" w:cs="Arial"/>
          <w:color w:val="auto"/>
          <w:sz w:val="22"/>
          <w:szCs w:val="22"/>
        </w:rPr>
      </w:pPr>
      <w:r w:rsidRPr="005F5FFA">
        <w:rPr>
          <w:rFonts w:ascii="Arial" w:hAnsi="Arial" w:cs="Arial"/>
          <w:color w:val="auto"/>
          <w:sz w:val="22"/>
          <w:szCs w:val="22"/>
        </w:rPr>
        <w:t>se sídlem:  Hviezdoslavova 1192/55b, 627 00 Brno</w:t>
      </w:r>
    </w:p>
    <w:p w14:paraId="0FA2DDC2" w14:textId="77777777" w:rsidR="005F5FFA" w:rsidRPr="005F5FFA" w:rsidRDefault="005F5FFA" w:rsidP="005F5FFA">
      <w:pPr>
        <w:pStyle w:val="Zkladntext"/>
        <w:spacing w:before="0" w:after="0"/>
        <w:ind w:left="-11"/>
        <w:rPr>
          <w:rFonts w:ascii="Arial" w:hAnsi="Arial" w:cs="Arial"/>
          <w:color w:val="auto"/>
          <w:sz w:val="22"/>
          <w:szCs w:val="22"/>
        </w:rPr>
      </w:pPr>
      <w:r w:rsidRPr="005F5FFA">
        <w:rPr>
          <w:rFonts w:ascii="Arial" w:hAnsi="Arial" w:cs="Arial"/>
          <w:color w:val="auto"/>
          <w:sz w:val="22"/>
          <w:szCs w:val="22"/>
        </w:rPr>
        <w:t>zastoupena: RNDr. Libor Reichstädter, CSc., jednatel</w:t>
      </w:r>
    </w:p>
    <w:p w14:paraId="762218EA" w14:textId="77777777" w:rsidR="005F5FFA" w:rsidRPr="005F5FFA" w:rsidRDefault="005F5FFA" w:rsidP="005F5FFA">
      <w:pPr>
        <w:pStyle w:val="Zkladntext"/>
        <w:spacing w:before="0" w:after="0"/>
        <w:ind w:left="-11"/>
        <w:rPr>
          <w:rFonts w:ascii="Arial" w:hAnsi="Arial" w:cs="Arial"/>
          <w:color w:val="auto"/>
          <w:sz w:val="22"/>
          <w:szCs w:val="22"/>
        </w:rPr>
      </w:pPr>
      <w:r w:rsidRPr="005F5FFA">
        <w:rPr>
          <w:rFonts w:ascii="Arial" w:hAnsi="Arial" w:cs="Arial"/>
          <w:color w:val="auto"/>
          <w:sz w:val="22"/>
          <w:szCs w:val="22"/>
        </w:rPr>
        <w:t>bankovní spojení: ČSOB (pobočka Brno)</w:t>
      </w:r>
    </w:p>
    <w:p w14:paraId="1522C71D" w14:textId="77777777" w:rsidR="005F5FFA" w:rsidRPr="005F5FFA" w:rsidRDefault="005F5FFA" w:rsidP="005F5FFA">
      <w:pPr>
        <w:pStyle w:val="Zkladntext"/>
        <w:spacing w:before="0" w:after="0"/>
        <w:ind w:left="-11"/>
        <w:rPr>
          <w:rFonts w:ascii="Arial" w:hAnsi="Arial" w:cs="Arial"/>
          <w:color w:val="auto"/>
          <w:sz w:val="22"/>
          <w:szCs w:val="22"/>
        </w:rPr>
      </w:pPr>
      <w:r w:rsidRPr="005F5FFA">
        <w:rPr>
          <w:rFonts w:ascii="Arial" w:hAnsi="Arial" w:cs="Arial"/>
          <w:color w:val="auto"/>
          <w:sz w:val="22"/>
          <w:szCs w:val="22"/>
        </w:rPr>
        <w:t>číslo účtu: 382408043/0300</w:t>
      </w:r>
    </w:p>
    <w:p w14:paraId="723D71FB" w14:textId="77777777" w:rsidR="005F5FFA" w:rsidRPr="005F5FFA" w:rsidRDefault="005F5FFA" w:rsidP="005F5FFA">
      <w:pPr>
        <w:pStyle w:val="Zkladntext"/>
        <w:spacing w:before="0" w:after="0"/>
        <w:ind w:left="-11"/>
        <w:rPr>
          <w:rFonts w:ascii="Arial" w:hAnsi="Arial" w:cs="Arial"/>
          <w:color w:val="auto"/>
          <w:sz w:val="22"/>
          <w:szCs w:val="22"/>
        </w:rPr>
      </w:pPr>
      <w:r w:rsidRPr="005F5FFA">
        <w:rPr>
          <w:rFonts w:ascii="Arial" w:hAnsi="Arial" w:cs="Arial"/>
          <w:color w:val="auto"/>
          <w:sz w:val="22"/>
          <w:szCs w:val="22"/>
        </w:rPr>
        <w:t>zapsána v obchodním rejstříku vedeném Krajským soudem v Brně, oddíl C, vložka 6817</w:t>
      </w:r>
    </w:p>
    <w:p w14:paraId="3A4AB134" w14:textId="77777777" w:rsidR="005F5FFA" w:rsidRPr="005F5FFA" w:rsidRDefault="005F5FFA" w:rsidP="005F5FFA">
      <w:pPr>
        <w:pStyle w:val="Zkladntext"/>
        <w:spacing w:before="0" w:after="0"/>
        <w:ind w:left="-11"/>
        <w:rPr>
          <w:rFonts w:ascii="Arial" w:hAnsi="Arial" w:cs="Arial"/>
          <w:color w:val="auto"/>
          <w:sz w:val="22"/>
          <w:szCs w:val="22"/>
        </w:rPr>
      </w:pPr>
    </w:p>
    <w:p w14:paraId="5E7CFE04" w14:textId="40E33642" w:rsidR="005F5FFA" w:rsidRDefault="005F5FFA" w:rsidP="005F5FFA">
      <w:pPr>
        <w:pStyle w:val="Zkladntext"/>
        <w:spacing w:before="0" w:after="0"/>
        <w:ind w:left="-1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</w:t>
      </w:r>
      <w:r w:rsidRPr="005F5FFA">
        <w:rPr>
          <w:rFonts w:ascii="Arial" w:hAnsi="Arial" w:cs="Arial"/>
          <w:color w:val="auto"/>
          <w:sz w:val="22"/>
          <w:szCs w:val="22"/>
        </w:rPr>
        <w:t xml:space="preserve"> </w:t>
      </w:r>
      <w:r w:rsidRPr="005F5FFA">
        <w:rPr>
          <w:rFonts w:ascii="Arial" w:hAnsi="Arial" w:cs="Arial"/>
          <w:b/>
          <w:color w:val="auto"/>
          <w:sz w:val="22"/>
          <w:szCs w:val="22"/>
        </w:rPr>
        <w:t>„prodávající</w:t>
      </w:r>
      <w:r w:rsidRPr="005F5FFA">
        <w:rPr>
          <w:rFonts w:ascii="Arial" w:hAnsi="Arial" w:cs="Arial"/>
          <w:color w:val="auto"/>
          <w:sz w:val="22"/>
          <w:szCs w:val="22"/>
        </w:rPr>
        <w:t xml:space="preserve">“) </w:t>
      </w:r>
    </w:p>
    <w:p w14:paraId="40852555" w14:textId="77777777" w:rsidR="005F5FFA" w:rsidRPr="005F5FFA" w:rsidRDefault="005F5FFA" w:rsidP="005F5FFA">
      <w:pPr>
        <w:pStyle w:val="Zkladntext"/>
        <w:spacing w:before="0" w:after="0"/>
        <w:ind w:left="-11"/>
        <w:rPr>
          <w:rFonts w:ascii="Arial" w:hAnsi="Arial" w:cs="Arial"/>
          <w:color w:val="auto"/>
          <w:sz w:val="22"/>
          <w:szCs w:val="22"/>
        </w:rPr>
      </w:pPr>
    </w:p>
    <w:p w14:paraId="59592FE2" w14:textId="2A91413C" w:rsidR="00FD4DC9" w:rsidRDefault="008460B7" w:rsidP="00FD4DC9">
      <w:pPr>
        <w:pStyle w:val="Zkladn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="0093677D" w:rsidRPr="000A378C">
        <w:rPr>
          <w:rFonts w:ascii="Arial" w:hAnsi="Arial" w:cs="Arial"/>
          <w:color w:val="auto"/>
          <w:sz w:val="22"/>
          <w:szCs w:val="22"/>
        </w:rPr>
        <w:t>za</w:t>
      </w:r>
      <w:r>
        <w:rPr>
          <w:rFonts w:ascii="Arial" w:hAnsi="Arial" w:cs="Arial"/>
          <w:color w:val="auto"/>
          <w:sz w:val="22"/>
          <w:szCs w:val="22"/>
        </w:rPr>
        <w:t>vírají v</w:t>
      </w:r>
      <w:r w:rsidR="0093677D" w:rsidRPr="000A378C">
        <w:rPr>
          <w:rFonts w:ascii="Arial" w:hAnsi="Arial" w:cs="Arial"/>
          <w:color w:val="auto"/>
          <w:sz w:val="22"/>
          <w:szCs w:val="22"/>
        </w:rPr>
        <w:t xml:space="preserve"> souladu s ustanovením §</w:t>
      </w:r>
      <w:r w:rsidR="00785F1A" w:rsidRPr="000A378C">
        <w:rPr>
          <w:rFonts w:ascii="Arial" w:hAnsi="Arial" w:cs="Arial"/>
          <w:color w:val="auto"/>
          <w:sz w:val="22"/>
          <w:szCs w:val="22"/>
        </w:rPr>
        <w:t>1903</w:t>
      </w:r>
      <w:r w:rsidR="0093677D" w:rsidRPr="000A378C">
        <w:rPr>
          <w:rFonts w:ascii="Arial" w:hAnsi="Arial" w:cs="Arial"/>
          <w:color w:val="auto"/>
          <w:sz w:val="22"/>
          <w:szCs w:val="22"/>
        </w:rPr>
        <w:t xml:space="preserve">a násl. zákona č. 89/2012 Sb., občanského zákoníku, ve znění pozdějších </w:t>
      </w:r>
      <w:r w:rsidR="0012011D" w:rsidRPr="000A378C">
        <w:rPr>
          <w:rFonts w:ascii="Arial" w:hAnsi="Arial" w:cs="Arial"/>
          <w:color w:val="auto"/>
          <w:sz w:val="22"/>
          <w:szCs w:val="22"/>
        </w:rPr>
        <w:t>předpisů</w:t>
      </w:r>
      <w:r w:rsidR="00060CBC" w:rsidRPr="000A378C">
        <w:rPr>
          <w:rFonts w:ascii="Arial" w:hAnsi="Arial" w:cs="Arial"/>
          <w:color w:val="auto"/>
          <w:sz w:val="22"/>
          <w:szCs w:val="22"/>
        </w:rPr>
        <w:t xml:space="preserve"> (dále jen „NOZ“)</w:t>
      </w:r>
      <w:r>
        <w:rPr>
          <w:rFonts w:ascii="Arial" w:hAnsi="Arial" w:cs="Arial"/>
          <w:color w:val="auto"/>
          <w:sz w:val="22"/>
          <w:szCs w:val="22"/>
        </w:rPr>
        <w:t xml:space="preserve"> tuto dohodu o narování:</w:t>
      </w:r>
    </w:p>
    <w:p w14:paraId="2017C27D" w14:textId="77777777" w:rsidR="008460B7" w:rsidRDefault="008460B7" w:rsidP="000B16DE">
      <w:pPr>
        <w:pStyle w:val="Smlouva-body"/>
        <w:spacing w:before="120"/>
        <w:rPr>
          <w:rFonts w:ascii="Arial" w:hAnsi="Arial" w:cs="Arial"/>
          <w:sz w:val="22"/>
          <w:szCs w:val="22"/>
        </w:rPr>
      </w:pPr>
    </w:p>
    <w:p w14:paraId="52E597FE" w14:textId="4E11E8AB" w:rsidR="000B16DE" w:rsidRPr="000A378C" w:rsidRDefault="000B16DE" w:rsidP="000B16DE">
      <w:pPr>
        <w:pStyle w:val="Smlouva-body"/>
        <w:spacing w:before="120"/>
        <w:rPr>
          <w:rFonts w:ascii="Arial" w:hAnsi="Arial" w:cs="Arial"/>
          <w:sz w:val="22"/>
          <w:szCs w:val="22"/>
        </w:rPr>
      </w:pPr>
      <w:r w:rsidRPr="000A378C">
        <w:rPr>
          <w:rFonts w:ascii="Arial" w:hAnsi="Arial" w:cs="Arial"/>
          <w:sz w:val="22"/>
          <w:szCs w:val="22"/>
        </w:rPr>
        <w:t>I.</w:t>
      </w:r>
    </w:p>
    <w:p w14:paraId="7B1A8510" w14:textId="2A25C437" w:rsidR="00FD4DC9" w:rsidRDefault="00FD4DC9" w:rsidP="000B16DE">
      <w:pPr>
        <w:pStyle w:val="Smlouva-body"/>
        <w:spacing w:before="120"/>
        <w:rPr>
          <w:rFonts w:ascii="Arial" w:hAnsi="Arial" w:cs="Arial"/>
          <w:sz w:val="22"/>
          <w:szCs w:val="22"/>
        </w:rPr>
      </w:pPr>
      <w:r w:rsidRPr="000A378C">
        <w:rPr>
          <w:rFonts w:ascii="Arial" w:hAnsi="Arial" w:cs="Arial"/>
          <w:sz w:val="22"/>
          <w:szCs w:val="22"/>
        </w:rPr>
        <w:t>Úvodní ustanovení</w:t>
      </w:r>
    </w:p>
    <w:p w14:paraId="05E5412F" w14:textId="77777777" w:rsidR="005F5FFA" w:rsidRPr="005F5FFA" w:rsidRDefault="005F5FFA" w:rsidP="005F5FFA"/>
    <w:p w14:paraId="4E5F596C" w14:textId="421C3FB6" w:rsidR="00785F1A" w:rsidRPr="005F5FFA" w:rsidRDefault="00785F1A" w:rsidP="008460B7">
      <w:pPr>
        <w:pStyle w:val="Zkladntext"/>
        <w:numPr>
          <w:ilvl w:val="0"/>
          <w:numId w:val="40"/>
        </w:numPr>
        <w:spacing w:before="60" w:after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5F5FFA">
        <w:rPr>
          <w:rFonts w:ascii="Arial" w:hAnsi="Arial" w:cs="Arial"/>
          <w:color w:val="auto"/>
          <w:sz w:val="22"/>
          <w:szCs w:val="22"/>
        </w:rPr>
        <w:t xml:space="preserve">Smluvní strany prohlašují, že </w:t>
      </w:r>
      <w:r w:rsidR="005F5FFA" w:rsidRPr="005F5FFA">
        <w:rPr>
          <w:rFonts w:ascii="Arial" w:hAnsi="Arial" w:cs="Arial"/>
          <w:color w:val="auto"/>
          <w:sz w:val="22"/>
          <w:szCs w:val="22"/>
        </w:rPr>
        <w:t>dne 25. 4. 2022 uzavřely kupní smlouvu</w:t>
      </w:r>
      <w:r w:rsidR="005A37B5">
        <w:rPr>
          <w:rFonts w:ascii="Arial" w:hAnsi="Arial" w:cs="Arial"/>
          <w:color w:val="auto"/>
          <w:sz w:val="22"/>
          <w:szCs w:val="22"/>
        </w:rPr>
        <w:t xml:space="preserve"> (č. Kupujícího KP/1048/2022)</w:t>
      </w:r>
      <w:r w:rsidR="005F5FFA" w:rsidRPr="005F5FFA">
        <w:rPr>
          <w:rFonts w:ascii="Arial" w:hAnsi="Arial" w:cs="Arial"/>
          <w:color w:val="auto"/>
          <w:sz w:val="22"/>
          <w:szCs w:val="22"/>
        </w:rPr>
        <w:t>, jejímž předmětem je dodávka systému pro dezinfekci nádobí. Smlouva nabyla účinnosti zveřejněním v Registru smluv dne 3. 5. 2022. Dodání  předmětu smlouvy bylo smluvními stranami dohodnuto v termínu nejpozději do 12 týdnů od nabytí účinnosti smlouvy</w:t>
      </w:r>
      <w:r w:rsidR="005F5FFA">
        <w:rPr>
          <w:rFonts w:ascii="Arial" w:hAnsi="Arial" w:cs="Arial"/>
          <w:color w:val="auto"/>
          <w:sz w:val="22"/>
          <w:szCs w:val="22"/>
        </w:rPr>
        <w:t xml:space="preserve"> </w:t>
      </w:r>
      <w:r w:rsidR="00996903" w:rsidRPr="005F5FFA">
        <w:rPr>
          <w:rFonts w:ascii="Arial" w:hAnsi="Arial" w:cs="Arial"/>
          <w:color w:val="auto"/>
          <w:sz w:val="22"/>
          <w:szCs w:val="22"/>
        </w:rPr>
        <w:t>(dále jen „Smlouva“)</w:t>
      </w:r>
      <w:r w:rsidR="005A37B5">
        <w:rPr>
          <w:rFonts w:ascii="Arial" w:hAnsi="Arial" w:cs="Arial"/>
          <w:color w:val="auto"/>
          <w:sz w:val="22"/>
          <w:szCs w:val="22"/>
        </w:rPr>
        <w:t>, tedy nejpozději do 26. 7. 2022.</w:t>
      </w:r>
    </w:p>
    <w:p w14:paraId="5720E74D" w14:textId="1D778D04" w:rsidR="005F5FFA" w:rsidRPr="005F5FFA" w:rsidRDefault="0041757E" w:rsidP="008460B7">
      <w:pPr>
        <w:pStyle w:val="Zkladntext"/>
        <w:numPr>
          <w:ilvl w:val="0"/>
          <w:numId w:val="40"/>
        </w:numPr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0A378C">
        <w:rPr>
          <w:rFonts w:ascii="Arial" w:hAnsi="Arial" w:cs="Arial"/>
          <w:color w:val="auto"/>
          <w:sz w:val="22"/>
          <w:szCs w:val="22"/>
        </w:rPr>
        <w:t>Smluvní strany prohlašují</w:t>
      </w:r>
      <w:r w:rsidR="005F5FFA">
        <w:rPr>
          <w:rFonts w:ascii="Arial" w:hAnsi="Arial" w:cs="Arial"/>
          <w:color w:val="auto"/>
          <w:sz w:val="22"/>
          <w:szCs w:val="22"/>
        </w:rPr>
        <w:t>, že dne 23. 6. 2022 zaslal prodávající Oznámení o připravenosti k dodání a instalaci předmětu plnění.</w:t>
      </w:r>
    </w:p>
    <w:p w14:paraId="4104C706" w14:textId="6AB0EDE4" w:rsidR="000A378C" w:rsidRPr="00996903" w:rsidRDefault="005F5FFA" w:rsidP="008460B7">
      <w:pPr>
        <w:pStyle w:val="Zkladntext"/>
        <w:numPr>
          <w:ilvl w:val="0"/>
          <w:numId w:val="40"/>
        </w:numPr>
        <w:spacing w:after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Smluvní strany však následně zjistili kontrolou místa plnění, že toto bylo shledáno jako nepřipravené k instalaci a kupující musí provést nezbytné stavební a technologické úpravy.</w:t>
      </w:r>
    </w:p>
    <w:p w14:paraId="5469696E" w14:textId="438E0CC4" w:rsidR="00DB4931" w:rsidRDefault="00BB2CD1" w:rsidP="008460B7">
      <w:pPr>
        <w:pStyle w:val="Zkladntext"/>
        <w:numPr>
          <w:ilvl w:val="0"/>
          <w:numId w:val="40"/>
        </w:numPr>
        <w:spacing w:after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dále konstatují, že ke dnešnímu dni nebyl</w:t>
      </w:r>
      <w:r w:rsidR="001267D3">
        <w:rPr>
          <w:rFonts w:ascii="Arial" w:hAnsi="Arial" w:cs="Arial"/>
          <w:sz w:val="22"/>
          <w:szCs w:val="22"/>
        </w:rPr>
        <w:t xml:space="preserve"> předmět plnění dodán z důvodu překážek na straně kupujícího</w:t>
      </w:r>
    </w:p>
    <w:p w14:paraId="3A4B74A0" w14:textId="77777777" w:rsidR="00DB4931" w:rsidRDefault="000B16DE" w:rsidP="008460B7">
      <w:pPr>
        <w:pStyle w:val="Zkladntext"/>
        <w:spacing w:after="60"/>
        <w:ind w:left="284" w:hanging="284"/>
        <w:jc w:val="center"/>
        <w:rPr>
          <w:rFonts w:ascii="Calibri" w:hAnsi="Calibri"/>
          <w:b/>
        </w:rPr>
      </w:pPr>
      <w:r w:rsidRPr="000A378C">
        <w:rPr>
          <w:rFonts w:ascii="Calibri" w:hAnsi="Calibri"/>
          <w:b/>
        </w:rPr>
        <w:t>II.</w:t>
      </w:r>
    </w:p>
    <w:p w14:paraId="3C65BC0A" w14:textId="77777777" w:rsidR="00DB4931" w:rsidRDefault="00FD4DC9" w:rsidP="008460B7">
      <w:pPr>
        <w:pStyle w:val="Zkladntext"/>
        <w:spacing w:after="6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B4931">
        <w:rPr>
          <w:rFonts w:ascii="Arial" w:hAnsi="Arial" w:cs="Arial"/>
          <w:b/>
          <w:sz w:val="22"/>
          <w:szCs w:val="22"/>
        </w:rPr>
        <w:t xml:space="preserve">Předmět </w:t>
      </w:r>
      <w:r w:rsidR="000B16DE" w:rsidRPr="00DB4931">
        <w:rPr>
          <w:rFonts w:ascii="Arial" w:hAnsi="Arial" w:cs="Arial"/>
          <w:b/>
          <w:sz w:val="22"/>
          <w:szCs w:val="22"/>
        </w:rPr>
        <w:t>dohody</w:t>
      </w:r>
    </w:p>
    <w:p w14:paraId="46F1F9F5" w14:textId="38A0E422" w:rsidR="00BB2CD1" w:rsidRPr="00BB2CD1" w:rsidRDefault="000B16DE" w:rsidP="008460B7">
      <w:pPr>
        <w:pStyle w:val="Smlouva-body"/>
        <w:numPr>
          <w:ilvl w:val="0"/>
          <w:numId w:val="42"/>
        </w:numPr>
        <w:spacing w:before="120"/>
        <w:ind w:left="284" w:hanging="284"/>
        <w:jc w:val="both"/>
        <w:rPr>
          <w:rFonts w:ascii="Arial" w:hAnsi="Arial" w:cs="Arial"/>
          <w:b w:val="0"/>
          <w:snapToGrid w:val="0"/>
          <w:sz w:val="22"/>
          <w:szCs w:val="22"/>
        </w:rPr>
      </w:pPr>
      <w:r w:rsidRPr="00BB2CD1">
        <w:rPr>
          <w:rFonts w:ascii="Arial" w:hAnsi="Arial" w:cs="Arial"/>
          <w:b w:val="0"/>
          <w:sz w:val="22"/>
          <w:szCs w:val="22"/>
        </w:rPr>
        <w:t xml:space="preserve">Smluvní strany </w:t>
      </w:r>
      <w:r w:rsidR="00BB2CD1">
        <w:rPr>
          <w:rFonts w:ascii="Arial" w:hAnsi="Arial" w:cs="Arial"/>
          <w:b w:val="0"/>
          <w:sz w:val="22"/>
          <w:szCs w:val="22"/>
        </w:rPr>
        <w:t xml:space="preserve">považují vzájemné závazky vztahující se plnění shora označené smlouvy za </w:t>
      </w:r>
      <w:r w:rsidR="008460B7">
        <w:rPr>
          <w:rFonts w:ascii="Arial" w:hAnsi="Arial" w:cs="Arial"/>
          <w:b w:val="0"/>
          <w:sz w:val="22"/>
          <w:szCs w:val="22"/>
        </w:rPr>
        <w:t>pochybné</w:t>
      </w:r>
      <w:r w:rsidR="00BB2CD1">
        <w:rPr>
          <w:rFonts w:ascii="Arial" w:hAnsi="Arial" w:cs="Arial"/>
          <w:b w:val="0"/>
          <w:sz w:val="22"/>
          <w:szCs w:val="22"/>
        </w:rPr>
        <w:t>, a proto mají zájem je tou</w:t>
      </w:r>
      <w:r w:rsidR="002D769C">
        <w:rPr>
          <w:rFonts w:ascii="Arial" w:hAnsi="Arial" w:cs="Arial"/>
          <w:b w:val="0"/>
          <w:sz w:val="22"/>
          <w:szCs w:val="22"/>
        </w:rPr>
        <w:t>t</w:t>
      </w:r>
      <w:r w:rsidR="00BB2CD1">
        <w:rPr>
          <w:rFonts w:ascii="Arial" w:hAnsi="Arial" w:cs="Arial"/>
          <w:b w:val="0"/>
          <w:sz w:val="22"/>
          <w:szCs w:val="22"/>
        </w:rPr>
        <w:t>o dohodou postavit najisto.</w:t>
      </w:r>
    </w:p>
    <w:p w14:paraId="3580DE9F" w14:textId="6BAB4791" w:rsidR="00BB2CD1" w:rsidRDefault="00BB2CD1" w:rsidP="008460B7">
      <w:pPr>
        <w:pStyle w:val="Smlouva-body"/>
        <w:numPr>
          <w:ilvl w:val="0"/>
          <w:numId w:val="42"/>
        </w:numPr>
        <w:spacing w:before="120"/>
        <w:ind w:left="284" w:hanging="284"/>
        <w:jc w:val="both"/>
        <w:rPr>
          <w:rFonts w:ascii="Arial" w:hAnsi="Arial" w:cs="Arial"/>
          <w:b w:val="0"/>
          <w:snapToGrid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Smluvní strany </w:t>
      </w:r>
      <w:r w:rsidRPr="00BB2CD1">
        <w:rPr>
          <w:rFonts w:ascii="Arial" w:hAnsi="Arial" w:cs="Arial"/>
          <w:b w:val="0"/>
          <w:sz w:val="22"/>
          <w:szCs w:val="22"/>
        </w:rPr>
        <w:t>se dohodly, že</w:t>
      </w:r>
      <w:r>
        <w:rPr>
          <w:rFonts w:ascii="Arial" w:hAnsi="Arial" w:cs="Arial"/>
          <w:sz w:val="22"/>
          <w:szCs w:val="22"/>
        </w:rPr>
        <w:t xml:space="preserve"> </w:t>
      </w:r>
      <w:r w:rsidRPr="000A378C">
        <w:rPr>
          <w:rFonts w:ascii="Arial" w:hAnsi="Arial" w:cs="Arial"/>
          <w:b w:val="0"/>
          <w:snapToGrid w:val="0"/>
          <w:sz w:val="22"/>
          <w:szCs w:val="22"/>
        </w:rPr>
        <w:t xml:space="preserve">v souladu s ust. § 1903 a násl. NOZ na úpravě svých dosavadních </w:t>
      </w:r>
      <w:r w:rsidR="008460B7">
        <w:rPr>
          <w:rFonts w:ascii="Arial" w:hAnsi="Arial" w:cs="Arial"/>
          <w:b w:val="0"/>
          <w:snapToGrid w:val="0"/>
          <w:sz w:val="22"/>
          <w:szCs w:val="22"/>
        </w:rPr>
        <w:t>pochybných</w:t>
      </w:r>
      <w:r w:rsidRPr="000A378C">
        <w:rPr>
          <w:rFonts w:ascii="Arial" w:hAnsi="Arial" w:cs="Arial"/>
          <w:b w:val="0"/>
          <w:snapToGrid w:val="0"/>
          <w:sz w:val="22"/>
          <w:szCs w:val="22"/>
        </w:rPr>
        <w:t xml:space="preserve"> závazků novými za podmínek uvedených níže:</w:t>
      </w:r>
    </w:p>
    <w:p w14:paraId="32E0F4B0" w14:textId="0FFA990D" w:rsidR="00996903" w:rsidRDefault="00BB2CD1" w:rsidP="008460B7">
      <w:pPr>
        <w:pStyle w:val="Zkladntext"/>
        <w:numPr>
          <w:ilvl w:val="0"/>
          <w:numId w:val="42"/>
        </w:numPr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BB2CD1">
        <w:rPr>
          <w:rFonts w:ascii="Arial" w:hAnsi="Arial" w:cs="Arial"/>
          <w:sz w:val="22"/>
          <w:szCs w:val="22"/>
        </w:rPr>
        <w:t xml:space="preserve">Smluvní strany shodně konstatují, </w:t>
      </w:r>
      <w:r w:rsidR="001267D3">
        <w:rPr>
          <w:rFonts w:ascii="Arial" w:hAnsi="Arial" w:cs="Arial"/>
          <w:sz w:val="22"/>
          <w:szCs w:val="22"/>
        </w:rPr>
        <w:t>že k dodání předmětu plnění včetně všech dokladů dojde v termínu nejpozději do 9. 12. 2022. Současně však nelze předmět plnění dodat kupujícímu dříve než 1. 12. 2022.</w:t>
      </w:r>
    </w:p>
    <w:p w14:paraId="1BCE355B" w14:textId="4551080F" w:rsidR="001267D3" w:rsidRPr="00BB2CD1" w:rsidRDefault="001267D3" w:rsidP="008460B7">
      <w:pPr>
        <w:pStyle w:val="Zkladntext"/>
        <w:numPr>
          <w:ilvl w:val="0"/>
          <w:numId w:val="42"/>
        </w:numPr>
        <w:spacing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Smluvní strany shodě ko</w:t>
      </w:r>
      <w:r w:rsidR="0052236F">
        <w:rPr>
          <w:rFonts w:ascii="Arial" w:hAnsi="Arial" w:cs="Arial"/>
          <w:sz w:val="22"/>
          <w:szCs w:val="22"/>
        </w:rPr>
        <w:t>nstatují, že do této doby nebude</w:t>
      </w:r>
      <w:r>
        <w:rPr>
          <w:rFonts w:ascii="Arial" w:hAnsi="Arial" w:cs="Arial"/>
          <w:sz w:val="22"/>
          <w:szCs w:val="22"/>
        </w:rPr>
        <w:t xml:space="preserve"> ze strany kupujícího vůči prodávajícímu uplatněn</w:t>
      </w:r>
      <w:r w:rsidR="0052236F">
        <w:rPr>
          <w:rFonts w:ascii="Arial" w:hAnsi="Arial" w:cs="Arial"/>
          <w:sz w:val="22"/>
          <w:szCs w:val="22"/>
        </w:rPr>
        <w:t>a smluvní pokuta za prodlení s dodáním zboží</w:t>
      </w:r>
      <w:r>
        <w:rPr>
          <w:rFonts w:ascii="Arial" w:hAnsi="Arial" w:cs="Arial"/>
          <w:sz w:val="22"/>
          <w:szCs w:val="22"/>
        </w:rPr>
        <w:t xml:space="preserve"> a dále, že prodávající není do termínu dodání předmětu </w:t>
      </w:r>
      <w:r w:rsidR="005A37B5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dle bodu II.</w:t>
      </w:r>
      <w:r w:rsidR="005A37B5">
        <w:rPr>
          <w:rFonts w:ascii="Arial" w:hAnsi="Arial" w:cs="Arial"/>
          <w:sz w:val="22"/>
          <w:szCs w:val="22"/>
        </w:rPr>
        <w:t xml:space="preserve"> 3. </w:t>
      </w:r>
      <w:r>
        <w:rPr>
          <w:rFonts w:ascii="Arial" w:hAnsi="Arial" w:cs="Arial"/>
          <w:sz w:val="22"/>
          <w:szCs w:val="22"/>
        </w:rPr>
        <w:t>v prodlení s plněním svých závazků vyplývajících ze S</w:t>
      </w:r>
      <w:r w:rsidR="0052236F">
        <w:rPr>
          <w:rFonts w:ascii="Arial" w:hAnsi="Arial" w:cs="Arial"/>
          <w:sz w:val="22"/>
          <w:szCs w:val="22"/>
        </w:rPr>
        <w:t>mlouvy vztahujících se k dodání zboží.</w:t>
      </w:r>
    </w:p>
    <w:p w14:paraId="6D574176" w14:textId="52E83A1D" w:rsidR="005B4E35" w:rsidRPr="008460B7" w:rsidRDefault="0052236F" w:rsidP="008460B7">
      <w:pPr>
        <w:pStyle w:val="Zkladntext"/>
        <w:numPr>
          <w:ilvl w:val="0"/>
          <w:numId w:val="42"/>
        </w:numPr>
        <w:spacing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splnění povinnosti dodat zboží v termínu dle bodu II.3.</w:t>
      </w:r>
      <w:r w:rsidR="005B4E35" w:rsidRPr="000A378C">
        <w:rPr>
          <w:rFonts w:ascii="Arial" w:hAnsi="Arial" w:cs="Arial"/>
          <w:sz w:val="22"/>
          <w:szCs w:val="22"/>
        </w:rPr>
        <w:t xml:space="preserve"> budou smluvní strany mezi sebou </w:t>
      </w:r>
      <w:r>
        <w:rPr>
          <w:rFonts w:ascii="Arial" w:hAnsi="Arial" w:cs="Arial"/>
          <w:sz w:val="22"/>
          <w:szCs w:val="22"/>
        </w:rPr>
        <w:t xml:space="preserve">v tomto vzájemném závazku </w:t>
      </w:r>
      <w:r w:rsidR="005B4E35" w:rsidRPr="000A378C">
        <w:rPr>
          <w:rFonts w:ascii="Arial" w:hAnsi="Arial" w:cs="Arial"/>
          <w:sz w:val="22"/>
          <w:szCs w:val="22"/>
        </w:rPr>
        <w:t>vyrovnány. Zavazují se a výslovně prohlašují, že vůči sobě nebudou do budoucna uplatňovat žádné další nároky (včetně smluvních pokut, náhrady škody nebo úroků z prodlení) ani vymáhat jakákoliv plnění vyplývajících nebo souvisejících s</w:t>
      </w:r>
      <w:r>
        <w:rPr>
          <w:rFonts w:ascii="Arial" w:hAnsi="Arial" w:cs="Arial"/>
          <w:sz w:val="22"/>
          <w:szCs w:val="22"/>
        </w:rPr>
        <w:t xml:space="preserve"> dodáním předmětu plnění dle </w:t>
      </w:r>
      <w:r w:rsidR="005B4E35" w:rsidRPr="000A378C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y.</w:t>
      </w:r>
      <w:r w:rsidR="005B4E35" w:rsidRPr="000A378C">
        <w:rPr>
          <w:rFonts w:ascii="Arial" w:hAnsi="Arial" w:cs="Arial"/>
          <w:sz w:val="22"/>
          <w:szCs w:val="22"/>
        </w:rPr>
        <w:t xml:space="preserve"> </w:t>
      </w:r>
    </w:p>
    <w:p w14:paraId="16AD3566" w14:textId="200046AC" w:rsidR="008460B7" w:rsidRPr="008460B7" w:rsidRDefault="008460B7" w:rsidP="008460B7">
      <w:pPr>
        <w:pStyle w:val="Zkladntext"/>
        <w:numPr>
          <w:ilvl w:val="0"/>
          <w:numId w:val="42"/>
        </w:numPr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8460B7">
        <w:rPr>
          <w:rFonts w:ascii="Arial" w:hAnsi="Arial" w:cs="Arial"/>
          <w:sz w:val="22"/>
          <w:szCs w:val="22"/>
        </w:rPr>
        <w:t>Smluvní strany dále shodně prohlašují, že ostatní závazky uvedené ve Smlouvě zůstávají nezměněna a budou plněna dle jednotlivých ustanovení smlouvy.</w:t>
      </w:r>
    </w:p>
    <w:p w14:paraId="3361A028" w14:textId="4B2FDCE5" w:rsidR="002A3B43" w:rsidRDefault="002A3B43" w:rsidP="008460B7">
      <w:pPr>
        <w:pStyle w:val="Zkladntext"/>
        <w:spacing w:after="60"/>
        <w:rPr>
          <w:rFonts w:ascii="Arial" w:hAnsi="Arial" w:cs="Arial"/>
          <w:sz w:val="22"/>
          <w:szCs w:val="22"/>
        </w:rPr>
      </w:pPr>
    </w:p>
    <w:p w14:paraId="063A2964" w14:textId="77777777" w:rsidR="00BB2CD1" w:rsidRPr="000A378C" w:rsidRDefault="00BB2CD1" w:rsidP="008460B7">
      <w:pPr>
        <w:pStyle w:val="Zkladntext"/>
        <w:spacing w:after="60"/>
        <w:rPr>
          <w:rFonts w:ascii="Arial" w:hAnsi="Arial" w:cs="Arial"/>
          <w:sz w:val="22"/>
          <w:szCs w:val="22"/>
        </w:rPr>
      </w:pPr>
    </w:p>
    <w:p w14:paraId="458AC4A7" w14:textId="7B91B76A" w:rsidR="00FD4DC9" w:rsidRPr="000A378C" w:rsidRDefault="00133764" w:rsidP="008460B7">
      <w:pPr>
        <w:pStyle w:val="Smlouva-body"/>
        <w:spacing w:before="120"/>
        <w:rPr>
          <w:rFonts w:ascii="Arial" w:hAnsi="Arial" w:cs="Arial"/>
          <w:sz w:val="22"/>
          <w:szCs w:val="22"/>
        </w:rPr>
      </w:pPr>
      <w:r w:rsidRPr="000A378C">
        <w:rPr>
          <w:rFonts w:ascii="Arial" w:hAnsi="Arial" w:cs="Arial"/>
          <w:sz w:val="22"/>
          <w:szCs w:val="22"/>
        </w:rPr>
        <w:t>I</w:t>
      </w:r>
      <w:r w:rsidR="00840CF2" w:rsidRPr="000A378C">
        <w:rPr>
          <w:rFonts w:ascii="Arial" w:hAnsi="Arial" w:cs="Arial"/>
          <w:sz w:val="22"/>
          <w:szCs w:val="22"/>
        </w:rPr>
        <w:t>II</w:t>
      </w:r>
      <w:r w:rsidR="00FD4DC9" w:rsidRPr="000A378C">
        <w:rPr>
          <w:rFonts w:ascii="Arial" w:hAnsi="Arial" w:cs="Arial"/>
          <w:sz w:val="22"/>
          <w:szCs w:val="22"/>
        </w:rPr>
        <w:t>.</w:t>
      </w:r>
    </w:p>
    <w:p w14:paraId="77A720DE" w14:textId="77777777" w:rsidR="00FD4DC9" w:rsidRPr="000A378C" w:rsidRDefault="00FD4DC9" w:rsidP="008460B7">
      <w:pPr>
        <w:pStyle w:val="Smlouva-body"/>
        <w:spacing w:before="120"/>
        <w:rPr>
          <w:rFonts w:ascii="Arial" w:hAnsi="Arial" w:cs="Arial"/>
          <w:sz w:val="22"/>
          <w:szCs w:val="22"/>
        </w:rPr>
      </w:pPr>
      <w:r w:rsidRPr="000A378C">
        <w:rPr>
          <w:rFonts w:ascii="Arial" w:hAnsi="Arial" w:cs="Arial"/>
          <w:sz w:val="22"/>
          <w:szCs w:val="22"/>
        </w:rPr>
        <w:t>Závěrečná ustanovení</w:t>
      </w:r>
    </w:p>
    <w:p w14:paraId="03C77005" w14:textId="4A9A5F29" w:rsidR="00840CF2" w:rsidRPr="008460B7" w:rsidRDefault="00840CF2" w:rsidP="008460B7">
      <w:pPr>
        <w:pStyle w:val="Zkladntext"/>
        <w:numPr>
          <w:ilvl w:val="0"/>
          <w:numId w:val="49"/>
        </w:numPr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0A378C">
        <w:rPr>
          <w:rFonts w:ascii="Arial" w:hAnsi="Arial" w:cs="Arial"/>
          <w:sz w:val="22"/>
          <w:szCs w:val="22"/>
        </w:rPr>
        <w:t>Ve věcech touto dohodou neupravených se tato dohoda řídí platnými právními předpisy ČR, zejména ustanovením § 1903 a násl. zákona č. 89/2012 Sb., občansk</w:t>
      </w:r>
      <w:r w:rsidR="0037768F" w:rsidRPr="000A378C">
        <w:rPr>
          <w:rFonts w:ascii="Arial" w:hAnsi="Arial" w:cs="Arial"/>
          <w:sz w:val="22"/>
          <w:szCs w:val="22"/>
        </w:rPr>
        <w:t>ý</w:t>
      </w:r>
      <w:r w:rsidRPr="000A378C">
        <w:rPr>
          <w:rFonts w:ascii="Arial" w:hAnsi="Arial" w:cs="Arial"/>
          <w:sz w:val="22"/>
          <w:szCs w:val="22"/>
        </w:rPr>
        <w:t xml:space="preserve"> zákoník, ve znění pozdějších předpisů.</w:t>
      </w:r>
    </w:p>
    <w:p w14:paraId="31655C2A" w14:textId="4082A884" w:rsidR="00840CF2" w:rsidRPr="008460B7" w:rsidRDefault="00840CF2" w:rsidP="008460B7">
      <w:pPr>
        <w:pStyle w:val="Zkladntext"/>
        <w:numPr>
          <w:ilvl w:val="0"/>
          <w:numId w:val="49"/>
        </w:numPr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0A378C">
        <w:rPr>
          <w:rFonts w:ascii="Arial" w:hAnsi="Arial" w:cs="Arial"/>
          <w:sz w:val="22"/>
          <w:szCs w:val="22"/>
        </w:rPr>
        <w:t>Tato dohoda se považuje za uzavřenou a nabývá účinnosti okamžikem jejího podpisu oběma stranami.</w:t>
      </w:r>
    </w:p>
    <w:p w14:paraId="2321FAF8" w14:textId="77777777" w:rsidR="005479FF" w:rsidRPr="008460B7" w:rsidRDefault="005479FF" w:rsidP="008460B7">
      <w:pPr>
        <w:pStyle w:val="Zkladntext"/>
        <w:numPr>
          <w:ilvl w:val="0"/>
          <w:numId w:val="49"/>
        </w:numPr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0A378C">
        <w:rPr>
          <w:rFonts w:ascii="Arial" w:hAnsi="Arial" w:cs="Arial"/>
          <w:sz w:val="22"/>
          <w:szCs w:val="22"/>
        </w:rPr>
        <w:t xml:space="preserve">Tato dohoda nabývá platnosti dnem jejího uzavření a účinnosti dnem jejího uveřejnění v registru smluv ve smyslu zákona č. 340/2015 Sb., o zvláštních podmínkách účinnosti některých smluv, uveřejňování těchto smluv a o registru smluv (zákon o registru smluv), ve znění pozdějších předpisů. Dohodu zašle správci registru smluv k uveřejnění nájemce. </w:t>
      </w:r>
    </w:p>
    <w:p w14:paraId="06F0A131" w14:textId="40CD8A5E" w:rsidR="00840CF2" w:rsidRPr="008460B7" w:rsidRDefault="00840CF2" w:rsidP="008460B7">
      <w:pPr>
        <w:pStyle w:val="Zkladntext"/>
        <w:numPr>
          <w:ilvl w:val="0"/>
          <w:numId w:val="49"/>
        </w:numPr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0A378C">
        <w:rPr>
          <w:rFonts w:ascii="Arial" w:hAnsi="Arial" w:cs="Arial"/>
          <w:sz w:val="22"/>
          <w:szCs w:val="22"/>
        </w:rPr>
        <w:t xml:space="preserve">Tato dohoda je sepsána ve </w:t>
      </w:r>
      <w:r w:rsidR="00BB2CD1">
        <w:rPr>
          <w:rFonts w:ascii="Arial" w:hAnsi="Arial" w:cs="Arial"/>
          <w:sz w:val="22"/>
          <w:szCs w:val="22"/>
        </w:rPr>
        <w:t>dvou</w:t>
      </w:r>
      <w:r w:rsidRPr="000A378C">
        <w:rPr>
          <w:rFonts w:ascii="Arial" w:hAnsi="Arial" w:cs="Arial"/>
          <w:sz w:val="22"/>
          <w:szCs w:val="22"/>
        </w:rPr>
        <w:t xml:space="preserve"> vyhotoveních stejné platnosti a závaznosti, přičemž každá ze smluvních stran obdrží po jednom.</w:t>
      </w:r>
    </w:p>
    <w:p w14:paraId="2639C188" w14:textId="77777777" w:rsidR="00840CF2" w:rsidRPr="008460B7" w:rsidRDefault="00840CF2" w:rsidP="008460B7">
      <w:pPr>
        <w:pStyle w:val="Zkladntext"/>
        <w:numPr>
          <w:ilvl w:val="0"/>
          <w:numId w:val="49"/>
        </w:numPr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0A378C">
        <w:rPr>
          <w:rFonts w:ascii="Arial" w:hAnsi="Arial" w:cs="Arial"/>
          <w:sz w:val="22"/>
          <w:szCs w:val="22"/>
        </w:rPr>
        <w:t>Smluvní strany prohlašují, že se důkladně seznámily s obsahem této dohody, kterému zcela rozumí a plně vyjadřuje jejich svobodnou a vážnou vůli.</w:t>
      </w:r>
    </w:p>
    <w:p w14:paraId="423C1001" w14:textId="1479E98B" w:rsidR="00973F10" w:rsidRPr="000A378C" w:rsidRDefault="00973F10" w:rsidP="00BA6354">
      <w:pPr>
        <w:pStyle w:val="Zkladntext"/>
        <w:rPr>
          <w:rFonts w:ascii="Arial" w:hAnsi="Arial" w:cs="Arial"/>
          <w:sz w:val="22"/>
          <w:szCs w:val="22"/>
        </w:rPr>
      </w:pPr>
    </w:p>
    <w:p w14:paraId="24012E8C" w14:textId="37E72E43" w:rsidR="00840CF2" w:rsidRPr="000A378C" w:rsidRDefault="00840CF2" w:rsidP="00BA6354">
      <w:pPr>
        <w:pStyle w:val="Zkladntext"/>
        <w:rPr>
          <w:rFonts w:ascii="Arial" w:hAnsi="Arial" w:cs="Arial"/>
          <w:sz w:val="22"/>
          <w:szCs w:val="22"/>
        </w:rPr>
      </w:pPr>
      <w:r w:rsidRPr="000A378C">
        <w:rPr>
          <w:rFonts w:ascii="Arial" w:hAnsi="Arial" w:cs="Arial"/>
          <w:sz w:val="22"/>
          <w:szCs w:val="22"/>
        </w:rPr>
        <w:t>V Brně dne</w:t>
      </w:r>
    </w:p>
    <w:p w14:paraId="042B8280" w14:textId="77777777" w:rsidR="00442B2D" w:rsidRDefault="00442B2D" w:rsidP="00840CF2">
      <w:pPr>
        <w:pStyle w:val="Zkladntext"/>
        <w:rPr>
          <w:rFonts w:ascii="Arial" w:hAnsi="Arial" w:cs="Arial"/>
          <w:sz w:val="22"/>
          <w:szCs w:val="22"/>
        </w:rPr>
      </w:pPr>
    </w:p>
    <w:p w14:paraId="2DD16551" w14:textId="77777777" w:rsidR="00442B2D" w:rsidRDefault="00442B2D" w:rsidP="00840CF2">
      <w:pPr>
        <w:pStyle w:val="Zkladntext"/>
        <w:rPr>
          <w:rFonts w:ascii="Arial" w:hAnsi="Arial" w:cs="Arial"/>
          <w:sz w:val="22"/>
          <w:szCs w:val="22"/>
        </w:rPr>
      </w:pPr>
    </w:p>
    <w:p w14:paraId="2B71B271" w14:textId="77777777" w:rsidR="00442B2D" w:rsidRDefault="00442B2D" w:rsidP="00840CF2">
      <w:pPr>
        <w:pStyle w:val="Zkladntext"/>
        <w:rPr>
          <w:rFonts w:ascii="Arial" w:hAnsi="Arial" w:cs="Arial"/>
          <w:sz w:val="22"/>
          <w:szCs w:val="22"/>
        </w:rPr>
      </w:pPr>
    </w:p>
    <w:p w14:paraId="5FE12FA2" w14:textId="09D0CC6D" w:rsidR="00840CF2" w:rsidRPr="000A378C" w:rsidRDefault="00840CF2" w:rsidP="00840CF2">
      <w:pPr>
        <w:pStyle w:val="Zkladntext"/>
        <w:rPr>
          <w:rFonts w:ascii="Arial" w:hAnsi="Arial" w:cs="Arial"/>
          <w:sz w:val="22"/>
          <w:szCs w:val="22"/>
        </w:rPr>
      </w:pPr>
      <w:r w:rsidRPr="000A378C">
        <w:rPr>
          <w:rFonts w:ascii="Arial" w:hAnsi="Arial" w:cs="Arial"/>
          <w:sz w:val="22"/>
          <w:szCs w:val="22"/>
        </w:rPr>
        <w:tab/>
      </w:r>
      <w:r w:rsidRPr="000A378C">
        <w:rPr>
          <w:rFonts w:ascii="Arial" w:hAnsi="Arial" w:cs="Arial"/>
          <w:sz w:val="22"/>
          <w:szCs w:val="22"/>
        </w:rPr>
        <w:tab/>
      </w:r>
      <w:r w:rsidRPr="000A378C">
        <w:rPr>
          <w:rFonts w:ascii="Arial" w:hAnsi="Arial" w:cs="Arial"/>
          <w:sz w:val="22"/>
          <w:szCs w:val="22"/>
        </w:rPr>
        <w:tab/>
      </w:r>
    </w:p>
    <w:p w14:paraId="5CED521C" w14:textId="77777777" w:rsidR="00840CF2" w:rsidRPr="000A378C" w:rsidRDefault="00840CF2" w:rsidP="00840CF2">
      <w:pPr>
        <w:pStyle w:val="Zkladntext"/>
        <w:rPr>
          <w:rFonts w:ascii="Arial" w:hAnsi="Arial" w:cs="Arial"/>
          <w:sz w:val="22"/>
          <w:szCs w:val="22"/>
        </w:rPr>
      </w:pPr>
    </w:p>
    <w:p w14:paraId="191BB862" w14:textId="3DD67EEC" w:rsidR="00840CF2" w:rsidRPr="000A378C" w:rsidRDefault="00840CF2" w:rsidP="00840CF2">
      <w:pPr>
        <w:pStyle w:val="Zkladntext"/>
        <w:tabs>
          <w:tab w:val="left" w:pos="1560"/>
        </w:tabs>
        <w:spacing w:before="0" w:after="0"/>
        <w:ind w:left="4500" w:right="560" w:hanging="4500"/>
        <w:rPr>
          <w:rFonts w:ascii="Arial" w:hAnsi="Arial" w:cs="Arial"/>
          <w:sz w:val="22"/>
          <w:szCs w:val="22"/>
        </w:rPr>
      </w:pPr>
      <w:r w:rsidRPr="000A378C">
        <w:rPr>
          <w:rFonts w:ascii="Arial" w:hAnsi="Arial" w:cs="Arial"/>
          <w:sz w:val="22"/>
          <w:szCs w:val="22"/>
        </w:rPr>
        <w:t xml:space="preserve">_________________________________   </w:t>
      </w:r>
      <w:r w:rsidRPr="000A378C">
        <w:rPr>
          <w:rFonts w:ascii="Arial" w:hAnsi="Arial" w:cs="Arial"/>
          <w:sz w:val="22"/>
          <w:szCs w:val="22"/>
        </w:rPr>
        <w:tab/>
      </w:r>
      <w:r w:rsidR="008460B7">
        <w:rPr>
          <w:rFonts w:ascii="Arial" w:hAnsi="Arial" w:cs="Arial"/>
          <w:sz w:val="22"/>
          <w:szCs w:val="22"/>
        </w:rPr>
        <w:t xml:space="preserve">          </w:t>
      </w:r>
      <w:r w:rsidRPr="000A378C">
        <w:rPr>
          <w:rFonts w:ascii="Arial" w:hAnsi="Arial" w:cs="Arial"/>
          <w:sz w:val="22"/>
          <w:szCs w:val="22"/>
        </w:rPr>
        <w:tab/>
        <w:t>____________________________</w:t>
      </w:r>
    </w:p>
    <w:p w14:paraId="577D4903" w14:textId="3410AAEF" w:rsidR="00840CF2" w:rsidRPr="000A378C" w:rsidRDefault="00442B2D" w:rsidP="00840CF2">
      <w:pPr>
        <w:pStyle w:val="Zkladntext"/>
        <w:tabs>
          <w:tab w:val="left" w:pos="1560"/>
        </w:tabs>
        <w:spacing w:before="0" w:after="0"/>
        <w:ind w:left="4500" w:hanging="4500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</w:t>
      </w:r>
      <w:r w:rsidR="008460B7" w:rsidRPr="005F5FFA">
        <w:rPr>
          <w:rFonts w:ascii="Arial" w:hAnsi="Arial" w:cs="Arial"/>
          <w:color w:val="auto"/>
          <w:sz w:val="22"/>
          <w:szCs w:val="22"/>
        </w:rPr>
        <w:t>RNDr. Libor Reichstädter, CSc</w:t>
      </w:r>
      <w:r w:rsidR="00840CF2" w:rsidRPr="000A378C">
        <w:rPr>
          <w:rFonts w:ascii="Arial" w:hAnsi="Arial" w:cs="Arial"/>
          <w:color w:val="auto"/>
          <w:sz w:val="22"/>
          <w:szCs w:val="22"/>
        </w:rPr>
        <w:tab/>
      </w:r>
      <w:r w:rsidR="00840CF2" w:rsidRPr="000A378C">
        <w:rPr>
          <w:rFonts w:ascii="Arial" w:hAnsi="Arial" w:cs="Arial"/>
          <w:color w:val="auto"/>
          <w:sz w:val="22"/>
          <w:szCs w:val="22"/>
        </w:rPr>
        <w:tab/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    </w:t>
      </w:r>
      <w:r w:rsidR="008460B7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="00840CF2" w:rsidRPr="000A378C">
        <w:rPr>
          <w:rFonts w:ascii="Arial" w:hAnsi="Arial" w:cs="Arial"/>
          <w:color w:val="auto"/>
          <w:sz w:val="22"/>
          <w:szCs w:val="22"/>
        </w:rPr>
        <w:t xml:space="preserve">MUDr. </w:t>
      </w:r>
      <w:r w:rsidR="008460B7">
        <w:rPr>
          <w:rFonts w:ascii="Arial" w:hAnsi="Arial" w:cs="Arial"/>
          <w:color w:val="auto"/>
          <w:sz w:val="22"/>
          <w:szCs w:val="22"/>
        </w:rPr>
        <w:t>Ivo Rovný</w:t>
      </w:r>
      <w:r w:rsidR="00840CF2" w:rsidRPr="000A378C">
        <w:rPr>
          <w:rFonts w:ascii="Arial" w:hAnsi="Arial" w:cs="Arial"/>
          <w:color w:val="auto"/>
          <w:sz w:val="22"/>
          <w:szCs w:val="22"/>
        </w:rPr>
        <w:t xml:space="preserve">, </w:t>
      </w:r>
      <w:r w:rsidR="008460B7">
        <w:rPr>
          <w:rFonts w:ascii="Arial" w:hAnsi="Arial" w:cs="Arial"/>
          <w:color w:val="auto"/>
          <w:sz w:val="22"/>
          <w:szCs w:val="22"/>
        </w:rPr>
        <w:t>MBA</w:t>
      </w:r>
      <w:r w:rsidR="00840CF2" w:rsidRPr="000A378C">
        <w:rPr>
          <w:rFonts w:ascii="Arial" w:hAnsi="Arial" w:cs="Arial"/>
          <w:color w:val="auto"/>
          <w:sz w:val="22"/>
          <w:szCs w:val="22"/>
        </w:rPr>
        <w:t xml:space="preserve">.    </w:t>
      </w:r>
    </w:p>
    <w:p w14:paraId="7C66E7E1" w14:textId="612A4D81" w:rsidR="00840CF2" w:rsidRPr="000A378C" w:rsidRDefault="00442B2D" w:rsidP="00840CF2">
      <w:pPr>
        <w:pStyle w:val="Zkladntext"/>
        <w:tabs>
          <w:tab w:val="left" w:pos="1560"/>
        </w:tabs>
        <w:spacing w:before="0" w:after="0"/>
        <w:ind w:left="4500" w:hanging="4500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="008460B7">
        <w:rPr>
          <w:rFonts w:ascii="Arial" w:hAnsi="Arial" w:cs="Arial"/>
          <w:color w:val="auto"/>
          <w:sz w:val="22"/>
          <w:szCs w:val="22"/>
        </w:rPr>
        <w:t xml:space="preserve">         </w:t>
      </w:r>
      <w:r w:rsidR="002D769C">
        <w:rPr>
          <w:rFonts w:ascii="Arial" w:hAnsi="Arial" w:cs="Arial"/>
          <w:color w:val="auto"/>
          <w:sz w:val="22"/>
          <w:szCs w:val="22"/>
        </w:rPr>
        <w:t>jednatel</w:t>
      </w:r>
      <w:r w:rsidR="00840CF2" w:rsidRPr="000A378C">
        <w:rPr>
          <w:rFonts w:ascii="Arial" w:hAnsi="Arial" w:cs="Arial"/>
          <w:color w:val="auto"/>
          <w:sz w:val="22"/>
          <w:szCs w:val="22"/>
        </w:rPr>
        <w:tab/>
      </w:r>
      <w:r w:rsidR="00840CF2" w:rsidRPr="000A378C">
        <w:rPr>
          <w:rFonts w:ascii="Arial" w:hAnsi="Arial" w:cs="Arial"/>
          <w:color w:val="auto"/>
          <w:sz w:val="22"/>
          <w:szCs w:val="22"/>
        </w:rPr>
        <w:tab/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</w:t>
      </w:r>
      <w:r w:rsidR="000A378C" w:rsidRPr="000A378C">
        <w:rPr>
          <w:rFonts w:ascii="Arial" w:hAnsi="Arial" w:cs="Arial"/>
          <w:color w:val="auto"/>
          <w:sz w:val="22"/>
          <w:szCs w:val="22"/>
        </w:rPr>
        <w:t>ředitel</w:t>
      </w:r>
      <w:r w:rsidR="00840CF2" w:rsidRPr="000A378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8B548C7" w14:textId="007BC539" w:rsidR="00840CF2" w:rsidRPr="000A378C" w:rsidRDefault="008460B7" w:rsidP="00840CF2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0DB5F089" w14:textId="3E6A9433" w:rsidR="00840CF2" w:rsidRDefault="00840CF2" w:rsidP="00840CF2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19C430E9" w14:textId="6FBFEA46" w:rsidR="00DB4931" w:rsidRDefault="00DB4931" w:rsidP="00840CF2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sectPr w:rsidR="00DB4931" w:rsidSect="008460B7">
      <w:footerReference w:type="even" r:id="rId10"/>
      <w:footerReference w:type="default" r:id="rId11"/>
      <w:pgSz w:w="11906" w:h="16838"/>
      <w:pgMar w:top="851" w:right="991" w:bottom="709" w:left="993" w:header="708" w:footer="41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F41B38" w16cid:durableId="23F2FA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DA11C" w14:textId="77777777" w:rsidR="001B68A9" w:rsidRDefault="001B68A9">
      <w:r>
        <w:separator/>
      </w:r>
    </w:p>
  </w:endnote>
  <w:endnote w:type="continuationSeparator" w:id="0">
    <w:p w14:paraId="021AFD5A" w14:textId="77777777" w:rsidR="001B68A9" w:rsidRDefault="001B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 CE">
    <w:altName w:val="Franklin Gothic Medium Cond"/>
    <w:charset w:val="EE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CB4F" w14:textId="77777777" w:rsidR="002E0724" w:rsidRDefault="002E07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D186F17" w14:textId="77777777" w:rsidR="002E0724" w:rsidRDefault="002E07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C86E2" w14:textId="1DC12226" w:rsidR="002E0724" w:rsidRPr="00840CF2" w:rsidRDefault="002E0724" w:rsidP="00467D07">
    <w:pPr>
      <w:pStyle w:val="Zpat"/>
      <w:rPr>
        <w:rFonts w:asciiTheme="minorHAnsi" w:hAnsiTheme="minorHAnsi"/>
        <w:sz w:val="20"/>
      </w:rPr>
    </w:pPr>
    <w:r w:rsidRPr="00840CF2">
      <w:rPr>
        <w:rFonts w:asciiTheme="minorHAnsi" w:hAnsiTheme="minorHAnsi"/>
        <w:sz w:val="20"/>
      </w:rPr>
      <w:t xml:space="preserve">Strana </w:t>
    </w:r>
    <w:r w:rsidRPr="00840CF2">
      <w:rPr>
        <w:rFonts w:asciiTheme="minorHAnsi" w:hAnsiTheme="minorHAnsi"/>
        <w:sz w:val="20"/>
      </w:rPr>
      <w:fldChar w:fldCharType="begin"/>
    </w:r>
    <w:r w:rsidRPr="00840CF2">
      <w:rPr>
        <w:rFonts w:asciiTheme="minorHAnsi" w:hAnsiTheme="minorHAnsi"/>
        <w:sz w:val="20"/>
      </w:rPr>
      <w:instrText>PAGE   \* MERGEFORMAT</w:instrText>
    </w:r>
    <w:r w:rsidRPr="00840CF2">
      <w:rPr>
        <w:rFonts w:asciiTheme="minorHAnsi" w:hAnsiTheme="minorHAnsi"/>
        <w:sz w:val="20"/>
      </w:rPr>
      <w:fldChar w:fldCharType="separate"/>
    </w:r>
    <w:r w:rsidR="00435A8E">
      <w:rPr>
        <w:rFonts w:asciiTheme="minorHAnsi" w:hAnsiTheme="minorHAnsi"/>
        <w:noProof/>
        <w:sz w:val="20"/>
      </w:rPr>
      <w:t>2</w:t>
    </w:r>
    <w:r w:rsidRPr="00840CF2">
      <w:rPr>
        <w:rFonts w:asciiTheme="minorHAnsi" w:hAnsiTheme="minorHAnsi"/>
        <w:sz w:val="20"/>
      </w:rPr>
      <w:fldChar w:fldCharType="end"/>
    </w:r>
    <w:r w:rsidRPr="00840CF2">
      <w:rPr>
        <w:rFonts w:asciiTheme="minorHAnsi" w:hAnsiTheme="minorHAnsi"/>
        <w:sz w:val="20"/>
      </w:rPr>
      <w:t xml:space="preserve"> z </w:t>
    </w:r>
    <w:r w:rsidRPr="00840CF2">
      <w:rPr>
        <w:rFonts w:asciiTheme="minorHAnsi" w:hAnsiTheme="minorHAnsi"/>
        <w:sz w:val="20"/>
      </w:rPr>
      <w:fldChar w:fldCharType="begin"/>
    </w:r>
    <w:r w:rsidRPr="00840CF2">
      <w:rPr>
        <w:rFonts w:asciiTheme="minorHAnsi" w:hAnsiTheme="minorHAnsi"/>
        <w:sz w:val="20"/>
      </w:rPr>
      <w:instrText xml:space="preserve"> SECTIONPAGES   \* MERGEFORMAT </w:instrText>
    </w:r>
    <w:r w:rsidRPr="00840CF2">
      <w:rPr>
        <w:rFonts w:asciiTheme="minorHAnsi" w:hAnsiTheme="minorHAnsi"/>
        <w:sz w:val="20"/>
      </w:rPr>
      <w:fldChar w:fldCharType="separate"/>
    </w:r>
    <w:r w:rsidR="00435A8E">
      <w:rPr>
        <w:rFonts w:asciiTheme="minorHAnsi" w:hAnsiTheme="minorHAnsi"/>
        <w:noProof/>
        <w:sz w:val="20"/>
      </w:rPr>
      <w:t>2</w:t>
    </w:r>
    <w:r w:rsidRPr="00840CF2">
      <w:rPr>
        <w:rFonts w:asciiTheme="minorHAnsi" w:hAnsiTheme="minorHAnsi"/>
        <w:sz w:val="20"/>
      </w:rPr>
      <w:fldChar w:fldCharType="end"/>
    </w:r>
  </w:p>
  <w:p w14:paraId="71BF5827" w14:textId="77777777" w:rsidR="002E0724" w:rsidRDefault="002E07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5128" w14:textId="77777777" w:rsidR="001B68A9" w:rsidRDefault="001B68A9">
      <w:r>
        <w:separator/>
      </w:r>
    </w:p>
  </w:footnote>
  <w:footnote w:type="continuationSeparator" w:id="0">
    <w:p w14:paraId="53C59349" w14:textId="77777777" w:rsidR="001B68A9" w:rsidRDefault="001B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01135"/>
    <w:multiLevelType w:val="hybridMultilevel"/>
    <w:tmpl w:val="6C80F1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B4AF7"/>
    <w:multiLevelType w:val="hybridMultilevel"/>
    <w:tmpl w:val="182A4FD2"/>
    <w:lvl w:ilvl="0" w:tplc="92D0D06A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09F40094"/>
    <w:multiLevelType w:val="hybridMultilevel"/>
    <w:tmpl w:val="A51823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340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C29248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962EB"/>
    <w:multiLevelType w:val="hybridMultilevel"/>
    <w:tmpl w:val="5016C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24A19"/>
    <w:multiLevelType w:val="hybridMultilevel"/>
    <w:tmpl w:val="17DEF47C"/>
    <w:lvl w:ilvl="0" w:tplc="83E21A6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8035E"/>
    <w:multiLevelType w:val="hybridMultilevel"/>
    <w:tmpl w:val="CFD22E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AF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BAD7AE6"/>
    <w:multiLevelType w:val="hybridMultilevel"/>
    <w:tmpl w:val="D57CAA64"/>
    <w:lvl w:ilvl="0" w:tplc="040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F369C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1D5F0F34"/>
    <w:multiLevelType w:val="hybridMultilevel"/>
    <w:tmpl w:val="3DD210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7366"/>
    <w:multiLevelType w:val="hybridMultilevel"/>
    <w:tmpl w:val="10B08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C52F5"/>
    <w:multiLevelType w:val="hybridMultilevel"/>
    <w:tmpl w:val="362A539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2F00787"/>
    <w:multiLevelType w:val="hybridMultilevel"/>
    <w:tmpl w:val="60807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00379"/>
    <w:multiLevelType w:val="singleLevel"/>
    <w:tmpl w:val="683642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9F66F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1D5642"/>
    <w:multiLevelType w:val="hybridMultilevel"/>
    <w:tmpl w:val="99D27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62954"/>
    <w:multiLevelType w:val="hybridMultilevel"/>
    <w:tmpl w:val="501233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5F0900"/>
    <w:multiLevelType w:val="hybridMultilevel"/>
    <w:tmpl w:val="4114127C"/>
    <w:lvl w:ilvl="0" w:tplc="68364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740BCB"/>
    <w:multiLevelType w:val="hybridMultilevel"/>
    <w:tmpl w:val="2390B176"/>
    <w:lvl w:ilvl="0" w:tplc="E93E7A04">
      <w:numFmt w:val="bullet"/>
      <w:lvlText w:val="-"/>
      <w:lvlJc w:val="left"/>
      <w:pPr>
        <w:ind w:left="720" w:hanging="360"/>
      </w:pPr>
      <w:rPr>
        <w:rFonts w:ascii="ITC Officina Sans CE" w:eastAsia="Times New Roman" w:hAnsi="ITC Officina Sans 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F09C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8316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363D6FD3"/>
    <w:multiLevelType w:val="hybridMultilevel"/>
    <w:tmpl w:val="99D27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52C33"/>
    <w:multiLevelType w:val="singleLevel"/>
    <w:tmpl w:val="98C0A2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3AA91308"/>
    <w:multiLevelType w:val="multilevel"/>
    <w:tmpl w:val="0B18FF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D646C23"/>
    <w:multiLevelType w:val="hybridMultilevel"/>
    <w:tmpl w:val="94E00108"/>
    <w:lvl w:ilvl="0" w:tplc="FD08CBBC">
      <w:numFmt w:val="bullet"/>
      <w:lvlText w:val="-"/>
      <w:lvlJc w:val="left"/>
      <w:pPr>
        <w:ind w:left="720" w:hanging="360"/>
      </w:pPr>
      <w:rPr>
        <w:rFonts w:ascii="ITC Officina Sans CE" w:eastAsia="Times New Roman" w:hAnsi="ITC Officina Sans 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C1F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3FA259D6"/>
    <w:multiLevelType w:val="hybridMultilevel"/>
    <w:tmpl w:val="902A04BC"/>
    <w:lvl w:ilvl="0" w:tplc="04C8E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C274D"/>
    <w:multiLevelType w:val="singleLevel"/>
    <w:tmpl w:val="683642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6590339"/>
    <w:multiLevelType w:val="hybridMultilevel"/>
    <w:tmpl w:val="0BF869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8F4A6">
      <w:start w:val="1"/>
      <w:numFmt w:val="bullet"/>
      <w:lvlText w:val=""/>
      <w:lvlJc w:val="left"/>
      <w:pPr>
        <w:tabs>
          <w:tab w:val="num" w:pos="1860"/>
        </w:tabs>
        <w:ind w:left="1860" w:hanging="78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4735E"/>
    <w:multiLevelType w:val="hybridMultilevel"/>
    <w:tmpl w:val="3C62F89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BA052F0"/>
    <w:multiLevelType w:val="hybridMultilevel"/>
    <w:tmpl w:val="3EFA7EB2"/>
    <w:lvl w:ilvl="0" w:tplc="C2860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0240D9"/>
    <w:multiLevelType w:val="hybridMultilevel"/>
    <w:tmpl w:val="A4E8C340"/>
    <w:lvl w:ilvl="0" w:tplc="443C00D8">
      <w:start w:val="1"/>
      <w:numFmt w:val="decimal"/>
      <w:lvlText w:val="II.%1."/>
      <w:lvlJc w:val="left"/>
      <w:pPr>
        <w:ind w:left="720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251B0"/>
    <w:multiLevelType w:val="hybridMultilevel"/>
    <w:tmpl w:val="3D16E386"/>
    <w:lvl w:ilvl="0" w:tplc="1F348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22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00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1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2D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6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0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0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44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0880648"/>
    <w:multiLevelType w:val="hybridMultilevel"/>
    <w:tmpl w:val="95067EE8"/>
    <w:lvl w:ilvl="0" w:tplc="D09A2B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44A78"/>
    <w:multiLevelType w:val="hybridMultilevel"/>
    <w:tmpl w:val="7A327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E7A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ITC Officina Sans CE" w:eastAsia="Times New Roman" w:hAnsi="ITC Officina Sans C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770A9"/>
    <w:multiLevelType w:val="hybridMultilevel"/>
    <w:tmpl w:val="28687CA8"/>
    <w:lvl w:ilvl="0" w:tplc="F2D6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507A1"/>
    <w:multiLevelType w:val="multilevel"/>
    <w:tmpl w:val="AA46D85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65385EBA"/>
    <w:multiLevelType w:val="hybridMultilevel"/>
    <w:tmpl w:val="AAA639F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9F8F4A6">
      <w:start w:val="1"/>
      <w:numFmt w:val="bullet"/>
      <w:lvlText w:val=""/>
      <w:lvlJc w:val="left"/>
      <w:pPr>
        <w:tabs>
          <w:tab w:val="num" w:pos="2580"/>
        </w:tabs>
        <w:ind w:left="2580" w:hanging="78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6B85F7B"/>
    <w:multiLevelType w:val="hybridMultilevel"/>
    <w:tmpl w:val="253E3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89105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698C6CC1"/>
    <w:multiLevelType w:val="hybridMultilevel"/>
    <w:tmpl w:val="FBC8E92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492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F7C2E37"/>
    <w:multiLevelType w:val="hybridMultilevel"/>
    <w:tmpl w:val="4B4E804A"/>
    <w:lvl w:ilvl="0" w:tplc="33080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A2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48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3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2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A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C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3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5687126"/>
    <w:multiLevelType w:val="hybridMultilevel"/>
    <w:tmpl w:val="6F1036B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78A350F"/>
    <w:multiLevelType w:val="hybridMultilevel"/>
    <w:tmpl w:val="99D27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E4A0B"/>
    <w:multiLevelType w:val="hybridMultilevel"/>
    <w:tmpl w:val="94BEE6C4"/>
    <w:lvl w:ilvl="0" w:tplc="040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28022A56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ITC Officina Sans CE" w:eastAsia="Times New Roman" w:hAnsi="ITC Officina Sans CE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25"/>
  </w:num>
  <w:num w:numId="4">
    <w:abstractNumId w:val="9"/>
  </w:num>
  <w:num w:numId="5">
    <w:abstractNumId w:val="42"/>
  </w:num>
  <w:num w:numId="6">
    <w:abstractNumId w:val="16"/>
  </w:num>
  <w:num w:numId="7">
    <w:abstractNumId w:val="30"/>
  </w:num>
  <w:num w:numId="8">
    <w:abstractNumId w:val="4"/>
  </w:num>
  <w:num w:numId="9">
    <w:abstractNumId w:val="23"/>
  </w:num>
  <w:num w:numId="10">
    <w:abstractNumId w:val="17"/>
  </w:num>
  <w:num w:numId="11">
    <w:abstractNumId w:val="37"/>
  </w:num>
  <w:num w:numId="12">
    <w:abstractNumId w:val="11"/>
  </w:num>
  <w:num w:numId="13">
    <w:abstractNumId w:val="48"/>
  </w:num>
  <w:num w:numId="14">
    <w:abstractNumId w:val="31"/>
  </w:num>
  <w:num w:numId="15">
    <w:abstractNumId w:val="20"/>
  </w:num>
  <w:num w:numId="16">
    <w:abstractNumId w:val="40"/>
  </w:num>
  <w:num w:numId="17">
    <w:abstractNumId w:val="43"/>
  </w:num>
  <w:num w:numId="18">
    <w:abstractNumId w:val="10"/>
  </w:num>
  <w:num w:numId="19">
    <w:abstractNumId w:val="8"/>
  </w:num>
  <w:num w:numId="20">
    <w:abstractNumId w:val="46"/>
  </w:num>
  <w:num w:numId="21">
    <w:abstractNumId w:val="33"/>
  </w:num>
  <w:num w:numId="22">
    <w:abstractNumId w:val="6"/>
  </w:num>
  <w:num w:numId="23">
    <w:abstractNumId w:val="19"/>
  </w:num>
  <w:num w:numId="24">
    <w:abstractNumId w:val="14"/>
  </w:num>
  <w:num w:numId="25">
    <w:abstractNumId w:val="13"/>
  </w:num>
  <w:num w:numId="26">
    <w:abstractNumId w:val="35"/>
  </w:num>
  <w:num w:numId="27">
    <w:abstractNumId w:val="41"/>
  </w:num>
  <w:num w:numId="28">
    <w:abstractNumId w:val="3"/>
  </w:num>
  <w:num w:numId="29">
    <w:abstractNumId w:val="0"/>
  </w:num>
  <w:num w:numId="30">
    <w:abstractNumId w:val="27"/>
  </w:num>
  <w:num w:numId="31">
    <w:abstractNumId w:val="21"/>
  </w:num>
  <w:num w:numId="32">
    <w:abstractNumId w:val="1"/>
  </w:num>
  <w:num w:numId="33">
    <w:abstractNumId w:val="32"/>
  </w:num>
  <w:num w:numId="34">
    <w:abstractNumId w:val="45"/>
  </w:num>
  <w:num w:numId="35">
    <w:abstractNumId w:val="38"/>
  </w:num>
  <w:num w:numId="36">
    <w:abstractNumId w:val="29"/>
  </w:num>
  <w:num w:numId="37">
    <w:abstractNumId w:val="26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5"/>
  </w:num>
  <w:num w:numId="41">
    <w:abstractNumId w:val="7"/>
  </w:num>
  <w:num w:numId="42">
    <w:abstractNumId w:val="18"/>
  </w:num>
  <w:num w:numId="43">
    <w:abstractNumId w:val="36"/>
  </w:num>
  <w:num w:numId="44">
    <w:abstractNumId w:val="1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2"/>
  </w:num>
  <w:num w:numId="48">
    <w:abstractNumId w:val="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9"/>
    <w:rsid w:val="000110B8"/>
    <w:rsid w:val="0001463C"/>
    <w:rsid w:val="00021582"/>
    <w:rsid w:val="00025EB7"/>
    <w:rsid w:val="00027EDE"/>
    <w:rsid w:val="000305E3"/>
    <w:rsid w:val="00031619"/>
    <w:rsid w:val="00032066"/>
    <w:rsid w:val="00033C21"/>
    <w:rsid w:val="00044277"/>
    <w:rsid w:val="00047800"/>
    <w:rsid w:val="00050E90"/>
    <w:rsid w:val="00052D85"/>
    <w:rsid w:val="000544BF"/>
    <w:rsid w:val="00057B36"/>
    <w:rsid w:val="00060CBC"/>
    <w:rsid w:val="00061DD5"/>
    <w:rsid w:val="0006261B"/>
    <w:rsid w:val="000636AC"/>
    <w:rsid w:val="00070D2B"/>
    <w:rsid w:val="000731CE"/>
    <w:rsid w:val="0007477C"/>
    <w:rsid w:val="00076492"/>
    <w:rsid w:val="00077653"/>
    <w:rsid w:val="00085D9F"/>
    <w:rsid w:val="00086107"/>
    <w:rsid w:val="00087774"/>
    <w:rsid w:val="00091CFA"/>
    <w:rsid w:val="000A1E38"/>
    <w:rsid w:val="000A378C"/>
    <w:rsid w:val="000A5607"/>
    <w:rsid w:val="000A7F3B"/>
    <w:rsid w:val="000B16DE"/>
    <w:rsid w:val="000B41BA"/>
    <w:rsid w:val="000C72B4"/>
    <w:rsid w:val="000D45FE"/>
    <w:rsid w:val="000D5598"/>
    <w:rsid w:val="000D57C3"/>
    <w:rsid w:val="000D740D"/>
    <w:rsid w:val="000D7B49"/>
    <w:rsid w:val="000E2F57"/>
    <w:rsid w:val="000F1BA6"/>
    <w:rsid w:val="000F6411"/>
    <w:rsid w:val="000F731B"/>
    <w:rsid w:val="00103D86"/>
    <w:rsid w:val="00110A14"/>
    <w:rsid w:val="00113E82"/>
    <w:rsid w:val="001174CC"/>
    <w:rsid w:val="001200BF"/>
    <w:rsid w:val="0012011D"/>
    <w:rsid w:val="00121EB3"/>
    <w:rsid w:val="00123C8E"/>
    <w:rsid w:val="001267D3"/>
    <w:rsid w:val="0013167A"/>
    <w:rsid w:val="00131712"/>
    <w:rsid w:val="00132FF9"/>
    <w:rsid w:val="00133764"/>
    <w:rsid w:val="00135494"/>
    <w:rsid w:val="001360D8"/>
    <w:rsid w:val="00136914"/>
    <w:rsid w:val="001372D6"/>
    <w:rsid w:val="00137900"/>
    <w:rsid w:val="001416C8"/>
    <w:rsid w:val="00143611"/>
    <w:rsid w:val="00144F39"/>
    <w:rsid w:val="0014629D"/>
    <w:rsid w:val="00152590"/>
    <w:rsid w:val="00155A1D"/>
    <w:rsid w:val="00162139"/>
    <w:rsid w:val="0016376D"/>
    <w:rsid w:val="00163A59"/>
    <w:rsid w:val="00166894"/>
    <w:rsid w:val="001747AA"/>
    <w:rsid w:val="0017600E"/>
    <w:rsid w:val="00181456"/>
    <w:rsid w:val="00182A59"/>
    <w:rsid w:val="00182C4C"/>
    <w:rsid w:val="00183DED"/>
    <w:rsid w:val="0019133E"/>
    <w:rsid w:val="00193B4D"/>
    <w:rsid w:val="001952B8"/>
    <w:rsid w:val="00195AE9"/>
    <w:rsid w:val="001A0C05"/>
    <w:rsid w:val="001A25B2"/>
    <w:rsid w:val="001B151F"/>
    <w:rsid w:val="001B51B1"/>
    <w:rsid w:val="001B68A9"/>
    <w:rsid w:val="001C36F4"/>
    <w:rsid w:val="001D0F2D"/>
    <w:rsid w:val="001D2C1D"/>
    <w:rsid w:val="001D3509"/>
    <w:rsid w:val="001E369B"/>
    <w:rsid w:val="001E51DE"/>
    <w:rsid w:val="001E7A22"/>
    <w:rsid w:val="001F0F90"/>
    <w:rsid w:val="001F60CB"/>
    <w:rsid w:val="001F64BD"/>
    <w:rsid w:val="0020075E"/>
    <w:rsid w:val="00204C34"/>
    <w:rsid w:val="00205FD5"/>
    <w:rsid w:val="00211683"/>
    <w:rsid w:val="0021429C"/>
    <w:rsid w:val="002144AB"/>
    <w:rsid w:val="00220C69"/>
    <w:rsid w:val="00225512"/>
    <w:rsid w:val="002322DC"/>
    <w:rsid w:val="00234495"/>
    <w:rsid w:val="00237D93"/>
    <w:rsid w:val="00240BA0"/>
    <w:rsid w:val="00241CCE"/>
    <w:rsid w:val="00242ABB"/>
    <w:rsid w:val="00255AAF"/>
    <w:rsid w:val="002608E8"/>
    <w:rsid w:val="002625DE"/>
    <w:rsid w:val="002702A6"/>
    <w:rsid w:val="00272FD4"/>
    <w:rsid w:val="00273DCB"/>
    <w:rsid w:val="002744A6"/>
    <w:rsid w:val="00285E1E"/>
    <w:rsid w:val="0028671D"/>
    <w:rsid w:val="0029133C"/>
    <w:rsid w:val="0029458B"/>
    <w:rsid w:val="0029593A"/>
    <w:rsid w:val="00297CF9"/>
    <w:rsid w:val="002A0868"/>
    <w:rsid w:val="002A1937"/>
    <w:rsid w:val="002A2BA4"/>
    <w:rsid w:val="002A2C73"/>
    <w:rsid w:val="002A3B43"/>
    <w:rsid w:val="002A448B"/>
    <w:rsid w:val="002B21BC"/>
    <w:rsid w:val="002B7670"/>
    <w:rsid w:val="002B7702"/>
    <w:rsid w:val="002C2796"/>
    <w:rsid w:val="002D0F26"/>
    <w:rsid w:val="002D36ED"/>
    <w:rsid w:val="002D6606"/>
    <w:rsid w:val="002D66DF"/>
    <w:rsid w:val="002D6C65"/>
    <w:rsid w:val="002D769C"/>
    <w:rsid w:val="002E0724"/>
    <w:rsid w:val="002E284E"/>
    <w:rsid w:val="002E475C"/>
    <w:rsid w:val="002E6D95"/>
    <w:rsid w:val="002E7117"/>
    <w:rsid w:val="003025CB"/>
    <w:rsid w:val="0031175C"/>
    <w:rsid w:val="00311E8A"/>
    <w:rsid w:val="00316D4D"/>
    <w:rsid w:val="003246A9"/>
    <w:rsid w:val="00330753"/>
    <w:rsid w:val="00330F77"/>
    <w:rsid w:val="003342E7"/>
    <w:rsid w:val="00336EC5"/>
    <w:rsid w:val="00337678"/>
    <w:rsid w:val="003406DA"/>
    <w:rsid w:val="00361BF8"/>
    <w:rsid w:val="00366B67"/>
    <w:rsid w:val="00371E3F"/>
    <w:rsid w:val="00375B37"/>
    <w:rsid w:val="0037768F"/>
    <w:rsid w:val="00382161"/>
    <w:rsid w:val="00386BBA"/>
    <w:rsid w:val="00386F6F"/>
    <w:rsid w:val="00387351"/>
    <w:rsid w:val="003A44E9"/>
    <w:rsid w:val="003A6CBF"/>
    <w:rsid w:val="003B009F"/>
    <w:rsid w:val="003B3ECF"/>
    <w:rsid w:val="003B5E48"/>
    <w:rsid w:val="003B6165"/>
    <w:rsid w:val="003C19F5"/>
    <w:rsid w:val="003D350E"/>
    <w:rsid w:val="003D6149"/>
    <w:rsid w:val="003D6930"/>
    <w:rsid w:val="003E044A"/>
    <w:rsid w:val="003E0619"/>
    <w:rsid w:val="003E0D27"/>
    <w:rsid w:val="003E2022"/>
    <w:rsid w:val="003E25F6"/>
    <w:rsid w:val="003E3A25"/>
    <w:rsid w:val="003F06C5"/>
    <w:rsid w:val="00400847"/>
    <w:rsid w:val="00400DB8"/>
    <w:rsid w:val="00401012"/>
    <w:rsid w:val="00405093"/>
    <w:rsid w:val="00413030"/>
    <w:rsid w:val="004170F6"/>
    <w:rsid w:val="0041757E"/>
    <w:rsid w:val="0042519B"/>
    <w:rsid w:val="00430C1A"/>
    <w:rsid w:val="00432398"/>
    <w:rsid w:val="00434255"/>
    <w:rsid w:val="00435A8E"/>
    <w:rsid w:val="004369E9"/>
    <w:rsid w:val="0044122E"/>
    <w:rsid w:val="0044165D"/>
    <w:rsid w:val="00442B2D"/>
    <w:rsid w:val="004448FE"/>
    <w:rsid w:val="00450026"/>
    <w:rsid w:val="00453D54"/>
    <w:rsid w:val="00453F5E"/>
    <w:rsid w:val="00466888"/>
    <w:rsid w:val="00467D07"/>
    <w:rsid w:val="00474EF5"/>
    <w:rsid w:val="00477348"/>
    <w:rsid w:val="00486AF1"/>
    <w:rsid w:val="00497AFA"/>
    <w:rsid w:val="004A07EB"/>
    <w:rsid w:val="004A3C94"/>
    <w:rsid w:val="004A5573"/>
    <w:rsid w:val="004B395D"/>
    <w:rsid w:val="004B75F9"/>
    <w:rsid w:val="004C5870"/>
    <w:rsid w:val="004D28AE"/>
    <w:rsid w:val="004D3E8D"/>
    <w:rsid w:val="004E2502"/>
    <w:rsid w:val="004E68F0"/>
    <w:rsid w:val="004E6F73"/>
    <w:rsid w:val="004F25EC"/>
    <w:rsid w:val="004F3648"/>
    <w:rsid w:val="004F4313"/>
    <w:rsid w:val="004F7DF6"/>
    <w:rsid w:val="00503468"/>
    <w:rsid w:val="00503670"/>
    <w:rsid w:val="00507A4B"/>
    <w:rsid w:val="00514D8E"/>
    <w:rsid w:val="0052052B"/>
    <w:rsid w:val="00521A2B"/>
    <w:rsid w:val="0052236F"/>
    <w:rsid w:val="00526CF0"/>
    <w:rsid w:val="0053097D"/>
    <w:rsid w:val="005327A9"/>
    <w:rsid w:val="0054120B"/>
    <w:rsid w:val="0054203A"/>
    <w:rsid w:val="005479FF"/>
    <w:rsid w:val="00554AD1"/>
    <w:rsid w:val="005647F6"/>
    <w:rsid w:val="00571FBF"/>
    <w:rsid w:val="00573214"/>
    <w:rsid w:val="0057679B"/>
    <w:rsid w:val="005824B2"/>
    <w:rsid w:val="00585608"/>
    <w:rsid w:val="005858EC"/>
    <w:rsid w:val="005976E2"/>
    <w:rsid w:val="005A0371"/>
    <w:rsid w:val="005A37B5"/>
    <w:rsid w:val="005A7BFF"/>
    <w:rsid w:val="005B104F"/>
    <w:rsid w:val="005B140F"/>
    <w:rsid w:val="005B29D9"/>
    <w:rsid w:val="005B2E1B"/>
    <w:rsid w:val="005B4C83"/>
    <w:rsid w:val="005B4E35"/>
    <w:rsid w:val="005B50AF"/>
    <w:rsid w:val="005B591D"/>
    <w:rsid w:val="005B63B1"/>
    <w:rsid w:val="005C26ED"/>
    <w:rsid w:val="005C5F3C"/>
    <w:rsid w:val="005C6377"/>
    <w:rsid w:val="005D4C5F"/>
    <w:rsid w:val="005E693C"/>
    <w:rsid w:val="005E6CD8"/>
    <w:rsid w:val="005F21B0"/>
    <w:rsid w:val="005F275F"/>
    <w:rsid w:val="005F4C95"/>
    <w:rsid w:val="005F5F23"/>
    <w:rsid w:val="005F5FFA"/>
    <w:rsid w:val="005F6653"/>
    <w:rsid w:val="006076E2"/>
    <w:rsid w:val="00610D0A"/>
    <w:rsid w:val="0061306F"/>
    <w:rsid w:val="00615AB4"/>
    <w:rsid w:val="00617EC8"/>
    <w:rsid w:val="00623DE8"/>
    <w:rsid w:val="00624581"/>
    <w:rsid w:val="006268AA"/>
    <w:rsid w:val="006312FA"/>
    <w:rsid w:val="00633B2D"/>
    <w:rsid w:val="00635821"/>
    <w:rsid w:val="0063704D"/>
    <w:rsid w:val="00646B6B"/>
    <w:rsid w:val="00651C59"/>
    <w:rsid w:val="00652281"/>
    <w:rsid w:val="00652AED"/>
    <w:rsid w:val="00655DC3"/>
    <w:rsid w:val="006673AD"/>
    <w:rsid w:val="00670CDF"/>
    <w:rsid w:val="006718FB"/>
    <w:rsid w:val="0067421F"/>
    <w:rsid w:val="00682304"/>
    <w:rsid w:val="00695A27"/>
    <w:rsid w:val="006A2B71"/>
    <w:rsid w:val="006A4A03"/>
    <w:rsid w:val="006A5397"/>
    <w:rsid w:val="006B20CC"/>
    <w:rsid w:val="006B3475"/>
    <w:rsid w:val="006B45AB"/>
    <w:rsid w:val="006B5932"/>
    <w:rsid w:val="006C286F"/>
    <w:rsid w:val="006C3160"/>
    <w:rsid w:val="006C5FD2"/>
    <w:rsid w:val="006E0746"/>
    <w:rsid w:val="006E150A"/>
    <w:rsid w:val="006E29EA"/>
    <w:rsid w:val="006F27EC"/>
    <w:rsid w:val="006F5EEF"/>
    <w:rsid w:val="006F7942"/>
    <w:rsid w:val="00701117"/>
    <w:rsid w:val="00706DE9"/>
    <w:rsid w:val="007071B3"/>
    <w:rsid w:val="00712B34"/>
    <w:rsid w:val="0071777C"/>
    <w:rsid w:val="007214FF"/>
    <w:rsid w:val="00723ED7"/>
    <w:rsid w:val="0072445F"/>
    <w:rsid w:val="007374FA"/>
    <w:rsid w:val="00745FDE"/>
    <w:rsid w:val="00747B6D"/>
    <w:rsid w:val="00747DCD"/>
    <w:rsid w:val="0075171A"/>
    <w:rsid w:val="007611CC"/>
    <w:rsid w:val="00766FEE"/>
    <w:rsid w:val="007737CA"/>
    <w:rsid w:val="00782BCA"/>
    <w:rsid w:val="00785F08"/>
    <w:rsid w:val="00785F1A"/>
    <w:rsid w:val="00791311"/>
    <w:rsid w:val="00791601"/>
    <w:rsid w:val="007922D3"/>
    <w:rsid w:val="007937CA"/>
    <w:rsid w:val="00793FBF"/>
    <w:rsid w:val="00795A63"/>
    <w:rsid w:val="007970F7"/>
    <w:rsid w:val="007A1545"/>
    <w:rsid w:val="007A6D6A"/>
    <w:rsid w:val="007B00B1"/>
    <w:rsid w:val="007B28AA"/>
    <w:rsid w:val="007B2F89"/>
    <w:rsid w:val="007B568E"/>
    <w:rsid w:val="007B628F"/>
    <w:rsid w:val="007B6A21"/>
    <w:rsid w:val="007C34C6"/>
    <w:rsid w:val="007C3527"/>
    <w:rsid w:val="007C3B29"/>
    <w:rsid w:val="007C7CA9"/>
    <w:rsid w:val="007D0456"/>
    <w:rsid w:val="007D0C83"/>
    <w:rsid w:val="007D2599"/>
    <w:rsid w:val="007D2CD5"/>
    <w:rsid w:val="007D6ACE"/>
    <w:rsid w:val="007D77BC"/>
    <w:rsid w:val="007E3631"/>
    <w:rsid w:val="007E6673"/>
    <w:rsid w:val="007F2464"/>
    <w:rsid w:val="007F58AB"/>
    <w:rsid w:val="0081469F"/>
    <w:rsid w:val="00815126"/>
    <w:rsid w:val="00815701"/>
    <w:rsid w:val="00816A70"/>
    <w:rsid w:val="00816E9A"/>
    <w:rsid w:val="0082439B"/>
    <w:rsid w:val="00830879"/>
    <w:rsid w:val="008312E0"/>
    <w:rsid w:val="00831A21"/>
    <w:rsid w:val="00835312"/>
    <w:rsid w:val="00836393"/>
    <w:rsid w:val="00836F93"/>
    <w:rsid w:val="00840CF2"/>
    <w:rsid w:val="008460B7"/>
    <w:rsid w:val="00846CB4"/>
    <w:rsid w:val="00847888"/>
    <w:rsid w:val="00851016"/>
    <w:rsid w:val="00853D79"/>
    <w:rsid w:val="0085656B"/>
    <w:rsid w:val="00857BF3"/>
    <w:rsid w:val="0086500F"/>
    <w:rsid w:val="00872838"/>
    <w:rsid w:val="00875E67"/>
    <w:rsid w:val="0087705F"/>
    <w:rsid w:val="008770BC"/>
    <w:rsid w:val="008819B1"/>
    <w:rsid w:val="00884A68"/>
    <w:rsid w:val="00886439"/>
    <w:rsid w:val="0089488F"/>
    <w:rsid w:val="00894AAF"/>
    <w:rsid w:val="00895AB0"/>
    <w:rsid w:val="008A2AF0"/>
    <w:rsid w:val="008A302A"/>
    <w:rsid w:val="008A43C2"/>
    <w:rsid w:val="008A4BA8"/>
    <w:rsid w:val="008A5C05"/>
    <w:rsid w:val="008B12B4"/>
    <w:rsid w:val="008B132B"/>
    <w:rsid w:val="008C2D81"/>
    <w:rsid w:val="008C4874"/>
    <w:rsid w:val="008C6B8A"/>
    <w:rsid w:val="008D0C8E"/>
    <w:rsid w:val="008D4598"/>
    <w:rsid w:val="008D77FC"/>
    <w:rsid w:val="008E3534"/>
    <w:rsid w:val="008E3E4A"/>
    <w:rsid w:val="008E5214"/>
    <w:rsid w:val="008E7F15"/>
    <w:rsid w:val="008F6360"/>
    <w:rsid w:val="009010E3"/>
    <w:rsid w:val="00902CD0"/>
    <w:rsid w:val="0091108C"/>
    <w:rsid w:val="009125DF"/>
    <w:rsid w:val="00913FAC"/>
    <w:rsid w:val="0091557A"/>
    <w:rsid w:val="0092187E"/>
    <w:rsid w:val="009234E2"/>
    <w:rsid w:val="00927437"/>
    <w:rsid w:val="009328C2"/>
    <w:rsid w:val="00933641"/>
    <w:rsid w:val="009340D0"/>
    <w:rsid w:val="00935C29"/>
    <w:rsid w:val="0093677D"/>
    <w:rsid w:val="00950DF8"/>
    <w:rsid w:val="00952507"/>
    <w:rsid w:val="00966E87"/>
    <w:rsid w:val="00973F10"/>
    <w:rsid w:val="0097755E"/>
    <w:rsid w:val="0098155A"/>
    <w:rsid w:val="00981DEE"/>
    <w:rsid w:val="009922F0"/>
    <w:rsid w:val="00996903"/>
    <w:rsid w:val="009A6335"/>
    <w:rsid w:val="009B0E73"/>
    <w:rsid w:val="009B6289"/>
    <w:rsid w:val="009C01D4"/>
    <w:rsid w:val="009C3E39"/>
    <w:rsid w:val="009C5B5D"/>
    <w:rsid w:val="009D4298"/>
    <w:rsid w:val="009E11A6"/>
    <w:rsid w:val="009E5785"/>
    <w:rsid w:val="009F606B"/>
    <w:rsid w:val="009F6DD6"/>
    <w:rsid w:val="00A01E39"/>
    <w:rsid w:val="00A023EE"/>
    <w:rsid w:val="00A03BF3"/>
    <w:rsid w:val="00A0748A"/>
    <w:rsid w:val="00A079C2"/>
    <w:rsid w:val="00A11F4A"/>
    <w:rsid w:val="00A12B4E"/>
    <w:rsid w:val="00A13502"/>
    <w:rsid w:val="00A21F9E"/>
    <w:rsid w:val="00A331CA"/>
    <w:rsid w:val="00A332B8"/>
    <w:rsid w:val="00A406AB"/>
    <w:rsid w:val="00A40ED6"/>
    <w:rsid w:val="00A449BF"/>
    <w:rsid w:val="00A50BBD"/>
    <w:rsid w:val="00A55C1C"/>
    <w:rsid w:val="00A56E97"/>
    <w:rsid w:val="00A63C13"/>
    <w:rsid w:val="00A67572"/>
    <w:rsid w:val="00A7307A"/>
    <w:rsid w:val="00A731D4"/>
    <w:rsid w:val="00A77B8D"/>
    <w:rsid w:val="00A80D55"/>
    <w:rsid w:val="00A810F1"/>
    <w:rsid w:val="00A831C3"/>
    <w:rsid w:val="00A83B94"/>
    <w:rsid w:val="00A864C5"/>
    <w:rsid w:val="00A872BC"/>
    <w:rsid w:val="00A91BE7"/>
    <w:rsid w:val="00A93299"/>
    <w:rsid w:val="00A9721F"/>
    <w:rsid w:val="00AA5FAF"/>
    <w:rsid w:val="00AA6B3B"/>
    <w:rsid w:val="00AC6485"/>
    <w:rsid w:val="00AD2306"/>
    <w:rsid w:val="00AD73E9"/>
    <w:rsid w:val="00AE20F6"/>
    <w:rsid w:val="00AE2B41"/>
    <w:rsid w:val="00AE7B88"/>
    <w:rsid w:val="00AF0700"/>
    <w:rsid w:val="00AF5B39"/>
    <w:rsid w:val="00AF6E8D"/>
    <w:rsid w:val="00B019FB"/>
    <w:rsid w:val="00B15AA1"/>
    <w:rsid w:val="00B16FE8"/>
    <w:rsid w:val="00B17B50"/>
    <w:rsid w:val="00B26B2C"/>
    <w:rsid w:val="00B35F69"/>
    <w:rsid w:val="00B4190E"/>
    <w:rsid w:val="00B42EDB"/>
    <w:rsid w:val="00B47837"/>
    <w:rsid w:val="00B5056D"/>
    <w:rsid w:val="00B55684"/>
    <w:rsid w:val="00B65491"/>
    <w:rsid w:val="00B673A2"/>
    <w:rsid w:val="00B72E1D"/>
    <w:rsid w:val="00B73E6E"/>
    <w:rsid w:val="00B82D04"/>
    <w:rsid w:val="00B8422F"/>
    <w:rsid w:val="00B86088"/>
    <w:rsid w:val="00B863D9"/>
    <w:rsid w:val="00B87029"/>
    <w:rsid w:val="00B87487"/>
    <w:rsid w:val="00B966FE"/>
    <w:rsid w:val="00BA1E51"/>
    <w:rsid w:val="00BA6354"/>
    <w:rsid w:val="00BA6C07"/>
    <w:rsid w:val="00BB0698"/>
    <w:rsid w:val="00BB15CE"/>
    <w:rsid w:val="00BB2085"/>
    <w:rsid w:val="00BB2CD1"/>
    <w:rsid w:val="00BB56C3"/>
    <w:rsid w:val="00BB6D46"/>
    <w:rsid w:val="00BC565A"/>
    <w:rsid w:val="00BC5CDE"/>
    <w:rsid w:val="00BC5F96"/>
    <w:rsid w:val="00BC7365"/>
    <w:rsid w:val="00BD1D99"/>
    <w:rsid w:val="00BD1DA2"/>
    <w:rsid w:val="00BD281A"/>
    <w:rsid w:val="00BD3D6C"/>
    <w:rsid w:val="00BE404E"/>
    <w:rsid w:val="00BE4683"/>
    <w:rsid w:val="00BE4F3E"/>
    <w:rsid w:val="00BF2F37"/>
    <w:rsid w:val="00BF33BA"/>
    <w:rsid w:val="00BF6192"/>
    <w:rsid w:val="00C01BAF"/>
    <w:rsid w:val="00C0213B"/>
    <w:rsid w:val="00C10195"/>
    <w:rsid w:val="00C10372"/>
    <w:rsid w:val="00C14F83"/>
    <w:rsid w:val="00C16BD8"/>
    <w:rsid w:val="00C17FF7"/>
    <w:rsid w:val="00C202A1"/>
    <w:rsid w:val="00C208EA"/>
    <w:rsid w:val="00C27864"/>
    <w:rsid w:val="00C31CD3"/>
    <w:rsid w:val="00C33341"/>
    <w:rsid w:val="00C33CB6"/>
    <w:rsid w:val="00C35F8C"/>
    <w:rsid w:val="00C52B8F"/>
    <w:rsid w:val="00C52D8B"/>
    <w:rsid w:val="00C5341C"/>
    <w:rsid w:val="00C554D2"/>
    <w:rsid w:val="00C561B3"/>
    <w:rsid w:val="00C565A2"/>
    <w:rsid w:val="00C56C23"/>
    <w:rsid w:val="00C605E1"/>
    <w:rsid w:val="00C635BD"/>
    <w:rsid w:val="00C65F49"/>
    <w:rsid w:val="00C72B12"/>
    <w:rsid w:val="00C7669C"/>
    <w:rsid w:val="00C82B5F"/>
    <w:rsid w:val="00C84B3B"/>
    <w:rsid w:val="00C85E1C"/>
    <w:rsid w:val="00C8634B"/>
    <w:rsid w:val="00C911C7"/>
    <w:rsid w:val="00CA37A0"/>
    <w:rsid w:val="00CA58C7"/>
    <w:rsid w:val="00CB00AB"/>
    <w:rsid w:val="00CB40A7"/>
    <w:rsid w:val="00CC159F"/>
    <w:rsid w:val="00CC481F"/>
    <w:rsid w:val="00CC6013"/>
    <w:rsid w:val="00CD0B34"/>
    <w:rsid w:val="00CE2D9B"/>
    <w:rsid w:val="00CE5091"/>
    <w:rsid w:val="00CE6F73"/>
    <w:rsid w:val="00CE72CD"/>
    <w:rsid w:val="00CF14BF"/>
    <w:rsid w:val="00CF2110"/>
    <w:rsid w:val="00D01377"/>
    <w:rsid w:val="00D07AE3"/>
    <w:rsid w:val="00D10CAE"/>
    <w:rsid w:val="00D117D7"/>
    <w:rsid w:val="00D14B53"/>
    <w:rsid w:val="00D14F3E"/>
    <w:rsid w:val="00D15D4B"/>
    <w:rsid w:val="00D62FE6"/>
    <w:rsid w:val="00D71E83"/>
    <w:rsid w:val="00D74A02"/>
    <w:rsid w:val="00D810D4"/>
    <w:rsid w:val="00D833E9"/>
    <w:rsid w:val="00D843A9"/>
    <w:rsid w:val="00D85D33"/>
    <w:rsid w:val="00D861CF"/>
    <w:rsid w:val="00D923CE"/>
    <w:rsid w:val="00D96BE6"/>
    <w:rsid w:val="00DA0FF1"/>
    <w:rsid w:val="00DA2791"/>
    <w:rsid w:val="00DA46DB"/>
    <w:rsid w:val="00DA4883"/>
    <w:rsid w:val="00DA4A3A"/>
    <w:rsid w:val="00DA6DF0"/>
    <w:rsid w:val="00DA7A42"/>
    <w:rsid w:val="00DB1059"/>
    <w:rsid w:val="00DB2F9E"/>
    <w:rsid w:val="00DB4931"/>
    <w:rsid w:val="00DB59C9"/>
    <w:rsid w:val="00DB76DB"/>
    <w:rsid w:val="00DC1560"/>
    <w:rsid w:val="00DC23CC"/>
    <w:rsid w:val="00DC3FFF"/>
    <w:rsid w:val="00DC57FF"/>
    <w:rsid w:val="00DC79F1"/>
    <w:rsid w:val="00DD0D9A"/>
    <w:rsid w:val="00DD1DE9"/>
    <w:rsid w:val="00DD5CC2"/>
    <w:rsid w:val="00DD7209"/>
    <w:rsid w:val="00DE08C4"/>
    <w:rsid w:val="00DE5359"/>
    <w:rsid w:val="00DF57E0"/>
    <w:rsid w:val="00DF5EF7"/>
    <w:rsid w:val="00E007E7"/>
    <w:rsid w:val="00E07116"/>
    <w:rsid w:val="00E077B5"/>
    <w:rsid w:val="00E10C75"/>
    <w:rsid w:val="00E15427"/>
    <w:rsid w:val="00E17D69"/>
    <w:rsid w:val="00E21865"/>
    <w:rsid w:val="00E238E7"/>
    <w:rsid w:val="00E3762F"/>
    <w:rsid w:val="00E4006F"/>
    <w:rsid w:val="00E461DF"/>
    <w:rsid w:val="00E51DC9"/>
    <w:rsid w:val="00E53F7C"/>
    <w:rsid w:val="00E60885"/>
    <w:rsid w:val="00E636D6"/>
    <w:rsid w:val="00E63BF3"/>
    <w:rsid w:val="00E66656"/>
    <w:rsid w:val="00E67965"/>
    <w:rsid w:val="00E71811"/>
    <w:rsid w:val="00E71A02"/>
    <w:rsid w:val="00E71CB1"/>
    <w:rsid w:val="00E72CEC"/>
    <w:rsid w:val="00E80244"/>
    <w:rsid w:val="00E82FDA"/>
    <w:rsid w:val="00E854DB"/>
    <w:rsid w:val="00E92A60"/>
    <w:rsid w:val="00E92F03"/>
    <w:rsid w:val="00E96D4A"/>
    <w:rsid w:val="00EA0C6C"/>
    <w:rsid w:val="00EA0F23"/>
    <w:rsid w:val="00EA3A21"/>
    <w:rsid w:val="00EA5655"/>
    <w:rsid w:val="00EB2D86"/>
    <w:rsid w:val="00EC0FFB"/>
    <w:rsid w:val="00EC17C5"/>
    <w:rsid w:val="00EC2ECA"/>
    <w:rsid w:val="00EC2F14"/>
    <w:rsid w:val="00ED37BD"/>
    <w:rsid w:val="00ED4E7A"/>
    <w:rsid w:val="00ED79B2"/>
    <w:rsid w:val="00ED7C69"/>
    <w:rsid w:val="00ED7F24"/>
    <w:rsid w:val="00EE3E39"/>
    <w:rsid w:val="00EF141A"/>
    <w:rsid w:val="00EF3901"/>
    <w:rsid w:val="00EF58FE"/>
    <w:rsid w:val="00EF5930"/>
    <w:rsid w:val="00F073E8"/>
    <w:rsid w:val="00F13E19"/>
    <w:rsid w:val="00F2017D"/>
    <w:rsid w:val="00F21E9A"/>
    <w:rsid w:val="00F3188A"/>
    <w:rsid w:val="00F32004"/>
    <w:rsid w:val="00F35FB8"/>
    <w:rsid w:val="00F527BC"/>
    <w:rsid w:val="00F64385"/>
    <w:rsid w:val="00F72AD2"/>
    <w:rsid w:val="00F76582"/>
    <w:rsid w:val="00F770AB"/>
    <w:rsid w:val="00F86646"/>
    <w:rsid w:val="00F9392F"/>
    <w:rsid w:val="00F947ED"/>
    <w:rsid w:val="00F9781D"/>
    <w:rsid w:val="00FA084E"/>
    <w:rsid w:val="00FB02D6"/>
    <w:rsid w:val="00FB3A1E"/>
    <w:rsid w:val="00FB6FD6"/>
    <w:rsid w:val="00FC1304"/>
    <w:rsid w:val="00FC13AD"/>
    <w:rsid w:val="00FC2977"/>
    <w:rsid w:val="00FC6AB8"/>
    <w:rsid w:val="00FD0759"/>
    <w:rsid w:val="00FD29A4"/>
    <w:rsid w:val="00FD3FEA"/>
    <w:rsid w:val="00FD408A"/>
    <w:rsid w:val="00FD4B8E"/>
    <w:rsid w:val="00FD4DC9"/>
    <w:rsid w:val="00FE4055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2C877C"/>
  <w15:chartTrackingRefBased/>
  <w15:docId w15:val="{F367012D-5E23-46B0-B2E8-800ADE3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DC9"/>
  </w:style>
  <w:style w:type="paragraph" w:styleId="Nadpis1">
    <w:name w:val="heading 1"/>
    <w:basedOn w:val="Normln"/>
    <w:next w:val="Normln"/>
    <w:qFormat/>
    <w:rsid w:val="00FD4DC9"/>
    <w:pPr>
      <w:keepNext/>
      <w:jc w:val="center"/>
      <w:outlineLvl w:val="0"/>
    </w:pPr>
    <w:rPr>
      <w:rFonts w:ascii="Arial" w:hAnsi="Arial"/>
      <w:b/>
      <w:snapToGrid w:val="0"/>
      <w:sz w:val="36"/>
    </w:rPr>
  </w:style>
  <w:style w:type="paragraph" w:styleId="Nadpis2">
    <w:name w:val="heading 2"/>
    <w:basedOn w:val="Normln"/>
    <w:next w:val="Normln"/>
    <w:qFormat/>
    <w:rsid w:val="00FD4D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D4DC9"/>
    <w:pPr>
      <w:keepNext/>
      <w:outlineLvl w:val="2"/>
    </w:pPr>
    <w:rPr>
      <w:rFonts w:ascii="Arial" w:hAnsi="Arial"/>
      <w:b/>
      <w:snapToGrid w:val="0"/>
      <w:sz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F5F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D4DC9"/>
    <w:pPr>
      <w:spacing w:before="120" w:after="120"/>
      <w:jc w:val="both"/>
    </w:pPr>
    <w:rPr>
      <w:rFonts w:ascii="ITC Officina Sans CE" w:hAnsi="ITC Officina Sans CE"/>
      <w:snapToGrid w:val="0"/>
      <w:color w:val="000000"/>
      <w:sz w:val="24"/>
    </w:rPr>
  </w:style>
  <w:style w:type="paragraph" w:customStyle="1" w:styleId="Smlouva-body">
    <w:name w:val="Smlouva - body"/>
    <w:basedOn w:val="Nadpis2"/>
    <w:next w:val="Normln"/>
    <w:rsid w:val="00FD4DC9"/>
    <w:pPr>
      <w:jc w:val="center"/>
    </w:pPr>
    <w:rPr>
      <w:rFonts w:ascii="ITC Officina Sans CE" w:hAnsi="ITC Officina Sans CE" w:cs="Times New Roman"/>
      <w:bCs w:val="0"/>
      <w:i w:val="0"/>
      <w:iCs w:val="0"/>
      <w:sz w:val="24"/>
      <w:szCs w:val="20"/>
    </w:rPr>
  </w:style>
  <w:style w:type="paragraph" w:styleId="Zpat">
    <w:name w:val="footer"/>
    <w:basedOn w:val="Normln"/>
    <w:link w:val="ZpatChar"/>
    <w:rsid w:val="00FD4DC9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Smlouva-nzevbod">
    <w:name w:val="Smlouva - název bodů"/>
    <w:basedOn w:val="Smlouva-body"/>
    <w:next w:val="Zkladntext"/>
    <w:rsid w:val="00FD4DC9"/>
    <w:pPr>
      <w:spacing w:before="0" w:after="120"/>
    </w:pPr>
  </w:style>
  <w:style w:type="character" w:styleId="slostrnky">
    <w:name w:val="page number"/>
    <w:basedOn w:val="Standardnpsmoodstavce"/>
    <w:rsid w:val="00FD4DC9"/>
  </w:style>
  <w:style w:type="paragraph" w:customStyle="1" w:styleId="nadpis20">
    <w:name w:val="nadpis2"/>
    <w:rsid w:val="00FD4DC9"/>
    <w:pPr>
      <w:spacing w:before="120" w:line="160" w:lineRule="exact"/>
      <w:ind w:right="227"/>
      <w:jc w:val="center"/>
    </w:pPr>
    <w:rPr>
      <w:rFonts w:ascii="Arial" w:hAnsi="Arial"/>
      <w:b/>
      <w:snapToGrid w:val="0"/>
      <w:color w:val="000000"/>
      <w:sz w:val="24"/>
    </w:rPr>
  </w:style>
  <w:style w:type="paragraph" w:customStyle="1" w:styleId="Odstavec1">
    <w:name w:val="Odstavec 1"/>
    <w:rsid w:val="00FD4DC9"/>
    <w:pPr>
      <w:spacing w:before="120"/>
      <w:ind w:right="33" w:firstLine="285"/>
      <w:jc w:val="both"/>
    </w:pPr>
    <w:rPr>
      <w:snapToGrid w:val="0"/>
      <w:color w:val="000000"/>
    </w:rPr>
  </w:style>
  <w:style w:type="paragraph" w:customStyle="1" w:styleId="slodka">
    <w:name w:val="číslo) řádka"/>
    <w:rsid w:val="00DE5359"/>
    <w:pPr>
      <w:widowControl w:val="0"/>
      <w:ind w:left="770"/>
      <w:jc w:val="both"/>
    </w:pPr>
    <w:rPr>
      <w:snapToGrid w:val="0"/>
      <w:color w:val="000000"/>
    </w:rPr>
  </w:style>
  <w:style w:type="character" w:styleId="Odkaznakoment">
    <w:name w:val="annotation reference"/>
    <w:semiHidden/>
    <w:rsid w:val="007B568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B568E"/>
  </w:style>
  <w:style w:type="paragraph" w:styleId="Pedmtkomente">
    <w:name w:val="annotation subject"/>
    <w:basedOn w:val="Textkomente"/>
    <w:next w:val="Textkomente"/>
    <w:semiHidden/>
    <w:rsid w:val="007B568E"/>
    <w:rPr>
      <w:b/>
      <w:bCs/>
    </w:rPr>
  </w:style>
  <w:style w:type="paragraph" w:styleId="Textbubliny">
    <w:name w:val="Balloon Text"/>
    <w:basedOn w:val="Normln"/>
    <w:semiHidden/>
    <w:rsid w:val="007B568E"/>
    <w:rPr>
      <w:rFonts w:ascii="Tahoma" w:hAnsi="Tahoma" w:cs="Tahoma"/>
      <w:sz w:val="16"/>
      <w:szCs w:val="16"/>
    </w:rPr>
  </w:style>
  <w:style w:type="character" w:styleId="Hypertextovodkaz">
    <w:name w:val="Hyperlink"/>
    <w:rsid w:val="00C65F49"/>
    <w:rPr>
      <w:color w:val="0000FF"/>
      <w:u w:val="single"/>
    </w:rPr>
  </w:style>
  <w:style w:type="character" w:customStyle="1" w:styleId="ZkladntextChar">
    <w:name w:val="Základní text Char"/>
    <w:link w:val="Zkladntext"/>
    <w:rsid w:val="00E72CEC"/>
    <w:rPr>
      <w:rFonts w:ascii="ITC Officina Sans CE" w:hAnsi="ITC Officina Sans CE"/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67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7D07"/>
  </w:style>
  <w:style w:type="character" w:customStyle="1" w:styleId="ZpatChar">
    <w:name w:val="Zápatí Char"/>
    <w:link w:val="Zpat"/>
    <w:rsid w:val="00467D07"/>
    <w:rPr>
      <w:sz w:val="24"/>
    </w:rPr>
  </w:style>
  <w:style w:type="paragraph" w:customStyle="1" w:styleId="Default">
    <w:name w:val="Default"/>
    <w:rsid w:val="00EC17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52D8B"/>
  </w:style>
  <w:style w:type="paragraph" w:styleId="Odstavecseseznamem">
    <w:name w:val="List Paragraph"/>
    <w:basedOn w:val="Normln"/>
    <w:link w:val="OdstavecseseznamemChar"/>
    <w:uiPriority w:val="34"/>
    <w:qFormat/>
    <w:rsid w:val="00C52D8B"/>
    <w:pPr>
      <w:ind w:left="720"/>
      <w:contextualSpacing/>
    </w:pPr>
  </w:style>
  <w:style w:type="paragraph" w:styleId="Normlnweb">
    <w:name w:val="Normal (Web)"/>
    <w:basedOn w:val="Normln"/>
    <w:unhideWhenUsed/>
    <w:qFormat/>
    <w:rsid w:val="00330F77"/>
    <w:pPr>
      <w:spacing w:before="100" w:beforeAutospacing="1" w:after="100" w:afterAutospacing="1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1200BF"/>
  </w:style>
  <w:style w:type="paragraph" w:styleId="Zkladntext3">
    <w:name w:val="Body Text 3"/>
    <w:basedOn w:val="Normln"/>
    <w:link w:val="Zkladntext3Char"/>
    <w:rsid w:val="00840CF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40CF2"/>
    <w:rPr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840CF2"/>
  </w:style>
  <w:style w:type="character" w:customStyle="1" w:styleId="spiszn">
    <w:name w:val="spiszn"/>
    <w:basedOn w:val="Standardnpsmoodstavce"/>
    <w:rsid w:val="008C4874"/>
  </w:style>
  <w:style w:type="character" w:customStyle="1" w:styleId="platne1">
    <w:name w:val="platne1"/>
    <w:rsid w:val="005F5FFA"/>
  </w:style>
  <w:style w:type="character" w:customStyle="1" w:styleId="Nadpis5Char">
    <w:name w:val="Nadpis 5 Char"/>
    <w:basedOn w:val="Standardnpsmoodstavce"/>
    <w:link w:val="Nadpis5"/>
    <w:rsid w:val="005F5FF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9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D82CEABB42445A940E0238ACD77B8" ma:contentTypeVersion="11" ma:contentTypeDescription="Vytvoří nový dokument" ma:contentTypeScope="" ma:versionID="6432e06e39074d84fe93aa3075821059">
  <xsd:schema xmlns:xsd="http://www.w3.org/2001/XMLSchema" xmlns:xs="http://www.w3.org/2001/XMLSchema" xmlns:p="http://schemas.microsoft.com/office/2006/metadata/properties" xmlns:ns2="2cb8ece6-5c93-4294-9610-25923d167244" xmlns:ns3="ade03ab2-4a99-4d88-a12a-99ee79d9a2f8" targetNamespace="http://schemas.microsoft.com/office/2006/metadata/properties" ma:root="true" ma:fieldsID="f8d8758532d4e668b05d6ffabf188d0d" ns2:_="" ns3:_="">
    <xsd:import namespace="2cb8ece6-5c93-4294-9610-25923d167244"/>
    <xsd:import namespace="ade03ab2-4a99-4d88-a12a-99ee79d9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8ece6-5c93-4294-9610-25923d167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03ab2-4a99-4d88-a12a-99ee79d9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A30EA-9DBC-4D4D-B2FF-D6BC4C26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8ece6-5c93-4294-9610-25923d167244"/>
    <ds:schemaRef ds:uri="ade03ab2-4a99-4d88-a12a-99ee79d9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56940-F310-40BF-874C-58CF796A0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D6F84-731B-433A-9416-8A231DD2825D}">
  <ds:schemaRefs>
    <ds:schemaRef ds:uri="http://schemas.microsoft.com/office/2006/metadata/properties"/>
    <ds:schemaRef ds:uri="http://purl.org/dc/terms/"/>
    <ds:schemaRef ds:uri="2cb8ece6-5c93-4294-9610-25923d167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de03ab2-4a99-4d88-a12a-99ee79d9a2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Veletrhy Brno, a.s.</Company>
  <LinksUpToDate>false</LinksUpToDate>
  <CharactersWithSpaces>4335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http://www.bvv.cz/pronajmy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kpop04</dc:creator>
  <cp:keywords/>
  <cp:lastModifiedBy>Kaňová Glajchová Lenka</cp:lastModifiedBy>
  <cp:revision>2</cp:revision>
  <cp:lastPrinted>2018-07-20T13:45:00Z</cp:lastPrinted>
  <dcterms:created xsi:type="dcterms:W3CDTF">2022-08-08T06:21:00Z</dcterms:created>
  <dcterms:modified xsi:type="dcterms:W3CDTF">2022-08-08T06:21:00Z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0x010100A67D82CEABB42445A940E0238ACD77B8</vt:lpwstr>
  </property>
</Properties>
</file>