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B1" w:rsidRPr="00D400E5" w:rsidRDefault="00C824B1" w:rsidP="00C824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SMLOUVA O DÍLO </w:t>
      </w:r>
      <w:r w:rsidR="00D400E5"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č. </w:t>
      </w:r>
      <w:r w:rsidR="004514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6</w:t>
      </w:r>
      <w:r w:rsidR="00D400E5"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/20</w:t>
      </w:r>
      <w:r w:rsidR="00D501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22</w:t>
      </w:r>
    </w:p>
    <w:p w:rsidR="00246AB4" w:rsidRPr="00D400E5" w:rsidRDefault="00246AB4" w:rsidP="00C824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46AB4" w:rsidRPr="00D400E5" w:rsidRDefault="00246AB4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Smluvní strany:</w:t>
      </w:r>
    </w:p>
    <w:p w:rsidR="00246AB4" w:rsidRPr="00D400E5" w:rsidRDefault="00246AB4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Objednatel: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Dětský domov a Školní jídelna, Lipová u Šluknova 417, příspěvková organizace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Sídlo: Lipová 417, Lipová u Šluknova 407 81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Zastoupený.</w:t>
      </w:r>
      <w:r w:rsidR="00EA7A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:::::::::::::::::::::::::::::::::::::::::::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ředitelem</w:t>
      </w:r>
      <w:proofErr w:type="gramEnd"/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organizace</w:t>
      </w:r>
    </w:p>
    <w:p w:rsidR="00D6089D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IČ: 00412074 </w:t>
      </w:r>
    </w:p>
    <w:p w:rsidR="00C824B1" w:rsidRPr="00D400E5" w:rsidRDefault="00D6089D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DIČ: nejsme plátci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(dále je „Objednatel“)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246AB4" w:rsidRPr="00D400E5" w:rsidRDefault="00246AB4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Zhotovitel:</w:t>
      </w:r>
    </w:p>
    <w:p w:rsidR="0011567B" w:rsidRPr="00D400E5" w:rsidRDefault="00C1537F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Zdeněk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Turiščev</w:t>
      </w:r>
      <w:proofErr w:type="spellEnd"/>
      <w:r w:rsidR="0011567B" w:rsidRPr="00D400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Sídlo: </w:t>
      </w:r>
      <w:r w:rsidR="00EA7A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::::::::::::::::::::::::::::::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IČ: 156555</w:t>
      </w:r>
      <w:r w:rsidR="00C153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12</w:t>
      </w:r>
    </w:p>
    <w:p w:rsidR="0011567B" w:rsidRPr="00D400E5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DIČ: </w:t>
      </w:r>
      <w:r w:rsidR="00C153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CZ6405082651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zhotovitel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„)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uzavírají níže uvedeného dne, měsíce a roku tuto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246AB4" w:rsidRPr="00D400E5" w:rsidRDefault="00C824B1" w:rsidP="00C824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SMLOUVU </w:t>
      </w:r>
      <w:r w:rsidR="00246AB4"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na podlahářské práce</w:t>
      </w:r>
    </w:p>
    <w:p w:rsidR="00C824B1" w:rsidRPr="00D400E5" w:rsidRDefault="00C824B1" w:rsidP="00C824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§ 2586 a násl. zákona č. 89/2012 Sb., občanský zákoník, ve znění pozdějších předpisů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(dále jen „Smlouva“)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1. Předmět smlouvy</w:t>
      </w:r>
      <w:r w:rsidR="0071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 místo plně</w:t>
      </w:r>
      <w:r w:rsidR="006D70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</w:t>
      </w:r>
      <w:r w:rsidR="0071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í</w:t>
      </w:r>
    </w:p>
    <w:p w:rsidR="002A5698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1.1</w:t>
      </w:r>
      <w:r w:rsidR="002571E9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Předmětem této Smlouvy je </w:t>
      </w:r>
      <w:r w:rsidR="002A5698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oprava a </w:t>
      </w:r>
      <w:r w:rsidR="00246AB4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výměna </w:t>
      </w:r>
      <w:r w:rsid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PVC a olištování podlah na č.</w:t>
      </w:r>
      <w:r w:rsidR="004A063C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2A5698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</w:t>
      </w:r>
      <w:r w:rsidR="004A063C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r w:rsidR="002A5698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417, </w:t>
      </w:r>
      <w:r w:rsid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rozsah prací je  uveden v příloze 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 1 této</w:t>
      </w:r>
      <w:r w:rsid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smlouvy o dílo.</w:t>
      </w:r>
    </w:p>
    <w:p w:rsidR="00C824B1" w:rsidRDefault="002A5698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1.2. Uvedené práce zahrnují dodání materiálu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dle výběru z katalogu,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kompletní podlahářské práce 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včetně dopravy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Objednatel se zavazuje uhradit zhotoviteli cenu dle čl. </w:t>
      </w:r>
      <w:r w:rsidR="00651C30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této smlouvy.</w:t>
      </w:r>
    </w:p>
    <w:p w:rsidR="007104B5" w:rsidRPr="00D400E5" w:rsidRDefault="007104B5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Čas a místo plnění</w:t>
      </w:r>
    </w:p>
    <w:p w:rsidR="007104B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2.1. </w:t>
      </w:r>
      <w:r w:rsidR="007104B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Čas plnění: termín z</w:t>
      </w:r>
      <w:r w:rsidR="00596EB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hotovení </w:t>
      </w:r>
      <w:r w:rsidR="007104B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díla: </w:t>
      </w:r>
      <w:r w:rsidR="00D501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oprava PVC v pronajatém prostoru - škola </w:t>
      </w:r>
      <w:proofErr w:type="gramStart"/>
      <w:r w:rsidR="00D501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č.p.</w:t>
      </w:r>
      <w:proofErr w:type="gramEnd"/>
      <w:r w:rsidR="00D501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417</w:t>
      </w:r>
      <w:r w:rsidR="00596EB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od </w:t>
      </w:r>
      <w:r w:rsidR="007104B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C153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D501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="007104B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C1537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104B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20</w:t>
      </w:r>
      <w:r w:rsidR="00D501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20 do 7. 8. 2022. </w:t>
      </w:r>
    </w:p>
    <w:p w:rsidR="007104B5" w:rsidRDefault="007104B5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          </w:t>
      </w:r>
      <w:r w:rsidR="009C2F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7104B5" w:rsidRDefault="002A5698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Podlahářské práce 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bud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ou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provedeny 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 objednatele  na adrese 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Dětský domov a Školní jídelna, Lipová u Šluknova 417, příspěvková organizace, Lipová u Šluknova 407 81</w:t>
      </w:r>
      <w:r w:rsidR="007E4C0E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3. Povinnosti objednatele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3.1. Objednatel předá zhotoviteli </w:t>
      </w:r>
      <w:r w:rsidR="007E4C0E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prostory k opravě podlah.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4. Povinnosti zhotovitele</w:t>
      </w:r>
    </w:p>
    <w:p w:rsidR="004A063C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4.1. Zhotovitel je povinen </w:t>
      </w:r>
      <w:r w:rsidR="002A5698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provést </w:t>
      </w:r>
      <w:r w:rsidR="007E4C0E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kompletní podlahářské práce a dodat PVC 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podle objednatele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 vybraného a schváleného vzoru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E4C0E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 předloženého vzorníku</w:t>
      </w:r>
      <w:r w:rsidR="004A063C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4.2. Zhotovitel je povinen zhotovit předmět Smlouvy sám.</w:t>
      </w:r>
    </w:p>
    <w:p w:rsidR="00C824B1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5. </w:t>
      </w: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Cena a způsob placení</w:t>
      </w:r>
    </w:p>
    <w:p w:rsidR="00EC4E6E" w:rsidRDefault="00EC4E6E" w:rsidP="00EC4E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5.1. Zhotovitel se za podmínek v této smlouvě uvedených zavazuje dodat a objednatel se za podmínek v této smlouvě uvedených zavazuje převzít řádně dokončené dílo a zaplatit za něj níže uvedenou cenu díla. Závazek k dokončení díla se považuje za splněný dnem podpisu předávacího protokolu a veškeré dokumentace k dílu potřebné bez vad a nedodělků.</w:t>
      </w:r>
    </w:p>
    <w:p w:rsidR="00EC4E6E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</w:t>
      </w:r>
      <w:r w:rsidR="00EC4E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r w:rsidR="004A063C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ena </w:t>
      </w:r>
      <w:r w:rsidR="00EC4E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díla: </w:t>
      </w:r>
    </w:p>
    <w:p w:rsidR="00EC4E6E" w:rsidRPr="00EC4E6E" w:rsidRDefault="00EC4E6E" w:rsidP="00EC4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Celkem bez DPH</w:t>
      </w:r>
      <w:r w:rsidR="00B64C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    </w:t>
      </w:r>
      <w:r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="00D501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57 526</w:t>
      </w:r>
      <w:r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Kč</w:t>
      </w:r>
    </w:p>
    <w:p w:rsidR="00EC4E6E" w:rsidRPr="00EC4E6E" w:rsidRDefault="00B64C3B" w:rsidP="00EC4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DPH 15</w:t>
      </w:r>
      <w:r w:rsidR="00EC4E6E"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%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                  8 628,90</w:t>
      </w:r>
      <w:r w:rsidR="00EC4E6E"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Kč</w:t>
      </w:r>
    </w:p>
    <w:p w:rsidR="00EC4E6E" w:rsidRDefault="00EC4E6E" w:rsidP="00EC4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celkem včetně DPH </w:t>
      </w:r>
      <w:r w:rsidR="00B64C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66 154,90</w:t>
      </w:r>
      <w:r w:rsidRPr="00EC4E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Kč</w:t>
      </w:r>
    </w:p>
    <w:p w:rsidR="00EC4E6E" w:rsidRDefault="00EC4E6E" w:rsidP="00EC4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3E1386" w:rsidRPr="00EC4E6E" w:rsidRDefault="003E1386" w:rsidP="003E138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Objednatel prohlašuje, že na úhradu výše uvedené ceny díla má v době podpisu této smlouvy zajištěno finanční krytí.</w:t>
      </w:r>
    </w:p>
    <w:p w:rsidR="007E4C0E" w:rsidRPr="00D400E5" w:rsidRDefault="0011567B" w:rsidP="003E138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hAnsi="Times New Roman" w:cs="Times New Roman"/>
          <w:sz w:val="24"/>
          <w:szCs w:val="24"/>
        </w:rPr>
        <w:t xml:space="preserve">Cena díla bude </w:t>
      </w:r>
      <w:r w:rsidR="004B07BA">
        <w:rPr>
          <w:rFonts w:ascii="Times New Roman" w:hAnsi="Times New Roman" w:cs="Times New Roman"/>
          <w:sz w:val="24"/>
          <w:szCs w:val="24"/>
        </w:rPr>
        <w:t xml:space="preserve">uhrazena </w:t>
      </w:r>
      <w:r w:rsidRPr="00D400E5">
        <w:rPr>
          <w:rFonts w:ascii="Times New Roman" w:hAnsi="Times New Roman" w:cs="Times New Roman"/>
          <w:sz w:val="24"/>
          <w:szCs w:val="24"/>
        </w:rPr>
        <w:t>objednatelem na základě vystaven</w:t>
      </w:r>
      <w:r w:rsidR="003E1386">
        <w:rPr>
          <w:rFonts w:ascii="Times New Roman" w:hAnsi="Times New Roman" w:cs="Times New Roman"/>
          <w:sz w:val="24"/>
          <w:szCs w:val="24"/>
        </w:rPr>
        <w:t>ého</w:t>
      </w:r>
      <w:r w:rsidRPr="00D400E5">
        <w:rPr>
          <w:rFonts w:ascii="Times New Roman" w:hAnsi="Times New Roman" w:cs="Times New Roman"/>
          <w:sz w:val="24"/>
          <w:szCs w:val="24"/>
        </w:rPr>
        <w:t xml:space="preserve"> daňov</w:t>
      </w:r>
      <w:r w:rsidR="003E1386">
        <w:rPr>
          <w:rFonts w:ascii="Times New Roman" w:hAnsi="Times New Roman" w:cs="Times New Roman"/>
          <w:sz w:val="24"/>
          <w:szCs w:val="24"/>
        </w:rPr>
        <w:t>ého</w:t>
      </w:r>
      <w:r w:rsidRPr="00D400E5">
        <w:rPr>
          <w:rFonts w:ascii="Times New Roman" w:hAnsi="Times New Roman" w:cs="Times New Roman"/>
          <w:sz w:val="24"/>
          <w:szCs w:val="24"/>
        </w:rPr>
        <w:t xml:space="preserve"> doklad</w:t>
      </w:r>
      <w:r w:rsidR="003E1386">
        <w:rPr>
          <w:rFonts w:ascii="Times New Roman" w:hAnsi="Times New Roman" w:cs="Times New Roman"/>
          <w:sz w:val="24"/>
          <w:szCs w:val="24"/>
        </w:rPr>
        <w:t>u</w:t>
      </w:r>
      <w:r w:rsidRPr="00D400E5">
        <w:rPr>
          <w:rFonts w:ascii="Times New Roman" w:hAnsi="Times New Roman" w:cs="Times New Roman"/>
          <w:sz w:val="24"/>
          <w:szCs w:val="24"/>
        </w:rPr>
        <w:t xml:space="preserve"> – faktur</w:t>
      </w:r>
      <w:r w:rsidR="003E1386">
        <w:rPr>
          <w:rFonts w:ascii="Times New Roman" w:hAnsi="Times New Roman" w:cs="Times New Roman"/>
          <w:sz w:val="24"/>
          <w:szCs w:val="24"/>
        </w:rPr>
        <w:t>y</w:t>
      </w:r>
      <w:r w:rsidRPr="00D400E5">
        <w:rPr>
          <w:rFonts w:ascii="Times New Roman" w:hAnsi="Times New Roman" w:cs="Times New Roman"/>
          <w:sz w:val="24"/>
          <w:szCs w:val="24"/>
        </w:rPr>
        <w:t>.</w:t>
      </w:r>
      <w:r w:rsidRPr="00D400E5">
        <w:rPr>
          <w:rFonts w:ascii="Times New Roman" w:hAnsi="Times New Roman" w:cs="Times New Roman"/>
          <w:snapToGrid w:val="0"/>
          <w:sz w:val="24"/>
          <w:szCs w:val="24"/>
        </w:rPr>
        <w:t xml:space="preserve"> Objednatel uhradí platbu za provedené práce a to na základě převzetí díla bez </w:t>
      </w:r>
      <w:r w:rsidR="003E1386">
        <w:rPr>
          <w:rFonts w:ascii="Times New Roman" w:hAnsi="Times New Roman" w:cs="Times New Roman"/>
          <w:snapToGrid w:val="0"/>
          <w:sz w:val="24"/>
          <w:szCs w:val="24"/>
        </w:rPr>
        <w:t xml:space="preserve">vad a nedodělků na základě oboustranně podepsaného protokolu a předání a převzetí díla. 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6. </w:t>
      </w: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Další ujednání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6.2. Za vady předmětu smlouvy odpovídá zhotovitel v rozsahu stanoveném v § 2617 zákona č. 89/2012 Sb. občanský zákoník.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6.3. Objednatel má právo na odstoupení od smlouvy, jestliže věc bude mít neodstranitelné vady, které brání jejímu řádnému užívání.</w:t>
      </w:r>
    </w:p>
    <w:p w:rsidR="00C824B1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6.4. Zhotovitel poskytuje </w:t>
      </w:r>
      <w:r w:rsidR="004B07B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objednateli za provedené dílo záruku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a to ve lhůtě </w:t>
      </w:r>
      <w:r w:rsidR="002571E9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24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měsíců ode dne předání.</w:t>
      </w:r>
      <w:r w:rsidR="004B07B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926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Zhotovitel provede odbornou prohlídku nejpozději do 10 kalendářních dnů po přijetí písemné reklamace objednatele. K podané reklamaci je zhotovitel povinen vyjádřit se písemně nejpozději do 10 kalendářních dnů ode dne přijetí reklamace. V případě oprávněné reklamace je povinen v téže době po doručení reklamace zahájit práce na odstranění vady. Vady zjištěné v záruční době se zhotovitel zavazuje odstranit nejpozději do 30 kalendářních dnů, pokud se smluvní strany nedohodnou jinak. </w:t>
      </w:r>
    </w:p>
    <w:p w:rsidR="007926D4" w:rsidRPr="00D400E5" w:rsidRDefault="007926D4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6.5. Záruční lhůty na oprávněnou reklamovanou část díla se prodlužují o dobu počínající dnem uplatnění reklamace a končí dnem odstranění vady zhotovitelem, pokud tyto vady znemožňují u</w:t>
      </w:r>
      <w:r w:rsidR="0009115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ží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vání předmětu nebo jeho části. </w:t>
      </w:r>
    </w:p>
    <w:p w:rsidR="00C824B1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</w:t>
      </w:r>
      <w:r w:rsidR="007926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Pokud se při provádění předmětu Smlouvy vyskytne potřeba provedení dalších prací, které nemohly být předvídány, nebo které si objednatel přeje nad rámec sjednaného rozsahu prováděných prací, bude o nich uzavřen</w:t>
      </w:r>
      <w:r w:rsidR="0009115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písemný dodatek k této Smlouvě, </w:t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němž se vymezí jejich rozsah, doba provedení a jejich cena.</w:t>
      </w:r>
    </w:p>
    <w:p w:rsidR="00091150" w:rsidRDefault="00091150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6.7 Zhotovitel je povinen provést dílo v souladu s příslušnými ČSN, bezpečnostními, hygienickými, protipožárními a jinými souvisejícími právními předpisy, zejména zajistit vlastní dozor nad bezpečností práce a provádět soustavnou kontrolu. </w:t>
      </w:r>
    </w:p>
    <w:p w:rsidR="00091150" w:rsidRDefault="00091150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6.8. Zhotovitel odpovídá za škody vzniklé při realizaci díla nebo v souvislosti s tím objednateli nebo třetím osobám, pokud byly způsobeny z jeho viny.  </w:t>
      </w:r>
    </w:p>
    <w:p w:rsidR="003E1386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7. </w:t>
      </w:r>
      <w:r w:rsidRPr="00E36E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Smluvní sankce</w:t>
      </w:r>
    </w:p>
    <w:p w:rsidR="00E36ECB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36EC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případě, že bude zhotovitel v prodlení s předá</w:t>
      </w:r>
      <w:r w:rsidR="002817F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ím řádně dokončeného díla, sjednávají si smluvní strany smluvní pokutu ve výši </w:t>
      </w:r>
      <w:r w:rsidR="00C5256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0,05% z celkové ceny díla včetně DPH za každý den prodlení, kterou je zhotovitel povinen uhradit objednateli.</w:t>
      </w:r>
    </w:p>
    <w:p w:rsidR="00C52569" w:rsidRPr="00E36ECB" w:rsidRDefault="00C52569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7.2. V případě prodlení objednatele s úhradou oprávněně vystavených faktur sjednávají si smluvní strany smluvní pokutu ve výši 0,05% z fakturované ceny díla včetně DPH za každý den prodlení, kterou je objednatel povinen uhradit zhotoviteli.</w:t>
      </w:r>
    </w:p>
    <w:p w:rsidR="00C824B1" w:rsidRPr="00D400E5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</w:t>
      </w:r>
      <w:r w:rsidR="00E36E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8</w:t>
      </w:r>
      <w:r w:rsidRPr="00D400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Závěrečná ustanovení</w:t>
      </w:r>
    </w:p>
    <w:p w:rsidR="00C824B1" w:rsidRPr="00D400E5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.1. Změ</w:t>
      </w:r>
      <w:r w:rsidR="009F23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 smlouvy je možná jen písemně dodatkem podepsaným oprávněnými zástupci obou smluvních stran. </w:t>
      </w:r>
    </w:p>
    <w:p w:rsidR="00C824B1" w:rsidRPr="00D400E5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Smlouva se řídí platným právním řádem České repu</w:t>
      </w:r>
      <w:r w:rsidR="004A063C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liky, především </w:t>
      </w:r>
      <w:proofErr w:type="gramStart"/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zákonem</w:t>
      </w:r>
      <w:proofErr w:type="gramEnd"/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.</w:t>
      </w:r>
      <w:proofErr w:type="gramStart"/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č.</w:t>
      </w:r>
      <w:proofErr w:type="gramEnd"/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89/2012 Sb. občanský zákoník.</w:t>
      </w:r>
    </w:p>
    <w:p w:rsidR="00C824B1" w:rsidRPr="00D400E5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.3 Smlouva je vyhotovena ve dvou (2) originálech, kdy každá ze stran obdrží po jednom.</w:t>
      </w:r>
    </w:p>
    <w:p w:rsidR="009C41AA" w:rsidRDefault="00E36ECB" w:rsidP="00C1537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.4. 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Zhotovitel i objednatel shodně prohlašují, že si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2817FE" w:rsidRPr="00C1537F" w:rsidRDefault="00C52569" w:rsidP="00C1537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1537F">
        <w:rPr>
          <w:rFonts w:ascii="Times New Roman" w:hAnsi="Times New Roman" w:cs="Times New Roman"/>
          <w:sz w:val="24"/>
          <w:szCs w:val="24"/>
        </w:rPr>
        <w:t xml:space="preserve">8.5. </w:t>
      </w:r>
      <w:r w:rsidR="002817FE" w:rsidRPr="00C1537F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prodávajícímu na e-mail: </w:t>
      </w:r>
      <w:r w:rsidR="00EA7AFD">
        <w:rPr>
          <w:rFonts w:ascii="Times New Roman" w:hAnsi="Times New Roman" w:cs="Times New Roman"/>
          <w:sz w:val="24"/>
          <w:szCs w:val="24"/>
        </w:rPr>
        <w:t>::::::::::::::::::::::::::::::::::::::::::::</w:t>
      </w:r>
    </w:p>
    <w:p w:rsidR="009C41AA" w:rsidRPr="00D400E5" w:rsidRDefault="009C41AA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9C41AA" w:rsidRPr="00D400E5" w:rsidRDefault="009C41AA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824B1" w:rsidRPr="00D400E5" w:rsidRDefault="009C41AA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Lipové</w:t>
      </w:r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dne </w:t>
      </w:r>
      <w:r w:rsidR="00FB7B1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1.8.2022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Jiříkově dne</w:t>
      </w:r>
      <w:r w:rsidR="00FB7B1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1.8.2022</w:t>
      </w:r>
    </w:p>
    <w:p w:rsidR="00C824B1" w:rsidRDefault="00EA7AFD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::::::::::::::::::::::::::::::::::::</w:t>
      </w:r>
      <w:r w:rsidR="004514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.                         </w:t>
      </w:r>
      <w:r w:rsidR="00C824B1" w:rsidRPr="00D400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                           </w:t>
      </w:r>
      <w:r w:rsidR="009C41AA" w:rsidRPr="00D400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   </w:t>
      </w:r>
      <w:r w:rsidR="00C824B1" w:rsidRPr="00D400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  </w:t>
      </w:r>
      <w:r w:rsidR="00C153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Zdeněk </w:t>
      </w:r>
      <w:proofErr w:type="spellStart"/>
      <w:r w:rsidR="00C153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Turiščev</w:t>
      </w:r>
      <w:proofErr w:type="spellEnd"/>
      <w:r w:rsidR="00C824B1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</w:t>
      </w:r>
      <w:r w:rsidR="004514E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objednatel</w:t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6089D" w:rsidRPr="00D400E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  <w:t>zhotovitel</w:t>
      </w:r>
    </w:p>
    <w:p w:rsidR="003022DD" w:rsidRPr="00D400E5" w:rsidRDefault="003022DD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07B0A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</w:t>
      </w:r>
      <w:proofErr w:type="gramEnd"/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Materiál: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</w:t>
      </w:r>
      <w:proofErr w:type="spellStart"/>
      <w:r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dekor               1m2 – 418Kč…</w:t>
      </w:r>
      <w:r w:rsidR="00601C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57m2 – 23 826Kč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Stěrková hmota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1kg – 60Kč……60kg -</w:t>
      </w:r>
      <w:r w:rsidR="00601C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3 </w:t>
      </w:r>
      <w:r w:rsidR="00601CE6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PVC                   1kg – 70Kč…...</w:t>
      </w:r>
      <w:r w:rsidR="00601CE6">
        <w:rPr>
          <w:rFonts w:ascii="Times New Roman" w:hAnsi="Times New Roman" w:cs="Times New Roman"/>
          <w:sz w:val="24"/>
          <w:szCs w:val="24"/>
        </w:rPr>
        <w:t xml:space="preserve"> 40kg -     </w:t>
      </w:r>
      <w:r>
        <w:rPr>
          <w:rFonts w:ascii="Times New Roman" w:hAnsi="Times New Roman" w:cs="Times New Roman"/>
          <w:sz w:val="24"/>
          <w:szCs w:val="24"/>
        </w:rPr>
        <w:t>2 </w:t>
      </w:r>
      <w:r w:rsidR="00601CE6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perlinka stavební                   1m2 – 45Kč……</w:t>
      </w:r>
      <w:r w:rsidR="00601CE6">
        <w:rPr>
          <w:rFonts w:ascii="Times New Roman" w:hAnsi="Times New Roman" w:cs="Times New Roman"/>
          <w:sz w:val="24"/>
          <w:szCs w:val="24"/>
        </w:rPr>
        <w:t xml:space="preserve">.40m2-    </w:t>
      </w:r>
      <w:r>
        <w:rPr>
          <w:rFonts w:ascii="Times New Roman" w:hAnsi="Times New Roman" w:cs="Times New Roman"/>
          <w:sz w:val="24"/>
          <w:szCs w:val="24"/>
        </w:rPr>
        <w:t>1 </w:t>
      </w:r>
      <w:r w:rsidR="00601CE6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sokl plast dekor             1mb – 30Kč…….80bm- </w:t>
      </w:r>
      <w:r w:rsidR="00601C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2 </w:t>
      </w:r>
      <w:r w:rsidR="00601CE6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Lepidlo chemopren kontakt     1l – 320 Kč…</w:t>
      </w:r>
      <w:r w:rsidR="00601C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..5l –</w:t>
      </w:r>
      <w:r w:rsidR="00601C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1 600Kč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režie, doprava, odvoz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jeho likvidace </w:t>
      </w:r>
      <w:r w:rsidR="00601C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6 500Kč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celkem                                                     </w:t>
      </w:r>
      <w:r w:rsidR="00601CE6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42 526Kč</w:t>
      </w:r>
    </w:p>
    <w:p w:rsidR="003022DD" w:rsidRDefault="00601CE6" w:rsidP="00601C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2DD">
        <w:rPr>
          <w:rFonts w:ascii="Times New Roman" w:hAnsi="Times New Roman" w:cs="Times New Roman"/>
          <w:sz w:val="24"/>
          <w:szCs w:val="24"/>
        </w:rPr>
        <w:t xml:space="preserve">Cena za práci 57m2 PVC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2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2DD">
        <w:rPr>
          <w:rFonts w:ascii="Times New Roman" w:hAnsi="Times New Roman" w:cs="Times New Roman"/>
          <w:sz w:val="24"/>
          <w:szCs w:val="24"/>
        </w:rPr>
        <w:t xml:space="preserve"> 15 000Kč</w:t>
      </w:r>
    </w:p>
    <w:p w:rsidR="00601CE6" w:rsidRDefault="00601CE6" w:rsidP="00601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                                                           </w:t>
      </w:r>
      <w:r w:rsidR="00601C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57 526Kč</w:t>
      </w:r>
      <w:r w:rsidR="00153961">
        <w:rPr>
          <w:rFonts w:ascii="Times New Roman" w:hAnsi="Times New Roman" w:cs="Times New Roman"/>
          <w:sz w:val="24"/>
          <w:szCs w:val="24"/>
        </w:rPr>
        <w:t xml:space="preserve"> </w:t>
      </w:r>
      <w:r w:rsidR="003C7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2DD" w:rsidRDefault="00B64C3B" w:rsidP="00207B0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DPH 15</w:t>
      </w:r>
      <w:r w:rsidR="003022DD">
        <w:rPr>
          <w:rFonts w:ascii="Times New Roman" w:hAnsi="Times New Roman" w:cs="Times New Roman"/>
          <w:sz w:val="24"/>
          <w:szCs w:val="24"/>
        </w:rPr>
        <w:t xml:space="preserve">%   </w:t>
      </w:r>
      <w:r>
        <w:rPr>
          <w:rFonts w:ascii="Times New Roman" w:hAnsi="Times New Roman" w:cs="Times New Roman"/>
          <w:sz w:val="24"/>
          <w:szCs w:val="24"/>
        </w:rPr>
        <w:t>dle</w:t>
      </w:r>
      <w:r w:rsidR="005F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1A6A">
        <w:rPr>
          <w:rFonts w:ascii="Times New Roman" w:hAnsi="Times New Roman" w:cs="Times New Roman"/>
          <w:sz w:val="24"/>
          <w:szCs w:val="24"/>
        </w:rPr>
        <w:t>Zak</w:t>
      </w:r>
      <w:proofErr w:type="spellEnd"/>
      <w:proofErr w:type="gramEnd"/>
      <w:r w:rsidR="005F1A6A">
        <w:rPr>
          <w:rFonts w:ascii="Times New Roman" w:hAnsi="Times New Roman" w:cs="Times New Roman"/>
          <w:sz w:val="24"/>
          <w:szCs w:val="24"/>
        </w:rPr>
        <w:t xml:space="preserve">. 235/2004 Sb. </w:t>
      </w:r>
      <w:r>
        <w:rPr>
          <w:rFonts w:ascii="Times New Roman" w:hAnsi="Times New Roman" w:cs="Times New Roman"/>
          <w:sz w:val="24"/>
          <w:szCs w:val="24"/>
        </w:rPr>
        <w:t xml:space="preserve">§48 ods.5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.F</w:t>
      </w:r>
      <w:r w:rsidR="005F1A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8 628,90</w:t>
      </w:r>
      <w:r w:rsidR="003022DD">
        <w:rPr>
          <w:rFonts w:ascii="Times New Roman" w:hAnsi="Times New Roman" w:cs="Times New Roman"/>
          <w:sz w:val="24"/>
          <w:szCs w:val="24"/>
        </w:rPr>
        <w:t>Kč</w:t>
      </w:r>
    </w:p>
    <w:p w:rsidR="003022DD" w:rsidRDefault="003022DD" w:rsidP="0020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úhradě celkem                                                    </w:t>
      </w:r>
      <w:r w:rsidR="00601C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CE6">
        <w:rPr>
          <w:rFonts w:ascii="Times New Roman" w:hAnsi="Times New Roman" w:cs="Times New Roman"/>
          <w:sz w:val="24"/>
          <w:szCs w:val="24"/>
        </w:rPr>
        <w:t xml:space="preserve"> </w:t>
      </w:r>
      <w:r w:rsidR="00B64C3B">
        <w:rPr>
          <w:rFonts w:ascii="Times New Roman" w:hAnsi="Times New Roman" w:cs="Times New Roman"/>
          <w:sz w:val="24"/>
          <w:szCs w:val="24"/>
        </w:rPr>
        <w:t xml:space="preserve"> 66 154,90</w:t>
      </w:r>
      <w:r>
        <w:rPr>
          <w:rFonts w:ascii="Times New Roman" w:hAnsi="Times New Roman" w:cs="Times New Roman"/>
          <w:sz w:val="24"/>
          <w:szCs w:val="24"/>
        </w:rPr>
        <w:t xml:space="preserve">Kč      </w:t>
      </w:r>
    </w:p>
    <w:sectPr w:rsidR="0030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1"/>
    <w:rsid w:val="00091150"/>
    <w:rsid w:val="0011567B"/>
    <w:rsid w:val="00153961"/>
    <w:rsid w:val="00207B0A"/>
    <w:rsid w:val="00246AB4"/>
    <w:rsid w:val="002571E9"/>
    <w:rsid w:val="002817FE"/>
    <w:rsid w:val="002A5698"/>
    <w:rsid w:val="002B4FB4"/>
    <w:rsid w:val="003022DD"/>
    <w:rsid w:val="003C7384"/>
    <w:rsid w:val="003E1386"/>
    <w:rsid w:val="004514E1"/>
    <w:rsid w:val="004A063C"/>
    <w:rsid w:val="004B07BA"/>
    <w:rsid w:val="00596EBA"/>
    <w:rsid w:val="005E4928"/>
    <w:rsid w:val="005F1A6A"/>
    <w:rsid w:val="00601CE6"/>
    <w:rsid w:val="00651C30"/>
    <w:rsid w:val="006D703E"/>
    <w:rsid w:val="007104B5"/>
    <w:rsid w:val="007926D4"/>
    <w:rsid w:val="007E4C0E"/>
    <w:rsid w:val="00901503"/>
    <w:rsid w:val="009C2F4D"/>
    <w:rsid w:val="009C41AA"/>
    <w:rsid w:val="009F23AF"/>
    <w:rsid w:val="00B64C3B"/>
    <w:rsid w:val="00C1537F"/>
    <w:rsid w:val="00C52569"/>
    <w:rsid w:val="00C824B1"/>
    <w:rsid w:val="00C964AD"/>
    <w:rsid w:val="00D400E5"/>
    <w:rsid w:val="00D5016B"/>
    <w:rsid w:val="00D6089D"/>
    <w:rsid w:val="00D8048D"/>
    <w:rsid w:val="00E36ECB"/>
    <w:rsid w:val="00EA7AFD"/>
    <w:rsid w:val="00EC4E6E"/>
    <w:rsid w:val="00FB7B13"/>
    <w:rsid w:val="00FD2104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2709"/>
  <w15:chartTrackingRefBased/>
  <w15:docId w15:val="{4FBD2AAD-5ED5-4C4D-B3BD-927077E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39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pc102ek</cp:lastModifiedBy>
  <cp:revision>8</cp:revision>
  <cp:lastPrinted>2022-07-29T10:09:00Z</cp:lastPrinted>
  <dcterms:created xsi:type="dcterms:W3CDTF">2022-07-29T05:58:00Z</dcterms:created>
  <dcterms:modified xsi:type="dcterms:W3CDTF">2022-08-05T08:47:00Z</dcterms:modified>
</cp:coreProperties>
</file>