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7C32738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474C0E">
        <w:rPr>
          <w:rFonts w:asciiTheme="minorHAnsi" w:hAnsiTheme="minorHAnsi"/>
          <w:b/>
          <w:sz w:val="28"/>
          <w:szCs w:val="28"/>
        </w:rPr>
        <w:t>00726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AFE35A8" w14:textId="77777777" w:rsidR="00D03F3F" w:rsidRPr="00634164" w:rsidRDefault="00D03F3F" w:rsidP="00D03F3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55D4F4A" w14:textId="77777777" w:rsidR="00D03F3F" w:rsidRPr="004D3679" w:rsidRDefault="00D03F3F" w:rsidP="00D03F3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Klub potápěčů Pardubice, p.s.,</w:t>
      </w:r>
    </w:p>
    <w:p w14:paraId="57B79B07" w14:textId="77777777" w:rsidR="00D03F3F" w:rsidRPr="004D3679" w:rsidRDefault="00D03F3F" w:rsidP="00D03F3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sídlo: Anenská 812, Zelené Předměstí, 530 02 Pardubice,</w:t>
      </w:r>
    </w:p>
    <w:p w14:paraId="39C350E2" w14:textId="77777777" w:rsidR="00D03F3F" w:rsidRPr="004D3679" w:rsidRDefault="00D03F3F" w:rsidP="00D03F3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IČO: 00527718,</w:t>
      </w:r>
      <w:r w:rsidRPr="004D3679">
        <w:rPr>
          <w:rFonts w:ascii="Calibri" w:hAnsi="Calibri"/>
          <w:color w:val="000000" w:themeColor="text1"/>
          <w:sz w:val="22"/>
          <w:szCs w:val="22"/>
        </w:rPr>
        <w:tab/>
      </w:r>
    </w:p>
    <w:p w14:paraId="1502B2D0" w14:textId="77777777" w:rsidR="00D03F3F" w:rsidRPr="004D3679" w:rsidRDefault="00D03F3F" w:rsidP="00D03F3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číslo bankovního účtu: 1202743309/0800,</w:t>
      </w:r>
    </w:p>
    <w:p w14:paraId="23929EB2" w14:textId="77777777" w:rsidR="00D03F3F" w:rsidRPr="00320AC5" w:rsidRDefault="00D03F3F" w:rsidP="00D03F3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zastoupený: Ing. Karlem Honsem, předsedou</w:t>
      </w:r>
    </w:p>
    <w:p w14:paraId="4ADED0EE" w14:textId="77777777" w:rsidR="00D03F3F" w:rsidRPr="000F7E7A" w:rsidRDefault="00D03F3F" w:rsidP="00D03F3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1C25D59A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D03F3F">
        <w:rPr>
          <w:rFonts w:asciiTheme="minorHAnsi" w:hAnsiTheme="minorHAnsi"/>
          <w:b/>
          <w:sz w:val="22"/>
          <w:szCs w:val="22"/>
        </w:rPr>
        <w:t>221.500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03F3F">
        <w:rPr>
          <w:rFonts w:asciiTheme="minorHAnsi" w:hAnsiTheme="minorHAnsi"/>
          <w:sz w:val="22"/>
          <w:szCs w:val="22"/>
        </w:rPr>
        <w:t>dvě stě dvacet jeden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37CF8E2C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D03F3F">
        <w:rPr>
          <w:rFonts w:asciiTheme="minorHAnsi" w:hAnsiTheme="minorHAnsi"/>
          <w:b/>
          <w:sz w:val="22"/>
          <w:szCs w:val="22"/>
        </w:rPr>
        <w:t>27.900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D03F3F">
        <w:rPr>
          <w:rFonts w:asciiTheme="minorHAnsi" w:hAnsiTheme="minorHAnsi"/>
          <w:sz w:val="22"/>
          <w:szCs w:val="22"/>
        </w:rPr>
        <w:t>dvacet sedm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B64ABD6" w14:textId="412353AD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D03F3F">
        <w:rPr>
          <w:rFonts w:asciiTheme="minorHAnsi" w:hAnsiTheme="minorHAnsi"/>
          <w:b/>
          <w:sz w:val="22"/>
          <w:szCs w:val="22"/>
        </w:rPr>
        <w:t>193.600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03F3F">
        <w:rPr>
          <w:rFonts w:asciiTheme="minorHAnsi" w:hAnsiTheme="minorHAnsi"/>
          <w:sz w:val="22"/>
          <w:szCs w:val="22"/>
        </w:rPr>
        <w:t>jedno sto devadesát tři tisíce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6BF0961D" w:rsidR="00406156" w:rsidRPr="00D03F3F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03F3F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D03F3F" w:rsidRPr="00D03F3F">
        <w:rPr>
          <w:rFonts w:asciiTheme="minorHAnsi" w:hAnsiTheme="minorHAnsi"/>
          <w:sz w:val="22"/>
          <w:szCs w:val="22"/>
        </w:rPr>
        <w:t>06.02.</w:t>
      </w:r>
      <w:r w:rsidRPr="00D03F3F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D03F3F" w:rsidRPr="00D03F3F">
        <w:rPr>
          <w:rFonts w:asciiTheme="minorHAnsi" w:hAnsiTheme="minorHAnsi"/>
          <w:sz w:val="22"/>
          <w:szCs w:val="22"/>
        </w:rPr>
        <w:t>14723</w:t>
      </w:r>
      <w:r w:rsidRPr="00D03F3F">
        <w:rPr>
          <w:rFonts w:asciiTheme="minorHAnsi" w:hAnsiTheme="minorHAnsi"/>
          <w:sz w:val="22"/>
          <w:szCs w:val="22"/>
        </w:rPr>
        <w:t xml:space="preserve">/2022 a MmP </w:t>
      </w:r>
      <w:r w:rsidR="00D03F3F" w:rsidRPr="00D03F3F">
        <w:rPr>
          <w:rFonts w:asciiTheme="minorHAnsi" w:hAnsiTheme="minorHAnsi"/>
          <w:sz w:val="22"/>
          <w:szCs w:val="22"/>
        </w:rPr>
        <w:t>14717</w:t>
      </w:r>
      <w:r w:rsidRPr="00D03F3F">
        <w:rPr>
          <w:rFonts w:asciiTheme="minorHAnsi" w:hAnsiTheme="minorHAnsi"/>
          <w:sz w:val="22"/>
          <w:szCs w:val="22"/>
        </w:rPr>
        <w:t>/2022</w:t>
      </w:r>
      <w:r w:rsidR="00EA3B4B" w:rsidRPr="00D03F3F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4C0132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174F5D0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50039">
        <w:rPr>
          <w:rFonts w:asciiTheme="minorHAnsi" w:hAnsiTheme="minorHAnsi"/>
          <w:sz w:val="22"/>
          <w:szCs w:val="22"/>
        </w:rPr>
        <w:t>05.08.2022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816F65B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F60228">
        <w:rPr>
          <w:rFonts w:asciiTheme="minorHAnsi" w:hAnsiTheme="minorHAnsi"/>
          <w:sz w:val="22"/>
          <w:szCs w:val="22"/>
        </w:rPr>
        <w:t>Ing. Karel Hons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95DC8CF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474C0E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74C0E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702B9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03F3F"/>
    <w:rsid w:val="00D22DB1"/>
    <w:rsid w:val="00D31897"/>
    <w:rsid w:val="00D330DD"/>
    <w:rsid w:val="00D33593"/>
    <w:rsid w:val="00D37FCA"/>
    <w:rsid w:val="00D43F7F"/>
    <w:rsid w:val="00D46FC5"/>
    <w:rsid w:val="00D50039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0228"/>
    <w:rsid w:val="00F63730"/>
    <w:rsid w:val="00F64832"/>
    <w:rsid w:val="00F64F8B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elements/1.1/"/>
    <ds:schemaRef ds:uri="df30a891-99dc-44a0-9782-3a4c8c525d86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4004b3-5c85-4b6f-b2cb-b6e165aced0d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2194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2022-05-20T09:27:00Z</cp:lastPrinted>
  <dcterms:created xsi:type="dcterms:W3CDTF">2022-05-20T09:27:00Z</dcterms:created>
  <dcterms:modified xsi:type="dcterms:W3CDTF">2022-08-05T08:35:00Z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