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59" w:rsidRDefault="00710559" w:rsidP="00710559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710559" w:rsidRPr="00D236C5" w:rsidRDefault="00710559" w:rsidP="00710559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SEKOM spol. s r.o.</w:t>
      </w:r>
    </w:p>
    <w:p w:rsidR="00710559" w:rsidRDefault="00710559" w:rsidP="00710559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Vlkova 2881/8a, 130 00  Praha 3         Zřizovatel: Hlavní město Praha</w:t>
      </w:r>
      <w:r>
        <w:tab/>
      </w:r>
    </w:p>
    <w:p w:rsidR="00710559" w:rsidRDefault="00710559" w:rsidP="00710559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45277206</w:t>
      </w:r>
    </w:p>
    <w:p w:rsidR="00710559" w:rsidRDefault="00710559" w:rsidP="00710559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45277206</w:t>
      </w:r>
    </w:p>
    <w:p w:rsidR="00710559" w:rsidRDefault="00710559" w:rsidP="00710559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710559" w:rsidRDefault="00710559" w:rsidP="00710559">
      <w:pPr>
        <w:spacing w:after="0"/>
      </w:pPr>
    </w:p>
    <w:p w:rsidR="00710559" w:rsidRDefault="00710559" w:rsidP="00710559">
      <w:pPr>
        <w:spacing w:after="0"/>
      </w:pPr>
    </w:p>
    <w:p w:rsidR="00710559" w:rsidRDefault="00710559" w:rsidP="00710559">
      <w:pPr>
        <w:spacing w:after="0"/>
      </w:pPr>
    </w:p>
    <w:p w:rsidR="00710559" w:rsidRDefault="00710559" w:rsidP="00710559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710559" w:rsidRDefault="00710559" w:rsidP="00710559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211/2016/T</w:t>
      </w: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710559" w:rsidRDefault="00710559" w:rsidP="00710559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+420 606 888 000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5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Projektu DPS Rekonstrukce výměníkové stanice</w:t>
      </w:r>
    </w:p>
    <w:p w:rsidR="00710559" w:rsidRDefault="00710559" w:rsidP="00710559">
      <w:pPr>
        <w:spacing w:after="0"/>
        <w:rPr>
          <w:b/>
          <w:sz w:val="24"/>
        </w:rPr>
      </w:pPr>
    </w:p>
    <w:p w:rsidR="00710559" w:rsidRPr="00FC6FA6" w:rsidRDefault="00710559" w:rsidP="00710559">
      <w:pPr>
        <w:spacing w:after="0"/>
        <w:jc w:val="both"/>
        <w:rPr>
          <w:sz w:val="24"/>
        </w:rPr>
      </w:pPr>
      <w:r>
        <w:rPr>
          <w:sz w:val="24"/>
        </w:rPr>
        <w:t xml:space="preserve">Na základě cenové nabídky N 3017/2016  objednáváme vyhotovení Projektu DPS Rekonstrukce výměníkové stanice za cenu 132.255,-Kč bez DPH, tj. 160.029,-Kč s DPH. Termín dodání 7 vyhotovení Projektu DPS Rekonstrukce výměníkové stanice </w:t>
      </w:r>
      <w:proofErr w:type="gramStart"/>
      <w:r>
        <w:rPr>
          <w:sz w:val="24"/>
        </w:rPr>
        <w:t>31.červenec</w:t>
      </w:r>
      <w:proofErr w:type="gramEnd"/>
      <w:r>
        <w:rPr>
          <w:sz w:val="24"/>
        </w:rPr>
        <w:t xml:space="preserve"> 2016.</w:t>
      </w: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</w:p>
    <w:p w:rsidR="00710559" w:rsidRPr="00FC6FA6" w:rsidRDefault="00710559" w:rsidP="00710559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</w:p>
    <w:p w:rsidR="00710559" w:rsidRPr="00A43044" w:rsidRDefault="00710559" w:rsidP="00710559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A43044">
        <w:rPr>
          <w:sz w:val="24"/>
        </w:rPr>
        <w:t>ředitelka</w:t>
      </w:r>
    </w:p>
    <w:p w:rsidR="00710559" w:rsidRDefault="00710559" w:rsidP="00710559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</w:p>
    <w:p w:rsidR="00710559" w:rsidRDefault="00710559" w:rsidP="00710559">
      <w:pPr>
        <w:spacing w:after="0"/>
        <w:rPr>
          <w:b/>
          <w:sz w:val="24"/>
        </w:rPr>
      </w:pPr>
    </w:p>
    <w:p w:rsidR="00710559" w:rsidRPr="00FC6FA6" w:rsidRDefault="00710559" w:rsidP="00710559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7.července</w:t>
      </w:r>
      <w:proofErr w:type="gramEnd"/>
      <w:r>
        <w:rPr>
          <w:sz w:val="24"/>
        </w:rPr>
        <w:t xml:space="preserve"> 2016</w:t>
      </w:r>
    </w:p>
    <w:p w:rsidR="009034BE" w:rsidRDefault="009034BE">
      <w:bookmarkStart w:id="0" w:name="_GoBack"/>
      <w:bookmarkEnd w:id="0"/>
    </w:p>
    <w:sectPr w:rsidR="0090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9"/>
    <w:rsid w:val="00710559"/>
    <w:rsid w:val="0090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55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055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055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rsid w:val="00710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55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055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055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rsid w:val="00710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ncicova@ddkobylis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2016-09-07T05:57:00Z</dcterms:created>
  <dcterms:modified xsi:type="dcterms:W3CDTF">2016-09-07T05:58:00Z</dcterms:modified>
</cp:coreProperties>
</file>