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C532" w14:textId="77777777" w:rsidR="001E6ADD" w:rsidRPr="00654332" w:rsidRDefault="00BE49A9" w:rsidP="00D24A99">
      <w:pPr>
        <w:pStyle w:val="Nadpis1"/>
      </w:pPr>
      <w:r w:rsidRPr="00654332">
        <w:t>SMLOUV</w:t>
      </w:r>
      <w:r w:rsidR="00D24A99" w:rsidRPr="00654332">
        <w:t>A</w:t>
      </w:r>
      <w:r w:rsidRPr="00654332">
        <w:t xml:space="preserve"> O </w:t>
      </w:r>
      <w:r w:rsidR="001E6ADD" w:rsidRPr="00654332">
        <w:t>DÍLO</w:t>
      </w:r>
    </w:p>
    <w:p w14:paraId="101CFEE3" w14:textId="77777777" w:rsidR="00D24A99" w:rsidRPr="00654332" w:rsidRDefault="00D24A99" w:rsidP="00D24A99"/>
    <w:p w14:paraId="436AF746" w14:textId="77777777" w:rsidR="00BE49A9" w:rsidRPr="00654332" w:rsidRDefault="00BE49A9" w:rsidP="00D24A99">
      <w:pPr>
        <w:jc w:val="center"/>
      </w:pPr>
      <w:r w:rsidRPr="00654332">
        <w:t>dle § 2586 a násl. zákona č. 89/2012 Sb., občanský zákoník, ve znění pozdějších předpisů</w:t>
      </w:r>
      <w:r w:rsidRPr="00654332">
        <w:br/>
        <w:t>(dále jen „Smlouva“)</w:t>
      </w:r>
    </w:p>
    <w:p w14:paraId="799D03BB" w14:textId="77777777" w:rsidR="00D24A99" w:rsidRPr="00654332" w:rsidRDefault="00D24A99" w:rsidP="00D24A99"/>
    <w:p w14:paraId="17A50BD5" w14:textId="77777777" w:rsidR="00BE49A9" w:rsidRPr="00654332" w:rsidRDefault="00513827" w:rsidP="00D24A99">
      <w:pPr>
        <w:pStyle w:val="Nadpis2"/>
      </w:pPr>
      <w:r w:rsidRPr="00654332">
        <w:t>Smluvní strany:</w:t>
      </w:r>
    </w:p>
    <w:p w14:paraId="31C39743" w14:textId="77777777" w:rsidR="00D24A99" w:rsidRPr="00654332" w:rsidRDefault="00D24A99" w:rsidP="00D24A99"/>
    <w:p w14:paraId="378EB79D" w14:textId="77777777" w:rsidR="00D24A99" w:rsidRPr="00654332" w:rsidRDefault="00513827" w:rsidP="00D24A99">
      <w:pPr>
        <w:pStyle w:val="Nadpis3"/>
      </w:pPr>
      <w:r w:rsidRPr="00654332">
        <w:t xml:space="preserve">Domov klidného stáří v Žinkovech, příspěvková organizace, </w:t>
      </w:r>
    </w:p>
    <w:p w14:paraId="7926C671" w14:textId="77777777" w:rsidR="00D24A99" w:rsidRPr="00654332" w:rsidRDefault="00513827" w:rsidP="00D24A99">
      <w:r w:rsidRPr="00654332">
        <w:t>se sídlem Žinkovy 89, 335 54 Žinkovy,</w:t>
      </w:r>
    </w:p>
    <w:p w14:paraId="5F97D708" w14:textId="180E5689" w:rsidR="00513827" w:rsidRPr="00654332" w:rsidRDefault="00513827" w:rsidP="00D24A99">
      <w:r w:rsidRPr="00654332">
        <w:t>IČ: 49180312</w:t>
      </w:r>
      <w:r w:rsidR="00BA3728" w:rsidRPr="00654332">
        <w:t>,</w:t>
      </w:r>
    </w:p>
    <w:p w14:paraId="5F214305" w14:textId="016F49E0" w:rsidR="00513827" w:rsidRPr="00654332" w:rsidRDefault="00513827" w:rsidP="00D24A99">
      <w:r w:rsidRPr="00654332">
        <w:t xml:space="preserve">zastoupený: Mgr. et Mgr. Sylvou Hajšmanovou, </w:t>
      </w:r>
      <w:r w:rsidR="006D3114" w:rsidRPr="00654332">
        <w:t>ředitelkou</w:t>
      </w:r>
      <w:r w:rsidRPr="00654332">
        <w:t xml:space="preserve"> organizace</w:t>
      </w:r>
    </w:p>
    <w:p w14:paraId="1A14ECFD" w14:textId="77777777" w:rsidR="006E46AE" w:rsidRPr="00654332" w:rsidRDefault="006E46AE" w:rsidP="00D24A99">
      <w:r w:rsidRPr="00654332">
        <w:t>dále jen „</w:t>
      </w:r>
      <w:r w:rsidR="00D24A99" w:rsidRPr="00654332">
        <w:t>O</w:t>
      </w:r>
      <w:r w:rsidRPr="00654332">
        <w:t>bjednatel“</w:t>
      </w:r>
    </w:p>
    <w:p w14:paraId="2FD4550B" w14:textId="77777777" w:rsidR="00513827" w:rsidRPr="00654332" w:rsidRDefault="00513827" w:rsidP="00D24A99">
      <w:r w:rsidRPr="00654332">
        <w:t>a</w:t>
      </w:r>
    </w:p>
    <w:p w14:paraId="29B22321" w14:textId="03BA3B7C" w:rsidR="008F47E8" w:rsidRPr="00654332" w:rsidRDefault="001F4D56" w:rsidP="00D24A99">
      <w:pPr>
        <w:rPr>
          <w:b/>
          <w:bCs/>
        </w:rPr>
      </w:pPr>
      <w:r w:rsidRPr="00654332">
        <w:rPr>
          <w:b/>
          <w:bCs/>
        </w:rPr>
        <w:t xml:space="preserve">Miroslav </w:t>
      </w:r>
      <w:proofErr w:type="spellStart"/>
      <w:r w:rsidRPr="00654332">
        <w:rPr>
          <w:b/>
          <w:bCs/>
        </w:rPr>
        <w:t>Tafat</w:t>
      </w:r>
      <w:proofErr w:type="spellEnd"/>
    </w:p>
    <w:p w14:paraId="4D75D4F2" w14:textId="3DE42BC1" w:rsidR="00D24A99" w:rsidRPr="00654332" w:rsidRDefault="00513827" w:rsidP="00D24A99">
      <w:r w:rsidRPr="00654332">
        <w:t xml:space="preserve">se sídlem </w:t>
      </w:r>
    </w:p>
    <w:p w14:paraId="3C7726D9" w14:textId="63EE7CD7" w:rsidR="00513827" w:rsidRPr="00654332" w:rsidRDefault="00513827" w:rsidP="00D24A99">
      <w:r w:rsidRPr="00654332">
        <w:t>IČ:</w:t>
      </w:r>
      <w:r w:rsidR="00BA3728" w:rsidRPr="00654332">
        <w:t xml:space="preserve"> </w:t>
      </w:r>
      <w:r w:rsidR="000011B7" w:rsidRPr="00654332">
        <w:t>09737286</w:t>
      </w:r>
      <w:r w:rsidR="00E646DC" w:rsidRPr="00654332">
        <w:t>,</w:t>
      </w:r>
    </w:p>
    <w:p w14:paraId="01FCAAFA" w14:textId="77777777" w:rsidR="006E46AE" w:rsidRPr="00654332" w:rsidRDefault="006E46AE" w:rsidP="00D24A99">
      <w:r w:rsidRPr="00654332">
        <w:t>dále jen „</w:t>
      </w:r>
      <w:r w:rsidR="00D24A99" w:rsidRPr="00654332">
        <w:t>Z</w:t>
      </w:r>
      <w:r w:rsidRPr="00654332">
        <w:t>hotovitel“</w:t>
      </w:r>
    </w:p>
    <w:p w14:paraId="5F84B95B" w14:textId="77777777" w:rsidR="001E6ADD" w:rsidRPr="00654332" w:rsidRDefault="001E6ADD" w:rsidP="00D24A99">
      <w:pPr>
        <w:pStyle w:val="Nadpis2"/>
      </w:pPr>
      <w:r w:rsidRPr="00654332">
        <w:t>Předmět Smlouvy</w:t>
      </w:r>
      <w:r w:rsidRPr="00654332">
        <w:br/>
        <w:t> </w:t>
      </w:r>
    </w:p>
    <w:p w14:paraId="01C7CD53" w14:textId="68D8E521" w:rsidR="00B96460" w:rsidRPr="00654332" w:rsidRDefault="001E6ADD" w:rsidP="00B96460">
      <w:pPr>
        <w:pStyle w:val="Odstavecseseznamem"/>
        <w:numPr>
          <w:ilvl w:val="0"/>
          <w:numId w:val="5"/>
        </w:numPr>
      </w:pPr>
      <w:r w:rsidRPr="00654332">
        <w:t xml:space="preserve">Zhotovitel se touto </w:t>
      </w:r>
      <w:r w:rsidR="00B166A5" w:rsidRPr="00654332">
        <w:t>S</w:t>
      </w:r>
      <w:r w:rsidRPr="00654332">
        <w:t xml:space="preserve">mlouvou zavazuje provést na svůj náklad a nebezpečí pro objednatele za podmínek níže uvedených </w:t>
      </w:r>
      <w:r w:rsidR="00353214" w:rsidRPr="00654332">
        <w:t>D</w:t>
      </w:r>
      <w:r w:rsidRPr="00654332">
        <w:t xml:space="preserve">ílo: </w:t>
      </w:r>
      <w:r w:rsidR="00D24A99" w:rsidRPr="00654332">
        <w:t>„</w:t>
      </w:r>
      <w:r w:rsidR="000011B7" w:rsidRPr="00654332">
        <w:t xml:space="preserve">Povrch terasy v budově </w:t>
      </w:r>
      <w:r w:rsidR="00382D90" w:rsidRPr="00654332">
        <w:t>D</w:t>
      </w:r>
      <w:r w:rsidR="008F47E8" w:rsidRPr="00654332">
        <w:t>“ v</w:t>
      </w:r>
      <w:r w:rsidRPr="00654332">
        <w:t xml:space="preserve"> Domově klidného stáří v</w:t>
      </w:r>
      <w:r w:rsidR="00CA6806" w:rsidRPr="00654332">
        <w:t> </w:t>
      </w:r>
      <w:r w:rsidRPr="00654332">
        <w:t>Žinkovech</w:t>
      </w:r>
      <w:r w:rsidR="00CA6806" w:rsidRPr="00654332">
        <w:t>, příspěvkové organizaci</w:t>
      </w:r>
      <w:r w:rsidR="008F47E8" w:rsidRPr="00654332">
        <w:t>, se sídlem Žinkovy 89, Žinkovy</w:t>
      </w:r>
      <w:r w:rsidRPr="00654332">
        <w:t>. Dílo bude provedeno v souladu s</w:t>
      </w:r>
      <w:r w:rsidR="00CA6806" w:rsidRPr="00654332">
        <w:t xml:space="preserve"> cenovou </w:t>
      </w:r>
      <w:r w:rsidRPr="00654332">
        <w:t xml:space="preserve">nabídkou zhotovitele, která tvoří Přílohu č. 1 této </w:t>
      </w:r>
      <w:r w:rsidR="00B166A5" w:rsidRPr="00654332">
        <w:t>S</w:t>
      </w:r>
      <w:r w:rsidRPr="00654332">
        <w:t xml:space="preserve">mlouvy (dále jen „Dílo“). </w:t>
      </w:r>
    </w:p>
    <w:p w14:paraId="0B3B6C73" w14:textId="6B641D80" w:rsidR="001E6ADD" w:rsidRPr="00654332" w:rsidRDefault="008F47E8" w:rsidP="00E12C11">
      <w:pPr>
        <w:pStyle w:val="Odstavecseseznamem"/>
        <w:numPr>
          <w:ilvl w:val="0"/>
          <w:numId w:val="5"/>
        </w:numPr>
      </w:pPr>
      <w:r w:rsidRPr="00654332">
        <w:t>Předmětem díla je zejména</w:t>
      </w:r>
      <w:r w:rsidR="00BA3728" w:rsidRPr="00654332">
        <w:t>:</w:t>
      </w:r>
      <w:r w:rsidRPr="00654332">
        <w:t xml:space="preserve"> </w:t>
      </w:r>
      <w:r w:rsidR="000011B7" w:rsidRPr="00654332">
        <w:t xml:space="preserve">odstranění stávající dřevěné konstrukce pergoly, vybourání stávající </w:t>
      </w:r>
      <w:r w:rsidR="00382D90" w:rsidRPr="00654332">
        <w:t xml:space="preserve">keramické </w:t>
      </w:r>
      <w:r w:rsidR="000011B7" w:rsidRPr="00654332">
        <w:t xml:space="preserve">dlažby, </w:t>
      </w:r>
      <w:r w:rsidR="00382D90" w:rsidRPr="00654332">
        <w:t>provedení</w:t>
      </w:r>
      <w:r w:rsidR="000011B7" w:rsidRPr="00654332">
        <w:t xml:space="preserve"> nové </w:t>
      </w:r>
      <w:r w:rsidR="00382D90" w:rsidRPr="00654332">
        <w:t xml:space="preserve">stěrkové </w:t>
      </w:r>
      <w:r w:rsidR="000011B7" w:rsidRPr="00654332">
        <w:t>izolace</w:t>
      </w:r>
      <w:r w:rsidR="00382D90" w:rsidRPr="00654332">
        <w:t xml:space="preserve"> proti </w:t>
      </w:r>
      <w:r w:rsidR="00382D90" w:rsidRPr="00654332">
        <w:lastRenderedPageBreak/>
        <w:t>vodě,</w:t>
      </w:r>
      <w:r w:rsidR="000011B7" w:rsidRPr="00654332">
        <w:t xml:space="preserve"> položení kamenného koberce</w:t>
      </w:r>
      <w:r w:rsidR="00382D90" w:rsidRPr="00654332">
        <w:t xml:space="preserve"> vč. dilatací. </w:t>
      </w:r>
      <w:r w:rsidR="001E6ADD" w:rsidRPr="00654332">
        <w:t xml:space="preserve">Objednatel se </w:t>
      </w:r>
      <w:r w:rsidR="00D33A7C" w:rsidRPr="00654332">
        <w:t xml:space="preserve">uzavřením této </w:t>
      </w:r>
      <w:r w:rsidR="00B166A5" w:rsidRPr="00654332">
        <w:t>S</w:t>
      </w:r>
      <w:r w:rsidR="00D33A7C" w:rsidRPr="00654332">
        <w:t xml:space="preserve">mlouvy </w:t>
      </w:r>
      <w:r w:rsidR="001E6ADD" w:rsidRPr="00654332">
        <w:t xml:space="preserve">zavazuje </w:t>
      </w:r>
      <w:r w:rsidR="00CA6806" w:rsidRPr="00654332">
        <w:t xml:space="preserve">řádně provedené </w:t>
      </w:r>
      <w:r w:rsidR="001E6ADD" w:rsidRPr="00654332">
        <w:t xml:space="preserve">Dílo převzít a zaplatit za </w:t>
      </w:r>
      <w:r w:rsidR="00CA6806" w:rsidRPr="00654332">
        <w:t>něj</w:t>
      </w:r>
      <w:r w:rsidR="001E6ADD" w:rsidRPr="00654332">
        <w:t xml:space="preserve"> Zhotoviteli cenu, která je sjednána v čl. I</w:t>
      </w:r>
      <w:r w:rsidR="00CC72CA" w:rsidRPr="00654332">
        <w:t>V</w:t>
      </w:r>
      <w:r w:rsidR="00D24A99" w:rsidRPr="00654332">
        <w:t>.</w:t>
      </w:r>
      <w:r w:rsidR="001E6ADD" w:rsidRPr="00654332">
        <w:t xml:space="preserve"> této Smlouvy. </w:t>
      </w:r>
    </w:p>
    <w:p w14:paraId="0C378D18" w14:textId="77777777" w:rsidR="008F47E8" w:rsidRPr="00654332" w:rsidRDefault="008F47E8" w:rsidP="008F47E8">
      <w:pPr>
        <w:pStyle w:val="Nadpis2"/>
      </w:pPr>
      <w:r w:rsidRPr="00654332">
        <w:t>Rozsah předmětu plnění</w:t>
      </w:r>
    </w:p>
    <w:p w14:paraId="4A2C7755" w14:textId="57AA58B7" w:rsidR="008F47E8" w:rsidRPr="00654332" w:rsidRDefault="008F47E8" w:rsidP="008F47E8">
      <w:pPr>
        <w:pStyle w:val="textsmlouvy"/>
        <w:numPr>
          <w:ilvl w:val="0"/>
          <w:numId w:val="10"/>
        </w:numPr>
        <w:spacing w:line="360" w:lineRule="auto"/>
        <w:ind w:hanging="357"/>
        <w:rPr>
          <w:rFonts w:ascii="Arial" w:hAnsi="Arial"/>
          <w:b/>
        </w:rPr>
      </w:pPr>
      <w:r w:rsidRPr="00654332">
        <w:rPr>
          <w:rFonts w:ascii="Arial" w:hAnsi="Arial"/>
        </w:rPr>
        <w:t>Provedením díla se pro účely této smlouvy rozumí dodávka všech prací, konstrukcí a materiálů nutných k řádnému provedení díla. Zhotovitel je povinen v rámci předmětu díla provést veškeré práce, služby, dodávky a výkony, kterých je třeba trvale nebo dočasně k zahájení, provedení, dokončení a předání díla, k jeho způsobilosti k užívání a uvedení do řádného provozu.</w:t>
      </w:r>
    </w:p>
    <w:p w14:paraId="26EAD8C3" w14:textId="77777777" w:rsidR="008F47E8" w:rsidRPr="00654332" w:rsidRDefault="008F47E8" w:rsidP="008F47E8">
      <w:pPr>
        <w:pStyle w:val="textsmlouvy"/>
        <w:numPr>
          <w:ilvl w:val="0"/>
          <w:numId w:val="10"/>
        </w:numPr>
        <w:spacing w:line="360" w:lineRule="auto"/>
        <w:ind w:hanging="357"/>
        <w:rPr>
          <w:rFonts w:ascii="Arial" w:hAnsi="Arial"/>
          <w:b/>
        </w:rPr>
      </w:pPr>
      <w:r w:rsidRPr="00654332">
        <w:rPr>
          <w:rFonts w:ascii="Arial" w:hAnsi="Arial"/>
          <w:iCs/>
        </w:rPr>
        <w:t xml:space="preserve">Dílo bude zahrnovat </w:t>
      </w:r>
      <w:r w:rsidRPr="00654332">
        <w:rPr>
          <w:rFonts w:ascii="Arial" w:hAnsi="Arial"/>
        </w:rPr>
        <w:t xml:space="preserve">provedení a obstarání veškerých činností, prací a zhotovení děl nutných k jeho úplné realizaci, zejména: </w:t>
      </w:r>
    </w:p>
    <w:p w14:paraId="3D488741" w14:textId="1410E3AE" w:rsidR="008F47E8" w:rsidRPr="00654332" w:rsidRDefault="00E646DC" w:rsidP="00E646DC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</w:pPr>
      <w:r w:rsidRPr="00654332">
        <w:t>stavební</w:t>
      </w:r>
      <w:r w:rsidR="00913310" w:rsidRPr="00654332">
        <w:t xml:space="preserve"> a zednické práce</w:t>
      </w:r>
      <w:r w:rsidR="00BA3728" w:rsidRPr="00654332">
        <w:t>,</w:t>
      </w:r>
      <w:r w:rsidR="00913310" w:rsidRPr="00654332">
        <w:t xml:space="preserve"> </w:t>
      </w:r>
      <w:r w:rsidR="008F47E8" w:rsidRPr="00654332">
        <w:t xml:space="preserve">  </w:t>
      </w:r>
    </w:p>
    <w:p w14:paraId="2F5FCD8E" w14:textId="1B3EAD82" w:rsidR="008F47E8" w:rsidRPr="00654332" w:rsidRDefault="008F47E8" w:rsidP="008F47E8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</w:pPr>
      <w:r w:rsidRPr="00654332">
        <w:t>zabezpečení místa provedení díla proti úrazům a škodám.</w:t>
      </w:r>
    </w:p>
    <w:p w14:paraId="095D91BD" w14:textId="77777777" w:rsidR="008F47E8" w:rsidRPr="00654332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654332">
        <w:rPr>
          <w:rFonts w:ascii="Arial" w:hAnsi="Arial"/>
        </w:rPr>
        <w:t xml:space="preserve">Zhotoviteli jsou známy veškeré technické, kvalitativní a jiné podmínky a disponuje takovými kapacitami a odbornými znalostmi, které jsou k plnění smlouvy nezbytné. Zhotovitel prohlašuje, že je oprávněn a je odborně způsobilý provádět činnosti dle předmětu díla. </w:t>
      </w:r>
    </w:p>
    <w:p w14:paraId="65ACA845" w14:textId="0E99DD47" w:rsidR="008F47E8" w:rsidRPr="00654332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654332">
        <w:rPr>
          <w:rFonts w:ascii="Arial" w:hAnsi="Arial"/>
        </w:rPr>
        <w:t xml:space="preserve">Dílo musí být provedeno plně v souladu s touto smlouvou, jejími </w:t>
      </w:r>
      <w:r w:rsidR="002B30CD" w:rsidRPr="00654332">
        <w:rPr>
          <w:rFonts w:ascii="Arial" w:hAnsi="Arial"/>
        </w:rPr>
        <w:t>přílohou</w:t>
      </w:r>
      <w:r w:rsidRPr="00654332">
        <w:rPr>
          <w:rFonts w:ascii="Arial" w:hAnsi="Arial"/>
        </w:rPr>
        <w:t xml:space="preserve">, příslušnými právně závaznými technickými, hygienickými a bezpečnostními normami, relevantními právními předpisy v platném znění. </w:t>
      </w:r>
    </w:p>
    <w:p w14:paraId="2BC04A24" w14:textId="77777777" w:rsidR="008F47E8" w:rsidRPr="00654332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654332">
        <w:rPr>
          <w:rFonts w:ascii="Arial" w:hAnsi="Arial"/>
        </w:rPr>
        <w:t>Zhotovitel je povinen provést i veškeré další ve smlouvě výslovně nezahrnuté práce, bude-li jejich provedení vzhledem k rozsahu a charakteru díla nutné, obvyklé či spravedlivě Objednatelem očekávané a Zhotovitel jejich provedení měl či mohl předvídat. Provedení takových prací nemá vliv na cenu díla uvedenou v čl. IV. této smlouvy.</w:t>
      </w:r>
    </w:p>
    <w:p w14:paraId="0AE91036" w14:textId="77777777" w:rsidR="008F47E8" w:rsidRPr="00654332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654332">
        <w:rPr>
          <w:rFonts w:ascii="Arial" w:hAnsi="Arial"/>
        </w:rPr>
        <w:t>Při provádění díla je Zhotovitel povinen řídit se pokyny Objednatele. Zhotovitel je vždy povinen zkoumat s odbornou péčí vhodnost pokynů Objednatele a na případnou nevhodnost je povinen neprodleně písemně upozornit Objednatele.</w:t>
      </w:r>
    </w:p>
    <w:p w14:paraId="2A1FA5E2" w14:textId="349B6EE7" w:rsidR="008F47E8" w:rsidRPr="00654332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654332">
        <w:rPr>
          <w:rFonts w:ascii="Arial" w:hAnsi="Arial"/>
        </w:rPr>
        <w:t xml:space="preserve">Zhotovitel odpovídá Objednateli za vhodnost </w:t>
      </w:r>
      <w:r w:rsidR="00382D90" w:rsidRPr="00654332">
        <w:rPr>
          <w:rFonts w:ascii="Arial" w:hAnsi="Arial"/>
        </w:rPr>
        <w:t>materiálů</w:t>
      </w:r>
      <w:r w:rsidRPr="00654332">
        <w:rPr>
          <w:rFonts w:ascii="Arial" w:hAnsi="Arial"/>
        </w:rPr>
        <w:t xml:space="preserve"> </w:t>
      </w:r>
      <w:r w:rsidR="00382D90" w:rsidRPr="00654332">
        <w:rPr>
          <w:rFonts w:ascii="Arial" w:hAnsi="Arial"/>
        </w:rPr>
        <w:t>použitých</w:t>
      </w:r>
      <w:r w:rsidRPr="00654332">
        <w:rPr>
          <w:rFonts w:ascii="Arial" w:hAnsi="Arial"/>
        </w:rPr>
        <w:t xml:space="preserve"> k provedení díla. </w:t>
      </w:r>
    </w:p>
    <w:p w14:paraId="1B2BA6C5" w14:textId="210321CF" w:rsidR="008F47E8" w:rsidRPr="00654332" w:rsidRDefault="008F47E8" w:rsidP="00BA372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654332">
        <w:rPr>
          <w:rFonts w:ascii="Arial" w:hAnsi="Arial"/>
        </w:rPr>
        <w:lastRenderedPageBreak/>
        <w:t xml:space="preserve">Zhotovitel bere na vědomí, že objekt, na němž budou práce realizovány, bude po celou dobu provádění prací v provozu a v okolí místa provedení díla bude docházet k pohybu osob. Zhotovitel je zodpovědný za označení místa provedení díla a zajištění bezpečnosti osob, které se budou v okolí tohoto místa pohybovat.  </w:t>
      </w:r>
    </w:p>
    <w:p w14:paraId="2EF5B7B5" w14:textId="77777777" w:rsidR="001E6ADD" w:rsidRPr="00654332" w:rsidRDefault="001E6ADD" w:rsidP="008E0EE0">
      <w:pPr>
        <w:pStyle w:val="Nadpis2"/>
      </w:pPr>
      <w:r w:rsidRPr="00654332">
        <w:t>Cena</w:t>
      </w:r>
      <w:r w:rsidR="008E0EE0" w:rsidRPr="00654332">
        <w:t xml:space="preserve"> </w:t>
      </w:r>
      <w:r w:rsidRPr="00654332">
        <w:t>Díla a způsob úhrady</w:t>
      </w:r>
      <w:r w:rsidRPr="00654332">
        <w:br/>
        <w:t> </w:t>
      </w:r>
    </w:p>
    <w:p w14:paraId="239578CA" w14:textId="72EBCDCA" w:rsidR="00AF383F" w:rsidRPr="00654332" w:rsidRDefault="001E6ADD" w:rsidP="00072F8D">
      <w:r w:rsidRPr="00654332">
        <w:t xml:space="preserve">Smluvní strany se dohodly, že celková cena díla bude činit částku ve </w:t>
      </w:r>
      <w:r w:rsidR="00820B95" w:rsidRPr="00654332">
        <w:t xml:space="preserve">výši </w:t>
      </w:r>
      <w:proofErr w:type="gramStart"/>
      <w:r w:rsidR="000011B7" w:rsidRPr="00654332">
        <w:rPr>
          <w:b/>
          <w:bCs/>
        </w:rPr>
        <w:t>133.505,-</w:t>
      </w:r>
      <w:proofErr w:type="gramEnd"/>
      <w:r w:rsidR="00F6134A" w:rsidRPr="00654332">
        <w:rPr>
          <w:b/>
          <w:bCs/>
        </w:rPr>
        <w:t xml:space="preserve"> </w:t>
      </w:r>
      <w:r w:rsidRPr="00654332">
        <w:rPr>
          <w:b/>
          <w:bCs/>
        </w:rPr>
        <w:t>Kč</w:t>
      </w:r>
      <w:r w:rsidRPr="00654332">
        <w:t xml:space="preserve"> (slovy</w:t>
      </w:r>
      <w:r w:rsidR="00820B95" w:rsidRPr="00654332">
        <w:t xml:space="preserve"> </w:t>
      </w:r>
      <w:proofErr w:type="spellStart"/>
      <w:r w:rsidR="000011B7" w:rsidRPr="00654332">
        <w:t>stotřicettřitisícpětsetpět</w:t>
      </w:r>
      <w:proofErr w:type="spellEnd"/>
      <w:r w:rsidR="00F6134A" w:rsidRPr="00654332">
        <w:t xml:space="preserve"> korun</w:t>
      </w:r>
      <w:r w:rsidRPr="00654332">
        <w:t xml:space="preserve">) </w:t>
      </w:r>
      <w:r w:rsidR="004D2166" w:rsidRPr="00654332">
        <w:t>včetně</w:t>
      </w:r>
      <w:r w:rsidRPr="00654332">
        <w:t xml:space="preserve"> </w:t>
      </w:r>
      <w:r w:rsidR="00F6134A" w:rsidRPr="00654332">
        <w:t xml:space="preserve">21% </w:t>
      </w:r>
      <w:r w:rsidRPr="00654332">
        <w:t>DPH</w:t>
      </w:r>
      <w:r w:rsidR="00AC5225" w:rsidRPr="00654332">
        <w:t xml:space="preserve">. </w:t>
      </w:r>
      <w:r w:rsidRPr="00654332">
        <w:t>Stanovená cena je konečná</w:t>
      </w:r>
      <w:r w:rsidR="00820B95" w:rsidRPr="00654332">
        <w:t xml:space="preserve"> a nepřekročitelná</w:t>
      </w:r>
      <w:r w:rsidRPr="00654332">
        <w:t xml:space="preserve">. </w:t>
      </w:r>
    </w:p>
    <w:p w14:paraId="3847B5A6" w14:textId="67918437" w:rsidR="001E6ADD" w:rsidRPr="00654332" w:rsidRDefault="001E6ADD" w:rsidP="008E0EE0">
      <w:pPr>
        <w:pStyle w:val="Nadpis2"/>
      </w:pPr>
      <w:r w:rsidRPr="00654332">
        <w:t xml:space="preserve">Termín zhotovení </w:t>
      </w:r>
      <w:r w:rsidR="005A594D" w:rsidRPr="00654332">
        <w:t>D</w:t>
      </w:r>
      <w:r w:rsidRPr="00654332">
        <w:t>íla</w:t>
      </w:r>
      <w:r w:rsidRPr="00654332">
        <w:br/>
        <w:t> </w:t>
      </w:r>
    </w:p>
    <w:p w14:paraId="32107A19" w14:textId="71191858" w:rsidR="00072F8D" w:rsidRPr="00654332" w:rsidRDefault="001E6ADD" w:rsidP="00072F8D">
      <w:pPr>
        <w:rPr>
          <w:rStyle w:val="Nadpis2Char"/>
        </w:rPr>
      </w:pPr>
      <w:r w:rsidRPr="00654332">
        <w:t xml:space="preserve">Smluvní strany se dohodly, že Dílo bude Zhotovitelem </w:t>
      </w:r>
      <w:r w:rsidR="00820B95" w:rsidRPr="00654332">
        <w:t>dokončeno</w:t>
      </w:r>
      <w:r w:rsidRPr="00654332">
        <w:t xml:space="preserve"> v termínu nejpozději do</w:t>
      </w:r>
      <w:r w:rsidR="00D24A99" w:rsidRPr="00654332">
        <w:t xml:space="preserve"> </w:t>
      </w:r>
      <w:r w:rsidR="00382D90" w:rsidRPr="00654332">
        <w:t>19.8.2022</w:t>
      </w:r>
      <w:r w:rsidR="00654332" w:rsidRPr="00654332">
        <w:t>.</w:t>
      </w:r>
    </w:p>
    <w:p w14:paraId="3D28CDED" w14:textId="77777777" w:rsidR="001E6ADD" w:rsidRPr="00654332" w:rsidRDefault="001E6ADD" w:rsidP="008E0EE0">
      <w:pPr>
        <w:pStyle w:val="Nadpis2"/>
        <w:rPr>
          <w:b w:val="0"/>
        </w:rPr>
      </w:pPr>
      <w:r w:rsidRPr="00654332">
        <w:rPr>
          <w:rStyle w:val="Nadpis2Char"/>
          <w:b/>
        </w:rPr>
        <w:t>Předání a převzetí Díla</w:t>
      </w:r>
      <w:r w:rsidRPr="00654332">
        <w:rPr>
          <w:rStyle w:val="Nadpis2Char"/>
          <w:b/>
        </w:rPr>
        <w:br/>
      </w:r>
    </w:p>
    <w:p w14:paraId="6170C374" w14:textId="0F0504B3" w:rsidR="00353214" w:rsidRPr="00654332" w:rsidRDefault="001E6ADD" w:rsidP="00353214">
      <w:pPr>
        <w:pStyle w:val="Odstavecseseznamem"/>
        <w:numPr>
          <w:ilvl w:val="0"/>
          <w:numId w:val="2"/>
        </w:numPr>
      </w:pPr>
      <w:r w:rsidRPr="00654332">
        <w:t xml:space="preserve">K předání a převzetí Díla dojde nejpozději </w:t>
      </w:r>
      <w:r w:rsidR="00072F8D" w:rsidRPr="00654332">
        <w:t xml:space="preserve">do </w:t>
      </w:r>
      <w:r w:rsidR="00382D90" w:rsidRPr="00654332">
        <w:t>26.8.2022.</w:t>
      </w:r>
      <w:r w:rsidR="00353214" w:rsidRPr="00654332">
        <w:t xml:space="preserve"> </w:t>
      </w:r>
    </w:p>
    <w:p w14:paraId="3E07287C" w14:textId="7C31824F" w:rsidR="00780E0A" w:rsidRPr="00654332" w:rsidRDefault="00780E0A" w:rsidP="00780E0A">
      <w:pPr>
        <w:pStyle w:val="Odstavecseseznamem"/>
        <w:numPr>
          <w:ilvl w:val="0"/>
          <w:numId w:val="2"/>
        </w:numPr>
      </w:pPr>
      <w:r w:rsidRPr="00654332">
        <w:t>O předání a převzetí Díla bude Smluvními stranami vyhotoven předávací protokol</w:t>
      </w:r>
      <w:r w:rsidR="00C943B2" w:rsidRPr="00654332">
        <w:t xml:space="preserve">, který bude podepsán zástupcem </w:t>
      </w:r>
      <w:r w:rsidR="0087122A" w:rsidRPr="00654332">
        <w:t>O</w:t>
      </w:r>
      <w:r w:rsidR="00C943B2" w:rsidRPr="00654332">
        <w:t xml:space="preserve">bjednatele a zástupcem </w:t>
      </w:r>
      <w:r w:rsidR="0087122A" w:rsidRPr="00654332">
        <w:t>Z</w:t>
      </w:r>
      <w:r w:rsidR="00C943B2" w:rsidRPr="00654332">
        <w:t>hotovitele.</w:t>
      </w:r>
    </w:p>
    <w:p w14:paraId="33A8F3BD" w14:textId="77777777" w:rsidR="00353214" w:rsidRPr="00654332" w:rsidRDefault="00072F8D" w:rsidP="00353214">
      <w:pPr>
        <w:pStyle w:val="Odstavecseseznamem"/>
        <w:numPr>
          <w:ilvl w:val="0"/>
          <w:numId w:val="2"/>
        </w:numPr>
      </w:pPr>
      <w:r w:rsidRPr="00654332">
        <w:t>Zhotovitel se zavazuje předat Dílo bez vad a nedodělků.</w:t>
      </w:r>
    </w:p>
    <w:p w14:paraId="739B7991" w14:textId="77777777" w:rsidR="00231EE8" w:rsidRPr="00654332" w:rsidRDefault="00231EE8" w:rsidP="00072F8D">
      <w:pPr>
        <w:pStyle w:val="Odstavecseseznamem"/>
        <w:numPr>
          <w:ilvl w:val="0"/>
          <w:numId w:val="2"/>
        </w:numPr>
      </w:pPr>
      <w:r w:rsidRPr="00654332">
        <w:t xml:space="preserve">Smluvní strany se dále dohodly, že bude-li v době předání Díla toto trpět vadami či nedodělky, k předání a převzetí Díla dojde až po jejich odstranění. O této skutečnosti bude Smluvními stranami sepsán záznam. Náklady na odstranění vad </w:t>
      </w:r>
      <w:r w:rsidR="00C943B2" w:rsidRPr="00654332">
        <w:t xml:space="preserve">a nedodělků </w:t>
      </w:r>
      <w:r w:rsidRPr="00654332">
        <w:t xml:space="preserve">nese Zhotovitel.  </w:t>
      </w:r>
    </w:p>
    <w:p w14:paraId="2E939CB3" w14:textId="77777777" w:rsidR="00072F8D" w:rsidRPr="00654332" w:rsidRDefault="001E6ADD" w:rsidP="00072F8D">
      <w:pPr>
        <w:pStyle w:val="Odstavecseseznamem"/>
        <w:numPr>
          <w:ilvl w:val="0"/>
          <w:numId w:val="2"/>
        </w:numPr>
      </w:pPr>
      <w:r w:rsidRPr="00654332">
        <w:t xml:space="preserve">Smluvní strany se pro případ prodlení </w:t>
      </w:r>
      <w:r w:rsidR="00072F8D" w:rsidRPr="00654332">
        <w:t>O</w:t>
      </w:r>
      <w:r w:rsidRPr="00654332">
        <w:t xml:space="preserve">bjednatele se zaplacením ceny Díla dohodly na smluvní pokutě ve výši </w:t>
      </w:r>
      <w:r w:rsidR="00353214" w:rsidRPr="00654332">
        <w:t>0,001 %</w:t>
      </w:r>
      <w:r w:rsidRPr="00654332">
        <w:t xml:space="preserve"> za každý den prodlení.</w:t>
      </w:r>
    </w:p>
    <w:p w14:paraId="6FEF3D97" w14:textId="77777777" w:rsidR="00F427AD" w:rsidRPr="00654332" w:rsidRDefault="001E6ADD" w:rsidP="00F427AD">
      <w:pPr>
        <w:pStyle w:val="Odstavecseseznamem"/>
        <w:numPr>
          <w:ilvl w:val="0"/>
          <w:numId w:val="2"/>
        </w:numPr>
      </w:pPr>
      <w:r w:rsidRPr="00654332">
        <w:t xml:space="preserve">Pro případ prodlení se zhotovením Díla na straně </w:t>
      </w:r>
      <w:r w:rsidR="00072F8D" w:rsidRPr="00654332">
        <w:t>Z</w:t>
      </w:r>
      <w:r w:rsidRPr="00654332">
        <w:t xml:space="preserve">hotovitele </w:t>
      </w:r>
      <w:r w:rsidR="00072F8D" w:rsidRPr="00654332">
        <w:t xml:space="preserve">se stanovuje smluvní pokuta ve výši </w:t>
      </w:r>
      <w:r w:rsidR="00353214" w:rsidRPr="00654332">
        <w:t>0,01 %</w:t>
      </w:r>
      <w:r w:rsidR="00072F8D" w:rsidRPr="00654332">
        <w:t xml:space="preserve"> z celkové smluvní ceny</w:t>
      </w:r>
      <w:r w:rsidR="00540286" w:rsidRPr="00654332">
        <w:t xml:space="preserve"> za každý den prodlení</w:t>
      </w:r>
      <w:r w:rsidR="00072F8D" w:rsidRPr="00654332">
        <w:t>.</w:t>
      </w:r>
    </w:p>
    <w:p w14:paraId="481ABD65" w14:textId="77777777" w:rsidR="00231EE8" w:rsidRPr="00654332" w:rsidRDefault="00D33A7C" w:rsidP="00F427AD">
      <w:pPr>
        <w:pStyle w:val="Odstavecseseznamem"/>
        <w:numPr>
          <w:ilvl w:val="0"/>
          <w:numId w:val="2"/>
        </w:numPr>
      </w:pPr>
      <w:r w:rsidRPr="00654332">
        <w:t xml:space="preserve">Po předání a převzetí díla vystaví Zhotovitel fakturu se splatností 14 kalendářních dní. </w:t>
      </w:r>
    </w:p>
    <w:p w14:paraId="44E0A921" w14:textId="77777777" w:rsidR="001E6ADD" w:rsidRPr="00654332" w:rsidRDefault="002E3B96" w:rsidP="008E0EE0">
      <w:pPr>
        <w:pStyle w:val="Nadpis2"/>
      </w:pPr>
      <w:r w:rsidRPr="00654332">
        <w:lastRenderedPageBreak/>
        <w:t>Záruka</w:t>
      </w:r>
      <w:r w:rsidR="001E6ADD" w:rsidRPr="00654332">
        <w:br/>
      </w:r>
    </w:p>
    <w:p w14:paraId="79C51DDE" w14:textId="15923B8D" w:rsidR="00B417C8" w:rsidRPr="00654332" w:rsidRDefault="001E6ADD" w:rsidP="00FA0A77">
      <w:r w:rsidRPr="00654332">
        <w:t>Zhotovitel poskyt</w:t>
      </w:r>
      <w:r w:rsidR="00D33A7C" w:rsidRPr="00654332">
        <w:t>uje</w:t>
      </w:r>
      <w:r w:rsidRPr="00654332">
        <w:t xml:space="preserve"> na Dílo záruku po dobu </w:t>
      </w:r>
      <w:r w:rsidR="00382D90" w:rsidRPr="00654332">
        <w:t>60 měsíců</w:t>
      </w:r>
      <w:r w:rsidR="00D33A7C" w:rsidRPr="00654332">
        <w:t xml:space="preserve">, která počíná běžet </w:t>
      </w:r>
      <w:r w:rsidR="00231EE8" w:rsidRPr="00654332">
        <w:t>dnem předání</w:t>
      </w:r>
      <w:r w:rsidRPr="00654332">
        <w:t xml:space="preserve"> </w:t>
      </w:r>
      <w:r w:rsidR="00A451AF" w:rsidRPr="00654332">
        <w:t xml:space="preserve">a převzetí </w:t>
      </w:r>
      <w:r w:rsidRPr="00654332">
        <w:t xml:space="preserve">Díla </w:t>
      </w:r>
      <w:r w:rsidR="00072F8D" w:rsidRPr="00654332">
        <w:t>O</w:t>
      </w:r>
      <w:r w:rsidRPr="00654332">
        <w:t>bjednatel</w:t>
      </w:r>
      <w:r w:rsidR="00A451AF" w:rsidRPr="00654332">
        <w:t>em</w:t>
      </w:r>
      <w:r w:rsidRPr="00654332">
        <w:t xml:space="preserve">. </w:t>
      </w:r>
    </w:p>
    <w:p w14:paraId="1D49C111" w14:textId="77777777" w:rsidR="0068507C" w:rsidRPr="00654332" w:rsidRDefault="0068507C" w:rsidP="00231EE8"/>
    <w:p w14:paraId="31806C50" w14:textId="77777777" w:rsidR="001E6ADD" w:rsidRPr="00654332" w:rsidRDefault="001E6ADD" w:rsidP="008E0EE0">
      <w:pPr>
        <w:pStyle w:val="Nadpis2"/>
      </w:pPr>
      <w:r w:rsidRPr="00654332">
        <w:t>Závěrečná ustanovení</w:t>
      </w:r>
      <w:r w:rsidRPr="00654332">
        <w:br/>
      </w:r>
    </w:p>
    <w:p w14:paraId="26C80950" w14:textId="4A73DBAE" w:rsidR="00CA6806" w:rsidRPr="00654332" w:rsidRDefault="00CA6806" w:rsidP="00072F8D">
      <w:pPr>
        <w:pStyle w:val="Odstavecseseznamem"/>
        <w:numPr>
          <w:ilvl w:val="0"/>
          <w:numId w:val="4"/>
        </w:numPr>
      </w:pPr>
      <w:r w:rsidRPr="00654332">
        <w:t>Příloh</w:t>
      </w:r>
      <w:r w:rsidR="008F47E8" w:rsidRPr="00654332">
        <w:t>a</w:t>
      </w:r>
      <w:r w:rsidRPr="00654332">
        <w:t xml:space="preserve"> </w:t>
      </w:r>
      <w:r w:rsidR="00820B95" w:rsidRPr="00654332">
        <w:t>tvoří</w:t>
      </w:r>
      <w:r w:rsidRPr="00654332">
        <w:t xml:space="preserve"> nedílnou součástí této </w:t>
      </w:r>
      <w:r w:rsidR="00B166A5" w:rsidRPr="00654332">
        <w:t>S</w:t>
      </w:r>
      <w:r w:rsidRPr="00654332">
        <w:t>mlouvy.</w:t>
      </w:r>
    </w:p>
    <w:p w14:paraId="631A0A24" w14:textId="77777777" w:rsidR="00072F8D" w:rsidRPr="00654332" w:rsidRDefault="001E6ADD" w:rsidP="00072F8D">
      <w:pPr>
        <w:pStyle w:val="Odstavecseseznamem"/>
        <w:numPr>
          <w:ilvl w:val="0"/>
          <w:numId w:val="4"/>
        </w:numPr>
      </w:pPr>
      <w:r w:rsidRPr="00654332">
        <w:t>Tato Smlouva nabývá platnosti dnem jejího podpisu oběma Smluvními stranami a účinnosti dnem zadání do Registru smluv.</w:t>
      </w:r>
    </w:p>
    <w:p w14:paraId="7903FD3D" w14:textId="77777777" w:rsidR="00072F8D" w:rsidRPr="00654332" w:rsidRDefault="001E6ADD" w:rsidP="00072F8D">
      <w:pPr>
        <w:pStyle w:val="Odstavecseseznamem"/>
        <w:numPr>
          <w:ilvl w:val="0"/>
          <w:numId w:val="4"/>
        </w:numPr>
      </w:pPr>
      <w:r w:rsidRPr="00654332">
        <w:t>Tato Smlouva a vztahy z ní vyplývající se řídí právním řádem České republiky, zejména příslušnými ustanoveními zák. č. 89/2012 Sb., občanský zákoník, ve znění pozdějších předpisů.</w:t>
      </w:r>
    </w:p>
    <w:p w14:paraId="2916F829" w14:textId="77777777" w:rsidR="00072F8D" w:rsidRPr="00654332" w:rsidRDefault="001E6ADD" w:rsidP="00072F8D">
      <w:pPr>
        <w:pStyle w:val="Odstavecseseznamem"/>
        <w:numPr>
          <w:ilvl w:val="0"/>
          <w:numId w:val="4"/>
        </w:numPr>
      </w:pPr>
      <w:r w:rsidRPr="00654332">
        <w:t>Smlouva byla vyhotovena ve dvou stejnopisech, z nichž každá Smluvní strana obdrží po jednom vyhotovení.</w:t>
      </w:r>
    </w:p>
    <w:p w14:paraId="713AFF0E" w14:textId="77777777" w:rsidR="00353214" w:rsidRPr="00654332" w:rsidRDefault="001E6ADD" w:rsidP="00353214">
      <w:pPr>
        <w:pStyle w:val="Odstavecseseznamem"/>
        <w:numPr>
          <w:ilvl w:val="0"/>
          <w:numId w:val="4"/>
        </w:numPr>
      </w:pPr>
      <w:r w:rsidRPr="00654332"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654332">
        <w:br/>
        <w:t> </w:t>
      </w:r>
    </w:p>
    <w:p w14:paraId="605B7D2F" w14:textId="77777777" w:rsidR="00353214" w:rsidRPr="00654332" w:rsidRDefault="00353214" w:rsidP="00353214">
      <w:pPr>
        <w:pStyle w:val="Odstavecseseznamem"/>
      </w:pPr>
    </w:p>
    <w:p w14:paraId="30DE4D04" w14:textId="7E5A80ED" w:rsidR="00353214" w:rsidRPr="00654332" w:rsidRDefault="001E6ADD" w:rsidP="00BA3728">
      <w:r w:rsidRPr="00654332">
        <w:t>V</w:t>
      </w:r>
      <w:r w:rsidR="00BA3728" w:rsidRPr="00654332">
        <w:t xml:space="preserve"> Žinkovech </w:t>
      </w:r>
      <w:r w:rsidRPr="00654332">
        <w:t>dne......................                           V</w:t>
      </w:r>
      <w:r w:rsidR="002B30CD" w:rsidRPr="00654332">
        <w:t xml:space="preserve"> Žinkovech</w:t>
      </w:r>
      <w:r w:rsidRPr="00654332">
        <w:t>   dne..................</w:t>
      </w:r>
      <w:r w:rsidRPr="00654332">
        <w:br/>
        <w:t> </w:t>
      </w:r>
    </w:p>
    <w:p w14:paraId="5B3D5D3B" w14:textId="77777777" w:rsidR="00353214" w:rsidRPr="00654332" w:rsidRDefault="00353214" w:rsidP="00353214">
      <w:pPr>
        <w:pStyle w:val="Odstavecseseznamem"/>
      </w:pPr>
    </w:p>
    <w:p w14:paraId="5C2E84E9" w14:textId="3A971D75" w:rsidR="001E6ADD" w:rsidRPr="00654332" w:rsidRDefault="001E6ADD" w:rsidP="00BA3728">
      <w:r w:rsidRPr="00654332">
        <w:t>................................................                            </w:t>
      </w:r>
      <w:r w:rsidR="00BA3728" w:rsidRPr="00654332">
        <w:t xml:space="preserve">           </w:t>
      </w:r>
      <w:r w:rsidRPr="00654332">
        <w:t>..............................................                                         </w:t>
      </w:r>
    </w:p>
    <w:p w14:paraId="49E0F84F" w14:textId="2A70D11A" w:rsidR="00872DB9" w:rsidRPr="00654332" w:rsidRDefault="001E6ADD" w:rsidP="003803C8">
      <w:pPr>
        <w:ind w:firstLine="708"/>
      </w:pPr>
      <w:r w:rsidRPr="00654332">
        <w:t xml:space="preserve">Objednatel                                                             Zhotovitel </w:t>
      </w:r>
    </w:p>
    <w:p w14:paraId="47B646B3" w14:textId="756F5C08" w:rsidR="00F6134A" w:rsidRPr="00654332" w:rsidRDefault="00F6134A" w:rsidP="00A46C52">
      <w:pPr>
        <w:spacing w:after="160" w:line="259" w:lineRule="auto"/>
        <w:jc w:val="left"/>
      </w:pPr>
    </w:p>
    <w:sectPr w:rsidR="00F6134A" w:rsidRPr="00654332" w:rsidSect="00A46C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5A4D" w14:textId="77777777" w:rsidR="004B29BD" w:rsidRDefault="004B29BD" w:rsidP="00231EE8">
      <w:pPr>
        <w:spacing w:after="0" w:line="240" w:lineRule="auto"/>
      </w:pPr>
      <w:r>
        <w:separator/>
      </w:r>
    </w:p>
  </w:endnote>
  <w:endnote w:type="continuationSeparator" w:id="0">
    <w:p w14:paraId="2C3DDE7F" w14:textId="77777777" w:rsidR="004B29BD" w:rsidRDefault="004B29BD" w:rsidP="0023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82081"/>
      <w:docPartObj>
        <w:docPartGallery w:val="Page Numbers (Bottom of Page)"/>
        <w:docPartUnique/>
      </w:docPartObj>
    </w:sdtPr>
    <w:sdtContent>
      <w:p w14:paraId="7883E875" w14:textId="77777777" w:rsidR="00231EE8" w:rsidRDefault="00231E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D90">
          <w:rPr>
            <w:noProof/>
          </w:rPr>
          <w:t>5</w:t>
        </w:r>
        <w:r>
          <w:fldChar w:fldCharType="end"/>
        </w:r>
      </w:p>
    </w:sdtContent>
  </w:sdt>
  <w:p w14:paraId="7779DAD2" w14:textId="77777777" w:rsidR="00231EE8" w:rsidRDefault="00231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2056" w14:textId="77777777" w:rsidR="004B29BD" w:rsidRDefault="004B29BD" w:rsidP="00231EE8">
      <w:pPr>
        <w:spacing w:after="0" w:line="240" w:lineRule="auto"/>
      </w:pPr>
      <w:r>
        <w:separator/>
      </w:r>
    </w:p>
  </w:footnote>
  <w:footnote w:type="continuationSeparator" w:id="0">
    <w:p w14:paraId="0D4392BA" w14:textId="77777777" w:rsidR="004B29BD" w:rsidRDefault="004B29BD" w:rsidP="0023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3394"/>
    <w:multiLevelType w:val="hybridMultilevel"/>
    <w:tmpl w:val="3E54A43E"/>
    <w:lvl w:ilvl="0" w:tplc="5BE244A2">
      <w:start w:val="1"/>
      <w:numFmt w:val="upperRoman"/>
      <w:pStyle w:val="Nadpis2"/>
      <w:lvlText w:val="%1."/>
      <w:lvlJc w:val="left"/>
      <w:pPr>
        <w:ind w:left="369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6619"/>
    <w:multiLevelType w:val="hybridMultilevel"/>
    <w:tmpl w:val="44584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7672"/>
    <w:multiLevelType w:val="hybridMultilevel"/>
    <w:tmpl w:val="919A5DB0"/>
    <w:lvl w:ilvl="0" w:tplc="AC1081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C66D9"/>
    <w:multiLevelType w:val="hybridMultilevel"/>
    <w:tmpl w:val="D01C56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A7278"/>
    <w:multiLevelType w:val="hybridMultilevel"/>
    <w:tmpl w:val="7056EC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E31FF2"/>
    <w:multiLevelType w:val="hybridMultilevel"/>
    <w:tmpl w:val="6CFC681E"/>
    <w:lvl w:ilvl="0" w:tplc="C62C3BCC">
      <w:start w:val="1"/>
      <w:numFmt w:val="decimal"/>
      <w:pStyle w:val="textsmlouvy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66D82"/>
    <w:multiLevelType w:val="hybridMultilevel"/>
    <w:tmpl w:val="D8666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D03B2"/>
    <w:multiLevelType w:val="hybridMultilevel"/>
    <w:tmpl w:val="1B248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42D8C"/>
    <w:multiLevelType w:val="hybridMultilevel"/>
    <w:tmpl w:val="1B248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F064C"/>
    <w:multiLevelType w:val="hybridMultilevel"/>
    <w:tmpl w:val="254408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D55BC"/>
    <w:multiLevelType w:val="hybridMultilevel"/>
    <w:tmpl w:val="FA262298"/>
    <w:lvl w:ilvl="0" w:tplc="6D0E116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96110">
    <w:abstractNumId w:val="0"/>
  </w:num>
  <w:num w:numId="2" w16cid:durableId="2124692994">
    <w:abstractNumId w:val="6"/>
  </w:num>
  <w:num w:numId="3" w16cid:durableId="1934318569">
    <w:abstractNumId w:val="1"/>
  </w:num>
  <w:num w:numId="4" w16cid:durableId="569922212">
    <w:abstractNumId w:val="3"/>
  </w:num>
  <w:num w:numId="5" w16cid:durableId="1954554511">
    <w:abstractNumId w:val="8"/>
  </w:num>
  <w:num w:numId="6" w16cid:durableId="683943282">
    <w:abstractNumId w:val="7"/>
  </w:num>
  <w:num w:numId="7" w16cid:durableId="93525921">
    <w:abstractNumId w:val="9"/>
  </w:num>
  <w:num w:numId="8" w16cid:durableId="1239363671">
    <w:abstractNumId w:val="2"/>
  </w:num>
  <w:num w:numId="9" w16cid:durableId="1639916777">
    <w:abstractNumId w:val="5"/>
  </w:num>
  <w:num w:numId="10" w16cid:durableId="1768308584">
    <w:abstractNumId w:val="10"/>
  </w:num>
  <w:num w:numId="11" w16cid:durableId="265433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A9"/>
    <w:rsid w:val="000011B7"/>
    <w:rsid w:val="00015F4E"/>
    <w:rsid w:val="00033322"/>
    <w:rsid w:val="00060733"/>
    <w:rsid w:val="00063D25"/>
    <w:rsid w:val="00072F8D"/>
    <w:rsid w:val="000E4CB3"/>
    <w:rsid w:val="0012123E"/>
    <w:rsid w:val="00137FBB"/>
    <w:rsid w:val="00193B0E"/>
    <w:rsid w:val="001E64FE"/>
    <w:rsid w:val="001E6ADD"/>
    <w:rsid w:val="001F4D56"/>
    <w:rsid w:val="00231EE8"/>
    <w:rsid w:val="002870DD"/>
    <w:rsid w:val="002A0FC9"/>
    <w:rsid w:val="002B0BDC"/>
    <w:rsid w:val="002B30CD"/>
    <w:rsid w:val="002E3B96"/>
    <w:rsid w:val="0032713A"/>
    <w:rsid w:val="00344A86"/>
    <w:rsid w:val="00353214"/>
    <w:rsid w:val="003638F2"/>
    <w:rsid w:val="00372AD4"/>
    <w:rsid w:val="003803C8"/>
    <w:rsid w:val="00382D90"/>
    <w:rsid w:val="003969A8"/>
    <w:rsid w:val="00414EBE"/>
    <w:rsid w:val="00487160"/>
    <w:rsid w:val="004A29D4"/>
    <w:rsid w:val="004A4AC3"/>
    <w:rsid w:val="004A7587"/>
    <w:rsid w:val="004B29BD"/>
    <w:rsid w:val="004B3E21"/>
    <w:rsid w:val="004C337C"/>
    <w:rsid w:val="004D2166"/>
    <w:rsid w:val="004F4B08"/>
    <w:rsid w:val="00513827"/>
    <w:rsid w:val="00515AD0"/>
    <w:rsid w:val="00524422"/>
    <w:rsid w:val="00535B9E"/>
    <w:rsid w:val="00540286"/>
    <w:rsid w:val="00567638"/>
    <w:rsid w:val="00596D5D"/>
    <w:rsid w:val="005A594D"/>
    <w:rsid w:val="005D7514"/>
    <w:rsid w:val="005E26FF"/>
    <w:rsid w:val="006037DC"/>
    <w:rsid w:val="00616286"/>
    <w:rsid w:val="00654332"/>
    <w:rsid w:val="00674B5C"/>
    <w:rsid w:val="00677D89"/>
    <w:rsid w:val="0068507C"/>
    <w:rsid w:val="006D3114"/>
    <w:rsid w:val="006E46AE"/>
    <w:rsid w:val="00780E0A"/>
    <w:rsid w:val="007836B2"/>
    <w:rsid w:val="00817177"/>
    <w:rsid w:val="0082009F"/>
    <w:rsid w:val="00820B95"/>
    <w:rsid w:val="00851ED4"/>
    <w:rsid w:val="0087122A"/>
    <w:rsid w:val="00872DB9"/>
    <w:rsid w:val="00890656"/>
    <w:rsid w:val="008B731A"/>
    <w:rsid w:val="008C08AF"/>
    <w:rsid w:val="008E0EE0"/>
    <w:rsid w:val="008F47E8"/>
    <w:rsid w:val="00902862"/>
    <w:rsid w:val="00913310"/>
    <w:rsid w:val="00923B0E"/>
    <w:rsid w:val="00935967"/>
    <w:rsid w:val="0098036F"/>
    <w:rsid w:val="00980407"/>
    <w:rsid w:val="00983ABC"/>
    <w:rsid w:val="009F746A"/>
    <w:rsid w:val="00A449CA"/>
    <w:rsid w:val="00A451AF"/>
    <w:rsid w:val="00A46C52"/>
    <w:rsid w:val="00A57210"/>
    <w:rsid w:val="00A93D09"/>
    <w:rsid w:val="00AC5225"/>
    <w:rsid w:val="00AD4AB0"/>
    <w:rsid w:val="00AD585E"/>
    <w:rsid w:val="00AF383F"/>
    <w:rsid w:val="00AF5A1C"/>
    <w:rsid w:val="00B054F8"/>
    <w:rsid w:val="00B166A5"/>
    <w:rsid w:val="00B417C8"/>
    <w:rsid w:val="00B60754"/>
    <w:rsid w:val="00B71E7E"/>
    <w:rsid w:val="00B96460"/>
    <w:rsid w:val="00BA3728"/>
    <w:rsid w:val="00BD7F5A"/>
    <w:rsid w:val="00BE49A9"/>
    <w:rsid w:val="00C24F03"/>
    <w:rsid w:val="00C36AF1"/>
    <w:rsid w:val="00C63F25"/>
    <w:rsid w:val="00C65FA6"/>
    <w:rsid w:val="00C91D99"/>
    <w:rsid w:val="00C943B2"/>
    <w:rsid w:val="00CA6806"/>
    <w:rsid w:val="00CC06EE"/>
    <w:rsid w:val="00CC72CA"/>
    <w:rsid w:val="00CF383D"/>
    <w:rsid w:val="00D24A99"/>
    <w:rsid w:val="00D33A7C"/>
    <w:rsid w:val="00D46127"/>
    <w:rsid w:val="00DA1D3C"/>
    <w:rsid w:val="00DB34D7"/>
    <w:rsid w:val="00DC1E09"/>
    <w:rsid w:val="00DD54AB"/>
    <w:rsid w:val="00E6192B"/>
    <w:rsid w:val="00E62DFA"/>
    <w:rsid w:val="00E646DC"/>
    <w:rsid w:val="00EA1E1D"/>
    <w:rsid w:val="00EA3295"/>
    <w:rsid w:val="00EC2B1B"/>
    <w:rsid w:val="00EE03FE"/>
    <w:rsid w:val="00EE443E"/>
    <w:rsid w:val="00F427AD"/>
    <w:rsid w:val="00F6134A"/>
    <w:rsid w:val="00F73860"/>
    <w:rsid w:val="00F96380"/>
    <w:rsid w:val="00FA0A77"/>
    <w:rsid w:val="00F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22BB"/>
  <w15:docId w15:val="{6D4444D9-8CAB-405C-88FE-C9647490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A99"/>
    <w:pPr>
      <w:spacing w:after="150" w:line="360" w:lineRule="auto"/>
      <w:jc w:val="both"/>
    </w:pPr>
    <w:rPr>
      <w:rFonts w:ascii="Arial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24A99"/>
    <w:pPr>
      <w:keepNext/>
      <w:keepLines/>
      <w:spacing w:before="240" w:after="0"/>
      <w:jc w:val="center"/>
      <w:outlineLvl w:val="0"/>
    </w:pPr>
    <w:rPr>
      <w:rFonts w:eastAsia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4A99"/>
    <w:pPr>
      <w:numPr>
        <w:numId w:val="1"/>
      </w:numPr>
      <w:ind w:left="1077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24A99"/>
    <w:pPr>
      <w:numPr>
        <w:numId w:val="0"/>
      </w:numPr>
      <w:jc w:val="left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E6AD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character" w:customStyle="1" w:styleId="nowrap">
    <w:name w:val="nowrap"/>
    <w:basedOn w:val="Standardnpsmoodstavce"/>
    <w:rsid w:val="00513827"/>
  </w:style>
  <w:style w:type="character" w:customStyle="1" w:styleId="Nadpis1Char">
    <w:name w:val="Nadpis 1 Char"/>
    <w:basedOn w:val="Standardnpsmoodstavce"/>
    <w:link w:val="Nadpis1"/>
    <w:uiPriority w:val="9"/>
    <w:rsid w:val="00D24A99"/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24A99"/>
    <w:rPr>
      <w:rFonts w:ascii="Arial" w:hAnsi="Arial" w:cs="Arial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4A99"/>
    <w:rPr>
      <w:rFonts w:ascii="Arial" w:hAnsi="Arial" w:cs="Arial"/>
      <w:b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72F8D"/>
    <w:rPr>
      <w:color w:val="808080"/>
    </w:rPr>
  </w:style>
  <w:style w:type="paragraph" w:styleId="Odstavecseseznamem">
    <w:name w:val="List Paragraph"/>
    <w:aliases w:val="Smlouva-Odst."/>
    <w:basedOn w:val="Normln"/>
    <w:uiPriority w:val="99"/>
    <w:qFormat/>
    <w:rsid w:val="00072F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EE8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EE8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EE"/>
    <w:rPr>
      <w:rFonts w:ascii="Tahoma" w:hAnsi="Tahoma" w:cs="Tahoma"/>
      <w:sz w:val="16"/>
      <w:szCs w:val="16"/>
      <w:lang w:eastAsia="cs-CZ"/>
    </w:rPr>
  </w:style>
  <w:style w:type="character" w:customStyle="1" w:styleId="PKNormalChar">
    <w:name w:val="PK_Normal Char"/>
    <w:link w:val="PKNormal"/>
    <w:locked/>
    <w:rsid w:val="00935967"/>
    <w:rPr>
      <w:rFonts w:ascii="Arial" w:hAnsi="Arial" w:cs="Arial"/>
      <w:sz w:val="24"/>
      <w:szCs w:val="24"/>
      <w:lang w:bidi="en-US"/>
    </w:rPr>
  </w:style>
  <w:style w:type="paragraph" w:customStyle="1" w:styleId="PKNormal">
    <w:name w:val="PK_Normal"/>
    <w:basedOn w:val="Normln"/>
    <w:link w:val="PKNormalChar"/>
    <w:qFormat/>
    <w:rsid w:val="00935967"/>
    <w:pPr>
      <w:spacing w:after="0" w:line="240" w:lineRule="auto"/>
    </w:pPr>
    <w:rPr>
      <w:lang w:eastAsia="en-US" w:bidi="en-US"/>
    </w:rPr>
  </w:style>
  <w:style w:type="paragraph" w:customStyle="1" w:styleId="textsmlouvy">
    <w:name w:val="text smlouvy"/>
    <w:basedOn w:val="Zkladntextodsazen"/>
    <w:link w:val="textsmlouvyChar"/>
    <w:qFormat/>
    <w:rsid w:val="008F47E8"/>
    <w:pPr>
      <w:numPr>
        <w:numId w:val="9"/>
      </w:numPr>
      <w:spacing w:line="240" w:lineRule="auto"/>
    </w:pPr>
    <w:rPr>
      <w:rFonts w:ascii="Calibri" w:eastAsia="Times New Roman" w:hAnsi="Calibri"/>
    </w:rPr>
  </w:style>
  <w:style w:type="character" w:customStyle="1" w:styleId="textsmlouvyChar">
    <w:name w:val="text smlouvy Char"/>
    <w:basedOn w:val="Standardnpsmoodstavce"/>
    <w:link w:val="textsmlouvy"/>
    <w:rsid w:val="008F47E8"/>
    <w:rPr>
      <w:rFonts w:ascii="Calibri" w:eastAsia="Times New Roman" w:hAnsi="Calibri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47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47E8"/>
    <w:rPr>
      <w:rFonts w:ascii="Arial" w:hAnsi="Arial" w:cs="Arial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2B0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B0BD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7712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34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EEA0-690E-4B80-A92C-1DD06837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Sylva Hajšmanová</dc:creator>
  <cp:lastModifiedBy>Sylva Hajšmanová</cp:lastModifiedBy>
  <cp:revision>3</cp:revision>
  <cp:lastPrinted>2020-04-21T10:34:00Z</cp:lastPrinted>
  <dcterms:created xsi:type="dcterms:W3CDTF">2022-08-04T09:44:00Z</dcterms:created>
  <dcterms:modified xsi:type="dcterms:W3CDTF">2022-08-04T09:45:00Z</dcterms:modified>
</cp:coreProperties>
</file>