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F0DD9" w14:textId="62481764" w:rsidR="00F0312C" w:rsidRPr="009E389B" w:rsidRDefault="002E03BA" w:rsidP="0070510A">
      <w:pPr>
        <w:pStyle w:val="Nadpis1"/>
        <w:jc w:val="right"/>
        <w:rPr>
          <w:rFonts w:ascii="Arial" w:hAnsi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č. ……………… </w:t>
      </w:r>
    </w:p>
    <w:p w14:paraId="32532203" w14:textId="77777777" w:rsidR="00F0312C" w:rsidRPr="009E389B" w:rsidRDefault="00F0312C">
      <w:pPr>
        <w:pStyle w:val="Nadpis1"/>
        <w:jc w:val="right"/>
        <w:rPr>
          <w:rFonts w:ascii="Arial" w:hAnsi="Arial"/>
          <w:sz w:val="22"/>
          <w:szCs w:val="22"/>
        </w:rPr>
      </w:pPr>
    </w:p>
    <w:p w14:paraId="3A4CA14F" w14:textId="77777777" w:rsidR="00BE4D42" w:rsidRPr="009E389B" w:rsidRDefault="002E03BA">
      <w:pPr>
        <w:pStyle w:val="Nadpis1"/>
        <w:jc w:val="right"/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28D533D5" w14:textId="77777777" w:rsidR="00BE4D42" w:rsidRPr="009E389B" w:rsidRDefault="002E03BA">
      <w:pPr>
        <w:pStyle w:val="Nadpis1"/>
        <w:jc w:val="center"/>
        <w:rPr>
          <w:rFonts w:ascii="Arial" w:hAnsi="Arial"/>
          <w:b/>
          <w:sz w:val="28"/>
          <w:szCs w:val="22"/>
        </w:rPr>
      </w:pPr>
      <w:proofErr w:type="gramStart"/>
      <w:r w:rsidRPr="009E389B">
        <w:rPr>
          <w:rFonts w:ascii="Arial" w:hAnsi="Arial"/>
          <w:b/>
          <w:sz w:val="28"/>
          <w:szCs w:val="22"/>
        </w:rPr>
        <w:t>S M L O U V A  O  N Á J M U  N E B Y T O V Ý C H  P R O S T O R</w:t>
      </w:r>
      <w:proofErr w:type="gramEnd"/>
    </w:p>
    <w:p w14:paraId="16324DF2" w14:textId="77777777" w:rsidR="00634679" w:rsidRPr="009E389B" w:rsidRDefault="00634679" w:rsidP="00634679">
      <w:pPr>
        <w:rPr>
          <w:sz w:val="22"/>
          <w:szCs w:val="22"/>
        </w:rPr>
      </w:pPr>
    </w:p>
    <w:p w14:paraId="43B34054" w14:textId="6EA1DE74" w:rsidR="0002176D" w:rsidRPr="009E389B" w:rsidRDefault="0002176D" w:rsidP="009E389B">
      <w:pPr>
        <w:jc w:val="center"/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 w:cs="Arial"/>
          <w:sz w:val="22"/>
          <w:szCs w:val="22"/>
        </w:rPr>
        <w:t xml:space="preserve">uzavřená níže uvedeného dne, měsíce a roku dle </w:t>
      </w:r>
      <w:proofErr w:type="spellStart"/>
      <w:r w:rsidRPr="009E389B">
        <w:rPr>
          <w:rFonts w:ascii="Arial" w:hAnsi="Arial" w:cs="Arial"/>
          <w:sz w:val="22"/>
          <w:szCs w:val="22"/>
        </w:rPr>
        <w:t>ust</w:t>
      </w:r>
      <w:proofErr w:type="spellEnd"/>
      <w:r w:rsidRPr="009E389B">
        <w:rPr>
          <w:rFonts w:ascii="Arial" w:hAnsi="Arial" w:cs="Arial"/>
          <w:sz w:val="22"/>
          <w:szCs w:val="22"/>
        </w:rPr>
        <w:t>. § 2201 a násl.</w:t>
      </w:r>
      <w:r w:rsidRPr="009E389B">
        <w:rPr>
          <w:rFonts w:ascii="Arial" w:eastAsia="Arial" w:hAnsi="Arial" w:cs="Arial"/>
          <w:sz w:val="22"/>
          <w:szCs w:val="22"/>
        </w:rPr>
        <w:t xml:space="preserve"> </w:t>
      </w:r>
      <w:r w:rsidR="00634679" w:rsidRPr="009E389B">
        <w:rPr>
          <w:rFonts w:ascii="Arial" w:hAnsi="Arial" w:cs="Arial"/>
          <w:sz w:val="22"/>
          <w:szCs w:val="22"/>
        </w:rPr>
        <w:t>ve spojení s </w:t>
      </w:r>
      <w:proofErr w:type="spellStart"/>
      <w:r w:rsidR="00634679" w:rsidRPr="009E389B">
        <w:rPr>
          <w:rFonts w:ascii="Arial" w:hAnsi="Arial" w:cs="Arial"/>
          <w:sz w:val="22"/>
          <w:szCs w:val="22"/>
        </w:rPr>
        <w:t>ust</w:t>
      </w:r>
      <w:proofErr w:type="spellEnd"/>
      <w:r w:rsidR="00634679" w:rsidRPr="009E389B">
        <w:rPr>
          <w:rFonts w:ascii="Arial" w:hAnsi="Arial" w:cs="Arial"/>
          <w:sz w:val="22"/>
          <w:szCs w:val="22"/>
        </w:rPr>
        <w:t xml:space="preserve">. § 2302 a násl. </w:t>
      </w:r>
      <w:r w:rsidR="009E389B" w:rsidRPr="009E389B">
        <w:rPr>
          <w:rFonts w:ascii="Arial" w:hAnsi="Arial" w:cs="Arial"/>
          <w:sz w:val="22"/>
          <w:szCs w:val="22"/>
        </w:rPr>
        <w:t xml:space="preserve">z. </w:t>
      </w:r>
      <w:proofErr w:type="gramStart"/>
      <w:r w:rsidR="009E389B" w:rsidRPr="009E389B">
        <w:rPr>
          <w:rFonts w:ascii="Arial" w:hAnsi="Arial" w:cs="Arial"/>
          <w:sz w:val="22"/>
          <w:szCs w:val="22"/>
        </w:rPr>
        <w:t>č.</w:t>
      </w:r>
      <w:proofErr w:type="gramEnd"/>
      <w:r w:rsidR="009E389B" w:rsidRPr="009E389B">
        <w:rPr>
          <w:rFonts w:ascii="Arial" w:hAnsi="Arial" w:cs="Arial"/>
          <w:sz w:val="22"/>
          <w:szCs w:val="22"/>
        </w:rPr>
        <w:t xml:space="preserve"> </w:t>
      </w:r>
      <w:r w:rsidRPr="009E389B">
        <w:rPr>
          <w:rFonts w:ascii="Arial" w:hAnsi="Arial" w:cs="Arial"/>
          <w:sz w:val="22"/>
          <w:szCs w:val="22"/>
        </w:rPr>
        <w:t>89/2012 Sb., občanský zákoník, ve znění pozdějších předpisů (dále též „OZ“)</w:t>
      </w:r>
      <w:r w:rsidR="009E389B" w:rsidRPr="009E389B">
        <w:rPr>
          <w:rFonts w:ascii="Arial" w:eastAsia="Arial" w:hAnsi="Arial" w:cs="Arial"/>
          <w:sz w:val="22"/>
          <w:szCs w:val="22"/>
        </w:rPr>
        <w:t xml:space="preserve"> </w:t>
      </w:r>
      <w:r w:rsidRPr="009E389B">
        <w:rPr>
          <w:rFonts w:ascii="Arial" w:hAnsi="Arial" w:cs="Arial"/>
          <w:sz w:val="22"/>
          <w:szCs w:val="22"/>
        </w:rPr>
        <w:t>a příslušných ustanovení zákona č. 219/2000 Sb., o majetku České republiky a jejím vystupován</w:t>
      </w:r>
      <w:r w:rsidR="009E389B" w:rsidRPr="009E389B">
        <w:rPr>
          <w:rFonts w:ascii="Arial" w:hAnsi="Arial" w:cs="Arial"/>
          <w:sz w:val="22"/>
          <w:szCs w:val="22"/>
        </w:rPr>
        <w:t xml:space="preserve">í v právních vztazích, ve znění </w:t>
      </w:r>
      <w:r w:rsidRPr="009E389B">
        <w:rPr>
          <w:rFonts w:ascii="Arial" w:hAnsi="Arial" w:cs="Arial"/>
          <w:sz w:val="22"/>
          <w:szCs w:val="22"/>
        </w:rPr>
        <w:t>pozdějších předpisů (dále též „ZoMČR“)</w:t>
      </w:r>
    </w:p>
    <w:p w14:paraId="755F7787" w14:textId="77777777" w:rsidR="009E389B" w:rsidRPr="009E389B" w:rsidRDefault="009E389B" w:rsidP="0002176D">
      <w:pPr>
        <w:jc w:val="center"/>
        <w:rPr>
          <w:rFonts w:ascii="Arial" w:hAnsi="Arial" w:cs="Arial"/>
          <w:sz w:val="22"/>
          <w:szCs w:val="22"/>
        </w:rPr>
      </w:pPr>
    </w:p>
    <w:p w14:paraId="4EB7AD5B" w14:textId="6BDF6CD7" w:rsidR="0002176D" w:rsidRPr="009E389B" w:rsidRDefault="0002176D" w:rsidP="0002176D">
      <w:pPr>
        <w:jc w:val="center"/>
        <w:rPr>
          <w:rFonts w:ascii="Arial" w:hAnsi="Arial" w:cs="Arial"/>
          <w:sz w:val="22"/>
          <w:szCs w:val="22"/>
        </w:rPr>
      </w:pPr>
      <w:r w:rsidRPr="009E389B">
        <w:rPr>
          <w:rFonts w:ascii="Arial" w:hAnsi="Arial" w:cs="Arial"/>
          <w:sz w:val="22"/>
          <w:szCs w:val="22"/>
        </w:rPr>
        <w:t>(dále jen „smlouva“) mezi:</w:t>
      </w:r>
    </w:p>
    <w:p w14:paraId="778269E7" w14:textId="77777777" w:rsidR="00D33F33" w:rsidRPr="009E389B" w:rsidRDefault="00D33F33" w:rsidP="0002176D">
      <w:pPr>
        <w:jc w:val="center"/>
        <w:rPr>
          <w:rFonts w:ascii="Arial" w:eastAsia="Arial" w:hAnsi="Arial" w:cs="Arial"/>
          <w:sz w:val="22"/>
          <w:szCs w:val="22"/>
        </w:rPr>
      </w:pPr>
    </w:p>
    <w:p w14:paraId="6125A7B2" w14:textId="77777777" w:rsidR="00B14305" w:rsidRPr="009E389B" w:rsidRDefault="00B14305">
      <w:pPr>
        <w:rPr>
          <w:rFonts w:ascii="Arial" w:eastAsia="Arial" w:hAnsi="Arial" w:cs="Arial"/>
          <w:sz w:val="22"/>
          <w:szCs w:val="22"/>
        </w:rPr>
      </w:pPr>
    </w:p>
    <w:p w14:paraId="7C9F3D57" w14:textId="77777777" w:rsidR="00BE4D42" w:rsidRPr="009E389B" w:rsidRDefault="002E03BA">
      <w:pPr>
        <w:rPr>
          <w:rFonts w:ascii="Arial" w:eastAsia="Arial" w:hAnsi="Arial" w:cs="Arial"/>
          <w:b/>
          <w:bCs/>
          <w:sz w:val="22"/>
          <w:szCs w:val="22"/>
        </w:rPr>
      </w:pPr>
      <w:r w:rsidRPr="009E389B">
        <w:rPr>
          <w:rFonts w:ascii="Arial" w:hAnsi="Arial"/>
          <w:b/>
          <w:bCs/>
          <w:sz w:val="22"/>
          <w:szCs w:val="22"/>
        </w:rPr>
        <w:t>Psychiatrická nemocnice Bohnice</w:t>
      </w:r>
    </w:p>
    <w:p w14:paraId="04011F1B" w14:textId="77777777" w:rsidR="00BE4D42" w:rsidRPr="009E389B" w:rsidRDefault="002E03BA">
      <w:pPr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se sídlem:</w:t>
      </w:r>
      <w:r w:rsidRPr="009E389B">
        <w:rPr>
          <w:rFonts w:ascii="Arial" w:hAnsi="Arial"/>
          <w:sz w:val="22"/>
          <w:szCs w:val="22"/>
        </w:rPr>
        <w:tab/>
      </w:r>
      <w:r w:rsidRPr="009E389B">
        <w:rPr>
          <w:rFonts w:ascii="Arial" w:hAnsi="Arial"/>
          <w:sz w:val="22"/>
          <w:szCs w:val="22"/>
        </w:rPr>
        <w:tab/>
        <w:t xml:space="preserve">Ústavní čp. 91/7, </w:t>
      </w:r>
      <w:proofErr w:type="gramStart"/>
      <w:r w:rsidRPr="009E389B">
        <w:rPr>
          <w:rFonts w:ascii="Arial" w:hAnsi="Arial"/>
          <w:sz w:val="22"/>
          <w:szCs w:val="22"/>
        </w:rPr>
        <w:t>181 02  Praha</w:t>
      </w:r>
      <w:proofErr w:type="gramEnd"/>
      <w:r w:rsidRPr="009E389B">
        <w:rPr>
          <w:rFonts w:ascii="Arial" w:hAnsi="Arial"/>
          <w:sz w:val="22"/>
          <w:szCs w:val="22"/>
        </w:rPr>
        <w:t xml:space="preserve"> 8</w:t>
      </w:r>
    </w:p>
    <w:p w14:paraId="3A1302E2" w14:textId="168F0927" w:rsidR="00BE4D42" w:rsidRPr="009E389B" w:rsidRDefault="002E03BA">
      <w:pPr>
        <w:ind w:left="1843" w:hanging="1843"/>
        <w:jc w:val="both"/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zast</w:t>
      </w:r>
      <w:r w:rsidR="008201B6" w:rsidRPr="009E389B">
        <w:rPr>
          <w:rFonts w:ascii="Arial" w:hAnsi="Arial"/>
          <w:sz w:val="22"/>
          <w:szCs w:val="22"/>
        </w:rPr>
        <w:t>oupení</w:t>
      </w:r>
      <w:r w:rsidRPr="009E389B">
        <w:rPr>
          <w:rFonts w:ascii="Arial" w:hAnsi="Arial"/>
          <w:sz w:val="22"/>
          <w:szCs w:val="22"/>
        </w:rPr>
        <w:t>:</w:t>
      </w:r>
      <w:r w:rsidRPr="009E389B">
        <w:rPr>
          <w:rFonts w:ascii="Arial" w:hAnsi="Arial"/>
          <w:sz w:val="22"/>
          <w:szCs w:val="22"/>
        </w:rPr>
        <w:tab/>
      </w:r>
      <w:r w:rsidRPr="009E389B">
        <w:rPr>
          <w:rFonts w:ascii="Arial" w:hAnsi="Arial"/>
          <w:sz w:val="22"/>
          <w:szCs w:val="22"/>
        </w:rPr>
        <w:tab/>
        <w:t xml:space="preserve">MUDr. </w:t>
      </w:r>
      <w:r w:rsidR="00FD5535" w:rsidRPr="009E389B">
        <w:rPr>
          <w:rFonts w:ascii="Arial" w:hAnsi="Arial"/>
          <w:sz w:val="22"/>
          <w:szCs w:val="22"/>
        </w:rPr>
        <w:t xml:space="preserve">Zuzana </w:t>
      </w:r>
      <w:proofErr w:type="spellStart"/>
      <w:r w:rsidR="00FD5535" w:rsidRPr="009E389B">
        <w:rPr>
          <w:rFonts w:ascii="Arial" w:hAnsi="Arial"/>
          <w:sz w:val="22"/>
          <w:szCs w:val="22"/>
        </w:rPr>
        <w:t>Barboríková</w:t>
      </w:r>
      <w:proofErr w:type="spellEnd"/>
      <w:r w:rsidR="009E389B" w:rsidRPr="009E389B">
        <w:rPr>
          <w:rFonts w:ascii="Arial" w:hAnsi="Arial"/>
          <w:sz w:val="22"/>
          <w:szCs w:val="22"/>
        </w:rPr>
        <w:t>, MBA</w:t>
      </w:r>
      <w:r w:rsidRPr="009E389B">
        <w:rPr>
          <w:rFonts w:ascii="Arial" w:hAnsi="Arial"/>
          <w:sz w:val="22"/>
          <w:szCs w:val="22"/>
        </w:rPr>
        <w:t xml:space="preserve"> - ředitel</w:t>
      </w:r>
      <w:r w:rsidR="00FD5535" w:rsidRPr="009E389B">
        <w:rPr>
          <w:rFonts w:ascii="Arial" w:hAnsi="Arial"/>
          <w:sz w:val="22"/>
          <w:szCs w:val="22"/>
        </w:rPr>
        <w:t>ka</w:t>
      </w:r>
    </w:p>
    <w:p w14:paraId="06627B29" w14:textId="77777777" w:rsidR="00BE4D42" w:rsidRPr="009E389B" w:rsidRDefault="002E03BA">
      <w:pPr>
        <w:ind w:left="1843" w:hanging="1843"/>
        <w:jc w:val="both"/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IČO/DIČ:</w:t>
      </w:r>
      <w:r w:rsidRPr="009E389B">
        <w:rPr>
          <w:rFonts w:ascii="Arial" w:hAnsi="Arial"/>
          <w:sz w:val="22"/>
          <w:szCs w:val="22"/>
        </w:rPr>
        <w:tab/>
      </w:r>
      <w:r w:rsidRPr="009E389B">
        <w:rPr>
          <w:rFonts w:ascii="Arial" w:hAnsi="Arial"/>
          <w:sz w:val="22"/>
          <w:szCs w:val="22"/>
        </w:rPr>
        <w:tab/>
        <w:t>00064220 / CZ00064220</w:t>
      </w:r>
    </w:p>
    <w:p w14:paraId="0B1B8C52" w14:textId="77777777" w:rsidR="00BE4D42" w:rsidRPr="009E389B" w:rsidRDefault="002E03BA" w:rsidP="007C54B4">
      <w:pPr>
        <w:spacing w:after="60"/>
        <w:ind w:left="1843" w:hanging="1843"/>
        <w:jc w:val="both"/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bankovní spojení:</w:t>
      </w:r>
      <w:r w:rsidRPr="009E389B">
        <w:rPr>
          <w:rFonts w:ascii="Arial" w:hAnsi="Arial"/>
          <w:sz w:val="22"/>
          <w:szCs w:val="22"/>
        </w:rPr>
        <w:tab/>
      </w:r>
      <w:r w:rsidRPr="009E389B">
        <w:rPr>
          <w:rFonts w:ascii="Arial" w:hAnsi="Arial"/>
          <w:sz w:val="22"/>
          <w:szCs w:val="22"/>
        </w:rPr>
        <w:tab/>
        <w:t xml:space="preserve">Česká národní banka, </w:t>
      </w:r>
      <w:proofErr w:type="spellStart"/>
      <w:proofErr w:type="gramStart"/>
      <w:r w:rsidRPr="009E389B">
        <w:rPr>
          <w:rFonts w:ascii="Arial" w:hAnsi="Arial"/>
          <w:sz w:val="22"/>
          <w:szCs w:val="22"/>
        </w:rPr>
        <w:t>č.ú</w:t>
      </w:r>
      <w:proofErr w:type="spellEnd"/>
      <w:r w:rsidRPr="009E389B">
        <w:rPr>
          <w:rFonts w:ascii="Arial" w:hAnsi="Arial"/>
          <w:sz w:val="22"/>
          <w:szCs w:val="22"/>
        </w:rPr>
        <w:t>.: 16434081/0710</w:t>
      </w:r>
      <w:proofErr w:type="gramEnd"/>
    </w:p>
    <w:p w14:paraId="3AE2D0A6" w14:textId="2879865A" w:rsidR="00D33F33" w:rsidRPr="009E389B" w:rsidRDefault="009E389B" w:rsidP="007369AE">
      <w:pPr>
        <w:tabs>
          <w:tab w:val="left" w:pos="2127"/>
        </w:tabs>
        <w:spacing w:after="60"/>
        <w:ind w:left="1843" w:hanging="184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jen „pronajímatel“ nebo „nemocnice“</w:t>
      </w:r>
      <w:r w:rsidR="002E03BA" w:rsidRPr="009E389B">
        <w:rPr>
          <w:rFonts w:ascii="Arial" w:hAnsi="Arial"/>
          <w:sz w:val="22"/>
          <w:szCs w:val="22"/>
        </w:rPr>
        <w:t xml:space="preserve">) </w:t>
      </w:r>
    </w:p>
    <w:p w14:paraId="655139E9" w14:textId="77777777" w:rsidR="009E389B" w:rsidRPr="009E389B" w:rsidRDefault="009E389B" w:rsidP="007369AE">
      <w:pPr>
        <w:tabs>
          <w:tab w:val="left" w:pos="2127"/>
        </w:tabs>
        <w:spacing w:after="60"/>
        <w:ind w:left="1843" w:hanging="1843"/>
        <w:jc w:val="both"/>
        <w:rPr>
          <w:rFonts w:ascii="Arial" w:hAnsi="Arial"/>
          <w:sz w:val="22"/>
          <w:szCs w:val="22"/>
        </w:rPr>
      </w:pPr>
    </w:p>
    <w:p w14:paraId="27FD4613" w14:textId="2605887B" w:rsidR="009E389B" w:rsidRPr="009E389B" w:rsidRDefault="009E389B" w:rsidP="007369AE">
      <w:pPr>
        <w:tabs>
          <w:tab w:val="left" w:pos="2127"/>
        </w:tabs>
        <w:spacing w:after="60"/>
        <w:ind w:left="1843" w:hanging="1843"/>
        <w:jc w:val="both"/>
        <w:rPr>
          <w:rFonts w:ascii="Arial" w:hAnsi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a</w:t>
      </w:r>
    </w:p>
    <w:p w14:paraId="2A6B4640" w14:textId="2629ADCD" w:rsidR="00D33F33" w:rsidRPr="009E389B" w:rsidRDefault="002E03BA" w:rsidP="007369AE">
      <w:pPr>
        <w:tabs>
          <w:tab w:val="left" w:pos="2127"/>
        </w:tabs>
        <w:spacing w:after="60"/>
        <w:ind w:left="1843" w:hanging="1843"/>
        <w:jc w:val="both"/>
        <w:rPr>
          <w:rFonts w:ascii="Arial" w:hAnsi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 xml:space="preserve"> </w:t>
      </w:r>
    </w:p>
    <w:p w14:paraId="7072C5D6" w14:textId="1F8AF1C2" w:rsidR="00BE4D42" w:rsidRPr="009E389B" w:rsidRDefault="00FD5535">
      <w:pPr>
        <w:rPr>
          <w:rFonts w:ascii="Arial" w:eastAsia="Arial" w:hAnsi="Arial" w:cs="Arial"/>
          <w:b/>
          <w:bCs/>
          <w:sz w:val="22"/>
          <w:szCs w:val="22"/>
        </w:rPr>
      </w:pPr>
      <w:r w:rsidRPr="009E389B">
        <w:rPr>
          <w:rFonts w:ascii="Arial" w:hAnsi="Arial"/>
          <w:b/>
          <w:bCs/>
          <w:sz w:val="22"/>
          <w:szCs w:val="22"/>
        </w:rPr>
        <w:t xml:space="preserve">CUBE </w:t>
      </w:r>
      <w:proofErr w:type="spellStart"/>
      <w:r w:rsidRPr="009E389B">
        <w:rPr>
          <w:rFonts w:ascii="Arial" w:hAnsi="Arial"/>
          <w:b/>
          <w:bCs/>
          <w:sz w:val="22"/>
          <w:szCs w:val="22"/>
        </w:rPr>
        <w:t>production</w:t>
      </w:r>
      <w:proofErr w:type="spellEnd"/>
      <w:r w:rsidRPr="009E389B">
        <w:rPr>
          <w:rFonts w:ascii="Arial" w:hAnsi="Arial"/>
          <w:b/>
          <w:bCs/>
          <w:sz w:val="22"/>
          <w:szCs w:val="22"/>
        </w:rPr>
        <w:t xml:space="preserve"> s.r.o.</w:t>
      </w:r>
    </w:p>
    <w:p w14:paraId="29314BDB" w14:textId="0600A221" w:rsidR="00BE4D42" w:rsidRPr="009E389B" w:rsidRDefault="008109AF">
      <w:pPr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se sídlem:</w:t>
      </w:r>
      <w:r w:rsidRPr="009E389B">
        <w:rPr>
          <w:rFonts w:ascii="Arial" w:hAnsi="Arial"/>
          <w:sz w:val="22"/>
          <w:szCs w:val="22"/>
        </w:rPr>
        <w:tab/>
      </w:r>
      <w:r w:rsidR="00610D68" w:rsidRPr="009E389B">
        <w:rPr>
          <w:rFonts w:ascii="Arial" w:hAnsi="Arial"/>
          <w:sz w:val="22"/>
          <w:szCs w:val="22"/>
        </w:rPr>
        <w:tab/>
      </w:r>
      <w:r w:rsidR="00FD5535" w:rsidRPr="009E389B">
        <w:rPr>
          <w:rFonts w:ascii="Arial" w:hAnsi="Arial"/>
          <w:sz w:val="22"/>
          <w:szCs w:val="22"/>
        </w:rPr>
        <w:t>Nuselská 46</w:t>
      </w:r>
      <w:r w:rsidRPr="009E389B">
        <w:rPr>
          <w:rFonts w:ascii="Arial" w:hAnsi="Arial"/>
          <w:sz w:val="22"/>
          <w:szCs w:val="22"/>
        </w:rPr>
        <w:t xml:space="preserve">, </w:t>
      </w:r>
      <w:r w:rsidR="00FD5535" w:rsidRPr="009E389B">
        <w:rPr>
          <w:rFonts w:ascii="Arial" w:hAnsi="Arial"/>
          <w:sz w:val="22"/>
          <w:szCs w:val="22"/>
        </w:rPr>
        <w:t xml:space="preserve">140 </w:t>
      </w:r>
      <w:r w:rsidRPr="009E389B">
        <w:rPr>
          <w:rFonts w:ascii="Arial" w:hAnsi="Arial"/>
          <w:sz w:val="22"/>
          <w:szCs w:val="22"/>
        </w:rPr>
        <w:t xml:space="preserve">00 Praha </w:t>
      </w:r>
      <w:r w:rsidR="00FD5535" w:rsidRPr="009E389B">
        <w:rPr>
          <w:rFonts w:ascii="Arial" w:hAnsi="Arial"/>
          <w:sz w:val="22"/>
          <w:szCs w:val="22"/>
        </w:rPr>
        <w:t>4</w:t>
      </w:r>
    </w:p>
    <w:p w14:paraId="6337DAA9" w14:textId="715424AF" w:rsidR="00BE4D42" w:rsidRPr="009E389B" w:rsidRDefault="008109AF">
      <w:pPr>
        <w:rPr>
          <w:rFonts w:ascii="Arial" w:hAnsi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IČO</w:t>
      </w:r>
      <w:r w:rsidR="002E03BA" w:rsidRPr="009E389B">
        <w:rPr>
          <w:rFonts w:ascii="Arial" w:hAnsi="Arial"/>
          <w:sz w:val="22"/>
          <w:szCs w:val="22"/>
        </w:rPr>
        <w:t>:</w:t>
      </w:r>
      <w:r w:rsidRPr="009E389B">
        <w:rPr>
          <w:rFonts w:ascii="Arial" w:hAnsi="Arial"/>
          <w:sz w:val="22"/>
          <w:szCs w:val="22"/>
        </w:rPr>
        <w:t xml:space="preserve">       </w:t>
      </w:r>
      <w:r w:rsidRPr="009E389B">
        <w:rPr>
          <w:rFonts w:ascii="Arial" w:hAnsi="Arial"/>
          <w:sz w:val="22"/>
          <w:szCs w:val="22"/>
        </w:rPr>
        <w:tab/>
      </w:r>
      <w:r w:rsidR="00610D68" w:rsidRPr="009E389B">
        <w:rPr>
          <w:rFonts w:ascii="Arial" w:hAnsi="Arial"/>
          <w:sz w:val="22"/>
          <w:szCs w:val="22"/>
        </w:rPr>
        <w:tab/>
      </w:r>
      <w:r w:rsidR="00FD5535" w:rsidRPr="009E389B">
        <w:rPr>
          <w:rFonts w:ascii="Arial" w:hAnsi="Arial"/>
          <w:sz w:val="22"/>
          <w:szCs w:val="22"/>
        </w:rPr>
        <w:t>26500256, DIČ CZ26500256</w:t>
      </w:r>
    </w:p>
    <w:p w14:paraId="58415720" w14:textId="3F47D513" w:rsidR="00FD5535" w:rsidRPr="009E389B" w:rsidRDefault="008201B6">
      <w:pPr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z</w:t>
      </w:r>
      <w:r w:rsidR="00FD5535" w:rsidRPr="009E389B">
        <w:rPr>
          <w:rFonts w:ascii="Arial" w:hAnsi="Arial"/>
          <w:sz w:val="22"/>
          <w:szCs w:val="22"/>
        </w:rPr>
        <w:t xml:space="preserve">astoupení:    </w:t>
      </w:r>
      <w:r w:rsidR="00610D68" w:rsidRPr="009E389B">
        <w:rPr>
          <w:rFonts w:ascii="Arial" w:hAnsi="Arial"/>
          <w:sz w:val="22"/>
          <w:szCs w:val="22"/>
        </w:rPr>
        <w:tab/>
      </w:r>
      <w:r w:rsidR="00610D68" w:rsidRPr="009E389B">
        <w:rPr>
          <w:rFonts w:ascii="Arial" w:hAnsi="Arial"/>
          <w:sz w:val="22"/>
          <w:szCs w:val="22"/>
        </w:rPr>
        <w:tab/>
      </w:r>
      <w:r w:rsidR="00FD5535" w:rsidRPr="009E389B">
        <w:rPr>
          <w:rFonts w:ascii="Arial" w:hAnsi="Arial"/>
          <w:sz w:val="22"/>
          <w:szCs w:val="22"/>
        </w:rPr>
        <w:t>Lubor Kos - jednatel</w:t>
      </w:r>
    </w:p>
    <w:p w14:paraId="6F2007EB" w14:textId="77777777" w:rsidR="00BE4D42" w:rsidRPr="009E389B" w:rsidRDefault="002E03BA" w:rsidP="007C54B4">
      <w:pPr>
        <w:spacing w:after="60"/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bankovní spojení:</w:t>
      </w:r>
      <w:r w:rsidRPr="009E389B">
        <w:rPr>
          <w:rFonts w:ascii="Arial" w:hAnsi="Arial"/>
          <w:sz w:val="22"/>
          <w:szCs w:val="22"/>
        </w:rPr>
        <w:tab/>
      </w:r>
    </w:p>
    <w:p w14:paraId="3ADCB516" w14:textId="47E745D5" w:rsidR="00BE4D42" w:rsidRPr="009E389B" w:rsidRDefault="002E03BA" w:rsidP="007C54B4">
      <w:pPr>
        <w:tabs>
          <w:tab w:val="left" w:pos="2040"/>
        </w:tabs>
        <w:spacing w:after="60"/>
        <w:rPr>
          <w:rFonts w:ascii="Arial" w:hAnsi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 xml:space="preserve">(dále jen </w:t>
      </w:r>
      <w:r w:rsidR="009E389B">
        <w:rPr>
          <w:rFonts w:ascii="Arial" w:hAnsi="Arial"/>
          <w:sz w:val="22"/>
          <w:szCs w:val="22"/>
        </w:rPr>
        <w:t>„</w:t>
      </w:r>
      <w:r w:rsidRPr="009E389B">
        <w:rPr>
          <w:rFonts w:ascii="Arial" w:hAnsi="Arial"/>
          <w:sz w:val="22"/>
          <w:szCs w:val="22"/>
        </w:rPr>
        <w:t>nájemce</w:t>
      </w:r>
      <w:r w:rsidR="009E389B">
        <w:rPr>
          <w:rFonts w:ascii="Arial" w:hAnsi="Arial"/>
          <w:sz w:val="22"/>
          <w:szCs w:val="22"/>
        </w:rPr>
        <w:t>“</w:t>
      </w:r>
      <w:r w:rsidRPr="009E389B">
        <w:rPr>
          <w:rFonts w:ascii="Arial" w:hAnsi="Arial"/>
          <w:sz w:val="22"/>
          <w:szCs w:val="22"/>
        </w:rPr>
        <w:t>)</w:t>
      </w:r>
    </w:p>
    <w:p w14:paraId="401BEA6E" w14:textId="77777777" w:rsidR="00634679" w:rsidRPr="009E389B" w:rsidRDefault="00634679" w:rsidP="007C54B4">
      <w:pPr>
        <w:tabs>
          <w:tab w:val="left" w:pos="204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9FD44D9" w14:textId="0963323A" w:rsidR="00D33F33" w:rsidRPr="009E389B" w:rsidRDefault="002E03BA" w:rsidP="007C54B4">
      <w:pPr>
        <w:jc w:val="both"/>
        <w:rPr>
          <w:rFonts w:ascii="Arial" w:hAnsi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(pronajímatel a nájemce společně též jako „smluvní strany“ a/nebo jednotlivě jako „smluvní strana“)</w:t>
      </w:r>
    </w:p>
    <w:p w14:paraId="2FC4A78C" w14:textId="45E942E0" w:rsidR="00133D25" w:rsidRPr="009E389B" w:rsidRDefault="00133D25" w:rsidP="007C54B4">
      <w:pPr>
        <w:jc w:val="both"/>
        <w:rPr>
          <w:rFonts w:ascii="Arial" w:hAnsi="Arial"/>
          <w:sz w:val="22"/>
          <w:szCs w:val="22"/>
        </w:rPr>
      </w:pPr>
    </w:p>
    <w:p w14:paraId="5446E5DD" w14:textId="77777777" w:rsidR="00F1513D" w:rsidRPr="009E389B" w:rsidRDefault="00F1513D" w:rsidP="00F1513D">
      <w:pPr>
        <w:rPr>
          <w:rFonts w:ascii="Arial" w:eastAsia="Arial" w:hAnsi="Arial" w:cs="Arial"/>
          <w:sz w:val="22"/>
          <w:szCs w:val="22"/>
        </w:rPr>
      </w:pPr>
    </w:p>
    <w:p w14:paraId="60B80A91" w14:textId="6E08AC81" w:rsidR="00C5575B" w:rsidRPr="009E389B" w:rsidRDefault="002E03BA" w:rsidP="009E389B">
      <w:pPr>
        <w:jc w:val="center"/>
        <w:rPr>
          <w:rFonts w:ascii="Arial" w:hAnsi="Arial"/>
          <w:b/>
          <w:bCs/>
          <w:sz w:val="22"/>
          <w:szCs w:val="22"/>
        </w:rPr>
      </w:pPr>
      <w:r w:rsidRPr="009E389B">
        <w:rPr>
          <w:rFonts w:ascii="Arial" w:hAnsi="Arial"/>
          <w:b/>
          <w:bCs/>
          <w:sz w:val="22"/>
          <w:szCs w:val="22"/>
        </w:rPr>
        <w:t>Článek I. - Předmět a místo nájmu</w:t>
      </w:r>
    </w:p>
    <w:p w14:paraId="354925E5" w14:textId="77777777" w:rsidR="009E389B" w:rsidRDefault="002E03BA" w:rsidP="009E389B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>Pronajímatel prohlašuje, že je dle ZoMČR oprávněn k uzavření této smlouvy z titulu svého práva hospodaření k</w:t>
      </w:r>
      <w:r w:rsidR="009E389B">
        <w:rPr>
          <w:rFonts w:ascii="Arial" w:hAnsi="Arial"/>
          <w:sz w:val="22"/>
          <w:szCs w:val="22"/>
        </w:rPr>
        <w:t xml:space="preserve"> nebytovému prostoru </w:t>
      </w:r>
      <w:r w:rsidR="008109AF" w:rsidRPr="009E389B">
        <w:rPr>
          <w:rFonts w:ascii="Arial" w:hAnsi="Arial"/>
          <w:sz w:val="22"/>
          <w:szCs w:val="22"/>
        </w:rPr>
        <w:t>v </w:t>
      </w:r>
      <w:r w:rsidR="00015AC2" w:rsidRPr="009E389B">
        <w:rPr>
          <w:rFonts w:ascii="Arial" w:hAnsi="Arial"/>
          <w:sz w:val="22"/>
          <w:szCs w:val="22"/>
        </w:rPr>
        <w:t>budově</w:t>
      </w:r>
      <w:r w:rsidR="008109AF" w:rsidRPr="009E389B">
        <w:rPr>
          <w:rFonts w:ascii="Arial" w:hAnsi="Arial"/>
          <w:sz w:val="22"/>
          <w:szCs w:val="22"/>
        </w:rPr>
        <w:t xml:space="preserve"> čp.</w:t>
      </w:r>
      <w:r w:rsidR="00015AC2" w:rsidRPr="009E389B">
        <w:rPr>
          <w:rFonts w:ascii="Arial" w:hAnsi="Arial"/>
          <w:sz w:val="22"/>
          <w:szCs w:val="22"/>
        </w:rPr>
        <w:t xml:space="preserve"> </w:t>
      </w:r>
      <w:r w:rsidR="008109AF" w:rsidRPr="009E389B">
        <w:rPr>
          <w:rFonts w:ascii="Arial" w:hAnsi="Arial"/>
          <w:sz w:val="22"/>
          <w:szCs w:val="22"/>
        </w:rPr>
        <w:t xml:space="preserve">25, který je součástí </w:t>
      </w:r>
      <w:r w:rsidR="00E4684A" w:rsidRPr="009E389B">
        <w:rPr>
          <w:rFonts w:ascii="Arial" w:hAnsi="Arial"/>
          <w:sz w:val="22"/>
          <w:szCs w:val="22"/>
        </w:rPr>
        <w:t xml:space="preserve">pozemku </w:t>
      </w:r>
      <w:proofErr w:type="spellStart"/>
      <w:r w:rsidR="00E4684A" w:rsidRPr="009E389B">
        <w:rPr>
          <w:rFonts w:ascii="Arial" w:hAnsi="Arial"/>
          <w:sz w:val="22"/>
          <w:szCs w:val="22"/>
        </w:rPr>
        <w:t>parc</w:t>
      </w:r>
      <w:proofErr w:type="spellEnd"/>
      <w:r w:rsidR="00E4684A" w:rsidRPr="009E389B">
        <w:rPr>
          <w:rFonts w:ascii="Arial" w:hAnsi="Arial"/>
          <w:sz w:val="22"/>
          <w:szCs w:val="22"/>
        </w:rPr>
        <w:t xml:space="preserve">. </w:t>
      </w:r>
      <w:r w:rsidR="008109AF" w:rsidRPr="009E389B">
        <w:rPr>
          <w:rFonts w:ascii="Arial" w:hAnsi="Arial"/>
          <w:sz w:val="22"/>
          <w:szCs w:val="22"/>
        </w:rPr>
        <w:t>č. 431</w:t>
      </w:r>
      <w:r w:rsidR="00015AC2" w:rsidRPr="009E389B">
        <w:rPr>
          <w:rFonts w:ascii="Arial" w:hAnsi="Arial"/>
          <w:sz w:val="22"/>
          <w:szCs w:val="22"/>
        </w:rPr>
        <w:t xml:space="preserve">, </w:t>
      </w:r>
      <w:proofErr w:type="spellStart"/>
      <w:proofErr w:type="gramStart"/>
      <w:r w:rsidR="00015AC2" w:rsidRPr="009E389B">
        <w:rPr>
          <w:rFonts w:ascii="Arial" w:hAnsi="Arial"/>
          <w:sz w:val="22"/>
          <w:szCs w:val="22"/>
        </w:rPr>
        <w:t>k.ú</w:t>
      </w:r>
      <w:proofErr w:type="spellEnd"/>
      <w:r w:rsidR="00015AC2" w:rsidRPr="009E389B">
        <w:rPr>
          <w:rFonts w:ascii="Arial" w:hAnsi="Arial"/>
          <w:sz w:val="22"/>
          <w:szCs w:val="22"/>
        </w:rPr>
        <w:t>.</w:t>
      </w:r>
      <w:proofErr w:type="gramEnd"/>
      <w:r w:rsidR="00015AC2" w:rsidRPr="009E389B">
        <w:rPr>
          <w:rFonts w:ascii="Arial" w:hAnsi="Arial"/>
          <w:sz w:val="22"/>
          <w:szCs w:val="22"/>
        </w:rPr>
        <w:t xml:space="preserve"> Bohnice, na adrese Ústavní 25, 180 </w:t>
      </w:r>
      <w:r w:rsidR="009E389B" w:rsidRPr="009E389B">
        <w:rPr>
          <w:rFonts w:ascii="Arial" w:hAnsi="Arial"/>
          <w:sz w:val="22"/>
          <w:szCs w:val="22"/>
        </w:rPr>
        <w:t>00 Bohnice, vše zapsáno na LV</w:t>
      </w:r>
      <w:r w:rsidR="00015AC2" w:rsidRPr="009E389B">
        <w:rPr>
          <w:rFonts w:ascii="Arial" w:hAnsi="Arial"/>
          <w:sz w:val="22"/>
          <w:szCs w:val="22"/>
        </w:rPr>
        <w:t xml:space="preserve"> 6713 </w:t>
      </w:r>
      <w:r w:rsidR="00E4684A" w:rsidRPr="009E389B">
        <w:rPr>
          <w:rFonts w:ascii="Arial" w:hAnsi="Arial"/>
          <w:sz w:val="22"/>
          <w:szCs w:val="22"/>
        </w:rPr>
        <w:t xml:space="preserve">vedeném </w:t>
      </w:r>
      <w:r w:rsidR="00015AC2" w:rsidRPr="009E389B">
        <w:rPr>
          <w:rFonts w:ascii="Arial" w:hAnsi="Arial"/>
          <w:sz w:val="22"/>
          <w:szCs w:val="22"/>
        </w:rPr>
        <w:t xml:space="preserve">u </w:t>
      </w:r>
      <w:r w:rsidR="00015AC2" w:rsidRPr="009E389B">
        <w:rPr>
          <w:rFonts w:ascii="Arial" w:hAnsi="Arial" w:cs="Arial"/>
          <w:sz w:val="22"/>
          <w:szCs w:val="22"/>
        </w:rPr>
        <w:t>Katastrálního úřadu pro hlavní město Prah</w:t>
      </w:r>
      <w:r w:rsidR="009E389B">
        <w:rPr>
          <w:rFonts w:ascii="Arial" w:hAnsi="Arial" w:cs="Arial"/>
          <w:sz w:val="22"/>
          <w:szCs w:val="22"/>
        </w:rPr>
        <w:t>u, Katastrální pracoviště Praha.</w:t>
      </w:r>
    </w:p>
    <w:p w14:paraId="20C65F38" w14:textId="43A8E7A4" w:rsidR="009E389B" w:rsidRDefault="00015AC2" w:rsidP="009E389B">
      <w:pPr>
        <w:spacing w:before="120"/>
        <w:ind w:left="357"/>
        <w:jc w:val="both"/>
        <w:rPr>
          <w:rFonts w:ascii="Arial" w:hAnsi="Arial"/>
          <w:sz w:val="22"/>
          <w:szCs w:val="22"/>
        </w:rPr>
      </w:pPr>
      <w:r w:rsidRPr="009E389B">
        <w:rPr>
          <w:rFonts w:ascii="Arial" w:hAnsi="Arial"/>
          <w:sz w:val="22"/>
          <w:szCs w:val="22"/>
        </w:rPr>
        <w:t xml:space="preserve">Předmětem nájmu </w:t>
      </w:r>
      <w:r w:rsidR="009E389B">
        <w:rPr>
          <w:rFonts w:ascii="Arial" w:hAnsi="Arial"/>
          <w:sz w:val="22"/>
          <w:szCs w:val="22"/>
        </w:rPr>
        <w:t>jsou</w:t>
      </w:r>
      <w:r w:rsidR="00C11627" w:rsidRPr="009E389B">
        <w:rPr>
          <w:rFonts w:ascii="Arial" w:hAnsi="Arial"/>
          <w:sz w:val="22"/>
          <w:szCs w:val="22"/>
        </w:rPr>
        <w:t xml:space="preserve"> prostor</w:t>
      </w:r>
      <w:r w:rsidR="009E389B">
        <w:rPr>
          <w:rFonts w:ascii="Arial" w:hAnsi="Arial"/>
          <w:sz w:val="22"/>
          <w:szCs w:val="22"/>
        </w:rPr>
        <w:t>y</w:t>
      </w:r>
      <w:r w:rsidR="00C11627" w:rsidRPr="009E389B">
        <w:rPr>
          <w:rFonts w:ascii="Arial" w:hAnsi="Arial"/>
          <w:sz w:val="22"/>
          <w:szCs w:val="22"/>
        </w:rPr>
        <w:t xml:space="preserve"> </w:t>
      </w:r>
      <w:r w:rsidRPr="009E389B">
        <w:rPr>
          <w:rFonts w:ascii="Arial" w:hAnsi="Arial"/>
          <w:sz w:val="22"/>
          <w:szCs w:val="22"/>
        </w:rPr>
        <w:t xml:space="preserve">o celkové výměře </w:t>
      </w:r>
      <w:r w:rsidR="00E9370D" w:rsidRPr="009E389B">
        <w:rPr>
          <w:rFonts w:ascii="Arial" w:hAnsi="Arial"/>
          <w:sz w:val="22"/>
          <w:szCs w:val="22"/>
        </w:rPr>
        <w:t>482,2</w:t>
      </w:r>
      <w:r w:rsidRPr="009E389B">
        <w:rPr>
          <w:rFonts w:ascii="Arial" w:hAnsi="Arial"/>
          <w:sz w:val="22"/>
          <w:szCs w:val="22"/>
        </w:rPr>
        <w:t xml:space="preserve"> </w:t>
      </w:r>
      <w:r w:rsidR="008109AF" w:rsidRPr="009E389B">
        <w:rPr>
          <w:rFonts w:ascii="Arial" w:hAnsi="Arial"/>
          <w:sz w:val="22"/>
          <w:szCs w:val="22"/>
        </w:rPr>
        <w:t>m</w:t>
      </w:r>
      <w:r w:rsidR="008109AF" w:rsidRPr="009E389B">
        <w:rPr>
          <w:rFonts w:ascii="Arial" w:hAnsi="Arial"/>
          <w:sz w:val="22"/>
          <w:szCs w:val="22"/>
          <w:vertAlign w:val="superscript"/>
        </w:rPr>
        <w:t>2</w:t>
      </w:r>
      <w:r w:rsidR="009E389B" w:rsidRPr="009E389B">
        <w:rPr>
          <w:rFonts w:ascii="Arial" w:hAnsi="Arial"/>
          <w:sz w:val="22"/>
          <w:szCs w:val="22"/>
        </w:rPr>
        <w:t xml:space="preserve">. </w:t>
      </w:r>
      <w:r w:rsidR="009E389B" w:rsidRPr="009E389B">
        <w:rPr>
          <w:rFonts w:ascii="Arial" w:hAnsi="Arial"/>
          <w:sz w:val="22"/>
          <w:szCs w:val="22"/>
        </w:rPr>
        <w:t xml:space="preserve">Jedná se o </w:t>
      </w:r>
      <w:r w:rsidR="009E389B" w:rsidRPr="009E389B">
        <w:rPr>
          <w:rFonts w:ascii="Arial" w:hAnsi="Arial"/>
          <w:sz w:val="22"/>
          <w:szCs w:val="22"/>
        </w:rPr>
        <w:t>prostor</w:t>
      </w:r>
      <w:r w:rsidR="009E389B">
        <w:rPr>
          <w:rFonts w:ascii="Arial" w:hAnsi="Arial"/>
          <w:sz w:val="22"/>
          <w:szCs w:val="22"/>
        </w:rPr>
        <w:t>y</w:t>
      </w:r>
      <w:r w:rsidR="009E389B" w:rsidRPr="009E389B">
        <w:rPr>
          <w:rFonts w:ascii="Arial" w:hAnsi="Arial"/>
          <w:sz w:val="22"/>
          <w:szCs w:val="22"/>
        </w:rPr>
        <w:t xml:space="preserve"> v </w:t>
      </w:r>
      <w:r w:rsidR="009E389B" w:rsidRPr="009E389B">
        <w:rPr>
          <w:rFonts w:ascii="Arial" w:hAnsi="Arial"/>
          <w:sz w:val="22"/>
          <w:szCs w:val="22"/>
        </w:rPr>
        <w:t>severní část budovy, přízemí čp.</w:t>
      </w:r>
      <w:r w:rsidR="009E389B" w:rsidRPr="009E389B">
        <w:rPr>
          <w:rFonts w:ascii="Arial" w:hAnsi="Arial"/>
          <w:sz w:val="22"/>
          <w:szCs w:val="22"/>
        </w:rPr>
        <w:t xml:space="preserve"> </w:t>
      </w:r>
      <w:r w:rsidR="009E389B">
        <w:rPr>
          <w:rFonts w:ascii="Arial" w:hAnsi="Arial"/>
          <w:sz w:val="22"/>
          <w:szCs w:val="22"/>
        </w:rPr>
        <w:t>25, se samostatným vchodem.</w:t>
      </w:r>
    </w:p>
    <w:p w14:paraId="55E352B3" w14:textId="3F35C058" w:rsidR="009E389B" w:rsidRPr="009E389B" w:rsidRDefault="00E4684A" w:rsidP="009E389B">
      <w:pPr>
        <w:spacing w:before="120"/>
        <w:ind w:left="357"/>
        <w:jc w:val="both"/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eastAsia="Arial" w:hAnsi="Arial" w:cs="Arial"/>
          <w:sz w:val="22"/>
          <w:szCs w:val="22"/>
        </w:rPr>
        <w:t>(</w:t>
      </w:r>
      <w:r w:rsidR="009E389B">
        <w:rPr>
          <w:rFonts w:ascii="Arial" w:eastAsia="Arial" w:hAnsi="Arial" w:cs="Arial"/>
          <w:sz w:val="22"/>
          <w:szCs w:val="22"/>
        </w:rPr>
        <w:t xml:space="preserve">dále </w:t>
      </w:r>
      <w:r w:rsidR="00144BDD" w:rsidRPr="009E389B">
        <w:rPr>
          <w:rFonts w:ascii="Arial" w:eastAsia="Arial" w:hAnsi="Arial" w:cs="Arial"/>
          <w:sz w:val="22"/>
          <w:szCs w:val="22"/>
        </w:rPr>
        <w:t xml:space="preserve">též </w:t>
      </w:r>
      <w:r w:rsidRPr="009E389B">
        <w:rPr>
          <w:rFonts w:ascii="Arial" w:eastAsia="Arial" w:hAnsi="Arial" w:cs="Arial"/>
          <w:sz w:val="22"/>
          <w:szCs w:val="22"/>
        </w:rPr>
        <w:t>jen jako „</w:t>
      </w:r>
      <w:r w:rsidRPr="009E389B">
        <w:rPr>
          <w:rFonts w:ascii="Arial" w:eastAsia="Arial" w:hAnsi="Arial" w:cs="Arial"/>
          <w:b/>
          <w:sz w:val="22"/>
          <w:szCs w:val="22"/>
        </w:rPr>
        <w:t>prostory</w:t>
      </w:r>
      <w:r w:rsidRPr="009E389B">
        <w:rPr>
          <w:rFonts w:ascii="Arial" w:eastAsia="Arial" w:hAnsi="Arial" w:cs="Arial"/>
          <w:sz w:val="22"/>
          <w:szCs w:val="22"/>
        </w:rPr>
        <w:t>“)</w:t>
      </w:r>
    </w:p>
    <w:p w14:paraId="56A6AA76" w14:textId="77777777" w:rsidR="0070510A" w:rsidRPr="009E389B" w:rsidRDefault="002E03BA" w:rsidP="009E389B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9E389B">
        <w:rPr>
          <w:rFonts w:ascii="Arial" w:hAnsi="Arial" w:cs="Arial"/>
          <w:sz w:val="22"/>
          <w:szCs w:val="22"/>
        </w:rPr>
        <w:t>Nájemce prohlašuje, že je mu stav prostor znám a tyto v daném faktickém a právním stavu</w:t>
      </w:r>
      <w:r w:rsidR="00153A29" w:rsidRPr="009E389B">
        <w:rPr>
          <w:rFonts w:ascii="Arial" w:hAnsi="Arial" w:cs="Arial"/>
          <w:sz w:val="22"/>
          <w:szCs w:val="22"/>
        </w:rPr>
        <w:t xml:space="preserve"> vyhovujícímu smluvenému účelu užívání</w:t>
      </w:r>
      <w:r w:rsidRPr="009E389B">
        <w:rPr>
          <w:rFonts w:ascii="Arial" w:hAnsi="Arial" w:cs="Arial"/>
          <w:sz w:val="22"/>
          <w:szCs w:val="22"/>
        </w:rPr>
        <w:t xml:space="preserve"> do</w:t>
      </w:r>
      <w:r w:rsidRPr="009E389B">
        <w:rPr>
          <w:rFonts w:ascii="Arial" w:hAnsi="Arial"/>
          <w:sz w:val="22"/>
          <w:szCs w:val="22"/>
        </w:rPr>
        <w:t xml:space="preserve"> nájmu přebírá</w:t>
      </w:r>
      <w:r w:rsidR="008D35DA" w:rsidRPr="009E389B">
        <w:rPr>
          <w:rFonts w:ascii="Arial" w:hAnsi="Arial"/>
          <w:sz w:val="22"/>
          <w:szCs w:val="22"/>
        </w:rPr>
        <w:t>.</w:t>
      </w:r>
      <w:r w:rsidR="00B75B74" w:rsidRPr="009E389B">
        <w:rPr>
          <w:rFonts w:ascii="Arial" w:hAnsi="Arial"/>
          <w:sz w:val="22"/>
          <w:szCs w:val="22"/>
        </w:rPr>
        <w:t xml:space="preserve"> </w:t>
      </w:r>
    </w:p>
    <w:p w14:paraId="169C351B" w14:textId="53744AE5" w:rsidR="00C5575B" w:rsidRPr="009E389B" w:rsidRDefault="00C5575B" w:rsidP="009E389B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14:paraId="52E64430" w14:textId="77777777" w:rsidR="0070510A" w:rsidRPr="009E389B" w:rsidRDefault="002E03BA" w:rsidP="0070510A">
      <w:pPr>
        <w:spacing w:before="120"/>
        <w:ind w:left="360"/>
        <w:jc w:val="center"/>
        <w:rPr>
          <w:rFonts w:ascii="Arial" w:hAnsi="Arial"/>
          <w:b/>
          <w:bCs/>
          <w:sz w:val="22"/>
          <w:szCs w:val="22"/>
        </w:rPr>
      </w:pPr>
      <w:r w:rsidRPr="009E389B">
        <w:rPr>
          <w:rFonts w:ascii="Arial" w:hAnsi="Arial"/>
          <w:b/>
          <w:bCs/>
          <w:sz w:val="22"/>
          <w:szCs w:val="22"/>
        </w:rPr>
        <w:t>Článek II. - Účel nájmu</w:t>
      </w:r>
    </w:p>
    <w:p w14:paraId="66D2BEAD" w14:textId="71F1D9F5" w:rsidR="0070510A" w:rsidRPr="009E389B" w:rsidRDefault="00144BDD" w:rsidP="00FE0FA1">
      <w:pPr>
        <w:spacing w:before="1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E389B">
        <w:rPr>
          <w:rFonts w:ascii="Arial" w:eastAsia="Arial" w:hAnsi="Arial" w:cs="Arial"/>
          <w:color w:val="000000" w:themeColor="text1"/>
          <w:sz w:val="22"/>
          <w:szCs w:val="22"/>
        </w:rPr>
        <w:t>Nájemce</w:t>
      </w:r>
      <w:r w:rsidR="00E9370D" w:rsidRPr="009E389B">
        <w:rPr>
          <w:rFonts w:ascii="Arial" w:eastAsia="Arial" w:hAnsi="Arial" w:cs="Arial"/>
          <w:color w:val="000000" w:themeColor="text1"/>
          <w:sz w:val="22"/>
          <w:szCs w:val="22"/>
        </w:rPr>
        <w:t xml:space="preserve"> bude prostory využívat pro</w:t>
      </w:r>
      <w:r w:rsidRPr="009E389B">
        <w:rPr>
          <w:rFonts w:ascii="Arial" w:eastAsia="Arial" w:hAnsi="Arial" w:cs="Arial"/>
          <w:color w:val="000000" w:themeColor="text1"/>
          <w:sz w:val="22"/>
          <w:szCs w:val="22"/>
        </w:rPr>
        <w:t xml:space="preserve"> účely:</w:t>
      </w:r>
      <w:r w:rsidR="00E9370D" w:rsidRPr="009E389B">
        <w:rPr>
          <w:rFonts w:ascii="Arial" w:eastAsia="Arial" w:hAnsi="Arial" w:cs="Arial"/>
          <w:color w:val="000000" w:themeColor="text1"/>
          <w:sz w:val="22"/>
          <w:szCs w:val="22"/>
        </w:rPr>
        <w:t xml:space="preserve"> uskladnění materiálu pro </w:t>
      </w:r>
      <w:proofErr w:type="spellStart"/>
      <w:r w:rsidR="00AB11F9" w:rsidRPr="009E389B">
        <w:rPr>
          <w:rFonts w:ascii="Arial" w:eastAsia="Arial" w:hAnsi="Arial" w:cs="Arial"/>
          <w:color w:val="000000" w:themeColor="text1"/>
          <w:sz w:val="22"/>
          <w:szCs w:val="22"/>
        </w:rPr>
        <w:t>promo</w:t>
      </w:r>
      <w:proofErr w:type="spellEnd"/>
      <w:r w:rsidR="00AB11F9" w:rsidRPr="009E389B">
        <w:rPr>
          <w:rFonts w:ascii="Arial" w:eastAsia="Arial" w:hAnsi="Arial" w:cs="Arial"/>
          <w:color w:val="000000" w:themeColor="text1"/>
          <w:sz w:val="22"/>
          <w:szCs w:val="22"/>
        </w:rPr>
        <w:t xml:space="preserve"> akce a výstavy</w:t>
      </w:r>
      <w:r w:rsidR="009E389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4F502CB" w14:textId="77777777" w:rsidR="00144BDD" w:rsidRPr="009E389B" w:rsidRDefault="00144BDD" w:rsidP="00E9370D">
      <w:pPr>
        <w:spacing w:before="1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DE9D980" w14:textId="77777777" w:rsidR="00BE4D42" w:rsidRPr="009E389B" w:rsidRDefault="002E03BA" w:rsidP="001B663D">
      <w:pPr>
        <w:spacing w:before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E389B">
        <w:rPr>
          <w:rFonts w:ascii="Arial" w:hAnsi="Arial"/>
          <w:b/>
          <w:bCs/>
          <w:sz w:val="22"/>
          <w:szCs w:val="22"/>
        </w:rPr>
        <w:t>Článek III. - Práva a povinnosti smluvních stran</w:t>
      </w:r>
    </w:p>
    <w:p w14:paraId="4F49D77E" w14:textId="3A249B2C" w:rsidR="001A6C3C" w:rsidRDefault="002E03BA" w:rsidP="00F1513D">
      <w:pPr>
        <w:spacing w:before="120"/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Práva a povinnosti smluvních stran se řídí platnými právními předpisy ČR a vzájemnou dohodou smluvních stran, přičemž:</w:t>
      </w:r>
    </w:p>
    <w:p w14:paraId="2961BE6D" w14:textId="77777777" w:rsidR="00610D68" w:rsidRDefault="00610D68" w:rsidP="00F1513D">
      <w:pPr>
        <w:spacing w:before="120"/>
        <w:jc w:val="both"/>
        <w:rPr>
          <w:rFonts w:ascii="Arial" w:hAnsi="Arial"/>
          <w:sz w:val="22"/>
          <w:szCs w:val="22"/>
        </w:rPr>
      </w:pPr>
    </w:p>
    <w:p w14:paraId="5CB14DB6" w14:textId="77777777" w:rsidR="00984013" w:rsidRPr="00984013" w:rsidRDefault="00984013" w:rsidP="00984013">
      <w:pPr>
        <w:numPr>
          <w:ilvl w:val="0"/>
          <w:numId w:val="4"/>
        </w:numPr>
        <w:tabs>
          <w:tab w:val="clear" w:pos="708"/>
          <w:tab w:val="num" w:pos="284"/>
        </w:tabs>
        <w:spacing w:before="120"/>
        <w:ind w:left="714" w:hanging="714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26947">
        <w:rPr>
          <w:rFonts w:ascii="Arial" w:hAnsi="Arial"/>
          <w:b/>
          <w:bCs/>
          <w:sz w:val="22"/>
          <w:szCs w:val="22"/>
        </w:rPr>
        <w:lastRenderedPageBreak/>
        <w:t>N</w:t>
      </w:r>
      <w:r w:rsidR="002E03BA" w:rsidRPr="00126947">
        <w:rPr>
          <w:rFonts w:ascii="Arial" w:hAnsi="Arial"/>
          <w:b/>
          <w:bCs/>
          <w:sz w:val="22"/>
          <w:szCs w:val="22"/>
        </w:rPr>
        <w:t>ájemce</w:t>
      </w:r>
    </w:p>
    <w:p w14:paraId="18FF167C" w14:textId="76F41618" w:rsidR="001630F3" w:rsidRPr="007C54B4" w:rsidRDefault="001630F3" w:rsidP="007C54B4">
      <w:pPr>
        <w:numPr>
          <w:ilvl w:val="0"/>
          <w:numId w:val="6"/>
        </w:numPr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7C54B4">
        <w:rPr>
          <w:rFonts w:ascii="Arial" w:hAnsi="Arial" w:cs="Arial"/>
          <w:sz w:val="22"/>
          <w:szCs w:val="22"/>
        </w:rPr>
        <w:t xml:space="preserve">Bere na vědomí, že </w:t>
      </w:r>
      <w:r w:rsidR="009E389B">
        <w:rPr>
          <w:rFonts w:ascii="Arial" w:hAnsi="Arial" w:cs="Arial"/>
          <w:sz w:val="22"/>
          <w:szCs w:val="22"/>
        </w:rPr>
        <w:t xml:space="preserve">je </w:t>
      </w:r>
      <w:r w:rsidRPr="007C54B4">
        <w:rPr>
          <w:rFonts w:ascii="Arial" w:hAnsi="Arial" w:cs="Arial"/>
          <w:sz w:val="22"/>
          <w:szCs w:val="22"/>
        </w:rPr>
        <w:t xml:space="preserve">ve všech prostorách areálu </w:t>
      </w:r>
      <w:r w:rsidR="009E389B">
        <w:rPr>
          <w:rFonts w:ascii="Arial" w:hAnsi="Arial" w:cs="Arial"/>
          <w:sz w:val="22"/>
          <w:szCs w:val="22"/>
        </w:rPr>
        <w:t>nemocnice</w:t>
      </w:r>
      <w:r w:rsidRPr="007C54B4">
        <w:rPr>
          <w:rFonts w:ascii="Arial" w:hAnsi="Arial" w:cs="Arial"/>
          <w:sz w:val="22"/>
          <w:szCs w:val="22"/>
        </w:rPr>
        <w:t xml:space="preserve"> trvale zakázáno podávat alkoholické nápoje a látky, které mohou být zneužity jako návykové prostředky. Vzhledem k tomu, že je </w:t>
      </w:r>
      <w:r w:rsidR="009E389B">
        <w:rPr>
          <w:rFonts w:ascii="Arial" w:hAnsi="Arial" w:cs="Arial"/>
          <w:sz w:val="22"/>
          <w:szCs w:val="22"/>
        </w:rPr>
        <w:t>pronajímatel zdravotnickým</w:t>
      </w:r>
      <w:r w:rsidRPr="007C54B4">
        <w:rPr>
          <w:rFonts w:ascii="Arial" w:hAnsi="Arial" w:cs="Arial"/>
          <w:sz w:val="22"/>
          <w:szCs w:val="22"/>
        </w:rPr>
        <w:t xml:space="preserve"> zařízení</w:t>
      </w:r>
      <w:r w:rsidR="009E389B">
        <w:rPr>
          <w:rFonts w:ascii="Arial" w:hAnsi="Arial" w:cs="Arial"/>
          <w:sz w:val="22"/>
          <w:szCs w:val="22"/>
        </w:rPr>
        <w:t>m</w:t>
      </w:r>
      <w:r w:rsidRPr="007C54B4">
        <w:rPr>
          <w:rFonts w:ascii="Arial" w:hAnsi="Arial" w:cs="Arial"/>
          <w:sz w:val="22"/>
          <w:szCs w:val="22"/>
        </w:rPr>
        <w:t xml:space="preserve"> a jeho uzavřené prostory jsou nekuřácké, kouřit lze pouze v prostorách k tomu určených.</w:t>
      </w:r>
    </w:p>
    <w:p w14:paraId="0D0E64F2" w14:textId="77777777" w:rsidR="00F0312C" w:rsidRPr="001630F3" w:rsidRDefault="00F0312C" w:rsidP="007C54B4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7C54B4">
        <w:rPr>
          <w:rFonts w:ascii="Arial" w:hAnsi="Arial" w:cs="Arial"/>
          <w:color w:val="auto"/>
          <w:sz w:val="22"/>
          <w:szCs w:val="22"/>
        </w:rPr>
        <w:t>Dodržování hygienických předpisů spojených s předmětem činnosti nájemce, úklid apod. zabezpečuje nájemce sám s tím, že bere na vědomí i omezení dle předpisů o ochraně zdraví před škodlivými účinky návykových látek.</w:t>
      </w:r>
    </w:p>
    <w:p w14:paraId="7C435FD8" w14:textId="77777777" w:rsidR="00F0312C" w:rsidRPr="00F0312C" w:rsidRDefault="00F0312C" w:rsidP="00F0312C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277EE8">
        <w:rPr>
          <w:rFonts w:ascii="Arial" w:hAnsi="Arial"/>
          <w:sz w:val="22"/>
          <w:szCs w:val="22"/>
        </w:rPr>
        <w:t>Je oprávněn stavební úpravy prostor</w:t>
      </w:r>
      <w:r w:rsidRPr="00F0312C">
        <w:rPr>
          <w:rFonts w:ascii="Arial" w:hAnsi="Arial"/>
          <w:sz w:val="22"/>
          <w:szCs w:val="22"/>
        </w:rPr>
        <w:t xml:space="preserve"> a okolí provádět pouze s předchozím písemným souhlasem pronajímatele.</w:t>
      </w:r>
      <w:r w:rsidRPr="00F0312C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FC0C9B2" w14:textId="3C3E939D" w:rsidR="00BE4D42" w:rsidRPr="00277EE8" w:rsidRDefault="001630F3" w:rsidP="007C54B4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5D60F0">
        <w:rPr>
          <w:rFonts w:ascii="Arial" w:hAnsi="Arial"/>
          <w:sz w:val="22"/>
          <w:szCs w:val="22"/>
        </w:rPr>
        <w:t>Na vlastní náklady provádí drobné</w:t>
      </w:r>
      <w:r w:rsidR="002E03BA" w:rsidRPr="005D60F0">
        <w:rPr>
          <w:rFonts w:ascii="Arial" w:hAnsi="Arial"/>
          <w:sz w:val="22"/>
          <w:szCs w:val="22"/>
        </w:rPr>
        <w:t xml:space="preserve"> opravy a obvyklé udržování </w:t>
      </w:r>
      <w:r w:rsidRPr="005D60F0">
        <w:rPr>
          <w:rFonts w:ascii="Arial" w:hAnsi="Arial"/>
          <w:sz w:val="22"/>
          <w:szCs w:val="22"/>
        </w:rPr>
        <w:t xml:space="preserve">prostor </w:t>
      </w:r>
      <w:r w:rsidR="002E03BA" w:rsidRPr="005D60F0">
        <w:rPr>
          <w:rFonts w:ascii="Arial" w:hAnsi="Arial"/>
          <w:sz w:val="22"/>
          <w:szCs w:val="22"/>
        </w:rPr>
        <w:t xml:space="preserve">– např. údržbu stěn, malování, výměnu podlahových krytin (PVC apod.) a veškerou drobnou údržbu potřebnou k zajištění řádného provozu za účelem, </w:t>
      </w:r>
      <w:r w:rsidR="009E389B">
        <w:rPr>
          <w:rFonts w:ascii="Arial" w:hAnsi="Arial"/>
          <w:sz w:val="22"/>
          <w:szCs w:val="22"/>
        </w:rPr>
        <w:t>ke kterému</w:t>
      </w:r>
      <w:r w:rsidR="002E03BA" w:rsidRPr="005D60F0">
        <w:rPr>
          <w:rFonts w:ascii="Arial" w:hAnsi="Arial"/>
          <w:sz w:val="22"/>
          <w:szCs w:val="22"/>
        </w:rPr>
        <w:t xml:space="preserve"> b</w:t>
      </w:r>
      <w:r w:rsidR="002E03BA" w:rsidRPr="00277EE8">
        <w:rPr>
          <w:rFonts w:ascii="Arial" w:hAnsi="Arial"/>
          <w:sz w:val="22"/>
          <w:szCs w:val="22"/>
        </w:rPr>
        <w:t>yly prostory pronajaty.</w:t>
      </w:r>
    </w:p>
    <w:p w14:paraId="62067E9D" w14:textId="7698A10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Je povinen bez zbytečného odkladu oznámit pronajímateli potřebu nezbytných oprav prostor, popř. objektu, ve kterém se tyto nacházejí, </w:t>
      </w:r>
      <w:r w:rsidRPr="005D60F0">
        <w:rPr>
          <w:rFonts w:ascii="Arial" w:hAnsi="Arial"/>
          <w:sz w:val="22"/>
          <w:szCs w:val="22"/>
        </w:rPr>
        <w:t xml:space="preserve">zejm. </w:t>
      </w:r>
      <w:r w:rsidR="005D60F0" w:rsidRPr="007C54B4">
        <w:rPr>
          <w:rFonts w:ascii="Arial" w:hAnsi="Arial" w:cs="Arial"/>
          <w:sz w:val="22"/>
          <w:szCs w:val="22"/>
        </w:rPr>
        <w:t>oprav pláště budovy, střechy objektu včetně okapů, případnou nefunkčnost dveří, oken, kotle na vytápění a ohřev TUV, poškození vnitřních rozvodů ve stěnách – elektřina, SV, TUV, odpady</w:t>
      </w:r>
      <w:r w:rsidR="009E389B">
        <w:rPr>
          <w:rFonts w:ascii="Arial" w:hAnsi="Arial" w:cs="Arial"/>
          <w:sz w:val="22"/>
          <w:szCs w:val="22"/>
        </w:rPr>
        <w:t>,</w:t>
      </w:r>
      <w:r w:rsidR="005D60F0" w:rsidRPr="007C54B4">
        <w:rPr>
          <w:rFonts w:ascii="Arial" w:hAnsi="Arial" w:cs="Arial"/>
          <w:sz w:val="22"/>
          <w:szCs w:val="22"/>
        </w:rPr>
        <w:t xml:space="preserve"> apod.</w:t>
      </w:r>
    </w:p>
    <w:p w14:paraId="2E343BC8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Není oprávněn dát prostory do podnájmu třetí osobě bez předchozího písemného souhlasu pronajímatele, ani měnit smluvený účel nájmu dle smlouvy.</w:t>
      </w:r>
    </w:p>
    <w:p w14:paraId="24E62CF8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si zajistit, není-li uveden</w:t>
      </w:r>
      <w:r w:rsidR="00B60029">
        <w:rPr>
          <w:rFonts w:ascii="Arial" w:hAnsi="Arial"/>
          <w:sz w:val="22"/>
          <w:szCs w:val="22"/>
        </w:rPr>
        <w:t>o jinak, odvoz veškerého odpadu,</w:t>
      </w:r>
      <w:r w:rsidRPr="00126947">
        <w:rPr>
          <w:rFonts w:ascii="Arial" w:hAnsi="Arial"/>
          <w:sz w:val="22"/>
          <w:szCs w:val="22"/>
        </w:rPr>
        <w:t xml:space="preserve"> vzniklého jeho činností v souladu s platnou legislativou v plném rozsahu. Vytváření jakékoli skládky odpadu je v celém areálu pronajímatele zakázáno. </w:t>
      </w:r>
    </w:p>
    <w:p w14:paraId="2D57DA3F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Odpovídá za případné prokázané škody, které pronajímateli, popř. třetím osobám vzniknou v souvislosti s užíváním prostor zaviněním, popř. opomenutím nájemce, jeho zaměstnanců nebo osob, které se v těchto prostorách zdržují s jeho souhlasem. </w:t>
      </w:r>
    </w:p>
    <w:p w14:paraId="1E5C668D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Bere na vědomí, že objekt, ve kterém se nacházejí prostory, není pojištěn. </w:t>
      </w:r>
    </w:p>
    <w:p w14:paraId="59D6E385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odpovědný za dodržování předpisů požární ochrany a bezpečnosti práce a na vlastní náklady zajišťuje veškeré potřebné revize přístrojů apod. dle příslušných předpisů. Dále je povinen na požádání předložit pronajímateli výsledky příslušných revizních zpráv.</w:t>
      </w:r>
    </w:p>
    <w:p w14:paraId="23E35D47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dodržovat interní dopravní předpisy pronajímatele pro pohyb vozidel v areálu a řídit se pokyny ostrahy, bere na vědomí, že jízda vozidel v areálu pronajímatele, ani jiná jeho činnost, nesmí narušovat léčebný proces pacientů.</w:t>
      </w:r>
    </w:p>
    <w:p w14:paraId="647E3F36" w14:textId="041CCC72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umožnit pronajímateli po předchozí dohodě vstup do prostor k výkonu prohlídek technického rázu nebo za účelem</w:t>
      </w:r>
      <w:r w:rsidR="00893681">
        <w:rPr>
          <w:rFonts w:ascii="Arial" w:hAnsi="Arial"/>
          <w:sz w:val="22"/>
          <w:szCs w:val="22"/>
        </w:rPr>
        <w:t xml:space="preserve"> zjištění</w:t>
      </w:r>
      <w:r w:rsidRPr="00126947">
        <w:rPr>
          <w:rFonts w:ascii="Arial" w:hAnsi="Arial"/>
          <w:sz w:val="22"/>
          <w:szCs w:val="22"/>
        </w:rPr>
        <w:t>, zda nájemce užívá věci řádným způsobem.</w:t>
      </w:r>
    </w:p>
    <w:p w14:paraId="5A4BF353" w14:textId="1A1AB5B4" w:rsidR="00D5472A" w:rsidRPr="007C54B4" w:rsidRDefault="002E03BA" w:rsidP="00F1513D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Nájemce se zavazuje v den ukončení nájmu řádně a včas odevzdat a pronajímatel je povinen převzít prostory s tím, že </w:t>
      </w:r>
      <w:r w:rsidR="00893681">
        <w:rPr>
          <w:rFonts w:ascii="Arial" w:hAnsi="Arial"/>
          <w:sz w:val="22"/>
          <w:szCs w:val="22"/>
        </w:rPr>
        <w:t xml:space="preserve">o </w:t>
      </w:r>
      <w:r w:rsidRPr="00126947">
        <w:rPr>
          <w:rFonts w:ascii="Arial" w:hAnsi="Arial"/>
          <w:sz w:val="22"/>
          <w:szCs w:val="22"/>
        </w:rPr>
        <w:t>převzetí bude sepsán zápis, ve kterém bude uveden stav prostor, závady, vybavení, (stav elektroměru, vodoměru, ostatních měřičů m</w:t>
      </w:r>
      <w:r w:rsidR="00893681">
        <w:rPr>
          <w:rFonts w:ascii="Arial" w:hAnsi="Arial"/>
          <w:sz w:val="22"/>
          <w:szCs w:val="22"/>
        </w:rPr>
        <w:t xml:space="preserve">edií, pokud jsou instalovány), </w:t>
      </w:r>
      <w:r w:rsidRPr="00126947">
        <w:rPr>
          <w:rFonts w:ascii="Arial" w:hAnsi="Arial"/>
          <w:sz w:val="22"/>
          <w:szCs w:val="22"/>
        </w:rPr>
        <w:t>počtu předaných klíčů, atd. Pokud nebudou prostory předány řádně a včas vyklizené, může je pronajímatel vyklidit na náklady nájemce s tím, že na tyto činnosti je pronajímatel oprávněn použít služby třetí osoby a nájemce je povinen tyto náklady uhradit.</w:t>
      </w:r>
    </w:p>
    <w:p w14:paraId="2EC2A8E5" w14:textId="77777777" w:rsidR="005D60F0" w:rsidRPr="00F1513D" w:rsidRDefault="005D60F0" w:rsidP="007C54B4">
      <w:pPr>
        <w:spacing w:before="60"/>
        <w:ind w:left="709"/>
        <w:jc w:val="both"/>
        <w:rPr>
          <w:rFonts w:ascii="Arial" w:eastAsia="Arial" w:hAnsi="Arial" w:cs="Arial"/>
          <w:sz w:val="22"/>
          <w:szCs w:val="22"/>
        </w:rPr>
      </w:pPr>
    </w:p>
    <w:p w14:paraId="7CD628B0" w14:textId="77777777" w:rsidR="00984013" w:rsidRPr="00984013" w:rsidRDefault="00984013" w:rsidP="002741EA">
      <w:pPr>
        <w:numPr>
          <w:ilvl w:val="0"/>
          <w:numId w:val="7"/>
        </w:numPr>
        <w:tabs>
          <w:tab w:val="clear" w:pos="708"/>
        </w:tabs>
        <w:ind w:left="284" w:hanging="284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</w:t>
      </w:r>
      <w:r w:rsidR="002E03BA" w:rsidRPr="00126947">
        <w:rPr>
          <w:rFonts w:ascii="Arial" w:hAnsi="Arial"/>
          <w:b/>
          <w:bCs/>
          <w:sz w:val="22"/>
          <w:szCs w:val="22"/>
        </w:rPr>
        <w:t>ronajímatel</w:t>
      </w:r>
    </w:p>
    <w:p w14:paraId="3EE3DD6D" w14:textId="77777777" w:rsidR="00BE4D42" w:rsidRPr="00126947" w:rsidRDefault="002E03BA">
      <w:pPr>
        <w:numPr>
          <w:ilvl w:val="0"/>
          <w:numId w:val="9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Předává nájemci prostory ve stavu, se kterým je nájemce řádně obeznámen. </w:t>
      </w:r>
    </w:p>
    <w:p w14:paraId="46B2713E" w14:textId="495F0155" w:rsidR="00BE4D42" w:rsidRPr="00126947" w:rsidRDefault="002E03BA">
      <w:pPr>
        <w:numPr>
          <w:ilvl w:val="0"/>
          <w:numId w:val="9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umožnit zaměstnancům, návštěvám, obchodním partnerům apod. nájemce vstup do objektu, ve kterém má nájemce pronajaté prostory.</w:t>
      </w:r>
    </w:p>
    <w:p w14:paraId="46AF3EC6" w14:textId="77777777" w:rsidR="00BE4D42" w:rsidRPr="00126947" w:rsidRDefault="002E03BA">
      <w:pPr>
        <w:numPr>
          <w:ilvl w:val="0"/>
          <w:numId w:val="9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Má právo na změnu cen nájemného a služeb v souvislosti se změnami vnějšími, pronajímatelem neovlivnitelnými (u služeb zejména s ohledem na ceny, které jsou pronajímateli účtovány dodavateli těchto služeb), případně v návaznosti na míře roční inflace vyhlášené Českým statistickým úřadem. Je povinen o případných plánovaných opravách či údržbě prostor a okolí nájemce informovat s dostatečným časovým předstihem, pokud by tyto mohly ovlivnit účel nájmu této smlouvy. V takovém případě se smluvní strany dohodnou na provozním režimu, který bude platit po dobu rozsáhlejších oprav či údržby.</w:t>
      </w:r>
    </w:p>
    <w:p w14:paraId="4C08174F" w14:textId="54855AA2" w:rsidR="001B663D" w:rsidRPr="00AB11F9" w:rsidRDefault="002E03BA" w:rsidP="001B663D">
      <w:pPr>
        <w:numPr>
          <w:ilvl w:val="0"/>
          <w:numId w:val="9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zajistit řádný a nerušený výkon nájemních práv nájemce po cel</w:t>
      </w:r>
      <w:r w:rsidR="00D33F33">
        <w:rPr>
          <w:rFonts w:ascii="Arial" w:hAnsi="Arial"/>
          <w:sz w:val="22"/>
          <w:szCs w:val="22"/>
        </w:rPr>
        <w:t>ou dobu trvání nájemního vztahu.</w:t>
      </w:r>
    </w:p>
    <w:p w14:paraId="1AF2DBFC" w14:textId="4CA97E62" w:rsidR="00AB11F9" w:rsidRDefault="00AB11F9" w:rsidP="00AB11F9">
      <w:pPr>
        <w:spacing w:before="60"/>
        <w:jc w:val="both"/>
        <w:rPr>
          <w:rFonts w:ascii="Arial" w:hAnsi="Arial"/>
          <w:sz w:val="22"/>
          <w:szCs w:val="22"/>
        </w:rPr>
      </w:pPr>
    </w:p>
    <w:p w14:paraId="1D62476D" w14:textId="77777777" w:rsidR="00AB11F9" w:rsidRDefault="00AB11F9" w:rsidP="00AB11F9">
      <w:pPr>
        <w:spacing w:before="60"/>
        <w:jc w:val="both"/>
        <w:rPr>
          <w:rFonts w:ascii="Arial" w:eastAsia="Arial" w:hAnsi="Arial" w:cs="Arial"/>
          <w:sz w:val="22"/>
          <w:szCs w:val="22"/>
        </w:rPr>
      </w:pPr>
    </w:p>
    <w:p w14:paraId="06CE9DC1" w14:textId="77777777" w:rsidR="00F0312C" w:rsidRPr="00CB7E53" w:rsidRDefault="002E03BA" w:rsidP="00CB7E53">
      <w:pPr>
        <w:jc w:val="center"/>
        <w:rPr>
          <w:rFonts w:ascii="Arial" w:hAnsi="Arial"/>
          <w:b/>
          <w:bCs/>
          <w:sz w:val="22"/>
          <w:szCs w:val="22"/>
        </w:rPr>
      </w:pPr>
      <w:r w:rsidRPr="00126947">
        <w:rPr>
          <w:rFonts w:ascii="Arial" w:hAnsi="Arial"/>
          <w:b/>
          <w:bCs/>
          <w:sz w:val="22"/>
          <w:szCs w:val="22"/>
        </w:rPr>
        <w:t xml:space="preserve">Článek IV. - Nájemné a </w:t>
      </w:r>
      <w:r w:rsidR="005D60F0">
        <w:rPr>
          <w:rFonts w:ascii="Arial" w:hAnsi="Arial"/>
          <w:b/>
          <w:bCs/>
          <w:sz w:val="22"/>
          <w:szCs w:val="22"/>
        </w:rPr>
        <w:t xml:space="preserve">úhrada za </w:t>
      </w:r>
      <w:r w:rsidRPr="00126947">
        <w:rPr>
          <w:rFonts w:ascii="Arial" w:hAnsi="Arial"/>
          <w:b/>
          <w:bCs/>
          <w:sz w:val="22"/>
          <w:szCs w:val="22"/>
        </w:rPr>
        <w:t>služby</w:t>
      </w:r>
    </w:p>
    <w:p w14:paraId="3F869C4D" w14:textId="77777777" w:rsidR="00BE4D42" w:rsidRPr="002741EA" w:rsidRDefault="002E03BA" w:rsidP="00116338">
      <w:pPr>
        <w:numPr>
          <w:ilvl w:val="0"/>
          <w:numId w:val="11"/>
        </w:numPr>
        <w:ind w:left="284" w:hanging="284"/>
        <w:jc w:val="both"/>
        <w:rPr>
          <w:rFonts w:ascii="Arial" w:eastAsia="Arial" w:hAnsi="Arial" w:cs="Arial"/>
          <w:b/>
          <w:sz w:val="22"/>
          <w:szCs w:val="22"/>
        </w:rPr>
      </w:pPr>
      <w:r w:rsidRPr="002741EA">
        <w:rPr>
          <w:rFonts w:ascii="Arial" w:hAnsi="Arial" w:cs="Arial"/>
          <w:b/>
          <w:sz w:val="22"/>
          <w:szCs w:val="22"/>
        </w:rPr>
        <w:t xml:space="preserve">Nájemné </w:t>
      </w:r>
    </w:p>
    <w:p w14:paraId="3B9912B6" w14:textId="7006FAD8" w:rsidR="00C5575B" w:rsidRDefault="00C5575B" w:rsidP="00F16F83">
      <w:pPr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prostor je osvobozeno od DPH dle §</w:t>
      </w:r>
      <w:r w:rsidR="000E09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56</w:t>
      </w:r>
      <w:r w:rsidR="00F16F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zákona </w:t>
      </w:r>
      <w:r w:rsidR="00F16F83">
        <w:rPr>
          <w:rFonts w:ascii="Arial" w:hAnsi="Arial" w:cs="Arial"/>
          <w:sz w:val="22"/>
          <w:szCs w:val="22"/>
        </w:rPr>
        <w:t xml:space="preserve">č. 235/2004 Sb., </w:t>
      </w:r>
      <w:r>
        <w:rPr>
          <w:rFonts w:ascii="Arial" w:hAnsi="Arial" w:cs="Arial"/>
          <w:sz w:val="22"/>
          <w:szCs w:val="22"/>
        </w:rPr>
        <w:t>o DPH. Za užívání prosto</w:t>
      </w:r>
      <w:r w:rsidR="000E09F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116338">
        <w:rPr>
          <w:rFonts w:ascii="Arial" w:eastAsia="Arial" w:hAnsi="Arial" w:cs="Arial"/>
          <w:color w:val="000000" w:themeColor="text1"/>
          <w:sz w:val="22"/>
          <w:szCs w:val="22"/>
        </w:rPr>
        <w:t>uvedený</w:t>
      </w:r>
      <w:r w:rsidR="00116338">
        <w:rPr>
          <w:rFonts w:ascii="Arial" w:eastAsia="Arial" w:hAnsi="Arial" w:cs="Arial"/>
          <w:color w:val="000000" w:themeColor="text1"/>
          <w:sz w:val="22"/>
          <w:szCs w:val="22"/>
        </w:rPr>
        <w:t>ch</w:t>
      </w:r>
      <w:r w:rsidR="00116338">
        <w:rPr>
          <w:rFonts w:ascii="Arial" w:eastAsia="Arial" w:hAnsi="Arial" w:cs="Arial"/>
          <w:color w:val="000000" w:themeColor="text1"/>
          <w:sz w:val="22"/>
          <w:szCs w:val="22"/>
        </w:rPr>
        <w:t xml:space="preserve"> v čl. I odst. 1 </w:t>
      </w:r>
      <w:r w:rsidR="00116338">
        <w:rPr>
          <w:rFonts w:ascii="Arial" w:hAnsi="Arial" w:cs="Arial"/>
          <w:sz w:val="22"/>
          <w:szCs w:val="22"/>
        </w:rPr>
        <w:t xml:space="preserve">je stanoveno </w:t>
      </w:r>
      <w:r>
        <w:rPr>
          <w:rFonts w:ascii="Arial" w:hAnsi="Arial" w:cs="Arial"/>
          <w:sz w:val="22"/>
          <w:szCs w:val="22"/>
        </w:rPr>
        <w:t xml:space="preserve">nájemné </w:t>
      </w:r>
      <w:r w:rsidR="00F16F83">
        <w:rPr>
          <w:rFonts w:ascii="Arial" w:hAnsi="Arial" w:cs="Arial"/>
          <w:sz w:val="22"/>
          <w:szCs w:val="22"/>
        </w:rPr>
        <w:t xml:space="preserve">ve výši </w:t>
      </w:r>
      <w:r w:rsidR="00AB11F9">
        <w:rPr>
          <w:rFonts w:ascii="Arial" w:hAnsi="Arial" w:cs="Arial"/>
          <w:sz w:val="22"/>
          <w:szCs w:val="22"/>
        </w:rPr>
        <w:t>33 813,33</w:t>
      </w:r>
      <w:r>
        <w:rPr>
          <w:rFonts w:ascii="Arial" w:hAnsi="Arial" w:cs="Arial"/>
          <w:sz w:val="22"/>
          <w:szCs w:val="22"/>
        </w:rPr>
        <w:t>,-</w:t>
      </w:r>
      <w:r w:rsidR="00F16F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 w:rsidR="00DA4A43">
        <w:rPr>
          <w:rFonts w:ascii="Arial" w:hAnsi="Arial" w:cs="Arial"/>
          <w:sz w:val="22"/>
          <w:szCs w:val="22"/>
        </w:rPr>
        <w:t>,</w:t>
      </w:r>
      <w:r w:rsidR="00F16F83">
        <w:rPr>
          <w:rFonts w:ascii="Arial" w:hAnsi="Arial" w:cs="Arial"/>
          <w:sz w:val="22"/>
          <w:szCs w:val="22"/>
        </w:rPr>
        <w:t xml:space="preserve"> </w:t>
      </w:r>
      <w:r w:rsidR="00F16F83" w:rsidRPr="00EF2E5F">
        <w:rPr>
          <w:rFonts w:ascii="Arial" w:hAnsi="Arial" w:cs="Arial"/>
          <w:sz w:val="22"/>
          <w:szCs w:val="22"/>
        </w:rPr>
        <w:t>pronajímatel vystaví nájemci</w:t>
      </w:r>
      <w:r w:rsidR="002741EA" w:rsidRPr="00EF2E5F">
        <w:rPr>
          <w:rFonts w:ascii="Arial" w:hAnsi="Arial" w:cs="Arial"/>
          <w:sz w:val="22"/>
          <w:szCs w:val="22"/>
        </w:rPr>
        <w:t xml:space="preserve"> 1x měsíčně</w:t>
      </w:r>
      <w:r w:rsidR="00F16F83" w:rsidRPr="00EF2E5F">
        <w:rPr>
          <w:rFonts w:ascii="Arial" w:hAnsi="Arial" w:cs="Arial"/>
          <w:sz w:val="22"/>
          <w:szCs w:val="22"/>
        </w:rPr>
        <w:t xml:space="preserve"> faktur</w:t>
      </w:r>
      <w:r w:rsidR="002741EA" w:rsidRPr="00EF2E5F">
        <w:rPr>
          <w:rFonts w:ascii="Arial" w:hAnsi="Arial" w:cs="Arial"/>
          <w:sz w:val="22"/>
          <w:szCs w:val="22"/>
        </w:rPr>
        <w:t>u</w:t>
      </w:r>
      <w:r w:rsidR="00F16F83" w:rsidRPr="002741EA">
        <w:rPr>
          <w:rFonts w:ascii="Arial" w:hAnsi="Arial" w:cs="Arial"/>
          <w:sz w:val="22"/>
          <w:szCs w:val="22"/>
        </w:rPr>
        <w:t>.</w:t>
      </w:r>
    </w:p>
    <w:p w14:paraId="1978AADC" w14:textId="77777777" w:rsidR="00AB0B80" w:rsidRDefault="00AB0B80" w:rsidP="00C5575B">
      <w:pPr>
        <w:ind w:left="714"/>
        <w:jc w:val="both"/>
        <w:rPr>
          <w:rFonts w:ascii="Arial" w:hAnsi="Arial" w:cs="Arial"/>
          <w:sz w:val="22"/>
          <w:szCs w:val="22"/>
        </w:rPr>
      </w:pPr>
    </w:p>
    <w:tbl>
      <w:tblPr>
        <w:tblW w:w="9020" w:type="dxa"/>
        <w:tblInd w:w="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0"/>
        <w:gridCol w:w="760"/>
        <w:gridCol w:w="960"/>
        <w:gridCol w:w="820"/>
        <w:gridCol w:w="1260"/>
        <w:gridCol w:w="1480"/>
        <w:gridCol w:w="1480"/>
      </w:tblGrid>
      <w:tr w:rsidR="00AB11F9" w:rsidRPr="00AB11F9" w14:paraId="4F70FE31" w14:textId="77777777" w:rsidTr="00AB11F9">
        <w:trPr>
          <w:trHeight w:val="5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14:paraId="2CCF143F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prostor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14:paraId="1F486D16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proofErr w:type="spellStart"/>
            <w:proofErr w:type="gramStart"/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k.ú.č</w:t>
            </w:r>
            <w:proofErr w:type="spellEnd"/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.</w:t>
            </w:r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14:paraId="388DA14F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míst. </w:t>
            </w:r>
            <w:proofErr w:type="gramStart"/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č.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14:paraId="2C723602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název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14:paraId="348EAA31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m 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14:paraId="6023EDDE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Kč/m2/rok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14:paraId="5D695635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Kč/rok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2D1D130F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měsíčně</w:t>
            </w:r>
          </w:p>
        </w:tc>
      </w:tr>
      <w:tr w:rsidR="00AB11F9" w:rsidRPr="00AB11F9" w14:paraId="47617563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6C2D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6D40A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441475F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BC2C7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sklad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C4021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52B25" w14:textId="2F92148B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800,00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51FB5" w14:textId="1D63AD13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144 000,00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E207F" w14:textId="4816EC70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12 000,00 Kč </w:t>
            </w:r>
          </w:p>
        </w:tc>
      </w:tr>
      <w:tr w:rsidR="00AB11F9" w:rsidRPr="00AB11F9" w14:paraId="695158C3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13B39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čp. 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AE88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799736C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DB745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sklad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CC561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D090F" w14:textId="59A299E6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800,00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150BB" w14:textId="1F853C86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120 000,00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2C5F6" w14:textId="4F7E2F71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10 000,00 Kč </w:t>
            </w:r>
          </w:p>
        </w:tc>
      </w:tr>
      <w:tr w:rsidR="00AB11F9" w:rsidRPr="00AB11F9" w14:paraId="579E13EE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2E58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přízemí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9C953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DBD4999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D4142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kancelář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D502C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A7F7" w14:textId="09601409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1 200,00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D6B80" w14:textId="4A7103DE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49 200,00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1CCE3" w14:textId="2064E35B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4 100,00 Kč </w:t>
            </w:r>
          </w:p>
        </w:tc>
      </w:tr>
      <w:tr w:rsidR="00AB11F9" w:rsidRPr="00AB11F9" w14:paraId="045D075B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67C7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D20B9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0D3478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2C293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chodba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F5938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E8EB0" w14:textId="7017CF20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800,00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4CB82" w14:textId="4B947774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14 400,00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FFE56" w14:textId="2702DBD5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1 200,00 Kč </w:t>
            </w:r>
          </w:p>
        </w:tc>
      </w:tr>
      <w:tr w:rsidR="00AB11F9" w:rsidRPr="00AB11F9" w14:paraId="1D6AA58B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E6ED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B0D22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B38EB7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6F99D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chodba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2F4E6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9CE94" w14:textId="5881FBDE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800,00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6F85B" w14:textId="6EF880E9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15 200,00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86D0" w14:textId="493A5A89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1 266,67 Kč </w:t>
            </w:r>
          </w:p>
        </w:tc>
      </w:tr>
      <w:tr w:rsidR="00AB11F9" w:rsidRPr="00AB11F9" w14:paraId="2D935205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8004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4EDF8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52A3F1A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39387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chodba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F55AB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660BC" w14:textId="3264AD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800,00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9B715" w14:textId="0DE4A323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9 600,00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16F9B" w14:textId="4DD0F09F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800,00 Kč </w:t>
            </w:r>
          </w:p>
        </w:tc>
      </w:tr>
      <w:tr w:rsidR="00AB11F9" w:rsidRPr="00AB11F9" w14:paraId="3559042A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52F3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0F28B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CE5962A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E90AA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kancelář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0A791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94F67" w14:textId="22069936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1 200,00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7E136" w14:textId="26AD79D6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24 000,00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79056" w14:textId="348F87A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2 000,00 Kč </w:t>
            </w:r>
          </w:p>
        </w:tc>
      </w:tr>
      <w:tr w:rsidR="00AB11F9" w:rsidRPr="00AB11F9" w14:paraId="7BD9235A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FB1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1A5F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EF89CE2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752EF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proofErr w:type="spellStart"/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Soc</w:t>
            </w:r>
            <w:proofErr w:type="spellEnd"/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 zař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56395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A0CEB" w14:textId="495ECB56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400,00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E5948" w14:textId="47668CFE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4 400,00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3E4B0" w14:textId="449C0FA1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366,67 Kč </w:t>
            </w:r>
          </w:p>
        </w:tc>
      </w:tr>
      <w:tr w:rsidR="00AB11F9" w:rsidRPr="00AB11F9" w14:paraId="307A999C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37B8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C69C9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912F2A0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2BD37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sklad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1BFB2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3EBE6" w14:textId="56BA9898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800,00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DC766" w14:textId="72CFE5A6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9 920,00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75CA9" w14:textId="37360C75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826,67 Kč </w:t>
            </w:r>
          </w:p>
        </w:tc>
      </w:tr>
      <w:tr w:rsidR="00AB11F9" w:rsidRPr="00AB11F9" w14:paraId="36D5C55A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C3D2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C3A71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D3AAAC9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6C188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chodba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B3016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7FE0" w14:textId="4C6E918F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800,00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6A3F1" w14:textId="13837B23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5 120,00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C4025" w14:textId="3881892A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426,67 Kč </w:t>
            </w:r>
          </w:p>
        </w:tc>
      </w:tr>
      <w:tr w:rsidR="00AB11F9" w:rsidRPr="00AB11F9" w14:paraId="6411CBE1" w14:textId="77777777" w:rsidTr="00AB11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D57A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A839C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F67CCCA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84868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sklad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EB4B2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6CE55" w14:textId="123944CF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800,00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65929" w14:textId="5E31A30B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9 920,00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76246" w14:textId="55D6C362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826,67 Kč </w:t>
            </w:r>
          </w:p>
        </w:tc>
      </w:tr>
      <w:tr w:rsidR="00AB11F9" w:rsidRPr="00AB11F9" w14:paraId="7B6C6A14" w14:textId="77777777" w:rsidTr="00AB11F9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5646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859D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84C4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3DE6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AB11F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9393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482,2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1AE8" w14:textId="7777777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26F" w14:textId="68362367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405 760,00 Kč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CBC7" w14:textId="62A650CA" w:rsidR="00AB11F9" w:rsidRPr="00AB11F9" w:rsidRDefault="00AB11F9" w:rsidP="00AB1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AB11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33 813,33 Kč </w:t>
            </w:r>
          </w:p>
        </w:tc>
      </w:tr>
    </w:tbl>
    <w:p w14:paraId="6EC80016" w14:textId="5B1742AA" w:rsidR="00F0312C" w:rsidRPr="00126947" w:rsidRDefault="00F0312C" w:rsidP="00C14790">
      <w:pPr>
        <w:tabs>
          <w:tab w:val="left" w:pos="720"/>
        </w:tabs>
        <w:jc w:val="both"/>
        <w:rPr>
          <w:rFonts w:ascii="Arial" w:eastAsia="Arial" w:hAnsi="Arial" w:cs="Arial"/>
          <w:sz w:val="22"/>
          <w:szCs w:val="22"/>
        </w:rPr>
      </w:pPr>
    </w:p>
    <w:p w14:paraId="09B84288" w14:textId="77777777" w:rsidR="00552E2C" w:rsidRPr="002741EA" w:rsidRDefault="00552E2C" w:rsidP="0011633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/>
          <w:b/>
          <w:sz w:val="22"/>
          <w:szCs w:val="22"/>
        </w:rPr>
      </w:pPr>
      <w:r w:rsidRPr="002741EA">
        <w:rPr>
          <w:rFonts w:ascii="Arial" w:hAnsi="Arial"/>
          <w:b/>
          <w:sz w:val="22"/>
          <w:szCs w:val="22"/>
        </w:rPr>
        <w:t>Služby:</w:t>
      </w:r>
    </w:p>
    <w:p w14:paraId="40EAB31B" w14:textId="77777777" w:rsidR="004318A2" w:rsidRPr="00126947" w:rsidRDefault="004318A2" w:rsidP="004318A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284"/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Dodávka tepla  </w:t>
      </w:r>
    </w:p>
    <w:p w14:paraId="06E5F5F1" w14:textId="4C835445" w:rsidR="004318A2" w:rsidRDefault="004318A2" w:rsidP="004318A2">
      <w:pPr>
        <w:ind w:left="284"/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Spotřeba tepla bude fakturována </w:t>
      </w:r>
      <w:r>
        <w:rPr>
          <w:rFonts w:ascii="Arial" w:hAnsi="Arial"/>
          <w:sz w:val="22"/>
          <w:szCs w:val="22"/>
        </w:rPr>
        <w:t>měsíčně</w:t>
      </w:r>
      <w:r w:rsidRPr="00126947">
        <w:rPr>
          <w:rFonts w:ascii="Arial" w:hAnsi="Arial"/>
          <w:sz w:val="22"/>
          <w:szCs w:val="22"/>
        </w:rPr>
        <w:t xml:space="preserve"> </w:t>
      </w:r>
      <w:r w:rsidR="00610D68">
        <w:rPr>
          <w:rFonts w:ascii="Arial" w:hAnsi="Arial"/>
          <w:sz w:val="22"/>
          <w:szCs w:val="22"/>
        </w:rPr>
        <w:t xml:space="preserve">pouze u vytápěných prostor, </w:t>
      </w:r>
      <w:r w:rsidRPr="00126947">
        <w:rPr>
          <w:rFonts w:ascii="Arial" w:hAnsi="Arial"/>
          <w:sz w:val="22"/>
          <w:szCs w:val="22"/>
        </w:rPr>
        <w:t>dle</w:t>
      </w:r>
      <w:r>
        <w:rPr>
          <w:rFonts w:ascii="Arial" w:hAnsi="Arial"/>
          <w:sz w:val="22"/>
          <w:szCs w:val="22"/>
        </w:rPr>
        <w:t xml:space="preserve"> spotřeby stanovené PNB ve výši </w:t>
      </w:r>
      <w:r w:rsidR="00C1407D">
        <w:rPr>
          <w:rFonts w:ascii="Arial" w:hAnsi="Arial"/>
          <w:sz w:val="22"/>
          <w:szCs w:val="22"/>
        </w:rPr>
        <w:t>2,06</w:t>
      </w:r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 xml:space="preserve">GJ </w:t>
      </w:r>
      <w:r w:rsidRPr="00126947">
        <w:rPr>
          <w:rFonts w:ascii="Arial" w:hAnsi="Arial"/>
          <w:sz w:val="22"/>
          <w:szCs w:val="22"/>
        </w:rPr>
        <w:t xml:space="preserve"> a to</w:t>
      </w:r>
      <w:proofErr w:type="gramEnd"/>
      <w:r w:rsidRPr="00126947">
        <w:rPr>
          <w:rFonts w:ascii="Arial" w:hAnsi="Arial"/>
          <w:sz w:val="22"/>
          <w:szCs w:val="22"/>
        </w:rPr>
        <w:t xml:space="preserve"> za průměrnou cenu účtovanou dodavatelem tepla. Cena za 1 GJ činí k datu podpisu smlouvy</w:t>
      </w:r>
      <w:r>
        <w:rPr>
          <w:rFonts w:ascii="Arial" w:hAnsi="Arial"/>
          <w:sz w:val="22"/>
          <w:szCs w:val="22"/>
        </w:rPr>
        <w:t xml:space="preserve"> 668,-Kč bez</w:t>
      </w:r>
      <w:r w:rsidRPr="00126947">
        <w:rPr>
          <w:rFonts w:ascii="Arial" w:hAnsi="Arial"/>
          <w:sz w:val="22"/>
          <w:szCs w:val="22"/>
        </w:rPr>
        <w:t xml:space="preserve"> DPH. Nájemce bude dále hradit náklady spojené s údržbou a provozem sítí, kter</w:t>
      </w:r>
      <w:r>
        <w:rPr>
          <w:rFonts w:ascii="Arial" w:hAnsi="Arial"/>
          <w:sz w:val="22"/>
          <w:szCs w:val="22"/>
        </w:rPr>
        <w:t xml:space="preserve">é budou ročně vyhodnocovány dle </w:t>
      </w:r>
      <w:r w:rsidRPr="00126947">
        <w:rPr>
          <w:rFonts w:ascii="Arial" w:hAnsi="Arial"/>
          <w:sz w:val="22"/>
          <w:szCs w:val="22"/>
        </w:rPr>
        <w:t>skutečných nákladů a může dojít k jejich úpravě.</w:t>
      </w:r>
      <w:r>
        <w:rPr>
          <w:rFonts w:ascii="Arial" w:hAnsi="Arial"/>
          <w:sz w:val="22"/>
          <w:szCs w:val="22"/>
        </w:rPr>
        <w:t xml:space="preserve"> </w:t>
      </w:r>
      <w:r w:rsidRPr="0002176D">
        <w:rPr>
          <w:rFonts w:ascii="Arial" w:hAnsi="Arial"/>
          <w:sz w:val="22"/>
          <w:szCs w:val="22"/>
        </w:rPr>
        <w:t xml:space="preserve">K datu podpisu smlouvy se jedná o částku </w:t>
      </w:r>
      <w:r>
        <w:rPr>
          <w:rFonts w:ascii="Arial" w:hAnsi="Arial"/>
          <w:sz w:val="22"/>
          <w:szCs w:val="22"/>
        </w:rPr>
        <w:t>62,36/1 GJ</w:t>
      </w:r>
      <w:r w:rsidRPr="0002176D">
        <w:rPr>
          <w:rFonts w:ascii="Arial" w:hAnsi="Arial"/>
          <w:sz w:val="22"/>
          <w:szCs w:val="22"/>
        </w:rPr>
        <w:t xml:space="preserve"> Kč bez DPH.</w:t>
      </w:r>
    </w:p>
    <w:p w14:paraId="3F18DDF1" w14:textId="77777777" w:rsidR="004318A2" w:rsidRPr="00126947" w:rsidRDefault="004318A2" w:rsidP="004318A2">
      <w:pPr>
        <w:ind w:left="284"/>
        <w:jc w:val="both"/>
        <w:rPr>
          <w:rFonts w:ascii="Arial" w:hAnsi="Arial"/>
          <w:sz w:val="22"/>
          <w:szCs w:val="22"/>
        </w:rPr>
      </w:pPr>
    </w:p>
    <w:p w14:paraId="380733A7" w14:textId="77777777" w:rsidR="004318A2" w:rsidRPr="00C86E39" w:rsidRDefault="004318A2" w:rsidP="004318A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left="284" w:hanging="357"/>
        <w:jc w:val="both"/>
        <w:rPr>
          <w:rFonts w:ascii="Arial" w:hAnsi="Arial"/>
          <w:sz w:val="22"/>
          <w:szCs w:val="22"/>
        </w:rPr>
      </w:pPr>
      <w:r w:rsidRPr="00C86E39">
        <w:rPr>
          <w:rFonts w:ascii="Arial" w:hAnsi="Arial"/>
          <w:sz w:val="22"/>
          <w:szCs w:val="22"/>
        </w:rPr>
        <w:t>Dodávka elektrické energie</w:t>
      </w:r>
    </w:p>
    <w:p w14:paraId="075563FD" w14:textId="7C31BC28" w:rsidR="004318A2" w:rsidRDefault="004318A2" w:rsidP="004318A2">
      <w:pPr>
        <w:ind w:left="284"/>
        <w:jc w:val="both"/>
        <w:rPr>
          <w:rFonts w:ascii="Arial" w:hAnsi="Arial"/>
          <w:sz w:val="22"/>
          <w:szCs w:val="22"/>
        </w:rPr>
      </w:pPr>
      <w:r w:rsidRPr="00C86E39">
        <w:rPr>
          <w:rFonts w:ascii="Arial" w:hAnsi="Arial"/>
          <w:sz w:val="22"/>
          <w:szCs w:val="22"/>
        </w:rPr>
        <w:t xml:space="preserve">Spotřeba elektrické energie bude účtována </w:t>
      </w:r>
      <w:r>
        <w:rPr>
          <w:rFonts w:ascii="Arial" w:hAnsi="Arial"/>
          <w:sz w:val="22"/>
          <w:szCs w:val="22"/>
        </w:rPr>
        <w:t xml:space="preserve">měsíčně </w:t>
      </w:r>
      <w:r w:rsidRPr="00C86E39">
        <w:rPr>
          <w:rFonts w:ascii="Arial" w:hAnsi="Arial"/>
          <w:sz w:val="22"/>
          <w:szCs w:val="22"/>
        </w:rPr>
        <w:t xml:space="preserve">dle spotřeby stanovené PNB ve výši </w:t>
      </w:r>
      <w:r w:rsidR="00C1407D">
        <w:rPr>
          <w:rFonts w:ascii="Arial" w:hAnsi="Arial"/>
          <w:sz w:val="22"/>
          <w:szCs w:val="22"/>
        </w:rPr>
        <w:t>166,66</w:t>
      </w:r>
      <w:r w:rsidRPr="00C86E39">
        <w:rPr>
          <w:rFonts w:ascii="Arial" w:hAnsi="Arial"/>
          <w:sz w:val="22"/>
          <w:szCs w:val="22"/>
        </w:rPr>
        <w:t xml:space="preserve"> kWh za průměrnou cenu účtovanou dodavatelem elektřiny v Kč/kWh. Cena 1 kWh k datu podpisu smlouvy je 4,79 Kč bez DPH. Nájemce bude dále hradit náklady spojené s údržbou a provozem sítí, které budou ročně vyhodnocovány dle skutečných nákladů a může dojít k jejich úpravě. K datu podpisu smlouvy ve výši 0,91,- Kč / 1 kWh.</w:t>
      </w:r>
    </w:p>
    <w:p w14:paraId="71E99DF9" w14:textId="77777777" w:rsidR="004318A2" w:rsidRPr="00126947" w:rsidRDefault="004318A2" w:rsidP="004318A2">
      <w:pPr>
        <w:ind w:left="284"/>
        <w:jc w:val="both"/>
        <w:rPr>
          <w:rFonts w:ascii="Arial" w:hAnsi="Arial"/>
          <w:sz w:val="22"/>
          <w:szCs w:val="22"/>
        </w:rPr>
      </w:pPr>
    </w:p>
    <w:p w14:paraId="2A5E5B16" w14:textId="77777777" w:rsidR="004318A2" w:rsidRPr="001E1CFD" w:rsidRDefault="004318A2" w:rsidP="004318A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left="284" w:hanging="357"/>
        <w:jc w:val="both"/>
        <w:rPr>
          <w:rFonts w:ascii="Arial" w:hAnsi="Arial"/>
          <w:sz w:val="22"/>
          <w:szCs w:val="22"/>
        </w:rPr>
      </w:pPr>
      <w:r w:rsidRPr="001E1CFD">
        <w:rPr>
          <w:rFonts w:ascii="Arial" w:hAnsi="Arial"/>
          <w:sz w:val="22"/>
          <w:szCs w:val="22"/>
        </w:rPr>
        <w:t>Vodné stočné a TUV bude fakturováno dle přílohy č. 12, vyhlášky 120/2011 Sb.</w:t>
      </w:r>
    </w:p>
    <w:p w14:paraId="00D917C3" w14:textId="1FD7A067" w:rsidR="004318A2" w:rsidRDefault="004318A2" w:rsidP="00912BF9">
      <w:pPr>
        <w:ind w:left="284"/>
        <w:jc w:val="both"/>
        <w:rPr>
          <w:rFonts w:ascii="Arial" w:hAnsi="Arial"/>
          <w:sz w:val="22"/>
          <w:szCs w:val="22"/>
        </w:rPr>
      </w:pPr>
      <w:r w:rsidRPr="001E1CFD">
        <w:rPr>
          <w:rFonts w:ascii="Arial" w:hAnsi="Arial"/>
          <w:sz w:val="22"/>
          <w:szCs w:val="22"/>
        </w:rPr>
        <w:t xml:space="preserve">Spotřeba SV </w:t>
      </w:r>
      <w:proofErr w:type="gramStart"/>
      <w:r w:rsidRPr="001E1CFD">
        <w:rPr>
          <w:rFonts w:ascii="Arial" w:hAnsi="Arial"/>
          <w:sz w:val="22"/>
          <w:szCs w:val="22"/>
        </w:rPr>
        <w:t>bude</w:t>
      </w:r>
      <w:proofErr w:type="gramEnd"/>
      <w:r w:rsidRPr="001E1CFD">
        <w:rPr>
          <w:rFonts w:ascii="Arial" w:hAnsi="Arial"/>
          <w:sz w:val="22"/>
          <w:szCs w:val="22"/>
        </w:rPr>
        <w:t xml:space="preserve"> fakturována </w:t>
      </w:r>
      <w:r>
        <w:rPr>
          <w:rFonts w:ascii="Arial" w:hAnsi="Arial"/>
          <w:sz w:val="22"/>
          <w:szCs w:val="22"/>
        </w:rPr>
        <w:t>měsíčně</w:t>
      </w:r>
      <w:r w:rsidRPr="001E1CFD">
        <w:rPr>
          <w:rFonts w:ascii="Arial" w:hAnsi="Arial"/>
          <w:sz w:val="22"/>
          <w:szCs w:val="22"/>
        </w:rPr>
        <w:t xml:space="preserve"> dle stanovené spotřeby ve výši </w:t>
      </w:r>
      <w:r w:rsidR="00912BF9">
        <w:rPr>
          <w:rFonts w:ascii="Arial" w:hAnsi="Arial"/>
          <w:sz w:val="22"/>
          <w:szCs w:val="22"/>
        </w:rPr>
        <w:t>18</w:t>
      </w:r>
      <w:r w:rsidRPr="001E1CFD">
        <w:rPr>
          <w:rFonts w:ascii="Arial" w:hAnsi="Arial"/>
          <w:sz w:val="22"/>
          <w:szCs w:val="22"/>
        </w:rPr>
        <w:t xml:space="preserve">  m</w:t>
      </w:r>
      <w:r w:rsidRPr="001E1CFD">
        <w:rPr>
          <w:rFonts w:ascii="Arial" w:hAnsi="Arial"/>
          <w:sz w:val="22"/>
          <w:szCs w:val="22"/>
          <w:vertAlign w:val="superscript"/>
        </w:rPr>
        <w:t xml:space="preserve">3 </w:t>
      </w:r>
      <w:r w:rsidRPr="001E1CFD">
        <w:rPr>
          <w:rFonts w:ascii="Arial" w:hAnsi="Arial"/>
          <w:sz w:val="22"/>
          <w:szCs w:val="22"/>
        </w:rPr>
        <w:t xml:space="preserve">za </w:t>
      </w:r>
      <w:r w:rsidR="00912BF9">
        <w:rPr>
          <w:rFonts w:ascii="Arial" w:hAnsi="Arial"/>
          <w:sz w:val="22"/>
          <w:szCs w:val="22"/>
        </w:rPr>
        <w:t xml:space="preserve">rok za </w:t>
      </w:r>
      <w:r w:rsidRPr="001E1CFD">
        <w:rPr>
          <w:rFonts w:ascii="Arial" w:hAnsi="Arial"/>
          <w:sz w:val="22"/>
          <w:szCs w:val="22"/>
        </w:rPr>
        <w:t>průměrnou cenu účtovanou dodavatelem SV. Cena za 1 m</w:t>
      </w:r>
      <w:r w:rsidRPr="001E1CFD">
        <w:rPr>
          <w:rFonts w:ascii="Arial" w:hAnsi="Arial"/>
          <w:sz w:val="22"/>
          <w:szCs w:val="22"/>
          <w:vertAlign w:val="superscript"/>
        </w:rPr>
        <w:t>3</w:t>
      </w:r>
      <w:r w:rsidRPr="001E1CFD">
        <w:rPr>
          <w:rFonts w:ascii="Arial" w:hAnsi="Arial"/>
          <w:sz w:val="22"/>
          <w:szCs w:val="22"/>
        </w:rPr>
        <w:t xml:space="preserve"> </w:t>
      </w:r>
      <w:proofErr w:type="gramStart"/>
      <w:r w:rsidRPr="001E1CFD">
        <w:rPr>
          <w:rFonts w:ascii="Arial" w:hAnsi="Arial"/>
          <w:sz w:val="22"/>
          <w:szCs w:val="22"/>
        </w:rPr>
        <w:t>činí</w:t>
      </w:r>
      <w:proofErr w:type="gramEnd"/>
      <w:r w:rsidRPr="001E1CFD">
        <w:rPr>
          <w:rFonts w:ascii="Arial" w:hAnsi="Arial"/>
          <w:sz w:val="22"/>
          <w:szCs w:val="22"/>
        </w:rPr>
        <w:t xml:space="preserve"> k datu podpisu smlouvy 108,65 Kč bez DPH.</w:t>
      </w:r>
    </w:p>
    <w:p w14:paraId="2371533B" w14:textId="77777777" w:rsidR="004318A2" w:rsidRPr="00610D68" w:rsidRDefault="004318A2" w:rsidP="004318A2">
      <w:pPr>
        <w:ind w:left="284"/>
        <w:jc w:val="both"/>
        <w:rPr>
          <w:rFonts w:ascii="Arial" w:hAnsi="Arial"/>
          <w:sz w:val="16"/>
          <w:szCs w:val="16"/>
        </w:rPr>
      </w:pPr>
    </w:p>
    <w:p w14:paraId="4D92CB89" w14:textId="5E66604C" w:rsidR="004318A2" w:rsidRDefault="004318A2" w:rsidP="004318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ind w:left="284"/>
        <w:jc w:val="both"/>
        <w:rPr>
          <w:rFonts w:ascii="Arial" w:hAnsi="Arial"/>
          <w:sz w:val="22"/>
          <w:szCs w:val="22"/>
        </w:rPr>
      </w:pPr>
      <w:r w:rsidRPr="001E1CFD">
        <w:rPr>
          <w:rFonts w:ascii="Arial" w:hAnsi="Arial"/>
          <w:sz w:val="22"/>
          <w:szCs w:val="22"/>
        </w:rPr>
        <w:t xml:space="preserve">Spotřeba TUV bude fakturována měsíčně dle stanovené spotřeby ve výši </w:t>
      </w:r>
      <w:r w:rsidR="00C1407D">
        <w:rPr>
          <w:rFonts w:ascii="Arial" w:hAnsi="Arial"/>
          <w:sz w:val="22"/>
          <w:szCs w:val="22"/>
        </w:rPr>
        <w:t>0,77</w:t>
      </w:r>
      <w:r w:rsidRPr="001E1CFD">
        <w:rPr>
          <w:rFonts w:ascii="Arial" w:hAnsi="Arial"/>
          <w:sz w:val="22"/>
          <w:szCs w:val="22"/>
        </w:rPr>
        <w:t xml:space="preserve"> m</w:t>
      </w:r>
      <w:r w:rsidRPr="001E1CFD">
        <w:rPr>
          <w:rFonts w:ascii="Arial" w:hAnsi="Arial"/>
          <w:sz w:val="22"/>
          <w:szCs w:val="22"/>
          <w:vertAlign w:val="superscript"/>
        </w:rPr>
        <w:t xml:space="preserve">3 </w:t>
      </w:r>
      <w:r w:rsidRPr="001E1CFD">
        <w:rPr>
          <w:rFonts w:ascii="Arial" w:hAnsi="Arial"/>
          <w:sz w:val="22"/>
          <w:szCs w:val="22"/>
        </w:rPr>
        <w:t>za průměrnou cenu účtovanou dodavatelem TUV. Cena za 1 m</w:t>
      </w:r>
      <w:r w:rsidRPr="001E1CFD">
        <w:rPr>
          <w:rFonts w:ascii="Arial" w:hAnsi="Arial"/>
          <w:sz w:val="22"/>
          <w:szCs w:val="22"/>
          <w:vertAlign w:val="superscript"/>
        </w:rPr>
        <w:t>3</w:t>
      </w:r>
      <w:r w:rsidRPr="001E1CFD">
        <w:rPr>
          <w:rFonts w:ascii="Arial" w:hAnsi="Arial"/>
          <w:sz w:val="22"/>
          <w:szCs w:val="22"/>
        </w:rPr>
        <w:t xml:space="preserve"> je 439,15 Kč bez DPH.</w:t>
      </w:r>
    </w:p>
    <w:p w14:paraId="13972897" w14:textId="77777777" w:rsidR="004318A2" w:rsidRDefault="004318A2" w:rsidP="004318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ind w:left="284"/>
        <w:jc w:val="both"/>
        <w:rPr>
          <w:rFonts w:ascii="Arial" w:hAnsi="Arial"/>
          <w:sz w:val="22"/>
          <w:szCs w:val="22"/>
        </w:rPr>
      </w:pPr>
    </w:p>
    <w:p w14:paraId="28FCF489" w14:textId="77777777" w:rsidR="004318A2" w:rsidRDefault="004318A2" w:rsidP="004318A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ind w:left="28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Odvoz komunálního odpadu</w:t>
      </w:r>
    </w:p>
    <w:p w14:paraId="0B3DF0C8" w14:textId="77777777" w:rsidR="004318A2" w:rsidRDefault="004318A2" w:rsidP="004318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ind w:left="284"/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Náklady za odvoz komunálního odpadu s odvozem 1 x týdně budou fakturovány </w:t>
      </w:r>
      <w:r>
        <w:rPr>
          <w:rFonts w:ascii="Arial" w:hAnsi="Arial"/>
          <w:sz w:val="22"/>
          <w:szCs w:val="22"/>
        </w:rPr>
        <w:t>měsíčn</w:t>
      </w:r>
      <w:r w:rsidRPr="00126947">
        <w:rPr>
          <w:rFonts w:ascii="Arial" w:hAnsi="Arial"/>
          <w:sz w:val="22"/>
          <w:szCs w:val="22"/>
        </w:rPr>
        <w:t xml:space="preserve">ě, k datu podpisu smlouvy ve </w:t>
      </w:r>
      <w:proofErr w:type="gramStart"/>
      <w:r w:rsidRPr="00126947">
        <w:rPr>
          <w:rFonts w:ascii="Arial" w:hAnsi="Arial"/>
          <w:sz w:val="22"/>
          <w:szCs w:val="22"/>
        </w:rPr>
        <w:t>výši</w:t>
      </w:r>
      <w:r>
        <w:rPr>
          <w:rFonts w:ascii="Arial" w:hAnsi="Arial"/>
          <w:sz w:val="22"/>
          <w:szCs w:val="22"/>
        </w:rPr>
        <w:t xml:space="preserve">  82,65</w:t>
      </w:r>
      <w:proofErr w:type="gramEnd"/>
      <w:r>
        <w:rPr>
          <w:rFonts w:ascii="Arial" w:hAnsi="Arial"/>
          <w:sz w:val="22"/>
          <w:szCs w:val="22"/>
        </w:rPr>
        <w:t xml:space="preserve"> Kč bez</w:t>
      </w:r>
      <w:r w:rsidRPr="00126947">
        <w:rPr>
          <w:rFonts w:ascii="Arial" w:hAnsi="Arial"/>
          <w:sz w:val="22"/>
          <w:szCs w:val="22"/>
        </w:rPr>
        <w:t xml:space="preserve"> DPH.</w:t>
      </w:r>
    </w:p>
    <w:p w14:paraId="624AE74B" w14:textId="77777777" w:rsidR="004318A2" w:rsidRDefault="004318A2" w:rsidP="004318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ind w:left="284"/>
        <w:jc w:val="both"/>
        <w:rPr>
          <w:rFonts w:ascii="Arial" w:hAnsi="Arial"/>
          <w:sz w:val="22"/>
          <w:szCs w:val="22"/>
        </w:rPr>
      </w:pPr>
    </w:p>
    <w:p w14:paraId="6E9822C0" w14:textId="77777777" w:rsidR="004318A2" w:rsidRDefault="004318A2" w:rsidP="004318A2">
      <w:pPr>
        <w:pStyle w:val="Odstavecseseznamem"/>
        <w:numPr>
          <w:ilvl w:val="0"/>
          <w:numId w:val="20"/>
        </w:numPr>
        <w:spacing w:before="60"/>
        <w:ind w:left="284" w:hanging="357"/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Úhrada </w:t>
      </w:r>
      <w:r>
        <w:rPr>
          <w:rFonts w:ascii="Arial" w:hAnsi="Arial"/>
          <w:sz w:val="22"/>
          <w:szCs w:val="22"/>
        </w:rPr>
        <w:t xml:space="preserve">nájmu a služeb bude provedena měsíčně na základě stanovené </w:t>
      </w:r>
      <w:proofErr w:type="spellStart"/>
      <w:proofErr w:type="gramStart"/>
      <w:r>
        <w:rPr>
          <w:rFonts w:ascii="Arial" w:hAnsi="Arial"/>
          <w:sz w:val="22"/>
          <w:szCs w:val="22"/>
        </w:rPr>
        <w:t>spotřeby,</w:t>
      </w:r>
      <w:r w:rsidRPr="00126947">
        <w:rPr>
          <w:rFonts w:ascii="Arial" w:hAnsi="Arial"/>
          <w:sz w:val="22"/>
          <w:szCs w:val="22"/>
        </w:rPr>
        <w:t>počtu</w:t>
      </w:r>
      <w:proofErr w:type="spellEnd"/>
      <w:proofErr w:type="gramEnd"/>
      <w:r w:rsidRPr="00126947">
        <w:rPr>
          <w:rFonts w:ascii="Arial" w:hAnsi="Arial"/>
          <w:sz w:val="22"/>
          <w:szCs w:val="22"/>
        </w:rPr>
        <w:t xml:space="preserve"> a výkonu spotřebičů a počtu osob po ukončení účtovaného období. Platbu provede nájemce na základě faktury vystavené pronajímatelem do 7. dne v měsíci se splatností 21 dnů na účet pronajímatele, uvedený </w:t>
      </w:r>
      <w:r>
        <w:rPr>
          <w:rFonts w:ascii="Arial" w:hAnsi="Arial"/>
          <w:sz w:val="22"/>
          <w:szCs w:val="22"/>
        </w:rPr>
        <w:t xml:space="preserve">výše </w:t>
      </w:r>
      <w:r w:rsidRPr="00126947">
        <w:rPr>
          <w:rFonts w:ascii="Arial" w:hAnsi="Arial"/>
          <w:sz w:val="22"/>
          <w:szCs w:val="22"/>
        </w:rPr>
        <w:t>u označení smluvní strany.</w:t>
      </w:r>
    </w:p>
    <w:p w14:paraId="5D7A1F47" w14:textId="77777777" w:rsidR="004318A2" w:rsidRPr="0076215E" w:rsidRDefault="004318A2" w:rsidP="004318A2">
      <w:pPr>
        <w:pStyle w:val="Odstavecseseznamem"/>
        <w:spacing w:before="60"/>
        <w:ind w:left="284"/>
        <w:jc w:val="both"/>
        <w:rPr>
          <w:rFonts w:ascii="Arial" w:hAnsi="Arial"/>
          <w:sz w:val="22"/>
          <w:szCs w:val="22"/>
        </w:rPr>
      </w:pPr>
    </w:p>
    <w:p w14:paraId="7D207BAA" w14:textId="229AA4C6" w:rsidR="005C2466" w:rsidRPr="00C1407D" w:rsidRDefault="004318A2" w:rsidP="00C1407D">
      <w:pPr>
        <w:numPr>
          <w:ilvl w:val="0"/>
          <w:numId w:val="20"/>
        </w:numPr>
        <w:spacing w:before="60"/>
        <w:ind w:left="284" w:hanging="357"/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lastRenderedPageBreak/>
        <w:t xml:space="preserve">V případě prodlení nájemce s úhradou pronajímatelem </w:t>
      </w:r>
      <w:r>
        <w:rPr>
          <w:rFonts w:ascii="Arial" w:hAnsi="Arial"/>
          <w:sz w:val="22"/>
          <w:szCs w:val="22"/>
        </w:rPr>
        <w:t xml:space="preserve">vystavených faktur za nájemné </w:t>
      </w:r>
      <w:r w:rsidRPr="00126947">
        <w:rPr>
          <w:rFonts w:ascii="Arial" w:hAnsi="Arial"/>
          <w:sz w:val="22"/>
          <w:szCs w:val="22"/>
        </w:rPr>
        <w:t xml:space="preserve">nebo služby dle tohoto odstavce je pronajímatel oprávněn účtovat nájemci </w:t>
      </w:r>
      <w:r>
        <w:rPr>
          <w:rFonts w:ascii="Arial" w:hAnsi="Arial"/>
          <w:sz w:val="22"/>
          <w:szCs w:val="22"/>
        </w:rPr>
        <w:t>zákonný</w:t>
      </w:r>
      <w:r w:rsidRPr="00126947">
        <w:rPr>
          <w:rFonts w:ascii="Arial" w:hAnsi="Arial"/>
          <w:sz w:val="22"/>
          <w:szCs w:val="22"/>
        </w:rPr>
        <w:t xml:space="preserve"> úrok z prodlení nezaplacených faktur dle platných právních předpisů.</w:t>
      </w:r>
    </w:p>
    <w:p w14:paraId="78FFFFF4" w14:textId="77777777" w:rsidR="00AB0B80" w:rsidRDefault="00AB0B80" w:rsidP="00310C3F">
      <w:pPr>
        <w:jc w:val="center"/>
        <w:rPr>
          <w:rFonts w:ascii="Arial" w:hAnsi="Arial"/>
          <w:b/>
          <w:bCs/>
          <w:sz w:val="22"/>
          <w:szCs w:val="22"/>
        </w:rPr>
      </w:pPr>
    </w:p>
    <w:p w14:paraId="62351A6C" w14:textId="77777777" w:rsidR="00BE4D42" w:rsidRDefault="002E03BA" w:rsidP="00310C3F">
      <w:pPr>
        <w:jc w:val="center"/>
        <w:rPr>
          <w:rFonts w:ascii="Arial" w:hAnsi="Arial"/>
          <w:b/>
          <w:bCs/>
          <w:sz w:val="22"/>
          <w:szCs w:val="22"/>
        </w:rPr>
      </w:pPr>
      <w:r w:rsidRPr="00126947">
        <w:rPr>
          <w:rFonts w:ascii="Arial" w:hAnsi="Arial"/>
          <w:b/>
          <w:bCs/>
          <w:sz w:val="22"/>
          <w:szCs w:val="22"/>
        </w:rPr>
        <w:t>Článek V. - Doba nájmu, ukončení smlouvy</w:t>
      </w:r>
    </w:p>
    <w:p w14:paraId="2A439034" w14:textId="77777777" w:rsidR="009F7756" w:rsidRPr="00126947" w:rsidRDefault="009F7756" w:rsidP="00310C3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CFFF51A" w14:textId="1CDF94FE" w:rsidR="00D5472A" w:rsidRPr="00310C3F" w:rsidRDefault="002E03BA" w:rsidP="00310C3F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Tato smlouva se uzavírá s ohledem na ustanovení § 27</w:t>
      </w:r>
      <w:r w:rsidR="00277EE8">
        <w:rPr>
          <w:rFonts w:ascii="Arial" w:hAnsi="Arial"/>
          <w:sz w:val="22"/>
          <w:szCs w:val="22"/>
        </w:rPr>
        <w:t xml:space="preserve"> odst. 2</w:t>
      </w:r>
      <w:r w:rsidRPr="00126947">
        <w:rPr>
          <w:rFonts w:ascii="Arial" w:hAnsi="Arial"/>
          <w:sz w:val="22"/>
          <w:szCs w:val="22"/>
        </w:rPr>
        <w:t xml:space="preserve"> ZoMČR na dobu určitou v délce trvání </w:t>
      </w:r>
      <w:r w:rsidR="00C1407D">
        <w:rPr>
          <w:rFonts w:ascii="Arial" w:hAnsi="Arial"/>
          <w:sz w:val="22"/>
          <w:szCs w:val="22"/>
        </w:rPr>
        <w:t>4</w:t>
      </w:r>
      <w:r w:rsidR="00E53D99">
        <w:rPr>
          <w:rFonts w:ascii="Arial" w:hAnsi="Arial"/>
          <w:sz w:val="22"/>
          <w:szCs w:val="22"/>
        </w:rPr>
        <w:t xml:space="preserve"> let</w:t>
      </w:r>
      <w:r w:rsidR="007226F3">
        <w:rPr>
          <w:rFonts w:ascii="Arial" w:hAnsi="Arial"/>
          <w:sz w:val="22"/>
          <w:szCs w:val="22"/>
        </w:rPr>
        <w:t xml:space="preserve"> ode dne její platnosti. </w:t>
      </w:r>
    </w:p>
    <w:p w14:paraId="026ADAF7" w14:textId="77777777" w:rsidR="008E1B35" w:rsidRPr="007C54B4" w:rsidRDefault="002E03BA" w:rsidP="009F7756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E1B35">
        <w:rPr>
          <w:rFonts w:ascii="Arial" w:hAnsi="Arial"/>
          <w:sz w:val="22"/>
          <w:szCs w:val="22"/>
        </w:rPr>
        <w:t>Pronajímatel je oprávněn ukončit smluvní vztah výpovědí zejména z důvodů uvedených v ZoMČR, popř. OZ s tím, že výpovědní lhůta se řídí daným právním předpisem.</w:t>
      </w:r>
      <w:r w:rsidR="008E1B35" w:rsidRPr="008E1B35">
        <w:rPr>
          <w:rFonts w:ascii="Arial" w:hAnsi="Arial"/>
          <w:sz w:val="22"/>
          <w:szCs w:val="22"/>
        </w:rPr>
        <w:t xml:space="preserve"> Dále je p</w:t>
      </w:r>
      <w:r w:rsidR="008E1B35" w:rsidRPr="008E1B35">
        <w:rPr>
          <w:rFonts w:ascii="Arial" w:hAnsi="Arial" w:cs="Arial"/>
          <w:sz w:val="22"/>
          <w:szCs w:val="22"/>
        </w:rPr>
        <w:t xml:space="preserve">ronajímatel </w:t>
      </w:r>
      <w:r w:rsidR="008E1B35" w:rsidRPr="007C54B4">
        <w:rPr>
          <w:rFonts w:ascii="Arial" w:hAnsi="Arial" w:cs="Arial"/>
          <w:sz w:val="22"/>
          <w:szCs w:val="22"/>
        </w:rPr>
        <w:t>oprávněn smlouvu písemně vypovědět, pokud nájemce neplní řádně a včas své povinnosti. Výpovědní lhůta činí 3 měsíce a počítá se od prvého dne měsíce následujícího po doručení písemné výpovědi druhé smluvní straně.</w:t>
      </w:r>
    </w:p>
    <w:p w14:paraId="585ED43A" w14:textId="77777777" w:rsidR="00D5472A" w:rsidRPr="00310C3F" w:rsidRDefault="008E1B35" w:rsidP="009F7756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hAnsi="Arial"/>
          <w:sz w:val="22"/>
          <w:szCs w:val="22"/>
        </w:rPr>
      </w:pPr>
      <w:r w:rsidRPr="007C54B4">
        <w:rPr>
          <w:rFonts w:ascii="Arial" w:hAnsi="Arial" w:cs="Arial"/>
          <w:sz w:val="22"/>
          <w:szCs w:val="22"/>
        </w:rPr>
        <w:t xml:space="preserve">Pronajímatel může </w:t>
      </w:r>
      <w:r>
        <w:rPr>
          <w:rFonts w:ascii="Arial" w:hAnsi="Arial" w:cs="Arial"/>
          <w:sz w:val="22"/>
          <w:szCs w:val="22"/>
        </w:rPr>
        <w:t>smluvní</w:t>
      </w:r>
      <w:r w:rsidRPr="007C54B4">
        <w:rPr>
          <w:rFonts w:ascii="Arial" w:hAnsi="Arial" w:cs="Arial"/>
          <w:sz w:val="22"/>
          <w:szCs w:val="22"/>
        </w:rPr>
        <w:t xml:space="preserve"> vztah okamžitě ukončit, pokud přestanou být splněny podmínky dle</w:t>
      </w:r>
      <w:r>
        <w:rPr>
          <w:rFonts w:ascii="Arial" w:hAnsi="Arial" w:cs="Arial"/>
          <w:sz w:val="22"/>
          <w:szCs w:val="22"/>
        </w:rPr>
        <w:t xml:space="preserve"> </w:t>
      </w:r>
      <w:r w:rsidRPr="007C54B4">
        <w:rPr>
          <w:rFonts w:ascii="Arial" w:hAnsi="Arial" w:cs="Arial"/>
          <w:sz w:val="22"/>
          <w:szCs w:val="22"/>
        </w:rPr>
        <w:t xml:space="preserve">§ 27 odst. 1 </w:t>
      </w:r>
      <w:proofErr w:type="spellStart"/>
      <w:r w:rsidRPr="007C54B4">
        <w:rPr>
          <w:rFonts w:ascii="Arial" w:hAnsi="Arial" w:cs="Arial"/>
          <w:sz w:val="22"/>
          <w:szCs w:val="22"/>
        </w:rPr>
        <w:t>ZoMRČR</w:t>
      </w:r>
      <w:proofErr w:type="spellEnd"/>
      <w:r w:rsidRPr="007C54B4">
        <w:rPr>
          <w:rFonts w:ascii="Arial" w:hAnsi="Arial" w:cs="Arial"/>
          <w:sz w:val="22"/>
          <w:szCs w:val="22"/>
        </w:rPr>
        <w:t xml:space="preserve"> (nepotřebnost).</w:t>
      </w:r>
    </w:p>
    <w:p w14:paraId="49008C24" w14:textId="2C7A2AB3" w:rsidR="00D5472A" w:rsidRPr="00310C3F" w:rsidRDefault="008E1B35" w:rsidP="00310C3F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hAnsi="Arial"/>
          <w:sz w:val="12"/>
          <w:szCs w:val="12"/>
        </w:rPr>
      </w:pPr>
      <w:r w:rsidRPr="00310C3F">
        <w:rPr>
          <w:rFonts w:ascii="Arial" w:hAnsi="Arial" w:cs="Arial"/>
          <w:sz w:val="22"/>
          <w:szCs w:val="22"/>
        </w:rPr>
        <w:t xml:space="preserve">Nájemce je oprávněn písemně vypovědět nájem i bez uvedení důvodu, smluvní strany se dohodly na vyloučení § 2315 a </w:t>
      </w:r>
      <w:r w:rsidR="00974C95">
        <w:rPr>
          <w:rFonts w:ascii="Arial" w:hAnsi="Arial" w:cs="Arial"/>
          <w:sz w:val="22"/>
          <w:szCs w:val="22"/>
        </w:rPr>
        <w:t>§ 2310 odst. 1</w:t>
      </w:r>
      <w:r w:rsidRPr="00310C3F">
        <w:rPr>
          <w:rFonts w:ascii="Arial" w:hAnsi="Arial" w:cs="Arial"/>
          <w:sz w:val="22"/>
          <w:szCs w:val="22"/>
        </w:rPr>
        <w:t xml:space="preserve"> </w:t>
      </w:r>
      <w:r w:rsidR="00473C82">
        <w:rPr>
          <w:rFonts w:ascii="Arial" w:hAnsi="Arial" w:cs="Arial"/>
          <w:sz w:val="22"/>
          <w:szCs w:val="22"/>
        </w:rPr>
        <w:t>OZ</w:t>
      </w:r>
      <w:r w:rsidRPr="00310C3F">
        <w:rPr>
          <w:rFonts w:ascii="Arial" w:hAnsi="Arial" w:cs="Arial"/>
          <w:color w:val="1F497D"/>
          <w:sz w:val="22"/>
          <w:szCs w:val="22"/>
        </w:rPr>
        <w:t>,</w:t>
      </w:r>
      <w:r w:rsidRPr="00310C3F">
        <w:rPr>
          <w:rFonts w:ascii="Arial" w:hAnsi="Arial" w:cs="Arial"/>
          <w:sz w:val="22"/>
          <w:szCs w:val="22"/>
        </w:rPr>
        <w:t xml:space="preserve"> a dále z důvodů uvedených v </w:t>
      </w:r>
      <w:proofErr w:type="spellStart"/>
      <w:r w:rsidRPr="00310C3F">
        <w:rPr>
          <w:rFonts w:ascii="Arial" w:hAnsi="Arial" w:cs="Arial"/>
          <w:sz w:val="22"/>
          <w:szCs w:val="22"/>
        </w:rPr>
        <w:t>ust</w:t>
      </w:r>
      <w:proofErr w:type="spellEnd"/>
      <w:r w:rsidRPr="00310C3F">
        <w:rPr>
          <w:rFonts w:ascii="Arial" w:hAnsi="Arial" w:cs="Arial"/>
          <w:sz w:val="22"/>
          <w:szCs w:val="22"/>
        </w:rPr>
        <w:t xml:space="preserve">. § 2308 </w:t>
      </w:r>
      <w:r w:rsidR="00473C82">
        <w:rPr>
          <w:rFonts w:ascii="Arial" w:hAnsi="Arial" w:cs="Arial"/>
          <w:sz w:val="22"/>
          <w:szCs w:val="22"/>
        </w:rPr>
        <w:t>OZ</w:t>
      </w:r>
      <w:r w:rsidRPr="00310C3F">
        <w:rPr>
          <w:rFonts w:ascii="Arial" w:hAnsi="Arial" w:cs="Arial"/>
          <w:sz w:val="22"/>
          <w:szCs w:val="22"/>
        </w:rPr>
        <w:t>, tj. ztratí-li způsobilost k činnosti, k jejímuž výkonu je prostor určen, dále přestane-li být najatý prostor z objektivních důvodů způsobilý k výkonu činnosti, k němuž byl určen, a pronajímatel nezajistí nájemci odpovídající náhradní prostor, anebo porušuje-li pronajímatel hrubě své povinnosti vůči nájemci. Výpovědní lhůta činí 3 měsíce a počítá se od prvého dne měsíce následujícího po doručení písemné výpovědi druhé smluvní straně.</w:t>
      </w:r>
    </w:p>
    <w:p w14:paraId="350D0E1B" w14:textId="77777777" w:rsidR="008E1B35" w:rsidRPr="007C54B4" w:rsidRDefault="002E03BA" w:rsidP="00310C3F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hAnsi="Arial"/>
          <w:sz w:val="22"/>
          <w:szCs w:val="22"/>
        </w:rPr>
      </w:pPr>
      <w:r w:rsidRPr="008E1B35">
        <w:rPr>
          <w:rFonts w:ascii="Arial" w:hAnsi="Arial"/>
          <w:sz w:val="22"/>
          <w:szCs w:val="22"/>
        </w:rPr>
        <w:t xml:space="preserve">Nájemní vztah, smlouvou založený, je možné ukončit i dohodou smluvních stran. </w:t>
      </w:r>
    </w:p>
    <w:p w14:paraId="06E4B293" w14:textId="77777777" w:rsidR="00AB0B80" w:rsidRPr="00AB0B80" w:rsidRDefault="008E1B35" w:rsidP="007C54B4">
      <w:pPr>
        <w:pStyle w:val="Odstavecseseznamem"/>
        <w:numPr>
          <w:ilvl w:val="3"/>
          <w:numId w:val="9"/>
        </w:numPr>
        <w:ind w:left="283" w:hanging="425"/>
        <w:jc w:val="both"/>
        <w:rPr>
          <w:rFonts w:ascii="Arial" w:hAnsi="Arial"/>
          <w:sz w:val="22"/>
          <w:szCs w:val="22"/>
        </w:rPr>
      </w:pPr>
      <w:r w:rsidRPr="007C54B4">
        <w:rPr>
          <w:rFonts w:ascii="Arial" w:hAnsi="Arial" w:cs="Arial"/>
          <w:sz w:val="22"/>
          <w:szCs w:val="22"/>
        </w:rPr>
        <w:t>Nejpozději následující den po uplynutí výpovědní lhůty je nájemce povinen vyklizený nebytový prostor předat oprávněnému pracovníkovi pronajímatele. Pokud bude nájemce v prodlení s předáním nebytových prostor, je povinen z titulu smluvní pokuty zaplatit pronajímateli 1.000,00 Kč za každý den prodlení.</w:t>
      </w:r>
      <w:r w:rsidRPr="007C54B4">
        <w:rPr>
          <w:sz w:val="22"/>
          <w:szCs w:val="22"/>
        </w:rPr>
        <w:t xml:space="preserve">   </w:t>
      </w:r>
    </w:p>
    <w:p w14:paraId="50E2F128" w14:textId="0EA36DDF" w:rsidR="008E1B35" w:rsidRPr="007C54B4" w:rsidRDefault="008E1B35" w:rsidP="00AB0B80">
      <w:pPr>
        <w:pStyle w:val="Odstavecseseznamem"/>
        <w:ind w:left="283"/>
        <w:jc w:val="both"/>
        <w:rPr>
          <w:rFonts w:ascii="Arial" w:hAnsi="Arial"/>
          <w:sz w:val="22"/>
          <w:szCs w:val="22"/>
        </w:rPr>
      </w:pPr>
      <w:r w:rsidRPr="007C54B4">
        <w:rPr>
          <w:sz w:val="22"/>
          <w:szCs w:val="22"/>
        </w:rPr>
        <w:t xml:space="preserve">       </w:t>
      </w:r>
    </w:p>
    <w:p w14:paraId="1C2DC785" w14:textId="599528F1" w:rsidR="00BE4D42" w:rsidRDefault="00AB0B80" w:rsidP="00AB0B8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   </w:t>
      </w:r>
      <w:r w:rsidR="002E03BA" w:rsidRPr="00126947">
        <w:rPr>
          <w:rFonts w:ascii="Arial" w:hAnsi="Arial"/>
          <w:b/>
          <w:bCs/>
          <w:sz w:val="22"/>
          <w:szCs w:val="22"/>
        </w:rPr>
        <w:t>Článek VI. - Závěrečná ujednání</w:t>
      </w:r>
    </w:p>
    <w:p w14:paraId="234BF975" w14:textId="77777777" w:rsidR="007F5227" w:rsidRPr="00126947" w:rsidRDefault="007F522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4ADC390" w14:textId="77777777" w:rsidR="00BE4D42" w:rsidRPr="00126947" w:rsidRDefault="002E03BA" w:rsidP="00310C3F">
      <w:pPr>
        <w:numPr>
          <w:ilvl w:val="0"/>
          <w:numId w:val="17"/>
        </w:numPr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Vztahy mezi smluvními stranami vzniklé a neupravené touto smlouvou se řídí právním řádem České republiky, a to zejména OZ a ZoMČR, dále smluvní strany berou na vědomí i další povinnosti, vyplývající z předpisů o Registru smluv, svobodném přístupu k informacím, popř.</w:t>
      </w:r>
      <w:r w:rsidRPr="00126947">
        <w:rPr>
          <w:sz w:val="22"/>
          <w:szCs w:val="22"/>
        </w:rPr>
        <w:t xml:space="preserve"> </w:t>
      </w:r>
      <w:r w:rsidRPr="00126947">
        <w:rPr>
          <w:rFonts w:ascii="Arial" w:hAnsi="Arial"/>
          <w:sz w:val="22"/>
          <w:szCs w:val="22"/>
        </w:rPr>
        <w:t xml:space="preserve">o ochraně zdraví před škodlivými účinky návykových látek. </w:t>
      </w:r>
    </w:p>
    <w:p w14:paraId="09343EC9" w14:textId="77777777" w:rsidR="00BE4D42" w:rsidRPr="008E1B35" w:rsidRDefault="002E03BA" w:rsidP="00310C3F">
      <w:pPr>
        <w:numPr>
          <w:ilvl w:val="0"/>
          <w:numId w:val="18"/>
        </w:numPr>
        <w:spacing w:before="60"/>
        <w:ind w:left="283" w:hanging="425"/>
        <w:jc w:val="both"/>
        <w:rPr>
          <w:rFonts w:ascii="Arial" w:eastAsia="Arial" w:hAnsi="Arial" w:cs="Arial"/>
          <w:sz w:val="22"/>
          <w:szCs w:val="22"/>
        </w:rPr>
      </w:pPr>
      <w:r w:rsidRPr="008E1B35">
        <w:rPr>
          <w:rFonts w:ascii="Arial" w:hAnsi="Arial"/>
          <w:sz w:val="22"/>
          <w:szCs w:val="22"/>
        </w:rPr>
        <w:t>Smlouva je sepsána ve dvou vyhotoveních s platností originálu, z toho pronajímatel obdrží jedno vyhotovení a nájemce také jedno vyhotovení.</w:t>
      </w:r>
    </w:p>
    <w:p w14:paraId="345965D5" w14:textId="77777777" w:rsidR="00D86109" w:rsidRPr="008D35DA" w:rsidRDefault="002E03BA" w:rsidP="002741EA">
      <w:pPr>
        <w:numPr>
          <w:ilvl w:val="0"/>
          <w:numId w:val="18"/>
        </w:numPr>
        <w:spacing w:before="60" w:after="120"/>
        <w:ind w:left="283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297923">
        <w:rPr>
          <w:rFonts w:ascii="Arial" w:hAnsi="Arial"/>
          <w:sz w:val="22"/>
          <w:szCs w:val="22"/>
        </w:rPr>
        <w:t xml:space="preserve">Změny smlouvy jsou platné za předpokladu, že byly učiněny ve formě písemných, oběma smluvními podepsaných dodatků, takto označených, číslovaných vzestupnou řadou, není-li </w:t>
      </w:r>
      <w:r w:rsidRPr="00FE091E">
        <w:rPr>
          <w:rFonts w:ascii="Arial" w:hAnsi="Arial"/>
          <w:sz w:val="22"/>
          <w:szCs w:val="22"/>
        </w:rPr>
        <w:t>uvedeno jinak (služby).</w:t>
      </w:r>
    </w:p>
    <w:p w14:paraId="64A47AC9" w14:textId="227BB5FA" w:rsidR="0002176D" w:rsidRPr="008D35DA" w:rsidRDefault="0002176D" w:rsidP="009F7756">
      <w:pPr>
        <w:numPr>
          <w:ilvl w:val="0"/>
          <w:numId w:val="18"/>
        </w:numPr>
        <w:ind w:left="28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D35DA">
        <w:rPr>
          <w:rFonts w:ascii="Arial" w:eastAsia="Arial" w:hAnsi="Arial" w:cs="Arial"/>
          <w:color w:val="auto"/>
          <w:sz w:val="22"/>
          <w:szCs w:val="22"/>
        </w:rPr>
        <w:t>Smlouva</w:t>
      </w:r>
      <w:r w:rsidRPr="008D35DA">
        <w:rPr>
          <w:rFonts w:ascii="Arial" w:hAnsi="Arial" w:cs="Arial"/>
          <w:color w:val="auto"/>
          <w:sz w:val="22"/>
          <w:szCs w:val="22"/>
        </w:rPr>
        <w:t xml:space="preserve"> nabývá platnosti dnem podpisu smluvních stran. S ohledem na </w:t>
      </w:r>
      <w:proofErr w:type="spellStart"/>
      <w:r w:rsidRPr="008D35DA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8D35DA">
        <w:rPr>
          <w:rFonts w:ascii="Arial" w:hAnsi="Arial" w:cs="Arial"/>
          <w:color w:val="auto"/>
          <w:sz w:val="22"/>
          <w:szCs w:val="22"/>
        </w:rPr>
        <w:t xml:space="preserve">. § 6 odst. 1 </w:t>
      </w:r>
      <w:r w:rsidR="008D35DA" w:rsidRPr="008D35DA">
        <w:rPr>
          <w:rFonts w:ascii="Arial" w:hAnsi="Arial" w:cs="Arial"/>
          <w:color w:val="auto"/>
          <w:sz w:val="22"/>
          <w:szCs w:val="22"/>
        </w:rPr>
        <w:t>zákona č. 340/2015 Sb., zákona o registru smluv, ve znění pozdějších předpisů (dále jen „</w:t>
      </w:r>
      <w:proofErr w:type="spellStart"/>
      <w:r w:rsidR="008D35DA" w:rsidRPr="008D35DA">
        <w:rPr>
          <w:rFonts w:ascii="Arial" w:hAnsi="Arial" w:cs="Arial"/>
          <w:color w:val="auto"/>
          <w:sz w:val="22"/>
          <w:szCs w:val="22"/>
        </w:rPr>
        <w:t>ZoRS</w:t>
      </w:r>
      <w:proofErr w:type="spellEnd"/>
      <w:r w:rsidR="008D35DA" w:rsidRPr="008D35DA">
        <w:rPr>
          <w:rFonts w:ascii="Arial" w:hAnsi="Arial" w:cs="Arial"/>
          <w:color w:val="auto"/>
          <w:sz w:val="22"/>
          <w:szCs w:val="22"/>
        </w:rPr>
        <w:t>“)</w:t>
      </w:r>
      <w:r w:rsidRPr="008D35DA">
        <w:rPr>
          <w:rFonts w:ascii="Arial" w:hAnsi="Arial" w:cs="Arial"/>
          <w:color w:val="auto"/>
          <w:sz w:val="22"/>
          <w:szCs w:val="22"/>
        </w:rPr>
        <w:t xml:space="preserve"> se smluvní strany dohodly, že Smlouva nabývá účinnosti dnem uveřejnění prostřednictvím registru smluv nebo dnem </w:t>
      </w:r>
      <w:proofErr w:type="gramStart"/>
      <w:r w:rsidR="008D35DA">
        <w:rPr>
          <w:rFonts w:ascii="Arial" w:hAnsi="Arial" w:cs="Arial"/>
          <w:color w:val="auto"/>
          <w:sz w:val="22"/>
          <w:szCs w:val="22"/>
        </w:rPr>
        <w:t>1</w:t>
      </w:r>
      <w:r w:rsidR="006A6644" w:rsidRPr="008D35DA">
        <w:rPr>
          <w:rFonts w:ascii="Arial" w:hAnsi="Arial" w:cs="Arial"/>
          <w:color w:val="auto"/>
          <w:sz w:val="22"/>
          <w:szCs w:val="22"/>
        </w:rPr>
        <w:t>.</w:t>
      </w:r>
      <w:r w:rsidR="00610D68">
        <w:rPr>
          <w:rFonts w:ascii="Arial" w:hAnsi="Arial" w:cs="Arial"/>
          <w:color w:val="auto"/>
          <w:sz w:val="22"/>
          <w:szCs w:val="22"/>
        </w:rPr>
        <w:t>8</w:t>
      </w:r>
      <w:r w:rsidR="001C24CC" w:rsidRPr="008D35DA">
        <w:rPr>
          <w:rFonts w:ascii="Arial" w:hAnsi="Arial" w:cs="Arial"/>
          <w:color w:val="auto"/>
          <w:sz w:val="22"/>
          <w:szCs w:val="22"/>
        </w:rPr>
        <w:t>.202</w:t>
      </w:r>
      <w:r w:rsidR="008D35DA">
        <w:rPr>
          <w:rFonts w:ascii="Arial" w:hAnsi="Arial" w:cs="Arial"/>
          <w:color w:val="auto"/>
          <w:sz w:val="22"/>
          <w:szCs w:val="22"/>
        </w:rPr>
        <w:t>2</w:t>
      </w:r>
      <w:proofErr w:type="gramEnd"/>
      <w:r w:rsidRPr="008D35DA">
        <w:rPr>
          <w:rFonts w:ascii="Arial" w:hAnsi="Arial" w:cs="Arial"/>
          <w:color w:val="auto"/>
          <w:sz w:val="22"/>
          <w:szCs w:val="22"/>
        </w:rPr>
        <w:t xml:space="preserve"> podle toho, který z těchto dnů nastane později</w:t>
      </w:r>
      <w:r w:rsidR="009F7756" w:rsidRPr="008D35DA">
        <w:rPr>
          <w:rFonts w:ascii="Arial" w:hAnsi="Arial" w:cs="Arial"/>
          <w:color w:val="auto"/>
          <w:sz w:val="22"/>
          <w:szCs w:val="22"/>
        </w:rPr>
        <w:t>.</w:t>
      </w:r>
      <w:r w:rsidR="00326707" w:rsidRPr="008D35D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CBF22C" w14:textId="2ACE443E" w:rsidR="00DF3A03" w:rsidRPr="00C14790" w:rsidRDefault="002E03BA" w:rsidP="00C14790">
      <w:pPr>
        <w:numPr>
          <w:ilvl w:val="0"/>
          <w:numId w:val="18"/>
        </w:numPr>
        <w:spacing w:before="120" w:after="120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310C3F">
        <w:rPr>
          <w:rFonts w:ascii="Arial" w:hAnsi="Arial"/>
          <w:sz w:val="22"/>
          <w:szCs w:val="22"/>
        </w:rPr>
        <w:t xml:space="preserve">Smluvní strany prohlašují, že si smlouvu před podpisem přečetly, jejímu obsahu rozumějí, tato je uzavřena dle svobodné vůle smluvních stran, nikoliv v tísni, ani za nápadně nevýhodných podmínek, na důkaz čehož připojují své podpisy. </w:t>
      </w:r>
    </w:p>
    <w:p w14:paraId="23166711" w14:textId="77777777" w:rsidR="00FD7D59" w:rsidRDefault="00FD7D59" w:rsidP="00326707">
      <w:pPr>
        <w:ind w:left="-142"/>
        <w:jc w:val="both"/>
        <w:rPr>
          <w:rFonts w:ascii="Arial" w:hAnsi="Arial" w:cs="Arial"/>
          <w:i/>
          <w:sz w:val="22"/>
          <w:szCs w:val="22"/>
        </w:rPr>
      </w:pPr>
      <w:r w:rsidRPr="00FD7D59">
        <w:rPr>
          <w:rFonts w:ascii="Arial" w:hAnsi="Arial" w:cs="Arial"/>
          <w:sz w:val="22"/>
          <w:szCs w:val="22"/>
        </w:rPr>
        <w:t xml:space="preserve">Přílohy: </w:t>
      </w:r>
      <w:r w:rsidR="0076215E">
        <w:rPr>
          <w:rFonts w:ascii="Arial" w:hAnsi="Arial" w:cs="Arial"/>
          <w:sz w:val="22"/>
          <w:szCs w:val="22"/>
        </w:rPr>
        <w:tab/>
      </w:r>
      <w:r w:rsidRPr="00FD7D59">
        <w:rPr>
          <w:rFonts w:ascii="Arial" w:hAnsi="Arial" w:cs="Arial"/>
          <w:i/>
          <w:sz w:val="22"/>
          <w:szCs w:val="22"/>
        </w:rPr>
        <w:t xml:space="preserve">č. 1 </w:t>
      </w:r>
      <w:r>
        <w:rPr>
          <w:rFonts w:ascii="Arial" w:hAnsi="Arial" w:cs="Arial"/>
          <w:i/>
          <w:sz w:val="22"/>
          <w:szCs w:val="22"/>
        </w:rPr>
        <w:t xml:space="preserve">kalkulace </w:t>
      </w:r>
      <w:r w:rsidR="0076215E">
        <w:rPr>
          <w:rFonts w:ascii="Arial" w:hAnsi="Arial" w:cs="Arial"/>
          <w:i/>
          <w:sz w:val="22"/>
          <w:szCs w:val="22"/>
        </w:rPr>
        <w:t xml:space="preserve">služeb </w:t>
      </w:r>
    </w:p>
    <w:p w14:paraId="2D7CABED" w14:textId="77777777" w:rsidR="007369AE" w:rsidRPr="00326707" w:rsidRDefault="007369AE" w:rsidP="00326707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14:paraId="22DC7825" w14:textId="77777777" w:rsidR="00FD7D59" w:rsidRPr="007F7AE3" w:rsidRDefault="00FD7D59" w:rsidP="007F7AE3">
      <w:pPr>
        <w:ind w:left="68"/>
        <w:jc w:val="both"/>
        <w:rPr>
          <w:rFonts w:ascii="Arial" w:hAnsi="Arial" w:cs="Arial"/>
          <w:sz w:val="21"/>
          <w:szCs w:val="21"/>
        </w:rPr>
      </w:pPr>
      <w:r w:rsidRPr="00FD7D59">
        <w:rPr>
          <w:rFonts w:ascii="Arial" w:hAnsi="Arial" w:cs="Arial"/>
          <w:sz w:val="21"/>
          <w:szCs w:val="21"/>
        </w:rPr>
        <w:t xml:space="preserve">      </w:t>
      </w:r>
    </w:p>
    <w:p w14:paraId="7EF9DD22" w14:textId="4E24899D" w:rsidR="00BE4D42" w:rsidRDefault="002E03BA">
      <w:pPr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V Praze dne ……………</w:t>
      </w:r>
      <w:proofErr w:type="gramStart"/>
      <w:r w:rsidRPr="00126947">
        <w:rPr>
          <w:rFonts w:ascii="Arial" w:hAnsi="Arial"/>
          <w:sz w:val="22"/>
          <w:szCs w:val="22"/>
        </w:rPr>
        <w:t xml:space="preserve">…..              </w:t>
      </w:r>
      <w:r w:rsidRPr="00126947">
        <w:rPr>
          <w:rFonts w:ascii="Arial" w:hAnsi="Arial"/>
          <w:sz w:val="22"/>
          <w:szCs w:val="22"/>
        </w:rPr>
        <w:tab/>
      </w:r>
      <w:r w:rsidRPr="00126947">
        <w:rPr>
          <w:rFonts w:ascii="Arial" w:hAnsi="Arial"/>
          <w:sz w:val="22"/>
          <w:szCs w:val="22"/>
        </w:rPr>
        <w:tab/>
        <w:t>V Praze</w:t>
      </w:r>
      <w:proofErr w:type="gramEnd"/>
      <w:r w:rsidRPr="00126947">
        <w:rPr>
          <w:rFonts w:ascii="Arial" w:hAnsi="Arial"/>
          <w:sz w:val="22"/>
          <w:szCs w:val="22"/>
        </w:rPr>
        <w:t xml:space="preserve"> dne …………….</w:t>
      </w:r>
    </w:p>
    <w:p w14:paraId="6AC03E00" w14:textId="77777777" w:rsidR="00C14790" w:rsidRDefault="00C14790">
      <w:pPr>
        <w:jc w:val="both"/>
        <w:rPr>
          <w:rFonts w:ascii="Arial" w:hAnsi="Arial"/>
          <w:sz w:val="22"/>
          <w:szCs w:val="22"/>
        </w:rPr>
      </w:pPr>
    </w:p>
    <w:p w14:paraId="2CD31F63" w14:textId="3B17727B" w:rsidR="00BE4D42" w:rsidRPr="008773DB" w:rsidRDefault="008773DB" w:rsidP="008773DB">
      <w:pPr>
        <w:rPr>
          <w:rFonts w:ascii="Arial" w:eastAsia="Arial" w:hAnsi="Arial" w:cs="Arial"/>
          <w:b/>
          <w:bCs/>
          <w:sz w:val="22"/>
          <w:szCs w:val="22"/>
        </w:rPr>
      </w:pPr>
      <w:r w:rsidRPr="009E389B">
        <w:rPr>
          <w:rFonts w:ascii="Arial" w:hAnsi="Arial"/>
          <w:b/>
          <w:bCs/>
          <w:sz w:val="22"/>
          <w:szCs w:val="22"/>
        </w:rPr>
        <w:t xml:space="preserve">CUBE </w:t>
      </w:r>
      <w:proofErr w:type="spellStart"/>
      <w:r w:rsidRPr="009E389B">
        <w:rPr>
          <w:rFonts w:ascii="Arial" w:hAnsi="Arial"/>
          <w:b/>
          <w:bCs/>
          <w:sz w:val="22"/>
          <w:szCs w:val="22"/>
        </w:rPr>
        <w:t>production</w:t>
      </w:r>
      <w:proofErr w:type="spellEnd"/>
      <w:r w:rsidRPr="009E389B">
        <w:rPr>
          <w:rFonts w:ascii="Arial" w:hAnsi="Arial"/>
          <w:b/>
          <w:bCs/>
          <w:sz w:val="22"/>
          <w:szCs w:val="22"/>
        </w:rPr>
        <w:t xml:space="preserve"> s.r.o.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2E03BA" w:rsidRPr="00126947">
        <w:rPr>
          <w:rFonts w:ascii="Arial" w:hAnsi="Arial"/>
          <w:b/>
          <w:bCs/>
          <w:sz w:val="22"/>
          <w:szCs w:val="22"/>
        </w:rPr>
        <w:t>Psychiatrická nemocnice Bohnice</w:t>
      </w:r>
    </w:p>
    <w:p w14:paraId="2B965E91" w14:textId="77777777" w:rsidR="00C14790" w:rsidRDefault="00C14790">
      <w:pPr>
        <w:jc w:val="both"/>
        <w:rPr>
          <w:rFonts w:ascii="Arial" w:hAnsi="Arial"/>
          <w:b/>
          <w:bCs/>
          <w:sz w:val="22"/>
          <w:szCs w:val="22"/>
        </w:rPr>
      </w:pPr>
    </w:p>
    <w:p w14:paraId="3F118F12" w14:textId="556AE39D" w:rsidR="00D86109" w:rsidRPr="00126947" w:rsidRDefault="00D8610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FAA8201" w14:textId="77777777" w:rsidR="00BE4D42" w:rsidRPr="00126947" w:rsidRDefault="002E03BA">
      <w:pPr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………………………………………………..</w:t>
      </w:r>
      <w:r w:rsidRPr="00126947">
        <w:rPr>
          <w:rFonts w:ascii="Arial" w:hAnsi="Arial"/>
          <w:sz w:val="22"/>
          <w:szCs w:val="22"/>
        </w:rPr>
        <w:tab/>
      </w:r>
      <w:r w:rsidRPr="00126947">
        <w:rPr>
          <w:rFonts w:ascii="Arial" w:hAnsi="Arial"/>
          <w:sz w:val="22"/>
          <w:szCs w:val="22"/>
        </w:rPr>
        <w:tab/>
        <w:t>………………………………………………..</w:t>
      </w:r>
    </w:p>
    <w:p w14:paraId="52F75C25" w14:textId="2C04A628" w:rsidR="0017737D" w:rsidRDefault="00610D6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Lubor Kos - jednatel</w:t>
      </w:r>
      <w:r w:rsidR="00326707">
        <w:rPr>
          <w:rFonts w:ascii="Arial" w:hAnsi="Arial"/>
          <w:sz w:val="22"/>
          <w:szCs w:val="22"/>
        </w:rPr>
        <w:t xml:space="preserve">               </w:t>
      </w:r>
      <w:r w:rsidR="00552E2C" w:rsidRPr="00126947">
        <w:rPr>
          <w:rFonts w:ascii="Arial" w:hAnsi="Arial"/>
          <w:sz w:val="22"/>
          <w:szCs w:val="22"/>
        </w:rPr>
        <w:tab/>
      </w:r>
      <w:r w:rsidR="002E03BA" w:rsidRPr="00126947">
        <w:rPr>
          <w:rFonts w:ascii="Arial" w:hAnsi="Arial"/>
          <w:sz w:val="22"/>
          <w:szCs w:val="22"/>
        </w:rPr>
        <w:tab/>
      </w:r>
      <w:r w:rsidR="00552E2C" w:rsidRPr="00126947">
        <w:rPr>
          <w:rFonts w:ascii="Arial" w:hAnsi="Arial"/>
          <w:sz w:val="22"/>
          <w:szCs w:val="22"/>
        </w:rPr>
        <w:tab/>
      </w:r>
      <w:r w:rsidR="00AB0B80">
        <w:rPr>
          <w:rFonts w:ascii="Arial" w:hAnsi="Arial"/>
          <w:sz w:val="22"/>
          <w:szCs w:val="22"/>
        </w:rPr>
        <w:t xml:space="preserve">  </w:t>
      </w:r>
      <w:r w:rsidR="002E03BA" w:rsidRPr="00126947">
        <w:rPr>
          <w:rFonts w:ascii="Arial" w:hAnsi="Arial"/>
          <w:sz w:val="22"/>
          <w:szCs w:val="22"/>
        </w:rPr>
        <w:t xml:space="preserve">MUDr. </w:t>
      </w:r>
      <w:r w:rsidR="00C14790">
        <w:rPr>
          <w:rFonts w:ascii="Arial" w:hAnsi="Arial"/>
          <w:sz w:val="22"/>
          <w:szCs w:val="22"/>
        </w:rPr>
        <w:t xml:space="preserve">Zuzana </w:t>
      </w:r>
      <w:proofErr w:type="spellStart"/>
      <w:r w:rsidR="00C14790">
        <w:rPr>
          <w:rFonts w:ascii="Arial" w:hAnsi="Arial"/>
          <w:sz w:val="22"/>
          <w:szCs w:val="22"/>
        </w:rPr>
        <w:t>Barboríková</w:t>
      </w:r>
      <w:proofErr w:type="spellEnd"/>
      <w:r w:rsidR="002E03BA" w:rsidRPr="00126947">
        <w:rPr>
          <w:rFonts w:ascii="Arial" w:hAnsi="Arial"/>
          <w:sz w:val="22"/>
          <w:szCs w:val="22"/>
        </w:rPr>
        <w:t xml:space="preserve">, MBA. </w:t>
      </w:r>
      <w:r w:rsidR="00011DAF" w:rsidRPr="00126947">
        <w:rPr>
          <w:rFonts w:ascii="Arial" w:hAnsi="Arial"/>
          <w:sz w:val="22"/>
          <w:szCs w:val="22"/>
        </w:rPr>
        <w:t>–</w:t>
      </w:r>
      <w:r w:rsidR="002E03BA" w:rsidRPr="00126947">
        <w:rPr>
          <w:rFonts w:ascii="Arial" w:hAnsi="Arial"/>
          <w:sz w:val="22"/>
          <w:szCs w:val="22"/>
        </w:rPr>
        <w:t xml:space="preserve"> ředitel</w:t>
      </w:r>
      <w:r w:rsidR="00C14790">
        <w:rPr>
          <w:rFonts w:ascii="Arial" w:hAnsi="Arial"/>
          <w:sz w:val="22"/>
          <w:szCs w:val="22"/>
        </w:rPr>
        <w:t>ka</w:t>
      </w:r>
    </w:p>
    <w:p w14:paraId="7696C8BC" w14:textId="77777777" w:rsidR="0017737D" w:rsidRDefault="0017737D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5CF8C098" w14:textId="0A72A8F4" w:rsidR="004B3ADF" w:rsidRDefault="00F45418" w:rsidP="00F45418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Příloha č. 1</w:t>
      </w:r>
    </w:p>
    <w:p w14:paraId="4E0161A8" w14:textId="523CEC22" w:rsidR="004B3ADF" w:rsidRDefault="004B3ADF">
      <w:pPr>
        <w:jc w:val="both"/>
        <w:rPr>
          <w:rFonts w:ascii="Arial" w:hAnsi="Arial"/>
          <w:sz w:val="22"/>
          <w:szCs w:val="22"/>
        </w:rPr>
      </w:pPr>
    </w:p>
    <w:tbl>
      <w:tblPr>
        <w:tblW w:w="9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815"/>
        <w:gridCol w:w="879"/>
        <w:gridCol w:w="972"/>
        <w:gridCol w:w="1161"/>
        <w:gridCol w:w="1561"/>
        <w:gridCol w:w="1894"/>
        <w:gridCol w:w="1672"/>
      </w:tblGrid>
      <w:tr w:rsidR="00912BF9" w:rsidRPr="00912BF9" w14:paraId="3358B84D" w14:textId="77777777" w:rsidTr="00912BF9">
        <w:trPr>
          <w:trHeight w:val="375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4DD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auto"/>
                <w:sz w:val="28"/>
                <w:szCs w:val="28"/>
                <w:bdr w:val="none" w:sz="0" w:space="0" w:color="auto"/>
              </w:rPr>
            </w:pPr>
            <w:proofErr w:type="gramStart"/>
            <w:r w:rsidRPr="00912BF9">
              <w:rPr>
                <w:rFonts w:ascii="Times New Roman CE" w:eastAsia="Times New Roman" w:hAnsi="Times New Roman CE" w:cs="Times New Roman CE"/>
                <w:b/>
                <w:bCs/>
                <w:color w:val="auto"/>
                <w:sz w:val="28"/>
                <w:szCs w:val="28"/>
                <w:bdr w:val="none" w:sz="0" w:space="0" w:color="auto"/>
              </w:rPr>
              <w:t>K a l k u l a c e   n á j e m n é h o  -  měsíční</w:t>
            </w:r>
            <w:proofErr w:type="gramEnd"/>
          </w:p>
        </w:tc>
      </w:tr>
      <w:tr w:rsidR="00912BF9" w:rsidRPr="00912BF9" w14:paraId="2521DCC6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263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17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F2D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6C0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5D0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FE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61C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416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2ED686CA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5A2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ECF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05F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C9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724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A0D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C3D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CE" w:eastAsia="Times New Roman" w:hAnsi="Arial CE" w:cs="Arial CE"/>
                <w:color w:val="auto"/>
                <w:sz w:val="18"/>
                <w:szCs w:val="18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color w:val="auto"/>
                <w:sz w:val="18"/>
                <w:szCs w:val="18"/>
                <w:bdr w:val="none" w:sz="0" w:space="0" w:color="auto"/>
              </w:rPr>
              <w:t xml:space="preserve">CUBE  </w:t>
            </w:r>
            <w:proofErr w:type="spellStart"/>
            <w:r w:rsidRPr="00912BF9">
              <w:rPr>
                <w:rFonts w:ascii="Arial CE" w:eastAsia="Times New Roman" w:hAnsi="Arial CE" w:cs="Arial CE"/>
                <w:color w:val="auto"/>
                <w:sz w:val="18"/>
                <w:szCs w:val="18"/>
                <w:bdr w:val="none" w:sz="0" w:space="0" w:color="auto"/>
              </w:rPr>
              <w:t>productin</w:t>
            </w:r>
            <w:proofErr w:type="spellEnd"/>
            <w:r w:rsidRPr="00912BF9">
              <w:rPr>
                <w:rFonts w:ascii="Arial CE" w:eastAsia="Times New Roman" w:hAnsi="Arial CE" w:cs="Arial CE"/>
                <w:color w:val="auto"/>
                <w:sz w:val="18"/>
                <w:szCs w:val="18"/>
                <w:bdr w:val="none" w:sz="0" w:space="0" w:color="auto"/>
              </w:rPr>
              <w:t xml:space="preserve"> s.r.o.</w:t>
            </w:r>
          </w:p>
        </w:tc>
      </w:tr>
      <w:tr w:rsidR="00912BF9" w:rsidRPr="00912BF9" w14:paraId="6AA4A9E3" w14:textId="77777777" w:rsidTr="00912BF9">
        <w:trPr>
          <w:trHeight w:val="300"/>
        </w:trPr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70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Nebytové prostory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401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6EC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A4C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6B0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4871C948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6B8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738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1A6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90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689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C4D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77B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D0B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346CE370" w14:textId="77777777" w:rsidTr="00912BF9">
        <w:trPr>
          <w:trHeight w:val="300"/>
        </w:trPr>
        <w:tc>
          <w:tcPr>
            <w:tcW w:w="5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AFF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color w:val="auto"/>
                <w:sz w:val="18"/>
                <w:szCs w:val="18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color w:val="auto"/>
                <w:sz w:val="18"/>
                <w:szCs w:val="18"/>
                <w:bdr w:val="none" w:sz="0" w:space="0" w:color="auto"/>
              </w:rPr>
              <w:t xml:space="preserve">Nebytové prostory osvobozené od DPH dle § 56 zákona o DPH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644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čtvrtletně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F7E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33 813,33 Kč </w:t>
            </w:r>
          </w:p>
        </w:tc>
      </w:tr>
      <w:tr w:rsidR="00912BF9" w:rsidRPr="00912BF9" w14:paraId="5EDC289B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1D4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B4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F16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DD5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875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CC6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9E0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2A0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773E59E7" w14:textId="77777777" w:rsidTr="00912BF9">
        <w:trPr>
          <w:trHeight w:val="300"/>
        </w:trPr>
        <w:tc>
          <w:tcPr>
            <w:tcW w:w="7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A90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Smluvní úhrada tepla - místnosti 116 a </w:t>
            </w:r>
            <w:proofErr w:type="gramStart"/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119 ( bývalý</w:t>
            </w:r>
            <w:proofErr w:type="gramEnd"/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obchůdek a sklad)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993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63B57969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DB3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73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601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24,8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428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proofErr w:type="gramStart"/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GJ   x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E54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668,00 Kč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D8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/ </w:t>
            </w:r>
            <w:proofErr w:type="gramStart"/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GJ       =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850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16 566,40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357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12BF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>rok</w:t>
            </w:r>
          </w:p>
        </w:tc>
      </w:tr>
      <w:tr w:rsidR="00912BF9" w:rsidRPr="00912BF9" w14:paraId="6D1350E4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A72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869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3F9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9EC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7D2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F52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94E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DPH 10%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532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912BF9" w:rsidRPr="00912BF9" w14:paraId="5B9ECD27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247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3AA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0CC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298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1E9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F4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1 380,53 Kč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E35A" w14:textId="63768BE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 </w:t>
            </w:r>
            <w:r w:rsidR="00C322A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</w:t>
            </w: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138,05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AB8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1 518,59 Kč </w:t>
            </w:r>
          </w:p>
        </w:tc>
      </w:tr>
      <w:tr w:rsidR="00912BF9" w:rsidRPr="00912BF9" w14:paraId="1911F10E" w14:textId="77777777" w:rsidTr="00912BF9">
        <w:trPr>
          <w:trHeight w:val="300"/>
        </w:trPr>
        <w:tc>
          <w:tcPr>
            <w:tcW w:w="5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481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Služby spojené s provozem a údržbou rozvodů tepla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0B3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492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01A5A11A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784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45F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C61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24,8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EE8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proofErr w:type="gramStart"/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GJ   x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4A8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62,36 Kč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C6F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/ </w:t>
            </w:r>
            <w:proofErr w:type="gramStart"/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GJ       =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6A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1 546,60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E8B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12BF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>rok</w:t>
            </w:r>
          </w:p>
        </w:tc>
      </w:tr>
      <w:tr w:rsidR="00912BF9" w:rsidRPr="00912BF9" w14:paraId="15149133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0AE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436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CB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C79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C66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144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4D0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DPH 21%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EC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4F764B9D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184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87C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858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A0B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016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5DC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128,88 Kč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A6ED" w14:textId="39B4C98C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   </w:t>
            </w:r>
            <w:r w:rsidR="00C322A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27,07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CEE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  155,95 Kč </w:t>
            </w:r>
          </w:p>
        </w:tc>
      </w:tr>
      <w:tr w:rsidR="00912BF9" w:rsidRPr="00912BF9" w14:paraId="0C4C9719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A6F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39C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BF5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1E3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E0A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4B7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F3C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967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2CBD3C13" w14:textId="77777777" w:rsidTr="00912BF9">
        <w:trPr>
          <w:trHeight w:val="300"/>
        </w:trPr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463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Vodné stočné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854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7BD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38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74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298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5D403B2B" w14:textId="77777777" w:rsidTr="00912BF9">
        <w:trPr>
          <w:trHeight w:val="30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78A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color w:val="auto"/>
                <w:sz w:val="18"/>
                <w:szCs w:val="18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color w:val="auto"/>
                <w:sz w:val="18"/>
                <w:szCs w:val="18"/>
                <w:bdr w:val="none" w:sz="0" w:space="0" w:color="auto"/>
              </w:rPr>
              <w:t>Spotřeba SV a TUV dle směrných spotřebních čísel přílohy č. 12, vyhlášky 120/2011 Sb. a kalkulace PNB</w:t>
            </w:r>
          </w:p>
        </w:tc>
      </w:tr>
      <w:tr w:rsidR="00912BF9" w:rsidRPr="00912BF9" w14:paraId="1E6609DE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D4F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A4C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ED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F7C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B38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2B0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24B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B91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66CDFDA4" w14:textId="77777777" w:rsidTr="00912BF9">
        <w:trPr>
          <w:trHeight w:val="300"/>
        </w:trPr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40F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 osoba 18m3  SV 2/3 +TV 1/3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5FB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436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DPH 10%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679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912BF9" w:rsidRPr="00912BF9" w14:paraId="3EE61F9F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600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07F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SV 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57E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9DA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proofErr w:type="gramStart"/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m3      x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984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108,65 Kč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FE1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108,65 Kč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7C9D" w14:textId="67A13B0F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    </w:t>
            </w:r>
            <w:r w:rsidR="00C322A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10,87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7F1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  119,52 Kč </w:t>
            </w:r>
          </w:p>
        </w:tc>
      </w:tr>
      <w:tr w:rsidR="00912BF9" w:rsidRPr="00912BF9" w14:paraId="5BD8F500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EC4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5D1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2A2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12D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E70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A30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1E5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27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43061AC0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EC4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FDA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7B3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793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3DF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2B2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5B6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DPH 15%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5FA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912BF9" w:rsidRPr="00912BF9" w14:paraId="0AB78988" w14:textId="77777777" w:rsidTr="00912BF9">
        <w:trPr>
          <w:trHeight w:val="27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217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041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TUV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884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0,5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F68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proofErr w:type="gramStart"/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m3      x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C63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439,15 Kč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89F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219,58 Kč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90BD" w14:textId="3C4D7BEF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    </w:t>
            </w:r>
            <w:r w:rsidR="00C322A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</w:t>
            </w: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32,94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6B7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  252,51 Kč </w:t>
            </w:r>
          </w:p>
        </w:tc>
      </w:tr>
      <w:tr w:rsidR="00912BF9" w:rsidRPr="00912BF9" w14:paraId="0031353A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E83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8C1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7A6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E3B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4B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06A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94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FD8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3EDCCCE4" w14:textId="77777777" w:rsidTr="00912BF9">
        <w:trPr>
          <w:trHeight w:val="300"/>
        </w:trPr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B31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Úhrada elektrické energie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062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D07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531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E4A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3EADA695" w14:textId="77777777" w:rsidTr="00912BF9">
        <w:trPr>
          <w:trHeight w:val="30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0D0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čtvrtletně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F3A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166,66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12C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proofErr w:type="gramStart"/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KWh   x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61D1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4,79 Kč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5CA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/ KWh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4DD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  798,30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807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912BF9" w:rsidRPr="00912BF9" w14:paraId="24C03DA7" w14:textId="77777777" w:rsidTr="00912BF9">
        <w:trPr>
          <w:trHeight w:val="33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8F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8B9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A5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D40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7C5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E14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4C7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DPH 21%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25A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912BF9" w:rsidRPr="00912BF9" w14:paraId="45FAA72B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FC2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8E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5D6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70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A02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B50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266,10 Kč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A73" w14:textId="7F1BD6DB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  </w:t>
            </w:r>
            <w:r w:rsidR="00C322A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55,88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D6C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  321,98 Kč </w:t>
            </w:r>
          </w:p>
        </w:tc>
      </w:tr>
      <w:tr w:rsidR="00912BF9" w:rsidRPr="00912BF9" w14:paraId="63CF2143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FC8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B41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AEA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9C5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23E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F3A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C64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85D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136A673F" w14:textId="77777777" w:rsidTr="00912BF9">
        <w:trPr>
          <w:trHeight w:val="300"/>
        </w:trPr>
        <w:tc>
          <w:tcPr>
            <w:tcW w:w="7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E72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služby spojené s provozem a údržbou rozvodů elektrické energie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90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912BF9" w:rsidRPr="00912BF9" w14:paraId="2E141289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1B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F4C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1D2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166,66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51F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proofErr w:type="gramStart"/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KWh   x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4BE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0,91 Kč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526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/ KWh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58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  151,66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641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912BF9" w:rsidRPr="00912BF9" w14:paraId="3EAC1A91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EA7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734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820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029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CE8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B8D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882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DPH 21%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835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912BF9" w:rsidRPr="00912BF9" w14:paraId="5EEA3299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04B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CAB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314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B70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5F6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47D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37,92 Kč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62C" w14:textId="01FC08D3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     </w:t>
            </w:r>
            <w:r w:rsidR="00C322A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7,96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C1E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    45,88 Kč </w:t>
            </w:r>
          </w:p>
        </w:tc>
      </w:tr>
      <w:tr w:rsidR="00912BF9" w:rsidRPr="00912BF9" w14:paraId="7811D09D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119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66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49C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B9B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52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E4D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5E0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174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7B402AB0" w14:textId="77777777" w:rsidTr="00912BF9">
        <w:trPr>
          <w:trHeight w:val="300"/>
        </w:trPr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FE5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Odvoz komunálního odpadu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BD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60F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BE8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93F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0B7C6B37" w14:textId="77777777" w:rsidTr="00912BF9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8D3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14D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07A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1DB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722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956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B2A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DPH 21%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20F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912BF9" w:rsidRPr="00912BF9" w14:paraId="771633EA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9DB6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974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2FDC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737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16518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114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82,65 Kč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3962E" w14:textId="0EE83473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   </w:t>
            </w:r>
            <w:r w:rsidR="00C322A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912BF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17,36 Kč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1DD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  100,00 Kč </w:t>
            </w:r>
          </w:p>
        </w:tc>
      </w:tr>
      <w:tr w:rsidR="00912BF9" w:rsidRPr="00912BF9" w14:paraId="3193D7E4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996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F4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D1C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12E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CD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0AE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E2E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36 327,75 Kč </w:t>
            </w:r>
          </w:p>
        </w:tc>
      </w:tr>
      <w:tr w:rsidR="00912BF9" w:rsidRPr="00912BF9" w14:paraId="6AC9EDCA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181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61D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E22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CD75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FE0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74EA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0016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5FB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1B665D23" w14:textId="77777777" w:rsidTr="00912BF9"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55E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013E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733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56E7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A9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341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55E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EC9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12BF9" w:rsidRPr="00912BF9" w14:paraId="79C14E9A" w14:textId="77777777" w:rsidTr="00912BF9">
        <w:trPr>
          <w:trHeight w:val="31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D292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F020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C13D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AD3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353D4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Celkem k fakturaci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3C82F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912BF9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36 327,75 Kč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5E9C" w14:textId="77777777" w:rsidR="00912BF9" w:rsidRPr="00912BF9" w:rsidRDefault="00912BF9" w:rsidP="0091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063BBA08" w14:textId="77777777" w:rsidR="00F45418" w:rsidRDefault="00F45418">
      <w:pPr>
        <w:jc w:val="both"/>
        <w:rPr>
          <w:rFonts w:ascii="Arial" w:hAnsi="Arial"/>
          <w:sz w:val="22"/>
          <w:szCs w:val="22"/>
        </w:rPr>
      </w:pPr>
    </w:p>
    <w:p w14:paraId="5435CF8B" w14:textId="77777777" w:rsidR="00AB0B80" w:rsidRDefault="00AB0B80">
      <w:pPr>
        <w:jc w:val="both"/>
        <w:rPr>
          <w:rFonts w:ascii="Arial" w:hAnsi="Arial"/>
          <w:sz w:val="22"/>
          <w:szCs w:val="22"/>
        </w:rPr>
      </w:pPr>
    </w:p>
    <w:p w14:paraId="2F67F8B7" w14:textId="77777777" w:rsidR="00AB0B80" w:rsidRDefault="00AB0B80">
      <w:pPr>
        <w:jc w:val="both"/>
        <w:rPr>
          <w:rFonts w:ascii="Arial" w:hAnsi="Arial"/>
          <w:sz w:val="22"/>
          <w:szCs w:val="22"/>
        </w:rPr>
      </w:pPr>
    </w:p>
    <w:p w14:paraId="679A14F8" w14:textId="35754F6C" w:rsidR="00D33F33" w:rsidRDefault="00D33F33" w:rsidP="004B3ADF">
      <w:pPr>
        <w:tabs>
          <w:tab w:val="left" w:pos="7380"/>
        </w:tabs>
        <w:jc w:val="both"/>
        <w:rPr>
          <w:rFonts w:ascii="Arial" w:hAnsi="Arial"/>
          <w:sz w:val="22"/>
          <w:szCs w:val="22"/>
        </w:rPr>
      </w:pPr>
    </w:p>
    <w:p w14:paraId="7074B241" w14:textId="3D11541E" w:rsidR="00C322AB" w:rsidRDefault="00C322AB" w:rsidP="004B3ADF">
      <w:pPr>
        <w:tabs>
          <w:tab w:val="left" w:pos="7380"/>
        </w:tabs>
        <w:jc w:val="both"/>
        <w:rPr>
          <w:rFonts w:ascii="Arial" w:hAnsi="Arial"/>
          <w:sz w:val="22"/>
          <w:szCs w:val="22"/>
        </w:rPr>
      </w:pPr>
    </w:p>
    <w:p w14:paraId="5CD4D445" w14:textId="2FF8133E" w:rsidR="00C322AB" w:rsidRDefault="00C322AB" w:rsidP="004B3ADF">
      <w:pPr>
        <w:tabs>
          <w:tab w:val="left" w:pos="7380"/>
        </w:tabs>
        <w:jc w:val="both"/>
        <w:rPr>
          <w:rFonts w:ascii="Arial" w:hAnsi="Arial"/>
          <w:sz w:val="22"/>
          <w:szCs w:val="22"/>
        </w:rPr>
      </w:pPr>
    </w:p>
    <w:p w14:paraId="5B06F1A9" w14:textId="7B8E2204" w:rsidR="00C322AB" w:rsidRDefault="00C322AB" w:rsidP="004B3ADF">
      <w:pPr>
        <w:tabs>
          <w:tab w:val="left" w:pos="7380"/>
        </w:tabs>
        <w:jc w:val="both"/>
        <w:rPr>
          <w:rFonts w:ascii="Arial" w:hAnsi="Arial"/>
          <w:sz w:val="22"/>
          <w:szCs w:val="22"/>
        </w:rPr>
      </w:pPr>
    </w:p>
    <w:p w14:paraId="16BBF9E1" w14:textId="407607FB" w:rsidR="00C322AB" w:rsidRDefault="00C322AB" w:rsidP="004B3ADF">
      <w:pPr>
        <w:tabs>
          <w:tab w:val="left" w:pos="7380"/>
        </w:tabs>
        <w:jc w:val="both"/>
        <w:rPr>
          <w:rFonts w:ascii="Arial" w:hAnsi="Arial"/>
          <w:sz w:val="22"/>
          <w:szCs w:val="22"/>
        </w:rPr>
      </w:pPr>
    </w:p>
    <w:p w14:paraId="5A7FD883" w14:textId="77777777" w:rsidR="00C322AB" w:rsidRPr="00A93BE3" w:rsidRDefault="00C322AB" w:rsidP="00C322AB">
      <w:pPr>
        <w:tabs>
          <w:tab w:val="left" w:pos="7380"/>
        </w:tabs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2</w:t>
      </w:r>
    </w:p>
    <w:p w14:paraId="36B20AB2" w14:textId="4632F163" w:rsidR="00C322AB" w:rsidRPr="00A93BE3" w:rsidRDefault="00C322AB" w:rsidP="00C322AB">
      <w:pPr>
        <w:tabs>
          <w:tab w:val="left" w:pos="7380"/>
        </w:tabs>
        <w:jc w:val="right"/>
        <w:rPr>
          <w:rFonts w:ascii="Arial" w:hAnsi="Arial"/>
          <w:sz w:val="22"/>
          <w:szCs w:val="22"/>
        </w:rPr>
      </w:pPr>
      <w:r w:rsidRPr="00C322AB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AAB281D" wp14:editId="3071E06A">
            <wp:simplePos x="1760706" y="632298"/>
            <wp:positionH relativeFrom="margin">
              <wp:align>center</wp:align>
            </wp:positionH>
            <wp:positionV relativeFrom="margin">
              <wp:align>center</wp:align>
            </wp:positionV>
            <wp:extent cx="5175250" cy="7315200"/>
            <wp:effectExtent l="0" t="0" r="6350" b="0"/>
            <wp:wrapSquare wrapText="bothSides"/>
            <wp:docPr id="1" name="Obrázek 1" descr="T:\byty nebyty ubytovny\MAPY, stavební úpravy\nebytovky\prádelna\cube skl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byty nebyty ubytovny\MAPY, stavební úpravy\nebytovky\prádelna\cube sklad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22AB" w:rsidRPr="00A93BE3" w:rsidSect="001B663D">
      <w:footerReference w:type="default" r:id="rId9"/>
      <w:footerReference w:type="first" r:id="rId10"/>
      <w:pgSz w:w="11900" w:h="16840"/>
      <w:pgMar w:top="737" w:right="964" w:bottom="295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8D2D" w14:textId="77777777" w:rsidR="001A13F4" w:rsidRDefault="001A13F4">
      <w:r>
        <w:separator/>
      </w:r>
    </w:p>
  </w:endnote>
  <w:endnote w:type="continuationSeparator" w:id="0">
    <w:p w14:paraId="0B0CA88E" w14:textId="77777777" w:rsidR="001A13F4" w:rsidRDefault="001A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001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112967B9" w14:textId="7839A1C4" w:rsidR="00464B79" w:rsidRDefault="00464B79" w:rsidP="00B40556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773DB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773DB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C7CEF5B" w14:textId="77777777" w:rsidR="00464B79" w:rsidRDefault="00464B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0036"/>
      <w:docPartObj>
        <w:docPartGallery w:val="Page Numbers (Bottom of Page)"/>
        <w:docPartUnique/>
      </w:docPartObj>
    </w:sdtPr>
    <w:sdtEndPr/>
    <w:sdtContent>
      <w:sdt>
        <w:sdtPr>
          <w:id w:val="8500037"/>
          <w:docPartObj>
            <w:docPartGallery w:val="Page Numbers (Top of Page)"/>
            <w:docPartUnique/>
          </w:docPartObj>
        </w:sdtPr>
        <w:sdtEndPr/>
        <w:sdtContent>
          <w:p w14:paraId="3491CDE0" w14:textId="3531349B" w:rsidR="00464B79" w:rsidRDefault="00464B79" w:rsidP="00D5472A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773D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773DB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5893E9D5" w14:textId="77777777" w:rsidR="00464B79" w:rsidRDefault="00464B79">
    <w:pPr>
      <w:pStyle w:val="Zpat"/>
    </w:pPr>
  </w:p>
  <w:p w14:paraId="3D7E79F4" w14:textId="77777777" w:rsidR="00464B79" w:rsidRDefault="00464B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A88B8" w14:textId="77777777" w:rsidR="001A13F4" w:rsidRDefault="001A13F4">
      <w:r>
        <w:separator/>
      </w:r>
    </w:p>
  </w:footnote>
  <w:footnote w:type="continuationSeparator" w:id="0">
    <w:p w14:paraId="38EE56B1" w14:textId="77777777" w:rsidR="001A13F4" w:rsidRDefault="001A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061"/>
    <w:multiLevelType w:val="hybridMultilevel"/>
    <w:tmpl w:val="FA2C18B4"/>
    <w:lvl w:ilvl="0" w:tplc="C30896EA"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99F1BC7"/>
    <w:multiLevelType w:val="hybridMultilevel"/>
    <w:tmpl w:val="BE10E0E2"/>
    <w:styleLink w:val="Importovanstyl3"/>
    <w:lvl w:ilvl="0" w:tplc="F9223E36">
      <w:start w:val="1"/>
      <w:numFmt w:val="lowerLetter"/>
      <w:lvlText w:val="%1)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36F628">
      <w:start w:val="1"/>
      <w:numFmt w:val="lowerLetter"/>
      <w:lvlText w:val="%2."/>
      <w:lvlJc w:val="left"/>
      <w:pPr>
        <w:ind w:left="1417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245F62">
      <w:start w:val="1"/>
      <w:numFmt w:val="lowerRoman"/>
      <w:lvlText w:val="%3."/>
      <w:lvlJc w:val="left"/>
      <w:pPr>
        <w:ind w:left="2125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D4B4E6">
      <w:start w:val="1"/>
      <w:numFmt w:val="decimal"/>
      <w:lvlText w:val="%4."/>
      <w:lvlJc w:val="left"/>
      <w:pPr>
        <w:ind w:left="2833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BC0AD4">
      <w:start w:val="1"/>
      <w:numFmt w:val="lowerLetter"/>
      <w:lvlText w:val="%5."/>
      <w:lvlJc w:val="left"/>
      <w:pPr>
        <w:ind w:left="3541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70F612">
      <w:start w:val="1"/>
      <w:numFmt w:val="lowerRoman"/>
      <w:lvlText w:val="%6."/>
      <w:lvlJc w:val="left"/>
      <w:pPr>
        <w:ind w:left="424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9A8D30">
      <w:start w:val="1"/>
      <w:numFmt w:val="decimal"/>
      <w:lvlText w:val="%7."/>
      <w:lvlJc w:val="left"/>
      <w:pPr>
        <w:ind w:left="4957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7235D2">
      <w:start w:val="1"/>
      <w:numFmt w:val="lowerLetter"/>
      <w:lvlText w:val="%8."/>
      <w:lvlJc w:val="left"/>
      <w:pPr>
        <w:ind w:left="5665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98530C">
      <w:start w:val="1"/>
      <w:numFmt w:val="lowerRoman"/>
      <w:lvlText w:val="%9."/>
      <w:lvlJc w:val="left"/>
      <w:pPr>
        <w:ind w:left="6373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475E"/>
    <w:multiLevelType w:val="hybridMultilevel"/>
    <w:tmpl w:val="1750A42E"/>
    <w:numStyleLink w:val="Importovanstyl7"/>
  </w:abstractNum>
  <w:abstractNum w:abstractNumId="4" w15:restartNumberingAfterBreak="0">
    <w:nsid w:val="26EA17CE"/>
    <w:multiLevelType w:val="hybridMultilevel"/>
    <w:tmpl w:val="CF4AE4D2"/>
    <w:lvl w:ilvl="0" w:tplc="9642E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7FCF"/>
    <w:multiLevelType w:val="hybridMultilevel"/>
    <w:tmpl w:val="FCD057FE"/>
    <w:styleLink w:val="Importovanstyl6"/>
    <w:lvl w:ilvl="0" w:tplc="1AC45600">
      <w:start w:val="1"/>
      <w:numFmt w:val="lowerLetter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5676A4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A2038">
      <w:start w:val="1"/>
      <w:numFmt w:val="lowerRoman"/>
      <w:lvlText w:val="%3."/>
      <w:lvlJc w:val="left"/>
      <w:pPr>
        <w:tabs>
          <w:tab w:val="num" w:pos="2124"/>
        </w:tabs>
        <w:ind w:left="2202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98E702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46BDC6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4EE418">
      <w:start w:val="1"/>
      <w:numFmt w:val="lowerRoman"/>
      <w:suff w:val="nothing"/>
      <w:lvlText w:val="%6."/>
      <w:lvlJc w:val="left"/>
      <w:pPr>
        <w:ind w:left="4326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9AD0A0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D6F974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00393E">
      <w:start w:val="1"/>
      <w:numFmt w:val="lowerRoman"/>
      <w:suff w:val="nothing"/>
      <w:lvlText w:val="%9."/>
      <w:lvlJc w:val="left"/>
      <w:pPr>
        <w:ind w:left="6450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281DB6"/>
    <w:multiLevelType w:val="hybridMultilevel"/>
    <w:tmpl w:val="1750A42E"/>
    <w:styleLink w:val="Importovanstyl7"/>
    <w:lvl w:ilvl="0" w:tplc="248C73B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CAEFD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18D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5C5D9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D8250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7402A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A6316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50F01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E49F8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4186E"/>
    <w:multiLevelType w:val="hybridMultilevel"/>
    <w:tmpl w:val="BE2C3544"/>
    <w:numStyleLink w:val="Importovanstyl5"/>
  </w:abstractNum>
  <w:abstractNum w:abstractNumId="10" w15:restartNumberingAfterBreak="0">
    <w:nsid w:val="459C3349"/>
    <w:multiLevelType w:val="hybridMultilevel"/>
    <w:tmpl w:val="80B2AB16"/>
    <w:numStyleLink w:val="Importovanstyl4"/>
  </w:abstractNum>
  <w:abstractNum w:abstractNumId="11" w15:restartNumberingAfterBreak="0">
    <w:nsid w:val="49910D61"/>
    <w:multiLevelType w:val="hybridMultilevel"/>
    <w:tmpl w:val="FD3CA9FE"/>
    <w:numStyleLink w:val="Importovanstyl2"/>
  </w:abstractNum>
  <w:abstractNum w:abstractNumId="12" w15:restartNumberingAfterBreak="0">
    <w:nsid w:val="4BB77184"/>
    <w:multiLevelType w:val="hybridMultilevel"/>
    <w:tmpl w:val="684CC3A6"/>
    <w:numStyleLink w:val="Importovanstyl1"/>
  </w:abstractNum>
  <w:abstractNum w:abstractNumId="13" w15:restartNumberingAfterBreak="0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BFD4A37"/>
    <w:multiLevelType w:val="hybridMultilevel"/>
    <w:tmpl w:val="BE2C3544"/>
    <w:styleLink w:val="Importovanstyl5"/>
    <w:lvl w:ilvl="0" w:tplc="BA3626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50B862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54BC2A">
      <w:start w:val="1"/>
      <w:numFmt w:val="lowerRoman"/>
      <w:lvlText w:val="%3."/>
      <w:lvlJc w:val="left"/>
      <w:pPr>
        <w:tabs>
          <w:tab w:val="left" w:pos="720"/>
        </w:tabs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2A327C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2EDA60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40E282">
      <w:start w:val="1"/>
      <w:numFmt w:val="lowerRoman"/>
      <w:lvlText w:val="%6."/>
      <w:lvlJc w:val="left"/>
      <w:pPr>
        <w:tabs>
          <w:tab w:val="left" w:pos="720"/>
        </w:tabs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0C1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401AC2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662362">
      <w:start w:val="1"/>
      <w:numFmt w:val="lowerRoman"/>
      <w:lvlText w:val="%9."/>
      <w:lvlJc w:val="left"/>
      <w:pPr>
        <w:tabs>
          <w:tab w:val="left" w:pos="720"/>
        </w:tabs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D0E298A"/>
    <w:multiLevelType w:val="hybridMultilevel"/>
    <w:tmpl w:val="803C03DA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EC4613A"/>
    <w:multiLevelType w:val="hybridMultilevel"/>
    <w:tmpl w:val="FCD057FE"/>
    <w:numStyleLink w:val="Importovanstyl6"/>
  </w:abstractNum>
  <w:abstractNum w:abstractNumId="17" w15:restartNumberingAfterBreak="0">
    <w:nsid w:val="6AB15646"/>
    <w:multiLevelType w:val="hybridMultilevel"/>
    <w:tmpl w:val="649AE148"/>
    <w:numStyleLink w:val="Importovanstyl8"/>
  </w:abstractNum>
  <w:abstractNum w:abstractNumId="18" w15:restartNumberingAfterBreak="0">
    <w:nsid w:val="72127766"/>
    <w:multiLevelType w:val="hybridMultilevel"/>
    <w:tmpl w:val="88606F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015499"/>
    <w:multiLevelType w:val="hybridMultilevel"/>
    <w:tmpl w:val="684CC3A6"/>
    <w:styleLink w:val="Importovanstyl1"/>
    <w:lvl w:ilvl="0" w:tplc="4C9C80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466232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C44D80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3E307C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6424E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804086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3C78E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3C21E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005D58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CA63BC7"/>
    <w:multiLevelType w:val="hybridMultilevel"/>
    <w:tmpl w:val="FD3CA9FE"/>
    <w:styleLink w:val="Importovanstyl2"/>
    <w:lvl w:ilvl="0" w:tplc="FC60938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921DF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C4714E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7024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BAB74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6A471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20EDA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26215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72D24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0B3686"/>
    <w:multiLevelType w:val="hybridMultilevel"/>
    <w:tmpl w:val="27E4C5C6"/>
    <w:lvl w:ilvl="0" w:tplc="7A2A2C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223DC1"/>
    <w:multiLevelType w:val="hybridMultilevel"/>
    <w:tmpl w:val="1E4A74EA"/>
    <w:lvl w:ilvl="0" w:tplc="55DC589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D7858"/>
    <w:multiLevelType w:val="hybridMultilevel"/>
    <w:tmpl w:val="BE10E0E2"/>
    <w:numStyleLink w:val="Importovanstyl3"/>
  </w:abstractNum>
  <w:num w:numId="1">
    <w:abstractNumId w:val="19"/>
  </w:num>
  <w:num w:numId="2">
    <w:abstractNumId w:val="12"/>
  </w:num>
  <w:num w:numId="3">
    <w:abstractNumId w:val="20"/>
  </w:num>
  <w:num w:numId="4">
    <w:abstractNumId w:val="11"/>
    <w:lvlOverride w:ilvl="0">
      <w:lvl w:ilvl="0" w:tplc="95E8712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23"/>
  </w:num>
  <w:num w:numId="7">
    <w:abstractNumId w:val="11"/>
    <w:lvlOverride w:ilvl="0">
      <w:lvl w:ilvl="0" w:tplc="95E8712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8EEB2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1A246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5C0574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F6CF46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4AEB6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2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A449D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FA1496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9A999A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6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10"/>
    <w:lvlOverride w:ilvl="3">
      <w:lvl w:ilvl="3" w:tplc="5624042E">
        <w:start w:val="1"/>
        <w:numFmt w:val="decimal"/>
        <w:lvlText w:val="%4."/>
        <w:lvlJc w:val="left"/>
        <w:pPr>
          <w:ind w:left="2838" w:hanging="32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14"/>
  </w:num>
  <w:num w:numId="11">
    <w:abstractNumId w:val="9"/>
    <w:lvlOverride w:ilvl="0">
      <w:lvl w:ilvl="0" w:tplc="04F0C1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6"/>
  </w:num>
  <w:num w:numId="14">
    <w:abstractNumId w:val="7"/>
  </w:num>
  <w:num w:numId="15">
    <w:abstractNumId w:val="3"/>
  </w:num>
  <w:num w:numId="16">
    <w:abstractNumId w:val="13"/>
  </w:num>
  <w:num w:numId="17">
    <w:abstractNumId w:val="17"/>
  </w:num>
  <w:num w:numId="18">
    <w:abstractNumId w:val="17"/>
    <w:lvlOverride w:ilvl="0">
      <w:lvl w:ilvl="0" w:tplc="8294E6F4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80426A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8E87A0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724742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564428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D8029A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2A7B4E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58354E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A0B234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8"/>
  </w:num>
  <w:num w:numId="20">
    <w:abstractNumId w:val="22"/>
  </w:num>
  <w:num w:numId="21">
    <w:abstractNumId w:val="2"/>
  </w:num>
  <w:num w:numId="22">
    <w:abstractNumId w:val="4"/>
  </w:num>
  <w:num w:numId="23">
    <w:abstractNumId w:val="8"/>
  </w:num>
  <w:num w:numId="24">
    <w:abstractNumId w:val="21"/>
  </w:num>
  <w:num w:numId="25">
    <w:abstractNumId w:val="0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42"/>
    <w:rsid w:val="00011DAF"/>
    <w:rsid w:val="00015AC2"/>
    <w:rsid w:val="0002176D"/>
    <w:rsid w:val="00033BD3"/>
    <w:rsid w:val="0004239C"/>
    <w:rsid w:val="00073A38"/>
    <w:rsid w:val="00085024"/>
    <w:rsid w:val="000E09FF"/>
    <w:rsid w:val="00113420"/>
    <w:rsid w:val="0011395E"/>
    <w:rsid w:val="00116338"/>
    <w:rsid w:val="00126947"/>
    <w:rsid w:val="00133D25"/>
    <w:rsid w:val="00144BDD"/>
    <w:rsid w:val="00153A29"/>
    <w:rsid w:val="001630F3"/>
    <w:rsid w:val="0017737D"/>
    <w:rsid w:val="00186B71"/>
    <w:rsid w:val="001A04DD"/>
    <w:rsid w:val="001A10FA"/>
    <w:rsid w:val="001A13F4"/>
    <w:rsid w:val="001A2D82"/>
    <w:rsid w:val="001A4055"/>
    <w:rsid w:val="001A6C3C"/>
    <w:rsid w:val="001B34ED"/>
    <w:rsid w:val="001B663D"/>
    <w:rsid w:val="001C10F4"/>
    <w:rsid w:val="001C24CC"/>
    <w:rsid w:val="001C47FB"/>
    <w:rsid w:val="001D2F7E"/>
    <w:rsid w:val="001F58EA"/>
    <w:rsid w:val="0022504F"/>
    <w:rsid w:val="00230BDF"/>
    <w:rsid w:val="002535A3"/>
    <w:rsid w:val="002741EA"/>
    <w:rsid w:val="00277EE8"/>
    <w:rsid w:val="00290574"/>
    <w:rsid w:val="00297923"/>
    <w:rsid w:val="00297AAE"/>
    <w:rsid w:val="002C2918"/>
    <w:rsid w:val="002E03BA"/>
    <w:rsid w:val="002E5364"/>
    <w:rsid w:val="002F4866"/>
    <w:rsid w:val="003046FA"/>
    <w:rsid w:val="00310C3F"/>
    <w:rsid w:val="00326707"/>
    <w:rsid w:val="003B1C73"/>
    <w:rsid w:val="003F4322"/>
    <w:rsid w:val="003F5A1B"/>
    <w:rsid w:val="00400C18"/>
    <w:rsid w:val="00401BFA"/>
    <w:rsid w:val="00426C75"/>
    <w:rsid w:val="004318A2"/>
    <w:rsid w:val="00464B79"/>
    <w:rsid w:val="00473C82"/>
    <w:rsid w:val="004A6D13"/>
    <w:rsid w:val="004B3184"/>
    <w:rsid w:val="004B3ADF"/>
    <w:rsid w:val="005328E2"/>
    <w:rsid w:val="00537BDF"/>
    <w:rsid w:val="00552E2C"/>
    <w:rsid w:val="00556A3F"/>
    <w:rsid w:val="00561343"/>
    <w:rsid w:val="005674A9"/>
    <w:rsid w:val="0057758A"/>
    <w:rsid w:val="00590EA7"/>
    <w:rsid w:val="005949A5"/>
    <w:rsid w:val="005C2466"/>
    <w:rsid w:val="005D60F0"/>
    <w:rsid w:val="00610D68"/>
    <w:rsid w:val="00630B6E"/>
    <w:rsid w:val="00634679"/>
    <w:rsid w:val="00635232"/>
    <w:rsid w:val="006562E4"/>
    <w:rsid w:val="00671ED6"/>
    <w:rsid w:val="00675C2B"/>
    <w:rsid w:val="006A5F29"/>
    <w:rsid w:val="006A6644"/>
    <w:rsid w:val="006D66A3"/>
    <w:rsid w:val="006F29CA"/>
    <w:rsid w:val="006F2ED0"/>
    <w:rsid w:val="0070510A"/>
    <w:rsid w:val="0072111B"/>
    <w:rsid w:val="007226F3"/>
    <w:rsid w:val="007365AF"/>
    <w:rsid w:val="007369AE"/>
    <w:rsid w:val="00750E53"/>
    <w:rsid w:val="00756423"/>
    <w:rsid w:val="0076215E"/>
    <w:rsid w:val="00765161"/>
    <w:rsid w:val="00774D03"/>
    <w:rsid w:val="007825B2"/>
    <w:rsid w:val="007B1F5E"/>
    <w:rsid w:val="007B5D52"/>
    <w:rsid w:val="007B5F98"/>
    <w:rsid w:val="007C54B4"/>
    <w:rsid w:val="007C70FF"/>
    <w:rsid w:val="007D6A86"/>
    <w:rsid w:val="007D723F"/>
    <w:rsid w:val="007E107D"/>
    <w:rsid w:val="007F5227"/>
    <w:rsid w:val="007F7AE3"/>
    <w:rsid w:val="008109AF"/>
    <w:rsid w:val="0081564A"/>
    <w:rsid w:val="008201B6"/>
    <w:rsid w:val="0082434B"/>
    <w:rsid w:val="00845472"/>
    <w:rsid w:val="008534F1"/>
    <w:rsid w:val="008661E0"/>
    <w:rsid w:val="00876453"/>
    <w:rsid w:val="008773DB"/>
    <w:rsid w:val="00893681"/>
    <w:rsid w:val="008A3383"/>
    <w:rsid w:val="008B5777"/>
    <w:rsid w:val="008C2761"/>
    <w:rsid w:val="008C69A5"/>
    <w:rsid w:val="008D35DA"/>
    <w:rsid w:val="008D530C"/>
    <w:rsid w:val="008D5FAF"/>
    <w:rsid w:val="008E1B35"/>
    <w:rsid w:val="008E2C2C"/>
    <w:rsid w:val="0090715A"/>
    <w:rsid w:val="00912BF9"/>
    <w:rsid w:val="00921040"/>
    <w:rsid w:val="00940F6A"/>
    <w:rsid w:val="00941C30"/>
    <w:rsid w:val="00951D57"/>
    <w:rsid w:val="00967BE8"/>
    <w:rsid w:val="00974C95"/>
    <w:rsid w:val="00984013"/>
    <w:rsid w:val="009A2DD1"/>
    <w:rsid w:val="009B0317"/>
    <w:rsid w:val="009E389B"/>
    <w:rsid w:val="009E5B88"/>
    <w:rsid w:val="009F1A9E"/>
    <w:rsid w:val="009F7756"/>
    <w:rsid w:val="00A05B5D"/>
    <w:rsid w:val="00A20D09"/>
    <w:rsid w:val="00A223BF"/>
    <w:rsid w:val="00A659AB"/>
    <w:rsid w:val="00A92007"/>
    <w:rsid w:val="00A93BE3"/>
    <w:rsid w:val="00AA61E5"/>
    <w:rsid w:val="00AB0B80"/>
    <w:rsid w:val="00AB11F9"/>
    <w:rsid w:val="00AB7D7D"/>
    <w:rsid w:val="00AD298F"/>
    <w:rsid w:val="00AD2FBC"/>
    <w:rsid w:val="00AD5B36"/>
    <w:rsid w:val="00AD7500"/>
    <w:rsid w:val="00B14305"/>
    <w:rsid w:val="00B34347"/>
    <w:rsid w:val="00B40556"/>
    <w:rsid w:val="00B441D3"/>
    <w:rsid w:val="00B534C1"/>
    <w:rsid w:val="00B60029"/>
    <w:rsid w:val="00B70C3F"/>
    <w:rsid w:val="00B75B74"/>
    <w:rsid w:val="00BA5CCD"/>
    <w:rsid w:val="00BC5A4B"/>
    <w:rsid w:val="00BE4674"/>
    <w:rsid w:val="00BE4D42"/>
    <w:rsid w:val="00BE5B71"/>
    <w:rsid w:val="00BE7D4D"/>
    <w:rsid w:val="00BF2AC0"/>
    <w:rsid w:val="00C07CC9"/>
    <w:rsid w:val="00C11627"/>
    <w:rsid w:val="00C1407D"/>
    <w:rsid w:val="00C14790"/>
    <w:rsid w:val="00C21083"/>
    <w:rsid w:val="00C21F45"/>
    <w:rsid w:val="00C322AB"/>
    <w:rsid w:val="00C53F2E"/>
    <w:rsid w:val="00C5575B"/>
    <w:rsid w:val="00C646B2"/>
    <w:rsid w:val="00C92187"/>
    <w:rsid w:val="00CB4A67"/>
    <w:rsid w:val="00CB7E53"/>
    <w:rsid w:val="00CC3E63"/>
    <w:rsid w:val="00CD7D50"/>
    <w:rsid w:val="00CF3068"/>
    <w:rsid w:val="00D2222A"/>
    <w:rsid w:val="00D2668D"/>
    <w:rsid w:val="00D33F33"/>
    <w:rsid w:val="00D5472A"/>
    <w:rsid w:val="00D71FC8"/>
    <w:rsid w:val="00D76238"/>
    <w:rsid w:val="00D86109"/>
    <w:rsid w:val="00D870BA"/>
    <w:rsid w:val="00D93ABD"/>
    <w:rsid w:val="00DA4A43"/>
    <w:rsid w:val="00DC3083"/>
    <w:rsid w:val="00DF3A03"/>
    <w:rsid w:val="00E16977"/>
    <w:rsid w:val="00E37416"/>
    <w:rsid w:val="00E4684A"/>
    <w:rsid w:val="00E53D99"/>
    <w:rsid w:val="00E575FB"/>
    <w:rsid w:val="00E62D63"/>
    <w:rsid w:val="00E9370D"/>
    <w:rsid w:val="00EB1B52"/>
    <w:rsid w:val="00EC261A"/>
    <w:rsid w:val="00EC5292"/>
    <w:rsid w:val="00ED20B5"/>
    <w:rsid w:val="00EF2E5F"/>
    <w:rsid w:val="00F02DB5"/>
    <w:rsid w:val="00F0312C"/>
    <w:rsid w:val="00F1513D"/>
    <w:rsid w:val="00F16F83"/>
    <w:rsid w:val="00F340D4"/>
    <w:rsid w:val="00F45418"/>
    <w:rsid w:val="00F6158E"/>
    <w:rsid w:val="00F70981"/>
    <w:rsid w:val="00FB605F"/>
    <w:rsid w:val="00FD4C7B"/>
    <w:rsid w:val="00FD5535"/>
    <w:rsid w:val="00FD7D59"/>
    <w:rsid w:val="00FE091E"/>
    <w:rsid w:val="00FE0FA1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A330E"/>
  <w15:docId w15:val="{B550E5F2-8360-41DB-A0BA-FE6BF65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D5B36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rsid w:val="00AD5B36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6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B36"/>
    <w:rPr>
      <w:u w:val="single"/>
    </w:rPr>
  </w:style>
  <w:style w:type="table" w:customStyle="1" w:styleId="TableNormal">
    <w:name w:val="Table Normal"/>
    <w:rsid w:val="00AD5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D5B3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link w:val="ZpatChar"/>
    <w:uiPriority w:val="99"/>
    <w:rsid w:val="00AD5B36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rsid w:val="00AD5B36"/>
    <w:pPr>
      <w:numPr>
        <w:numId w:val="1"/>
      </w:numPr>
    </w:pPr>
  </w:style>
  <w:style w:type="numbering" w:customStyle="1" w:styleId="Importovanstyl2">
    <w:name w:val="Importovaný styl 2"/>
    <w:rsid w:val="00AD5B36"/>
    <w:pPr>
      <w:numPr>
        <w:numId w:val="3"/>
      </w:numPr>
    </w:pPr>
  </w:style>
  <w:style w:type="numbering" w:customStyle="1" w:styleId="Importovanstyl3">
    <w:name w:val="Importovaný styl 3"/>
    <w:rsid w:val="00AD5B36"/>
    <w:pPr>
      <w:numPr>
        <w:numId w:val="5"/>
      </w:numPr>
    </w:pPr>
  </w:style>
  <w:style w:type="numbering" w:customStyle="1" w:styleId="Importovanstyl4">
    <w:name w:val="Importovaný styl 4"/>
    <w:rsid w:val="00AD5B36"/>
    <w:pPr>
      <w:numPr>
        <w:numId w:val="8"/>
      </w:numPr>
    </w:pPr>
  </w:style>
  <w:style w:type="numbering" w:customStyle="1" w:styleId="Importovanstyl5">
    <w:name w:val="Importovaný styl 5"/>
    <w:rsid w:val="00AD5B36"/>
    <w:pPr>
      <w:numPr>
        <w:numId w:val="10"/>
      </w:numPr>
    </w:pPr>
  </w:style>
  <w:style w:type="numbering" w:customStyle="1" w:styleId="Importovanstyl6">
    <w:name w:val="Importovaný styl 6"/>
    <w:rsid w:val="00AD5B36"/>
    <w:pPr>
      <w:numPr>
        <w:numId w:val="12"/>
      </w:numPr>
    </w:pPr>
  </w:style>
  <w:style w:type="numbering" w:customStyle="1" w:styleId="Importovanstyl7">
    <w:name w:val="Importovaný styl 7"/>
    <w:rsid w:val="00AD5B36"/>
    <w:pPr>
      <w:numPr>
        <w:numId w:val="14"/>
      </w:numPr>
    </w:pPr>
  </w:style>
  <w:style w:type="numbering" w:customStyle="1" w:styleId="Importovanstyl8">
    <w:name w:val="Importovaný styl 8"/>
    <w:rsid w:val="00AD5B36"/>
    <w:pPr>
      <w:numPr>
        <w:numId w:val="16"/>
      </w:numPr>
    </w:pPr>
  </w:style>
  <w:style w:type="paragraph" w:styleId="Zhlav">
    <w:name w:val="header"/>
    <w:basedOn w:val="Normln"/>
    <w:link w:val="ZhlavChar"/>
    <w:uiPriority w:val="99"/>
    <w:unhideWhenUsed/>
    <w:rsid w:val="00552E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E2C"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FE632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40556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2A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4A6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CD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D50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50"/>
    <w:rPr>
      <w:rFonts w:cs="Arial Unicode MS"/>
      <w:b/>
      <w:bCs/>
      <w:color w:val="000000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61E0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B130-D429-4B4E-9DEF-BD5B52D8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2132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pschnirch</dc:creator>
  <cp:lastModifiedBy>jhudac</cp:lastModifiedBy>
  <cp:revision>2</cp:revision>
  <cp:lastPrinted>2022-03-23T07:14:00Z</cp:lastPrinted>
  <dcterms:created xsi:type="dcterms:W3CDTF">2022-07-08T09:44:00Z</dcterms:created>
  <dcterms:modified xsi:type="dcterms:W3CDTF">2022-07-08T09:44:00Z</dcterms:modified>
</cp:coreProperties>
</file>