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1C" w:rsidRDefault="009C2007">
      <w:pPr>
        <w:pStyle w:val="Bodytext30"/>
        <w:framePr w:w="11443" w:h="1338" w:hRule="exact" w:wrap="none" w:vAnchor="page" w:hAnchor="page" w:x="431" w:y="1277"/>
        <w:shd w:val="clear" w:color="auto" w:fill="auto"/>
        <w:spacing w:after="70"/>
        <w:ind w:left="540"/>
      </w:pPr>
      <w:r>
        <w:t xml:space="preserve">Dr servis </w:t>
      </w:r>
      <w:r>
        <w:rPr>
          <w:lang w:val="en-US" w:eastAsia="en-US" w:bidi="en-US"/>
        </w:rPr>
        <w:t>team</w:t>
      </w:r>
    </w:p>
    <w:p w:rsidR="00175D1C" w:rsidRDefault="009C2007">
      <w:pPr>
        <w:pStyle w:val="Bodytext20"/>
        <w:framePr w:w="11443" w:h="1338" w:hRule="exact" w:wrap="none" w:vAnchor="page" w:hAnchor="page" w:x="431" w:y="1277"/>
        <w:shd w:val="clear" w:color="auto" w:fill="auto"/>
        <w:spacing w:before="0" w:after="261"/>
        <w:ind w:left="540" w:right="6760"/>
      </w:pPr>
      <w:r>
        <w:t xml:space="preserve">Fibichova </w:t>
      </w:r>
      <w:r w:rsidRPr="00374C86">
        <w:rPr>
          <w:lang w:eastAsia="en-US" w:bidi="en-US"/>
        </w:rPr>
        <w:t xml:space="preserve">1594/17, </w:t>
      </w:r>
      <w:r>
        <w:t>Nové Město, 73506 Karv</w:t>
      </w:r>
      <w:r w:rsidR="00374C86">
        <w:t xml:space="preserve">iná </w:t>
      </w:r>
    </w:p>
    <w:p w:rsidR="00175D1C" w:rsidRDefault="009C2007">
      <w:pPr>
        <w:pStyle w:val="Bodytext20"/>
        <w:framePr w:w="11443" w:h="1338" w:hRule="exact" w:wrap="none" w:vAnchor="page" w:hAnchor="page" w:x="431" w:y="1277"/>
        <w:shd w:val="clear" w:color="auto" w:fill="auto"/>
        <w:spacing w:before="0" w:after="0" w:line="224" w:lineRule="exact"/>
        <w:ind w:left="540"/>
      </w:pPr>
      <w:r>
        <w:t>Lavičky Český Těšín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6341"/>
        <w:gridCol w:w="782"/>
        <w:gridCol w:w="1066"/>
        <w:gridCol w:w="1272"/>
        <w:gridCol w:w="1464"/>
      </w:tblGrid>
      <w:tr w:rsidR="00175D1C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</w:pPr>
            <w:r>
              <w:rPr>
                <w:rStyle w:val="Bodytext21"/>
              </w:rPr>
              <w:t>Pč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center"/>
            </w:pPr>
            <w:r>
              <w:rPr>
                <w:rStyle w:val="Bodytext21"/>
              </w:rPr>
              <w:t>Provedené práce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300"/>
            </w:pPr>
            <w:r>
              <w:rPr>
                <w:rStyle w:val="Bodytext21"/>
              </w:rPr>
              <w:t>MJ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160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Bodytext21"/>
              </w:rPr>
              <w:t>Cena</w:t>
            </w:r>
          </w:p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45" w:lineRule="exact"/>
              <w:jc w:val="center"/>
            </w:pPr>
            <w:r>
              <w:rPr>
                <w:rStyle w:val="Bodytext21"/>
              </w:rPr>
              <w:t>za jednotku bez DPH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Cena celkem bez DPH</w:t>
            </w: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220"/>
            </w:pPr>
            <w:r>
              <w:rPr>
                <w:rStyle w:val="Bodytext21"/>
              </w:rPr>
              <w:t>1.</w:t>
            </w: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</w:pPr>
            <w:r>
              <w:rPr>
                <w:rStyle w:val="Bodytext21"/>
              </w:rPr>
              <w:t>D+M lavičky (komplet včetně složení, nakotvení a dopravy za 1 ks)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300"/>
            </w:pPr>
            <w:r>
              <w:rPr>
                <w:rStyle w:val="Bodytext21"/>
              </w:rPr>
              <w:t>ks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Bodytext21"/>
              </w:rPr>
              <w:t>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Bodytext21"/>
              </w:rPr>
              <w:t>11 200,00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Bodytext21"/>
              </w:rPr>
              <w:t>11 200,00</w:t>
            </w: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Bodytext21"/>
              </w:rPr>
              <w:t>Cena celkem bez DPH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Bodytext21"/>
              </w:rPr>
              <w:t>11 200,00</w:t>
            </w: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Bodytext21"/>
              </w:rPr>
              <w:t>DPH 21 % činí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r>
              <w:rPr>
                <w:rStyle w:val="Bodytext21"/>
              </w:rPr>
              <w:t>2 352,00</w:t>
            </w: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ind w:left="380"/>
            </w:pPr>
            <w:r>
              <w:rPr>
                <w:rStyle w:val="Bodytext21"/>
              </w:rPr>
              <w:t>Cena zakázky včetně DPH činí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5D1C" w:rsidRDefault="009C2007">
            <w:pPr>
              <w:pStyle w:val="Bodytext20"/>
              <w:framePr w:w="11443" w:h="3509" w:wrap="none" w:vAnchor="page" w:hAnchor="page" w:x="431" w:y="3333"/>
              <w:shd w:val="clear" w:color="auto" w:fill="auto"/>
              <w:spacing w:before="0" w:after="0" w:line="224" w:lineRule="exact"/>
              <w:jc w:val="right"/>
            </w:pPr>
            <w:bookmarkStart w:id="0" w:name="_GoBack"/>
            <w:bookmarkEnd w:id="0"/>
            <w:r>
              <w:rPr>
                <w:rStyle w:val="Bodytext21"/>
              </w:rPr>
              <w:t>13 552,00</w:t>
            </w:r>
          </w:p>
        </w:tc>
      </w:tr>
      <w:tr w:rsidR="00175D1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6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5D1C" w:rsidRDefault="00175D1C">
            <w:pPr>
              <w:framePr w:w="11443" w:h="3509" w:wrap="none" w:vAnchor="page" w:hAnchor="page" w:x="431" w:y="3333"/>
              <w:rPr>
                <w:sz w:val="10"/>
                <w:szCs w:val="10"/>
              </w:rPr>
            </w:pPr>
          </w:p>
        </w:tc>
      </w:tr>
    </w:tbl>
    <w:p w:rsidR="00175D1C" w:rsidRDefault="00175D1C">
      <w:pPr>
        <w:pStyle w:val="Tablecaption0"/>
        <w:framePr w:wrap="none" w:vAnchor="page" w:hAnchor="page" w:x="974" w:y="6783"/>
        <w:shd w:val="clear" w:color="auto" w:fill="auto"/>
      </w:pPr>
    </w:p>
    <w:p w:rsidR="00175D1C" w:rsidRDefault="00175D1C">
      <w:pPr>
        <w:pStyle w:val="Tablecaption0"/>
        <w:framePr w:wrap="none" w:vAnchor="page" w:hAnchor="page" w:x="1314" w:y="7028"/>
        <w:shd w:val="clear" w:color="auto" w:fill="auto"/>
      </w:pPr>
    </w:p>
    <w:p w:rsidR="00175D1C" w:rsidRDefault="009C2007">
      <w:pPr>
        <w:pStyle w:val="Bodytext20"/>
        <w:framePr w:wrap="none" w:vAnchor="page" w:hAnchor="page" w:x="431" w:y="9514"/>
        <w:shd w:val="clear" w:color="auto" w:fill="auto"/>
        <w:spacing w:before="0" w:after="0" w:line="224" w:lineRule="exact"/>
        <w:ind w:left="540"/>
      </w:pPr>
      <w:r>
        <w:t>Vystaveno 02.08.2022</w:t>
      </w:r>
    </w:p>
    <w:p w:rsidR="00175D1C" w:rsidRDefault="00175D1C">
      <w:pPr>
        <w:rPr>
          <w:sz w:val="2"/>
          <w:szCs w:val="2"/>
        </w:rPr>
      </w:pPr>
    </w:p>
    <w:sectPr w:rsidR="00175D1C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07" w:rsidRDefault="009C2007">
      <w:r>
        <w:separator/>
      </w:r>
    </w:p>
  </w:endnote>
  <w:endnote w:type="continuationSeparator" w:id="0">
    <w:p w:rsidR="009C2007" w:rsidRDefault="009C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07" w:rsidRDefault="009C2007"/>
  </w:footnote>
  <w:footnote w:type="continuationSeparator" w:id="0">
    <w:p w:rsidR="009C2007" w:rsidRDefault="009C20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75D1C"/>
    <w:rsid w:val="00175D1C"/>
    <w:rsid w:val="00374C86"/>
    <w:rsid w:val="009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C8176-85B0-4B76-82FE-1A2B25B8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0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00" w:after="240" w:line="250" w:lineRule="exact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371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2</cp:revision>
  <dcterms:created xsi:type="dcterms:W3CDTF">2022-08-04T07:29:00Z</dcterms:created>
  <dcterms:modified xsi:type="dcterms:W3CDTF">2022-08-04T07:30:00Z</dcterms:modified>
</cp:coreProperties>
</file>