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35B0" w14:textId="77777777" w:rsidR="00660350" w:rsidRPr="003933D7" w:rsidRDefault="00614168">
      <w:pPr>
        <w:pStyle w:val="Nadpis4"/>
        <w:spacing w:before="81"/>
        <w:ind w:right="1233"/>
      </w:pPr>
      <w:r w:rsidRPr="003933D7">
        <w:rPr>
          <w:color w:val="221F1F"/>
        </w:rPr>
        <w:t>Smlouva o dílo</w:t>
      </w:r>
    </w:p>
    <w:p w14:paraId="16724DAC" w14:textId="77777777" w:rsidR="00660350" w:rsidRPr="003933D7" w:rsidRDefault="00614168">
      <w:pPr>
        <w:pStyle w:val="Zkladntext"/>
        <w:spacing w:before="20" w:line="360" w:lineRule="auto"/>
        <w:ind w:left="1136" w:right="1239"/>
        <w:jc w:val="center"/>
      </w:pPr>
      <w:r w:rsidRPr="003933D7">
        <w:rPr>
          <w:color w:val="221F1F"/>
        </w:rPr>
        <w:t>uzavřená dle § 2586 a násl. zákona č. 89/2012 Sb., občanského zákoníku, ve znění pozdějších předpisů</w:t>
      </w:r>
    </w:p>
    <w:p w14:paraId="3A1A83D2" w14:textId="77777777" w:rsidR="00660350" w:rsidRPr="003933D7" w:rsidRDefault="00660350">
      <w:pPr>
        <w:pStyle w:val="Zkladntext"/>
        <w:spacing w:before="10"/>
        <w:rPr>
          <w:sz w:val="32"/>
        </w:rPr>
      </w:pPr>
    </w:p>
    <w:p w14:paraId="263FDBF1" w14:textId="77777777" w:rsidR="00660350" w:rsidRPr="003933D7" w:rsidRDefault="00614168">
      <w:pPr>
        <w:spacing w:before="1"/>
        <w:ind w:left="255"/>
        <w:rPr>
          <w:b/>
        </w:rPr>
      </w:pPr>
      <w:r w:rsidRPr="003933D7">
        <w:rPr>
          <w:b/>
          <w:color w:val="221F1F"/>
          <w:u w:val="thick" w:color="221F1F"/>
        </w:rPr>
        <w:t>Smluvní strany</w:t>
      </w:r>
    </w:p>
    <w:p w14:paraId="7AE57F6B" w14:textId="77777777" w:rsidR="00660350" w:rsidRPr="003933D7" w:rsidRDefault="00614168">
      <w:pPr>
        <w:tabs>
          <w:tab w:val="left" w:pos="3793"/>
        </w:tabs>
        <w:spacing w:before="125"/>
        <w:ind w:left="255"/>
        <w:rPr>
          <w:b/>
        </w:rPr>
      </w:pPr>
      <w:r w:rsidRPr="003933D7">
        <w:rPr>
          <w:b/>
          <w:color w:val="221F1F"/>
        </w:rPr>
        <w:t>Objednatel:</w:t>
      </w:r>
      <w:r w:rsidRPr="003933D7">
        <w:rPr>
          <w:rFonts w:ascii="Times New Roman" w:hAnsi="Times New Roman"/>
          <w:color w:val="221F1F"/>
        </w:rPr>
        <w:tab/>
      </w:r>
      <w:r w:rsidRPr="003933D7">
        <w:rPr>
          <w:b/>
          <w:color w:val="221F1F"/>
        </w:rPr>
        <w:t>Česká republika – Úřad práce České</w:t>
      </w:r>
      <w:r w:rsidRPr="003933D7">
        <w:rPr>
          <w:b/>
          <w:color w:val="221F1F"/>
          <w:spacing w:val="-10"/>
        </w:rPr>
        <w:t xml:space="preserve"> </w:t>
      </w:r>
      <w:r w:rsidRPr="003933D7">
        <w:rPr>
          <w:b/>
          <w:color w:val="221F1F"/>
        </w:rPr>
        <w:t>republiky</w:t>
      </w:r>
    </w:p>
    <w:p w14:paraId="51562807" w14:textId="77777777" w:rsidR="00660350" w:rsidRPr="003933D7" w:rsidRDefault="00614168">
      <w:pPr>
        <w:pStyle w:val="Zkladntext"/>
        <w:tabs>
          <w:tab w:val="left" w:pos="3793"/>
        </w:tabs>
        <w:spacing w:before="126"/>
        <w:ind w:left="255"/>
      </w:pPr>
      <w:r w:rsidRPr="003933D7">
        <w:rPr>
          <w:b/>
          <w:color w:val="221F1F"/>
        </w:rPr>
        <w:t>sídlo:</w:t>
      </w:r>
      <w:r w:rsidRPr="003933D7">
        <w:rPr>
          <w:rFonts w:ascii="Times New Roman" w:hAnsi="Times New Roman"/>
          <w:color w:val="221F1F"/>
        </w:rPr>
        <w:tab/>
      </w:r>
      <w:r w:rsidRPr="003933D7">
        <w:rPr>
          <w:color w:val="221F1F"/>
        </w:rPr>
        <w:t>Dobrovského 1278/25, Praha 7</w:t>
      </w:r>
    </w:p>
    <w:p w14:paraId="714A6DA1" w14:textId="77777777" w:rsidR="00660350" w:rsidRPr="003933D7" w:rsidRDefault="00614168">
      <w:pPr>
        <w:pStyle w:val="Zkladntext"/>
        <w:tabs>
          <w:tab w:val="left" w:pos="3793"/>
        </w:tabs>
        <w:spacing w:before="129"/>
        <w:ind w:left="255"/>
      </w:pPr>
      <w:r w:rsidRPr="003933D7">
        <w:rPr>
          <w:b/>
          <w:color w:val="221F1F"/>
        </w:rPr>
        <w:t>zastoupena:</w:t>
      </w:r>
      <w:r w:rsidRPr="003933D7">
        <w:rPr>
          <w:rFonts w:ascii="Times New Roman" w:hAnsi="Times New Roman"/>
          <w:color w:val="221F1F"/>
        </w:rPr>
        <w:tab/>
      </w:r>
      <w:r w:rsidRPr="003933D7">
        <w:rPr>
          <w:color w:val="221F1F"/>
        </w:rPr>
        <w:t>Ing. Zdeněk Novotný, ředitel Krajské pobočky ÚP</w:t>
      </w:r>
      <w:r w:rsidRPr="003933D7">
        <w:rPr>
          <w:color w:val="221F1F"/>
          <w:spacing w:val="31"/>
        </w:rPr>
        <w:t xml:space="preserve"> </w:t>
      </w:r>
      <w:r w:rsidRPr="003933D7">
        <w:rPr>
          <w:color w:val="221F1F"/>
        </w:rPr>
        <w:t>ČR</w:t>
      </w:r>
    </w:p>
    <w:p w14:paraId="4F5CB891" w14:textId="77777777" w:rsidR="00660350" w:rsidRPr="003933D7" w:rsidRDefault="00614168">
      <w:pPr>
        <w:pStyle w:val="Zkladntext"/>
        <w:spacing w:before="126"/>
        <w:ind w:left="3794"/>
      </w:pPr>
      <w:r w:rsidRPr="003933D7">
        <w:rPr>
          <w:color w:val="221F1F"/>
        </w:rPr>
        <w:t>v Plzni</w:t>
      </w:r>
    </w:p>
    <w:p w14:paraId="33216EEA" w14:textId="77777777" w:rsidR="00660350" w:rsidRPr="003933D7" w:rsidRDefault="00614168">
      <w:pPr>
        <w:tabs>
          <w:tab w:val="right" w:pos="4773"/>
        </w:tabs>
        <w:spacing w:before="126"/>
        <w:ind w:left="255"/>
      </w:pPr>
      <w:r w:rsidRPr="003933D7">
        <w:rPr>
          <w:b/>
          <w:color w:val="221F1F"/>
        </w:rPr>
        <w:t>IČO:</w:t>
      </w:r>
      <w:r w:rsidRPr="003933D7">
        <w:rPr>
          <w:rFonts w:ascii="Times New Roman" w:hAnsi="Times New Roman"/>
          <w:color w:val="221F1F"/>
        </w:rPr>
        <w:tab/>
      </w:r>
      <w:r w:rsidRPr="003933D7">
        <w:rPr>
          <w:color w:val="221F1F"/>
        </w:rPr>
        <w:t>72496991</w:t>
      </w:r>
    </w:p>
    <w:p w14:paraId="24A8D17D" w14:textId="77777777" w:rsidR="00660350" w:rsidRPr="003933D7" w:rsidRDefault="00614168">
      <w:pPr>
        <w:tabs>
          <w:tab w:val="left" w:pos="3793"/>
        </w:tabs>
        <w:spacing w:before="126"/>
        <w:ind w:left="255"/>
      </w:pPr>
      <w:r w:rsidRPr="003933D7">
        <w:rPr>
          <w:b/>
          <w:color w:val="221F1F"/>
        </w:rPr>
        <w:t>kontaktní a</w:t>
      </w:r>
      <w:r w:rsidRPr="003933D7">
        <w:rPr>
          <w:b/>
          <w:color w:val="221F1F"/>
          <w:spacing w:val="-4"/>
        </w:rPr>
        <w:t xml:space="preserve"> </w:t>
      </w:r>
      <w:r w:rsidRPr="003933D7">
        <w:rPr>
          <w:b/>
          <w:color w:val="221F1F"/>
        </w:rPr>
        <w:t>fakturační</w:t>
      </w:r>
      <w:r w:rsidRPr="003933D7">
        <w:rPr>
          <w:b/>
          <w:color w:val="221F1F"/>
          <w:spacing w:val="-5"/>
        </w:rPr>
        <w:t xml:space="preserve"> </w:t>
      </w:r>
      <w:r w:rsidRPr="003933D7">
        <w:rPr>
          <w:b/>
          <w:color w:val="221F1F"/>
        </w:rPr>
        <w:t>adresa:</w:t>
      </w:r>
      <w:r w:rsidRPr="003933D7">
        <w:rPr>
          <w:rFonts w:ascii="Times New Roman" w:hAnsi="Times New Roman"/>
          <w:color w:val="221F1F"/>
        </w:rPr>
        <w:tab/>
      </w:r>
      <w:r w:rsidRPr="003933D7">
        <w:rPr>
          <w:color w:val="221F1F"/>
        </w:rPr>
        <w:t>ÚP ČR – Krajská pobočka v</w:t>
      </w:r>
      <w:r w:rsidRPr="003933D7">
        <w:rPr>
          <w:color w:val="221F1F"/>
          <w:spacing w:val="-1"/>
        </w:rPr>
        <w:t xml:space="preserve"> </w:t>
      </w:r>
      <w:r w:rsidRPr="003933D7">
        <w:rPr>
          <w:color w:val="221F1F"/>
        </w:rPr>
        <w:t>Plzni,</w:t>
      </w:r>
    </w:p>
    <w:p w14:paraId="7B797103" w14:textId="77777777" w:rsidR="00660350" w:rsidRPr="003933D7" w:rsidRDefault="00614168">
      <w:pPr>
        <w:pStyle w:val="Zkladntext"/>
        <w:spacing w:before="126"/>
        <w:ind w:left="3794"/>
      </w:pPr>
      <w:r w:rsidRPr="003933D7">
        <w:rPr>
          <w:color w:val="221F1F"/>
        </w:rPr>
        <w:t>Kaplířova 2731/7, 305 88 Plzeň</w:t>
      </w:r>
    </w:p>
    <w:p w14:paraId="7CF180AA" w14:textId="77777777" w:rsidR="00660350" w:rsidRPr="003933D7" w:rsidRDefault="00614168">
      <w:pPr>
        <w:tabs>
          <w:tab w:val="left" w:pos="3793"/>
        </w:tabs>
        <w:spacing w:before="126"/>
        <w:ind w:left="255"/>
      </w:pPr>
      <w:r w:rsidRPr="003933D7">
        <w:rPr>
          <w:b/>
          <w:color w:val="221F1F"/>
        </w:rPr>
        <w:t>bankovní</w:t>
      </w:r>
      <w:r w:rsidRPr="003933D7">
        <w:rPr>
          <w:b/>
          <w:color w:val="221F1F"/>
          <w:spacing w:val="-2"/>
        </w:rPr>
        <w:t xml:space="preserve"> </w:t>
      </w:r>
      <w:r w:rsidRPr="003933D7">
        <w:rPr>
          <w:b/>
          <w:color w:val="221F1F"/>
        </w:rPr>
        <w:t>spojení:</w:t>
      </w:r>
      <w:r w:rsidRPr="003933D7">
        <w:rPr>
          <w:rFonts w:ascii="Times New Roman" w:hAnsi="Times New Roman"/>
          <w:color w:val="221F1F"/>
        </w:rPr>
        <w:tab/>
      </w:r>
      <w:r w:rsidRPr="003933D7">
        <w:rPr>
          <w:color w:val="221F1F"/>
        </w:rPr>
        <w:t>Česká národní</w:t>
      </w:r>
      <w:r w:rsidRPr="003933D7">
        <w:rPr>
          <w:color w:val="221F1F"/>
          <w:spacing w:val="1"/>
        </w:rPr>
        <w:t xml:space="preserve"> </w:t>
      </w:r>
      <w:r w:rsidRPr="003933D7">
        <w:rPr>
          <w:color w:val="221F1F"/>
        </w:rPr>
        <w:t>banka</w:t>
      </w:r>
    </w:p>
    <w:p w14:paraId="57E1EE45" w14:textId="77777777" w:rsidR="00660350" w:rsidRPr="003933D7" w:rsidRDefault="00614168">
      <w:pPr>
        <w:tabs>
          <w:tab w:val="left" w:pos="3793"/>
        </w:tabs>
        <w:spacing w:before="126"/>
        <w:ind w:left="255"/>
      </w:pPr>
      <w:r w:rsidRPr="003933D7">
        <w:rPr>
          <w:b/>
          <w:color w:val="221F1F"/>
        </w:rPr>
        <w:t>číslo</w:t>
      </w:r>
      <w:r w:rsidRPr="003933D7">
        <w:rPr>
          <w:b/>
          <w:color w:val="221F1F"/>
          <w:spacing w:val="-3"/>
        </w:rPr>
        <w:t xml:space="preserve"> </w:t>
      </w:r>
      <w:r w:rsidRPr="003933D7">
        <w:rPr>
          <w:b/>
          <w:color w:val="221F1F"/>
        </w:rPr>
        <w:t>účtu:</w:t>
      </w:r>
      <w:r w:rsidRPr="003933D7">
        <w:rPr>
          <w:rFonts w:ascii="Times New Roman" w:hAnsi="Times New Roman"/>
          <w:color w:val="221F1F"/>
        </w:rPr>
        <w:tab/>
      </w:r>
      <w:r w:rsidRPr="003933D7">
        <w:rPr>
          <w:color w:val="221F1F"/>
        </w:rPr>
        <w:t>37828311/0710</w:t>
      </w:r>
    </w:p>
    <w:p w14:paraId="117EB84B" w14:textId="77777777" w:rsidR="00660350" w:rsidRPr="003933D7" w:rsidRDefault="00614168">
      <w:pPr>
        <w:tabs>
          <w:tab w:val="left" w:pos="3794"/>
        </w:tabs>
        <w:spacing w:before="126"/>
        <w:ind w:left="255"/>
      </w:pPr>
      <w:r w:rsidRPr="003933D7">
        <w:rPr>
          <w:b/>
          <w:color w:val="221F1F"/>
        </w:rPr>
        <w:t>ID</w:t>
      </w:r>
      <w:r w:rsidRPr="003933D7">
        <w:rPr>
          <w:b/>
          <w:color w:val="221F1F"/>
          <w:spacing w:val="-2"/>
        </w:rPr>
        <w:t xml:space="preserve"> </w:t>
      </w:r>
      <w:r w:rsidRPr="003933D7">
        <w:rPr>
          <w:b/>
          <w:color w:val="221F1F"/>
        </w:rPr>
        <w:t>datové</w:t>
      </w:r>
      <w:r w:rsidRPr="003933D7">
        <w:rPr>
          <w:b/>
          <w:color w:val="221F1F"/>
          <w:spacing w:val="-3"/>
        </w:rPr>
        <w:t xml:space="preserve"> </w:t>
      </w:r>
      <w:r w:rsidRPr="003933D7">
        <w:rPr>
          <w:b/>
          <w:color w:val="221F1F"/>
        </w:rPr>
        <w:t>schránky:</w:t>
      </w:r>
      <w:r w:rsidRPr="003933D7">
        <w:rPr>
          <w:rFonts w:ascii="Times New Roman" w:hAnsi="Times New Roman"/>
          <w:color w:val="221F1F"/>
        </w:rPr>
        <w:tab/>
      </w:r>
      <w:r w:rsidRPr="003933D7">
        <w:rPr>
          <w:color w:val="221F1F"/>
        </w:rPr>
        <w:t>6gyzph2</w:t>
      </w:r>
    </w:p>
    <w:p w14:paraId="4570C5F3" w14:textId="77777777" w:rsidR="00660350" w:rsidRPr="003933D7" w:rsidRDefault="00614168">
      <w:pPr>
        <w:spacing w:before="126"/>
        <w:ind w:left="255"/>
      </w:pPr>
      <w:r w:rsidRPr="003933D7">
        <w:rPr>
          <w:color w:val="221F1F"/>
        </w:rPr>
        <w:t>(dále jen „</w:t>
      </w:r>
      <w:r w:rsidRPr="003933D7">
        <w:rPr>
          <w:b/>
          <w:color w:val="221F1F"/>
        </w:rPr>
        <w:t>objednatel</w:t>
      </w:r>
      <w:r w:rsidRPr="003933D7">
        <w:rPr>
          <w:color w:val="221F1F"/>
        </w:rPr>
        <w:t>“)</w:t>
      </w:r>
    </w:p>
    <w:p w14:paraId="1266D7AB" w14:textId="77777777" w:rsidR="00660350" w:rsidRPr="003933D7" w:rsidRDefault="00660350">
      <w:pPr>
        <w:pStyle w:val="Zkladntext"/>
        <w:rPr>
          <w:sz w:val="24"/>
        </w:rPr>
      </w:pPr>
    </w:p>
    <w:p w14:paraId="0E6C6D2D" w14:textId="77777777" w:rsidR="00660350" w:rsidRPr="003933D7" w:rsidRDefault="00660350">
      <w:pPr>
        <w:pStyle w:val="Zkladntext"/>
        <w:spacing w:before="2"/>
        <w:rPr>
          <w:sz w:val="20"/>
        </w:rPr>
      </w:pPr>
    </w:p>
    <w:p w14:paraId="70A517B5" w14:textId="77777777" w:rsidR="00660350" w:rsidRPr="003933D7" w:rsidRDefault="00614168">
      <w:pPr>
        <w:pStyle w:val="Nadpis4"/>
        <w:ind w:left="255"/>
        <w:jc w:val="left"/>
      </w:pPr>
      <w:r w:rsidRPr="003933D7">
        <w:rPr>
          <w:color w:val="221F1F"/>
        </w:rPr>
        <w:t>a</w:t>
      </w:r>
    </w:p>
    <w:p w14:paraId="088B7C15" w14:textId="77777777" w:rsidR="00660350" w:rsidRPr="003933D7" w:rsidRDefault="00660350">
      <w:pPr>
        <w:pStyle w:val="Zkladntext"/>
        <w:rPr>
          <w:b/>
          <w:sz w:val="24"/>
        </w:rPr>
      </w:pPr>
    </w:p>
    <w:p w14:paraId="6A23F8E2" w14:textId="77777777" w:rsidR="00660350" w:rsidRPr="003933D7" w:rsidRDefault="00660350">
      <w:pPr>
        <w:pStyle w:val="Zkladntext"/>
        <w:spacing w:before="11"/>
        <w:rPr>
          <w:b/>
          <w:sz w:val="19"/>
        </w:rPr>
      </w:pPr>
    </w:p>
    <w:p w14:paraId="010FEC58" w14:textId="77777777" w:rsidR="00660350" w:rsidRPr="003933D7" w:rsidRDefault="00614168">
      <w:pPr>
        <w:tabs>
          <w:tab w:val="left" w:pos="3794"/>
        </w:tabs>
        <w:ind w:left="255"/>
        <w:rPr>
          <w:b/>
        </w:rPr>
      </w:pPr>
      <w:r w:rsidRPr="003933D7">
        <w:rPr>
          <w:b/>
          <w:color w:val="221F1F"/>
        </w:rPr>
        <w:t>Zhotovitel:</w:t>
      </w:r>
      <w:r w:rsidRPr="003933D7">
        <w:rPr>
          <w:rFonts w:ascii="Times New Roman"/>
          <w:color w:val="221F1F"/>
        </w:rPr>
        <w:tab/>
      </w:r>
      <w:r w:rsidRPr="003933D7">
        <w:rPr>
          <w:b/>
          <w:color w:val="221F1F"/>
        </w:rPr>
        <w:t xml:space="preserve">WH </w:t>
      </w:r>
      <w:proofErr w:type="spellStart"/>
      <w:r w:rsidRPr="003933D7">
        <w:rPr>
          <w:b/>
          <w:color w:val="221F1F"/>
        </w:rPr>
        <w:t>Develop</w:t>
      </w:r>
      <w:proofErr w:type="spellEnd"/>
      <w:r w:rsidRPr="003933D7">
        <w:rPr>
          <w:b/>
          <w:color w:val="221F1F"/>
          <w:spacing w:val="-4"/>
        </w:rPr>
        <w:t xml:space="preserve"> </w:t>
      </w:r>
      <w:r w:rsidRPr="003933D7">
        <w:rPr>
          <w:b/>
          <w:color w:val="221F1F"/>
        </w:rPr>
        <w:t>s.r.o.</w:t>
      </w:r>
    </w:p>
    <w:p w14:paraId="5AEA9135" w14:textId="77777777" w:rsidR="00660350" w:rsidRPr="003933D7" w:rsidRDefault="00614168">
      <w:pPr>
        <w:pStyle w:val="Zkladntext"/>
        <w:tabs>
          <w:tab w:val="left" w:pos="3793"/>
        </w:tabs>
        <w:spacing w:before="126"/>
        <w:ind w:left="255"/>
      </w:pPr>
      <w:r w:rsidRPr="003933D7">
        <w:rPr>
          <w:b/>
          <w:color w:val="221F1F"/>
        </w:rPr>
        <w:t>sídlo:</w:t>
      </w:r>
      <w:r w:rsidRPr="003933D7">
        <w:rPr>
          <w:rFonts w:ascii="Times New Roman" w:hAnsi="Times New Roman"/>
          <w:color w:val="221F1F"/>
        </w:rPr>
        <w:tab/>
      </w:r>
      <w:r w:rsidRPr="003933D7">
        <w:rPr>
          <w:color w:val="221F1F"/>
        </w:rPr>
        <w:t>Hlavní 456, 250 89 Lázně</w:t>
      </w:r>
      <w:r w:rsidRPr="003933D7">
        <w:rPr>
          <w:color w:val="221F1F"/>
          <w:spacing w:val="-3"/>
        </w:rPr>
        <w:t xml:space="preserve"> </w:t>
      </w:r>
      <w:r w:rsidRPr="003933D7">
        <w:rPr>
          <w:color w:val="221F1F"/>
        </w:rPr>
        <w:t>Toušeň</w:t>
      </w:r>
    </w:p>
    <w:p w14:paraId="73D182A8" w14:textId="77777777" w:rsidR="00660350" w:rsidRPr="003933D7" w:rsidRDefault="00614168">
      <w:pPr>
        <w:tabs>
          <w:tab w:val="left" w:pos="3793"/>
        </w:tabs>
        <w:spacing w:before="126"/>
        <w:ind w:left="255"/>
      </w:pPr>
      <w:r w:rsidRPr="003933D7">
        <w:rPr>
          <w:b/>
          <w:color w:val="221F1F"/>
        </w:rPr>
        <w:t>zastoupený:</w:t>
      </w:r>
      <w:r w:rsidRPr="003933D7">
        <w:rPr>
          <w:rFonts w:ascii="Times New Roman" w:hAnsi="Times New Roman"/>
          <w:color w:val="221F1F"/>
        </w:rPr>
        <w:tab/>
      </w:r>
      <w:r w:rsidRPr="003933D7">
        <w:rPr>
          <w:color w:val="221F1F"/>
        </w:rPr>
        <w:t>Ing. Jan</w:t>
      </w:r>
      <w:r w:rsidRPr="003933D7">
        <w:rPr>
          <w:color w:val="221F1F"/>
          <w:spacing w:val="-2"/>
        </w:rPr>
        <w:t xml:space="preserve"> </w:t>
      </w:r>
      <w:proofErr w:type="spellStart"/>
      <w:r w:rsidRPr="003933D7">
        <w:rPr>
          <w:color w:val="221F1F"/>
        </w:rPr>
        <w:t>Nádraský</w:t>
      </w:r>
      <w:proofErr w:type="spellEnd"/>
    </w:p>
    <w:p w14:paraId="478E5B9F" w14:textId="77777777" w:rsidR="00660350" w:rsidRPr="003933D7" w:rsidRDefault="00614168">
      <w:pPr>
        <w:tabs>
          <w:tab w:val="left" w:pos="3793"/>
        </w:tabs>
        <w:spacing w:before="126"/>
        <w:ind w:left="255"/>
      </w:pPr>
      <w:r w:rsidRPr="003933D7">
        <w:rPr>
          <w:b/>
          <w:color w:val="221F1F"/>
        </w:rPr>
        <w:t>IČO:</w:t>
      </w:r>
      <w:r w:rsidRPr="003933D7">
        <w:rPr>
          <w:rFonts w:ascii="Times New Roman" w:hAnsi="Times New Roman"/>
          <w:color w:val="221F1F"/>
        </w:rPr>
        <w:tab/>
      </w:r>
      <w:r w:rsidRPr="003933D7">
        <w:rPr>
          <w:color w:val="221F1F"/>
        </w:rPr>
        <w:t>28116992</w:t>
      </w:r>
    </w:p>
    <w:p w14:paraId="3B5DAE84" w14:textId="77777777" w:rsidR="00660350" w:rsidRPr="003933D7" w:rsidRDefault="00614168">
      <w:pPr>
        <w:tabs>
          <w:tab w:val="left" w:pos="3801"/>
        </w:tabs>
        <w:spacing w:before="126"/>
        <w:ind w:left="255"/>
      </w:pPr>
      <w:r w:rsidRPr="003933D7">
        <w:rPr>
          <w:b/>
          <w:color w:val="221F1F"/>
        </w:rPr>
        <w:t>kontaktní a</w:t>
      </w:r>
      <w:r w:rsidRPr="003933D7">
        <w:rPr>
          <w:b/>
          <w:color w:val="221F1F"/>
          <w:spacing w:val="-4"/>
        </w:rPr>
        <w:t xml:space="preserve"> </w:t>
      </w:r>
      <w:r w:rsidRPr="003933D7">
        <w:rPr>
          <w:b/>
          <w:color w:val="221F1F"/>
        </w:rPr>
        <w:t>fakturační</w:t>
      </w:r>
      <w:r w:rsidRPr="003933D7">
        <w:rPr>
          <w:b/>
          <w:color w:val="221F1F"/>
          <w:spacing w:val="-5"/>
        </w:rPr>
        <w:t xml:space="preserve"> </w:t>
      </w:r>
      <w:r w:rsidRPr="003933D7">
        <w:rPr>
          <w:b/>
          <w:color w:val="221F1F"/>
        </w:rPr>
        <w:t>adresa:</w:t>
      </w:r>
      <w:r w:rsidRPr="003933D7">
        <w:rPr>
          <w:rFonts w:ascii="Times New Roman" w:hAnsi="Times New Roman"/>
          <w:color w:val="221F1F"/>
        </w:rPr>
        <w:tab/>
      </w:r>
      <w:r w:rsidRPr="003933D7">
        <w:rPr>
          <w:color w:val="221F1F"/>
        </w:rPr>
        <w:t>Hlavní 456, 250 89 Lázně</w:t>
      </w:r>
      <w:r w:rsidRPr="003933D7">
        <w:rPr>
          <w:color w:val="221F1F"/>
          <w:spacing w:val="-1"/>
        </w:rPr>
        <w:t xml:space="preserve"> </w:t>
      </w:r>
      <w:r w:rsidRPr="003933D7">
        <w:rPr>
          <w:color w:val="221F1F"/>
        </w:rPr>
        <w:t>Toušeň</w:t>
      </w:r>
    </w:p>
    <w:p w14:paraId="13FCC9EF" w14:textId="1D2E0A8E" w:rsidR="00660350" w:rsidRPr="003933D7" w:rsidRDefault="00614168">
      <w:pPr>
        <w:tabs>
          <w:tab w:val="left" w:pos="3793"/>
        </w:tabs>
        <w:spacing w:before="126"/>
        <w:ind w:left="255"/>
      </w:pPr>
      <w:r w:rsidRPr="003933D7">
        <w:rPr>
          <w:b/>
          <w:color w:val="221F1F"/>
        </w:rPr>
        <w:t>bankovní</w:t>
      </w:r>
      <w:r w:rsidRPr="003933D7">
        <w:rPr>
          <w:b/>
          <w:color w:val="221F1F"/>
          <w:spacing w:val="-2"/>
        </w:rPr>
        <w:t xml:space="preserve"> </w:t>
      </w:r>
      <w:r w:rsidRPr="003933D7">
        <w:rPr>
          <w:b/>
          <w:color w:val="221F1F"/>
        </w:rPr>
        <w:t>spojení:</w:t>
      </w:r>
      <w:r w:rsidRPr="003933D7">
        <w:rPr>
          <w:rFonts w:ascii="Times New Roman" w:hAnsi="Times New Roman"/>
          <w:color w:val="221F1F"/>
        </w:rPr>
        <w:tab/>
      </w:r>
    </w:p>
    <w:p w14:paraId="63DB9057" w14:textId="2E4160DF" w:rsidR="00660350" w:rsidRPr="003933D7" w:rsidRDefault="00614168">
      <w:pPr>
        <w:tabs>
          <w:tab w:val="left" w:pos="3793"/>
        </w:tabs>
        <w:spacing w:before="129"/>
        <w:ind w:left="255"/>
        <w:rPr>
          <w:sz w:val="20"/>
        </w:rPr>
      </w:pPr>
      <w:r w:rsidRPr="003933D7">
        <w:rPr>
          <w:b/>
          <w:color w:val="221F1F"/>
        </w:rPr>
        <w:t>číslo</w:t>
      </w:r>
      <w:r w:rsidRPr="003933D7">
        <w:rPr>
          <w:b/>
          <w:color w:val="221F1F"/>
          <w:spacing w:val="-3"/>
        </w:rPr>
        <w:t xml:space="preserve"> </w:t>
      </w:r>
      <w:r w:rsidRPr="003933D7">
        <w:rPr>
          <w:b/>
          <w:color w:val="221F1F"/>
        </w:rPr>
        <w:t>účtu:</w:t>
      </w:r>
      <w:r w:rsidRPr="003933D7">
        <w:rPr>
          <w:rFonts w:ascii="Times New Roman" w:hAnsi="Times New Roman"/>
          <w:color w:val="221F1F"/>
        </w:rPr>
        <w:tab/>
      </w:r>
    </w:p>
    <w:p w14:paraId="793D547C" w14:textId="77777777" w:rsidR="00660350" w:rsidRPr="003933D7" w:rsidRDefault="00614168">
      <w:pPr>
        <w:tabs>
          <w:tab w:val="left" w:pos="3793"/>
        </w:tabs>
        <w:spacing w:before="126"/>
        <w:ind w:left="255"/>
      </w:pPr>
      <w:r w:rsidRPr="003933D7">
        <w:rPr>
          <w:b/>
          <w:color w:val="221F1F"/>
        </w:rPr>
        <w:t>ID</w:t>
      </w:r>
      <w:r w:rsidRPr="003933D7">
        <w:rPr>
          <w:b/>
          <w:color w:val="221F1F"/>
          <w:spacing w:val="-2"/>
        </w:rPr>
        <w:t xml:space="preserve"> </w:t>
      </w:r>
      <w:r w:rsidRPr="003933D7">
        <w:rPr>
          <w:b/>
          <w:color w:val="221F1F"/>
        </w:rPr>
        <w:t>datové</w:t>
      </w:r>
      <w:r w:rsidRPr="003933D7">
        <w:rPr>
          <w:b/>
          <w:color w:val="221F1F"/>
          <w:spacing w:val="-3"/>
        </w:rPr>
        <w:t xml:space="preserve"> </w:t>
      </w:r>
      <w:r w:rsidRPr="003933D7">
        <w:rPr>
          <w:b/>
          <w:color w:val="221F1F"/>
        </w:rPr>
        <w:t>schránky:</w:t>
      </w:r>
      <w:r w:rsidRPr="003933D7">
        <w:rPr>
          <w:rFonts w:ascii="Times New Roman" w:hAnsi="Times New Roman"/>
          <w:color w:val="221F1F"/>
        </w:rPr>
        <w:tab/>
      </w:r>
      <w:r w:rsidRPr="003933D7">
        <w:rPr>
          <w:color w:val="221F1F"/>
        </w:rPr>
        <w:t>4g3jmnn</w:t>
      </w:r>
    </w:p>
    <w:p w14:paraId="40DF150E" w14:textId="77777777" w:rsidR="00660350" w:rsidRPr="003933D7" w:rsidRDefault="00614168">
      <w:pPr>
        <w:pStyle w:val="Nadpis4"/>
        <w:spacing w:before="126"/>
        <w:ind w:left="255"/>
        <w:jc w:val="left"/>
      </w:pPr>
      <w:r w:rsidRPr="003933D7">
        <w:rPr>
          <w:color w:val="221F1F"/>
        </w:rPr>
        <w:t>(dále jen „zhotovitel“)</w:t>
      </w:r>
    </w:p>
    <w:p w14:paraId="4937853D" w14:textId="77777777" w:rsidR="00660350" w:rsidRPr="003933D7" w:rsidRDefault="00660350">
      <w:pPr>
        <w:pStyle w:val="Zkladntext"/>
        <w:rPr>
          <w:b/>
          <w:sz w:val="24"/>
        </w:rPr>
      </w:pPr>
    </w:p>
    <w:p w14:paraId="71FF561D" w14:textId="77777777" w:rsidR="00660350" w:rsidRPr="003933D7" w:rsidRDefault="00660350">
      <w:pPr>
        <w:pStyle w:val="Zkladntext"/>
        <w:spacing w:before="10"/>
        <w:rPr>
          <w:b/>
          <w:sz w:val="19"/>
        </w:rPr>
      </w:pPr>
    </w:p>
    <w:p w14:paraId="6B979862" w14:textId="77777777" w:rsidR="00660350" w:rsidRPr="003933D7" w:rsidRDefault="00614168">
      <w:pPr>
        <w:pStyle w:val="Zkladntext"/>
        <w:ind w:left="255"/>
      </w:pPr>
      <w:r w:rsidRPr="003933D7">
        <w:rPr>
          <w:color w:val="221F1F"/>
        </w:rPr>
        <w:t>Výše uvedený objednatel a zhotovitel uzavírají společně tuto Smlouvu:</w:t>
      </w:r>
    </w:p>
    <w:p w14:paraId="31BDDF90" w14:textId="77777777" w:rsidR="00660350" w:rsidRPr="003933D7" w:rsidRDefault="00660350">
      <w:pPr>
        <w:pStyle w:val="Zkladntext"/>
        <w:rPr>
          <w:sz w:val="24"/>
        </w:rPr>
      </w:pPr>
    </w:p>
    <w:p w14:paraId="5C3669CF" w14:textId="77777777" w:rsidR="00660350" w:rsidRPr="003933D7" w:rsidRDefault="00660350">
      <w:pPr>
        <w:pStyle w:val="Zkladntext"/>
        <w:spacing w:before="10"/>
        <w:rPr>
          <w:sz w:val="19"/>
        </w:rPr>
      </w:pPr>
    </w:p>
    <w:p w14:paraId="2E860384" w14:textId="77777777" w:rsidR="00660350" w:rsidRPr="003933D7" w:rsidRDefault="00614168">
      <w:pPr>
        <w:pStyle w:val="Nadpis4"/>
        <w:spacing w:before="1"/>
        <w:ind w:right="1236"/>
      </w:pPr>
      <w:r w:rsidRPr="003933D7">
        <w:rPr>
          <w:color w:val="221F1F"/>
        </w:rPr>
        <w:t>I.</w:t>
      </w:r>
    </w:p>
    <w:p w14:paraId="6641A635" w14:textId="77777777" w:rsidR="00660350" w:rsidRPr="003933D7" w:rsidRDefault="00614168">
      <w:pPr>
        <w:spacing w:before="1"/>
        <w:ind w:left="3861"/>
        <w:jc w:val="both"/>
        <w:rPr>
          <w:b/>
        </w:rPr>
      </w:pPr>
      <w:r w:rsidRPr="003933D7">
        <w:rPr>
          <w:b/>
          <w:color w:val="221F1F"/>
        </w:rPr>
        <w:t>Předmět Smlouvy</w:t>
      </w:r>
    </w:p>
    <w:p w14:paraId="7F92357D" w14:textId="77777777" w:rsidR="00660350" w:rsidRPr="003933D7" w:rsidRDefault="00614168">
      <w:pPr>
        <w:pStyle w:val="Odstavecseseznamem"/>
        <w:numPr>
          <w:ilvl w:val="1"/>
          <w:numId w:val="24"/>
        </w:numPr>
        <w:tabs>
          <w:tab w:val="left" w:pos="822"/>
        </w:tabs>
        <w:spacing w:before="126" w:line="360" w:lineRule="auto"/>
        <w:ind w:right="352"/>
        <w:jc w:val="both"/>
      </w:pPr>
      <w:r w:rsidRPr="003933D7">
        <w:rPr>
          <w:color w:val="221F1F"/>
        </w:rPr>
        <w:t xml:space="preserve">Tato Smlouva se uzavírá na základě výsledku veřejné zakázky malého rozsahu na stavební práce s názvem Investiční akce </w:t>
      </w:r>
      <w:r w:rsidRPr="003933D7">
        <w:rPr>
          <w:i/>
          <w:color w:val="221F1F"/>
        </w:rPr>
        <w:t>„ÚP ČR – Rokycany – výměna oken, Palackého 162</w:t>
      </w:r>
      <w:r w:rsidRPr="003933D7">
        <w:rPr>
          <w:color w:val="221F1F"/>
        </w:rPr>
        <w:t xml:space="preserve">“ </w:t>
      </w:r>
      <w:r w:rsidRPr="003933D7">
        <w:rPr>
          <w:i/>
          <w:color w:val="221F1F"/>
        </w:rPr>
        <w:t xml:space="preserve">(opakování II) </w:t>
      </w:r>
      <w:r w:rsidRPr="003933D7">
        <w:rPr>
          <w:color w:val="221F1F"/>
        </w:rPr>
        <w:t>systémové číslo N006/22/V00009469 zahájené</w:t>
      </w:r>
      <w:r w:rsidRPr="003933D7">
        <w:rPr>
          <w:color w:val="221F1F"/>
          <w:spacing w:val="-21"/>
        </w:rPr>
        <w:t xml:space="preserve"> </w:t>
      </w:r>
      <w:r w:rsidRPr="003933D7">
        <w:rPr>
          <w:color w:val="221F1F"/>
        </w:rPr>
        <w:t>dne</w:t>
      </w:r>
    </w:p>
    <w:p w14:paraId="271AEE61" w14:textId="77777777" w:rsidR="00660350" w:rsidRPr="003933D7" w:rsidRDefault="00614168">
      <w:pPr>
        <w:pStyle w:val="Zkladntext"/>
        <w:spacing w:line="251" w:lineRule="exact"/>
        <w:ind w:left="963"/>
        <w:jc w:val="both"/>
      </w:pPr>
      <w:r w:rsidRPr="003933D7">
        <w:rPr>
          <w:color w:val="221F1F"/>
        </w:rPr>
        <w:t>2. 6. 2022 a v souladu s nabídkou Zhotovitele a rozhodnutím Objednatele jako</w:t>
      </w:r>
    </w:p>
    <w:p w14:paraId="4F37BD5A" w14:textId="77777777" w:rsidR="00660350" w:rsidRPr="003933D7" w:rsidRDefault="00660350">
      <w:pPr>
        <w:spacing w:line="251" w:lineRule="exact"/>
        <w:jc w:val="both"/>
        <w:sectPr w:rsidR="00660350" w:rsidRPr="003933D7">
          <w:type w:val="continuous"/>
          <w:pgSz w:w="11900" w:h="16840"/>
          <w:pgMar w:top="1380" w:right="1060" w:bottom="280" w:left="1160" w:header="708" w:footer="708" w:gutter="0"/>
          <w:cols w:space="708"/>
        </w:sectPr>
      </w:pPr>
    </w:p>
    <w:p w14:paraId="286815CA" w14:textId="77777777" w:rsidR="00660350" w:rsidRPr="003933D7" w:rsidRDefault="00614168">
      <w:pPr>
        <w:pStyle w:val="Zkladntext"/>
        <w:spacing w:before="80"/>
        <w:ind w:left="821"/>
        <w:jc w:val="both"/>
      </w:pPr>
      <w:r w:rsidRPr="003933D7">
        <w:rPr>
          <w:color w:val="221F1F"/>
        </w:rPr>
        <w:lastRenderedPageBreak/>
        <w:t>zadavatele o výběru nejvhodnější nabídky.</w:t>
      </w:r>
    </w:p>
    <w:p w14:paraId="3C18B608" w14:textId="77777777" w:rsidR="00660350" w:rsidRPr="003933D7" w:rsidRDefault="00614168">
      <w:pPr>
        <w:pStyle w:val="Odstavecseseznamem"/>
        <w:numPr>
          <w:ilvl w:val="1"/>
          <w:numId w:val="24"/>
        </w:numPr>
        <w:tabs>
          <w:tab w:val="left" w:pos="822"/>
        </w:tabs>
        <w:spacing w:before="129" w:line="360" w:lineRule="auto"/>
        <w:ind w:right="351"/>
        <w:jc w:val="both"/>
      </w:pPr>
      <w:r w:rsidRPr="003933D7">
        <w:rPr>
          <w:color w:val="221F1F"/>
        </w:rPr>
        <w:t>Touto Smlouvou se zhotovitel zavazuje provést pro objednatele na své náklady a nebezpečí, s potřebnou péčí a v čase sjednaném v bodě 3.2 této Smlouvy dílo vymezené níže v tomto článku (dále jen „</w:t>
      </w:r>
      <w:r w:rsidRPr="003933D7">
        <w:rPr>
          <w:i/>
          <w:color w:val="221F1F"/>
        </w:rPr>
        <w:t>dílo</w:t>
      </w:r>
      <w:r w:rsidRPr="003933D7">
        <w:rPr>
          <w:color w:val="221F1F"/>
        </w:rPr>
        <w:t>“) a objednatel se zavazuje řádně provedené dílo převzít a zaplatit za něj zhotoviteli cenu ve výši a za podmínek sjednaných v článku II. této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Smlouvy.</w:t>
      </w:r>
    </w:p>
    <w:p w14:paraId="1B0C2DF8" w14:textId="5E5F3E6A" w:rsidR="00660350" w:rsidRPr="003933D7" w:rsidRDefault="00614168">
      <w:pPr>
        <w:pStyle w:val="Odstavecseseznamem"/>
        <w:numPr>
          <w:ilvl w:val="1"/>
          <w:numId w:val="24"/>
        </w:numPr>
        <w:tabs>
          <w:tab w:val="left" w:pos="822"/>
        </w:tabs>
        <w:spacing w:line="360" w:lineRule="auto"/>
        <w:ind w:right="352"/>
        <w:jc w:val="both"/>
      </w:pPr>
      <w:r w:rsidRPr="003933D7">
        <w:rPr>
          <w:color w:val="221F1F"/>
        </w:rPr>
        <w:t xml:space="preserve">Předmětem této Smlouvy je stavba – výměna oken a dveří v obvodovém plášti budovy kontaktního pracoviště ÚP ČR v Rokycanech, provedení stavebních, montážních, řemeslných, technologických prací a dalších prací, souvisejících s výměnou oken a dveří, jakož i dodávek a služeb souvisejících s těmito stavebními pracemi,  a to plně    v souladu s projektovou dokumentací zpracovanou společností </w:t>
      </w:r>
      <w:proofErr w:type="spellStart"/>
      <w:r w:rsidRPr="003933D7">
        <w:rPr>
          <w:color w:val="221F1F"/>
        </w:rPr>
        <w:t>Saffron</w:t>
      </w:r>
      <w:proofErr w:type="spellEnd"/>
      <w:r w:rsidRPr="003933D7">
        <w:rPr>
          <w:color w:val="221F1F"/>
        </w:rPr>
        <w:t xml:space="preserve"> </w:t>
      </w:r>
      <w:proofErr w:type="spellStart"/>
      <w:r w:rsidRPr="003933D7">
        <w:rPr>
          <w:color w:val="221F1F"/>
        </w:rPr>
        <w:t>Universe</w:t>
      </w:r>
      <w:proofErr w:type="spellEnd"/>
      <w:r w:rsidRPr="003933D7">
        <w:rPr>
          <w:color w:val="221F1F"/>
        </w:rPr>
        <w:t xml:space="preserve"> s.r.o., Praha.</w:t>
      </w:r>
    </w:p>
    <w:p w14:paraId="3D4C4D7F" w14:textId="77777777" w:rsidR="00660350" w:rsidRPr="003933D7" w:rsidRDefault="00614168">
      <w:pPr>
        <w:pStyle w:val="Odstavecseseznamem"/>
        <w:numPr>
          <w:ilvl w:val="1"/>
          <w:numId w:val="24"/>
        </w:numPr>
        <w:tabs>
          <w:tab w:val="left" w:pos="822"/>
        </w:tabs>
        <w:jc w:val="both"/>
      </w:pPr>
      <w:r w:rsidRPr="003933D7">
        <w:rPr>
          <w:color w:val="221F1F"/>
        </w:rPr>
        <w:t>Místem plnění je budova kontaktního pracoviště ÚP ČR v Rokycanech, Palackého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162,</w:t>
      </w:r>
    </w:p>
    <w:p w14:paraId="3345E923" w14:textId="77777777" w:rsidR="00660350" w:rsidRPr="003933D7" w:rsidRDefault="00614168">
      <w:pPr>
        <w:pStyle w:val="Zkladntext"/>
        <w:spacing w:before="123"/>
        <w:ind w:left="821"/>
        <w:jc w:val="both"/>
      </w:pPr>
      <w:r w:rsidRPr="003933D7">
        <w:rPr>
          <w:color w:val="221F1F"/>
        </w:rPr>
        <w:t>337 01 Rokycany, na pozemku p. č. 167/2.</w:t>
      </w:r>
    </w:p>
    <w:p w14:paraId="1C0DC20D" w14:textId="77777777" w:rsidR="00660350" w:rsidRPr="003933D7" w:rsidRDefault="00614168">
      <w:pPr>
        <w:pStyle w:val="Odstavecseseznamem"/>
        <w:numPr>
          <w:ilvl w:val="1"/>
          <w:numId w:val="24"/>
        </w:numPr>
        <w:tabs>
          <w:tab w:val="left" w:pos="822"/>
        </w:tabs>
        <w:spacing w:before="126"/>
        <w:jc w:val="both"/>
      </w:pPr>
      <w:r w:rsidRPr="003933D7">
        <w:rPr>
          <w:color w:val="221F1F"/>
        </w:rPr>
        <w:t>Zejména jde</w:t>
      </w:r>
      <w:r w:rsidRPr="003933D7">
        <w:rPr>
          <w:color w:val="221F1F"/>
          <w:spacing w:val="-3"/>
        </w:rPr>
        <w:t xml:space="preserve"> </w:t>
      </w:r>
      <w:r w:rsidRPr="003933D7">
        <w:rPr>
          <w:color w:val="221F1F"/>
        </w:rPr>
        <w:t>o:</w:t>
      </w:r>
    </w:p>
    <w:p w14:paraId="56DA3A7F" w14:textId="77777777" w:rsidR="00660350" w:rsidRPr="003933D7" w:rsidRDefault="00614168">
      <w:pPr>
        <w:pStyle w:val="Odstavecseseznamem"/>
        <w:numPr>
          <w:ilvl w:val="2"/>
          <w:numId w:val="24"/>
        </w:numPr>
        <w:tabs>
          <w:tab w:val="left" w:pos="1108"/>
        </w:tabs>
        <w:spacing w:before="126"/>
        <w:ind w:hanging="220"/>
        <w:jc w:val="left"/>
      </w:pPr>
      <w:r w:rsidRPr="003933D7">
        <w:rPr>
          <w:color w:val="221F1F"/>
        </w:rPr>
        <w:t>zakrytí vnitřních ploch (podlahy, nábytek ...) před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znečištěním,</w:t>
      </w:r>
    </w:p>
    <w:p w14:paraId="0D0308CF" w14:textId="77777777" w:rsidR="00660350" w:rsidRPr="003933D7" w:rsidRDefault="00614168">
      <w:pPr>
        <w:pStyle w:val="Odstavecseseznamem"/>
        <w:numPr>
          <w:ilvl w:val="0"/>
          <w:numId w:val="23"/>
        </w:numPr>
        <w:tabs>
          <w:tab w:val="left" w:pos="1108"/>
        </w:tabs>
        <w:spacing w:before="124"/>
        <w:ind w:hanging="287"/>
        <w:jc w:val="left"/>
      </w:pPr>
      <w:r w:rsidRPr="003933D7">
        <w:rPr>
          <w:color w:val="221F1F"/>
        </w:rPr>
        <w:t>demontáž starých oken, žaluzií, vybourání dřevěných rámu a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parapetů,</w:t>
      </w:r>
    </w:p>
    <w:p w14:paraId="4875AB8A" w14:textId="77777777" w:rsidR="00660350" w:rsidRPr="003933D7" w:rsidRDefault="00614168">
      <w:pPr>
        <w:pStyle w:val="Odstavecseseznamem"/>
        <w:numPr>
          <w:ilvl w:val="0"/>
          <w:numId w:val="23"/>
        </w:numPr>
        <w:tabs>
          <w:tab w:val="left" w:pos="1108"/>
        </w:tabs>
        <w:spacing w:before="126"/>
        <w:ind w:hanging="287"/>
        <w:jc w:val="left"/>
      </w:pPr>
      <w:r w:rsidRPr="003933D7">
        <w:rPr>
          <w:color w:val="221F1F"/>
        </w:rPr>
        <w:t>demontáž</w:t>
      </w:r>
      <w:r w:rsidRPr="003933D7">
        <w:rPr>
          <w:color w:val="221F1F"/>
          <w:spacing w:val="37"/>
        </w:rPr>
        <w:t xml:space="preserve"> </w:t>
      </w:r>
      <w:r w:rsidRPr="003933D7">
        <w:rPr>
          <w:color w:val="221F1F"/>
        </w:rPr>
        <w:t>stávajících</w:t>
      </w:r>
      <w:r w:rsidRPr="003933D7">
        <w:rPr>
          <w:color w:val="221F1F"/>
          <w:spacing w:val="37"/>
        </w:rPr>
        <w:t xml:space="preserve"> </w:t>
      </w:r>
      <w:r w:rsidRPr="003933D7">
        <w:rPr>
          <w:color w:val="221F1F"/>
        </w:rPr>
        <w:t>stropních</w:t>
      </w:r>
      <w:r w:rsidRPr="003933D7">
        <w:rPr>
          <w:color w:val="221F1F"/>
          <w:spacing w:val="35"/>
        </w:rPr>
        <w:t xml:space="preserve"> </w:t>
      </w:r>
      <w:r w:rsidRPr="003933D7">
        <w:rPr>
          <w:color w:val="221F1F"/>
        </w:rPr>
        <w:t>minerálních</w:t>
      </w:r>
      <w:r w:rsidRPr="003933D7">
        <w:rPr>
          <w:color w:val="221F1F"/>
          <w:spacing w:val="38"/>
        </w:rPr>
        <w:t xml:space="preserve"> </w:t>
      </w:r>
      <w:r w:rsidRPr="003933D7">
        <w:rPr>
          <w:color w:val="221F1F"/>
        </w:rPr>
        <w:t>kazetových</w:t>
      </w:r>
      <w:r w:rsidRPr="003933D7">
        <w:rPr>
          <w:color w:val="221F1F"/>
          <w:spacing w:val="37"/>
        </w:rPr>
        <w:t xml:space="preserve"> </w:t>
      </w:r>
      <w:r w:rsidRPr="003933D7">
        <w:rPr>
          <w:color w:val="221F1F"/>
        </w:rPr>
        <w:t>podhledů,</w:t>
      </w:r>
      <w:r w:rsidRPr="003933D7">
        <w:rPr>
          <w:color w:val="221F1F"/>
          <w:spacing w:val="38"/>
        </w:rPr>
        <w:t xml:space="preserve"> </w:t>
      </w:r>
      <w:r w:rsidRPr="003933D7">
        <w:rPr>
          <w:color w:val="221F1F"/>
        </w:rPr>
        <w:t>zpětná</w:t>
      </w:r>
      <w:r w:rsidRPr="003933D7">
        <w:rPr>
          <w:color w:val="221F1F"/>
          <w:spacing w:val="37"/>
        </w:rPr>
        <w:t xml:space="preserve"> </w:t>
      </w:r>
      <w:r w:rsidRPr="003933D7">
        <w:rPr>
          <w:color w:val="221F1F"/>
        </w:rPr>
        <w:t>montáž</w:t>
      </w:r>
    </w:p>
    <w:p w14:paraId="6542ABC4" w14:textId="77777777" w:rsidR="00660350" w:rsidRPr="003933D7" w:rsidRDefault="00614168">
      <w:pPr>
        <w:pStyle w:val="Zkladntext"/>
        <w:spacing w:before="124"/>
        <w:ind w:left="1107"/>
      </w:pPr>
      <w:r w:rsidRPr="003933D7">
        <w:rPr>
          <w:color w:val="221F1F"/>
        </w:rPr>
        <w:t>s doplněním poškozených částí a případnou opravou nebo úpravou,</w:t>
      </w:r>
    </w:p>
    <w:p w14:paraId="49C467DA" w14:textId="77777777" w:rsidR="00660350" w:rsidRPr="003933D7" w:rsidRDefault="00614168">
      <w:pPr>
        <w:pStyle w:val="Odstavecseseznamem"/>
        <w:numPr>
          <w:ilvl w:val="0"/>
          <w:numId w:val="23"/>
        </w:numPr>
        <w:tabs>
          <w:tab w:val="left" w:pos="1108"/>
        </w:tabs>
        <w:spacing w:before="126"/>
        <w:ind w:hanging="287"/>
        <w:jc w:val="left"/>
      </w:pPr>
      <w:r w:rsidRPr="003933D7">
        <w:rPr>
          <w:color w:val="221F1F"/>
        </w:rPr>
        <w:t>demontáž ocelových nůžkových mříži u oken jimi osazených a zpětná</w:t>
      </w:r>
      <w:r w:rsidRPr="003933D7">
        <w:rPr>
          <w:color w:val="221F1F"/>
          <w:spacing w:val="-27"/>
        </w:rPr>
        <w:t xml:space="preserve"> </w:t>
      </w:r>
      <w:r w:rsidRPr="003933D7">
        <w:rPr>
          <w:color w:val="221F1F"/>
        </w:rPr>
        <w:t>montáž,</w:t>
      </w:r>
    </w:p>
    <w:p w14:paraId="0ED0F462" w14:textId="77777777" w:rsidR="00660350" w:rsidRPr="003933D7" w:rsidRDefault="00614168">
      <w:pPr>
        <w:pStyle w:val="Odstavecseseznamem"/>
        <w:numPr>
          <w:ilvl w:val="0"/>
          <w:numId w:val="23"/>
        </w:numPr>
        <w:tabs>
          <w:tab w:val="left" w:pos="1108"/>
        </w:tabs>
        <w:spacing w:before="124"/>
        <w:ind w:hanging="284"/>
        <w:jc w:val="left"/>
      </w:pPr>
      <w:r w:rsidRPr="003933D7">
        <w:rPr>
          <w:color w:val="221F1F"/>
        </w:rPr>
        <w:t>zajištění demontáže a zpětné montáže čidel systému EZS odbornou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firmou</w:t>
      </w:r>
    </w:p>
    <w:p w14:paraId="013C1372" w14:textId="77777777" w:rsidR="00660350" w:rsidRPr="003933D7" w:rsidRDefault="00614168">
      <w:pPr>
        <w:pStyle w:val="Zkladntext"/>
        <w:spacing w:before="127"/>
        <w:ind w:left="1107"/>
      </w:pPr>
      <w:r w:rsidRPr="003933D7">
        <w:rPr>
          <w:color w:val="221F1F"/>
        </w:rPr>
        <w:t>INEL – Market, s.r.o., IČO: 25223399,</w:t>
      </w:r>
    </w:p>
    <w:p w14:paraId="78C2A698" w14:textId="77777777" w:rsidR="00660350" w:rsidRPr="003933D7" w:rsidRDefault="00614168">
      <w:pPr>
        <w:pStyle w:val="Odstavecseseznamem"/>
        <w:numPr>
          <w:ilvl w:val="0"/>
          <w:numId w:val="23"/>
        </w:numPr>
        <w:tabs>
          <w:tab w:val="left" w:pos="1108"/>
        </w:tabs>
        <w:spacing w:before="125" w:line="350" w:lineRule="auto"/>
        <w:ind w:right="352"/>
        <w:jc w:val="left"/>
      </w:pPr>
      <w:r w:rsidRPr="003933D7">
        <w:rPr>
          <w:color w:val="221F1F"/>
        </w:rPr>
        <w:t>dodávka a montáž nových oken, dveří (plastová okna - 37 ks, plastové vchodové dveře - 2 ks, plastová prosklená stěna - 4 ks.) a jejich konečné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seřízení,</w:t>
      </w:r>
    </w:p>
    <w:p w14:paraId="5E7E1F89" w14:textId="77777777" w:rsidR="00660350" w:rsidRPr="003933D7" w:rsidRDefault="00614168">
      <w:pPr>
        <w:pStyle w:val="Odstavecseseznamem"/>
        <w:numPr>
          <w:ilvl w:val="0"/>
          <w:numId w:val="23"/>
        </w:numPr>
        <w:tabs>
          <w:tab w:val="left" w:pos="1108"/>
        </w:tabs>
        <w:spacing w:before="10"/>
        <w:ind w:hanging="287"/>
        <w:jc w:val="left"/>
      </w:pPr>
      <w:r w:rsidRPr="003933D7">
        <w:rPr>
          <w:color w:val="221F1F"/>
        </w:rPr>
        <w:t>dodávka a montáž vertikálních žaluzií, vnitřních i vnějších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parapetů,</w:t>
      </w:r>
    </w:p>
    <w:p w14:paraId="278CBBFD" w14:textId="77777777" w:rsidR="00660350" w:rsidRPr="003933D7" w:rsidRDefault="00614168">
      <w:pPr>
        <w:pStyle w:val="Odstavecseseznamem"/>
        <w:numPr>
          <w:ilvl w:val="0"/>
          <w:numId w:val="23"/>
        </w:numPr>
        <w:tabs>
          <w:tab w:val="left" w:pos="1108"/>
        </w:tabs>
        <w:spacing w:before="124"/>
        <w:ind w:hanging="287"/>
        <w:jc w:val="left"/>
      </w:pPr>
      <w:r w:rsidRPr="003933D7">
        <w:rPr>
          <w:color w:val="221F1F"/>
        </w:rPr>
        <w:t>úprava vnitřních i vnějších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povrchů,</w:t>
      </w:r>
    </w:p>
    <w:p w14:paraId="5D149DFE" w14:textId="77777777" w:rsidR="00660350" w:rsidRPr="003933D7" w:rsidRDefault="00614168">
      <w:pPr>
        <w:pStyle w:val="Odstavecseseznamem"/>
        <w:numPr>
          <w:ilvl w:val="0"/>
          <w:numId w:val="23"/>
        </w:numPr>
        <w:tabs>
          <w:tab w:val="left" w:pos="1108"/>
        </w:tabs>
        <w:spacing w:before="126"/>
        <w:ind w:hanging="287"/>
        <w:jc w:val="left"/>
      </w:pPr>
      <w:r w:rsidRPr="003933D7">
        <w:rPr>
          <w:color w:val="221F1F"/>
        </w:rPr>
        <w:t>zajištění úklidových prací na staveništi v průběhu plnění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díla,</w:t>
      </w:r>
    </w:p>
    <w:p w14:paraId="7AFE053E" w14:textId="77777777" w:rsidR="00660350" w:rsidRPr="003933D7" w:rsidRDefault="00614168">
      <w:pPr>
        <w:pStyle w:val="Odstavecseseznamem"/>
        <w:numPr>
          <w:ilvl w:val="0"/>
          <w:numId w:val="23"/>
        </w:numPr>
        <w:tabs>
          <w:tab w:val="left" w:pos="1108"/>
        </w:tabs>
        <w:spacing w:before="124"/>
        <w:ind w:hanging="287"/>
        <w:jc w:val="left"/>
      </w:pPr>
      <w:r w:rsidRPr="003933D7">
        <w:rPr>
          <w:color w:val="221F1F"/>
        </w:rPr>
        <w:t>ekologická likvidace starých oken, parapetů a dalšího stavebního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materiálu,</w:t>
      </w:r>
    </w:p>
    <w:p w14:paraId="7E1C11E8" w14:textId="77777777" w:rsidR="00660350" w:rsidRPr="003933D7" w:rsidRDefault="00614168">
      <w:pPr>
        <w:pStyle w:val="Odstavecseseznamem"/>
        <w:numPr>
          <w:ilvl w:val="0"/>
          <w:numId w:val="23"/>
        </w:numPr>
        <w:tabs>
          <w:tab w:val="left" w:pos="1108"/>
        </w:tabs>
        <w:spacing w:before="124"/>
        <w:ind w:hanging="287"/>
        <w:jc w:val="left"/>
      </w:pPr>
      <w:r w:rsidRPr="003933D7">
        <w:rPr>
          <w:color w:val="221F1F"/>
        </w:rPr>
        <w:t>další stavební a montážní práce nutné k řádnému provedení a dokončení</w:t>
      </w:r>
      <w:r w:rsidRPr="003933D7">
        <w:rPr>
          <w:color w:val="221F1F"/>
          <w:spacing w:val="-24"/>
        </w:rPr>
        <w:t xml:space="preserve"> </w:t>
      </w:r>
      <w:r w:rsidRPr="003933D7">
        <w:rPr>
          <w:color w:val="221F1F"/>
        </w:rPr>
        <w:t>díla.</w:t>
      </w:r>
    </w:p>
    <w:p w14:paraId="15E7F130" w14:textId="77777777" w:rsidR="00660350" w:rsidRPr="003933D7" w:rsidRDefault="00614168">
      <w:pPr>
        <w:pStyle w:val="Odstavecseseznamem"/>
        <w:numPr>
          <w:ilvl w:val="1"/>
          <w:numId w:val="24"/>
        </w:numPr>
        <w:tabs>
          <w:tab w:val="left" w:pos="821"/>
          <w:tab w:val="left" w:pos="822"/>
        </w:tabs>
        <w:spacing w:before="127" w:line="360" w:lineRule="auto"/>
        <w:ind w:right="353"/>
      </w:pPr>
      <w:r w:rsidRPr="003933D7">
        <w:rPr>
          <w:color w:val="221F1F"/>
        </w:rPr>
        <w:t>Mimo vlastní provedení stavebních prací jsou součástí dodávky díla dále zejména, nikoliv však výlučně:</w:t>
      </w:r>
    </w:p>
    <w:p w14:paraId="7E1C744F" w14:textId="77777777" w:rsidR="00660350" w:rsidRPr="003933D7" w:rsidRDefault="00614168">
      <w:pPr>
        <w:pStyle w:val="Odstavecseseznamem"/>
        <w:numPr>
          <w:ilvl w:val="2"/>
          <w:numId w:val="24"/>
        </w:numPr>
        <w:tabs>
          <w:tab w:val="left" w:pos="1107"/>
        </w:tabs>
        <w:spacing w:line="350" w:lineRule="auto"/>
        <w:ind w:right="353" w:hanging="286"/>
        <w:jc w:val="left"/>
      </w:pPr>
      <w:r w:rsidRPr="003933D7">
        <w:rPr>
          <w:color w:val="221F1F"/>
        </w:rPr>
        <w:t>zajištění všech nezbytných průzkumů a přípravných měření nutných pro řádné provádění a dokončení</w:t>
      </w:r>
      <w:r w:rsidRPr="003933D7">
        <w:rPr>
          <w:color w:val="221F1F"/>
          <w:spacing w:val="-3"/>
        </w:rPr>
        <w:t xml:space="preserve"> </w:t>
      </w:r>
      <w:r w:rsidRPr="003933D7">
        <w:rPr>
          <w:color w:val="221F1F"/>
        </w:rPr>
        <w:t>díla,</w:t>
      </w:r>
    </w:p>
    <w:p w14:paraId="24A6EB8B" w14:textId="77777777" w:rsidR="00660350" w:rsidRPr="003933D7" w:rsidRDefault="00614168">
      <w:pPr>
        <w:pStyle w:val="Odstavecseseznamem"/>
        <w:numPr>
          <w:ilvl w:val="2"/>
          <w:numId w:val="24"/>
        </w:numPr>
        <w:tabs>
          <w:tab w:val="left" w:pos="1107"/>
        </w:tabs>
        <w:spacing w:before="8" w:line="352" w:lineRule="auto"/>
        <w:ind w:left="1106" w:right="358" w:hanging="286"/>
        <w:jc w:val="left"/>
      </w:pPr>
      <w:r w:rsidRPr="003933D7">
        <w:rPr>
          <w:color w:val="221F1F"/>
        </w:rPr>
        <w:t>zřízení staveniště včetně napojení na technickou infrastrukturu dle projektu, stavebního zákona a prováděcích předpisů, jeho odstranění po dokončení</w:t>
      </w:r>
      <w:r w:rsidRPr="003933D7">
        <w:rPr>
          <w:color w:val="221F1F"/>
          <w:spacing w:val="-25"/>
        </w:rPr>
        <w:t xml:space="preserve"> </w:t>
      </w:r>
      <w:r w:rsidRPr="003933D7">
        <w:rPr>
          <w:color w:val="221F1F"/>
        </w:rPr>
        <w:t>díla,</w:t>
      </w:r>
    </w:p>
    <w:p w14:paraId="32A6FC41" w14:textId="77777777" w:rsidR="00660350" w:rsidRPr="003933D7" w:rsidRDefault="00660350">
      <w:pPr>
        <w:spacing w:line="352" w:lineRule="auto"/>
        <w:sectPr w:rsidR="00660350" w:rsidRPr="003933D7">
          <w:pgSz w:w="11900" w:h="16840"/>
          <w:pgMar w:top="1340" w:right="1060" w:bottom="280" w:left="1160" w:header="708" w:footer="708" w:gutter="0"/>
          <w:cols w:space="708"/>
        </w:sectPr>
      </w:pPr>
    </w:p>
    <w:p w14:paraId="4B280B66" w14:textId="77777777" w:rsidR="00660350" w:rsidRPr="003933D7" w:rsidRDefault="00614168">
      <w:pPr>
        <w:pStyle w:val="Odstavecseseznamem"/>
        <w:numPr>
          <w:ilvl w:val="2"/>
          <w:numId w:val="24"/>
        </w:numPr>
        <w:tabs>
          <w:tab w:val="left" w:pos="1107"/>
        </w:tabs>
        <w:spacing w:before="80" w:line="357" w:lineRule="auto"/>
        <w:ind w:right="518" w:hanging="286"/>
        <w:jc w:val="left"/>
      </w:pPr>
      <w:r w:rsidRPr="003933D7">
        <w:rPr>
          <w:color w:val="221F1F"/>
        </w:rPr>
        <w:lastRenderedPageBreak/>
        <w:t>projednání a zajištění případného zvláštního užívání komunikací a veřejných ploch (zábor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veřejného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prostranství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pro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stavbu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lešení,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skladování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materiálů,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nástrojů,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…) včetně úhrady vyměřených poplatků a nájemného; přilehlé pozemky k budově ÚP ČR jsou ve vlastnictví města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Rokycany,</w:t>
      </w:r>
    </w:p>
    <w:p w14:paraId="5A4A3453" w14:textId="77777777" w:rsidR="00660350" w:rsidRPr="003933D7" w:rsidRDefault="00614168">
      <w:pPr>
        <w:pStyle w:val="Odstavecseseznamem"/>
        <w:numPr>
          <w:ilvl w:val="2"/>
          <w:numId w:val="24"/>
        </w:numPr>
        <w:tabs>
          <w:tab w:val="left" w:pos="1107"/>
        </w:tabs>
        <w:spacing w:line="350" w:lineRule="auto"/>
        <w:ind w:right="723" w:hanging="286"/>
        <w:jc w:val="left"/>
      </w:pPr>
      <w:r w:rsidRPr="003933D7">
        <w:rPr>
          <w:color w:val="221F1F"/>
        </w:rPr>
        <w:t>provedení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všech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úkonů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2"/>
        </w:rPr>
        <w:t xml:space="preserve"> </w:t>
      </w:r>
      <w:r w:rsidRPr="003933D7">
        <w:rPr>
          <w:color w:val="221F1F"/>
        </w:rPr>
        <w:t>zajištění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podmínek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nutných</w:t>
      </w:r>
      <w:r w:rsidRPr="003933D7">
        <w:rPr>
          <w:color w:val="221F1F"/>
          <w:spacing w:val="-3"/>
        </w:rPr>
        <w:t xml:space="preserve"> </w:t>
      </w:r>
      <w:r w:rsidRPr="003933D7">
        <w:rPr>
          <w:color w:val="221F1F"/>
        </w:rPr>
        <w:t>k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provozu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okolních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objektů během provádění</w:t>
      </w:r>
      <w:r w:rsidRPr="003933D7">
        <w:rPr>
          <w:color w:val="221F1F"/>
          <w:spacing w:val="-1"/>
        </w:rPr>
        <w:t xml:space="preserve"> </w:t>
      </w:r>
      <w:r w:rsidRPr="003933D7">
        <w:rPr>
          <w:color w:val="221F1F"/>
        </w:rPr>
        <w:t>díla,</w:t>
      </w:r>
    </w:p>
    <w:p w14:paraId="6BC6400C" w14:textId="77777777" w:rsidR="00660350" w:rsidRPr="003933D7" w:rsidRDefault="00614168">
      <w:pPr>
        <w:pStyle w:val="Odstavecseseznamem"/>
        <w:numPr>
          <w:ilvl w:val="2"/>
          <w:numId w:val="24"/>
        </w:numPr>
        <w:tabs>
          <w:tab w:val="left" w:pos="1107"/>
        </w:tabs>
        <w:spacing w:before="10"/>
        <w:ind w:hanging="286"/>
        <w:jc w:val="left"/>
      </w:pPr>
      <w:r w:rsidRPr="003933D7">
        <w:rPr>
          <w:color w:val="221F1F"/>
        </w:rPr>
        <w:t>veškeré práce a dodávky související s bezpečnostními opatřeními na ochranu</w:t>
      </w:r>
      <w:r w:rsidRPr="003933D7">
        <w:rPr>
          <w:color w:val="221F1F"/>
          <w:spacing w:val="-27"/>
        </w:rPr>
        <w:t xml:space="preserve"> </w:t>
      </w:r>
      <w:r w:rsidRPr="003933D7">
        <w:rPr>
          <w:color w:val="221F1F"/>
        </w:rPr>
        <w:t>lidí</w:t>
      </w:r>
    </w:p>
    <w:p w14:paraId="2F93FBC7" w14:textId="77777777" w:rsidR="00660350" w:rsidRPr="003933D7" w:rsidRDefault="00614168">
      <w:pPr>
        <w:pStyle w:val="Zkladntext"/>
        <w:spacing w:before="126"/>
        <w:ind w:left="1107"/>
      </w:pPr>
      <w:r w:rsidRPr="003933D7">
        <w:rPr>
          <w:color w:val="221F1F"/>
        </w:rPr>
        <w:t>a majetku (zejména osob a vozidel v místech dotčených dílem),</w:t>
      </w:r>
    </w:p>
    <w:p w14:paraId="5B2EDF07" w14:textId="77777777" w:rsidR="00660350" w:rsidRPr="003933D7" w:rsidRDefault="00614168">
      <w:pPr>
        <w:pStyle w:val="Odstavecseseznamem"/>
        <w:numPr>
          <w:ilvl w:val="2"/>
          <w:numId w:val="24"/>
        </w:numPr>
        <w:tabs>
          <w:tab w:val="left" w:pos="1107"/>
        </w:tabs>
        <w:spacing w:before="126"/>
        <w:ind w:hanging="286"/>
        <w:jc w:val="left"/>
      </w:pPr>
      <w:r w:rsidRPr="003933D7">
        <w:rPr>
          <w:color w:val="221F1F"/>
        </w:rPr>
        <w:t>zajištění bezpečnosti a ochrany zdraví při práci v souladu s platnými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předpisy,</w:t>
      </w:r>
    </w:p>
    <w:p w14:paraId="302EF24D" w14:textId="77777777" w:rsidR="00660350" w:rsidRPr="003933D7" w:rsidRDefault="00614168">
      <w:pPr>
        <w:pStyle w:val="Odstavecseseznamem"/>
        <w:numPr>
          <w:ilvl w:val="2"/>
          <w:numId w:val="24"/>
        </w:numPr>
        <w:tabs>
          <w:tab w:val="left" w:pos="1107"/>
        </w:tabs>
        <w:spacing w:before="124"/>
        <w:ind w:hanging="286"/>
        <w:jc w:val="left"/>
      </w:pPr>
      <w:r w:rsidRPr="003933D7">
        <w:rPr>
          <w:color w:val="221F1F"/>
        </w:rPr>
        <w:t>zajištění ochrany životního prostředí dle platných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předpisů,</w:t>
      </w:r>
    </w:p>
    <w:p w14:paraId="141236E3" w14:textId="77777777" w:rsidR="00660350" w:rsidRPr="003933D7" w:rsidRDefault="00614168">
      <w:pPr>
        <w:pStyle w:val="Odstavecseseznamem"/>
        <w:numPr>
          <w:ilvl w:val="2"/>
          <w:numId w:val="24"/>
        </w:numPr>
        <w:tabs>
          <w:tab w:val="left" w:pos="1107"/>
        </w:tabs>
        <w:spacing w:before="124" w:line="352" w:lineRule="auto"/>
        <w:ind w:right="351" w:hanging="286"/>
        <w:jc w:val="left"/>
      </w:pPr>
      <w:r w:rsidRPr="003933D7">
        <w:rPr>
          <w:color w:val="221F1F"/>
        </w:rPr>
        <w:t>vypracování veškeré předepsané  dokumentace  nutné  k realizaci  díla  v souladu  s právním řádem</w:t>
      </w:r>
      <w:r w:rsidRPr="003933D7">
        <w:rPr>
          <w:color w:val="221F1F"/>
          <w:spacing w:val="-2"/>
        </w:rPr>
        <w:t xml:space="preserve"> </w:t>
      </w:r>
      <w:r w:rsidRPr="003933D7">
        <w:rPr>
          <w:color w:val="221F1F"/>
        </w:rPr>
        <w:t>ČR,</w:t>
      </w:r>
    </w:p>
    <w:p w14:paraId="19D05DD0" w14:textId="77777777" w:rsidR="00660350" w:rsidRPr="003933D7" w:rsidRDefault="00614168">
      <w:pPr>
        <w:pStyle w:val="Odstavecseseznamem"/>
        <w:numPr>
          <w:ilvl w:val="2"/>
          <w:numId w:val="24"/>
        </w:numPr>
        <w:tabs>
          <w:tab w:val="left" w:pos="1107"/>
        </w:tabs>
        <w:spacing w:before="7" w:line="350" w:lineRule="auto"/>
        <w:ind w:right="356" w:hanging="286"/>
        <w:jc w:val="left"/>
      </w:pPr>
      <w:r w:rsidRPr="003933D7">
        <w:rPr>
          <w:color w:val="221F1F"/>
        </w:rPr>
        <w:t>zajištění že práce na díle, k jejichž provádění je předepsáno zvláštní oprávnění, budou vykonávat jen osoby, které jsou držiteli takového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oprávnění,</w:t>
      </w:r>
    </w:p>
    <w:p w14:paraId="69ABA2A4" w14:textId="77777777" w:rsidR="00660350" w:rsidRPr="003933D7" w:rsidRDefault="00614168">
      <w:pPr>
        <w:pStyle w:val="Odstavecseseznamem"/>
        <w:numPr>
          <w:ilvl w:val="2"/>
          <w:numId w:val="24"/>
        </w:numPr>
        <w:tabs>
          <w:tab w:val="left" w:pos="1107"/>
        </w:tabs>
        <w:spacing w:before="9" w:line="352" w:lineRule="auto"/>
        <w:ind w:right="352" w:hanging="286"/>
        <w:jc w:val="left"/>
      </w:pPr>
      <w:r w:rsidRPr="003933D7">
        <w:rPr>
          <w:color w:val="221F1F"/>
        </w:rPr>
        <w:t>věcná a časová koordinace činností všech poddodavatelů a poskytování odborné pomoci pro jejich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činnost,</w:t>
      </w:r>
    </w:p>
    <w:p w14:paraId="788B629D" w14:textId="77777777" w:rsidR="00660350" w:rsidRPr="003933D7" w:rsidRDefault="00614168">
      <w:pPr>
        <w:pStyle w:val="Odstavecseseznamem"/>
        <w:numPr>
          <w:ilvl w:val="2"/>
          <w:numId w:val="24"/>
        </w:numPr>
        <w:tabs>
          <w:tab w:val="left" w:pos="1107"/>
        </w:tabs>
        <w:spacing w:before="7" w:line="350" w:lineRule="auto"/>
        <w:ind w:right="354" w:hanging="286"/>
        <w:jc w:val="left"/>
      </w:pPr>
      <w:r w:rsidRPr="003933D7">
        <w:rPr>
          <w:color w:val="221F1F"/>
        </w:rPr>
        <w:t>zajištění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skladování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materiálu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podle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podmínek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stanovených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výrobcem,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zajištění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jeho stability a předcházení jeho</w:t>
      </w:r>
      <w:r w:rsidRPr="003933D7">
        <w:rPr>
          <w:color w:val="221F1F"/>
          <w:spacing w:val="-2"/>
        </w:rPr>
        <w:t xml:space="preserve"> </w:t>
      </w:r>
      <w:r w:rsidRPr="003933D7">
        <w:rPr>
          <w:color w:val="221F1F"/>
        </w:rPr>
        <w:t>poškození,</w:t>
      </w:r>
    </w:p>
    <w:p w14:paraId="1653169A" w14:textId="77777777" w:rsidR="00660350" w:rsidRPr="003933D7" w:rsidRDefault="00614168">
      <w:pPr>
        <w:pStyle w:val="Odstavecseseznamem"/>
        <w:numPr>
          <w:ilvl w:val="2"/>
          <w:numId w:val="24"/>
        </w:numPr>
        <w:tabs>
          <w:tab w:val="left" w:pos="1107"/>
        </w:tabs>
        <w:spacing w:before="10"/>
        <w:ind w:hanging="286"/>
        <w:jc w:val="left"/>
      </w:pPr>
      <w:r w:rsidRPr="003933D7">
        <w:rPr>
          <w:color w:val="221F1F"/>
        </w:rPr>
        <w:t>zajištění stavby a</w:t>
      </w:r>
      <w:r w:rsidRPr="003933D7">
        <w:rPr>
          <w:color w:val="221F1F"/>
          <w:spacing w:val="-3"/>
        </w:rPr>
        <w:t xml:space="preserve"> </w:t>
      </w:r>
      <w:r w:rsidRPr="003933D7">
        <w:rPr>
          <w:color w:val="221F1F"/>
        </w:rPr>
        <w:t>staveniště,</w:t>
      </w:r>
    </w:p>
    <w:p w14:paraId="0C96C546" w14:textId="77777777" w:rsidR="00660350" w:rsidRPr="003933D7" w:rsidRDefault="00614168">
      <w:pPr>
        <w:pStyle w:val="Odstavecseseznamem"/>
        <w:numPr>
          <w:ilvl w:val="2"/>
          <w:numId w:val="24"/>
        </w:numPr>
        <w:tabs>
          <w:tab w:val="left" w:pos="1107"/>
        </w:tabs>
        <w:spacing w:before="124"/>
        <w:ind w:hanging="286"/>
        <w:jc w:val="left"/>
      </w:pPr>
      <w:r w:rsidRPr="003933D7">
        <w:rPr>
          <w:color w:val="221F1F"/>
        </w:rPr>
        <w:t>průběžný úklid staveniště a navazujících pozemních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komunikací,</w:t>
      </w:r>
    </w:p>
    <w:p w14:paraId="0F1AD22B" w14:textId="77777777" w:rsidR="00660350" w:rsidRPr="003933D7" w:rsidRDefault="00614168">
      <w:pPr>
        <w:pStyle w:val="Odstavecseseznamem"/>
        <w:numPr>
          <w:ilvl w:val="2"/>
          <w:numId w:val="24"/>
        </w:numPr>
        <w:tabs>
          <w:tab w:val="left" w:pos="1107"/>
        </w:tabs>
        <w:spacing w:before="126" w:line="357" w:lineRule="auto"/>
        <w:ind w:left="1106" w:right="350" w:hanging="286"/>
      </w:pPr>
      <w:r w:rsidRPr="003933D7">
        <w:rPr>
          <w:color w:val="221F1F"/>
        </w:rPr>
        <w:t>zajištění všech nezbytných zkoušek, atestů a revizí podle ČSN a případných jiných právních nebo technických předpisů platných v době provádění a předání díla, kterými bude prokázáno dosažení předepsané kvality a předepsaných parametrů díla, včetně vystavení dokladů o jejich provedení a předání dokladů při závěrečné kontrolní prohlídce</w:t>
      </w:r>
      <w:r w:rsidRPr="003933D7">
        <w:rPr>
          <w:color w:val="221F1F"/>
          <w:spacing w:val="-1"/>
        </w:rPr>
        <w:t xml:space="preserve"> </w:t>
      </w:r>
      <w:r w:rsidRPr="003933D7">
        <w:rPr>
          <w:color w:val="221F1F"/>
        </w:rPr>
        <w:t>díla,</w:t>
      </w:r>
    </w:p>
    <w:p w14:paraId="12FD76E4" w14:textId="77777777" w:rsidR="00660350" w:rsidRPr="003933D7" w:rsidRDefault="00614168">
      <w:pPr>
        <w:pStyle w:val="Odstavecseseznamem"/>
        <w:numPr>
          <w:ilvl w:val="2"/>
          <w:numId w:val="24"/>
        </w:numPr>
        <w:tabs>
          <w:tab w:val="left" w:pos="1107"/>
        </w:tabs>
        <w:spacing w:line="357" w:lineRule="auto"/>
        <w:ind w:right="351" w:hanging="286"/>
      </w:pPr>
      <w:r w:rsidRPr="003933D7">
        <w:rPr>
          <w:color w:val="221F1F"/>
        </w:rPr>
        <w:t>zneškodnění veškerých odpadů vzniklých při stavební činnosti zákonným a doložitelným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způsobem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v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souladu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se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zákonem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č.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541/2020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Sb.,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o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odpadech,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ve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znění pozdějších předpisů, pouze na zařízeních k tomu určených, evidence likvidace odpadů bude předložena při závěrečné kontrolní prohlídce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díla,</w:t>
      </w:r>
    </w:p>
    <w:p w14:paraId="20C6D64E" w14:textId="77777777" w:rsidR="00660350" w:rsidRPr="003933D7" w:rsidRDefault="00614168">
      <w:pPr>
        <w:pStyle w:val="Odstavecseseznamem"/>
        <w:numPr>
          <w:ilvl w:val="2"/>
          <w:numId w:val="24"/>
        </w:numPr>
        <w:tabs>
          <w:tab w:val="left" w:pos="1107"/>
        </w:tabs>
        <w:spacing w:before="1"/>
        <w:ind w:hanging="286"/>
      </w:pPr>
      <w:r w:rsidRPr="003933D7">
        <w:rPr>
          <w:color w:val="221F1F"/>
        </w:rPr>
        <w:t>odstranění veškerých škod zaviněných a vzniklým prováděním díla na</w:t>
      </w:r>
      <w:r w:rsidRPr="003933D7">
        <w:rPr>
          <w:color w:val="221F1F"/>
          <w:spacing w:val="3"/>
        </w:rPr>
        <w:t xml:space="preserve"> </w:t>
      </w:r>
      <w:r w:rsidRPr="003933D7">
        <w:rPr>
          <w:color w:val="221F1F"/>
        </w:rPr>
        <w:t>majetku</w:t>
      </w:r>
    </w:p>
    <w:p w14:paraId="07184123" w14:textId="77777777" w:rsidR="00660350" w:rsidRPr="003933D7" w:rsidRDefault="00614168">
      <w:pPr>
        <w:pStyle w:val="Zkladntext"/>
        <w:spacing w:before="124"/>
        <w:ind w:left="1106"/>
        <w:jc w:val="both"/>
      </w:pPr>
      <w:r w:rsidRPr="003933D7">
        <w:rPr>
          <w:color w:val="221F1F"/>
        </w:rPr>
        <w:t>veřejném a ostatním, na náklady zhotovitele,</w:t>
      </w:r>
    </w:p>
    <w:p w14:paraId="4887842D" w14:textId="77777777" w:rsidR="00660350" w:rsidRPr="003933D7" w:rsidRDefault="00614168">
      <w:pPr>
        <w:pStyle w:val="Odstavecseseznamem"/>
        <w:numPr>
          <w:ilvl w:val="2"/>
          <w:numId w:val="24"/>
        </w:numPr>
        <w:tabs>
          <w:tab w:val="left" w:pos="1107"/>
        </w:tabs>
        <w:spacing w:before="125"/>
        <w:ind w:hanging="286"/>
      </w:pPr>
      <w:r w:rsidRPr="003933D7">
        <w:rPr>
          <w:color w:val="221F1F"/>
        </w:rPr>
        <w:t>odstranění případných závad zjištěných při závěrečné kontrolní prohlídce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díla,</w:t>
      </w:r>
    </w:p>
    <w:p w14:paraId="11E68F7D" w14:textId="77777777" w:rsidR="00660350" w:rsidRPr="003933D7" w:rsidRDefault="00614168">
      <w:pPr>
        <w:pStyle w:val="Odstavecseseznamem"/>
        <w:numPr>
          <w:ilvl w:val="2"/>
          <w:numId w:val="24"/>
        </w:numPr>
        <w:tabs>
          <w:tab w:val="left" w:pos="1107"/>
        </w:tabs>
        <w:spacing w:before="127" w:line="350" w:lineRule="auto"/>
        <w:ind w:left="1106" w:right="355" w:hanging="286"/>
      </w:pPr>
      <w:r w:rsidRPr="003933D7">
        <w:rPr>
          <w:color w:val="221F1F"/>
        </w:rPr>
        <w:t>uvedení všech povrchů a zařízení dotčených stavbou do původního stavu, pokud nejsou předmětem vlastní stavby (okolní komunikace, chodníky, zeleň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apod.).</w:t>
      </w:r>
    </w:p>
    <w:p w14:paraId="551B596B" w14:textId="77777777" w:rsidR="00660350" w:rsidRPr="003933D7" w:rsidRDefault="00614168">
      <w:pPr>
        <w:pStyle w:val="Odstavecseseznamem"/>
        <w:numPr>
          <w:ilvl w:val="1"/>
          <w:numId w:val="24"/>
        </w:numPr>
        <w:tabs>
          <w:tab w:val="left" w:pos="822"/>
        </w:tabs>
        <w:spacing w:before="10" w:line="360" w:lineRule="auto"/>
        <w:ind w:right="354"/>
        <w:jc w:val="both"/>
      </w:pPr>
      <w:r w:rsidRPr="003933D7">
        <w:rPr>
          <w:color w:val="221F1F"/>
        </w:rPr>
        <w:t>Zhotovitel prohlašuje, že mu před podpisem této Smlouvy byl předán projekt a prohlašuje, že se s projektem jako odborně způsobilý seznámil a prohlašuje, že dílo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lze</w:t>
      </w:r>
    </w:p>
    <w:p w14:paraId="154241C1" w14:textId="77777777" w:rsidR="00660350" w:rsidRPr="003933D7" w:rsidRDefault="00660350">
      <w:pPr>
        <w:spacing w:line="360" w:lineRule="auto"/>
        <w:jc w:val="both"/>
        <w:sectPr w:rsidR="00660350" w:rsidRPr="003933D7">
          <w:pgSz w:w="11900" w:h="16840"/>
          <w:pgMar w:top="1340" w:right="1060" w:bottom="280" w:left="1160" w:header="708" w:footer="708" w:gutter="0"/>
          <w:cols w:space="708"/>
        </w:sectPr>
      </w:pPr>
    </w:p>
    <w:p w14:paraId="29E14176" w14:textId="77777777" w:rsidR="00660350" w:rsidRPr="003933D7" w:rsidRDefault="00614168">
      <w:pPr>
        <w:pStyle w:val="Zkladntext"/>
        <w:spacing w:before="80" w:line="360" w:lineRule="auto"/>
        <w:ind w:left="821" w:right="349"/>
        <w:jc w:val="both"/>
      </w:pPr>
      <w:r w:rsidRPr="003933D7">
        <w:rPr>
          <w:color w:val="221F1F"/>
        </w:rPr>
        <w:lastRenderedPageBreak/>
        <w:t>podle tohoto projektu provést tak, aby sloužilo svému účelu a splňovalo všechny požadavky na něj kladené a očekávané. Zhotovitel také podrobně prostudoval soupis stavebních prací, dodávek a služeb s výkazem výměr a na základě dokumentů předložených objednatelem, které považuje za dostatečné pro zpracování nabídky, přistoupil ke zpracování nabídky.</w:t>
      </w:r>
    </w:p>
    <w:p w14:paraId="4199161F" w14:textId="77777777" w:rsidR="00660350" w:rsidRPr="003933D7" w:rsidRDefault="00614168">
      <w:pPr>
        <w:pStyle w:val="Odstavecseseznamem"/>
        <w:numPr>
          <w:ilvl w:val="1"/>
          <w:numId w:val="24"/>
        </w:numPr>
        <w:tabs>
          <w:tab w:val="left" w:pos="822"/>
        </w:tabs>
        <w:spacing w:line="360" w:lineRule="auto"/>
        <w:ind w:right="349"/>
        <w:jc w:val="both"/>
      </w:pPr>
      <w:r w:rsidRPr="003933D7">
        <w:rPr>
          <w:color w:val="221F1F"/>
        </w:rPr>
        <w:t>V pochybnostech se má za to, že předmětem díla jsou veškeré práce a dodávky obsažené v projektové dokumentaci, a to bez ohledu na to, zda jsou uvedeny v textové či výkresové části a současně i ty práce a dodávky, které v dokumentaci sice obsaženy nejsou,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ale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s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ohledem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ke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všem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souvislostem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předmětem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díla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být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mají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zhotovitel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je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měl nebo mohl na základě svých odborných a technických znalostí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předpokládat.</w:t>
      </w:r>
    </w:p>
    <w:p w14:paraId="28F27D54" w14:textId="77777777" w:rsidR="00660350" w:rsidRPr="003933D7" w:rsidRDefault="00614168">
      <w:pPr>
        <w:pStyle w:val="Odstavecseseznamem"/>
        <w:numPr>
          <w:ilvl w:val="1"/>
          <w:numId w:val="24"/>
        </w:numPr>
        <w:tabs>
          <w:tab w:val="left" w:pos="822"/>
        </w:tabs>
        <w:spacing w:before="1" w:line="360" w:lineRule="auto"/>
        <w:ind w:right="353"/>
        <w:jc w:val="both"/>
      </w:pPr>
      <w:r w:rsidRPr="003933D7">
        <w:rPr>
          <w:color w:val="221F1F"/>
        </w:rPr>
        <w:t>Pro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provedení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díla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budou</w:t>
      </w:r>
      <w:r w:rsidRPr="003933D7">
        <w:rPr>
          <w:color w:val="221F1F"/>
          <w:spacing w:val="-21"/>
        </w:rPr>
        <w:t xml:space="preserve"> </w:t>
      </w:r>
      <w:r w:rsidRPr="003933D7">
        <w:rPr>
          <w:color w:val="221F1F"/>
        </w:rPr>
        <w:t>použity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jen</w:t>
      </w:r>
      <w:r w:rsidRPr="003933D7">
        <w:rPr>
          <w:color w:val="221F1F"/>
          <w:spacing w:val="-20"/>
        </w:rPr>
        <w:t xml:space="preserve"> </w:t>
      </w:r>
      <w:r w:rsidRPr="003933D7">
        <w:rPr>
          <w:color w:val="221F1F"/>
        </w:rPr>
        <w:t>takové</w:t>
      </w:r>
      <w:r w:rsidRPr="003933D7">
        <w:rPr>
          <w:color w:val="221F1F"/>
          <w:spacing w:val="-20"/>
        </w:rPr>
        <w:t xml:space="preserve"> </w:t>
      </w:r>
      <w:r w:rsidRPr="003933D7">
        <w:rPr>
          <w:color w:val="221F1F"/>
        </w:rPr>
        <w:t>materiály,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které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splňují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technické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požadavky podle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nařízení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vlády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č.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163/2002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Sb.,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kterým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se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stanoví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technické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požadavky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na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vybrané stavební výrobky, ve znění pozdějších předpisů, doklady budou zhotoviteli předány při závěrečné kontrolní prohlídce díla. Veškeré materiály, zařízení apod. použité při zhotovování díla budou odpovídat veškerým platným technickým normám a předpisům. Tuto skutečnost zhotovitel na vyžádání doloží příslušnými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doklady.</w:t>
      </w:r>
    </w:p>
    <w:p w14:paraId="79BEBFBA" w14:textId="77777777" w:rsidR="00660350" w:rsidRPr="003933D7" w:rsidRDefault="00614168">
      <w:pPr>
        <w:pStyle w:val="Odstavecseseznamem"/>
        <w:numPr>
          <w:ilvl w:val="1"/>
          <w:numId w:val="24"/>
        </w:numPr>
        <w:tabs>
          <w:tab w:val="left" w:pos="822"/>
        </w:tabs>
        <w:spacing w:line="360" w:lineRule="auto"/>
        <w:ind w:right="351" w:hanging="566"/>
        <w:jc w:val="both"/>
      </w:pPr>
      <w:r w:rsidRPr="003933D7">
        <w:rPr>
          <w:color w:val="221F1F"/>
        </w:rPr>
        <w:t>Zhotovitel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se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zavazuje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používat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při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provádění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díla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pouze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výrobky,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které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splňují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technické požadavky stanovené zákonem č. 22/1997 Sb., o technických požadavcích na výrobky, ve znění pozdějších předpisů, a předpisy souvisejícími. Zhotovitel provede veškeré předepsané zkoušky díla, včetně vystavení dokladů o jejich provedení, provedení revizí a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vypracování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revizních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zpráv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dle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příslušných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právních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předpisů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norem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ČSN,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doložení atestů, certifikátů, prohlášení o shodě nebo o technických požadavcích, vše v českém jazyce a jejich předání objednateli. Objednatel si může vyžádat výkresy nebo jiné prováděcí podklady a výsledky kvalitativních zkoušek k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nahlédnutí.</w:t>
      </w:r>
    </w:p>
    <w:p w14:paraId="25CE35F6" w14:textId="77777777" w:rsidR="00660350" w:rsidRPr="003933D7" w:rsidRDefault="00614168">
      <w:pPr>
        <w:pStyle w:val="Odstavecseseznamem"/>
        <w:numPr>
          <w:ilvl w:val="1"/>
          <w:numId w:val="24"/>
        </w:numPr>
        <w:tabs>
          <w:tab w:val="left" w:pos="822"/>
        </w:tabs>
        <w:spacing w:line="360" w:lineRule="auto"/>
        <w:ind w:right="353"/>
        <w:jc w:val="both"/>
      </w:pPr>
      <w:r w:rsidRPr="003933D7">
        <w:rPr>
          <w:color w:val="221F1F"/>
        </w:rPr>
        <w:t>Jestliže zhotovitel zhotovuje věc u objednatele, na jeho pozemku nebo na pozemku, který objednatel opatřil, nabývá k ní vlastnické právo objednatel. Má se za to, že materiály a technologická zařízení díla jsou ve vlastnictví zhotovitele do doby jejich zabudování do</w:t>
      </w:r>
      <w:r w:rsidRPr="003933D7">
        <w:rPr>
          <w:color w:val="221F1F"/>
          <w:spacing w:val="-2"/>
        </w:rPr>
        <w:t xml:space="preserve"> </w:t>
      </w:r>
      <w:r w:rsidRPr="003933D7">
        <w:rPr>
          <w:color w:val="221F1F"/>
        </w:rPr>
        <w:t>nemovitosti.</w:t>
      </w:r>
    </w:p>
    <w:p w14:paraId="72F8EDB7" w14:textId="77777777" w:rsidR="00660350" w:rsidRPr="003933D7" w:rsidRDefault="00660350">
      <w:pPr>
        <w:pStyle w:val="Zkladntext"/>
        <w:spacing w:before="7"/>
        <w:rPr>
          <w:sz w:val="32"/>
        </w:rPr>
      </w:pPr>
    </w:p>
    <w:p w14:paraId="52C46D08" w14:textId="77777777" w:rsidR="00660350" w:rsidRPr="003933D7" w:rsidRDefault="00614168">
      <w:pPr>
        <w:pStyle w:val="Nadpis4"/>
        <w:spacing w:before="1"/>
        <w:ind w:right="1233"/>
      </w:pPr>
      <w:r w:rsidRPr="003933D7">
        <w:rPr>
          <w:color w:val="221F1F"/>
        </w:rPr>
        <w:t>II.</w:t>
      </w:r>
    </w:p>
    <w:p w14:paraId="5497A6F1" w14:textId="77777777" w:rsidR="00660350" w:rsidRPr="003933D7" w:rsidRDefault="00614168">
      <w:pPr>
        <w:spacing w:before="126"/>
        <w:ind w:left="1136" w:right="1236"/>
        <w:jc w:val="center"/>
        <w:rPr>
          <w:b/>
        </w:rPr>
      </w:pPr>
      <w:r w:rsidRPr="003933D7">
        <w:rPr>
          <w:b/>
          <w:color w:val="221F1F"/>
        </w:rPr>
        <w:t>Cena za dílo a platební podmínky</w:t>
      </w:r>
    </w:p>
    <w:p w14:paraId="58EC5FFD" w14:textId="77777777" w:rsidR="00660350" w:rsidRPr="003933D7" w:rsidRDefault="00614168">
      <w:pPr>
        <w:pStyle w:val="Odstavecseseznamem"/>
        <w:numPr>
          <w:ilvl w:val="1"/>
          <w:numId w:val="22"/>
        </w:numPr>
        <w:tabs>
          <w:tab w:val="left" w:pos="565"/>
          <w:tab w:val="left" w:pos="822"/>
        </w:tabs>
        <w:spacing w:before="126"/>
        <w:ind w:right="4165" w:hanging="822"/>
      </w:pPr>
      <w:r w:rsidRPr="003933D7">
        <w:rPr>
          <w:color w:val="221F1F"/>
        </w:rPr>
        <w:t>Celková cena za dílo podle této Smlouvy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činí:</w:t>
      </w:r>
    </w:p>
    <w:p w14:paraId="7F2B5116" w14:textId="77777777" w:rsidR="00660350" w:rsidRPr="003933D7" w:rsidRDefault="00614168">
      <w:pPr>
        <w:spacing w:before="126"/>
        <w:ind w:left="821"/>
      </w:pPr>
      <w:r w:rsidRPr="003933D7">
        <w:rPr>
          <w:b/>
          <w:color w:val="221F1F"/>
        </w:rPr>
        <w:t xml:space="preserve">1 856 841,42 </w:t>
      </w:r>
      <w:r w:rsidRPr="003933D7">
        <w:rPr>
          <w:color w:val="221F1F"/>
        </w:rPr>
        <w:t>Kč bez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DPH,</w:t>
      </w:r>
    </w:p>
    <w:p w14:paraId="3BD2B393" w14:textId="77777777" w:rsidR="00660350" w:rsidRPr="003933D7" w:rsidRDefault="00614168">
      <w:pPr>
        <w:pStyle w:val="Zkladntext"/>
        <w:spacing w:before="126"/>
        <w:ind w:left="821"/>
      </w:pPr>
      <w:r w:rsidRPr="003933D7">
        <w:rPr>
          <w:color w:val="221F1F"/>
        </w:rPr>
        <w:t>DPH 21 %: 389 936,70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Kč,</w:t>
      </w:r>
    </w:p>
    <w:p w14:paraId="1D3FEE8A" w14:textId="77777777" w:rsidR="00660350" w:rsidRPr="003933D7" w:rsidRDefault="00614168">
      <w:pPr>
        <w:spacing w:before="126"/>
        <w:ind w:left="821"/>
      </w:pPr>
      <w:r w:rsidRPr="003933D7">
        <w:rPr>
          <w:b/>
          <w:color w:val="221F1F"/>
        </w:rPr>
        <w:t xml:space="preserve">2 246 778,12 </w:t>
      </w:r>
      <w:r w:rsidRPr="003933D7">
        <w:rPr>
          <w:color w:val="221F1F"/>
        </w:rPr>
        <w:t>Kč s DPH.</w:t>
      </w:r>
    </w:p>
    <w:p w14:paraId="38AED955" w14:textId="77777777" w:rsidR="00660350" w:rsidRPr="003933D7" w:rsidRDefault="00614168">
      <w:pPr>
        <w:pStyle w:val="Odstavecseseznamem"/>
        <w:numPr>
          <w:ilvl w:val="1"/>
          <w:numId w:val="22"/>
        </w:numPr>
        <w:tabs>
          <w:tab w:val="left" w:pos="821"/>
          <w:tab w:val="left" w:pos="822"/>
        </w:tabs>
        <w:spacing w:before="126" w:line="360" w:lineRule="auto"/>
        <w:ind w:right="350"/>
      </w:pPr>
      <w:r w:rsidRPr="003933D7">
        <w:rPr>
          <w:color w:val="221F1F"/>
        </w:rPr>
        <w:t>Cena díla je cenou nejvýše přípustnou, která může být překročena pouze za podmínek sjednaných v této Smlouvě. Podkladem pro sestavení ceny je projektová</w:t>
      </w:r>
      <w:r w:rsidRPr="003933D7">
        <w:rPr>
          <w:color w:val="221F1F"/>
          <w:spacing w:val="19"/>
        </w:rPr>
        <w:t xml:space="preserve"> </w:t>
      </w:r>
      <w:r w:rsidRPr="003933D7">
        <w:rPr>
          <w:color w:val="221F1F"/>
        </w:rPr>
        <w:t>dokumentace</w:t>
      </w:r>
    </w:p>
    <w:p w14:paraId="26D46A5F" w14:textId="77777777" w:rsidR="00660350" w:rsidRPr="003933D7" w:rsidRDefault="00660350">
      <w:pPr>
        <w:spacing w:line="360" w:lineRule="auto"/>
        <w:sectPr w:rsidR="00660350" w:rsidRPr="003933D7">
          <w:pgSz w:w="11900" w:h="16840"/>
          <w:pgMar w:top="1340" w:right="1060" w:bottom="280" w:left="1160" w:header="708" w:footer="708" w:gutter="0"/>
          <w:cols w:space="708"/>
        </w:sectPr>
      </w:pPr>
    </w:p>
    <w:p w14:paraId="5B78864F" w14:textId="32A2960D" w:rsidR="00660350" w:rsidRPr="003933D7" w:rsidRDefault="00614168" w:rsidP="003933D7">
      <w:pPr>
        <w:pStyle w:val="Zkladntext"/>
        <w:spacing w:before="80"/>
        <w:ind w:left="821"/>
        <w:jc w:val="both"/>
      </w:pPr>
      <w:r w:rsidRPr="003933D7">
        <w:rPr>
          <w:color w:val="221F1F"/>
        </w:rPr>
        <w:lastRenderedPageBreak/>
        <w:t xml:space="preserve">pro výběr zhotovitele, vypracovaná spol. </w:t>
      </w:r>
      <w:proofErr w:type="spellStart"/>
      <w:r w:rsidRPr="003933D7">
        <w:rPr>
          <w:color w:val="221F1F"/>
        </w:rPr>
        <w:t>Saffron</w:t>
      </w:r>
      <w:proofErr w:type="spellEnd"/>
      <w:r w:rsidRPr="003933D7">
        <w:rPr>
          <w:color w:val="221F1F"/>
        </w:rPr>
        <w:t xml:space="preserve"> </w:t>
      </w:r>
      <w:proofErr w:type="spellStart"/>
      <w:r w:rsidRPr="003933D7">
        <w:rPr>
          <w:color w:val="221F1F"/>
        </w:rPr>
        <w:t>Universe</w:t>
      </w:r>
      <w:proofErr w:type="spellEnd"/>
      <w:r w:rsidRPr="003933D7">
        <w:rPr>
          <w:color w:val="221F1F"/>
        </w:rPr>
        <w:t xml:space="preserve"> s.r.o., Praha.</w:t>
      </w:r>
    </w:p>
    <w:p w14:paraId="39C5728B" w14:textId="77777777" w:rsidR="00660350" w:rsidRPr="003933D7" w:rsidRDefault="00614168">
      <w:pPr>
        <w:pStyle w:val="Odstavecseseznamem"/>
        <w:numPr>
          <w:ilvl w:val="1"/>
          <w:numId w:val="22"/>
        </w:numPr>
        <w:tabs>
          <w:tab w:val="left" w:pos="822"/>
        </w:tabs>
        <w:spacing w:before="126" w:line="360" w:lineRule="auto"/>
        <w:ind w:right="352" w:hanging="566"/>
        <w:jc w:val="both"/>
      </w:pPr>
      <w:r w:rsidRPr="003933D7">
        <w:rPr>
          <w:color w:val="221F1F"/>
        </w:rPr>
        <w:t>Cena je sjednána jako nejvýše přípustná a nepřekročitelná.  Veškeré práce obsažené  v dokumentaci uvedené v předchozím bodu tohoto článku, bez ohledu na to, zda se nacházejí v textové či výkresové části, jsou obsaženy ve sjednané ceně díla. Stejně tak jsou ve sjednané ceně obsaženy práce a dodávky, které sice v dokumentaci obsaženy nejsou,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ale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s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ohledem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ke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všem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souvislostem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předmětem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díla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být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mají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zhotovitel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je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měl nebo mohl v době uzavření smlouvy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předvídat.</w:t>
      </w:r>
    </w:p>
    <w:p w14:paraId="66C82346" w14:textId="77777777" w:rsidR="00660350" w:rsidRPr="003933D7" w:rsidRDefault="00614168">
      <w:pPr>
        <w:pStyle w:val="Odstavecseseznamem"/>
        <w:numPr>
          <w:ilvl w:val="1"/>
          <w:numId w:val="22"/>
        </w:numPr>
        <w:tabs>
          <w:tab w:val="left" w:pos="822"/>
        </w:tabs>
        <w:spacing w:line="360" w:lineRule="auto"/>
        <w:ind w:right="352"/>
        <w:jc w:val="both"/>
      </w:pPr>
      <w:r w:rsidRPr="003933D7">
        <w:rPr>
          <w:color w:val="221F1F"/>
        </w:rPr>
        <w:t>Sjednaná cena zahrnuje veškeré náklady (včetně poplatků či jiných povinných plateb uložených právními předpisy a dále zejména náklady na zařízení, provoz a údržbu a vyklizení staveniště, veškeré dopravní náklady, poplatky za odvoz a skládkování odpadního materiálu, potřebná povolení a zábory veřejného prostranství, předepsané zkoušky, atesty a revize a všechny další služby, související s realizací díla apod.) nezbytné k řádnému a včasnému provedení díla a zisk zhotovitele. Stejně tak sjednaná cena zahrnuje i veškeré náklady vzniklé vývojem cen v národním hospodářství, a to až do doby ukončení díla dle této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Smlouvy.</w:t>
      </w:r>
    </w:p>
    <w:p w14:paraId="26FE1A09" w14:textId="77777777" w:rsidR="00660350" w:rsidRPr="003933D7" w:rsidRDefault="00614168">
      <w:pPr>
        <w:pStyle w:val="Odstavecseseznamem"/>
        <w:numPr>
          <w:ilvl w:val="1"/>
          <w:numId w:val="22"/>
        </w:numPr>
        <w:tabs>
          <w:tab w:val="left" w:pos="822"/>
        </w:tabs>
        <w:spacing w:line="360" w:lineRule="auto"/>
        <w:ind w:right="353"/>
        <w:jc w:val="both"/>
      </w:pPr>
      <w:r w:rsidRPr="003933D7">
        <w:rPr>
          <w:color w:val="221F1F"/>
        </w:rPr>
        <w:t>Celková sjednaná cena může být zvýšena pouze dojde-li ke změnám sazeb daně z přidané</w:t>
      </w:r>
      <w:r w:rsidRPr="003933D7">
        <w:rPr>
          <w:color w:val="221F1F"/>
          <w:spacing w:val="-1"/>
        </w:rPr>
        <w:t xml:space="preserve"> </w:t>
      </w:r>
      <w:r w:rsidRPr="003933D7">
        <w:rPr>
          <w:color w:val="221F1F"/>
        </w:rPr>
        <w:t>hodnoty.</w:t>
      </w:r>
    </w:p>
    <w:p w14:paraId="7D398A6E" w14:textId="77777777" w:rsidR="00660350" w:rsidRPr="003933D7" w:rsidRDefault="00614168">
      <w:pPr>
        <w:pStyle w:val="Odstavecseseznamem"/>
        <w:numPr>
          <w:ilvl w:val="1"/>
          <w:numId w:val="22"/>
        </w:numPr>
        <w:tabs>
          <w:tab w:val="left" w:pos="822"/>
        </w:tabs>
        <w:spacing w:line="360" w:lineRule="auto"/>
        <w:ind w:right="352" w:hanging="566"/>
        <w:jc w:val="both"/>
        <w:rPr>
          <w:rFonts w:ascii="Times New Roman" w:hAnsi="Times New Roman"/>
        </w:rPr>
      </w:pPr>
      <w:r w:rsidRPr="003933D7">
        <w:rPr>
          <w:color w:val="221F1F"/>
        </w:rPr>
        <w:t>Položkové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rozpočty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jednotková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specifikace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provozních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souborů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jsou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nedílnou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součástí této  Smlouvy.  Položkové   rozpočty   či   technická   specifikace   slouží   mimo   jiné  k prokazování finančního objemu provedených prací a dále pro ocenění případných víceprací. Jednotkové ceny uvedené v položkovém rozpočtu nebo technické specifikaci jsou pro tyto účely ceny pevné po celou dobu realizace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díla</w:t>
      </w:r>
      <w:r w:rsidRPr="003933D7">
        <w:rPr>
          <w:rFonts w:ascii="Times New Roman" w:hAnsi="Times New Roman"/>
          <w:color w:val="221F1F"/>
        </w:rPr>
        <w:t>.</w:t>
      </w:r>
    </w:p>
    <w:p w14:paraId="2380A2E3" w14:textId="77777777" w:rsidR="00660350" w:rsidRPr="003933D7" w:rsidRDefault="00614168">
      <w:pPr>
        <w:pStyle w:val="Odstavecseseznamem"/>
        <w:numPr>
          <w:ilvl w:val="1"/>
          <w:numId w:val="22"/>
        </w:numPr>
        <w:tabs>
          <w:tab w:val="left" w:pos="822"/>
        </w:tabs>
        <w:spacing w:line="360" w:lineRule="auto"/>
        <w:ind w:right="350" w:hanging="566"/>
        <w:jc w:val="both"/>
      </w:pPr>
      <w:r w:rsidRPr="003933D7">
        <w:rPr>
          <w:color w:val="221F1F"/>
        </w:rPr>
        <w:t>Objednatel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si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vyhrazuje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právo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doplnit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předmět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díla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o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další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práce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dodávky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(např.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práce, jejichž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potřeba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vznikla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v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důsledku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objektivně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nepředvídaných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okolností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tyto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dodatečné stavební práce jsou nezbytné pro provedení původních stavebních prací), a to i bez souhlasu zhotovitele, který je povinen tyto práce a dodávky za úhradu zajistit. Při jejich zadání (vč. stanovení ceny) bude postupováno v souladu se zákonem č. 134/2016 Sb., o zadávání veřejných zakázek, ve znění pozdějších předpisů (dále jen ZZVZ). Dojde-li při realizaci díla k jakýmkoli změnám, doplňkům nebo rozšířením předmětu díla vyplývajícím z dodatečného požadavku objednatele nebo podmínek při provádění díla, které zhotovitel nemohl ani na základě svých odborných znalostí předvídat nebo z vad projektové dokumentace (zejména tzv. vícepráce), je zhotovitel povinen provést soupis těchto změn, doplňků nebo rozšíření, ocenit jej podle jednotkových cen položkového rozpočtu předaného jako součást cenového návrhu zhotovitele, a pokud tato položka není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v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rozpočtu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uvedena,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tak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podle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cen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dle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ceníku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ÚRS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předložit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tento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soupis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předem objednateli.</w:t>
      </w:r>
      <w:r w:rsidRPr="003933D7">
        <w:rPr>
          <w:color w:val="221F1F"/>
          <w:spacing w:val="14"/>
        </w:rPr>
        <w:t xml:space="preserve"> </w:t>
      </w:r>
      <w:r w:rsidRPr="003933D7">
        <w:rPr>
          <w:color w:val="221F1F"/>
        </w:rPr>
        <w:t>Pokud</w:t>
      </w:r>
      <w:r w:rsidRPr="003933D7">
        <w:rPr>
          <w:color w:val="221F1F"/>
          <w:spacing w:val="12"/>
        </w:rPr>
        <w:t xml:space="preserve"> </w:t>
      </w:r>
      <w:r w:rsidRPr="003933D7">
        <w:rPr>
          <w:color w:val="221F1F"/>
        </w:rPr>
        <w:t>tak</w:t>
      </w:r>
      <w:r w:rsidRPr="003933D7">
        <w:rPr>
          <w:color w:val="221F1F"/>
          <w:spacing w:val="12"/>
        </w:rPr>
        <w:t xml:space="preserve"> </w:t>
      </w:r>
      <w:r w:rsidRPr="003933D7">
        <w:rPr>
          <w:color w:val="221F1F"/>
        </w:rPr>
        <w:t>zhotovitel</w:t>
      </w:r>
      <w:r w:rsidRPr="003933D7">
        <w:rPr>
          <w:color w:val="221F1F"/>
          <w:spacing w:val="13"/>
        </w:rPr>
        <w:t xml:space="preserve"> </w:t>
      </w:r>
      <w:r w:rsidRPr="003933D7">
        <w:rPr>
          <w:color w:val="221F1F"/>
        </w:rPr>
        <w:t>neučiní,</w:t>
      </w:r>
      <w:r w:rsidRPr="003933D7">
        <w:rPr>
          <w:color w:val="221F1F"/>
          <w:spacing w:val="15"/>
        </w:rPr>
        <w:t xml:space="preserve"> </w:t>
      </w:r>
      <w:r w:rsidRPr="003933D7">
        <w:rPr>
          <w:color w:val="221F1F"/>
        </w:rPr>
        <w:t>má</w:t>
      </w:r>
      <w:r w:rsidRPr="003933D7">
        <w:rPr>
          <w:color w:val="221F1F"/>
          <w:spacing w:val="11"/>
        </w:rPr>
        <w:t xml:space="preserve"> </w:t>
      </w:r>
      <w:r w:rsidRPr="003933D7">
        <w:rPr>
          <w:color w:val="221F1F"/>
        </w:rPr>
        <w:t>se</w:t>
      </w:r>
      <w:r w:rsidRPr="003933D7">
        <w:rPr>
          <w:color w:val="221F1F"/>
          <w:spacing w:val="14"/>
        </w:rPr>
        <w:t xml:space="preserve"> </w:t>
      </w:r>
      <w:r w:rsidRPr="003933D7">
        <w:rPr>
          <w:color w:val="221F1F"/>
        </w:rPr>
        <w:t>za</w:t>
      </w:r>
      <w:r w:rsidRPr="003933D7">
        <w:rPr>
          <w:color w:val="221F1F"/>
          <w:spacing w:val="14"/>
        </w:rPr>
        <w:t xml:space="preserve"> </w:t>
      </w:r>
      <w:r w:rsidRPr="003933D7">
        <w:rPr>
          <w:color w:val="221F1F"/>
        </w:rPr>
        <w:t>to,</w:t>
      </w:r>
      <w:r w:rsidRPr="003933D7">
        <w:rPr>
          <w:color w:val="221F1F"/>
          <w:spacing w:val="14"/>
        </w:rPr>
        <w:t xml:space="preserve"> </w:t>
      </w:r>
      <w:r w:rsidRPr="003933D7">
        <w:rPr>
          <w:color w:val="221F1F"/>
        </w:rPr>
        <w:t>že</w:t>
      </w:r>
      <w:r w:rsidRPr="003933D7">
        <w:rPr>
          <w:color w:val="221F1F"/>
          <w:spacing w:val="14"/>
        </w:rPr>
        <w:t xml:space="preserve"> </w:t>
      </w:r>
      <w:r w:rsidRPr="003933D7">
        <w:rPr>
          <w:color w:val="221F1F"/>
        </w:rPr>
        <w:t>práce</w:t>
      </w:r>
      <w:r w:rsidRPr="003933D7">
        <w:rPr>
          <w:color w:val="221F1F"/>
          <w:spacing w:val="14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4"/>
        </w:rPr>
        <w:t xml:space="preserve"> </w:t>
      </w:r>
      <w:r w:rsidRPr="003933D7">
        <w:rPr>
          <w:color w:val="221F1F"/>
        </w:rPr>
        <w:t>dodávky</w:t>
      </w:r>
      <w:r w:rsidRPr="003933D7">
        <w:rPr>
          <w:color w:val="221F1F"/>
          <w:spacing w:val="12"/>
        </w:rPr>
        <w:t xml:space="preserve"> </w:t>
      </w:r>
      <w:r w:rsidRPr="003933D7">
        <w:rPr>
          <w:color w:val="221F1F"/>
        </w:rPr>
        <w:t>jím</w:t>
      </w:r>
    </w:p>
    <w:p w14:paraId="18F59AEF" w14:textId="77777777" w:rsidR="00660350" w:rsidRPr="003933D7" w:rsidRDefault="00660350">
      <w:pPr>
        <w:spacing w:line="360" w:lineRule="auto"/>
        <w:jc w:val="both"/>
        <w:sectPr w:rsidR="00660350" w:rsidRPr="003933D7">
          <w:pgSz w:w="11900" w:h="16840"/>
          <w:pgMar w:top="1340" w:right="1060" w:bottom="280" w:left="1160" w:header="708" w:footer="708" w:gutter="0"/>
          <w:cols w:space="708"/>
        </w:sectPr>
      </w:pPr>
    </w:p>
    <w:p w14:paraId="21458CB5" w14:textId="77777777" w:rsidR="00660350" w:rsidRPr="003933D7" w:rsidRDefault="00614168">
      <w:pPr>
        <w:pStyle w:val="Zkladntext"/>
        <w:spacing w:before="80" w:line="360" w:lineRule="auto"/>
        <w:ind w:left="821" w:right="352"/>
        <w:jc w:val="both"/>
      </w:pPr>
      <w:r w:rsidRPr="003933D7">
        <w:rPr>
          <w:color w:val="221F1F"/>
        </w:rPr>
        <w:lastRenderedPageBreak/>
        <w:t>realizované byly v předmětu díla a v jeho ceně zahrnuty. V případě méněprací bude cena ponížena o neprovedené práce oceněné dle jednotkových cen položkového rozpočtu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–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cenového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návrhu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zhotovitele.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Každá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změna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Smlouvy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mající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vliv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na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cenu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musí být podložena novým oceněným výkazem výměr s vysoutěženou jednotkovou cenou, případně cenou dle ceníku ÚRS. Všechny výše uvedené změny podléhají schválení obou</w:t>
      </w:r>
      <w:r w:rsidRPr="003933D7">
        <w:rPr>
          <w:color w:val="221F1F"/>
          <w:spacing w:val="-1"/>
        </w:rPr>
        <w:t xml:space="preserve"> </w:t>
      </w:r>
      <w:r w:rsidRPr="003933D7">
        <w:rPr>
          <w:color w:val="221F1F"/>
        </w:rPr>
        <w:t>stran.</w:t>
      </w:r>
    </w:p>
    <w:p w14:paraId="0433B2FB" w14:textId="77777777" w:rsidR="00660350" w:rsidRPr="003933D7" w:rsidRDefault="00614168">
      <w:pPr>
        <w:pStyle w:val="Odstavecseseznamem"/>
        <w:numPr>
          <w:ilvl w:val="1"/>
          <w:numId w:val="22"/>
        </w:numPr>
        <w:tabs>
          <w:tab w:val="left" w:pos="822"/>
        </w:tabs>
        <w:spacing w:line="252" w:lineRule="exact"/>
        <w:jc w:val="both"/>
      </w:pPr>
      <w:r w:rsidRPr="003933D7">
        <w:rPr>
          <w:color w:val="221F1F"/>
        </w:rPr>
        <w:t>Objednatel neposkytuje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zálohy.</w:t>
      </w:r>
    </w:p>
    <w:p w14:paraId="4E65F5A3" w14:textId="77777777" w:rsidR="00660350" w:rsidRPr="003933D7" w:rsidRDefault="00614168">
      <w:pPr>
        <w:pStyle w:val="Odstavecseseznamem"/>
        <w:numPr>
          <w:ilvl w:val="1"/>
          <w:numId w:val="22"/>
        </w:numPr>
        <w:tabs>
          <w:tab w:val="left" w:pos="822"/>
        </w:tabs>
        <w:spacing w:before="126" w:line="360" w:lineRule="auto"/>
        <w:ind w:right="353"/>
        <w:jc w:val="both"/>
      </w:pPr>
      <w:r w:rsidRPr="003933D7">
        <w:rPr>
          <w:color w:val="221F1F"/>
        </w:rPr>
        <w:t>Nárok na úhradu ceny za dílo podle bodu 2.1 této Smlouvy vzniká jeho dokončením, řádným předáním a převzetím spolu s podepsáním předávacího protokolu podle čl. IV této</w:t>
      </w:r>
      <w:r w:rsidRPr="003933D7">
        <w:rPr>
          <w:color w:val="221F1F"/>
          <w:spacing w:val="-2"/>
        </w:rPr>
        <w:t xml:space="preserve"> </w:t>
      </w:r>
      <w:r w:rsidRPr="003933D7">
        <w:rPr>
          <w:color w:val="221F1F"/>
        </w:rPr>
        <w:t>Smlouvy.</w:t>
      </w:r>
    </w:p>
    <w:p w14:paraId="388D5FBB" w14:textId="77777777" w:rsidR="00660350" w:rsidRPr="003933D7" w:rsidRDefault="00614168">
      <w:pPr>
        <w:pStyle w:val="Odstavecseseznamem"/>
        <w:numPr>
          <w:ilvl w:val="1"/>
          <w:numId w:val="22"/>
        </w:numPr>
        <w:tabs>
          <w:tab w:val="left" w:pos="822"/>
        </w:tabs>
        <w:spacing w:before="2" w:line="360" w:lineRule="auto"/>
        <w:ind w:right="349"/>
        <w:jc w:val="both"/>
      </w:pPr>
      <w:r w:rsidRPr="003933D7">
        <w:rPr>
          <w:color w:val="221F1F"/>
        </w:rPr>
        <w:t>Nedojde-li mezi oběma stranami k dohodě při odsouhlasení množství nebo druhu provedených</w:t>
      </w:r>
      <w:r w:rsidRPr="003933D7">
        <w:rPr>
          <w:color w:val="221F1F"/>
          <w:spacing w:val="-21"/>
        </w:rPr>
        <w:t xml:space="preserve"> </w:t>
      </w:r>
      <w:r w:rsidRPr="003933D7">
        <w:rPr>
          <w:color w:val="221F1F"/>
        </w:rPr>
        <w:t>prací,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je</w:t>
      </w:r>
      <w:r w:rsidRPr="003933D7">
        <w:rPr>
          <w:color w:val="221F1F"/>
          <w:spacing w:val="-20"/>
        </w:rPr>
        <w:t xml:space="preserve"> </w:t>
      </w:r>
      <w:r w:rsidRPr="003933D7">
        <w:rPr>
          <w:color w:val="221F1F"/>
        </w:rPr>
        <w:t>zhotovitel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oprávněn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zahrnout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do</w:t>
      </w:r>
      <w:r w:rsidRPr="003933D7">
        <w:rPr>
          <w:color w:val="221F1F"/>
          <w:spacing w:val="-20"/>
        </w:rPr>
        <w:t xml:space="preserve"> </w:t>
      </w:r>
      <w:r w:rsidRPr="003933D7">
        <w:rPr>
          <w:color w:val="221F1F"/>
        </w:rPr>
        <w:t>soupisu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provedených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prací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pouze ty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práce,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u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kterých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nedošlo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k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rozporu.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Pokud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bude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faktura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zhotovitele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obsahovat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i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práce, které nebyly objednatelem odsouhlaseny, je objednatel oprávněn uhradit pouze tu část faktury,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se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kterou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souhlasí.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Na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zbývající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část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faktury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nemůže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zhotovitel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uplatňovat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žádné sankce.</w:t>
      </w:r>
    </w:p>
    <w:p w14:paraId="229E69E5" w14:textId="77777777" w:rsidR="00660350" w:rsidRPr="003933D7" w:rsidRDefault="00614168">
      <w:pPr>
        <w:pStyle w:val="Odstavecseseznamem"/>
        <w:numPr>
          <w:ilvl w:val="1"/>
          <w:numId w:val="22"/>
        </w:numPr>
        <w:tabs>
          <w:tab w:val="left" w:pos="822"/>
        </w:tabs>
        <w:spacing w:line="360" w:lineRule="auto"/>
        <w:ind w:right="352"/>
        <w:jc w:val="both"/>
      </w:pPr>
      <w:r w:rsidRPr="003933D7">
        <w:rPr>
          <w:color w:val="221F1F"/>
        </w:rPr>
        <w:t>Faktura, která nebude obsahovat předepsané náležitosti daňového a účetního dokladu, bude objednatelem zhotoviteli bez prodlení vrácena k doplnění. K proplacení dojde až po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odstranění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nesprávných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údajů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či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jejich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doplnění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nová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lhůta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splatnosti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začne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plynout dnem doručení opravené faktury objednateli. Nedílnou součástí faktury je kopie předávacího protokolu; bez kopie předávacího protokolu se faktura považuje za neúplnou.</w:t>
      </w:r>
    </w:p>
    <w:p w14:paraId="32512B51" w14:textId="77777777" w:rsidR="00660350" w:rsidRPr="003933D7" w:rsidRDefault="00614168">
      <w:pPr>
        <w:pStyle w:val="Odstavecseseznamem"/>
        <w:numPr>
          <w:ilvl w:val="1"/>
          <w:numId w:val="22"/>
        </w:numPr>
        <w:tabs>
          <w:tab w:val="left" w:pos="822"/>
        </w:tabs>
        <w:spacing w:line="252" w:lineRule="exact"/>
        <w:jc w:val="both"/>
      </w:pPr>
      <w:r w:rsidRPr="003933D7">
        <w:rPr>
          <w:color w:val="221F1F"/>
        </w:rPr>
        <w:t>Splatnost faktury je 30 dnů ode dne doručení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objednateli.</w:t>
      </w:r>
    </w:p>
    <w:p w14:paraId="6EF793F2" w14:textId="77777777" w:rsidR="00660350" w:rsidRPr="003933D7" w:rsidRDefault="00614168">
      <w:pPr>
        <w:pStyle w:val="Odstavecseseznamem"/>
        <w:numPr>
          <w:ilvl w:val="1"/>
          <w:numId w:val="22"/>
        </w:numPr>
        <w:tabs>
          <w:tab w:val="left" w:pos="822"/>
        </w:tabs>
        <w:spacing w:before="123"/>
        <w:jc w:val="both"/>
        <w:rPr>
          <w:b/>
        </w:rPr>
      </w:pPr>
      <w:r w:rsidRPr="003933D7">
        <w:rPr>
          <w:color w:val="221F1F"/>
        </w:rPr>
        <w:t>Faktury bude zhotovitel zasílat na adresu:</w:t>
      </w:r>
      <w:r w:rsidRPr="003933D7">
        <w:rPr>
          <w:color w:val="221F1F"/>
          <w:spacing w:val="-11"/>
        </w:rPr>
        <w:t xml:space="preserve"> </w:t>
      </w:r>
      <w:hyperlink r:id="rId7">
        <w:r w:rsidRPr="003933D7">
          <w:rPr>
            <w:b/>
            <w:color w:val="221F1F"/>
          </w:rPr>
          <w:t>prijem.faktur.pm@uradprace.cz</w:t>
        </w:r>
      </w:hyperlink>
    </w:p>
    <w:p w14:paraId="2AF39CBB" w14:textId="77777777" w:rsidR="00660350" w:rsidRPr="003933D7" w:rsidRDefault="00660350">
      <w:pPr>
        <w:pStyle w:val="Zkladntext"/>
        <w:rPr>
          <w:b/>
          <w:sz w:val="24"/>
        </w:rPr>
      </w:pPr>
    </w:p>
    <w:p w14:paraId="5ED08879" w14:textId="77777777" w:rsidR="00660350" w:rsidRPr="003933D7" w:rsidRDefault="00660350">
      <w:pPr>
        <w:pStyle w:val="Zkladntext"/>
        <w:spacing w:before="9"/>
        <w:rPr>
          <w:b/>
          <w:sz w:val="24"/>
        </w:rPr>
      </w:pPr>
    </w:p>
    <w:p w14:paraId="0110824C" w14:textId="77777777" w:rsidR="00660350" w:rsidRPr="003933D7" w:rsidRDefault="00614168">
      <w:pPr>
        <w:pStyle w:val="Nadpis4"/>
        <w:ind w:right="1234"/>
      </w:pPr>
      <w:r w:rsidRPr="003933D7">
        <w:rPr>
          <w:color w:val="221F1F"/>
        </w:rPr>
        <w:t>III.</w:t>
      </w:r>
    </w:p>
    <w:p w14:paraId="71634625" w14:textId="77777777" w:rsidR="00660350" w:rsidRPr="003933D7" w:rsidRDefault="00614168">
      <w:pPr>
        <w:spacing w:before="126"/>
        <w:ind w:left="2265"/>
        <w:jc w:val="both"/>
        <w:rPr>
          <w:b/>
        </w:rPr>
      </w:pPr>
      <w:r w:rsidRPr="003933D7">
        <w:rPr>
          <w:b/>
          <w:color w:val="221F1F"/>
        </w:rPr>
        <w:t>Termíny plnění a další základní podmínky</w:t>
      </w:r>
      <w:r w:rsidRPr="003933D7">
        <w:rPr>
          <w:b/>
          <w:color w:val="221F1F"/>
          <w:spacing w:val="-21"/>
        </w:rPr>
        <w:t xml:space="preserve"> </w:t>
      </w:r>
      <w:r w:rsidRPr="003933D7">
        <w:rPr>
          <w:b/>
          <w:color w:val="221F1F"/>
        </w:rPr>
        <w:t>plnění</w:t>
      </w:r>
    </w:p>
    <w:p w14:paraId="0886DD8D" w14:textId="77777777" w:rsidR="00660350" w:rsidRPr="003933D7" w:rsidRDefault="00614168">
      <w:pPr>
        <w:pStyle w:val="Odstavecseseznamem"/>
        <w:numPr>
          <w:ilvl w:val="1"/>
          <w:numId w:val="21"/>
        </w:numPr>
        <w:tabs>
          <w:tab w:val="left" w:pos="822"/>
        </w:tabs>
        <w:spacing w:before="126" w:line="360" w:lineRule="auto"/>
        <w:ind w:right="350"/>
        <w:jc w:val="both"/>
      </w:pPr>
      <w:r w:rsidRPr="003933D7">
        <w:rPr>
          <w:color w:val="221F1F"/>
        </w:rPr>
        <w:t>Zhotovitel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započne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s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přípravnou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fází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díla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do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5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pracovních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dnů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od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účinnosti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této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Smlouvy, tj.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ode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dne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zveřejnění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Smlouvy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v</w:t>
      </w:r>
      <w:r w:rsidRPr="003933D7">
        <w:rPr>
          <w:color w:val="221F1F"/>
          <w:spacing w:val="-3"/>
        </w:rPr>
        <w:t xml:space="preserve"> </w:t>
      </w:r>
      <w:r w:rsidRPr="003933D7">
        <w:rPr>
          <w:color w:val="221F1F"/>
        </w:rPr>
        <w:t>registru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smluv.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Přípravnou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fází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díla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se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rozumí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obhlídka budovy, zaměření, zakreslení, objednávka oken a dveří, jejich výroba atd. Zhotovitel prokazatelně informuje objednatele o zahájení realizační fáze díla (tj. samotná výměna oken a dveří) minimálně 3 týdny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dopředu.</w:t>
      </w:r>
    </w:p>
    <w:p w14:paraId="38EE1CA6" w14:textId="77777777" w:rsidR="00660350" w:rsidRPr="003933D7" w:rsidRDefault="00614168">
      <w:pPr>
        <w:pStyle w:val="Nadpis4"/>
        <w:numPr>
          <w:ilvl w:val="1"/>
          <w:numId w:val="21"/>
        </w:numPr>
        <w:tabs>
          <w:tab w:val="left" w:pos="822"/>
        </w:tabs>
        <w:spacing w:line="251" w:lineRule="exact"/>
        <w:jc w:val="both"/>
      </w:pPr>
      <w:r w:rsidRPr="003933D7">
        <w:rPr>
          <w:color w:val="221F1F"/>
        </w:rPr>
        <w:t>Zhotovitel</w:t>
      </w:r>
      <w:r w:rsidRPr="003933D7">
        <w:rPr>
          <w:color w:val="221F1F"/>
          <w:spacing w:val="37"/>
        </w:rPr>
        <w:t xml:space="preserve"> </w:t>
      </w:r>
      <w:r w:rsidRPr="003933D7">
        <w:rPr>
          <w:color w:val="221F1F"/>
        </w:rPr>
        <w:t>dokončí</w:t>
      </w:r>
      <w:r w:rsidRPr="003933D7">
        <w:rPr>
          <w:color w:val="221F1F"/>
          <w:spacing w:val="38"/>
        </w:rPr>
        <w:t xml:space="preserve"> </w:t>
      </w:r>
      <w:r w:rsidRPr="003933D7">
        <w:rPr>
          <w:color w:val="221F1F"/>
        </w:rPr>
        <w:t>dílo</w:t>
      </w:r>
      <w:r w:rsidRPr="003933D7">
        <w:rPr>
          <w:color w:val="221F1F"/>
          <w:spacing w:val="39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39"/>
        </w:rPr>
        <w:t xml:space="preserve"> </w:t>
      </w:r>
      <w:r w:rsidRPr="003933D7">
        <w:rPr>
          <w:color w:val="221F1F"/>
        </w:rPr>
        <w:t>předá</w:t>
      </w:r>
      <w:r w:rsidRPr="003933D7">
        <w:rPr>
          <w:color w:val="221F1F"/>
          <w:spacing w:val="36"/>
        </w:rPr>
        <w:t xml:space="preserve"> </w:t>
      </w:r>
      <w:r w:rsidRPr="003933D7">
        <w:rPr>
          <w:color w:val="221F1F"/>
        </w:rPr>
        <w:t>jej</w:t>
      </w:r>
      <w:r w:rsidRPr="003933D7">
        <w:rPr>
          <w:color w:val="221F1F"/>
          <w:spacing w:val="38"/>
        </w:rPr>
        <w:t xml:space="preserve"> </w:t>
      </w:r>
      <w:r w:rsidRPr="003933D7">
        <w:rPr>
          <w:color w:val="221F1F"/>
        </w:rPr>
        <w:t>objednateli</w:t>
      </w:r>
      <w:r w:rsidRPr="003933D7">
        <w:rPr>
          <w:color w:val="221F1F"/>
          <w:spacing w:val="39"/>
        </w:rPr>
        <w:t xml:space="preserve"> </w:t>
      </w:r>
      <w:r w:rsidRPr="003933D7">
        <w:rPr>
          <w:color w:val="221F1F"/>
        </w:rPr>
        <w:t>do</w:t>
      </w:r>
      <w:r w:rsidRPr="003933D7">
        <w:rPr>
          <w:color w:val="221F1F"/>
          <w:spacing w:val="39"/>
        </w:rPr>
        <w:t xml:space="preserve"> </w:t>
      </w:r>
      <w:r w:rsidRPr="003933D7">
        <w:rPr>
          <w:color w:val="221F1F"/>
        </w:rPr>
        <w:t>37</w:t>
      </w:r>
      <w:r w:rsidRPr="003933D7">
        <w:rPr>
          <w:color w:val="221F1F"/>
          <w:spacing w:val="37"/>
        </w:rPr>
        <w:t xml:space="preserve"> </w:t>
      </w:r>
      <w:r w:rsidRPr="003933D7">
        <w:rPr>
          <w:color w:val="221F1F"/>
        </w:rPr>
        <w:t>týdnů</w:t>
      </w:r>
      <w:r w:rsidRPr="003933D7">
        <w:rPr>
          <w:color w:val="221F1F"/>
          <w:spacing w:val="38"/>
        </w:rPr>
        <w:t xml:space="preserve"> </w:t>
      </w:r>
      <w:r w:rsidRPr="003933D7">
        <w:rPr>
          <w:color w:val="221F1F"/>
        </w:rPr>
        <w:t>ode</w:t>
      </w:r>
      <w:r w:rsidRPr="003933D7">
        <w:rPr>
          <w:color w:val="221F1F"/>
          <w:spacing w:val="36"/>
        </w:rPr>
        <w:t xml:space="preserve"> </w:t>
      </w:r>
      <w:r w:rsidRPr="003933D7">
        <w:rPr>
          <w:color w:val="221F1F"/>
        </w:rPr>
        <w:t>dne</w:t>
      </w:r>
      <w:r w:rsidRPr="003933D7">
        <w:rPr>
          <w:color w:val="221F1F"/>
          <w:spacing w:val="39"/>
        </w:rPr>
        <w:t xml:space="preserve"> </w:t>
      </w:r>
      <w:r w:rsidRPr="003933D7">
        <w:rPr>
          <w:color w:val="221F1F"/>
        </w:rPr>
        <w:t>účinnosti</w:t>
      </w:r>
    </w:p>
    <w:p w14:paraId="21CDEF83" w14:textId="77777777" w:rsidR="00660350" w:rsidRPr="003933D7" w:rsidRDefault="00614168">
      <w:pPr>
        <w:spacing w:before="126"/>
        <w:ind w:left="821"/>
        <w:rPr>
          <w:b/>
        </w:rPr>
      </w:pPr>
      <w:r w:rsidRPr="003933D7">
        <w:rPr>
          <w:b/>
          <w:color w:val="221F1F"/>
        </w:rPr>
        <w:t>Smlouvy.</w:t>
      </w:r>
    </w:p>
    <w:p w14:paraId="746A3AF2" w14:textId="77777777" w:rsidR="00660350" w:rsidRPr="003933D7" w:rsidRDefault="00614168">
      <w:pPr>
        <w:pStyle w:val="Odstavecseseznamem"/>
        <w:numPr>
          <w:ilvl w:val="1"/>
          <w:numId w:val="21"/>
        </w:numPr>
        <w:tabs>
          <w:tab w:val="left" w:pos="821"/>
          <w:tab w:val="left" w:pos="822"/>
        </w:tabs>
        <w:spacing w:before="128" w:line="360" w:lineRule="auto"/>
        <w:ind w:right="350"/>
      </w:pPr>
      <w:r w:rsidRPr="003933D7">
        <w:rPr>
          <w:color w:val="221F1F"/>
        </w:rPr>
        <w:t>Obě strany se dohodly, že případné vícepráce v rozsahu do 15 procent sjednané ceny díla nebudou mít vliv na termín dokončení dle předchozího bodu této</w:t>
      </w:r>
      <w:r w:rsidRPr="003933D7">
        <w:rPr>
          <w:color w:val="221F1F"/>
          <w:spacing w:val="-26"/>
        </w:rPr>
        <w:t xml:space="preserve"> </w:t>
      </w:r>
      <w:r w:rsidRPr="003933D7">
        <w:rPr>
          <w:color w:val="221F1F"/>
        </w:rPr>
        <w:t>Smlouvy.</w:t>
      </w:r>
    </w:p>
    <w:p w14:paraId="2A644542" w14:textId="77777777" w:rsidR="00660350" w:rsidRPr="003933D7" w:rsidRDefault="00614168">
      <w:pPr>
        <w:pStyle w:val="Odstavecseseznamem"/>
        <w:numPr>
          <w:ilvl w:val="1"/>
          <w:numId w:val="21"/>
        </w:numPr>
        <w:tabs>
          <w:tab w:val="left" w:pos="821"/>
          <w:tab w:val="left" w:pos="822"/>
        </w:tabs>
        <w:spacing w:line="252" w:lineRule="exact"/>
      </w:pPr>
      <w:r w:rsidRPr="003933D7">
        <w:rPr>
          <w:color w:val="221F1F"/>
        </w:rPr>
        <w:t>Zhotovitel je povinen provést dílo na svůj náklad a na své nebezpečí ve sjednané</w:t>
      </w:r>
      <w:r w:rsidRPr="003933D7">
        <w:rPr>
          <w:color w:val="221F1F"/>
          <w:spacing w:val="-40"/>
        </w:rPr>
        <w:t xml:space="preserve"> </w:t>
      </w:r>
      <w:r w:rsidRPr="003933D7">
        <w:rPr>
          <w:color w:val="221F1F"/>
        </w:rPr>
        <w:t>době.</w:t>
      </w:r>
    </w:p>
    <w:p w14:paraId="63C1CBD1" w14:textId="77777777" w:rsidR="00660350" w:rsidRPr="003933D7" w:rsidRDefault="00660350">
      <w:pPr>
        <w:spacing w:line="252" w:lineRule="exact"/>
        <w:sectPr w:rsidR="00660350" w:rsidRPr="003933D7">
          <w:pgSz w:w="11900" w:h="16840"/>
          <w:pgMar w:top="1340" w:right="1060" w:bottom="280" w:left="1160" w:header="708" w:footer="708" w:gutter="0"/>
          <w:cols w:space="708"/>
        </w:sectPr>
      </w:pPr>
    </w:p>
    <w:p w14:paraId="1CB4FEC6" w14:textId="77777777" w:rsidR="00660350" w:rsidRPr="003933D7" w:rsidRDefault="00614168">
      <w:pPr>
        <w:pStyle w:val="Zkladntext"/>
        <w:spacing w:before="80"/>
        <w:ind w:left="821"/>
        <w:jc w:val="both"/>
      </w:pPr>
      <w:r w:rsidRPr="003933D7">
        <w:rPr>
          <w:color w:val="221F1F"/>
        </w:rPr>
        <w:lastRenderedPageBreak/>
        <w:t>Objednatel je povinen řádně a včas provedené dílo převzít.</w:t>
      </w:r>
    </w:p>
    <w:p w14:paraId="669EB058" w14:textId="77777777" w:rsidR="00660350" w:rsidRPr="003933D7" w:rsidRDefault="00614168">
      <w:pPr>
        <w:pStyle w:val="Nadpis4"/>
        <w:numPr>
          <w:ilvl w:val="1"/>
          <w:numId w:val="21"/>
        </w:numPr>
        <w:tabs>
          <w:tab w:val="left" w:pos="822"/>
        </w:tabs>
        <w:spacing w:before="129"/>
        <w:jc w:val="both"/>
      </w:pPr>
      <w:r w:rsidRPr="003933D7">
        <w:rPr>
          <w:color w:val="221F1F"/>
        </w:rPr>
        <w:t>Objednatel pověřil jako svého zástupce pro věci technické a realizaci</w:t>
      </w:r>
      <w:r w:rsidRPr="003933D7">
        <w:rPr>
          <w:color w:val="221F1F"/>
          <w:spacing w:val="-22"/>
        </w:rPr>
        <w:t xml:space="preserve"> </w:t>
      </w:r>
      <w:r w:rsidRPr="003933D7">
        <w:rPr>
          <w:color w:val="221F1F"/>
        </w:rPr>
        <w:t>díla:</w:t>
      </w:r>
    </w:p>
    <w:p w14:paraId="70E00592" w14:textId="77777777" w:rsidR="00660350" w:rsidRPr="003933D7" w:rsidRDefault="00614168">
      <w:pPr>
        <w:pStyle w:val="Zkladntext"/>
        <w:spacing w:before="126" w:line="360" w:lineRule="auto"/>
        <w:ind w:left="821" w:right="352"/>
        <w:jc w:val="both"/>
      </w:pPr>
      <w:r w:rsidRPr="003933D7">
        <w:rPr>
          <w:color w:val="221F1F"/>
          <w:u w:val="single" w:color="221F1F"/>
        </w:rPr>
        <w:t>pro věci  technické</w:t>
      </w:r>
      <w:r w:rsidRPr="003933D7">
        <w:rPr>
          <w:color w:val="221F1F"/>
        </w:rPr>
        <w:t xml:space="preserve">:  Ing.  Iveta  Šimanová,  ředitelka  Kontaktního  pracoviště  ÚP  ČR v Rokycanech, e-mail: </w:t>
      </w:r>
      <w:hyperlink r:id="rId8">
        <w:r w:rsidRPr="003933D7">
          <w:rPr>
            <w:color w:val="3452A3"/>
            <w:u w:val="single" w:color="3452A3"/>
          </w:rPr>
          <w:t>iveta.simanova@uradprace.cz</w:t>
        </w:r>
        <w:r w:rsidRPr="003933D7">
          <w:rPr>
            <w:color w:val="221F1F"/>
          </w:rPr>
          <w:t xml:space="preserve">, </w:t>
        </w:r>
      </w:hyperlink>
      <w:r w:rsidRPr="003933D7">
        <w:rPr>
          <w:color w:val="221F1F"/>
        </w:rPr>
        <w:t xml:space="preserve">tel: </w:t>
      </w:r>
      <w:r w:rsidRPr="003933D7">
        <w:rPr>
          <w:color w:val="221F1F"/>
          <w:spacing w:val="5"/>
        </w:rPr>
        <w:t xml:space="preserve">602 968 </w:t>
      </w:r>
      <w:r w:rsidRPr="003933D7">
        <w:rPr>
          <w:color w:val="221F1F"/>
          <w:spacing w:val="6"/>
        </w:rPr>
        <w:t xml:space="preserve">532, </w:t>
      </w:r>
      <w:r w:rsidRPr="003933D7">
        <w:rPr>
          <w:color w:val="221F1F"/>
          <w:spacing w:val="5"/>
          <w:sz w:val="23"/>
        </w:rPr>
        <w:t xml:space="preserve">950 158 100 </w:t>
      </w:r>
      <w:r w:rsidRPr="003933D7">
        <w:rPr>
          <w:color w:val="221F1F"/>
          <w:u w:val="single" w:color="221F1F"/>
        </w:rPr>
        <w:t>pro věci smluvní</w:t>
      </w:r>
      <w:r w:rsidRPr="003933D7">
        <w:rPr>
          <w:color w:val="221F1F"/>
        </w:rPr>
        <w:t xml:space="preserve">: Ing. Marcela Staňková, vedoucí odd. majetku a investic Krajské pobočky ÚP ČR v Plzni, e-mail: </w:t>
      </w:r>
      <w:hyperlink r:id="rId9">
        <w:r w:rsidRPr="003933D7">
          <w:rPr>
            <w:color w:val="3452A3"/>
            <w:u w:val="single" w:color="3452A3"/>
          </w:rPr>
          <w:t>marcela.stankova@uradprace.cz</w:t>
        </w:r>
        <w:r w:rsidRPr="003933D7">
          <w:rPr>
            <w:color w:val="221F1F"/>
          </w:rPr>
          <w:t>,</w:t>
        </w:r>
      </w:hyperlink>
      <w:r w:rsidRPr="003933D7">
        <w:rPr>
          <w:color w:val="221F1F"/>
        </w:rPr>
        <w:t xml:space="preserve"> tel: 773 743 551, 950 148 777,</w:t>
      </w:r>
    </w:p>
    <w:p w14:paraId="5EBD744F" w14:textId="587E155A" w:rsidR="00660350" w:rsidRPr="003933D7" w:rsidRDefault="00614168" w:rsidP="003933D7">
      <w:pPr>
        <w:pStyle w:val="Zkladntext"/>
        <w:spacing w:line="250" w:lineRule="exact"/>
        <w:ind w:left="821"/>
        <w:jc w:val="both"/>
      </w:pPr>
      <w:r w:rsidRPr="003933D7">
        <w:rPr>
          <w:color w:val="221F1F"/>
          <w:u w:val="single" w:color="221F1F"/>
        </w:rPr>
        <w:t>technický dozor investora a koordinátora BOZP</w:t>
      </w:r>
      <w:r w:rsidRPr="003933D7">
        <w:rPr>
          <w:color w:val="221F1F"/>
        </w:rPr>
        <w:t xml:space="preserve">: </w:t>
      </w:r>
    </w:p>
    <w:p w14:paraId="2523E45A" w14:textId="22634000" w:rsidR="00660350" w:rsidRPr="003933D7" w:rsidRDefault="00614168">
      <w:pPr>
        <w:spacing w:before="129" w:line="360" w:lineRule="auto"/>
        <w:ind w:left="821" w:right="1221"/>
        <w:jc w:val="both"/>
      </w:pPr>
      <w:r w:rsidRPr="003933D7">
        <w:rPr>
          <w:b/>
          <w:color w:val="221F1F"/>
        </w:rPr>
        <w:t>Zhotovitel pověřil jako svého zástupce pro věci technické a realizaci</w:t>
      </w:r>
      <w:r w:rsidRPr="003933D7">
        <w:rPr>
          <w:b/>
          <w:color w:val="221F1F"/>
          <w:spacing w:val="-35"/>
        </w:rPr>
        <w:t xml:space="preserve"> </w:t>
      </w:r>
      <w:r w:rsidRPr="003933D7">
        <w:rPr>
          <w:b/>
          <w:color w:val="221F1F"/>
        </w:rPr>
        <w:t xml:space="preserve">díla: </w:t>
      </w:r>
      <w:r w:rsidRPr="003933D7">
        <w:rPr>
          <w:color w:val="221F1F"/>
          <w:u w:val="single" w:color="221F1F"/>
        </w:rPr>
        <w:t>pro věci technické</w:t>
      </w:r>
      <w:r w:rsidRPr="003933D7">
        <w:rPr>
          <w:color w:val="221F1F"/>
        </w:rPr>
        <w:t xml:space="preserve">: </w:t>
      </w:r>
    </w:p>
    <w:p w14:paraId="6CFC0884" w14:textId="780603D2" w:rsidR="00660350" w:rsidRPr="003933D7" w:rsidRDefault="00614168">
      <w:pPr>
        <w:pStyle w:val="Zkladntext"/>
        <w:spacing w:line="360" w:lineRule="auto"/>
        <w:ind w:left="821" w:right="355"/>
        <w:jc w:val="both"/>
      </w:pPr>
      <w:r w:rsidRPr="003933D7">
        <w:rPr>
          <w:color w:val="221F1F"/>
          <w:u w:val="single" w:color="221F1F"/>
        </w:rPr>
        <w:t>pro věci smluvní</w:t>
      </w:r>
      <w:r w:rsidRPr="003933D7">
        <w:rPr>
          <w:color w:val="221F1F"/>
        </w:rPr>
        <w:t>:</w:t>
      </w:r>
    </w:p>
    <w:p w14:paraId="1BDF9628" w14:textId="77777777" w:rsidR="00660350" w:rsidRPr="003933D7" w:rsidRDefault="00614168">
      <w:pPr>
        <w:pStyle w:val="Odstavecseseznamem"/>
        <w:numPr>
          <w:ilvl w:val="1"/>
          <w:numId w:val="21"/>
        </w:numPr>
        <w:tabs>
          <w:tab w:val="left" w:pos="822"/>
        </w:tabs>
        <w:spacing w:line="360" w:lineRule="auto"/>
        <w:ind w:right="352"/>
        <w:jc w:val="both"/>
      </w:pPr>
      <w:r w:rsidRPr="003933D7">
        <w:rPr>
          <w:color w:val="221F1F"/>
        </w:rPr>
        <w:t>Při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provádění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díla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postupuje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zhotovitel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samostatně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s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vynaložením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náležité</w:t>
      </w:r>
      <w:r w:rsidRPr="003933D7">
        <w:rPr>
          <w:color w:val="221F1F"/>
          <w:spacing w:val="-21"/>
        </w:rPr>
        <w:t xml:space="preserve"> </w:t>
      </w:r>
      <w:r w:rsidRPr="003933D7">
        <w:rPr>
          <w:color w:val="221F1F"/>
        </w:rPr>
        <w:t>odborné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péče a je povinen dodržovat všechny příslušné obecně závazné právní předpisy i technické a jiné závazné normy. Zhotovitel při provedení díla bude postupovat v</w:t>
      </w:r>
      <w:r w:rsidRPr="003933D7">
        <w:rPr>
          <w:color w:val="221F1F"/>
          <w:spacing w:val="-24"/>
        </w:rPr>
        <w:t xml:space="preserve"> </w:t>
      </w:r>
      <w:r w:rsidRPr="003933D7">
        <w:rPr>
          <w:color w:val="221F1F"/>
        </w:rPr>
        <w:t>souladu:</w:t>
      </w:r>
    </w:p>
    <w:p w14:paraId="6B904D14" w14:textId="77777777" w:rsidR="00660350" w:rsidRPr="003933D7" w:rsidRDefault="00614168">
      <w:pPr>
        <w:pStyle w:val="Odstavecseseznamem"/>
        <w:numPr>
          <w:ilvl w:val="2"/>
          <w:numId w:val="21"/>
        </w:numPr>
        <w:tabs>
          <w:tab w:val="left" w:pos="1108"/>
        </w:tabs>
        <w:spacing w:line="357" w:lineRule="auto"/>
        <w:ind w:right="352"/>
      </w:pPr>
      <w:r w:rsidRPr="003933D7">
        <w:rPr>
          <w:color w:val="221F1F"/>
        </w:rPr>
        <w:t>s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platnými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právními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předpisy,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zejména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se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zák.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č.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183/2006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Sb.,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o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územním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plánování a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stavebním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řádu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(stavební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zákon),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ve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znění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pozdějších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předpisů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jeho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prováděcími vyhláškami, jakož i dalšími právními předpisy, dále v souladu s ČSN, ON, TP, jimiž se definuje požadovaná kvalita a způsob její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kontroly,</w:t>
      </w:r>
    </w:p>
    <w:p w14:paraId="19E9DC39" w14:textId="77777777" w:rsidR="00660350" w:rsidRPr="003933D7" w:rsidRDefault="00614168">
      <w:pPr>
        <w:pStyle w:val="Odstavecseseznamem"/>
        <w:numPr>
          <w:ilvl w:val="2"/>
          <w:numId w:val="21"/>
        </w:numPr>
        <w:tabs>
          <w:tab w:val="left" w:pos="1108"/>
        </w:tabs>
        <w:spacing w:line="357" w:lineRule="auto"/>
        <w:ind w:left="1106" w:right="350"/>
      </w:pPr>
      <w:r w:rsidRPr="003933D7">
        <w:rPr>
          <w:color w:val="221F1F"/>
        </w:rPr>
        <w:t>s příslušnými ustanoveními vyhlášky č. 268/2009 Sb., o obecných technických požadavcích na výstavbu, ve znění pozdějších předpisů, s příslušnými ustanoveními vyhlášky č. 369/2001 Sb., o obecných technických požadavcích zabezpečujících užívaní staveb osobami s omezenou schopností pohybu a orientace, ve znění pozdějších předpisů a příslušnými technickými předpisy a technickými</w:t>
      </w:r>
      <w:r w:rsidRPr="003933D7">
        <w:rPr>
          <w:color w:val="221F1F"/>
          <w:spacing w:val="-21"/>
        </w:rPr>
        <w:t xml:space="preserve"> </w:t>
      </w:r>
      <w:r w:rsidRPr="003933D7">
        <w:rPr>
          <w:color w:val="221F1F"/>
        </w:rPr>
        <w:t>normami,</w:t>
      </w:r>
    </w:p>
    <w:p w14:paraId="3BB2362C" w14:textId="77777777" w:rsidR="00660350" w:rsidRPr="003933D7" w:rsidRDefault="00614168">
      <w:pPr>
        <w:pStyle w:val="Odstavecseseznamem"/>
        <w:numPr>
          <w:ilvl w:val="2"/>
          <w:numId w:val="21"/>
        </w:numPr>
        <w:tabs>
          <w:tab w:val="left" w:pos="1108"/>
        </w:tabs>
        <w:spacing w:line="357" w:lineRule="auto"/>
        <w:ind w:left="1106" w:right="351"/>
      </w:pPr>
      <w:r w:rsidRPr="003933D7">
        <w:rPr>
          <w:color w:val="221F1F"/>
        </w:rPr>
        <w:t>se zákonem č. 262/2006 Sb., zákoník práce, ve znění pozdějších předpisů a zák. č. 435/2004 Sb., zákon o zaměstnanosti, ve znění pozdějších předpisů (všichni pracovníci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zhotovitele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i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poddodavatelů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musí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být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řádně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označení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názvem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společnosti, pracovat v souladu s pracovněprávními předpisy, mít příslušnou kvalifikaci a mít u sebe osobní doklady pro případnou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kontrolu),</w:t>
      </w:r>
    </w:p>
    <w:p w14:paraId="3ED50A0E" w14:textId="77777777" w:rsidR="00660350" w:rsidRPr="003933D7" w:rsidRDefault="00614168">
      <w:pPr>
        <w:pStyle w:val="Odstavecseseznamem"/>
        <w:numPr>
          <w:ilvl w:val="2"/>
          <w:numId w:val="21"/>
        </w:numPr>
        <w:tabs>
          <w:tab w:val="left" w:pos="1107"/>
        </w:tabs>
        <w:spacing w:before="1" w:line="350" w:lineRule="auto"/>
        <w:ind w:right="354"/>
      </w:pPr>
      <w:r w:rsidRPr="003933D7">
        <w:rPr>
          <w:color w:val="221F1F"/>
        </w:rPr>
        <w:t>se zákonem č. 309/2006 Sb., o zajištění dalších podmínek bezpečnosti a ochrany zdraví při práci, ve znění pozdějších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předpisů,</w:t>
      </w:r>
    </w:p>
    <w:p w14:paraId="0DEF8D49" w14:textId="77777777" w:rsidR="00660350" w:rsidRPr="003933D7" w:rsidRDefault="00614168">
      <w:pPr>
        <w:pStyle w:val="Odstavecseseznamem"/>
        <w:numPr>
          <w:ilvl w:val="2"/>
          <w:numId w:val="21"/>
        </w:numPr>
        <w:tabs>
          <w:tab w:val="left" w:pos="1108"/>
        </w:tabs>
        <w:spacing w:before="10" w:line="355" w:lineRule="auto"/>
        <w:ind w:left="1106" w:right="350"/>
      </w:pPr>
      <w:r w:rsidRPr="003933D7">
        <w:rPr>
          <w:color w:val="221F1F"/>
        </w:rPr>
        <w:t>s nařízením vlády č. 362/2005 Sb., o bližších požadavcích na bezpečnost a ochranu zdraví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při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práci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na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pracovištích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s</w:t>
      </w:r>
      <w:r w:rsidRPr="003933D7">
        <w:rPr>
          <w:color w:val="221F1F"/>
          <w:spacing w:val="-1"/>
        </w:rPr>
        <w:t xml:space="preserve"> </w:t>
      </w:r>
      <w:r w:rsidRPr="003933D7">
        <w:rPr>
          <w:color w:val="221F1F"/>
        </w:rPr>
        <w:t>nebezpečím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pádu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z</w:t>
      </w:r>
      <w:r w:rsidRPr="003933D7">
        <w:rPr>
          <w:color w:val="221F1F"/>
          <w:spacing w:val="-3"/>
        </w:rPr>
        <w:t xml:space="preserve"> </w:t>
      </w:r>
      <w:r w:rsidRPr="003933D7">
        <w:rPr>
          <w:color w:val="221F1F"/>
        </w:rPr>
        <w:t>výšky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nebo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do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hloubky,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ve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znění pozdějších</w:t>
      </w:r>
      <w:r w:rsidRPr="003933D7">
        <w:rPr>
          <w:color w:val="221F1F"/>
          <w:spacing w:val="-1"/>
        </w:rPr>
        <w:t xml:space="preserve"> </w:t>
      </w:r>
      <w:r w:rsidRPr="003933D7">
        <w:rPr>
          <w:color w:val="221F1F"/>
        </w:rPr>
        <w:t>předpisů,</w:t>
      </w:r>
    </w:p>
    <w:p w14:paraId="3A0BE6F6" w14:textId="77777777" w:rsidR="00660350" w:rsidRPr="003933D7" w:rsidRDefault="00660350">
      <w:pPr>
        <w:spacing w:line="355" w:lineRule="auto"/>
        <w:jc w:val="both"/>
        <w:sectPr w:rsidR="00660350" w:rsidRPr="003933D7">
          <w:pgSz w:w="11900" w:h="16840"/>
          <w:pgMar w:top="1340" w:right="1060" w:bottom="280" w:left="1160" w:header="708" w:footer="708" w:gutter="0"/>
          <w:cols w:space="708"/>
        </w:sectPr>
      </w:pPr>
    </w:p>
    <w:p w14:paraId="75A8431B" w14:textId="77777777" w:rsidR="00660350" w:rsidRPr="003933D7" w:rsidRDefault="00614168">
      <w:pPr>
        <w:pStyle w:val="Odstavecseseznamem"/>
        <w:numPr>
          <w:ilvl w:val="2"/>
          <w:numId w:val="21"/>
        </w:numPr>
        <w:tabs>
          <w:tab w:val="left" w:pos="1108"/>
        </w:tabs>
        <w:spacing w:before="80" w:line="355" w:lineRule="auto"/>
        <w:ind w:right="353"/>
      </w:pPr>
      <w:r w:rsidRPr="003933D7">
        <w:rPr>
          <w:color w:val="221F1F"/>
        </w:rPr>
        <w:lastRenderedPageBreak/>
        <w:t>s nařízením vlády č. 378/2001 Sb., kterým se stanoví bližší požadavky na bezpečný provoz a používaní strojů, technických zařízení, přístrojů a nářadí, ve znění pozdějších</w:t>
      </w:r>
      <w:r w:rsidRPr="003933D7">
        <w:rPr>
          <w:color w:val="221F1F"/>
          <w:spacing w:val="-1"/>
        </w:rPr>
        <w:t xml:space="preserve"> </w:t>
      </w:r>
      <w:r w:rsidRPr="003933D7">
        <w:rPr>
          <w:color w:val="221F1F"/>
        </w:rPr>
        <w:t>předpisů,</w:t>
      </w:r>
    </w:p>
    <w:p w14:paraId="5323578C" w14:textId="77777777" w:rsidR="00660350" w:rsidRPr="003933D7" w:rsidRDefault="00614168">
      <w:pPr>
        <w:pStyle w:val="Odstavecseseznamem"/>
        <w:numPr>
          <w:ilvl w:val="2"/>
          <w:numId w:val="21"/>
        </w:numPr>
        <w:tabs>
          <w:tab w:val="left" w:pos="1108"/>
        </w:tabs>
        <w:spacing w:before="6" w:line="350" w:lineRule="auto"/>
        <w:ind w:right="350"/>
      </w:pPr>
      <w:r w:rsidRPr="003933D7">
        <w:rPr>
          <w:color w:val="221F1F"/>
        </w:rPr>
        <w:t>s nařízením vlády č. 591/2006 Sb., o bližších minimálních požadavcích na bezpečnost a ochranu zdraví při práci na staveništích, ve znění pozdějších</w:t>
      </w:r>
      <w:r w:rsidRPr="003933D7">
        <w:rPr>
          <w:color w:val="221F1F"/>
          <w:spacing w:val="-44"/>
        </w:rPr>
        <w:t xml:space="preserve"> </w:t>
      </w:r>
      <w:r w:rsidRPr="003933D7">
        <w:rPr>
          <w:color w:val="221F1F"/>
        </w:rPr>
        <w:t>předpisů,</w:t>
      </w:r>
    </w:p>
    <w:p w14:paraId="0DE26FB4" w14:textId="77777777" w:rsidR="00660350" w:rsidRPr="003933D7" w:rsidRDefault="00614168">
      <w:pPr>
        <w:pStyle w:val="Odstavecseseznamem"/>
        <w:numPr>
          <w:ilvl w:val="2"/>
          <w:numId w:val="21"/>
        </w:numPr>
        <w:tabs>
          <w:tab w:val="left" w:pos="1108"/>
        </w:tabs>
        <w:spacing w:before="9" w:line="352" w:lineRule="auto"/>
        <w:ind w:right="356"/>
      </w:pPr>
      <w:r w:rsidRPr="003933D7">
        <w:rPr>
          <w:color w:val="221F1F"/>
        </w:rPr>
        <w:t>s nařízením vlády č. 101/2005 Sb. o podrobnějších požadavcích na pracoviště a pracovní prostředí, ve znění pozdějších</w:t>
      </w:r>
      <w:r w:rsidRPr="003933D7">
        <w:rPr>
          <w:color w:val="221F1F"/>
          <w:spacing w:val="-1"/>
        </w:rPr>
        <w:t xml:space="preserve"> </w:t>
      </w:r>
      <w:r w:rsidRPr="003933D7">
        <w:rPr>
          <w:color w:val="221F1F"/>
        </w:rPr>
        <w:t>předpisů,</w:t>
      </w:r>
    </w:p>
    <w:p w14:paraId="42E3F7B3" w14:textId="77777777" w:rsidR="00660350" w:rsidRPr="003933D7" w:rsidRDefault="00614168">
      <w:pPr>
        <w:pStyle w:val="Zkladntext"/>
        <w:spacing w:before="7"/>
        <w:ind w:left="821"/>
        <w:jc w:val="both"/>
      </w:pPr>
      <w:r w:rsidRPr="003933D7">
        <w:rPr>
          <w:color w:val="221F1F"/>
        </w:rPr>
        <w:t>Pokud porušením těchto předpisů vznikne jakákoliv škoda, nese veškeré vzniklé náklady</w:t>
      </w:r>
    </w:p>
    <w:p w14:paraId="3EA2676B" w14:textId="77777777" w:rsidR="00660350" w:rsidRPr="003933D7" w:rsidRDefault="00614168">
      <w:pPr>
        <w:pStyle w:val="Zkladntext"/>
        <w:spacing w:before="127"/>
        <w:ind w:left="821"/>
      </w:pPr>
      <w:r w:rsidRPr="003933D7">
        <w:rPr>
          <w:color w:val="221F1F"/>
        </w:rPr>
        <w:t>zhotovitel.</w:t>
      </w:r>
    </w:p>
    <w:p w14:paraId="77664218" w14:textId="77777777" w:rsidR="00660350" w:rsidRPr="003933D7" w:rsidRDefault="00614168">
      <w:pPr>
        <w:pStyle w:val="Odstavecseseznamem"/>
        <w:numPr>
          <w:ilvl w:val="1"/>
          <w:numId w:val="21"/>
        </w:numPr>
        <w:tabs>
          <w:tab w:val="left" w:pos="822"/>
        </w:tabs>
        <w:spacing w:before="126" w:line="360" w:lineRule="auto"/>
        <w:ind w:right="356"/>
        <w:jc w:val="both"/>
      </w:pPr>
      <w:r w:rsidRPr="003933D7">
        <w:rPr>
          <w:color w:val="221F1F"/>
        </w:rPr>
        <w:t>Zhotovitel se zavazuje brát v úvahu veškerá upozornění a pokyny objednatele, týkající se realizace předmětného díla a upozorňující na možné porušování smluvních povinností</w:t>
      </w:r>
      <w:r w:rsidRPr="003933D7">
        <w:rPr>
          <w:color w:val="221F1F"/>
          <w:spacing w:val="-1"/>
        </w:rPr>
        <w:t xml:space="preserve"> </w:t>
      </w:r>
      <w:r w:rsidRPr="003933D7">
        <w:rPr>
          <w:color w:val="221F1F"/>
        </w:rPr>
        <w:t>zhotovitele.</w:t>
      </w:r>
    </w:p>
    <w:p w14:paraId="290284D6" w14:textId="77777777" w:rsidR="00660350" w:rsidRPr="003933D7" w:rsidRDefault="00614168">
      <w:pPr>
        <w:pStyle w:val="Odstavecseseznamem"/>
        <w:numPr>
          <w:ilvl w:val="1"/>
          <w:numId w:val="21"/>
        </w:numPr>
        <w:tabs>
          <w:tab w:val="left" w:pos="822"/>
        </w:tabs>
        <w:spacing w:line="360" w:lineRule="auto"/>
        <w:ind w:right="351"/>
        <w:jc w:val="both"/>
      </w:pPr>
      <w:r w:rsidRPr="003933D7">
        <w:rPr>
          <w:color w:val="221F1F"/>
        </w:rPr>
        <w:t>Zhotovitel při provedení díla bude postupovat v souladu s příslušnou projektovou dokumentací (včetně úprav schválených objednatelem, TDI a projektantem), které jsou podkladem pro provádění díla. Tato projektová dokumentace je nedílnou součástí této Smlouvy. Objednatel se zavazuje odevzdat zhotoviteli po podpisu Smlouvy 1 výtisk projektové</w:t>
      </w:r>
      <w:r w:rsidRPr="003933D7">
        <w:rPr>
          <w:color w:val="221F1F"/>
          <w:spacing w:val="-3"/>
        </w:rPr>
        <w:t xml:space="preserve"> </w:t>
      </w:r>
      <w:r w:rsidRPr="003933D7">
        <w:rPr>
          <w:color w:val="221F1F"/>
        </w:rPr>
        <w:t>dokumentace.</w:t>
      </w:r>
    </w:p>
    <w:p w14:paraId="60AED1CB" w14:textId="77777777" w:rsidR="00660350" w:rsidRPr="003933D7" w:rsidRDefault="00614168">
      <w:pPr>
        <w:pStyle w:val="Odstavecseseznamem"/>
        <w:numPr>
          <w:ilvl w:val="1"/>
          <w:numId w:val="21"/>
        </w:numPr>
        <w:tabs>
          <w:tab w:val="left" w:pos="822"/>
        </w:tabs>
        <w:spacing w:line="360" w:lineRule="auto"/>
        <w:ind w:right="354"/>
        <w:jc w:val="both"/>
      </w:pPr>
      <w:r w:rsidRPr="003933D7">
        <w:rPr>
          <w:color w:val="221F1F"/>
        </w:rPr>
        <w:t>Zhotovitel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bude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při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zhotovení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díla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používat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pouze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materiál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první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jakosti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na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požádání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je povinen předložit doklady prokazující tuto skutečnost. Pokud by byly zjištěny nesrovnalosti ohledně jakosti, je povinen tuto skutečnost okamžitě řešit a sjednat nápravu v souladu s touto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Smlouvou.</w:t>
      </w:r>
    </w:p>
    <w:p w14:paraId="2DB34099" w14:textId="77777777" w:rsidR="00660350" w:rsidRPr="003933D7" w:rsidRDefault="00614168">
      <w:pPr>
        <w:pStyle w:val="Odstavecseseznamem"/>
        <w:numPr>
          <w:ilvl w:val="1"/>
          <w:numId w:val="21"/>
        </w:numPr>
        <w:tabs>
          <w:tab w:val="left" w:pos="822"/>
        </w:tabs>
        <w:spacing w:line="360" w:lineRule="auto"/>
        <w:ind w:right="356"/>
        <w:jc w:val="both"/>
      </w:pPr>
      <w:r w:rsidRPr="003933D7">
        <w:rPr>
          <w:color w:val="221F1F"/>
        </w:rPr>
        <w:t>Zhotovitel se zároveň zavazuje respektovat veškeré pokyny objednatele, týkající se realizace předmětného díla a upozorňující na možné porušování smluvních povinností zhotovitele.</w:t>
      </w:r>
    </w:p>
    <w:p w14:paraId="50C1FDFB" w14:textId="77777777" w:rsidR="00660350" w:rsidRPr="003933D7" w:rsidRDefault="00614168">
      <w:pPr>
        <w:pStyle w:val="Odstavecseseznamem"/>
        <w:numPr>
          <w:ilvl w:val="1"/>
          <w:numId w:val="21"/>
        </w:numPr>
        <w:tabs>
          <w:tab w:val="left" w:pos="822"/>
        </w:tabs>
        <w:jc w:val="both"/>
      </w:pPr>
      <w:r w:rsidRPr="003933D7">
        <w:rPr>
          <w:color w:val="221F1F"/>
        </w:rPr>
        <w:t>Věci,</w:t>
      </w:r>
      <w:r w:rsidRPr="003933D7">
        <w:rPr>
          <w:color w:val="221F1F"/>
          <w:spacing w:val="25"/>
        </w:rPr>
        <w:t xml:space="preserve"> </w:t>
      </w:r>
      <w:r w:rsidRPr="003933D7">
        <w:rPr>
          <w:color w:val="221F1F"/>
        </w:rPr>
        <w:t>které</w:t>
      </w:r>
      <w:r w:rsidRPr="003933D7">
        <w:rPr>
          <w:color w:val="221F1F"/>
          <w:spacing w:val="20"/>
        </w:rPr>
        <w:t xml:space="preserve"> </w:t>
      </w:r>
      <w:r w:rsidRPr="003933D7">
        <w:rPr>
          <w:color w:val="221F1F"/>
        </w:rPr>
        <w:t>jsou</w:t>
      </w:r>
      <w:r w:rsidRPr="003933D7">
        <w:rPr>
          <w:color w:val="221F1F"/>
          <w:spacing w:val="22"/>
        </w:rPr>
        <w:t xml:space="preserve"> </w:t>
      </w:r>
      <w:r w:rsidRPr="003933D7">
        <w:rPr>
          <w:color w:val="221F1F"/>
        </w:rPr>
        <w:t>potřebné</w:t>
      </w:r>
      <w:r w:rsidRPr="003933D7">
        <w:rPr>
          <w:color w:val="221F1F"/>
          <w:spacing w:val="24"/>
        </w:rPr>
        <w:t xml:space="preserve"> </w:t>
      </w:r>
      <w:r w:rsidRPr="003933D7">
        <w:rPr>
          <w:color w:val="221F1F"/>
        </w:rPr>
        <w:t>k</w:t>
      </w:r>
      <w:r w:rsidRPr="003933D7">
        <w:rPr>
          <w:color w:val="221F1F"/>
          <w:spacing w:val="23"/>
        </w:rPr>
        <w:t xml:space="preserve"> </w:t>
      </w:r>
      <w:r w:rsidRPr="003933D7">
        <w:rPr>
          <w:color w:val="221F1F"/>
        </w:rPr>
        <w:t>provedení</w:t>
      </w:r>
      <w:r w:rsidRPr="003933D7">
        <w:rPr>
          <w:color w:val="221F1F"/>
          <w:spacing w:val="24"/>
        </w:rPr>
        <w:t xml:space="preserve"> </w:t>
      </w:r>
      <w:r w:rsidRPr="003933D7">
        <w:rPr>
          <w:color w:val="221F1F"/>
        </w:rPr>
        <w:t>díla,</w:t>
      </w:r>
      <w:r w:rsidRPr="003933D7">
        <w:rPr>
          <w:color w:val="221F1F"/>
          <w:spacing w:val="20"/>
        </w:rPr>
        <w:t xml:space="preserve"> </w:t>
      </w:r>
      <w:r w:rsidRPr="003933D7">
        <w:rPr>
          <w:color w:val="221F1F"/>
        </w:rPr>
        <w:t>je</w:t>
      </w:r>
      <w:r w:rsidRPr="003933D7">
        <w:rPr>
          <w:color w:val="221F1F"/>
          <w:spacing w:val="22"/>
        </w:rPr>
        <w:t xml:space="preserve"> </w:t>
      </w:r>
      <w:r w:rsidRPr="003933D7">
        <w:rPr>
          <w:color w:val="221F1F"/>
        </w:rPr>
        <w:t>povinen</w:t>
      </w:r>
      <w:r w:rsidRPr="003933D7">
        <w:rPr>
          <w:color w:val="221F1F"/>
          <w:spacing w:val="25"/>
        </w:rPr>
        <w:t xml:space="preserve"> </w:t>
      </w:r>
      <w:r w:rsidRPr="003933D7">
        <w:rPr>
          <w:color w:val="221F1F"/>
        </w:rPr>
        <w:t>opatřit</w:t>
      </w:r>
      <w:r w:rsidRPr="003933D7">
        <w:rPr>
          <w:color w:val="221F1F"/>
          <w:spacing w:val="23"/>
        </w:rPr>
        <w:t xml:space="preserve"> </w:t>
      </w:r>
      <w:r w:rsidRPr="003933D7">
        <w:rPr>
          <w:color w:val="221F1F"/>
        </w:rPr>
        <w:t>zhotovitel,</w:t>
      </w:r>
      <w:r w:rsidRPr="003933D7">
        <w:rPr>
          <w:color w:val="221F1F"/>
          <w:spacing w:val="24"/>
        </w:rPr>
        <w:t xml:space="preserve"> </w:t>
      </w:r>
      <w:r w:rsidRPr="003933D7">
        <w:rPr>
          <w:color w:val="221F1F"/>
        </w:rPr>
        <w:t>pokud</w:t>
      </w:r>
      <w:r w:rsidRPr="003933D7">
        <w:rPr>
          <w:color w:val="221F1F"/>
          <w:spacing w:val="22"/>
        </w:rPr>
        <w:t xml:space="preserve"> </w:t>
      </w:r>
      <w:r w:rsidRPr="003933D7">
        <w:rPr>
          <w:color w:val="221F1F"/>
        </w:rPr>
        <w:t>v</w:t>
      </w:r>
      <w:r w:rsidRPr="003933D7">
        <w:rPr>
          <w:color w:val="221F1F"/>
          <w:spacing w:val="22"/>
        </w:rPr>
        <w:t xml:space="preserve"> </w:t>
      </w:r>
      <w:r w:rsidRPr="003933D7">
        <w:rPr>
          <w:color w:val="221F1F"/>
        </w:rPr>
        <w:t>této</w:t>
      </w:r>
    </w:p>
    <w:p w14:paraId="3D395C34" w14:textId="77777777" w:rsidR="00660350" w:rsidRPr="003933D7" w:rsidRDefault="00614168">
      <w:pPr>
        <w:pStyle w:val="Zkladntext"/>
        <w:spacing w:before="124"/>
        <w:ind w:left="821"/>
        <w:jc w:val="both"/>
      </w:pPr>
      <w:r w:rsidRPr="003933D7">
        <w:rPr>
          <w:color w:val="221F1F"/>
        </w:rPr>
        <w:t>Smlouvě není výslovně uvedeno, že je opatří objednatel.</w:t>
      </w:r>
    </w:p>
    <w:p w14:paraId="5C92FE72" w14:textId="77777777" w:rsidR="00660350" w:rsidRPr="003933D7" w:rsidRDefault="00614168">
      <w:pPr>
        <w:pStyle w:val="Odstavecseseznamem"/>
        <w:numPr>
          <w:ilvl w:val="1"/>
          <w:numId w:val="21"/>
        </w:numPr>
        <w:tabs>
          <w:tab w:val="left" w:pos="822"/>
        </w:tabs>
        <w:spacing w:before="126" w:line="360" w:lineRule="auto"/>
        <w:ind w:right="354"/>
        <w:jc w:val="both"/>
      </w:pPr>
      <w:r w:rsidRPr="003933D7">
        <w:rPr>
          <w:color w:val="221F1F"/>
        </w:rPr>
        <w:t>Objednatel je oprávněn kontrolovat provádění díla. Zjistí-li objednatel, že zhotovitel provádí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dílo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v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rozporu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se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svými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povinnostmi,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je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objednatel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oprávněn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dožadovat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se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toho, aby zhotovitel odstranil vady vzniklé vadným prováděním a dílo prováděl řádným způsobem. Jestliže zhotovitel díla tak neučiní ani v přiměřené lhůtě mu k tomu poskytnuté, je objednatel oprávněn odstoupit od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Smlouvy.</w:t>
      </w:r>
    </w:p>
    <w:p w14:paraId="0E38472A" w14:textId="77777777" w:rsidR="00660350" w:rsidRPr="003933D7" w:rsidRDefault="00614168">
      <w:pPr>
        <w:pStyle w:val="Odstavecseseznamem"/>
        <w:numPr>
          <w:ilvl w:val="1"/>
          <w:numId w:val="21"/>
        </w:numPr>
        <w:tabs>
          <w:tab w:val="left" w:pos="822"/>
        </w:tabs>
        <w:spacing w:line="362" w:lineRule="auto"/>
        <w:ind w:right="357"/>
        <w:jc w:val="both"/>
      </w:pPr>
      <w:r w:rsidRPr="003933D7">
        <w:rPr>
          <w:color w:val="221F1F"/>
        </w:rPr>
        <w:t>Zhotovitel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se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zavazuje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při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provádění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díla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postupovat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tak,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aby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na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majetku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objednatele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ani na majetku třetích osob nevznikly žádné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škody.</w:t>
      </w:r>
    </w:p>
    <w:p w14:paraId="200ED161" w14:textId="77777777" w:rsidR="00660350" w:rsidRPr="003933D7" w:rsidRDefault="00614168">
      <w:pPr>
        <w:pStyle w:val="Odstavecseseznamem"/>
        <w:numPr>
          <w:ilvl w:val="1"/>
          <w:numId w:val="21"/>
        </w:numPr>
        <w:tabs>
          <w:tab w:val="left" w:pos="822"/>
        </w:tabs>
        <w:spacing w:line="360" w:lineRule="auto"/>
        <w:ind w:right="355"/>
        <w:jc w:val="both"/>
      </w:pPr>
      <w:r w:rsidRPr="003933D7">
        <w:rPr>
          <w:color w:val="221F1F"/>
        </w:rPr>
        <w:t>Zhotovitel přebírá v plném rozsahu odpovědnost za vlastní řízení postupu prací, dodržování předpisů o bezpečnosti práce a ochraně zdraví při práci, dodržování protipožárních opatření a předpisů, dodržování hygienických a jiných předpisů souvisejících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s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realizací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díla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je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v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tomto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smyslu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povinen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uhradit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veškeré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škody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na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zdraví</w:t>
      </w:r>
    </w:p>
    <w:p w14:paraId="738335C6" w14:textId="77777777" w:rsidR="00660350" w:rsidRPr="003933D7" w:rsidRDefault="00660350">
      <w:pPr>
        <w:spacing w:line="360" w:lineRule="auto"/>
        <w:jc w:val="both"/>
        <w:sectPr w:rsidR="00660350" w:rsidRPr="003933D7">
          <w:pgSz w:w="11900" w:h="16840"/>
          <w:pgMar w:top="1340" w:right="1060" w:bottom="280" w:left="1160" w:header="708" w:footer="708" w:gutter="0"/>
          <w:cols w:space="708"/>
        </w:sectPr>
      </w:pPr>
    </w:p>
    <w:p w14:paraId="0BB2EE56" w14:textId="77777777" w:rsidR="00660350" w:rsidRPr="003933D7" w:rsidRDefault="00614168">
      <w:pPr>
        <w:pStyle w:val="Zkladntext"/>
        <w:spacing w:before="80"/>
        <w:ind w:left="821"/>
        <w:jc w:val="both"/>
      </w:pPr>
      <w:r w:rsidRPr="003933D7">
        <w:rPr>
          <w:color w:val="221F1F"/>
        </w:rPr>
        <w:lastRenderedPageBreak/>
        <w:t>a majetku vzniklé porušením shora uvedených předpisů.</w:t>
      </w:r>
    </w:p>
    <w:p w14:paraId="6A6E0107" w14:textId="77777777" w:rsidR="00660350" w:rsidRPr="003933D7" w:rsidRDefault="00614168">
      <w:pPr>
        <w:pStyle w:val="Odstavecseseznamem"/>
        <w:numPr>
          <w:ilvl w:val="1"/>
          <w:numId w:val="21"/>
        </w:numPr>
        <w:tabs>
          <w:tab w:val="left" w:pos="822"/>
        </w:tabs>
        <w:spacing w:before="129" w:line="360" w:lineRule="auto"/>
        <w:ind w:right="353"/>
        <w:jc w:val="both"/>
      </w:pPr>
      <w:r w:rsidRPr="003933D7">
        <w:rPr>
          <w:color w:val="221F1F"/>
        </w:rPr>
        <w:t>Veškeré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odborné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práce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musí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vykonávat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pracovníci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zhotovitele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nebo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jeho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poddodavatelů mající příslušnou kvalifikaci. Doklad o kvalifikaci pracovníků je zhotovitel na požádání objednatele povinen</w:t>
      </w:r>
      <w:r w:rsidRPr="003933D7">
        <w:rPr>
          <w:color w:val="221F1F"/>
          <w:spacing w:val="-1"/>
        </w:rPr>
        <w:t xml:space="preserve"> </w:t>
      </w:r>
      <w:r w:rsidRPr="003933D7">
        <w:rPr>
          <w:color w:val="221F1F"/>
        </w:rPr>
        <w:t>předložit.</w:t>
      </w:r>
    </w:p>
    <w:p w14:paraId="192A54B1" w14:textId="77777777" w:rsidR="00660350" w:rsidRPr="003933D7" w:rsidRDefault="00614168">
      <w:pPr>
        <w:pStyle w:val="Odstavecseseznamem"/>
        <w:numPr>
          <w:ilvl w:val="1"/>
          <w:numId w:val="21"/>
        </w:numPr>
        <w:tabs>
          <w:tab w:val="left" w:pos="822"/>
        </w:tabs>
        <w:spacing w:line="360" w:lineRule="auto"/>
        <w:ind w:right="351" w:hanging="566"/>
        <w:jc w:val="both"/>
      </w:pPr>
      <w:r w:rsidRPr="003933D7">
        <w:rPr>
          <w:color w:val="221F1F"/>
        </w:rPr>
        <w:t>Zhotovitel je povinen informovat objednatele o stavu rozpracovaného díla na pravidelných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poradách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v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realizační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fázi,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které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bude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objednatel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organizovat</w:t>
      </w:r>
      <w:r w:rsidRPr="003933D7">
        <w:rPr>
          <w:color w:val="221F1F"/>
          <w:spacing w:val="-21"/>
        </w:rPr>
        <w:t xml:space="preserve"> </w:t>
      </w:r>
      <w:r w:rsidRPr="003933D7">
        <w:rPr>
          <w:color w:val="221F1F"/>
        </w:rPr>
        <w:t>podle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předem stanoveného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harmonogramu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(minimálně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1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x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týdně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se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bude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konat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kontrolní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den,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na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který bude pozván zástupce zhotovitele, objednatele a projektanta). Objednatel může přizpůsobit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režim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těchto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porad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intenzitě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důležitosti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právě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prováděných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prací.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Zhotovitel je povinen účastnit se těchto pravidelných porad prostřednictvím svých odpovědných pracovníků.</w:t>
      </w:r>
    </w:p>
    <w:p w14:paraId="07FFDA67" w14:textId="77777777" w:rsidR="00660350" w:rsidRPr="003933D7" w:rsidRDefault="00614168">
      <w:pPr>
        <w:pStyle w:val="Odstavecseseznamem"/>
        <w:numPr>
          <w:ilvl w:val="1"/>
          <w:numId w:val="21"/>
        </w:numPr>
        <w:tabs>
          <w:tab w:val="left" w:pos="822"/>
        </w:tabs>
        <w:spacing w:line="360" w:lineRule="auto"/>
        <w:ind w:right="353"/>
        <w:jc w:val="both"/>
      </w:pPr>
      <w:r w:rsidRPr="003933D7">
        <w:rPr>
          <w:color w:val="221F1F"/>
        </w:rPr>
        <w:t>Základní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podmínky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pro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provádění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díla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z</w:t>
      </w:r>
      <w:r w:rsidRPr="003933D7">
        <w:rPr>
          <w:color w:val="221F1F"/>
          <w:spacing w:val="-3"/>
        </w:rPr>
        <w:t xml:space="preserve"> </w:t>
      </w:r>
      <w:r w:rsidRPr="003933D7">
        <w:rPr>
          <w:color w:val="221F1F"/>
        </w:rPr>
        <w:t>hlediska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zajištění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činnosti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úřadu,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pokud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nebude objednatelem odsouhlaseno</w:t>
      </w:r>
      <w:r w:rsidRPr="003933D7">
        <w:rPr>
          <w:color w:val="221F1F"/>
          <w:spacing w:val="1"/>
        </w:rPr>
        <w:t xml:space="preserve"> </w:t>
      </w:r>
      <w:r w:rsidRPr="003933D7">
        <w:rPr>
          <w:color w:val="221F1F"/>
        </w:rPr>
        <w:t>jinak:</w:t>
      </w:r>
    </w:p>
    <w:p w14:paraId="7D6A5B8F" w14:textId="77777777" w:rsidR="00660350" w:rsidRPr="003933D7" w:rsidRDefault="00614168">
      <w:pPr>
        <w:pStyle w:val="Odstavecseseznamem"/>
        <w:numPr>
          <w:ilvl w:val="0"/>
          <w:numId w:val="20"/>
        </w:numPr>
        <w:tabs>
          <w:tab w:val="left" w:pos="1182"/>
        </w:tabs>
        <w:spacing w:line="360" w:lineRule="auto"/>
        <w:ind w:right="352"/>
        <w:jc w:val="both"/>
      </w:pPr>
      <w:r w:rsidRPr="003933D7">
        <w:rPr>
          <w:color w:val="221F1F"/>
        </w:rPr>
        <w:t>Zhotovitel předloží objednateli harmonogram provádění díla a je povinen podle něj provádět realizaci díla; harmonogram bude minimálně uvádět rozlišení přípravné fáze díla (obhlídka budovy, zaměření, zakreslení a objednávka oken a dveří a jejich výroba apod.) a vlastní realizační fázi díla (tj. samotnou výměnu oken a</w:t>
      </w:r>
      <w:r w:rsidRPr="003933D7">
        <w:rPr>
          <w:color w:val="221F1F"/>
          <w:spacing w:val="-31"/>
        </w:rPr>
        <w:t xml:space="preserve"> </w:t>
      </w:r>
      <w:r w:rsidRPr="003933D7">
        <w:rPr>
          <w:color w:val="221F1F"/>
        </w:rPr>
        <w:t>dveří).</w:t>
      </w:r>
    </w:p>
    <w:p w14:paraId="74477B5A" w14:textId="77777777" w:rsidR="00660350" w:rsidRPr="003933D7" w:rsidRDefault="00614168">
      <w:pPr>
        <w:pStyle w:val="Odstavecseseznamem"/>
        <w:numPr>
          <w:ilvl w:val="0"/>
          <w:numId w:val="20"/>
        </w:numPr>
        <w:tabs>
          <w:tab w:val="left" w:pos="1182"/>
        </w:tabs>
        <w:spacing w:line="360" w:lineRule="auto"/>
        <w:ind w:right="351"/>
        <w:jc w:val="both"/>
      </w:pPr>
      <w:r w:rsidRPr="003933D7">
        <w:rPr>
          <w:color w:val="221F1F"/>
        </w:rPr>
        <w:t>Provádění díla může být realizováno pouze v neúřední nebo víkendové dny od čtvrtka do</w:t>
      </w:r>
      <w:r w:rsidRPr="003933D7">
        <w:rPr>
          <w:color w:val="221F1F"/>
          <w:spacing w:val="-3"/>
        </w:rPr>
        <w:t xml:space="preserve"> </w:t>
      </w:r>
      <w:r w:rsidRPr="003933D7">
        <w:rPr>
          <w:color w:val="221F1F"/>
        </w:rPr>
        <w:t>neděle.</w:t>
      </w:r>
    </w:p>
    <w:p w14:paraId="75541604" w14:textId="77777777" w:rsidR="00660350" w:rsidRPr="003933D7" w:rsidRDefault="00614168">
      <w:pPr>
        <w:pStyle w:val="Odstavecseseznamem"/>
        <w:numPr>
          <w:ilvl w:val="0"/>
          <w:numId w:val="20"/>
        </w:numPr>
        <w:tabs>
          <w:tab w:val="left" w:pos="1182"/>
        </w:tabs>
        <w:spacing w:line="360" w:lineRule="auto"/>
        <w:ind w:right="351"/>
        <w:jc w:val="both"/>
      </w:pPr>
      <w:r w:rsidRPr="003933D7">
        <w:rPr>
          <w:color w:val="221F1F"/>
        </w:rPr>
        <w:t>Objednatel po dohodě se zhotovitelem rozhodne, po jakých částech budovy (patrech, kancelářích) bude provádění díla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realizováno.</w:t>
      </w:r>
    </w:p>
    <w:p w14:paraId="35DD8E11" w14:textId="77777777" w:rsidR="00660350" w:rsidRPr="003933D7" w:rsidRDefault="00614168">
      <w:pPr>
        <w:pStyle w:val="Odstavecseseznamem"/>
        <w:numPr>
          <w:ilvl w:val="0"/>
          <w:numId w:val="20"/>
        </w:numPr>
        <w:tabs>
          <w:tab w:val="left" w:pos="1182"/>
        </w:tabs>
        <w:spacing w:line="252" w:lineRule="exact"/>
        <w:ind w:hanging="361"/>
        <w:jc w:val="both"/>
      </w:pPr>
      <w:r w:rsidRPr="003933D7">
        <w:rPr>
          <w:color w:val="221F1F"/>
        </w:rPr>
        <w:t>Veškeré uskladnění materiálu uvnitř budovy bude realizováno po</w:t>
      </w:r>
      <w:r w:rsidRPr="003933D7">
        <w:rPr>
          <w:color w:val="221F1F"/>
          <w:spacing w:val="27"/>
        </w:rPr>
        <w:t xml:space="preserve"> </w:t>
      </w:r>
      <w:r w:rsidRPr="003933D7">
        <w:rPr>
          <w:color w:val="221F1F"/>
        </w:rPr>
        <w:t>dohodě</w:t>
      </w:r>
    </w:p>
    <w:p w14:paraId="0F9FEA56" w14:textId="77777777" w:rsidR="00660350" w:rsidRPr="003933D7" w:rsidRDefault="00614168">
      <w:pPr>
        <w:pStyle w:val="Zkladntext"/>
        <w:spacing w:before="122"/>
        <w:ind w:left="1181"/>
        <w:jc w:val="both"/>
      </w:pPr>
      <w:r w:rsidRPr="003933D7">
        <w:rPr>
          <w:color w:val="221F1F"/>
        </w:rPr>
        <w:t>s objednatelem.</w:t>
      </w:r>
    </w:p>
    <w:p w14:paraId="04ED95A6" w14:textId="77777777" w:rsidR="00660350" w:rsidRPr="003933D7" w:rsidRDefault="00614168">
      <w:pPr>
        <w:pStyle w:val="Odstavecseseznamem"/>
        <w:numPr>
          <w:ilvl w:val="0"/>
          <w:numId w:val="20"/>
        </w:numPr>
        <w:tabs>
          <w:tab w:val="left" w:pos="1182"/>
        </w:tabs>
        <w:spacing w:before="126" w:line="360" w:lineRule="auto"/>
        <w:ind w:right="355"/>
        <w:jc w:val="both"/>
      </w:pPr>
      <w:r w:rsidRPr="003933D7">
        <w:rPr>
          <w:color w:val="221F1F"/>
        </w:rPr>
        <w:t>Případné využití pozemků v okolí budovy pro realizaci díla (budova je ve vlastnictví objednatele, ale okolní pozemky jsou ve vlastnictví města Rokycany) zajistí zhotovitel na své náklady, objednatel mu k tomu poskytne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součinnost.</w:t>
      </w:r>
    </w:p>
    <w:p w14:paraId="2992C1D2" w14:textId="77777777" w:rsidR="00660350" w:rsidRPr="003933D7" w:rsidRDefault="00614168">
      <w:pPr>
        <w:pStyle w:val="Odstavecseseznamem"/>
        <w:numPr>
          <w:ilvl w:val="1"/>
          <w:numId w:val="21"/>
        </w:numPr>
        <w:tabs>
          <w:tab w:val="left" w:pos="822"/>
        </w:tabs>
        <w:spacing w:line="360" w:lineRule="auto"/>
        <w:ind w:right="351" w:hanging="566"/>
        <w:jc w:val="both"/>
      </w:pPr>
      <w:r w:rsidRPr="003933D7">
        <w:rPr>
          <w:color w:val="221F1F"/>
        </w:rPr>
        <w:t>Zhotovitel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je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povinen</w:t>
      </w:r>
      <w:r w:rsidRPr="003933D7">
        <w:rPr>
          <w:color w:val="221F1F"/>
          <w:spacing w:val="40"/>
        </w:rPr>
        <w:t xml:space="preserve"> </w:t>
      </w:r>
      <w:r w:rsidRPr="003933D7">
        <w:rPr>
          <w:color w:val="221F1F"/>
        </w:rPr>
        <w:t>na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své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náklady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udržovat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na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převzatém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staveništi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pořádek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čistotu a je povinen odstraňovat odpady a nečistoty vzniklé jeho činností. Zhotovitel po celou dobu realizace díla zodpovídá za řádný úklid staveniště a všech dotčených prostor, za neprodlené odstraňování veškerého přebytečného stavebního materiálu a odpadu. Náklady s tím spojené jsou zahrnuty ve sjednané ceně díla. Obě smluvní strany se dohodly,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že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zhotovitel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nese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nebezpečí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škody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na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zhotoveném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díle,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technickém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vybavení a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materiálech,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určených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ke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zhotovení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díla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nebo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zabudování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do</w:t>
      </w:r>
      <w:r w:rsidRPr="003933D7">
        <w:rPr>
          <w:color w:val="221F1F"/>
          <w:spacing w:val="-20"/>
        </w:rPr>
        <w:t xml:space="preserve"> </w:t>
      </w:r>
      <w:r w:rsidRPr="003933D7">
        <w:rPr>
          <w:color w:val="221F1F"/>
        </w:rPr>
        <w:t>něj,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to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ode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dne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zahájení prací do okamžiku předání a převzetí díla. Za stroje, zařízení a materiál, které jsou majetkem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zhotovitele,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je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zhotovitel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zodpovědný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odstraní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je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nejpozději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ke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dni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předání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a převzetí díla, pokud se nestanou součástí díla a nebude s objednatelem dohodnuto jinak.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Teprve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dnem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předání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převzetí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díla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přechází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na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objednatele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nebezpečí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za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ztráty,</w:t>
      </w:r>
    </w:p>
    <w:p w14:paraId="7E2257D2" w14:textId="77777777" w:rsidR="00660350" w:rsidRPr="003933D7" w:rsidRDefault="00660350">
      <w:pPr>
        <w:spacing w:line="360" w:lineRule="auto"/>
        <w:jc w:val="both"/>
        <w:sectPr w:rsidR="00660350" w:rsidRPr="003933D7">
          <w:pgSz w:w="11900" w:h="16840"/>
          <w:pgMar w:top="1340" w:right="1060" w:bottom="280" w:left="1160" w:header="708" w:footer="708" w:gutter="0"/>
          <w:cols w:space="708"/>
        </w:sectPr>
      </w:pPr>
    </w:p>
    <w:p w14:paraId="06901EE2" w14:textId="77777777" w:rsidR="00660350" w:rsidRPr="003933D7" w:rsidRDefault="00614168">
      <w:pPr>
        <w:pStyle w:val="Zkladntext"/>
        <w:spacing w:before="80"/>
        <w:ind w:left="821"/>
        <w:jc w:val="both"/>
      </w:pPr>
      <w:r w:rsidRPr="003933D7">
        <w:rPr>
          <w:color w:val="221F1F"/>
        </w:rPr>
        <w:lastRenderedPageBreak/>
        <w:t>poškození nebo zničení.</w:t>
      </w:r>
    </w:p>
    <w:p w14:paraId="61FD86DC" w14:textId="77777777" w:rsidR="00660350" w:rsidRPr="003933D7" w:rsidRDefault="00614168">
      <w:pPr>
        <w:pStyle w:val="Odstavecseseznamem"/>
        <w:numPr>
          <w:ilvl w:val="1"/>
          <w:numId w:val="21"/>
        </w:numPr>
        <w:tabs>
          <w:tab w:val="left" w:pos="822"/>
        </w:tabs>
        <w:spacing w:before="129" w:line="360" w:lineRule="auto"/>
        <w:ind w:right="353"/>
        <w:jc w:val="both"/>
      </w:pPr>
      <w:r w:rsidRPr="003933D7">
        <w:rPr>
          <w:color w:val="221F1F"/>
        </w:rPr>
        <w:t>Zhotovitel se zavazuje vyklidit staveniště a uvést jej do stavu odpovídajícího stavu dokončení a užívání nejpozději v den předání a převzetí díla, pokud se obě smluvní strany nedohodnou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jinak.</w:t>
      </w:r>
    </w:p>
    <w:p w14:paraId="562BA00E" w14:textId="77777777" w:rsidR="00660350" w:rsidRPr="003933D7" w:rsidRDefault="00614168">
      <w:pPr>
        <w:pStyle w:val="Odstavecseseznamem"/>
        <w:numPr>
          <w:ilvl w:val="1"/>
          <w:numId w:val="21"/>
        </w:numPr>
        <w:tabs>
          <w:tab w:val="left" w:pos="822"/>
        </w:tabs>
        <w:spacing w:line="360" w:lineRule="auto"/>
        <w:ind w:right="356"/>
        <w:jc w:val="both"/>
      </w:pPr>
      <w:r w:rsidRPr="003933D7">
        <w:rPr>
          <w:color w:val="221F1F"/>
        </w:rPr>
        <w:t>Zhotovitel nesmí v průběhu provádění díla použít žádný nevhodný a zdraví škodlivý materiál nebo výrobky, jejichž nevhodnost je ke dni použití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známa.</w:t>
      </w:r>
    </w:p>
    <w:p w14:paraId="62A815C5" w14:textId="77777777" w:rsidR="00660350" w:rsidRPr="003933D7" w:rsidRDefault="00614168">
      <w:pPr>
        <w:pStyle w:val="Odstavecseseznamem"/>
        <w:numPr>
          <w:ilvl w:val="1"/>
          <w:numId w:val="21"/>
        </w:numPr>
        <w:tabs>
          <w:tab w:val="left" w:pos="822"/>
        </w:tabs>
        <w:spacing w:line="360" w:lineRule="auto"/>
        <w:ind w:right="352"/>
        <w:jc w:val="both"/>
      </w:pPr>
      <w:r w:rsidRPr="003933D7">
        <w:rPr>
          <w:color w:val="221F1F"/>
        </w:rPr>
        <w:t>Zhotovitel odpovídá za ochranu zdraví a bezpečnost práce všech osob v prostoru provádění díla během provádění díla po celou dobu ode dne zahájení do okamžiku předání a převzetí díla, resp. při odstraňování vad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díla.</w:t>
      </w:r>
    </w:p>
    <w:p w14:paraId="65581ADA" w14:textId="77777777" w:rsidR="00660350" w:rsidRPr="003933D7" w:rsidRDefault="00614168">
      <w:pPr>
        <w:pStyle w:val="Odstavecseseznamem"/>
        <w:numPr>
          <w:ilvl w:val="1"/>
          <w:numId w:val="21"/>
        </w:numPr>
        <w:tabs>
          <w:tab w:val="left" w:pos="822"/>
        </w:tabs>
        <w:spacing w:line="252" w:lineRule="exact"/>
        <w:jc w:val="both"/>
      </w:pPr>
      <w:r w:rsidRPr="003933D7">
        <w:rPr>
          <w:color w:val="221F1F"/>
        </w:rPr>
        <w:t>Zhotovitel odpovídá za poškození stávajících inženýrských sítí a cizích</w:t>
      </w:r>
      <w:r w:rsidRPr="003933D7">
        <w:rPr>
          <w:color w:val="221F1F"/>
          <w:spacing w:val="40"/>
        </w:rPr>
        <w:t xml:space="preserve"> </w:t>
      </w:r>
      <w:r w:rsidRPr="003933D7">
        <w:rPr>
          <w:color w:val="221F1F"/>
        </w:rPr>
        <w:t>zařízení, ke</w:t>
      </w:r>
    </w:p>
    <w:p w14:paraId="000B19CE" w14:textId="77777777" w:rsidR="00660350" w:rsidRPr="003933D7" w:rsidRDefault="00614168">
      <w:pPr>
        <w:pStyle w:val="Zkladntext"/>
        <w:spacing w:before="126"/>
        <w:ind w:left="821"/>
        <w:jc w:val="both"/>
      </w:pPr>
      <w:r w:rsidRPr="003933D7">
        <w:rPr>
          <w:color w:val="221F1F"/>
        </w:rPr>
        <w:t>kterým došlo činností či nečinností zhotovitele.</w:t>
      </w:r>
    </w:p>
    <w:p w14:paraId="44E9A9EF" w14:textId="77777777" w:rsidR="00660350" w:rsidRPr="003933D7" w:rsidRDefault="00614168">
      <w:pPr>
        <w:pStyle w:val="Odstavecseseznamem"/>
        <w:numPr>
          <w:ilvl w:val="1"/>
          <w:numId w:val="21"/>
        </w:numPr>
        <w:tabs>
          <w:tab w:val="left" w:pos="822"/>
        </w:tabs>
        <w:spacing w:before="126"/>
        <w:jc w:val="both"/>
      </w:pPr>
      <w:r w:rsidRPr="003933D7">
        <w:rPr>
          <w:color w:val="221F1F"/>
        </w:rPr>
        <w:t>Povinnosti zhotovitele vyplývající z odpovědného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zadávání:</w:t>
      </w:r>
    </w:p>
    <w:p w14:paraId="53291535" w14:textId="77777777" w:rsidR="00660350" w:rsidRPr="003933D7" w:rsidRDefault="00614168">
      <w:pPr>
        <w:pStyle w:val="Odstavecseseznamem"/>
        <w:numPr>
          <w:ilvl w:val="0"/>
          <w:numId w:val="19"/>
        </w:numPr>
        <w:tabs>
          <w:tab w:val="left" w:pos="1182"/>
        </w:tabs>
        <w:spacing w:before="126" w:line="360" w:lineRule="auto"/>
        <w:ind w:right="351"/>
        <w:jc w:val="both"/>
      </w:pPr>
      <w:r w:rsidRPr="003933D7">
        <w:rPr>
          <w:color w:val="221F1F"/>
        </w:rPr>
        <w:t>Zhotovitel je povinen zajistit po celou dobu plnění veřejné zakázky dodržování veškerých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právních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předpisů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České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republiky,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zejména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předpisů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pracovněprávních, předpisů z oblasti zaměstnanosti a bezpečnosti ochrany zdraví při práci, a to vůči všem osobám, které se na plnění veřejné zakázky podílejí, plnění těchto povinností zajistí zhotovitel i u svých</w:t>
      </w:r>
      <w:r w:rsidRPr="003933D7">
        <w:rPr>
          <w:color w:val="221F1F"/>
          <w:spacing w:val="-3"/>
        </w:rPr>
        <w:t xml:space="preserve"> </w:t>
      </w:r>
      <w:r w:rsidRPr="003933D7">
        <w:rPr>
          <w:color w:val="221F1F"/>
        </w:rPr>
        <w:t>poddodavatelů.</w:t>
      </w:r>
    </w:p>
    <w:p w14:paraId="6A1F827F" w14:textId="77777777" w:rsidR="00660350" w:rsidRPr="003933D7" w:rsidRDefault="00614168">
      <w:pPr>
        <w:pStyle w:val="Odstavecseseznamem"/>
        <w:numPr>
          <w:ilvl w:val="0"/>
          <w:numId w:val="19"/>
        </w:numPr>
        <w:tabs>
          <w:tab w:val="left" w:pos="1182"/>
        </w:tabs>
        <w:spacing w:line="360" w:lineRule="auto"/>
        <w:ind w:right="352"/>
        <w:jc w:val="both"/>
      </w:pPr>
      <w:r w:rsidRPr="003933D7">
        <w:rPr>
          <w:color w:val="221F1F"/>
        </w:rPr>
        <w:t>Zhotovitel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vůči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všem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účastníkům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dodavatelského</w:t>
      </w:r>
      <w:r w:rsidRPr="003933D7">
        <w:rPr>
          <w:color w:val="221F1F"/>
          <w:spacing w:val="-21"/>
        </w:rPr>
        <w:t xml:space="preserve"> </w:t>
      </w:r>
      <w:r w:rsidRPr="003933D7">
        <w:rPr>
          <w:color w:val="221F1F"/>
        </w:rPr>
        <w:t>řetězce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zajistí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srovnatelnou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úroveň zadavatelem určených smluvních podmínek s podmínkami smlouvy a řádné a včasné uhrazení svých finančních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závazků.</w:t>
      </w:r>
    </w:p>
    <w:p w14:paraId="55DE1FB9" w14:textId="77777777" w:rsidR="00660350" w:rsidRPr="003933D7" w:rsidRDefault="00614168">
      <w:pPr>
        <w:pStyle w:val="Odstavecseseznamem"/>
        <w:numPr>
          <w:ilvl w:val="0"/>
          <w:numId w:val="19"/>
        </w:numPr>
        <w:tabs>
          <w:tab w:val="left" w:pos="1182"/>
        </w:tabs>
        <w:spacing w:line="360" w:lineRule="auto"/>
        <w:ind w:right="674"/>
        <w:jc w:val="both"/>
      </w:pPr>
      <w:r w:rsidRPr="003933D7">
        <w:rPr>
          <w:color w:val="221F1F"/>
        </w:rPr>
        <w:t>Zhotovitel bude nakládat s odpady, které vzniknou při realizaci díla v souladu se zákonem č. 541/2020 Sb., o odpadech, ve znění pozdějších předpisů. Zhotovitel zajistí třídění odpadů a jejich ekologickou likvidaci v zařízeních k tomu</w:t>
      </w:r>
      <w:r w:rsidRPr="003933D7">
        <w:rPr>
          <w:color w:val="221F1F"/>
          <w:spacing w:val="-40"/>
        </w:rPr>
        <w:t xml:space="preserve"> </w:t>
      </w:r>
      <w:r w:rsidRPr="003933D7">
        <w:rPr>
          <w:color w:val="221F1F"/>
        </w:rPr>
        <w:t>určených, plnění těchto povinností zajistí zhotovitel i u svých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poddodavatelů.</w:t>
      </w:r>
    </w:p>
    <w:p w14:paraId="4573D107" w14:textId="77777777" w:rsidR="00660350" w:rsidRPr="003933D7" w:rsidRDefault="00614168">
      <w:pPr>
        <w:pStyle w:val="Odstavecseseznamem"/>
        <w:numPr>
          <w:ilvl w:val="0"/>
          <w:numId w:val="19"/>
        </w:numPr>
        <w:tabs>
          <w:tab w:val="left" w:pos="1182"/>
        </w:tabs>
        <w:spacing w:line="252" w:lineRule="exact"/>
        <w:ind w:hanging="361"/>
        <w:jc w:val="both"/>
      </w:pPr>
      <w:r w:rsidRPr="003933D7">
        <w:rPr>
          <w:color w:val="221F1F"/>
        </w:rPr>
        <w:t>Zhotovitel je povinen na výzvu objednatele kdykoliv prokázat skutečnosti</w:t>
      </w:r>
      <w:r w:rsidRPr="003933D7">
        <w:rPr>
          <w:color w:val="221F1F"/>
          <w:spacing w:val="5"/>
        </w:rPr>
        <w:t xml:space="preserve"> </w:t>
      </w:r>
      <w:r w:rsidRPr="003933D7">
        <w:rPr>
          <w:color w:val="221F1F"/>
        </w:rPr>
        <w:t>vztahující</w:t>
      </w:r>
    </w:p>
    <w:p w14:paraId="0726C4B3" w14:textId="77777777" w:rsidR="00660350" w:rsidRPr="003933D7" w:rsidRDefault="00614168">
      <w:pPr>
        <w:pStyle w:val="Zkladntext"/>
        <w:spacing w:before="124"/>
        <w:ind w:left="1181"/>
        <w:jc w:val="both"/>
      </w:pPr>
      <w:r w:rsidRPr="003933D7">
        <w:rPr>
          <w:color w:val="221F1F"/>
        </w:rPr>
        <w:t>se k odpovědnému zadávání podle bodu 3.23 Smlouvy.</w:t>
      </w:r>
    </w:p>
    <w:p w14:paraId="7554C19E" w14:textId="77777777" w:rsidR="00660350" w:rsidRPr="003933D7" w:rsidRDefault="00660350">
      <w:pPr>
        <w:pStyle w:val="Zkladntext"/>
        <w:rPr>
          <w:sz w:val="24"/>
        </w:rPr>
      </w:pPr>
    </w:p>
    <w:p w14:paraId="4F94CC40" w14:textId="77777777" w:rsidR="00660350" w:rsidRPr="003933D7" w:rsidRDefault="00660350">
      <w:pPr>
        <w:pStyle w:val="Zkladntext"/>
        <w:spacing w:before="11"/>
        <w:rPr>
          <w:sz w:val="19"/>
        </w:rPr>
      </w:pPr>
    </w:p>
    <w:p w14:paraId="1A6C84D9" w14:textId="77777777" w:rsidR="00660350" w:rsidRPr="003933D7" w:rsidRDefault="00614168">
      <w:pPr>
        <w:pStyle w:val="Nadpis4"/>
        <w:ind w:right="1234"/>
      </w:pPr>
      <w:r w:rsidRPr="003933D7">
        <w:rPr>
          <w:color w:val="221F1F"/>
        </w:rPr>
        <w:t>IV.</w:t>
      </w:r>
    </w:p>
    <w:p w14:paraId="50314B41" w14:textId="77777777" w:rsidR="00660350" w:rsidRPr="003933D7" w:rsidRDefault="00614168">
      <w:pPr>
        <w:spacing w:before="128"/>
        <w:ind w:left="3628"/>
        <w:jc w:val="both"/>
        <w:rPr>
          <w:b/>
        </w:rPr>
      </w:pPr>
      <w:r w:rsidRPr="003933D7">
        <w:rPr>
          <w:b/>
          <w:color w:val="221F1F"/>
        </w:rPr>
        <w:t>Předání a převzetí díla</w:t>
      </w:r>
    </w:p>
    <w:p w14:paraId="0E20CEF6" w14:textId="77777777" w:rsidR="00660350" w:rsidRPr="003933D7" w:rsidRDefault="00614168">
      <w:pPr>
        <w:pStyle w:val="Odstavecseseznamem"/>
        <w:numPr>
          <w:ilvl w:val="1"/>
          <w:numId w:val="18"/>
        </w:numPr>
        <w:tabs>
          <w:tab w:val="left" w:pos="822"/>
        </w:tabs>
        <w:spacing w:before="126" w:line="360" w:lineRule="auto"/>
        <w:ind w:right="351"/>
        <w:jc w:val="both"/>
      </w:pPr>
      <w:r w:rsidRPr="003933D7">
        <w:rPr>
          <w:color w:val="221F1F"/>
        </w:rPr>
        <w:t>Zhotovitel splní svou povinnost provést dílo jeho řádným dokončením a předáním ve lhůtě sjednané v bodě 3.2 této Smlouvy. Dílo je dokončené, nemá-li vady, tj. je-li řádně provedené v souladu s touto Smlouvou, projektovou dokumentací, případně jejich změnami, v souladu s právními předpisy a je způsobilé k řádnému užívání. Předáním díla se rozumí den, ve kterém dojde k oboustrannému podpisu protokolu o předání a převzetí díla. Zhotovitel je povinen písemně oznámit objednateli nejpozději 10 dnů předem termín, kdy bude dílo připraveno k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předání.</w:t>
      </w:r>
    </w:p>
    <w:p w14:paraId="1BB07EBF" w14:textId="77777777" w:rsidR="00660350" w:rsidRPr="003933D7" w:rsidRDefault="00660350">
      <w:pPr>
        <w:spacing w:line="360" w:lineRule="auto"/>
        <w:jc w:val="both"/>
        <w:sectPr w:rsidR="00660350" w:rsidRPr="003933D7">
          <w:pgSz w:w="11900" w:h="16840"/>
          <w:pgMar w:top="1340" w:right="1060" w:bottom="280" w:left="1160" w:header="708" w:footer="708" w:gutter="0"/>
          <w:cols w:space="708"/>
        </w:sectPr>
      </w:pPr>
    </w:p>
    <w:p w14:paraId="5CFB34E2" w14:textId="77777777" w:rsidR="00660350" w:rsidRPr="003933D7" w:rsidRDefault="00614168">
      <w:pPr>
        <w:pStyle w:val="Odstavecseseznamem"/>
        <w:numPr>
          <w:ilvl w:val="1"/>
          <w:numId w:val="18"/>
        </w:numPr>
        <w:tabs>
          <w:tab w:val="left" w:pos="822"/>
        </w:tabs>
        <w:spacing w:before="80"/>
        <w:jc w:val="both"/>
      </w:pPr>
      <w:r w:rsidRPr="003933D7">
        <w:rPr>
          <w:color w:val="221F1F"/>
        </w:rPr>
        <w:lastRenderedPageBreak/>
        <w:t>O předání a převzetí dokončeného díla smluvní strany sepíšou protokol (dále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jen</w:t>
      </w:r>
    </w:p>
    <w:p w14:paraId="2C28B797" w14:textId="77777777" w:rsidR="00660350" w:rsidRPr="003933D7" w:rsidRDefault="00614168">
      <w:pPr>
        <w:pStyle w:val="Zkladntext"/>
        <w:spacing w:before="129" w:line="360" w:lineRule="auto"/>
        <w:ind w:left="821" w:right="353"/>
        <w:jc w:val="both"/>
      </w:pPr>
      <w:r w:rsidRPr="003933D7">
        <w:rPr>
          <w:color w:val="221F1F"/>
        </w:rPr>
        <w:t>„</w:t>
      </w:r>
      <w:r w:rsidRPr="003933D7">
        <w:rPr>
          <w:i/>
          <w:color w:val="221F1F"/>
        </w:rPr>
        <w:t>předávací protokol</w:t>
      </w:r>
      <w:r w:rsidRPr="003933D7">
        <w:rPr>
          <w:color w:val="221F1F"/>
        </w:rPr>
        <w:t>“). Předávací protokol musí mimo jiné obsahovat sdělení, zda objednatel přebírá dílo bez výhrad, nebo s výhradami, přičemž se musí uvést soupis případných vad a nedodělků spolu s lhůtami pro jejich odstranění. Každá ze smluvních stran obdrží jeden originál předávacího protokolu.</w:t>
      </w:r>
    </w:p>
    <w:p w14:paraId="3117EE81" w14:textId="77777777" w:rsidR="00660350" w:rsidRPr="003933D7" w:rsidRDefault="00614168">
      <w:pPr>
        <w:pStyle w:val="Odstavecseseznamem"/>
        <w:numPr>
          <w:ilvl w:val="1"/>
          <w:numId w:val="18"/>
        </w:numPr>
        <w:tabs>
          <w:tab w:val="left" w:pos="822"/>
        </w:tabs>
        <w:spacing w:line="251" w:lineRule="exact"/>
        <w:jc w:val="both"/>
      </w:pPr>
      <w:r w:rsidRPr="003933D7">
        <w:rPr>
          <w:color w:val="221F1F"/>
        </w:rPr>
        <w:t>Povinným obsahem předávacího protokolu jsou:</w:t>
      </w:r>
    </w:p>
    <w:p w14:paraId="7E258BBF" w14:textId="77777777" w:rsidR="00660350" w:rsidRPr="003933D7" w:rsidRDefault="00614168">
      <w:pPr>
        <w:pStyle w:val="Odstavecseseznamem"/>
        <w:numPr>
          <w:ilvl w:val="2"/>
          <w:numId w:val="18"/>
        </w:numPr>
        <w:tabs>
          <w:tab w:val="left" w:pos="1108"/>
        </w:tabs>
        <w:spacing w:before="126"/>
        <w:ind w:hanging="287"/>
        <w:jc w:val="both"/>
      </w:pPr>
      <w:r w:rsidRPr="003933D7">
        <w:rPr>
          <w:color w:val="221F1F"/>
        </w:rPr>
        <w:t>údaje o zhotoviteli, poddodavatelích a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objednateli,</w:t>
      </w:r>
    </w:p>
    <w:p w14:paraId="016F2A22" w14:textId="77777777" w:rsidR="00660350" w:rsidRPr="003933D7" w:rsidRDefault="00614168">
      <w:pPr>
        <w:pStyle w:val="Odstavecseseznamem"/>
        <w:numPr>
          <w:ilvl w:val="2"/>
          <w:numId w:val="18"/>
        </w:numPr>
        <w:tabs>
          <w:tab w:val="left" w:pos="1108"/>
        </w:tabs>
        <w:spacing w:before="126"/>
        <w:ind w:hanging="287"/>
        <w:jc w:val="both"/>
      </w:pPr>
      <w:r w:rsidRPr="003933D7">
        <w:rPr>
          <w:color w:val="221F1F"/>
        </w:rPr>
        <w:t>stručný popis díla, které je předmětem předání a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převzetí,</w:t>
      </w:r>
    </w:p>
    <w:p w14:paraId="20B004B0" w14:textId="77777777" w:rsidR="00660350" w:rsidRPr="003933D7" w:rsidRDefault="00614168">
      <w:pPr>
        <w:pStyle w:val="Odstavecseseznamem"/>
        <w:numPr>
          <w:ilvl w:val="2"/>
          <w:numId w:val="18"/>
        </w:numPr>
        <w:tabs>
          <w:tab w:val="left" w:pos="1108"/>
        </w:tabs>
        <w:spacing w:before="126"/>
        <w:ind w:hanging="287"/>
        <w:jc w:val="both"/>
      </w:pPr>
      <w:r w:rsidRPr="003933D7">
        <w:rPr>
          <w:color w:val="221F1F"/>
        </w:rPr>
        <w:t>termín, od kterého počíná běžet záruční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lhůta,</w:t>
      </w:r>
    </w:p>
    <w:p w14:paraId="1BB09F78" w14:textId="77777777" w:rsidR="00660350" w:rsidRPr="003933D7" w:rsidRDefault="00614168">
      <w:pPr>
        <w:pStyle w:val="Odstavecseseznamem"/>
        <w:numPr>
          <w:ilvl w:val="2"/>
          <w:numId w:val="18"/>
        </w:numPr>
        <w:tabs>
          <w:tab w:val="left" w:pos="1108"/>
        </w:tabs>
        <w:spacing w:before="126"/>
        <w:ind w:hanging="287"/>
        <w:jc w:val="both"/>
      </w:pPr>
      <w:r w:rsidRPr="003933D7">
        <w:rPr>
          <w:color w:val="221F1F"/>
        </w:rPr>
        <w:t>prohlášení objednatele, zda dílo přejímá nebo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nepřejímá,</w:t>
      </w:r>
    </w:p>
    <w:p w14:paraId="61E2812A" w14:textId="77777777" w:rsidR="00660350" w:rsidRPr="003933D7" w:rsidRDefault="00614168">
      <w:pPr>
        <w:pStyle w:val="Odstavecseseznamem"/>
        <w:numPr>
          <w:ilvl w:val="2"/>
          <w:numId w:val="18"/>
        </w:numPr>
        <w:tabs>
          <w:tab w:val="left" w:pos="1107"/>
        </w:tabs>
        <w:spacing w:before="129" w:line="360" w:lineRule="auto"/>
        <w:ind w:right="351"/>
        <w:jc w:val="both"/>
      </w:pPr>
      <w:r w:rsidRPr="003933D7">
        <w:rPr>
          <w:color w:val="221F1F"/>
        </w:rPr>
        <w:t>atesty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(certifikáty)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na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použité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materiály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výrobky,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návody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k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použití,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obsluze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údržbě v českém jazyce, prohlášení o shodě dle platných právních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předpisů,</w:t>
      </w:r>
    </w:p>
    <w:p w14:paraId="49822427" w14:textId="77777777" w:rsidR="00660350" w:rsidRPr="003933D7" w:rsidRDefault="00614168">
      <w:pPr>
        <w:pStyle w:val="Odstavecseseznamem"/>
        <w:numPr>
          <w:ilvl w:val="2"/>
          <w:numId w:val="18"/>
        </w:numPr>
        <w:tabs>
          <w:tab w:val="left" w:pos="1108"/>
        </w:tabs>
        <w:spacing w:line="252" w:lineRule="exact"/>
        <w:ind w:hanging="287"/>
        <w:jc w:val="both"/>
      </w:pPr>
      <w:r w:rsidRPr="003933D7">
        <w:rPr>
          <w:color w:val="221F1F"/>
        </w:rPr>
        <w:t>potvrzení o likvidaci</w:t>
      </w:r>
      <w:r w:rsidRPr="003933D7">
        <w:rPr>
          <w:color w:val="221F1F"/>
          <w:spacing w:val="-1"/>
        </w:rPr>
        <w:t xml:space="preserve"> </w:t>
      </w:r>
      <w:r w:rsidRPr="003933D7">
        <w:rPr>
          <w:color w:val="221F1F"/>
        </w:rPr>
        <w:t>odpadu.</w:t>
      </w:r>
    </w:p>
    <w:p w14:paraId="20B1BFF1" w14:textId="77777777" w:rsidR="00660350" w:rsidRPr="003933D7" w:rsidRDefault="00614168">
      <w:pPr>
        <w:pStyle w:val="Odstavecseseznamem"/>
        <w:numPr>
          <w:ilvl w:val="1"/>
          <w:numId w:val="18"/>
        </w:numPr>
        <w:tabs>
          <w:tab w:val="left" w:pos="822"/>
        </w:tabs>
        <w:spacing w:before="126" w:line="360" w:lineRule="auto"/>
        <w:ind w:right="352" w:hanging="566"/>
        <w:jc w:val="both"/>
      </w:pPr>
      <w:r w:rsidRPr="003933D7">
        <w:rPr>
          <w:color w:val="221F1F"/>
        </w:rPr>
        <w:t>Obsahuje-li dílo vady nikoliv ojedinělé a drobné, které brání řádnému užívání díla, resp. jeho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užívání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podstatným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způsobem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omezují,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může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objednatel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odmítnout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převzetí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díla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a podpis předávacího protokolu, přičemž je povinen oznámit zhotoviteli důvody takového odmítnutí. Pak je zhotovitel v prodlení až do řádného dokončení díla, přičemž informuje objednatele bez zbytečného odkladu o předpokládaném termínu odstranění vad a nedodělků, resp. termínu řádného dokončení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díla.</w:t>
      </w:r>
    </w:p>
    <w:p w14:paraId="5E1D36DF" w14:textId="77777777" w:rsidR="00660350" w:rsidRPr="003933D7" w:rsidRDefault="00614168">
      <w:pPr>
        <w:pStyle w:val="Odstavecseseznamem"/>
        <w:numPr>
          <w:ilvl w:val="1"/>
          <w:numId w:val="18"/>
        </w:numPr>
        <w:tabs>
          <w:tab w:val="left" w:pos="822"/>
        </w:tabs>
        <w:spacing w:line="360" w:lineRule="auto"/>
        <w:ind w:right="351"/>
        <w:jc w:val="both"/>
      </w:pPr>
      <w:r w:rsidRPr="003933D7">
        <w:rPr>
          <w:color w:val="221F1F"/>
        </w:rPr>
        <w:t>Objednatel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není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oprávněn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odmítnout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převzetí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díla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pro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ojedinělé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drobné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vady,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které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samy o sobě, ani ve spojení s jinými, nebrání užívání díla funkčně nebo esteticky, ani jeho užívání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podstatným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způsobem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neomezují.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Obsahuje-li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dílo,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které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je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předmětem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předání a převzetí, vady nebo nedodělky, musí protokol obsahovat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dále:</w:t>
      </w:r>
    </w:p>
    <w:p w14:paraId="21CEFD4D" w14:textId="77777777" w:rsidR="00660350" w:rsidRPr="003933D7" w:rsidRDefault="00614168">
      <w:pPr>
        <w:pStyle w:val="Odstavecseseznamem"/>
        <w:numPr>
          <w:ilvl w:val="2"/>
          <w:numId w:val="18"/>
        </w:numPr>
        <w:tabs>
          <w:tab w:val="left" w:pos="1107"/>
        </w:tabs>
        <w:spacing w:line="251" w:lineRule="exact"/>
        <w:jc w:val="both"/>
      </w:pPr>
      <w:r w:rsidRPr="003933D7">
        <w:rPr>
          <w:color w:val="221F1F"/>
        </w:rPr>
        <w:t>soupis zjištěných vad a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nedodělků,</w:t>
      </w:r>
    </w:p>
    <w:p w14:paraId="1CD84938" w14:textId="77777777" w:rsidR="00660350" w:rsidRPr="003933D7" w:rsidRDefault="00614168">
      <w:pPr>
        <w:pStyle w:val="Odstavecseseznamem"/>
        <w:numPr>
          <w:ilvl w:val="2"/>
          <w:numId w:val="18"/>
        </w:numPr>
        <w:tabs>
          <w:tab w:val="left" w:pos="1107"/>
        </w:tabs>
        <w:spacing w:before="126" w:line="360" w:lineRule="auto"/>
        <w:ind w:right="355"/>
        <w:jc w:val="both"/>
      </w:pPr>
      <w:r w:rsidRPr="003933D7">
        <w:rPr>
          <w:color w:val="221F1F"/>
        </w:rPr>
        <w:t>dohodu o způsobu a termínech jejich odstranění, popřípadě o jiném způsobu narovnání,</w:t>
      </w:r>
    </w:p>
    <w:p w14:paraId="307D9F71" w14:textId="77777777" w:rsidR="00660350" w:rsidRPr="003933D7" w:rsidRDefault="00614168">
      <w:pPr>
        <w:pStyle w:val="Odstavecseseznamem"/>
        <w:numPr>
          <w:ilvl w:val="2"/>
          <w:numId w:val="18"/>
        </w:numPr>
        <w:tabs>
          <w:tab w:val="left" w:pos="1107"/>
        </w:tabs>
        <w:spacing w:line="360" w:lineRule="auto"/>
        <w:ind w:right="353"/>
        <w:jc w:val="both"/>
      </w:pPr>
      <w:r w:rsidRPr="003933D7">
        <w:rPr>
          <w:color w:val="221F1F"/>
        </w:rPr>
        <w:t>dohodu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o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zpřístupnění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díla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nebo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jeho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částí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zhotoviteli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za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účelem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odstranění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vad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nebo nedodělků.</w:t>
      </w:r>
    </w:p>
    <w:p w14:paraId="5E5A916F" w14:textId="77777777" w:rsidR="00660350" w:rsidRPr="003933D7" w:rsidRDefault="00614168">
      <w:pPr>
        <w:pStyle w:val="Odstavecseseznamem"/>
        <w:numPr>
          <w:ilvl w:val="1"/>
          <w:numId w:val="18"/>
        </w:numPr>
        <w:tabs>
          <w:tab w:val="left" w:pos="822"/>
        </w:tabs>
        <w:spacing w:line="360" w:lineRule="auto"/>
        <w:ind w:right="352"/>
        <w:jc w:val="both"/>
      </w:pPr>
      <w:r w:rsidRPr="003933D7">
        <w:rPr>
          <w:color w:val="221F1F"/>
        </w:rPr>
        <w:t>Ojedinělé a drobné vady, které nebrání řádnému užívání díla, odstraní zhotovitel nejpozději do 10 pracovních dnů ode dne předání a převzetí díla. Zhotovitel je povinen ve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stanovené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lhůtě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odstranit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vady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nebo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nedodělky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i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v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případě,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kdy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podle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jeho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názoru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za vady a nedodělky neodpovídá. Náklady na odstranění vad nese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zhotovitel.</w:t>
      </w:r>
    </w:p>
    <w:p w14:paraId="538A31EE" w14:textId="77777777" w:rsidR="00660350" w:rsidRPr="003933D7" w:rsidRDefault="00660350">
      <w:pPr>
        <w:spacing w:line="360" w:lineRule="auto"/>
        <w:jc w:val="both"/>
        <w:sectPr w:rsidR="00660350" w:rsidRPr="003933D7">
          <w:pgSz w:w="11900" w:h="16840"/>
          <w:pgMar w:top="1340" w:right="1060" w:bottom="280" w:left="1160" w:header="708" w:footer="708" w:gutter="0"/>
          <w:cols w:space="708"/>
        </w:sectPr>
      </w:pPr>
    </w:p>
    <w:p w14:paraId="77AA52CC" w14:textId="77777777" w:rsidR="00660350" w:rsidRPr="003933D7" w:rsidRDefault="00614168">
      <w:pPr>
        <w:pStyle w:val="Nadpis4"/>
        <w:spacing w:before="80"/>
        <w:ind w:right="1238"/>
      </w:pPr>
      <w:r w:rsidRPr="003933D7">
        <w:rPr>
          <w:color w:val="221F1F"/>
        </w:rPr>
        <w:lastRenderedPageBreak/>
        <w:t>V.</w:t>
      </w:r>
    </w:p>
    <w:p w14:paraId="5C37460E" w14:textId="77777777" w:rsidR="00660350" w:rsidRPr="003933D7" w:rsidRDefault="00614168">
      <w:pPr>
        <w:spacing w:before="129"/>
        <w:ind w:left="4043"/>
        <w:jc w:val="both"/>
        <w:rPr>
          <w:b/>
        </w:rPr>
      </w:pPr>
      <w:r w:rsidRPr="003933D7">
        <w:rPr>
          <w:b/>
          <w:color w:val="221F1F"/>
        </w:rPr>
        <w:t>Záruka na dílo</w:t>
      </w:r>
    </w:p>
    <w:p w14:paraId="4F87814B" w14:textId="77777777" w:rsidR="00660350" w:rsidRPr="003933D7" w:rsidRDefault="00614168">
      <w:pPr>
        <w:pStyle w:val="Odstavecseseznamem"/>
        <w:numPr>
          <w:ilvl w:val="1"/>
          <w:numId w:val="17"/>
        </w:numPr>
        <w:tabs>
          <w:tab w:val="left" w:pos="822"/>
        </w:tabs>
        <w:spacing w:before="126" w:line="360" w:lineRule="auto"/>
        <w:ind w:right="352" w:hanging="566"/>
        <w:jc w:val="both"/>
      </w:pPr>
      <w:r w:rsidRPr="003933D7">
        <w:rPr>
          <w:color w:val="221F1F"/>
        </w:rPr>
        <w:t>Zhotovitel zodpovídá za to, že celé dílo i jeho jednotlivé části jsou provedeny bez jakýchkoliv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vad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nedodělků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je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provedeno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v</w:t>
      </w:r>
      <w:r w:rsidRPr="003933D7">
        <w:rPr>
          <w:color w:val="221F1F"/>
          <w:spacing w:val="-1"/>
        </w:rPr>
        <w:t xml:space="preserve"> </w:t>
      </w:r>
      <w:r w:rsidRPr="003933D7">
        <w:rPr>
          <w:color w:val="221F1F"/>
        </w:rPr>
        <w:t>souladu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se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svým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účelem,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touto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Smlouvou a příslušnými obecně závaznými předpisy a technickými normami závaznými v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ČR.</w:t>
      </w:r>
    </w:p>
    <w:p w14:paraId="1C77FDE7" w14:textId="77777777" w:rsidR="00660350" w:rsidRPr="003933D7" w:rsidRDefault="00614168">
      <w:pPr>
        <w:pStyle w:val="Odstavecseseznamem"/>
        <w:numPr>
          <w:ilvl w:val="1"/>
          <w:numId w:val="17"/>
        </w:numPr>
        <w:tabs>
          <w:tab w:val="left" w:pos="822"/>
        </w:tabs>
        <w:spacing w:line="360" w:lineRule="auto"/>
        <w:ind w:right="353"/>
        <w:jc w:val="both"/>
      </w:pPr>
      <w:r w:rsidRPr="003933D7">
        <w:rPr>
          <w:color w:val="221F1F"/>
        </w:rPr>
        <w:t>Zhotovitel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poskytuje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na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dílo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komplexní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záruku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za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jakost,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tj.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záruku,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že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dílo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si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udrží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takové vlastnosti,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že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bude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plně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způsobilé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pro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užívání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k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účelu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uvedenému,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že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veškeré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materiály mají a udrží si vlastnosti stanovené touto Smlouvou a příslušnými obecně platnými předpisy a technickými normami platnými v</w:t>
      </w:r>
      <w:r w:rsidRPr="003933D7">
        <w:rPr>
          <w:color w:val="221F1F"/>
          <w:spacing w:val="-3"/>
        </w:rPr>
        <w:t xml:space="preserve"> </w:t>
      </w:r>
      <w:r w:rsidRPr="003933D7">
        <w:rPr>
          <w:color w:val="221F1F"/>
        </w:rPr>
        <w:t>ČR.</w:t>
      </w:r>
    </w:p>
    <w:p w14:paraId="425450B9" w14:textId="77777777" w:rsidR="00660350" w:rsidRPr="003933D7" w:rsidRDefault="00614168">
      <w:pPr>
        <w:pStyle w:val="Odstavecseseznamem"/>
        <w:numPr>
          <w:ilvl w:val="1"/>
          <w:numId w:val="17"/>
        </w:numPr>
        <w:tabs>
          <w:tab w:val="left" w:pos="822"/>
        </w:tabs>
        <w:spacing w:line="360" w:lineRule="auto"/>
        <w:ind w:right="351"/>
        <w:jc w:val="both"/>
      </w:pPr>
      <w:r w:rsidRPr="003933D7">
        <w:rPr>
          <w:color w:val="221F1F"/>
        </w:rPr>
        <w:t>Zhotovitel odpovídá za vady díla, které se vyskytnou po převzetí díla objednatelem      v záručních lhůtách. Tyto vady je zhotovitel povinen v souladu s níže uvedenými podmínkami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bezplatně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odstranit.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Zhotovitel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poskytuje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záruku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na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dílo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jako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celek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po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dobu 24 měsíců po převzetí díla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objednatelem.</w:t>
      </w:r>
    </w:p>
    <w:p w14:paraId="37A99FD3" w14:textId="77777777" w:rsidR="00660350" w:rsidRPr="003933D7" w:rsidRDefault="00614168">
      <w:pPr>
        <w:pStyle w:val="Odstavecseseznamem"/>
        <w:numPr>
          <w:ilvl w:val="1"/>
          <w:numId w:val="17"/>
        </w:numPr>
        <w:tabs>
          <w:tab w:val="left" w:pos="822"/>
        </w:tabs>
        <w:spacing w:line="360" w:lineRule="auto"/>
        <w:ind w:right="351"/>
        <w:jc w:val="both"/>
      </w:pPr>
      <w:r w:rsidRPr="003933D7">
        <w:rPr>
          <w:color w:val="221F1F"/>
        </w:rPr>
        <w:t>Na opravy provedené v rámci záruky v posledních 6 měsících záruční doby poskytne zhotovitel novou záruku v délce 12 měsíců od provedení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opravy.</w:t>
      </w:r>
    </w:p>
    <w:p w14:paraId="01653A99" w14:textId="77777777" w:rsidR="00660350" w:rsidRPr="003933D7" w:rsidRDefault="00614168">
      <w:pPr>
        <w:pStyle w:val="Odstavecseseznamem"/>
        <w:numPr>
          <w:ilvl w:val="1"/>
          <w:numId w:val="17"/>
        </w:numPr>
        <w:tabs>
          <w:tab w:val="left" w:pos="822"/>
        </w:tabs>
        <w:spacing w:line="360" w:lineRule="auto"/>
        <w:ind w:right="350"/>
        <w:jc w:val="both"/>
      </w:pPr>
      <w:r w:rsidRPr="003933D7">
        <w:rPr>
          <w:color w:val="221F1F"/>
        </w:rPr>
        <w:t>Záruční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doba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počíná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běžet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okamžikem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předání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převzetí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díla,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doloženým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podepsaným předávacím</w:t>
      </w:r>
      <w:r w:rsidRPr="003933D7">
        <w:rPr>
          <w:color w:val="221F1F"/>
          <w:spacing w:val="-2"/>
        </w:rPr>
        <w:t xml:space="preserve"> </w:t>
      </w:r>
      <w:r w:rsidRPr="003933D7">
        <w:rPr>
          <w:color w:val="221F1F"/>
        </w:rPr>
        <w:t>protokolem.</w:t>
      </w:r>
    </w:p>
    <w:p w14:paraId="2385A400" w14:textId="77777777" w:rsidR="00660350" w:rsidRPr="003933D7" w:rsidRDefault="00614168">
      <w:pPr>
        <w:pStyle w:val="Odstavecseseznamem"/>
        <w:numPr>
          <w:ilvl w:val="1"/>
          <w:numId w:val="17"/>
        </w:numPr>
        <w:tabs>
          <w:tab w:val="left" w:pos="822"/>
        </w:tabs>
        <w:spacing w:line="360" w:lineRule="auto"/>
        <w:ind w:right="356"/>
        <w:jc w:val="both"/>
      </w:pPr>
      <w:r w:rsidRPr="003933D7">
        <w:rPr>
          <w:color w:val="221F1F"/>
        </w:rPr>
        <w:t>Záruční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doba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vadného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plnění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neběží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od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okamžiku,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kdy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se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konkrétní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vada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objevila,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až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do vystavení potvrzení o odstranění</w:t>
      </w:r>
      <w:r w:rsidRPr="003933D7">
        <w:rPr>
          <w:color w:val="221F1F"/>
          <w:spacing w:val="1"/>
        </w:rPr>
        <w:t xml:space="preserve"> </w:t>
      </w:r>
      <w:r w:rsidRPr="003933D7">
        <w:rPr>
          <w:color w:val="221F1F"/>
        </w:rPr>
        <w:t>vady.</w:t>
      </w:r>
    </w:p>
    <w:p w14:paraId="58F1521E" w14:textId="77777777" w:rsidR="00660350" w:rsidRPr="003933D7" w:rsidRDefault="00614168">
      <w:pPr>
        <w:pStyle w:val="Odstavecseseznamem"/>
        <w:numPr>
          <w:ilvl w:val="1"/>
          <w:numId w:val="17"/>
        </w:numPr>
        <w:tabs>
          <w:tab w:val="left" w:pos="822"/>
        </w:tabs>
        <w:spacing w:line="360" w:lineRule="auto"/>
        <w:ind w:right="355"/>
        <w:jc w:val="both"/>
      </w:pPr>
      <w:r w:rsidRPr="003933D7">
        <w:rPr>
          <w:color w:val="221F1F"/>
        </w:rPr>
        <w:t>V případě odstranění vady běží pro náhradní plnění nová záruční doba, a to ode dne převzetí nového plnění</w:t>
      </w:r>
      <w:r w:rsidRPr="003933D7">
        <w:rPr>
          <w:color w:val="221F1F"/>
          <w:spacing w:val="-1"/>
        </w:rPr>
        <w:t xml:space="preserve"> </w:t>
      </w:r>
      <w:r w:rsidRPr="003933D7">
        <w:rPr>
          <w:color w:val="221F1F"/>
        </w:rPr>
        <w:t>objednatelem.</w:t>
      </w:r>
    </w:p>
    <w:p w14:paraId="3CE81E21" w14:textId="77777777" w:rsidR="00660350" w:rsidRPr="003933D7" w:rsidRDefault="00614168">
      <w:pPr>
        <w:pStyle w:val="Odstavecseseznamem"/>
        <w:numPr>
          <w:ilvl w:val="1"/>
          <w:numId w:val="17"/>
        </w:numPr>
        <w:tabs>
          <w:tab w:val="left" w:pos="822"/>
        </w:tabs>
        <w:spacing w:line="360" w:lineRule="auto"/>
        <w:ind w:right="353"/>
        <w:jc w:val="both"/>
      </w:pPr>
      <w:r w:rsidRPr="003933D7">
        <w:rPr>
          <w:color w:val="221F1F"/>
        </w:rPr>
        <w:t>Objednatel je oprávněn oznámit zjištění vady díla zasláním do datové schránky, elektronickou poštou či doporučeným</w:t>
      </w:r>
      <w:r w:rsidRPr="003933D7">
        <w:rPr>
          <w:color w:val="221F1F"/>
          <w:spacing w:val="-3"/>
        </w:rPr>
        <w:t xml:space="preserve"> </w:t>
      </w:r>
      <w:r w:rsidRPr="003933D7">
        <w:rPr>
          <w:color w:val="221F1F"/>
        </w:rPr>
        <w:t>dopisem.</w:t>
      </w:r>
    </w:p>
    <w:p w14:paraId="2FD8B640" w14:textId="77777777" w:rsidR="00660350" w:rsidRPr="003933D7" w:rsidRDefault="00614168">
      <w:pPr>
        <w:pStyle w:val="Odstavecseseznamem"/>
        <w:numPr>
          <w:ilvl w:val="1"/>
          <w:numId w:val="17"/>
        </w:numPr>
        <w:tabs>
          <w:tab w:val="left" w:pos="822"/>
        </w:tabs>
        <w:spacing w:line="360" w:lineRule="auto"/>
        <w:ind w:right="352"/>
        <w:jc w:val="both"/>
      </w:pPr>
      <w:r w:rsidRPr="003933D7">
        <w:rPr>
          <w:color w:val="221F1F"/>
        </w:rPr>
        <w:t>Zhotovitel se zavazuje, že v případě vady díla v záruční době poskytne objednateli tato uvedená plnění plynoucí z odpovědnosti zhotovitele za vady. Objednatel je</w:t>
      </w:r>
      <w:r w:rsidRPr="003933D7">
        <w:rPr>
          <w:color w:val="221F1F"/>
          <w:spacing w:val="-44"/>
        </w:rPr>
        <w:t xml:space="preserve"> </w:t>
      </w:r>
      <w:r w:rsidRPr="003933D7">
        <w:rPr>
          <w:color w:val="221F1F"/>
        </w:rPr>
        <w:t>oprávněn:</w:t>
      </w:r>
    </w:p>
    <w:p w14:paraId="27D47C0F" w14:textId="77777777" w:rsidR="00660350" w:rsidRPr="003933D7" w:rsidRDefault="00614168">
      <w:pPr>
        <w:pStyle w:val="Odstavecseseznamem"/>
        <w:numPr>
          <w:ilvl w:val="2"/>
          <w:numId w:val="17"/>
        </w:numPr>
        <w:tabs>
          <w:tab w:val="left" w:pos="1107"/>
          <w:tab w:val="left" w:pos="2325"/>
          <w:tab w:val="left" w:pos="3565"/>
          <w:tab w:val="left" w:pos="4232"/>
          <w:tab w:val="left" w:pos="5289"/>
          <w:tab w:val="left" w:pos="6603"/>
          <w:tab w:val="left" w:pos="7401"/>
          <w:tab w:val="left" w:pos="7799"/>
          <w:tab w:val="left" w:pos="8355"/>
        </w:tabs>
        <w:spacing w:line="360" w:lineRule="auto"/>
        <w:ind w:left="1106" w:right="356"/>
      </w:pPr>
      <w:r w:rsidRPr="003933D7">
        <w:rPr>
          <w:color w:val="221F1F"/>
        </w:rPr>
        <w:t>požadovat</w:t>
      </w:r>
      <w:r w:rsidRPr="003933D7">
        <w:rPr>
          <w:rFonts w:ascii="Times New Roman" w:hAnsi="Times New Roman"/>
          <w:color w:val="221F1F"/>
        </w:rPr>
        <w:tab/>
      </w:r>
      <w:r w:rsidRPr="003933D7">
        <w:rPr>
          <w:color w:val="221F1F"/>
        </w:rPr>
        <w:t>odstranění</w:t>
      </w:r>
      <w:r w:rsidRPr="003933D7">
        <w:rPr>
          <w:rFonts w:ascii="Times New Roman" w:hAnsi="Times New Roman"/>
          <w:color w:val="221F1F"/>
        </w:rPr>
        <w:tab/>
      </w:r>
      <w:r w:rsidRPr="003933D7">
        <w:rPr>
          <w:color w:val="221F1F"/>
        </w:rPr>
        <w:t>vady</w:t>
      </w:r>
      <w:r w:rsidRPr="003933D7">
        <w:rPr>
          <w:rFonts w:ascii="Times New Roman" w:hAnsi="Times New Roman"/>
          <w:color w:val="221F1F"/>
        </w:rPr>
        <w:tab/>
      </w:r>
      <w:r w:rsidRPr="003933D7">
        <w:rPr>
          <w:color w:val="221F1F"/>
        </w:rPr>
        <w:t>dodáním</w:t>
      </w:r>
      <w:r w:rsidRPr="003933D7">
        <w:rPr>
          <w:rFonts w:ascii="Times New Roman" w:hAnsi="Times New Roman"/>
          <w:color w:val="221F1F"/>
        </w:rPr>
        <w:tab/>
      </w:r>
      <w:r w:rsidRPr="003933D7">
        <w:rPr>
          <w:color w:val="221F1F"/>
        </w:rPr>
        <w:t>náhradního</w:t>
      </w:r>
      <w:r w:rsidRPr="003933D7">
        <w:rPr>
          <w:rFonts w:ascii="Times New Roman" w:hAnsi="Times New Roman"/>
          <w:color w:val="221F1F"/>
        </w:rPr>
        <w:tab/>
      </w:r>
      <w:r w:rsidRPr="003933D7">
        <w:rPr>
          <w:color w:val="221F1F"/>
        </w:rPr>
        <w:t>plnění</w:t>
      </w:r>
      <w:r w:rsidRPr="003933D7">
        <w:rPr>
          <w:rFonts w:ascii="Times New Roman" w:hAnsi="Times New Roman"/>
          <w:color w:val="221F1F"/>
        </w:rPr>
        <w:tab/>
      </w:r>
      <w:r w:rsidRPr="003933D7">
        <w:rPr>
          <w:color w:val="221F1F"/>
        </w:rPr>
        <w:t>(u</w:t>
      </w:r>
      <w:r w:rsidRPr="003933D7">
        <w:rPr>
          <w:rFonts w:ascii="Times New Roman" w:hAnsi="Times New Roman"/>
          <w:color w:val="221F1F"/>
        </w:rPr>
        <w:tab/>
      </w:r>
      <w:r w:rsidRPr="003933D7">
        <w:rPr>
          <w:color w:val="221F1F"/>
        </w:rPr>
        <w:t>vad</w:t>
      </w:r>
      <w:r w:rsidRPr="003933D7">
        <w:rPr>
          <w:rFonts w:ascii="Times New Roman" w:hAnsi="Times New Roman"/>
          <w:color w:val="221F1F"/>
        </w:rPr>
        <w:tab/>
      </w:r>
      <w:r w:rsidRPr="003933D7">
        <w:rPr>
          <w:color w:val="221F1F"/>
          <w:spacing w:val="-1"/>
        </w:rPr>
        <w:t xml:space="preserve">materiálů, </w:t>
      </w:r>
      <w:r w:rsidRPr="003933D7">
        <w:rPr>
          <w:color w:val="221F1F"/>
        </w:rPr>
        <w:t>zařizovacích předmětů</w:t>
      </w:r>
      <w:r w:rsidRPr="003933D7">
        <w:rPr>
          <w:color w:val="221F1F"/>
          <w:spacing w:val="1"/>
        </w:rPr>
        <w:t xml:space="preserve"> </w:t>
      </w:r>
      <w:r w:rsidRPr="003933D7">
        <w:rPr>
          <w:color w:val="221F1F"/>
        </w:rPr>
        <w:t>apod.),</w:t>
      </w:r>
    </w:p>
    <w:p w14:paraId="1DA817E1" w14:textId="77777777" w:rsidR="00660350" w:rsidRPr="003933D7" w:rsidRDefault="00614168">
      <w:pPr>
        <w:pStyle w:val="Odstavecseseznamem"/>
        <w:numPr>
          <w:ilvl w:val="2"/>
          <w:numId w:val="17"/>
        </w:numPr>
        <w:tabs>
          <w:tab w:val="left" w:pos="1107"/>
        </w:tabs>
        <w:spacing w:line="252" w:lineRule="exact"/>
      </w:pPr>
      <w:r w:rsidRPr="003933D7">
        <w:rPr>
          <w:color w:val="221F1F"/>
        </w:rPr>
        <w:t>požadovat odstranění vady opravou, je-li vada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opravitelná,</w:t>
      </w:r>
    </w:p>
    <w:p w14:paraId="54A8D0B4" w14:textId="77777777" w:rsidR="00660350" w:rsidRPr="003933D7" w:rsidRDefault="00614168">
      <w:pPr>
        <w:pStyle w:val="Odstavecseseznamem"/>
        <w:numPr>
          <w:ilvl w:val="2"/>
          <w:numId w:val="17"/>
        </w:numPr>
        <w:tabs>
          <w:tab w:val="left" w:pos="1108"/>
        </w:tabs>
        <w:spacing w:before="123" w:line="360" w:lineRule="auto"/>
        <w:ind w:left="800" w:right="1885" w:firstLine="21"/>
      </w:pPr>
      <w:r w:rsidRPr="003933D7">
        <w:rPr>
          <w:color w:val="221F1F"/>
        </w:rPr>
        <w:t>odstoupit od Smlouvy v případě zjištění závažných skrytých vad</w:t>
      </w:r>
      <w:r w:rsidRPr="003933D7">
        <w:rPr>
          <w:color w:val="221F1F"/>
          <w:spacing w:val="-32"/>
        </w:rPr>
        <w:t xml:space="preserve"> </w:t>
      </w:r>
      <w:r w:rsidRPr="003933D7">
        <w:rPr>
          <w:color w:val="221F1F"/>
        </w:rPr>
        <w:t>díla. Volba způsobu nápravy je na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objednateli.</w:t>
      </w:r>
    </w:p>
    <w:p w14:paraId="6B5B6B8B" w14:textId="77777777" w:rsidR="00660350" w:rsidRPr="003933D7" w:rsidRDefault="00614168">
      <w:pPr>
        <w:pStyle w:val="Odstavecseseznamem"/>
        <w:numPr>
          <w:ilvl w:val="1"/>
          <w:numId w:val="17"/>
        </w:numPr>
        <w:tabs>
          <w:tab w:val="left" w:pos="822"/>
        </w:tabs>
        <w:spacing w:line="252" w:lineRule="exact"/>
      </w:pPr>
      <w:r w:rsidRPr="003933D7">
        <w:rPr>
          <w:color w:val="221F1F"/>
        </w:rPr>
        <w:t>Zhotovitel se v případě uplatnění vady díla objednatelem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zavazuje:</w:t>
      </w:r>
    </w:p>
    <w:p w14:paraId="2D39B1C0" w14:textId="77777777" w:rsidR="00660350" w:rsidRPr="003933D7" w:rsidRDefault="00614168">
      <w:pPr>
        <w:pStyle w:val="Odstavecseseznamem"/>
        <w:numPr>
          <w:ilvl w:val="2"/>
          <w:numId w:val="17"/>
        </w:numPr>
        <w:tabs>
          <w:tab w:val="left" w:pos="1107"/>
        </w:tabs>
        <w:spacing w:before="126" w:line="360" w:lineRule="auto"/>
        <w:ind w:left="1106" w:right="352"/>
      </w:pPr>
      <w:r w:rsidRPr="003933D7">
        <w:rPr>
          <w:color w:val="221F1F"/>
        </w:rPr>
        <w:t>uskutečnit prověrku k zjištění důvodnosti a charakteru vady, nejpozději však ve lhůtě 3 pracovních dnů od uplatnění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vady,</w:t>
      </w:r>
    </w:p>
    <w:p w14:paraId="1964EF24" w14:textId="77777777" w:rsidR="00660350" w:rsidRPr="003933D7" w:rsidRDefault="00614168">
      <w:pPr>
        <w:pStyle w:val="Odstavecseseznamem"/>
        <w:numPr>
          <w:ilvl w:val="2"/>
          <w:numId w:val="17"/>
        </w:numPr>
        <w:tabs>
          <w:tab w:val="left" w:pos="1107"/>
        </w:tabs>
        <w:spacing w:line="360" w:lineRule="auto"/>
        <w:ind w:left="1106" w:right="356"/>
      </w:pPr>
      <w:r w:rsidRPr="003933D7">
        <w:rPr>
          <w:color w:val="221F1F"/>
        </w:rPr>
        <w:t>zahájit bezodkladně práce na odstraňování vady, nejpozději však ve lhůtě 5 pracovních dnů od uplatnění</w:t>
      </w:r>
      <w:r w:rsidRPr="003933D7">
        <w:rPr>
          <w:color w:val="221F1F"/>
          <w:spacing w:val="-3"/>
        </w:rPr>
        <w:t xml:space="preserve"> </w:t>
      </w:r>
      <w:r w:rsidRPr="003933D7">
        <w:rPr>
          <w:color w:val="221F1F"/>
        </w:rPr>
        <w:t>vady,</w:t>
      </w:r>
    </w:p>
    <w:p w14:paraId="5036EA21" w14:textId="77777777" w:rsidR="00660350" w:rsidRPr="003933D7" w:rsidRDefault="00614168">
      <w:pPr>
        <w:pStyle w:val="Odstavecseseznamem"/>
        <w:numPr>
          <w:ilvl w:val="2"/>
          <w:numId w:val="17"/>
        </w:numPr>
        <w:tabs>
          <w:tab w:val="left" w:pos="1107"/>
        </w:tabs>
        <w:spacing w:line="252" w:lineRule="exact"/>
        <w:ind w:left="1106"/>
      </w:pPr>
      <w:r w:rsidRPr="003933D7">
        <w:rPr>
          <w:color w:val="221F1F"/>
        </w:rPr>
        <w:t>odstranit</w:t>
      </w:r>
      <w:r w:rsidRPr="003933D7">
        <w:rPr>
          <w:color w:val="221F1F"/>
          <w:spacing w:val="7"/>
        </w:rPr>
        <w:t xml:space="preserve"> </w:t>
      </w:r>
      <w:r w:rsidRPr="003933D7">
        <w:rPr>
          <w:color w:val="221F1F"/>
        </w:rPr>
        <w:t>běžnou</w:t>
      </w:r>
      <w:r w:rsidRPr="003933D7">
        <w:rPr>
          <w:color w:val="221F1F"/>
          <w:spacing w:val="8"/>
        </w:rPr>
        <w:t xml:space="preserve"> </w:t>
      </w:r>
      <w:r w:rsidRPr="003933D7">
        <w:rPr>
          <w:color w:val="221F1F"/>
        </w:rPr>
        <w:t>vadu</w:t>
      </w:r>
      <w:r w:rsidRPr="003933D7">
        <w:rPr>
          <w:color w:val="221F1F"/>
          <w:spacing w:val="6"/>
        </w:rPr>
        <w:t xml:space="preserve"> </w:t>
      </w:r>
      <w:r w:rsidRPr="003933D7">
        <w:rPr>
          <w:color w:val="221F1F"/>
        </w:rPr>
        <w:t>bezodkladně,</w:t>
      </w:r>
      <w:r w:rsidRPr="003933D7">
        <w:rPr>
          <w:color w:val="221F1F"/>
          <w:spacing w:val="10"/>
        </w:rPr>
        <w:t xml:space="preserve"> </w:t>
      </w:r>
      <w:r w:rsidRPr="003933D7">
        <w:rPr>
          <w:color w:val="221F1F"/>
        </w:rPr>
        <w:t>nejpozději</w:t>
      </w:r>
      <w:r w:rsidRPr="003933D7">
        <w:rPr>
          <w:color w:val="221F1F"/>
          <w:spacing w:val="7"/>
        </w:rPr>
        <w:t xml:space="preserve"> </w:t>
      </w:r>
      <w:r w:rsidRPr="003933D7">
        <w:rPr>
          <w:color w:val="221F1F"/>
        </w:rPr>
        <w:t>však</w:t>
      </w:r>
      <w:r w:rsidRPr="003933D7">
        <w:rPr>
          <w:color w:val="221F1F"/>
          <w:spacing w:val="9"/>
        </w:rPr>
        <w:t xml:space="preserve"> </w:t>
      </w:r>
      <w:r w:rsidRPr="003933D7">
        <w:rPr>
          <w:color w:val="221F1F"/>
        </w:rPr>
        <w:t>ve</w:t>
      </w:r>
      <w:r w:rsidRPr="003933D7">
        <w:rPr>
          <w:color w:val="221F1F"/>
          <w:spacing w:val="8"/>
        </w:rPr>
        <w:t xml:space="preserve"> </w:t>
      </w:r>
      <w:r w:rsidRPr="003933D7">
        <w:rPr>
          <w:color w:val="221F1F"/>
        </w:rPr>
        <w:t>lhůtě</w:t>
      </w:r>
      <w:r w:rsidRPr="003933D7">
        <w:rPr>
          <w:color w:val="221F1F"/>
          <w:spacing w:val="5"/>
        </w:rPr>
        <w:t xml:space="preserve"> </w:t>
      </w:r>
      <w:r w:rsidRPr="003933D7">
        <w:rPr>
          <w:color w:val="221F1F"/>
        </w:rPr>
        <w:t>10</w:t>
      </w:r>
      <w:r w:rsidRPr="003933D7">
        <w:rPr>
          <w:color w:val="221F1F"/>
          <w:spacing w:val="9"/>
        </w:rPr>
        <w:t xml:space="preserve"> </w:t>
      </w:r>
      <w:r w:rsidRPr="003933D7">
        <w:rPr>
          <w:color w:val="221F1F"/>
        </w:rPr>
        <w:t>pracovních</w:t>
      </w:r>
      <w:r w:rsidRPr="003933D7">
        <w:rPr>
          <w:color w:val="221F1F"/>
          <w:spacing w:val="8"/>
        </w:rPr>
        <w:t xml:space="preserve"> </w:t>
      </w:r>
      <w:r w:rsidRPr="003933D7">
        <w:rPr>
          <w:color w:val="221F1F"/>
        </w:rPr>
        <w:t>dnů</w:t>
      </w:r>
      <w:r w:rsidRPr="003933D7">
        <w:rPr>
          <w:color w:val="221F1F"/>
          <w:spacing w:val="9"/>
        </w:rPr>
        <w:t xml:space="preserve"> </w:t>
      </w:r>
      <w:r w:rsidRPr="003933D7">
        <w:rPr>
          <w:color w:val="221F1F"/>
        </w:rPr>
        <w:t>od</w:t>
      </w:r>
    </w:p>
    <w:p w14:paraId="65C0DAB7" w14:textId="77777777" w:rsidR="00660350" w:rsidRPr="003933D7" w:rsidRDefault="00614168">
      <w:pPr>
        <w:pStyle w:val="Zkladntext"/>
        <w:spacing w:before="125"/>
        <w:ind w:left="1106"/>
      </w:pPr>
      <w:r w:rsidRPr="003933D7">
        <w:rPr>
          <w:color w:val="221F1F"/>
        </w:rPr>
        <w:t>uplatnění vady, pokud se strany nedohodnou jinak,</w:t>
      </w:r>
    </w:p>
    <w:p w14:paraId="32937972" w14:textId="77777777" w:rsidR="00660350" w:rsidRPr="003933D7" w:rsidRDefault="00660350">
      <w:pPr>
        <w:sectPr w:rsidR="00660350" w:rsidRPr="003933D7">
          <w:pgSz w:w="11900" w:h="16840"/>
          <w:pgMar w:top="1340" w:right="1060" w:bottom="280" w:left="1160" w:header="708" w:footer="708" w:gutter="0"/>
          <w:cols w:space="708"/>
        </w:sectPr>
      </w:pPr>
    </w:p>
    <w:p w14:paraId="5EA6D185" w14:textId="77777777" w:rsidR="00660350" w:rsidRPr="003933D7" w:rsidRDefault="00614168">
      <w:pPr>
        <w:pStyle w:val="Odstavecseseznamem"/>
        <w:numPr>
          <w:ilvl w:val="2"/>
          <w:numId w:val="17"/>
        </w:numPr>
        <w:tabs>
          <w:tab w:val="left" w:pos="1108"/>
        </w:tabs>
        <w:spacing w:before="80" w:line="360" w:lineRule="auto"/>
        <w:ind w:right="351"/>
        <w:jc w:val="both"/>
      </w:pPr>
      <w:r w:rsidRPr="003933D7">
        <w:rPr>
          <w:color w:val="221F1F"/>
        </w:rPr>
        <w:lastRenderedPageBreak/>
        <w:t>odstranit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vadu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bránící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užívání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díla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nebo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části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díla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bezodkladně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v</w:t>
      </w:r>
      <w:r w:rsidRPr="003933D7">
        <w:rPr>
          <w:color w:val="221F1F"/>
          <w:spacing w:val="-3"/>
        </w:rPr>
        <w:t xml:space="preserve"> </w:t>
      </w:r>
      <w:r w:rsidRPr="003933D7">
        <w:rPr>
          <w:color w:val="221F1F"/>
        </w:rPr>
        <w:t>technicky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nejkratším možném termínu, nejpozději však ve lhůtě 20 pracovních dnů od uplatnění vady, pokud se strany nedohodnou</w:t>
      </w:r>
      <w:r w:rsidRPr="003933D7">
        <w:rPr>
          <w:color w:val="221F1F"/>
          <w:spacing w:val="-3"/>
        </w:rPr>
        <w:t xml:space="preserve"> </w:t>
      </w:r>
      <w:r w:rsidRPr="003933D7">
        <w:rPr>
          <w:color w:val="221F1F"/>
        </w:rPr>
        <w:t>jinak,</w:t>
      </w:r>
    </w:p>
    <w:p w14:paraId="40C0C39E" w14:textId="77777777" w:rsidR="00660350" w:rsidRPr="003933D7" w:rsidRDefault="00614168">
      <w:pPr>
        <w:pStyle w:val="Odstavecseseznamem"/>
        <w:numPr>
          <w:ilvl w:val="2"/>
          <w:numId w:val="17"/>
        </w:numPr>
        <w:tabs>
          <w:tab w:val="left" w:pos="1108"/>
        </w:tabs>
        <w:spacing w:before="1"/>
        <w:ind w:hanging="287"/>
        <w:jc w:val="both"/>
      </w:pPr>
      <w:r w:rsidRPr="003933D7">
        <w:rPr>
          <w:color w:val="221F1F"/>
        </w:rPr>
        <w:t>provést odstranění vady na své</w:t>
      </w:r>
      <w:r w:rsidRPr="003933D7">
        <w:rPr>
          <w:color w:val="221F1F"/>
          <w:spacing w:val="-2"/>
        </w:rPr>
        <w:t xml:space="preserve"> </w:t>
      </w:r>
      <w:r w:rsidRPr="003933D7">
        <w:rPr>
          <w:color w:val="221F1F"/>
        </w:rPr>
        <w:t>náklady.</w:t>
      </w:r>
    </w:p>
    <w:p w14:paraId="3E1D583E" w14:textId="77777777" w:rsidR="00660350" w:rsidRPr="003933D7" w:rsidRDefault="00614168">
      <w:pPr>
        <w:pStyle w:val="Odstavecseseznamem"/>
        <w:numPr>
          <w:ilvl w:val="1"/>
          <w:numId w:val="17"/>
        </w:numPr>
        <w:tabs>
          <w:tab w:val="left" w:pos="822"/>
        </w:tabs>
        <w:spacing w:before="126" w:line="360" w:lineRule="auto"/>
        <w:ind w:right="351"/>
        <w:jc w:val="both"/>
      </w:pPr>
      <w:r w:rsidRPr="003933D7">
        <w:rPr>
          <w:color w:val="221F1F"/>
        </w:rPr>
        <w:t>Pokud výše uvedená nebo samostatně písemně dohodnutá lhůta k odstranění vad marně uplyne, je objednatel po jejím marném uplynutí oprávněn zajistit odstranění reklamovaných vad jiným subjektem, a to na náklady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zhotovitele.</w:t>
      </w:r>
    </w:p>
    <w:p w14:paraId="06CF262F" w14:textId="77777777" w:rsidR="00660350" w:rsidRPr="003933D7" w:rsidRDefault="00614168">
      <w:pPr>
        <w:pStyle w:val="Odstavecseseznamem"/>
        <w:numPr>
          <w:ilvl w:val="1"/>
          <w:numId w:val="17"/>
        </w:numPr>
        <w:tabs>
          <w:tab w:val="left" w:pos="822"/>
        </w:tabs>
        <w:spacing w:line="360" w:lineRule="auto"/>
        <w:ind w:right="351"/>
        <w:jc w:val="both"/>
      </w:pPr>
      <w:r w:rsidRPr="003933D7">
        <w:rPr>
          <w:color w:val="221F1F"/>
        </w:rPr>
        <w:t>Z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průběhu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řízení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o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uplatněných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vadách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prověrky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vady</w:t>
      </w:r>
      <w:r w:rsidRPr="003933D7">
        <w:rPr>
          <w:color w:val="221F1F"/>
          <w:spacing w:val="-14"/>
        </w:rPr>
        <w:t xml:space="preserve"> </w:t>
      </w:r>
      <w:r w:rsidRPr="003933D7">
        <w:rPr>
          <w:color w:val="221F1F"/>
        </w:rPr>
        <w:t>bude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zhotovitelem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pořízen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zápis obsahující souhlas nebo zdůvodněný nesouhlas s uznáním uplatněné vady. V případě uznání vady bude zápis obsahovat termín a způsob odstranění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vady.</w:t>
      </w:r>
    </w:p>
    <w:p w14:paraId="53F87C84" w14:textId="77777777" w:rsidR="00660350" w:rsidRPr="003933D7" w:rsidRDefault="00660350">
      <w:pPr>
        <w:pStyle w:val="Zkladntext"/>
        <w:spacing w:before="11"/>
        <w:rPr>
          <w:sz w:val="32"/>
        </w:rPr>
      </w:pPr>
    </w:p>
    <w:p w14:paraId="7ECDAA91" w14:textId="77777777" w:rsidR="00660350" w:rsidRPr="003933D7" w:rsidRDefault="00614168">
      <w:pPr>
        <w:pStyle w:val="Nadpis4"/>
        <w:ind w:right="1234"/>
      </w:pPr>
      <w:r w:rsidRPr="003933D7">
        <w:rPr>
          <w:color w:val="221F1F"/>
        </w:rPr>
        <w:t>VI.</w:t>
      </w:r>
    </w:p>
    <w:p w14:paraId="33157BFB" w14:textId="77777777" w:rsidR="00660350" w:rsidRPr="003933D7" w:rsidRDefault="00614168">
      <w:pPr>
        <w:spacing w:before="126"/>
        <w:ind w:left="3885"/>
        <w:jc w:val="both"/>
        <w:rPr>
          <w:b/>
        </w:rPr>
      </w:pPr>
      <w:r w:rsidRPr="003933D7">
        <w:rPr>
          <w:b/>
          <w:color w:val="221F1F"/>
        </w:rPr>
        <w:t>Sankční ujednání</w:t>
      </w:r>
    </w:p>
    <w:p w14:paraId="5A421709" w14:textId="77777777" w:rsidR="00660350" w:rsidRPr="003933D7" w:rsidRDefault="00614168">
      <w:pPr>
        <w:pStyle w:val="Odstavecseseznamem"/>
        <w:numPr>
          <w:ilvl w:val="1"/>
          <w:numId w:val="16"/>
        </w:numPr>
        <w:tabs>
          <w:tab w:val="left" w:pos="822"/>
        </w:tabs>
        <w:spacing w:before="126" w:line="360" w:lineRule="auto"/>
        <w:ind w:right="351"/>
        <w:jc w:val="both"/>
      </w:pPr>
      <w:r w:rsidRPr="003933D7">
        <w:rPr>
          <w:color w:val="221F1F"/>
        </w:rPr>
        <w:t>Neprovede-li zhotovitel dílo ve lhůtě sjednané v bodě 3.2 této Smlouvy, je povinen uhradit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objednateli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smluvní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pokutu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ve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výši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0,25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procenta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z</w:t>
      </w:r>
      <w:r w:rsidRPr="003933D7">
        <w:rPr>
          <w:color w:val="221F1F"/>
          <w:spacing w:val="-2"/>
        </w:rPr>
        <w:t xml:space="preserve"> </w:t>
      </w:r>
      <w:r w:rsidRPr="003933D7">
        <w:rPr>
          <w:color w:val="221F1F"/>
        </w:rPr>
        <w:t>ceny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díla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za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každý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i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započatý den prodlení, nejvýše do 25 procent ceny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díla.</w:t>
      </w:r>
    </w:p>
    <w:p w14:paraId="347A9FB8" w14:textId="77777777" w:rsidR="00660350" w:rsidRPr="003933D7" w:rsidRDefault="00614168">
      <w:pPr>
        <w:pStyle w:val="Odstavecseseznamem"/>
        <w:numPr>
          <w:ilvl w:val="1"/>
          <w:numId w:val="16"/>
        </w:numPr>
        <w:tabs>
          <w:tab w:val="left" w:pos="822"/>
        </w:tabs>
        <w:spacing w:line="252" w:lineRule="exact"/>
        <w:jc w:val="both"/>
      </w:pPr>
      <w:r w:rsidRPr="003933D7">
        <w:rPr>
          <w:color w:val="221F1F"/>
        </w:rPr>
        <w:t>Neodstraní-li zhotovitel vadu díla ve lhůtě podle bodu 4.6 této Smlouvy, je</w:t>
      </w:r>
      <w:r w:rsidRPr="003933D7">
        <w:rPr>
          <w:color w:val="221F1F"/>
          <w:spacing w:val="45"/>
        </w:rPr>
        <w:t xml:space="preserve"> </w:t>
      </w:r>
      <w:r w:rsidRPr="003933D7">
        <w:rPr>
          <w:color w:val="221F1F"/>
        </w:rPr>
        <w:t>povinen</w:t>
      </w:r>
    </w:p>
    <w:p w14:paraId="5F4E1B73" w14:textId="77777777" w:rsidR="00660350" w:rsidRPr="003933D7" w:rsidRDefault="00614168">
      <w:pPr>
        <w:pStyle w:val="Zkladntext"/>
        <w:spacing w:before="126"/>
        <w:ind w:left="821"/>
        <w:jc w:val="both"/>
      </w:pPr>
      <w:r w:rsidRPr="003933D7">
        <w:rPr>
          <w:color w:val="221F1F"/>
        </w:rPr>
        <w:t>uhradit objednateli smluvní pokutu ve výši 300 Kč za každý i započatý den prodlení.</w:t>
      </w:r>
    </w:p>
    <w:p w14:paraId="5280012A" w14:textId="77777777" w:rsidR="00660350" w:rsidRPr="003933D7" w:rsidRDefault="00614168">
      <w:pPr>
        <w:pStyle w:val="Odstavecseseznamem"/>
        <w:numPr>
          <w:ilvl w:val="1"/>
          <w:numId w:val="16"/>
        </w:numPr>
        <w:tabs>
          <w:tab w:val="left" w:pos="822"/>
        </w:tabs>
        <w:spacing w:before="126" w:line="360" w:lineRule="auto"/>
        <w:ind w:right="353"/>
        <w:jc w:val="both"/>
      </w:pPr>
      <w:r w:rsidRPr="003933D7">
        <w:rPr>
          <w:color w:val="221F1F"/>
        </w:rPr>
        <w:t>Neodstraní-li zhotovitel vadu díla ve lhůtě podle bodu 5.10 této Smlouvy, je povinen uhradit objednateli smluvní pokutu ve výši 500 Kč za každou vadu a započatý den prodlení.</w:t>
      </w:r>
    </w:p>
    <w:p w14:paraId="13B981CD" w14:textId="77777777" w:rsidR="00660350" w:rsidRPr="003933D7" w:rsidRDefault="00614168">
      <w:pPr>
        <w:pStyle w:val="Odstavecseseznamem"/>
        <w:numPr>
          <w:ilvl w:val="1"/>
          <w:numId w:val="16"/>
        </w:numPr>
        <w:tabs>
          <w:tab w:val="left" w:pos="822"/>
        </w:tabs>
        <w:spacing w:before="1" w:line="360" w:lineRule="auto"/>
        <w:ind w:right="354"/>
        <w:jc w:val="both"/>
      </w:pPr>
      <w:r w:rsidRPr="003933D7">
        <w:rPr>
          <w:color w:val="221F1F"/>
        </w:rPr>
        <w:t>Smluvní  pokuty se nezapočítávají  na náhradu případně vzniklé škody, která vznikne  v příčinné souvislosti s porušením smluvní či zákonné povinnosti druhou smluvní stranou. Nárok na náhradu škody není tímto ujednáním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dotčen.</w:t>
      </w:r>
    </w:p>
    <w:p w14:paraId="4EB54B45" w14:textId="77777777" w:rsidR="00660350" w:rsidRPr="003933D7" w:rsidRDefault="00660350">
      <w:pPr>
        <w:pStyle w:val="Zkladntext"/>
        <w:spacing w:before="10"/>
        <w:rPr>
          <w:sz w:val="32"/>
        </w:rPr>
      </w:pPr>
    </w:p>
    <w:p w14:paraId="1C157FF1" w14:textId="77777777" w:rsidR="00660350" w:rsidRPr="003933D7" w:rsidRDefault="00614168">
      <w:pPr>
        <w:pStyle w:val="Nadpis4"/>
        <w:ind w:right="1234"/>
      </w:pPr>
      <w:r w:rsidRPr="003933D7">
        <w:rPr>
          <w:color w:val="221F1F"/>
        </w:rPr>
        <w:t>VII.</w:t>
      </w:r>
    </w:p>
    <w:p w14:paraId="7FDA0D46" w14:textId="77777777" w:rsidR="00660350" w:rsidRPr="003933D7" w:rsidRDefault="00614168">
      <w:pPr>
        <w:spacing w:before="126"/>
        <w:ind w:left="3726"/>
        <w:jc w:val="both"/>
        <w:rPr>
          <w:b/>
        </w:rPr>
      </w:pPr>
      <w:r w:rsidRPr="003933D7">
        <w:rPr>
          <w:b/>
          <w:color w:val="221F1F"/>
        </w:rPr>
        <w:t>Pojištění zhotovitele</w:t>
      </w:r>
    </w:p>
    <w:p w14:paraId="6B3C36A1" w14:textId="77777777" w:rsidR="00660350" w:rsidRPr="003933D7" w:rsidRDefault="00614168">
      <w:pPr>
        <w:pStyle w:val="Zkladntext"/>
        <w:spacing w:before="126" w:line="360" w:lineRule="auto"/>
        <w:ind w:left="821" w:right="350" w:hanging="567"/>
        <w:jc w:val="both"/>
      </w:pPr>
      <w:r w:rsidRPr="003933D7">
        <w:rPr>
          <w:color w:val="221F1F"/>
        </w:rPr>
        <w:t>7.1 Zhotovitel prohlašuje, že je pojištěn pro provádění díla pojistnou Smlouvou pro případ pojistné události související s předmětem díla, a to minimálně v rozsahu pojištění odpovědnosti za škody způsobené činností zhotovitele třetím osobám na hodnotu nejméně 2 mil. Kč.</w:t>
      </w:r>
    </w:p>
    <w:p w14:paraId="0008B69A" w14:textId="77777777" w:rsidR="00660350" w:rsidRPr="003933D7" w:rsidRDefault="00660350">
      <w:pPr>
        <w:pStyle w:val="Zkladntext"/>
        <w:rPr>
          <w:sz w:val="33"/>
        </w:rPr>
      </w:pPr>
    </w:p>
    <w:p w14:paraId="6951EC03" w14:textId="77777777" w:rsidR="00660350" w:rsidRPr="003933D7" w:rsidRDefault="00614168">
      <w:pPr>
        <w:pStyle w:val="Nadpis4"/>
        <w:ind w:right="1236"/>
      </w:pPr>
      <w:r w:rsidRPr="003933D7">
        <w:rPr>
          <w:color w:val="221F1F"/>
        </w:rPr>
        <w:t>VIII.</w:t>
      </w:r>
    </w:p>
    <w:p w14:paraId="06D82688" w14:textId="77777777" w:rsidR="00660350" w:rsidRPr="003933D7" w:rsidRDefault="00614168">
      <w:pPr>
        <w:spacing w:before="126"/>
        <w:ind w:left="3333"/>
        <w:rPr>
          <w:b/>
        </w:rPr>
      </w:pPr>
      <w:r w:rsidRPr="003933D7">
        <w:rPr>
          <w:b/>
          <w:color w:val="221F1F"/>
        </w:rPr>
        <w:t>Ukončení smluvního vztahu</w:t>
      </w:r>
    </w:p>
    <w:p w14:paraId="2D4ADEB0" w14:textId="77777777" w:rsidR="00660350" w:rsidRPr="003933D7" w:rsidRDefault="00614168">
      <w:pPr>
        <w:pStyle w:val="Odstavecseseznamem"/>
        <w:numPr>
          <w:ilvl w:val="1"/>
          <w:numId w:val="15"/>
        </w:numPr>
        <w:tabs>
          <w:tab w:val="left" w:pos="821"/>
          <w:tab w:val="left" w:pos="822"/>
        </w:tabs>
        <w:spacing w:before="126"/>
      </w:pPr>
      <w:r w:rsidRPr="003933D7">
        <w:rPr>
          <w:color w:val="221F1F"/>
        </w:rPr>
        <w:t>Před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ukončením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doby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trvání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smluvního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vztahu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provedením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díla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lze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smluvní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vztah</w:t>
      </w:r>
      <w:r w:rsidRPr="003933D7">
        <w:rPr>
          <w:color w:val="221F1F"/>
          <w:spacing w:val="-20"/>
        </w:rPr>
        <w:t xml:space="preserve"> </w:t>
      </w:r>
      <w:r w:rsidRPr="003933D7">
        <w:rPr>
          <w:color w:val="221F1F"/>
        </w:rPr>
        <w:t>ukončit</w:t>
      </w:r>
    </w:p>
    <w:p w14:paraId="2C4DD104" w14:textId="77777777" w:rsidR="00660350" w:rsidRPr="003933D7" w:rsidRDefault="00614168">
      <w:pPr>
        <w:pStyle w:val="Odstavecseseznamem"/>
        <w:numPr>
          <w:ilvl w:val="2"/>
          <w:numId w:val="15"/>
        </w:numPr>
        <w:tabs>
          <w:tab w:val="left" w:pos="1108"/>
        </w:tabs>
        <w:spacing w:before="126"/>
        <w:ind w:hanging="287"/>
      </w:pPr>
      <w:r w:rsidRPr="003933D7">
        <w:rPr>
          <w:color w:val="221F1F"/>
        </w:rPr>
        <w:t>písemnou dohodou obou smluvních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stran;</w:t>
      </w:r>
    </w:p>
    <w:p w14:paraId="40586071" w14:textId="77777777" w:rsidR="00660350" w:rsidRPr="003933D7" w:rsidRDefault="00660350">
      <w:pPr>
        <w:sectPr w:rsidR="00660350" w:rsidRPr="003933D7">
          <w:pgSz w:w="11900" w:h="16840"/>
          <w:pgMar w:top="1340" w:right="1060" w:bottom="280" w:left="1160" w:header="708" w:footer="708" w:gutter="0"/>
          <w:cols w:space="708"/>
        </w:sectPr>
      </w:pPr>
    </w:p>
    <w:p w14:paraId="1978AEA9" w14:textId="77777777" w:rsidR="00660350" w:rsidRPr="003933D7" w:rsidRDefault="00614168">
      <w:pPr>
        <w:pStyle w:val="Odstavecseseznamem"/>
        <w:numPr>
          <w:ilvl w:val="2"/>
          <w:numId w:val="15"/>
        </w:numPr>
        <w:tabs>
          <w:tab w:val="left" w:pos="1108"/>
        </w:tabs>
        <w:spacing w:before="80" w:line="360" w:lineRule="auto"/>
        <w:ind w:right="351"/>
        <w:jc w:val="both"/>
      </w:pPr>
      <w:r w:rsidRPr="003933D7">
        <w:rPr>
          <w:color w:val="221F1F"/>
        </w:rPr>
        <w:lastRenderedPageBreak/>
        <w:t>písemným jednostranným odstoupením od této Smlouvy z důvodu podstatného porušení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této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Smlouvy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druhou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smluvní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stranou;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podstatným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porušením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této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Smlouvy se rozumí na straně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zhotovitele:</w:t>
      </w:r>
    </w:p>
    <w:p w14:paraId="45D15A8B" w14:textId="77777777" w:rsidR="00660350" w:rsidRPr="003933D7" w:rsidRDefault="00614168">
      <w:pPr>
        <w:pStyle w:val="Odstavecseseznamem"/>
        <w:numPr>
          <w:ilvl w:val="3"/>
          <w:numId w:val="15"/>
        </w:numPr>
        <w:tabs>
          <w:tab w:val="left" w:pos="1388"/>
        </w:tabs>
        <w:spacing w:before="1"/>
      </w:pPr>
      <w:r w:rsidRPr="003933D7">
        <w:rPr>
          <w:color w:val="221F1F"/>
        </w:rPr>
        <w:t>neprovedení díla v termínu dle bodu 3.2 této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Smlouvy,</w:t>
      </w:r>
    </w:p>
    <w:p w14:paraId="0B8B5579" w14:textId="77777777" w:rsidR="00660350" w:rsidRPr="003933D7" w:rsidRDefault="00614168">
      <w:pPr>
        <w:pStyle w:val="Odstavecseseznamem"/>
        <w:numPr>
          <w:ilvl w:val="3"/>
          <w:numId w:val="15"/>
        </w:numPr>
        <w:tabs>
          <w:tab w:val="left" w:pos="1388"/>
        </w:tabs>
        <w:spacing w:before="107"/>
      </w:pPr>
      <w:r w:rsidRPr="003933D7">
        <w:rPr>
          <w:color w:val="221F1F"/>
        </w:rPr>
        <w:t>opakované</w:t>
      </w:r>
      <w:r w:rsidRPr="003933D7">
        <w:rPr>
          <w:color w:val="221F1F"/>
          <w:spacing w:val="43"/>
        </w:rPr>
        <w:t xml:space="preserve"> </w:t>
      </w:r>
      <w:r w:rsidRPr="003933D7">
        <w:rPr>
          <w:color w:val="221F1F"/>
        </w:rPr>
        <w:t>nedodržení</w:t>
      </w:r>
      <w:r w:rsidRPr="003933D7">
        <w:rPr>
          <w:color w:val="221F1F"/>
          <w:spacing w:val="42"/>
        </w:rPr>
        <w:t xml:space="preserve"> </w:t>
      </w:r>
      <w:r w:rsidRPr="003933D7">
        <w:rPr>
          <w:color w:val="221F1F"/>
        </w:rPr>
        <w:t>právních</w:t>
      </w:r>
      <w:r w:rsidRPr="003933D7">
        <w:rPr>
          <w:color w:val="221F1F"/>
          <w:spacing w:val="40"/>
        </w:rPr>
        <w:t xml:space="preserve"> </w:t>
      </w:r>
      <w:r w:rsidRPr="003933D7">
        <w:rPr>
          <w:color w:val="221F1F"/>
        </w:rPr>
        <w:t>nebo</w:t>
      </w:r>
      <w:r w:rsidRPr="003933D7">
        <w:rPr>
          <w:color w:val="221F1F"/>
          <w:spacing w:val="41"/>
        </w:rPr>
        <w:t xml:space="preserve"> </w:t>
      </w:r>
      <w:r w:rsidRPr="003933D7">
        <w:rPr>
          <w:color w:val="221F1F"/>
        </w:rPr>
        <w:t>technických</w:t>
      </w:r>
      <w:r w:rsidRPr="003933D7">
        <w:rPr>
          <w:color w:val="221F1F"/>
          <w:spacing w:val="43"/>
        </w:rPr>
        <w:t xml:space="preserve"> </w:t>
      </w:r>
      <w:r w:rsidRPr="003933D7">
        <w:rPr>
          <w:color w:val="221F1F"/>
        </w:rPr>
        <w:t>předpisů</w:t>
      </w:r>
      <w:r w:rsidRPr="003933D7">
        <w:rPr>
          <w:color w:val="221F1F"/>
          <w:spacing w:val="43"/>
        </w:rPr>
        <w:t xml:space="preserve"> </w:t>
      </w:r>
      <w:r w:rsidRPr="003933D7">
        <w:rPr>
          <w:color w:val="221F1F"/>
        </w:rPr>
        <w:t>nebo</w:t>
      </w:r>
      <w:r w:rsidRPr="003933D7">
        <w:rPr>
          <w:color w:val="221F1F"/>
          <w:spacing w:val="43"/>
        </w:rPr>
        <w:t xml:space="preserve"> </w:t>
      </w:r>
      <w:r w:rsidRPr="003933D7">
        <w:rPr>
          <w:color w:val="221F1F"/>
        </w:rPr>
        <w:t>norem</w:t>
      </w:r>
      <w:r w:rsidRPr="003933D7">
        <w:rPr>
          <w:color w:val="221F1F"/>
          <w:spacing w:val="49"/>
        </w:rPr>
        <w:t xml:space="preserve"> </w:t>
      </w:r>
      <w:r w:rsidRPr="003933D7">
        <w:rPr>
          <w:color w:val="221F1F"/>
        </w:rPr>
        <w:t>ČSN</w:t>
      </w:r>
    </w:p>
    <w:p w14:paraId="7B5AC7AA" w14:textId="77777777" w:rsidR="00660350" w:rsidRPr="003933D7" w:rsidRDefault="00614168">
      <w:pPr>
        <w:pStyle w:val="Zkladntext"/>
        <w:spacing w:before="106"/>
        <w:ind w:left="1387"/>
        <w:jc w:val="both"/>
      </w:pPr>
      <w:r w:rsidRPr="003933D7">
        <w:rPr>
          <w:color w:val="221F1F"/>
        </w:rPr>
        <w:t>anebo ostatních norem týkajících se provádění díla,</w:t>
      </w:r>
    </w:p>
    <w:p w14:paraId="64AAB440" w14:textId="77777777" w:rsidR="00660350" w:rsidRPr="003933D7" w:rsidRDefault="00614168">
      <w:pPr>
        <w:pStyle w:val="Odstavecseseznamem"/>
        <w:numPr>
          <w:ilvl w:val="3"/>
          <w:numId w:val="15"/>
        </w:numPr>
        <w:tabs>
          <w:tab w:val="left" w:pos="1388"/>
        </w:tabs>
        <w:spacing w:before="126"/>
        <w:jc w:val="left"/>
      </w:pPr>
      <w:r w:rsidRPr="003933D7">
        <w:rPr>
          <w:color w:val="221F1F"/>
        </w:rPr>
        <w:t>existence skrytých vad dle bodu 5.9 písm. c) této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Smlouvy,</w:t>
      </w:r>
    </w:p>
    <w:p w14:paraId="03D1DFE2" w14:textId="77777777" w:rsidR="00660350" w:rsidRPr="003933D7" w:rsidRDefault="00614168">
      <w:pPr>
        <w:pStyle w:val="Odstavecseseznamem"/>
        <w:numPr>
          <w:ilvl w:val="3"/>
          <w:numId w:val="15"/>
        </w:numPr>
        <w:tabs>
          <w:tab w:val="left" w:pos="1388"/>
        </w:tabs>
        <w:spacing w:before="107"/>
        <w:jc w:val="left"/>
      </w:pPr>
      <w:r w:rsidRPr="003933D7">
        <w:rPr>
          <w:color w:val="221F1F"/>
        </w:rPr>
        <w:t>nedodržení bodu 9.2 této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Smlouvy;</w:t>
      </w:r>
    </w:p>
    <w:p w14:paraId="25869268" w14:textId="77777777" w:rsidR="00660350" w:rsidRPr="003933D7" w:rsidRDefault="00614168">
      <w:pPr>
        <w:pStyle w:val="Zkladntext"/>
        <w:spacing w:before="107"/>
        <w:ind w:left="1107"/>
      </w:pPr>
      <w:r w:rsidRPr="003933D7">
        <w:rPr>
          <w:color w:val="221F1F"/>
        </w:rPr>
        <w:t>a na straně objednatele:</w:t>
      </w:r>
    </w:p>
    <w:p w14:paraId="36AB6730" w14:textId="77777777" w:rsidR="00660350" w:rsidRPr="003933D7" w:rsidRDefault="00614168">
      <w:pPr>
        <w:pStyle w:val="Odstavecseseznamem"/>
        <w:numPr>
          <w:ilvl w:val="3"/>
          <w:numId w:val="15"/>
        </w:numPr>
        <w:tabs>
          <w:tab w:val="left" w:pos="1388"/>
        </w:tabs>
        <w:spacing w:before="126"/>
        <w:jc w:val="left"/>
      </w:pPr>
      <w:r w:rsidRPr="003933D7">
        <w:rPr>
          <w:color w:val="221F1F"/>
        </w:rPr>
        <w:t>neuhrazení</w:t>
      </w:r>
      <w:r w:rsidRPr="003933D7">
        <w:rPr>
          <w:color w:val="221F1F"/>
          <w:spacing w:val="50"/>
        </w:rPr>
        <w:t xml:space="preserve"> </w:t>
      </w:r>
      <w:r w:rsidRPr="003933D7">
        <w:rPr>
          <w:color w:val="221F1F"/>
        </w:rPr>
        <w:t>ceny</w:t>
      </w:r>
      <w:r w:rsidRPr="003933D7">
        <w:rPr>
          <w:color w:val="221F1F"/>
          <w:spacing w:val="51"/>
        </w:rPr>
        <w:t xml:space="preserve"> </w:t>
      </w:r>
      <w:r w:rsidRPr="003933D7">
        <w:rPr>
          <w:color w:val="221F1F"/>
        </w:rPr>
        <w:t>za</w:t>
      </w:r>
      <w:r w:rsidRPr="003933D7">
        <w:rPr>
          <w:color w:val="221F1F"/>
          <w:spacing w:val="51"/>
        </w:rPr>
        <w:t xml:space="preserve"> </w:t>
      </w:r>
      <w:r w:rsidRPr="003933D7">
        <w:rPr>
          <w:color w:val="221F1F"/>
        </w:rPr>
        <w:t>dílo</w:t>
      </w:r>
      <w:r w:rsidRPr="003933D7">
        <w:rPr>
          <w:color w:val="221F1F"/>
          <w:spacing w:val="51"/>
        </w:rPr>
        <w:t xml:space="preserve"> </w:t>
      </w:r>
      <w:r w:rsidRPr="003933D7">
        <w:rPr>
          <w:color w:val="221F1F"/>
        </w:rPr>
        <w:t>objednatelem</w:t>
      </w:r>
      <w:r w:rsidRPr="003933D7">
        <w:rPr>
          <w:color w:val="221F1F"/>
          <w:spacing w:val="55"/>
        </w:rPr>
        <w:t xml:space="preserve"> </w:t>
      </w:r>
      <w:r w:rsidRPr="003933D7">
        <w:rPr>
          <w:color w:val="221F1F"/>
        </w:rPr>
        <w:t>tak,</w:t>
      </w:r>
      <w:r w:rsidRPr="003933D7">
        <w:rPr>
          <w:color w:val="221F1F"/>
          <w:spacing w:val="52"/>
        </w:rPr>
        <w:t xml:space="preserve"> </w:t>
      </w:r>
      <w:r w:rsidRPr="003933D7">
        <w:rPr>
          <w:color w:val="221F1F"/>
        </w:rPr>
        <w:t>že</w:t>
      </w:r>
      <w:r w:rsidRPr="003933D7">
        <w:rPr>
          <w:color w:val="221F1F"/>
          <w:spacing w:val="49"/>
        </w:rPr>
        <w:t xml:space="preserve"> </w:t>
      </w:r>
      <w:r w:rsidRPr="003933D7">
        <w:rPr>
          <w:color w:val="221F1F"/>
        </w:rPr>
        <w:t>po</w:t>
      </w:r>
      <w:r w:rsidRPr="003933D7">
        <w:rPr>
          <w:color w:val="221F1F"/>
          <w:spacing w:val="51"/>
        </w:rPr>
        <w:t xml:space="preserve"> </w:t>
      </w:r>
      <w:r w:rsidRPr="003933D7">
        <w:rPr>
          <w:color w:val="221F1F"/>
        </w:rPr>
        <w:t>opakované</w:t>
      </w:r>
      <w:r w:rsidRPr="003933D7">
        <w:rPr>
          <w:color w:val="221F1F"/>
          <w:spacing w:val="53"/>
        </w:rPr>
        <w:t xml:space="preserve"> </w:t>
      </w:r>
      <w:r w:rsidRPr="003933D7">
        <w:rPr>
          <w:color w:val="221F1F"/>
        </w:rPr>
        <w:t>písemné</w:t>
      </w:r>
      <w:r w:rsidRPr="003933D7">
        <w:rPr>
          <w:color w:val="221F1F"/>
          <w:spacing w:val="51"/>
        </w:rPr>
        <w:t xml:space="preserve"> </w:t>
      </w:r>
      <w:r w:rsidRPr="003933D7">
        <w:rPr>
          <w:color w:val="221F1F"/>
        </w:rPr>
        <w:t>výzvě</w:t>
      </w:r>
    </w:p>
    <w:p w14:paraId="68A27A3F" w14:textId="77777777" w:rsidR="00660350" w:rsidRPr="003933D7" w:rsidRDefault="00614168">
      <w:pPr>
        <w:pStyle w:val="Zkladntext"/>
        <w:spacing w:before="109"/>
        <w:ind w:left="1387"/>
      </w:pPr>
      <w:r w:rsidRPr="003933D7">
        <w:rPr>
          <w:color w:val="221F1F"/>
        </w:rPr>
        <w:t>zhotovitele k uhrazení dlužné částky překročí lhůtu splatnosti o 30 dnů.</w:t>
      </w:r>
    </w:p>
    <w:p w14:paraId="3C38AC9C" w14:textId="77777777" w:rsidR="00660350" w:rsidRPr="003933D7" w:rsidRDefault="00614168">
      <w:pPr>
        <w:pStyle w:val="Odstavecseseznamem"/>
        <w:numPr>
          <w:ilvl w:val="1"/>
          <w:numId w:val="15"/>
        </w:numPr>
        <w:tabs>
          <w:tab w:val="left" w:pos="822"/>
        </w:tabs>
        <w:spacing w:before="126" w:line="360" w:lineRule="auto"/>
        <w:ind w:right="356"/>
        <w:jc w:val="both"/>
      </w:pPr>
      <w:r w:rsidRPr="003933D7">
        <w:rPr>
          <w:color w:val="221F1F"/>
        </w:rPr>
        <w:t>Objednatel může odstoupit od této Smlouvy i v případě nepřidělení nebo zastavení finančních prostředků na provedení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díla.</w:t>
      </w:r>
    </w:p>
    <w:p w14:paraId="6542C1D3" w14:textId="77777777" w:rsidR="00660350" w:rsidRPr="003933D7" w:rsidRDefault="00614168">
      <w:pPr>
        <w:pStyle w:val="Odstavecseseznamem"/>
        <w:numPr>
          <w:ilvl w:val="1"/>
          <w:numId w:val="15"/>
        </w:numPr>
        <w:tabs>
          <w:tab w:val="left" w:pos="822"/>
        </w:tabs>
        <w:spacing w:line="360" w:lineRule="auto"/>
        <w:ind w:right="352"/>
        <w:jc w:val="both"/>
      </w:pPr>
      <w:r w:rsidRPr="003933D7">
        <w:rPr>
          <w:color w:val="221F1F"/>
        </w:rPr>
        <w:t>Chce-li některá ze stran od této Smlouvy odstoupit na základě ujednání z této Smlouvy vyplývajících, je povinna svoje odstoupení písemně doporučeně oznámit druhé straně s uvedením termínu, ke kterému od Smlouvy odstupuje. V odstoupení musí být dále uveden důvod, pro který strana od Smlouvy odstupuje a přesná citace toho bodu smlouvy, který ji k takovému kroku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opravňuje.</w:t>
      </w:r>
    </w:p>
    <w:p w14:paraId="4D129DBC" w14:textId="77777777" w:rsidR="00660350" w:rsidRPr="003933D7" w:rsidRDefault="00614168">
      <w:pPr>
        <w:pStyle w:val="Odstavecseseznamem"/>
        <w:numPr>
          <w:ilvl w:val="1"/>
          <w:numId w:val="15"/>
        </w:numPr>
        <w:tabs>
          <w:tab w:val="left" w:pos="822"/>
        </w:tabs>
        <w:spacing w:line="362" w:lineRule="auto"/>
        <w:ind w:right="351"/>
        <w:jc w:val="both"/>
      </w:pPr>
      <w:r w:rsidRPr="003933D7">
        <w:rPr>
          <w:color w:val="221F1F"/>
        </w:rPr>
        <w:t>Odstoupí-li některá ze stran od této Smlouvy na základě ujednání této Smlouvy nebo dojde k jinému ukončení Smlouvy, pak povinnosti obou stran jsou</w:t>
      </w:r>
      <w:r w:rsidRPr="003933D7">
        <w:rPr>
          <w:color w:val="221F1F"/>
          <w:spacing w:val="-23"/>
        </w:rPr>
        <w:t xml:space="preserve"> </w:t>
      </w:r>
      <w:r w:rsidRPr="003933D7">
        <w:rPr>
          <w:color w:val="221F1F"/>
        </w:rPr>
        <w:t>následující:</w:t>
      </w:r>
    </w:p>
    <w:p w14:paraId="5E3A0638" w14:textId="77777777" w:rsidR="00660350" w:rsidRPr="003933D7" w:rsidRDefault="00614168">
      <w:pPr>
        <w:pStyle w:val="Odstavecseseznamem"/>
        <w:numPr>
          <w:ilvl w:val="0"/>
          <w:numId w:val="14"/>
        </w:numPr>
        <w:tabs>
          <w:tab w:val="left" w:pos="1107"/>
        </w:tabs>
        <w:spacing w:line="350" w:lineRule="auto"/>
        <w:ind w:right="353"/>
      </w:pPr>
      <w:r w:rsidRPr="003933D7">
        <w:rPr>
          <w:color w:val="221F1F"/>
        </w:rPr>
        <w:t>zhotovitel provede soupis všech provedených prací oceněný dle způsobu, kterým je stanovena cena</w:t>
      </w:r>
      <w:r w:rsidRPr="003933D7">
        <w:rPr>
          <w:color w:val="221F1F"/>
          <w:spacing w:val="-3"/>
        </w:rPr>
        <w:t xml:space="preserve"> </w:t>
      </w:r>
      <w:r w:rsidRPr="003933D7">
        <w:rPr>
          <w:color w:val="221F1F"/>
        </w:rPr>
        <w:t>díla,</w:t>
      </w:r>
    </w:p>
    <w:p w14:paraId="730D72C6" w14:textId="77777777" w:rsidR="00660350" w:rsidRPr="003933D7" w:rsidRDefault="00614168">
      <w:pPr>
        <w:pStyle w:val="Odstavecseseznamem"/>
        <w:numPr>
          <w:ilvl w:val="0"/>
          <w:numId w:val="14"/>
        </w:numPr>
        <w:tabs>
          <w:tab w:val="left" w:pos="1107"/>
        </w:tabs>
        <w:spacing w:before="2" w:line="350" w:lineRule="auto"/>
        <w:ind w:right="355"/>
      </w:pPr>
      <w:r w:rsidRPr="003933D7">
        <w:rPr>
          <w:color w:val="221F1F"/>
        </w:rPr>
        <w:t>zhotovitel provede finanční vyčíslení provedených prací a zpracuje „dílčí konečnou fakturu“,</w:t>
      </w:r>
    </w:p>
    <w:p w14:paraId="65F90D5D" w14:textId="77777777" w:rsidR="00660350" w:rsidRPr="003933D7" w:rsidRDefault="00614168">
      <w:pPr>
        <w:pStyle w:val="Odstavecseseznamem"/>
        <w:numPr>
          <w:ilvl w:val="0"/>
          <w:numId w:val="14"/>
        </w:numPr>
        <w:tabs>
          <w:tab w:val="left" w:pos="1107"/>
        </w:tabs>
        <w:spacing w:before="10" w:line="352" w:lineRule="auto"/>
        <w:ind w:right="355"/>
      </w:pPr>
      <w:r w:rsidRPr="003933D7">
        <w:rPr>
          <w:color w:val="221F1F"/>
        </w:rPr>
        <w:t>zhotovitel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vyzve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objednatele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k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„dílčímu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předání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díla“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objednatel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je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povinen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do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3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dnů od obdržení této výzvy zahájit „dílčí přejímací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řízení“,</w:t>
      </w:r>
    </w:p>
    <w:p w14:paraId="1E82974F" w14:textId="77777777" w:rsidR="00660350" w:rsidRPr="003933D7" w:rsidRDefault="00614168">
      <w:pPr>
        <w:pStyle w:val="Odstavecseseznamem"/>
        <w:numPr>
          <w:ilvl w:val="0"/>
          <w:numId w:val="14"/>
        </w:numPr>
        <w:tabs>
          <w:tab w:val="left" w:pos="1107"/>
        </w:tabs>
        <w:spacing w:before="7" w:line="355" w:lineRule="auto"/>
        <w:ind w:right="350"/>
      </w:pPr>
      <w:r w:rsidRPr="003933D7">
        <w:rPr>
          <w:color w:val="221F1F"/>
        </w:rPr>
        <w:t>po dílčím předání provedených prací sjednají obě strany písemnou dohodu řešící doposud  sporné   či   nejasné   aspekty   jejich   vzájemných   vztahů   v souvislosti s ukončením Smlouvy,</w:t>
      </w:r>
    </w:p>
    <w:p w14:paraId="12F3621B" w14:textId="77777777" w:rsidR="00660350" w:rsidRPr="003933D7" w:rsidRDefault="00614168">
      <w:pPr>
        <w:pStyle w:val="Odstavecseseznamem"/>
        <w:numPr>
          <w:ilvl w:val="0"/>
          <w:numId w:val="14"/>
        </w:numPr>
        <w:tabs>
          <w:tab w:val="left" w:pos="1107"/>
        </w:tabs>
        <w:spacing w:before="3"/>
      </w:pPr>
      <w:r w:rsidRPr="003933D7">
        <w:rPr>
          <w:color w:val="221F1F"/>
        </w:rPr>
        <w:t>zhotovitel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odveze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veškerý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svůj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nezabudovaný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materiál,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pokud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se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strany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nedohodnou</w:t>
      </w:r>
    </w:p>
    <w:p w14:paraId="1E076653" w14:textId="77777777" w:rsidR="00660350" w:rsidRPr="003933D7" w:rsidRDefault="00614168">
      <w:pPr>
        <w:pStyle w:val="Zkladntext"/>
        <w:spacing w:before="127"/>
        <w:ind w:left="1106"/>
      </w:pPr>
      <w:r w:rsidRPr="003933D7">
        <w:rPr>
          <w:color w:val="221F1F"/>
        </w:rPr>
        <w:t>jinak.</w:t>
      </w:r>
    </w:p>
    <w:p w14:paraId="1CED40B1" w14:textId="77777777" w:rsidR="00660350" w:rsidRPr="003933D7" w:rsidRDefault="00660350">
      <w:pPr>
        <w:pStyle w:val="Zkladntext"/>
        <w:rPr>
          <w:sz w:val="24"/>
        </w:rPr>
      </w:pPr>
    </w:p>
    <w:p w14:paraId="54D7852A" w14:textId="77777777" w:rsidR="00660350" w:rsidRPr="003933D7" w:rsidRDefault="00660350">
      <w:pPr>
        <w:pStyle w:val="Zkladntext"/>
        <w:spacing w:before="11"/>
        <w:rPr>
          <w:sz w:val="19"/>
        </w:rPr>
      </w:pPr>
    </w:p>
    <w:p w14:paraId="6B1C854E" w14:textId="77777777" w:rsidR="00660350" w:rsidRPr="003933D7" w:rsidRDefault="00614168">
      <w:pPr>
        <w:pStyle w:val="Nadpis4"/>
        <w:ind w:right="1234"/>
      </w:pPr>
      <w:r w:rsidRPr="003933D7">
        <w:rPr>
          <w:color w:val="221F1F"/>
        </w:rPr>
        <w:t>IX.</w:t>
      </w:r>
    </w:p>
    <w:p w14:paraId="4032F480" w14:textId="77777777" w:rsidR="00660350" w:rsidRPr="003933D7" w:rsidRDefault="00614168">
      <w:pPr>
        <w:spacing w:before="126"/>
        <w:ind w:left="3762"/>
        <w:jc w:val="both"/>
        <w:rPr>
          <w:b/>
        </w:rPr>
      </w:pPr>
      <w:r w:rsidRPr="003933D7">
        <w:rPr>
          <w:b/>
          <w:color w:val="221F1F"/>
        </w:rPr>
        <w:t>Závěrečná ujednání</w:t>
      </w:r>
    </w:p>
    <w:p w14:paraId="7DDAB361" w14:textId="77777777" w:rsidR="00660350" w:rsidRPr="003933D7" w:rsidRDefault="00614168">
      <w:pPr>
        <w:pStyle w:val="Odstavecseseznamem"/>
        <w:numPr>
          <w:ilvl w:val="1"/>
          <w:numId w:val="13"/>
        </w:numPr>
        <w:tabs>
          <w:tab w:val="left" w:pos="822"/>
        </w:tabs>
        <w:spacing w:before="126" w:line="360" w:lineRule="auto"/>
        <w:ind w:right="353"/>
        <w:jc w:val="both"/>
      </w:pPr>
      <w:r w:rsidRPr="003933D7">
        <w:rPr>
          <w:color w:val="221F1F"/>
        </w:rPr>
        <w:t>Smluvní strany se dohodly, že tento závazkový vztah a vztahy z něj vyplývající se řídí zákonem č. 89/2012 Sb., občanským zákoníkem, ve znění pozdějších předpisů, není-li v této Smlouvě výslovně dohodnuto jinak. Vylučuje se § 2609 občanského</w:t>
      </w:r>
      <w:r w:rsidRPr="003933D7">
        <w:rPr>
          <w:color w:val="221F1F"/>
          <w:spacing w:val="-24"/>
        </w:rPr>
        <w:t xml:space="preserve"> </w:t>
      </w:r>
      <w:r w:rsidRPr="003933D7">
        <w:rPr>
          <w:color w:val="221F1F"/>
        </w:rPr>
        <w:t>zákoníku.</w:t>
      </w:r>
    </w:p>
    <w:p w14:paraId="4A208B1F" w14:textId="77777777" w:rsidR="00660350" w:rsidRPr="003933D7" w:rsidRDefault="00660350">
      <w:pPr>
        <w:spacing w:line="360" w:lineRule="auto"/>
        <w:jc w:val="both"/>
        <w:sectPr w:rsidR="00660350" w:rsidRPr="003933D7">
          <w:pgSz w:w="11900" w:h="16840"/>
          <w:pgMar w:top="1340" w:right="1060" w:bottom="280" w:left="1160" w:header="708" w:footer="708" w:gutter="0"/>
          <w:cols w:space="708"/>
        </w:sectPr>
      </w:pPr>
    </w:p>
    <w:p w14:paraId="5D85F9E7" w14:textId="77777777" w:rsidR="00660350" w:rsidRPr="003933D7" w:rsidRDefault="00614168">
      <w:pPr>
        <w:pStyle w:val="Odstavecseseznamem"/>
        <w:numPr>
          <w:ilvl w:val="1"/>
          <w:numId w:val="13"/>
        </w:numPr>
        <w:tabs>
          <w:tab w:val="left" w:pos="822"/>
        </w:tabs>
        <w:spacing w:before="80" w:line="360" w:lineRule="auto"/>
        <w:ind w:right="352" w:hanging="566"/>
        <w:jc w:val="both"/>
      </w:pPr>
      <w:r w:rsidRPr="003933D7">
        <w:rPr>
          <w:color w:val="221F1F"/>
        </w:rPr>
        <w:lastRenderedPageBreak/>
        <w:t>Zhotovitel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není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oprávněn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převést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svoje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práva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povinnosti</w:t>
      </w:r>
      <w:r w:rsidRPr="003933D7">
        <w:rPr>
          <w:color w:val="221F1F"/>
          <w:spacing w:val="-3"/>
        </w:rPr>
        <w:t xml:space="preserve"> </w:t>
      </w:r>
      <w:r w:rsidRPr="003933D7">
        <w:rPr>
          <w:color w:val="221F1F"/>
        </w:rPr>
        <w:t>z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této</w:t>
      </w:r>
      <w:r w:rsidRPr="003933D7">
        <w:rPr>
          <w:color w:val="221F1F"/>
          <w:spacing w:val="-1"/>
        </w:rPr>
        <w:t xml:space="preserve"> </w:t>
      </w:r>
      <w:r w:rsidRPr="003933D7">
        <w:rPr>
          <w:color w:val="221F1F"/>
        </w:rPr>
        <w:t>Smlouvy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vyplývající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na jinou osobu bez předchozího písemného souhlasu objednatele. Zhotovitel nezadá zhotovení celého díla jiné osobě. Zhotovitel nezadá zhotovení části díla jiné osobě bez souhlasu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objednatele.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Zhotovitel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odpovídá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za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jednání</w:t>
      </w:r>
      <w:r w:rsidRPr="003933D7">
        <w:rPr>
          <w:color w:val="221F1F"/>
          <w:spacing w:val="-3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vady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všech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poddodavatelů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jako by šlo o jednání a chyby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zhotovitele.</w:t>
      </w:r>
    </w:p>
    <w:p w14:paraId="77D1045B" w14:textId="77777777" w:rsidR="00660350" w:rsidRPr="003933D7" w:rsidRDefault="00614168">
      <w:pPr>
        <w:pStyle w:val="Odstavecseseznamem"/>
        <w:numPr>
          <w:ilvl w:val="1"/>
          <w:numId w:val="13"/>
        </w:numPr>
        <w:tabs>
          <w:tab w:val="left" w:pos="822"/>
        </w:tabs>
        <w:spacing w:line="360" w:lineRule="auto"/>
        <w:ind w:right="349"/>
        <w:jc w:val="both"/>
      </w:pPr>
      <w:r w:rsidRPr="003933D7">
        <w:rPr>
          <w:color w:val="221F1F"/>
        </w:rPr>
        <w:t>Smluvní strany se zavazují, že veškeré spory vyplývající z realizace, výkladu nebo ukončení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této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Smlouvy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(dále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jen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„spory“)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budou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řešit</w:t>
      </w:r>
      <w:r w:rsidRPr="003933D7">
        <w:rPr>
          <w:color w:val="221F1F"/>
          <w:spacing w:val="-2"/>
        </w:rPr>
        <w:t xml:space="preserve"> </w:t>
      </w:r>
      <w:r w:rsidRPr="003933D7">
        <w:rPr>
          <w:color w:val="221F1F"/>
        </w:rPr>
        <w:t>smírnou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cestou –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dohodou.</w:t>
      </w:r>
      <w:r w:rsidRPr="003933D7">
        <w:rPr>
          <w:color w:val="221F1F"/>
          <w:spacing w:val="-2"/>
        </w:rPr>
        <w:t xml:space="preserve"> </w:t>
      </w:r>
      <w:r w:rsidRPr="003933D7">
        <w:rPr>
          <w:color w:val="221F1F"/>
        </w:rPr>
        <w:t>Pokud nedojde k dohodě, případné spory rozhoduje věcně a místně příslušný obecný soud České republiky a zároveň je vyloučeno použití rozhodčího</w:t>
      </w:r>
      <w:r w:rsidRPr="003933D7">
        <w:rPr>
          <w:color w:val="221F1F"/>
          <w:spacing w:val="-12"/>
        </w:rPr>
        <w:t xml:space="preserve"> </w:t>
      </w:r>
      <w:r w:rsidRPr="003933D7">
        <w:rPr>
          <w:color w:val="221F1F"/>
        </w:rPr>
        <w:t>řízení.</w:t>
      </w:r>
    </w:p>
    <w:p w14:paraId="28A1176A" w14:textId="77777777" w:rsidR="00660350" w:rsidRPr="003933D7" w:rsidRDefault="00614168">
      <w:pPr>
        <w:pStyle w:val="Odstavecseseznamem"/>
        <w:numPr>
          <w:ilvl w:val="1"/>
          <w:numId w:val="13"/>
        </w:numPr>
        <w:tabs>
          <w:tab w:val="left" w:pos="822"/>
        </w:tabs>
        <w:spacing w:line="360" w:lineRule="auto"/>
        <w:ind w:right="353"/>
        <w:jc w:val="both"/>
      </w:pPr>
      <w:r w:rsidRPr="003933D7">
        <w:rPr>
          <w:color w:val="221F1F"/>
        </w:rPr>
        <w:t>Tuto Smlouvu lze měnit nebo doplňovat pouze formou písemných, vzestupně číslovaných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dodatků,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výslovně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prohlášených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za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dodatky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k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této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Smlouvě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podepsaných oprávněnými zástupci obou smluvních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stran.</w:t>
      </w:r>
    </w:p>
    <w:p w14:paraId="470BF6D4" w14:textId="77777777" w:rsidR="00660350" w:rsidRPr="003933D7" w:rsidRDefault="00614168">
      <w:pPr>
        <w:pStyle w:val="Odstavecseseznamem"/>
        <w:numPr>
          <w:ilvl w:val="1"/>
          <w:numId w:val="13"/>
        </w:numPr>
        <w:tabs>
          <w:tab w:val="left" w:pos="822"/>
        </w:tabs>
        <w:spacing w:line="360" w:lineRule="auto"/>
        <w:ind w:right="351"/>
        <w:jc w:val="both"/>
      </w:pPr>
      <w:r w:rsidRPr="003933D7">
        <w:rPr>
          <w:color w:val="221F1F"/>
        </w:rPr>
        <w:t>Smluvní strany prohlašují, že si tuto Smlouvu před jejím podepsáním přečetly, že byla uzavřena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podle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jejich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pravé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svobodné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vůle,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určitě,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vážně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1"/>
        </w:rPr>
        <w:t xml:space="preserve"> </w:t>
      </w:r>
      <w:r w:rsidRPr="003933D7">
        <w:rPr>
          <w:color w:val="221F1F"/>
        </w:rPr>
        <w:t>srozumitelně,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nikoliv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v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tísni nebo za nápadně nevýhodných podmínek, a její autentičnost stvrzují jejich oprávnění zástupci svými</w:t>
      </w:r>
      <w:r w:rsidRPr="003933D7">
        <w:rPr>
          <w:color w:val="221F1F"/>
          <w:spacing w:val="-4"/>
        </w:rPr>
        <w:t xml:space="preserve"> </w:t>
      </w:r>
      <w:r w:rsidRPr="003933D7">
        <w:rPr>
          <w:color w:val="221F1F"/>
        </w:rPr>
        <w:t>podpisy.</w:t>
      </w:r>
    </w:p>
    <w:p w14:paraId="3108FB22" w14:textId="77777777" w:rsidR="00660350" w:rsidRPr="003933D7" w:rsidRDefault="00614168">
      <w:pPr>
        <w:pStyle w:val="Odstavecseseznamem"/>
        <w:numPr>
          <w:ilvl w:val="1"/>
          <w:numId w:val="13"/>
        </w:numPr>
        <w:tabs>
          <w:tab w:val="left" w:pos="822"/>
        </w:tabs>
        <w:spacing w:line="360" w:lineRule="auto"/>
        <w:ind w:right="356"/>
        <w:jc w:val="both"/>
      </w:pPr>
      <w:r w:rsidRPr="003933D7">
        <w:rPr>
          <w:color w:val="221F1F"/>
        </w:rPr>
        <w:t>Tato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Smlouva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nabývá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platnosti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dnem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připojení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podpisu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druhé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smluvní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strany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účinnosti dnem uveřejnění prostřednictvím registru smluv podle zákona č. 340/2015 Sb. o zvláštních</w:t>
      </w:r>
      <w:r w:rsidRPr="003933D7">
        <w:rPr>
          <w:color w:val="221F1F"/>
          <w:spacing w:val="-21"/>
        </w:rPr>
        <w:t xml:space="preserve"> </w:t>
      </w:r>
      <w:r w:rsidRPr="003933D7">
        <w:rPr>
          <w:color w:val="221F1F"/>
        </w:rPr>
        <w:t>podmínkách</w:t>
      </w:r>
      <w:r w:rsidRPr="003933D7">
        <w:rPr>
          <w:color w:val="221F1F"/>
          <w:spacing w:val="-20"/>
        </w:rPr>
        <w:t xml:space="preserve"> </w:t>
      </w:r>
      <w:r w:rsidRPr="003933D7">
        <w:rPr>
          <w:color w:val="221F1F"/>
        </w:rPr>
        <w:t>účinnosti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některých</w:t>
      </w:r>
      <w:r w:rsidRPr="003933D7">
        <w:rPr>
          <w:color w:val="221F1F"/>
          <w:spacing w:val="-21"/>
        </w:rPr>
        <w:t xml:space="preserve"> </w:t>
      </w:r>
      <w:r w:rsidRPr="003933D7">
        <w:rPr>
          <w:color w:val="221F1F"/>
        </w:rPr>
        <w:t>smluv,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uveřejňování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těchto</w:t>
      </w:r>
      <w:r w:rsidRPr="003933D7">
        <w:rPr>
          <w:color w:val="221F1F"/>
          <w:spacing w:val="-20"/>
        </w:rPr>
        <w:t xml:space="preserve"> </w:t>
      </w:r>
      <w:r w:rsidRPr="003933D7">
        <w:rPr>
          <w:color w:val="221F1F"/>
        </w:rPr>
        <w:t>smluv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21"/>
        </w:rPr>
        <w:t xml:space="preserve"> </w:t>
      </w:r>
      <w:r w:rsidRPr="003933D7">
        <w:rPr>
          <w:color w:val="221F1F"/>
        </w:rPr>
        <w:t>o</w:t>
      </w:r>
      <w:r w:rsidRPr="003933D7">
        <w:rPr>
          <w:color w:val="221F1F"/>
          <w:spacing w:val="-21"/>
        </w:rPr>
        <w:t xml:space="preserve"> </w:t>
      </w:r>
      <w:r w:rsidRPr="003933D7">
        <w:rPr>
          <w:color w:val="221F1F"/>
        </w:rPr>
        <w:t>registru smluv, ve znění pozdějších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předpisů.</w:t>
      </w:r>
    </w:p>
    <w:p w14:paraId="40971235" w14:textId="77777777" w:rsidR="00660350" w:rsidRPr="003933D7" w:rsidRDefault="00614168">
      <w:pPr>
        <w:pStyle w:val="Odstavecseseznamem"/>
        <w:numPr>
          <w:ilvl w:val="1"/>
          <w:numId w:val="13"/>
        </w:numPr>
        <w:tabs>
          <w:tab w:val="left" w:pos="822"/>
        </w:tabs>
        <w:jc w:val="both"/>
      </w:pPr>
      <w:r w:rsidRPr="003933D7">
        <w:rPr>
          <w:color w:val="221F1F"/>
        </w:rPr>
        <w:t>Přílohou Smlouvy</w:t>
      </w:r>
      <w:r w:rsidRPr="003933D7">
        <w:rPr>
          <w:color w:val="221F1F"/>
          <w:spacing w:val="-3"/>
        </w:rPr>
        <w:t xml:space="preserve"> </w:t>
      </w:r>
      <w:r w:rsidRPr="003933D7">
        <w:rPr>
          <w:color w:val="221F1F"/>
        </w:rPr>
        <w:t>jsou:</w:t>
      </w:r>
    </w:p>
    <w:p w14:paraId="7EA24056" w14:textId="77777777" w:rsidR="00660350" w:rsidRPr="003933D7" w:rsidRDefault="00614168">
      <w:pPr>
        <w:pStyle w:val="Odstavecseseznamem"/>
        <w:numPr>
          <w:ilvl w:val="2"/>
          <w:numId w:val="13"/>
        </w:numPr>
        <w:tabs>
          <w:tab w:val="left" w:pos="1106"/>
          <w:tab w:val="left" w:pos="1108"/>
        </w:tabs>
        <w:spacing w:before="124"/>
        <w:ind w:hanging="287"/>
        <w:jc w:val="left"/>
      </w:pPr>
      <w:r w:rsidRPr="003933D7">
        <w:rPr>
          <w:color w:val="221F1F"/>
        </w:rPr>
        <w:t>Čestné prohlášení k odpovědnému zadávání veřejné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zakázky</w:t>
      </w:r>
    </w:p>
    <w:p w14:paraId="318B0F37" w14:textId="77777777" w:rsidR="00660350" w:rsidRPr="003933D7" w:rsidRDefault="00614168">
      <w:pPr>
        <w:pStyle w:val="Odstavecseseznamem"/>
        <w:numPr>
          <w:ilvl w:val="2"/>
          <w:numId w:val="13"/>
        </w:numPr>
        <w:tabs>
          <w:tab w:val="left" w:pos="1106"/>
          <w:tab w:val="left" w:pos="1108"/>
        </w:tabs>
        <w:spacing w:before="126"/>
        <w:ind w:hanging="287"/>
        <w:jc w:val="left"/>
      </w:pPr>
      <w:r w:rsidRPr="003933D7">
        <w:rPr>
          <w:color w:val="221F1F"/>
        </w:rPr>
        <w:t>Přehled poddodavatelů (v případě jejich využití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zhotovitelem)</w:t>
      </w:r>
    </w:p>
    <w:p w14:paraId="3ED38114" w14:textId="77777777" w:rsidR="00660350" w:rsidRPr="003933D7" w:rsidRDefault="00614168">
      <w:pPr>
        <w:pStyle w:val="Odstavecseseznamem"/>
        <w:numPr>
          <w:ilvl w:val="2"/>
          <w:numId w:val="13"/>
        </w:numPr>
        <w:tabs>
          <w:tab w:val="left" w:pos="1106"/>
          <w:tab w:val="left" w:pos="1108"/>
        </w:tabs>
        <w:spacing w:before="126"/>
        <w:ind w:hanging="287"/>
        <w:jc w:val="left"/>
      </w:pPr>
      <w:r w:rsidRPr="003933D7">
        <w:rPr>
          <w:color w:val="221F1F"/>
        </w:rPr>
        <w:t>Harmonogram prací dodaný zhotovitelem</w:t>
      </w:r>
    </w:p>
    <w:p w14:paraId="530BBCC6" w14:textId="77777777" w:rsidR="00660350" w:rsidRPr="003933D7" w:rsidRDefault="00614168">
      <w:pPr>
        <w:pStyle w:val="Odstavecseseznamem"/>
        <w:numPr>
          <w:ilvl w:val="2"/>
          <w:numId w:val="13"/>
        </w:numPr>
        <w:tabs>
          <w:tab w:val="left" w:pos="1106"/>
          <w:tab w:val="left" w:pos="1108"/>
        </w:tabs>
        <w:spacing w:before="127"/>
        <w:ind w:hanging="287"/>
        <w:jc w:val="left"/>
      </w:pPr>
      <w:r w:rsidRPr="003933D7">
        <w:rPr>
          <w:color w:val="221F1F"/>
        </w:rPr>
        <w:t>Naceněný výkaz</w:t>
      </w:r>
      <w:r w:rsidRPr="003933D7">
        <w:rPr>
          <w:color w:val="221F1F"/>
          <w:spacing w:val="-2"/>
        </w:rPr>
        <w:t xml:space="preserve"> </w:t>
      </w:r>
      <w:r w:rsidRPr="003933D7">
        <w:rPr>
          <w:color w:val="221F1F"/>
        </w:rPr>
        <w:t>výměr</w:t>
      </w:r>
    </w:p>
    <w:p w14:paraId="0455CFF9" w14:textId="77777777" w:rsidR="00660350" w:rsidRPr="003933D7" w:rsidRDefault="00614168">
      <w:pPr>
        <w:pStyle w:val="Odstavecseseznamem"/>
        <w:numPr>
          <w:ilvl w:val="2"/>
          <w:numId w:val="13"/>
        </w:numPr>
        <w:tabs>
          <w:tab w:val="left" w:pos="1106"/>
          <w:tab w:val="left" w:pos="1108"/>
        </w:tabs>
        <w:spacing w:before="126"/>
        <w:ind w:hanging="287"/>
        <w:jc w:val="left"/>
      </w:pPr>
      <w:r w:rsidRPr="003933D7">
        <w:rPr>
          <w:color w:val="221F1F"/>
        </w:rPr>
        <w:t>Projektová dokumentace (může být v digitální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podobě)</w:t>
      </w:r>
    </w:p>
    <w:p w14:paraId="6B184757" w14:textId="77777777" w:rsidR="00660350" w:rsidRPr="003933D7" w:rsidRDefault="00660350">
      <w:pPr>
        <w:pStyle w:val="Zkladntext"/>
        <w:rPr>
          <w:sz w:val="20"/>
        </w:rPr>
      </w:pPr>
    </w:p>
    <w:p w14:paraId="1D75C42D" w14:textId="77777777" w:rsidR="00660350" w:rsidRPr="003933D7" w:rsidRDefault="00660350">
      <w:pPr>
        <w:pStyle w:val="Zkladntext"/>
        <w:rPr>
          <w:sz w:val="20"/>
        </w:rPr>
      </w:pPr>
    </w:p>
    <w:p w14:paraId="49F3B7A8" w14:textId="77777777" w:rsidR="00660350" w:rsidRPr="003933D7" w:rsidRDefault="00660350">
      <w:pPr>
        <w:pStyle w:val="Zkladntext"/>
        <w:spacing w:before="11"/>
        <w:rPr>
          <w:sz w:val="28"/>
        </w:rPr>
      </w:pPr>
    </w:p>
    <w:p w14:paraId="25D9828C" w14:textId="77777777" w:rsidR="00660350" w:rsidRPr="003933D7" w:rsidRDefault="00660350">
      <w:pPr>
        <w:rPr>
          <w:sz w:val="28"/>
        </w:rPr>
        <w:sectPr w:rsidR="00660350" w:rsidRPr="003933D7">
          <w:pgSz w:w="11900" w:h="16840"/>
          <w:pgMar w:top="1340" w:right="1060" w:bottom="280" w:left="1160" w:header="708" w:footer="708" w:gutter="0"/>
          <w:cols w:space="708"/>
        </w:sectPr>
      </w:pPr>
    </w:p>
    <w:p w14:paraId="2471F886" w14:textId="77777777" w:rsidR="00660350" w:rsidRPr="003933D7" w:rsidRDefault="00614168">
      <w:pPr>
        <w:pStyle w:val="Zkladntext"/>
        <w:tabs>
          <w:tab w:val="left" w:pos="5917"/>
        </w:tabs>
        <w:spacing w:before="93"/>
        <w:ind w:left="255"/>
      </w:pPr>
      <w:r w:rsidRPr="003933D7">
        <w:rPr>
          <w:color w:val="221F1F"/>
        </w:rPr>
        <w:t>Objednatel:</w:t>
      </w:r>
      <w:r w:rsidRPr="003933D7">
        <w:rPr>
          <w:rFonts w:ascii="Times New Roman"/>
          <w:color w:val="221F1F"/>
        </w:rPr>
        <w:tab/>
      </w:r>
      <w:r w:rsidRPr="003933D7">
        <w:rPr>
          <w:color w:val="221F1F"/>
        </w:rPr>
        <w:t>Zhotovitel:</w:t>
      </w:r>
    </w:p>
    <w:p w14:paraId="4357E0FB" w14:textId="77777777" w:rsidR="00660350" w:rsidRPr="003933D7" w:rsidRDefault="00660350">
      <w:pPr>
        <w:pStyle w:val="Zkladntext"/>
        <w:spacing w:before="2"/>
        <w:rPr>
          <w:sz w:val="27"/>
        </w:rPr>
      </w:pPr>
    </w:p>
    <w:p w14:paraId="14D4D5D7" w14:textId="77777777" w:rsidR="00660350" w:rsidRPr="003933D7" w:rsidRDefault="00660350">
      <w:pPr>
        <w:spacing w:line="363" w:lineRule="exact"/>
        <w:rPr>
          <w:rFonts w:ascii="Calibri" w:hAnsi="Calibri"/>
        </w:rPr>
      </w:pPr>
    </w:p>
    <w:p w14:paraId="1041F8CF" w14:textId="77777777" w:rsidR="00753C43" w:rsidRPr="003933D7" w:rsidRDefault="00753C43">
      <w:pPr>
        <w:spacing w:line="363" w:lineRule="exact"/>
        <w:rPr>
          <w:rFonts w:ascii="Calibri" w:hAnsi="Calibri"/>
        </w:rPr>
      </w:pPr>
    </w:p>
    <w:p w14:paraId="3F565D5B" w14:textId="441C6455" w:rsidR="00753C43" w:rsidRPr="003933D7" w:rsidRDefault="00753C43">
      <w:pPr>
        <w:spacing w:line="363" w:lineRule="exact"/>
        <w:rPr>
          <w:rFonts w:ascii="Calibri" w:hAnsi="Calibri"/>
        </w:rPr>
        <w:sectPr w:rsidR="00753C43" w:rsidRPr="003933D7">
          <w:type w:val="continuous"/>
          <w:pgSz w:w="11900" w:h="16840"/>
          <w:pgMar w:top="1380" w:right="1060" w:bottom="280" w:left="1160" w:header="708" w:footer="708" w:gutter="0"/>
          <w:cols w:space="708"/>
        </w:sectPr>
      </w:pPr>
    </w:p>
    <w:p w14:paraId="6F48516F" w14:textId="77777777" w:rsidR="00660350" w:rsidRPr="003933D7" w:rsidRDefault="00614168">
      <w:pPr>
        <w:spacing w:before="80"/>
        <w:ind w:right="352"/>
        <w:jc w:val="right"/>
        <w:rPr>
          <w:i/>
        </w:rPr>
      </w:pPr>
      <w:r w:rsidRPr="003933D7">
        <w:rPr>
          <w:i/>
          <w:color w:val="221F1F"/>
        </w:rPr>
        <w:lastRenderedPageBreak/>
        <w:t>Příloha č. 1</w:t>
      </w:r>
    </w:p>
    <w:p w14:paraId="4469064F" w14:textId="77777777" w:rsidR="00660350" w:rsidRPr="003933D7" w:rsidRDefault="00660350">
      <w:pPr>
        <w:pStyle w:val="Zkladntext"/>
        <w:spacing w:before="3"/>
        <w:rPr>
          <w:i/>
          <w:sz w:val="24"/>
        </w:rPr>
      </w:pPr>
    </w:p>
    <w:p w14:paraId="0C23EFA0" w14:textId="77777777" w:rsidR="00660350" w:rsidRPr="003933D7" w:rsidRDefault="00614168">
      <w:pPr>
        <w:pStyle w:val="Nadpis2"/>
        <w:spacing w:before="89"/>
      </w:pPr>
      <w:r w:rsidRPr="003933D7">
        <w:rPr>
          <w:color w:val="221F1F"/>
        </w:rPr>
        <w:t>Čestné prohlášení</w:t>
      </w:r>
    </w:p>
    <w:p w14:paraId="59AC8851" w14:textId="77777777" w:rsidR="00660350" w:rsidRPr="003933D7" w:rsidRDefault="00614168">
      <w:pPr>
        <w:spacing w:line="367" w:lineRule="exact"/>
        <w:ind w:left="1133" w:right="1239"/>
        <w:jc w:val="center"/>
        <w:rPr>
          <w:b/>
          <w:sz w:val="32"/>
        </w:rPr>
      </w:pPr>
      <w:r w:rsidRPr="003933D7">
        <w:rPr>
          <w:b/>
          <w:color w:val="221F1F"/>
          <w:sz w:val="32"/>
        </w:rPr>
        <w:t>k odpovědnému zadávání veřejné zakázky</w:t>
      </w:r>
    </w:p>
    <w:p w14:paraId="4AF6784C" w14:textId="77777777" w:rsidR="00660350" w:rsidRPr="003933D7" w:rsidRDefault="00660350">
      <w:pPr>
        <w:pStyle w:val="Zkladntext"/>
        <w:spacing w:before="2"/>
        <w:rPr>
          <w:b/>
          <w:sz w:val="24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309"/>
      </w:tblGrid>
      <w:tr w:rsidR="00660350" w:rsidRPr="003933D7" w14:paraId="3453E6CF" w14:textId="77777777">
        <w:trPr>
          <w:trHeight w:val="867"/>
        </w:trPr>
        <w:tc>
          <w:tcPr>
            <w:tcW w:w="3685" w:type="dxa"/>
            <w:shd w:val="clear" w:color="auto" w:fill="DEDDDD"/>
          </w:tcPr>
          <w:p w14:paraId="6C71D286" w14:textId="77777777" w:rsidR="00660350" w:rsidRPr="003933D7" w:rsidRDefault="00660350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65A6537E" w14:textId="77777777" w:rsidR="00660350" w:rsidRPr="003933D7" w:rsidRDefault="00614168">
            <w:pPr>
              <w:pStyle w:val="TableParagraph"/>
              <w:ind w:left="71"/>
              <w:rPr>
                <w:b/>
              </w:rPr>
            </w:pPr>
            <w:r w:rsidRPr="003933D7">
              <w:rPr>
                <w:b/>
                <w:color w:val="221F1F"/>
              </w:rPr>
              <w:t>Název veřejné zakázky</w:t>
            </w:r>
          </w:p>
        </w:tc>
        <w:tc>
          <w:tcPr>
            <w:tcW w:w="5309" w:type="dxa"/>
            <w:shd w:val="clear" w:color="auto" w:fill="DEDDDD"/>
          </w:tcPr>
          <w:p w14:paraId="38DDE982" w14:textId="77777777" w:rsidR="00660350" w:rsidRPr="003933D7" w:rsidRDefault="00614168">
            <w:pPr>
              <w:pStyle w:val="TableParagraph"/>
              <w:spacing w:before="182"/>
              <w:ind w:left="71" w:right="439"/>
              <w:rPr>
                <w:b/>
                <w:i/>
              </w:rPr>
            </w:pPr>
            <w:r w:rsidRPr="003933D7">
              <w:rPr>
                <w:b/>
                <w:color w:val="221F1F"/>
              </w:rPr>
              <w:t>Investiční akce „ÚP ČR – Rokycany – výměna oken, Palackého 162</w:t>
            </w:r>
            <w:r w:rsidRPr="003933D7">
              <w:rPr>
                <w:b/>
                <w:i/>
                <w:color w:val="221F1F"/>
              </w:rPr>
              <w:t>“ (opakování II)</w:t>
            </w:r>
          </w:p>
        </w:tc>
      </w:tr>
      <w:tr w:rsidR="00660350" w:rsidRPr="003933D7" w14:paraId="1E612353" w14:textId="77777777">
        <w:trPr>
          <w:trHeight w:val="565"/>
        </w:trPr>
        <w:tc>
          <w:tcPr>
            <w:tcW w:w="8994" w:type="dxa"/>
            <w:gridSpan w:val="2"/>
            <w:shd w:val="clear" w:color="auto" w:fill="DEDDDD"/>
          </w:tcPr>
          <w:p w14:paraId="11CA7116" w14:textId="77777777" w:rsidR="00660350" w:rsidRPr="003933D7" w:rsidRDefault="00614168">
            <w:pPr>
              <w:pStyle w:val="TableParagraph"/>
              <w:spacing w:before="158"/>
              <w:ind w:left="71"/>
              <w:rPr>
                <w:b/>
              </w:rPr>
            </w:pPr>
            <w:r w:rsidRPr="003933D7">
              <w:rPr>
                <w:b/>
                <w:color w:val="221F1F"/>
              </w:rPr>
              <w:t>Identifikační údaje dodavatele</w:t>
            </w:r>
          </w:p>
        </w:tc>
      </w:tr>
      <w:tr w:rsidR="00660350" w:rsidRPr="003933D7" w14:paraId="6A345C35" w14:textId="77777777">
        <w:trPr>
          <w:trHeight w:val="760"/>
        </w:trPr>
        <w:tc>
          <w:tcPr>
            <w:tcW w:w="3685" w:type="dxa"/>
            <w:shd w:val="clear" w:color="auto" w:fill="DEDDDD"/>
          </w:tcPr>
          <w:p w14:paraId="0F94E1D3" w14:textId="77777777" w:rsidR="00660350" w:rsidRPr="003933D7" w:rsidRDefault="00614168">
            <w:pPr>
              <w:pStyle w:val="TableParagraph"/>
              <w:spacing w:before="7" w:line="252" w:lineRule="exact"/>
              <w:ind w:left="71" w:right="479"/>
              <w:rPr>
                <w:b/>
              </w:rPr>
            </w:pPr>
            <w:r w:rsidRPr="003933D7">
              <w:rPr>
                <w:b/>
                <w:color w:val="221F1F"/>
              </w:rPr>
              <w:t>Obchodní firma nebo název / Obchodní firma nebo jméno a příjmení</w:t>
            </w:r>
          </w:p>
        </w:tc>
        <w:tc>
          <w:tcPr>
            <w:tcW w:w="5309" w:type="dxa"/>
          </w:tcPr>
          <w:p w14:paraId="5DA817BE" w14:textId="77777777" w:rsidR="00660350" w:rsidRPr="003933D7" w:rsidRDefault="00660350">
            <w:pPr>
              <w:pStyle w:val="TableParagraph"/>
              <w:spacing w:before="1"/>
              <w:rPr>
                <w:b/>
              </w:rPr>
            </w:pPr>
          </w:p>
          <w:p w14:paraId="14A3C7CA" w14:textId="77777777" w:rsidR="00660350" w:rsidRPr="003933D7" w:rsidRDefault="00614168">
            <w:pPr>
              <w:pStyle w:val="TableParagraph"/>
              <w:ind w:left="133"/>
            </w:pPr>
            <w:r w:rsidRPr="003933D7">
              <w:rPr>
                <w:color w:val="221F1F"/>
              </w:rPr>
              <w:t xml:space="preserve">WH </w:t>
            </w:r>
            <w:proofErr w:type="spellStart"/>
            <w:r w:rsidRPr="003933D7">
              <w:rPr>
                <w:color w:val="221F1F"/>
              </w:rPr>
              <w:t>Develop</w:t>
            </w:r>
            <w:proofErr w:type="spellEnd"/>
            <w:r w:rsidRPr="003933D7">
              <w:rPr>
                <w:color w:val="221F1F"/>
              </w:rPr>
              <w:t xml:space="preserve"> s.r.o.</w:t>
            </w:r>
          </w:p>
        </w:tc>
      </w:tr>
      <w:tr w:rsidR="00660350" w:rsidRPr="003933D7" w14:paraId="2C6C40F3" w14:textId="77777777">
        <w:trPr>
          <w:trHeight w:val="563"/>
        </w:trPr>
        <w:tc>
          <w:tcPr>
            <w:tcW w:w="3685" w:type="dxa"/>
            <w:shd w:val="clear" w:color="auto" w:fill="DEDDDD"/>
          </w:tcPr>
          <w:p w14:paraId="75C2568F" w14:textId="77777777" w:rsidR="00660350" w:rsidRPr="003933D7" w:rsidRDefault="00614168">
            <w:pPr>
              <w:pStyle w:val="TableParagraph"/>
              <w:spacing w:before="153"/>
              <w:ind w:left="71"/>
              <w:rPr>
                <w:b/>
              </w:rPr>
            </w:pPr>
            <w:r w:rsidRPr="003933D7">
              <w:rPr>
                <w:b/>
                <w:color w:val="221F1F"/>
              </w:rPr>
              <w:t>Sídlo</w:t>
            </w:r>
          </w:p>
        </w:tc>
        <w:tc>
          <w:tcPr>
            <w:tcW w:w="5309" w:type="dxa"/>
          </w:tcPr>
          <w:p w14:paraId="3B7FAF13" w14:textId="77777777" w:rsidR="00660350" w:rsidRPr="003933D7" w:rsidRDefault="00614168">
            <w:pPr>
              <w:pStyle w:val="TableParagraph"/>
              <w:spacing w:before="153"/>
              <w:ind w:left="133"/>
            </w:pPr>
            <w:r w:rsidRPr="003933D7">
              <w:rPr>
                <w:color w:val="221F1F"/>
              </w:rPr>
              <w:t>Hlavní 456, 250 89 Lázně Toušeň</w:t>
            </w:r>
          </w:p>
        </w:tc>
      </w:tr>
      <w:tr w:rsidR="00660350" w:rsidRPr="003933D7" w14:paraId="5B4CFB55" w14:textId="77777777">
        <w:trPr>
          <w:trHeight w:val="568"/>
        </w:trPr>
        <w:tc>
          <w:tcPr>
            <w:tcW w:w="3685" w:type="dxa"/>
            <w:shd w:val="clear" w:color="auto" w:fill="DEDDDD"/>
          </w:tcPr>
          <w:p w14:paraId="500463F9" w14:textId="77777777" w:rsidR="00660350" w:rsidRPr="003933D7" w:rsidRDefault="00614168">
            <w:pPr>
              <w:pStyle w:val="TableParagraph"/>
              <w:spacing w:before="158"/>
              <w:ind w:left="71"/>
              <w:rPr>
                <w:b/>
              </w:rPr>
            </w:pPr>
            <w:r w:rsidRPr="003933D7">
              <w:rPr>
                <w:b/>
                <w:color w:val="221F1F"/>
              </w:rPr>
              <w:t>IČO</w:t>
            </w:r>
          </w:p>
        </w:tc>
        <w:tc>
          <w:tcPr>
            <w:tcW w:w="5309" w:type="dxa"/>
          </w:tcPr>
          <w:p w14:paraId="537C1C0D" w14:textId="77777777" w:rsidR="00660350" w:rsidRPr="003933D7" w:rsidRDefault="00614168">
            <w:pPr>
              <w:pStyle w:val="TableParagraph"/>
              <w:spacing w:before="158"/>
              <w:ind w:left="133"/>
            </w:pPr>
            <w:r w:rsidRPr="003933D7">
              <w:rPr>
                <w:color w:val="221F1F"/>
              </w:rPr>
              <w:t>28116992</w:t>
            </w:r>
          </w:p>
        </w:tc>
      </w:tr>
      <w:tr w:rsidR="00660350" w:rsidRPr="003933D7" w14:paraId="716C4CE9" w14:textId="77777777">
        <w:trPr>
          <w:trHeight w:val="565"/>
        </w:trPr>
        <w:tc>
          <w:tcPr>
            <w:tcW w:w="3685" w:type="dxa"/>
            <w:shd w:val="clear" w:color="auto" w:fill="DEDDDD"/>
          </w:tcPr>
          <w:p w14:paraId="3352D933" w14:textId="77777777" w:rsidR="00660350" w:rsidRPr="003933D7" w:rsidRDefault="00614168">
            <w:pPr>
              <w:pStyle w:val="TableParagraph"/>
              <w:spacing w:before="31" w:line="252" w:lineRule="exact"/>
              <w:ind w:left="71"/>
              <w:rPr>
                <w:b/>
              </w:rPr>
            </w:pPr>
            <w:r w:rsidRPr="003933D7">
              <w:rPr>
                <w:b/>
                <w:color w:val="221F1F"/>
              </w:rPr>
              <w:t>Osoba oprávněná jednat za</w:t>
            </w:r>
          </w:p>
          <w:p w14:paraId="0C6353E5" w14:textId="77777777" w:rsidR="00660350" w:rsidRPr="003933D7" w:rsidRDefault="00614168">
            <w:pPr>
              <w:pStyle w:val="TableParagraph"/>
              <w:spacing w:line="252" w:lineRule="exact"/>
              <w:ind w:left="71"/>
              <w:rPr>
                <w:b/>
              </w:rPr>
            </w:pPr>
            <w:r w:rsidRPr="003933D7">
              <w:rPr>
                <w:b/>
                <w:color w:val="221F1F"/>
              </w:rPr>
              <w:t>dodavatele</w:t>
            </w:r>
          </w:p>
        </w:tc>
        <w:tc>
          <w:tcPr>
            <w:tcW w:w="5309" w:type="dxa"/>
          </w:tcPr>
          <w:p w14:paraId="59962DEA" w14:textId="77777777" w:rsidR="00660350" w:rsidRPr="003933D7" w:rsidRDefault="00614168">
            <w:pPr>
              <w:pStyle w:val="TableParagraph"/>
              <w:spacing w:before="155"/>
              <w:ind w:left="133"/>
            </w:pPr>
            <w:r w:rsidRPr="003933D7">
              <w:rPr>
                <w:color w:val="221F1F"/>
              </w:rPr>
              <w:t xml:space="preserve">Ing. Jan </w:t>
            </w:r>
            <w:proofErr w:type="spellStart"/>
            <w:r w:rsidRPr="003933D7">
              <w:rPr>
                <w:color w:val="221F1F"/>
              </w:rPr>
              <w:t>Nádraský</w:t>
            </w:r>
            <w:proofErr w:type="spellEnd"/>
            <w:r w:rsidRPr="003933D7">
              <w:rPr>
                <w:color w:val="221F1F"/>
              </w:rPr>
              <w:t>, na základě plné moci</w:t>
            </w:r>
          </w:p>
        </w:tc>
      </w:tr>
    </w:tbl>
    <w:p w14:paraId="62CF7DDB" w14:textId="77777777" w:rsidR="00660350" w:rsidRPr="003933D7" w:rsidRDefault="00660350">
      <w:pPr>
        <w:pStyle w:val="Zkladntext"/>
        <w:rPr>
          <w:b/>
          <w:sz w:val="36"/>
        </w:rPr>
      </w:pPr>
    </w:p>
    <w:p w14:paraId="4D1C1419" w14:textId="77777777" w:rsidR="00660350" w:rsidRPr="003933D7" w:rsidRDefault="00614168">
      <w:pPr>
        <w:pStyle w:val="Nadpis4"/>
        <w:numPr>
          <w:ilvl w:val="0"/>
          <w:numId w:val="12"/>
        </w:numPr>
        <w:tabs>
          <w:tab w:val="left" w:pos="515"/>
        </w:tabs>
        <w:spacing w:before="241"/>
        <w:ind w:hanging="260"/>
        <w:jc w:val="both"/>
      </w:pPr>
      <w:r w:rsidRPr="003933D7">
        <w:rPr>
          <w:color w:val="221F1F"/>
        </w:rPr>
        <w:t>Výše uvedený dodavatel čestně prohlašuje,</w:t>
      </w:r>
      <w:r w:rsidRPr="003933D7">
        <w:rPr>
          <w:color w:val="221F1F"/>
          <w:spacing w:val="-6"/>
        </w:rPr>
        <w:t xml:space="preserve"> </w:t>
      </w:r>
      <w:r w:rsidRPr="003933D7">
        <w:rPr>
          <w:color w:val="221F1F"/>
        </w:rPr>
        <w:t>že</w:t>
      </w:r>
    </w:p>
    <w:p w14:paraId="493BDF3E" w14:textId="77777777" w:rsidR="00660350" w:rsidRPr="003933D7" w:rsidRDefault="00614168">
      <w:pPr>
        <w:pStyle w:val="Odstavecseseznamem"/>
        <w:numPr>
          <w:ilvl w:val="1"/>
          <w:numId w:val="12"/>
        </w:numPr>
        <w:tabs>
          <w:tab w:val="left" w:pos="822"/>
        </w:tabs>
        <w:spacing w:before="126" w:line="360" w:lineRule="auto"/>
        <w:ind w:right="352"/>
        <w:jc w:val="both"/>
      </w:pPr>
      <w:r w:rsidRPr="003933D7">
        <w:rPr>
          <w:color w:val="221F1F"/>
        </w:rPr>
        <w:t>zajistí po celou dobu plnění veřejné zakázky dodržování veškerých právních předpisů České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republiky,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zejména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předpisů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pracovněprávních,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předpisů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z</w:t>
      </w:r>
      <w:r w:rsidRPr="003933D7">
        <w:rPr>
          <w:color w:val="221F1F"/>
          <w:spacing w:val="-5"/>
        </w:rPr>
        <w:t xml:space="preserve"> </w:t>
      </w:r>
      <w:r w:rsidRPr="003933D7">
        <w:rPr>
          <w:color w:val="221F1F"/>
        </w:rPr>
        <w:t>oblasti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zaměstnanosti a</w:t>
      </w:r>
      <w:r w:rsidRPr="003933D7">
        <w:rPr>
          <w:color w:val="221F1F"/>
          <w:spacing w:val="-16"/>
        </w:rPr>
        <w:t xml:space="preserve"> </w:t>
      </w:r>
      <w:r w:rsidRPr="003933D7">
        <w:rPr>
          <w:color w:val="221F1F"/>
        </w:rPr>
        <w:t>bezpečnosti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ochrany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zdraví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při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práci,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18"/>
        </w:rPr>
        <w:t xml:space="preserve"> </w:t>
      </w:r>
      <w:r w:rsidRPr="003933D7">
        <w:rPr>
          <w:color w:val="221F1F"/>
        </w:rPr>
        <w:t>to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vůči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všem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osobám,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které</w:t>
      </w:r>
      <w:r w:rsidRPr="003933D7">
        <w:rPr>
          <w:color w:val="221F1F"/>
          <w:spacing w:val="-19"/>
        </w:rPr>
        <w:t xml:space="preserve"> </w:t>
      </w:r>
      <w:r w:rsidRPr="003933D7">
        <w:rPr>
          <w:color w:val="221F1F"/>
        </w:rPr>
        <w:t>se</w:t>
      </w:r>
      <w:r w:rsidRPr="003933D7">
        <w:rPr>
          <w:color w:val="221F1F"/>
          <w:spacing w:val="-17"/>
        </w:rPr>
        <w:t xml:space="preserve"> </w:t>
      </w:r>
      <w:r w:rsidRPr="003933D7">
        <w:rPr>
          <w:color w:val="221F1F"/>
        </w:rPr>
        <w:t>na</w:t>
      </w:r>
      <w:r w:rsidRPr="003933D7">
        <w:rPr>
          <w:color w:val="221F1F"/>
          <w:spacing w:val="-21"/>
        </w:rPr>
        <w:t xml:space="preserve"> </w:t>
      </w:r>
      <w:r w:rsidRPr="003933D7">
        <w:rPr>
          <w:color w:val="221F1F"/>
        </w:rPr>
        <w:t>plnění</w:t>
      </w:r>
      <w:r w:rsidRPr="003933D7">
        <w:rPr>
          <w:color w:val="221F1F"/>
          <w:spacing w:val="-15"/>
        </w:rPr>
        <w:t xml:space="preserve"> </w:t>
      </w:r>
      <w:r w:rsidRPr="003933D7">
        <w:rPr>
          <w:color w:val="221F1F"/>
        </w:rPr>
        <w:t>veřejné zakázky podílejí,</w:t>
      </w:r>
    </w:p>
    <w:p w14:paraId="18F03766" w14:textId="77777777" w:rsidR="00660350" w:rsidRPr="003933D7" w:rsidRDefault="00614168">
      <w:pPr>
        <w:pStyle w:val="Odstavecseseznamem"/>
        <w:numPr>
          <w:ilvl w:val="1"/>
          <w:numId w:val="12"/>
        </w:numPr>
        <w:tabs>
          <w:tab w:val="left" w:pos="822"/>
        </w:tabs>
        <w:spacing w:line="360" w:lineRule="auto"/>
        <w:ind w:right="351"/>
        <w:jc w:val="both"/>
      </w:pPr>
      <w:r w:rsidRPr="003933D7">
        <w:rPr>
          <w:color w:val="221F1F"/>
        </w:rPr>
        <w:t>zajistí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vůči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všem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účastníkům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dodavatelského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řetězce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srovnatelnou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úroveň</w:t>
      </w:r>
      <w:r w:rsidRPr="003933D7">
        <w:rPr>
          <w:color w:val="221F1F"/>
          <w:spacing w:val="-11"/>
        </w:rPr>
        <w:t xml:space="preserve"> </w:t>
      </w:r>
      <w:r w:rsidRPr="003933D7">
        <w:rPr>
          <w:color w:val="221F1F"/>
        </w:rPr>
        <w:t>zadavatelem určených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smluvních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podmínek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s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podmínkami</w:t>
      </w:r>
      <w:r w:rsidRPr="003933D7">
        <w:rPr>
          <w:color w:val="221F1F"/>
          <w:spacing w:val="-8"/>
        </w:rPr>
        <w:t xml:space="preserve"> </w:t>
      </w:r>
      <w:r w:rsidRPr="003933D7">
        <w:rPr>
          <w:color w:val="221F1F"/>
        </w:rPr>
        <w:t>smlouvy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řádné</w:t>
      </w:r>
      <w:r w:rsidRPr="003933D7">
        <w:rPr>
          <w:color w:val="221F1F"/>
          <w:spacing w:val="-10"/>
        </w:rPr>
        <w:t xml:space="preserve"> </w:t>
      </w:r>
      <w:r w:rsidRPr="003933D7">
        <w:rPr>
          <w:color w:val="221F1F"/>
        </w:rPr>
        <w:t>a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včasné</w:t>
      </w:r>
      <w:r w:rsidRPr="003933D7">
        <w:rPr>
          <w:color w:val="221F1F"/>
          <w:spacing w:val="-7"/>
        </w:rPr>
        <w:t xml:space="preserve"> </w:t>
      </w:r>
      <w:r w:rsidRPr="003933D7">
        <w:rPr>
          <w:color w:val="221F1F"/>
        </w:rPr>
        <w:t>uhrazení</w:t>
      </w:r>
      <w:r w:rsidRPr="003933D7">
        <w:rPr>
          <w:color w:val="221F1F"/>
          <w:spacing w:val="-9"/>
        </w:rPr>
        <w:t xml:space="preserve"> </w:t>
      </w:r>
      <w:r w:rsidRPr="003933D7">
        <w:rPr>
          <w:color w:val="221F1F"/>
        </w:rPr>
        <w:t>svých finančních</w:t>
      </w:r>
      <w:r w:rsidRPr="003933D7">
        <w:rPr>
          <w:color w:val="221F1F"/>
          <w:spacing w:val="-3"/>
        </w:rPr>
        <w:t xml:space="preserve"> </w:t>
      </w:r>
      <w:r w:rsidRPr="003933D7">
        <w:rPr>
          <w:color w:val="221F1F"/>
        </w:rPr>
        <w:t>závazků,</w:t>
      </w:r>
    </w:p>
    <w:p w14:paraId="528A10C8" w14:textId="77777777" w:rsidR="00660350" w:rsidRPr="003933D7" w:rsidRDefault="00614168">
      <w:pPr>
        <w:pStyle w:val="Odstavecseseznamem"/>
        <w:numPr>
          <w:ilvl w:val="1"/>
          <w:numId w:val="12"/>
        </w:numPr>
        <w:tabs>
          <w:tab w:val="left" w:pos="822"/>
        </w:tabs>
        <w:spacing w:line="360" w:lineRule="auto"/>
        <w:ind w:right="352"/>
        <w:jc w:val="both"/>
      </w:pPr>
      <w:r w:rsidRPr="003933D7">
        <w:rPr>
          <w:color w:val="221F1F"/>
        </w:rPr>
        <w:t>bude nakládat s odpady, které vzniknou při realizaci díla v souladu se zákonem č. 541/2020 Sb., o odpadech, ve znění pozdějších předpisů. Dodavatel zajistí třídění odpadů a jejich ekologickou likvidaci v zařízeních k tomu</w:t>
      </w:r>
      <w:r w:rsidRPr="003933D7">
        <w:rPr>
          <w:color w:val="221F1F"/>
          <w:spacing w:val="-13"/>
        </w:rPr>
        <w:t xml:space="preserve"> </w:t>
      </w:r>
      <w:r w:rsidRPr="003933D7">
        <w:rPr>
          <w:color w:val="221F1F"/>
        </w:rPr>
        <w:t>určených.</w:t>
      </w:r>
    </w:p>
    <w:p w14:paraId="15B2A280" w14:textId="77777777" w:rsidR="00660350" w:rsidRPr="003933D7" w:rsidRDefault="003933D7">
      <w:pPr>
        <w:pStyle w:val="Zkladntext"/>
        <w:ind w:left="255"/>
        <w:jc w:val="both"/>
      </w:pPr>
      <w:r w:rsidRPr="003933D7">
        <w:pict w14:anchorId="5E2769E1">
          <v:shape id="_x0000_s1110" style="position:absolute;left:0;text-align:left;margin-left:374.5pt;margin-top:61.4pt;width:50.65pt;height:50.25pt;z-index:-274672640;mso-position-horizontal-relative:page" coordorigin="7490,1228" coordsize="1013,1005" o:spt="100" adj="0,,0" path="m7673,2020r-89,58l7528,2133r-29,48l7490,2216r7,13l7502,2233r68,l7573,2231r-63,l7519,2193r33,-53l7604,2080r69,-60xm7923,1228r-20,13l7892,1273r-4,35l7888,1333r1,23l7891,1380r3,26l7898,1433r5,27l7909,1489r7,27l7923,1544r-6,29l7899,1625r-28,69l7835,1776r-41,88l7747,1953r-49,86l7648,2115r-49,60l7552,2216r-42,15l7573,2231r34,-25l7655,2155r54,-75l7771,1979r10,-3l7771,1976r61,-110l7876,1777r31,-71l7928,1648r14,-47l7978,1601r-23,-60l7962,1489r-20,l7930,1443r-8,-43l7917,1359r-1,-37l7916,1306r2,-26l7925,1252r12,-18l7963,1234r-14,-5l7923,1228xm8492,1974r-29,l8452,1984r,28l8463,2022r29,l8497,2017r-31,l8457,2009r,-22l8466,1979r31,l8492,1974xm8497,1979r-8,l8496,1987r,22l8489,2017r8,l8502,2012r,-28l8497,1979xm8484,1982r-17,l8467,2012r5,l8472,2001r13,l8485,2000r-3,-1l8488,1997r-16,l8472,1988r15,l8487,1986r-3,-4xm8485,2001r-6,l8481,2004r1,3l8483,2012r5,l8487,2007r,-4l8485,2001xm8487,1988r-7,l8482,1989r,7l8479,1997r9,l8488,1993r-1,-5xm7978,1601r-36,l7997,1713r58,76l8109,1837r44,29l8079,1880r-76,18l7925,1920r-78,26l7771,1976r10,l7848,1955r83,-21l8017,1916r88,-14l8191,1892r77,l8252,1884r70,-3l8481,1881r-27,-14l8416,1859r-210,l8183,1845r-24,-15l8136,1815r-22,-16l8062,1747r-43,-63l7983,1615r-5,-14xm8268,1892r-77,l8259,1922r66,23l8387,1960r51,5l8460,1963r16,-4l8486,1952r2,-4l8460,1948r-41,-4l8369,1931r-57,-21l8268,1892xm8492,1941r-7,3l8473,1948r15,l8492,1941xm8481,1881r-159,l8403,1883r67,15l8496,1930r3,-7l8502,1919r,-7l8490,1886r-9,-5xm8330,1851r-27,1l8273,1854r-67,5l8416,1859r-16,-4l8330,1851xm7972,1312r-5,31l7960,1382r-8,48l7942,1489r20,l7963,1482r5,-57l7970,1369r2,-57xm7963,1234r-26,l7949,1241r10,11l7968,1269r4,25l7976,1256r-8,-20l7963,1234xe" fillcolor="#ffd8d8" stroked="f">
            <v:stroke joinstyle="round"/>
            <v:formulas/>
            <v:path arrowok="t" o:connecttype="segments"/>
            <w10:wrap anchorx="page"/>
          </v:shape>
        </w:pict>
      </w:r>
      <w:r w:rsidR="00614168" w:rsidRPr="003933D7">
        <w:rPr>
          <w:color w:val="221F1F"/>
        </w:rPr>
        <w:t>Dodavatel je povinen výše uvedené zásady zajistit i u svých poddodavatelů.</w:t>
      </w:r>
    </w:p>
    <w:p w14:paraId="0110B3D0" w14:textId="77777777" w:rsidR="00660350" w:rsidRPr="003933D7" w:rsidRDefault="00660350">
      <w:pPr>
        <w:pStyle w:val="Zkladntext"/>
        <w:rPr>
          <w:sz w:val="20"/>
        </w:rPr>
      </w:pPr>
    </w:p>
    <w:p w14:paraId="78CEE596" w14:textId="77777777" w:rsidR="00660350" w:rsidRPr="003933D7" w:rsidRDefault="00660350">
      <w:pPr>
        <w:pStyle w:val="Zkladntext"/>
        <w:rPr>
          <w:sz w:val="20"/>
        </w:rPr>
      </w:pPr>
    </w:p>
    <w:p w14:paraId="344AA015" w14:textId="77777777" w:rsidR="00660350" w:rsidRPr="003933D7" w:rsidRDefault="00660350">
      <w:pPr>
        <w:pStyle w:val="Zkladntext"/>
        <w:rPr>
          <w:sz w:val="20"/>
        </w:rPr>
      </w:pPr>
    </w:p>
    <w:p w14:paraId="2DEC1CEC" w14:textId="77777777" w:rsidR="00660350" w:rsidRPr="003933D7" w:rsidRDefault="00660350">
      <w:pPr>
        <w:pStyle w:val="Zkladntext"/>
        <w:spacing w:before="10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5242"/>
      </w:tblGrid>
      <w:tr w:rsidR="00660350" w:rsidRPr="003933D7" w14:paraId="2866AD1F" w14:textId="77777777">
        <w:trPr>
          <w:trHeight w:val="565"/>
        </w:trPr>
        <w:tc>
          <w:tcPr>
            <w:tcW w:w="3968" w:type="dxa"/>
            <w:shd w:val="clear" w:color="auto" w:fill="DEDDDD"/>
          </w:tcPr>
          <w:p w14:paraId="561E54A9" w14:textId="77777777" w:rsidR="00660350" w:rsidRPr="003933D7" w:rsidRDefault="00614168">
            <w:pPr>
              <w:pStyle w:val="TableParagraph"/>
              <w:spacing w:before="172"/>
              <w:ind w:left="69"/>
              <w:rPr>
                <w:b/>
              </w:rPr>
            </w:pPr>
            <w:r w:rsidRPr="003933D7">
              <w:rPr>
                <w:b/>
                <w:color w:val="221F1F"/>
              </w:rPr>
              <w:t>Datum:</w:t>
            </w:r>
          </w:p>
        </w:tc>
        <w:tc>
          <w:tcPr>
            <w:tcW w:w="5242" w:type="dxa"/>
          </w:tcPr>
          <w:p w14:paraId="5424F20D" w14:textId="76DD72C9" w:rsidR="00660350" w:rsidRPr="003933D7" w:rsidRDefault="00660350">
            <w:pPr>
              <w:pStyle w:val="TableParagraph"/>
              <w:spacing w:line="91" w:lineRule="exact"/>
              <w:ind w:left="2780"/>
              <w:rPr>
                <w:rFonts w:ascii="Calibri" w:hAnsi="Calibri"/>
                <w:sz w:val="18"/>
              </w:rPr>
            </w:pPr>
          </w:p>
        </w:tc>
      </w:tr>
      <w:tr w:rsidR="00660350" w:rsidRPr="003933D7" w14:paraId="360FCA2E" w14:textId="77777777">
        <w:trPr>
          <w:trHeight w:val="568"/>
        </w:trPr>
        <w:tc>
          <w:tcPr>
            <w:tcW w:w="3968" w:type="dxa"/>
            <w:shd w:val="clear" w:color="auto" w:fill="DEDDDD"/>
          </w:tcPr>
          <w:p w14:paraId="060C5449" w14:textId="77777777" w:rsidR="00660350" w:rsidRPr="003933D7" w:rsidRDefault="00614168">
            <w:pPr>
              <w:pStyle w:val="TableParagraph"/>
              <w:spacing w:before="33"/>
              <w:ind w:left="69"/>
              <w:rPr>
                <w:b/>
              </w:rPr>
            </w:pPr>
            <w:r w:rsidRPr="003933D7">
              <w:rPr>
                <w:b/>
                <w:color w:val="221F1F"/>
              </w:rPr>
              <w:t>Podpis osoby oprávněné jednat za</w:t>
            </w:r>
          </w:p>
          <w:p w14:paraId="220A15B7" w14:textId="77777777" w:rsidR="00660350" w:rsidRPr="003933D7" w:rsidRDefault="00614168">
            <w:pPr>
              <w:pStyle w:val="TableParagraph"/>
              <w:spacing w:before="26" w:line="237" w:lineRule="exact"/>
              <w:ind w:left="69"/>
              <w:rPr>
                <w:b/>
              </w:rPr>
            </w:pPr>
            <w:r w:rsidRPr="003933D7">
              <w:rPr>
                <w:b/>
                <w:color w:val="221F1F"/>
              </w:rPr>
              <w:t>dodavatele</w:t>
            </w:r>
          </w:p>
        </w:tc>
        <w:tc>
          <w:tcPr>
            <w:tcW w:w="5242" w:type="dxa"/>
          </w:tcPr>
          <w:p w14:paraId="467949C4" w14:textId="28897751" w:rsidR="00660350" w:rsidRPr="003933D7" w:rsidRDefault="00660350">
            <w:pPr>
              <w:pStyle w:val="TableParagraph"/>
              <w:spacing w:line="111" w:lineRule="exact"/>
              <w:ind w:left="2780"/>
              <w:rPr>
                <w:rFonts w:ascii="Calibri"/>
                <w:sz w:val="18"/>
              </w:rPr>
            </w:pPr>
          </w:p>
        </w:tc>
      </w:tr>
    </w:tbl>
    <w:p w14:paraId="16CC28B8" w14:textId="77777777" w:rsidR="00660350" w:rsidRPr="003933D7" w:rsidRDefault="00660350">
      <w:pPr>
        <w:spacing w:line="111" w:lineRule="exact"/>
        <w:rPr>
          <w:rFonts w:ascii="Calibri"/>
          <w:sz w:val="18"/>
        </w:rPr>
        <w:sectPr w:rsidR="00660350" w:rsidRPr="003933D7">
          <w:pgSz w:w="11900" w:h="16840"/>
          <w:pgMar w:top="1340" w:right="1060" w:bottom="280" w:left="1160" w:header="708" w:footer="708" w:gutter="0"/>
          <w:cols w:space="708"/>
        </w:sectPr>
      </w:pPr>
    </w:p>
    <w:p w14:paraId="3142E4CD" w14:textId="77777777" w:rsidR="00660350" w:rsidRPr="003933D7" w:rsidRDefault="00660350">
      <w:pPr>
        <w:pStyle w:val="Zkladntext"/>
        <w:spacing w:before="1"/>
        <w:rPr>
          <w:sz w:val="29"/>
        </w:rPr>
      </w:pPr>
    </w:p>
    <w:p w14:paraId="6E504AA9" w14:textId="77777777" w:rsidR="00660350" w:rsidRPr="003933D7" w:rsidRDefault="00614168">
      <w:pPr>
        <w:pStyle w:val="Nadpis2"/>
        <w:spacing w:line="240" w:lineRule="auto"/>
        <w:ind w:left="3004" w:right="0"/>
        <w:jc w:val="left"/>
      </w:pPr>
      <w:r w:rsidRPr="003933D7">
        <w:rPr>
          <w:color w:val="221F1F"/>
        </w:rPr>
        <w:t>Seznam</w:t>
      </w:r>
      <w:r w:rsidRPr="003933D7">
        <w:rPr>
          <w:color w:val="221F1F"/>
          <w:spacing w:val="-20"/>
        </w:rPr>
        <w:t xml:space="preserve"> </w:t>
      </w:r>
      <w:r w:rsidRPr="003933D7">
        <w:rPr>
          <w:color w:val="221F1F"/>
        </w:rPr>
        <w:t>poddodavatelů</w:t>
      </w:r>
    </w:p>
    <w:p w14:paraId="194D2C75" w14:textId="77777777" w:rsidR="00660350" w:rsidRPr="003933D7" w:rsidRDefault="00614168">
      <w:pPr>
        <w:spacing w:before="80"/>
        <w:ind w:left="1596"/>
        <w:rPr>
          <w:i/>
        </w:rPr>
      </w:pPr>
      <w:r w:rsidRPr="003933D7">
        <w:br w:type="column"/>
      </w:r>
      <w:r w:rsidRPr="003933D7">
        <w:rPr>
          <w:i/>
          <w:color w:val="221F1F"/>
        </w:rPr>
        <w:t>Příloha č. 2</w:t>
      </w:r>
    </w:p>
    <w:p w14:paraId="40AF501B" w14:textId="77777777" w:rsidR="00660350" w:rsidRPr="003933D7" w:rsidRDefault="00660350">
      <w:pPr>
        <w:sectPr w:rsidR="00660350" w:rsidRPr="003933D7">
          <w:pgSz w:w="11900" w:h="16840"/>
          <w:pgMar w:top="1340" w:right="1060" w:bottom="280" w:left="1160" w:header="708" w:footer="708" w:gutter="0"/>
          <w:cols w:num="2" w:space="708" w:equalWidth="0">
            <w:col w:w="6575" w:space="40"/>
            <w:col w:w="3065"/>
          </w:cols>
        </w:sectPr>
      </w:pPr>
    </w:p>
    <w:p w14:paraId="20A10037" w14:textId="77777777" w:rsidR="00660350" w:rsidRPr="003933D7" w:rsidRDefault="003933D7">
      <w:pPr>
        <w:pStyle w:val="Nadpis4"/>
        <w:spacing w:line="252" w:lineRule="exact"/>
        <w:ind w:left="375"/>
        <w:jc w:val="left"/>
      </w:pPr>
      <w:r w:rsidRPr="003933D7">
        <w:pict w14:anchorId="2915D779">
          <v:shape id="_x0000_s1109" style="position:absolute;left:0;text-align:left;margin-left:392.85pt;margin-top:712.6pt;width:51.3pt;height:50.9pt;z-index:-274671616;mso-position-horizontal-relative:page;mso-position-vertical-relative:page" coordorigin="7857,14252" coordsize="1026,1018" o:spt="100" adj="0,,0" path="m8042,15055r-90,58l7896,15169r-30,49l7857,15254r6,13l7869,15270r69,l7941,15268r-64,l7886,15230r33,-53l7973,15115r69,-60xm8295,14252r-20,14l8264,14298r-4,35l8260,14359r,23l8263,14407r3,26l8270,14460r5,27l8281,14517r7,27l8295,14573r-6,29l8271,14654r-28,71l8207,14807r-43,90l8117,14987r-50,87l8017,15151r-50,61l7920,15253r-43,15l7941,15268r35,-25l8023,15191r56,-76l8142,15013r10,-3l8142,15010r61,-111l8248,14809r31,-73l8300,14678r14,-48l8351,14630r-23,-60l8335,14517r-21,l8302,14471r-8,-44l8289,14385r-1,-38l8288,14332r3,-27l8297,14277r13,-18l8335,14259r-13,-6l8295,14252xm8871,15008r-29,l8831,15019r,28l8842,15057r29,l8877,15052r-32,l8836,15044r,-22l8845,15013r32,l8871,15008xm8877,15013r-9,l8876,15022r,22l8868,15052r9,l8882,15047r,-28l8877,15013xm8863,15017r-17,l8846,15047r6,l8852,15035r13,l8864,15034r-3,-1l8867,15031r-15,l8852,15023r15,l8866,15021r-3,-4xm8865,15035r-7,l8860,15039r1,3l8862,15047r5,l8866,15042r,-5l8865,15035xm8867,15023r-8,l8861,15024r,6l8858,15031r9,l8867,15027r,-4xm8351,14630r-37,l8359,14724r47,69l8451,14843r42,34l8528,14899r-75,14l8376,14931r-79,23l8218,14980r-76,30l8152,15010r67,-21l8303,14968r87,-18l8479,14935r88,-10l8645,14925r-17,-8l8699,14914r162,l8833,14900r-38,-9l8582,14891r-24,-14l8534,14863r-23,-16l8488,14831r-52,-53l8392,14715r-36,-71l8351,14630xm8645,14925r-78,l8635,14956r68,23l8765,14994r52,5l8839,14997r16,-4l8866,14986r2,-4l8839,14982r-41,-5l8747,14964r-58,-20l8645,14925xm8871,14975r-7,3l8853,14982r15,l8871,14975xm8861,14914r-162,l8781,14916r68,15l8876,14963r3,-7l8882,14953r,-7l8869,14919r-8,-5xm8708,14884r-28,1l8649,14886r-67,5l8795,14891r-17,-3l8708,14884xm8345,14338r-5,31l8333,14409r-8,49l8314,14517r21,l8336,14510r5,-58l8343,14396r2,-58xm8335,14259r-25,l8321,14266r11,11l8340,14295r5,24l8349,14281r-8,-20l8335,14259xe" fillcolor="#ffd8d8" stroked="f">
            <v:stroke joinstyle="round"/>
            <v:formulas/>
            <v:path arrowok="t" o:connecttype="segments"/>
            <w10:wrap anchorx="page" anchory="page"/>
          </v:shape>
        </w:pict>
      </w:r>
      <w:r w:rsidR="00614168" w:rsidRPr="003933D7">
        <w:rPr>
          <w:color w:val="221F1F"/>
        </w:rPr>
        <w:t>(uvádí se i jiné osoby dle § 83 zákona č. 134/2016 Sb., o zadávání veřejných zakázek)</w:t>
      </w:r>
    </w:p>
    <w:p w14:paraId="5B9200BD" w14:textId="77777777" w:rsidR="00660350" w:rsidRPr="003933D7" w:rsidRDefault="00660350">
      <w:pPr>
        <w:pStyle w:val="Zkladntext"/>
        <w:rPr>
          <w:b/>
          <w:sz w:val="12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5309"/>
      </w:tblGrid>
      <w:tr w:rsidR="00660350" w:rsidRPr="003933D7" w14:paraId="43EC217E" w14:textId="77777777">
        <w:trPr>
          <w:trHeight w:val="728"/>
        </w:trPr>
        <w:tc>
          <w:tcPr>
            <w:tcW w:w="3826" w:type="dxa"/>
            <w:shd w:val="clear" w:color="auto" w:fill="DEDDDD"/>
          </w:tcPr>
          <w:p w14:paraId="0B334CCC" w14:textId="77777777" w:rsidR="00660350" w:rsidRPr="003933D7" w:rsidRDefault="00660350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A15E46F" w14:textId="77777777" w:rsidR="00660350" w:rsidRPr="003933D7" w:rsidRDefault="00614168">
            <w:pPr>
              <w:pStyle w:val="TableParagraph"/>
              <w:ind w:left="71"/>
              <w:rPr>
                <w:b/>
              </w:rPr>
            </w:pPr>
            <w:r w:rsidRPr="003933D7">
              <w:rPr>
                <w:b/>
                <w:color w:val="221F1F"/>
              </w:rPr>
              <w:t>Název veřejné zakázky</w:t>
            </w:r>
          </w:p>
        </w:tc>
        <w:tc>
          <w:tcPr>
            <w:tcW w:w="5309" w:type="dxa"/>
            <w:shd w:val="clear" w:color="auto" w:fill="DEDDDD"/>
          </w:tcPr>
          <w:p w14:paraId="44E94440" w14:textId="77777777" w:rsidR="00660350" w:rsidRPr="003933D7" w:rsidRDefault="00614168">
            <w:pPr>
              <w:pStyle w:val="TableParagraph"/>
              <w:spacing w:before="74" w:line="276" w:lineRule="auto"/>
              <w:ind w:left="71" w:right="439"/>
              <w:rPr>
                <w:b/>
                <w:i/>
              </w:rPr>
            </w:pPr>
            <w:r w:rsidRPr="003933D7">
              <w:rPr>
                <w:b/>
                <w:color w:val="221F1F"/>
              </w:rPr>
              <w:t xml:space="preserve">Investiční akce „ÚP ČR – Rokycany – výměna oken, Palackého 162“ </w:t>
            </w:r>
            <w:r w:rsidRPr="003933D7">
              <w:rPr>
                <w:b/>
                <w:i/>
                <w:color w:val="221F1F"/>
              </w:rPr>
              <w:t>(opakování II)</w:t>
            </w:r>
          </w:p>
        </w:tc>
      </w:tr>
      <w:tr w:rsidR="00660350" w:rsidRPr="003933D7" w14:paraId="7394CC2E" w14:textId="77777777">
        <w:trPr>
          <w:trHeight w:val="568"/>
        </w:trPr>
        <w:tc>
          <w:tcPr>
            <w:tcW w:w="9135" w:type="dxa"/>
            <w:gridSpan w:val="2"/>
            <w:shd w:val="clear" w:color="auto" w:fill="DEDDDD"/>
          </w:tcPr>
          <w:p w14:paraId="54CDBB3C" w14:textId="77777777" w:rsidR="00660350" w:rsidRPr="003933D7" w:rsidRDefault="00614168">
            <w:pPr>
              <w:pStyle w:val="TableParagraph"/>
              <w:spacing w:before="158"/>
              <w:ind w:left="71"/>
              <w:rPr>
                <w:b/>
              </w:rPr>
            </w:pPr>
            <w:r w:rsidRPr="003933D7">
              <w:rPr>
                <w:b/>
                <w:color w:val="221F1F"/>
              </w:rPr>
              <w:t>Identifikační údaje dodavatele</w:t>
            </w:r>
          </w:p>
        </w:tc>
      </w:tr>
      <w:tr w:rsidR="00660350" w:rsidRPr="003933D7" w14:paraId="7350E4FB" w14:textId="77777777">
        <w:trPr>
          <w:trHeight w:val="757"/>
        </w:trPr>
        <w:tc>
          <w:tcPr>
            <w:tcW w:w="3826" w:type="dxa"/>
            <w:shd w:val="clear" w:color="auto" w:fill="DEDDDD"/>
          </w:tcPr>
          <w:p w14:paraId="2E69E351" w14:textId="77777777" w:rsidR="00660350" w:rsidRPr="003933D7" w:rsidRDefault="00614168">
            <w:pPr>
              <w:pStyle w:val="TableParagraph"/>
              <w:ind w:left="71" w:right="620"/>
              <w:rPr>
                <w:b/>
              </w:rPr>
            </w:pPr>
            <w:r w:rsidRPr="003933D7">
              <w:rPr>
                <w:b/>
                <w:color w:val="221F1F"/>
              </w:rPr>
              <w:t>Obchodní firma nebo název / Obchodní firma nebo jméno a</w:t>
            </w:r>
          </w:p>
          <w:p w14:paraId="2F4275C4" w14:textId="77777777" w:rsidR="00660350" w:rsidRPr="003933D7" w:rsidRDefault="00614168">
            <w:pPr>
              <w:pStyle w:val="TableParagraph"/>
              <w:spacing w:line="232" w:lineRule="exact"/>
              <w:ind w:left="71"/>
              <w:rPr>
                <w:b/>
              </w:rPr>
            </w:pPr>
            <w:r w:rsidRPr="003933D7">
              <w:rPr>
                <w:b/>
                <w:color w:val="221F1F"/>
              </w:rPr>
              <w:t>příjmení</w:t>
            </w:r>
          </w:p>
        </w:tc>
        <w:tc>
          <w:tcPr>
            <w:tcW w:w="5309" w:type="dxa"/>
          </w:tcPr>
          <w:p w14:paraId="23ACA3CA" w14:textId="77777777" w:rsidR="00660350" w:rsidRPr="003933D7" w:rsidRDefault="00660350">
            <w:pPr>
              <w:pStyle w:val="TableParagraph"/>
              <w:rPr>
                <w:b/>
                <w:sz w:val="21"/>
              </w:rPr>
            </w:pPr>
          </w:p>
          <w:p w14:paraId="31145014" w14:textId="77777777" w:rsidR="00660350" w:rsidRPr="003933D7" w:rsidRDefault="00614168">
            <w:pPr>
              <w:pStyle w:val="TableParagraph"/>
              <w:spacing w:before="1"/>
              <w:ind w:left="139"/>
              <w:rPr>
                <w:sz w:val="24"/>
              </w:rPr>
            </w:pPr>
            <w:r w:rsidRPr="003933D7">
              <w:rPr>
                <w:color w:val="221F1F"/>
                <w:sz w:val="24"/>
              </w:rPr>
              <w:t xml:space="preserve">WH </w:t>
            </w:r>
            <w:proofErr w:type="spellStart"/>
            <w:r w:rsidRPr="003933D7">
              <w:rPr>
                <w:color w:val="221F1F"/>
                <w:sz w:val="24"/>
              </w:rPr>
              <w:t>Develop</w:t>
            </w:r>
            <w:proofErr w:type="spellEnd"/>
            <w:r w:rsidRPr="003933D7">
              <w:rPr>
                <w:color w:val="221F1F"/>
                <w:sz w:val="24"/>
              </w:rPr>
              <w:t xml:space="preserve"> s.r.o.</w:t>
            </w:r>
          </w:p>
        </w:tc>
      </w:tr>
      <w:tr w:rsidR="00660350" w:rsidRPr="003933D7" w14:paraId="7CBD85D8" w14:textId="77777777">
        <w:trPr>
          <w:trHeight w:val="568"/>
        </w:trPr>
        <w:tc>
          <w:tcPr>
            <w:tcW w:w="3826" w:type="dxa"/>
            <w:shd w:val="clear" w:color="auto" w:fill="DEDDDD"/>
          </w:tcPr>
          <w:p w14:paraId="016D6999" w14:textId="77777777" w:rsidR="00660350" w:rsidRPr="003933D7" w:rsidRDefault="00614168">
            <w:pPr>
              <w:pStyle w:val="TableParagraph"/>
              <w:spacing w:before="158"/>
              <w:ind w:left="71"/>
              <w:rPr>
                <w:b/>
              </w:rPr>
            </w:pPr>
            <w:r w:rsidRPr="003933D7">
              <w:rPr>
                <w:b/>
                <w:color w:val="221F1F"/>
              </w:rPr>
              <w:t>Sídlo</w:t>
            </w:r>
          </w:p>
        </w:tc>
        <w:tc>
          <w:tcPr>
            <w:tcW w:w="5309" w:type="dxa"/>
          </w:tcPr>
          <w:p w14:paraId="5D78C229" w14:textId="77777777" w:rsidR="00660350" w:rsidRPr="003933D7" w:rsidRDefault="00614168">
            <w:pPr>
              <w:pStyle w:val="TableParagraph"/>
              <w:spacing w:before="147"/>
              <w:ind w:left="139"/>
              <w:rPr>
                <w:sz w:val="24"/>
              </w:rPr>
            </w:pPr>
            <w:r w:rsidRPr="003933D7">
              <w:rPr>
                <w:color w:val="221F1F"/>
                <w:sz w:val="24"/>
              </w:rPr>
              <w:t>Hlavní 456, 250 89 Lázně Toušeň</w:t>
            </w:r>
          </w:p>
        </w:tc>
      </w:tr>
      <w:tr w:rsidR="00660350" w:rsidRPr="003933D7" w14:paraId="486D53C5" w14:textId="77777777">
        <w:trPr>
          <w:trHeight w:val="565"/>
        </w:trPr>
        <w:tc>
          <w:tcPr>
            <w:tcW w:w="3826" w:type="dxa"/>
            <w:shd w:val="clear" w:color="auto" w:fill="DEDDDD"/>
          </w:tcPr>
          <w:p w14:paraId="0DC4AACE" w14:textId="77777777" w:rsidR="00660350" w:rsidRPr="003933D7" w:rsidRDefault="00614168">
            <w:pPr>
              <w:pStyle w:val="TableParagraph"/>
              <w:spacing w:before="155"/>
              <w:ind w:left="71"/>
              <w:rPr>
                <w:b/>
              </w:rPr>
            </w:pPr>
            <w:r w:rsidRPr="003933D7">
              <w:rPr>
                <w:b/>
                <w:color w:val="221F1F"/>
              </w:rPr>
              <w:t>IČO</w:t>
            </w:r>
          </w:p>
        </w:tc>
        <w:tc>
          <w:tcPr>
            <w:tcW w:w="5309" w:type="dxa"/>
          </w:tcPr>
          <w:p w14:paraId="4CD953B6" w14:textId="77777777" w:rsidR="00660350" w:rsidRPr="003933D7" w:rsidRDefault="00614168">
            <w:pPr>
              <w:pStyle w:val="TableParagraph"/>
              <w:spacing w:before="144"/>
              <w:ind w:left="139"/>
              <w:rPr>
                <w:sz w:val="24"/>
              </w:rPr>
            </w:pPr>
            <w:r w:rsidRPr="003933D7">
              <w:rPr>
                <w:color w:val="221F1F"/>
                <w:sz w:val="24"/>
              </w:rPr>
              <w:t>28116992</w:t>
            </w:r>
          </w:p>
        </w:tc>
      </w:tr>
      <w:tr w:rsidR="00660350" w:rsidRPr="003933D7" w14:paraId="77A7ABD0" w14:textId="77777777">
        <w:trPr>
          <w:trHeight w:val="568"/>
        </w:trPr>
        <w:tc>
          <w:tcPr>
            <w:tcW w:w="3826" w:type="dxa"/>
            <w:shd w:val="clear" w:color="auto" w:fill="DEDDDD"/>
          </w:tcPr>
          <w:p w14:paraId="25338090" w14:textId="77777777" w:rsidR="00660350" w:rsidRPr="003933D7" w:rsidRDefault="00614168">
            <w:pPr>
              <w:pStyle w:val="TableParagraph"/>
              <w:spacing w:before="31" w:line="252" w:lineRule="exact"/>
              <w:ind w:left="71"/>
              <w:rPr>
                <w:b/>
              </w:rPr>
            </w:pPr>
            <w:r w:rsidRPr="003933D7">
              <w:rPr>
                <w:b/>
                <w:color w:val="221F1F"/>
              </w:rPr>
              <w:t>Osoba oprávněná jednat za</w:t>
            </w:r>
          </w:p>
          <w:p w14:paraId="43D7DF8A" w14:textId="77777777" w:rsidR="00660350" w:rsidRPr="003933D7" w:rsidRDefault="00614168">
            <w:pPr>
              <w:pStyle w:val="TableParagraph"/>
              <w:spacing w:line="252" w:lineRule="exact"/>
              <w:ind w:left="71"/>
              <w:rPr>
                <w:b/>
              </w:rPr>
            </w:pPr>
            <w:r w:rsidRPr="003933D7">
              <w:rPr>
                <w:b/>
                <w:color w:val="221F1F"/>
              </w:rPr>
              <w:t>dodavatele</w:t>
            </w:r>
          </w:p>
        </w:tc>
        <w:tc>
          <w:tcPr>
            <w:tcW w:w="5309" w:type="dxa"/>
          </w:tcPr>
          <w:p w14:paraId="4BA7990F" w14:textId="4CE9F7A4" w:rsidR="00660350" w:rsidRPr="003933D7" w:rsidRDefault="00660350">
            <w:pPr>
              <w:pStyle w:val="TableParagraph"/>
              <w:spacing w:before="158"/>
              <w:ind w:left="139"/>
            </w:pPr>
          </w:p>
        </w:tc>
      </w:tr>
    </w:tbl>
    <w:p w14:paraId="767742D2" w14:textId="77777777" w:rsidR="00660350" w:rsidRPr="003933D7" w:rsidRDefault="00614168">
      <w:pPr>
        <w:pStyle w:val="Zkladntext"/>
        <w:spacing w:before="120"/>
        <w:ind w:left="255" w:right="77"/>
      </w:pPr>
      <w:r w:rsidRPr="003933D7">
        <w:rPr>
          <w:color w:val="221F1F"/>
        </w:rPr>
        <w:t>V souladu s požadavkem Zadavatele uvádíme Seznam poddodavatelů, s jejichž pomocí budeme plnit předmět veřejné zakázky:</w:t>
      </w:r>
    </w:p>
    <w:p w14:paraId="584B60A8" w14:textId="77777777" w:rsidR="00660350" w:rsidRPr="003933D7" w:rsidRDefault="00660350">
      <w:pPr>
        <w:pStyle w:val="Zkladntext"/>
        <w:spacing w:before="2"/>
        <w:rPr>
          <w:sz w:val="1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82"/>
        <w:gridCol w:w="3402"/>
        <w:gridCol w:w="3287"/>
      </w:tblGrid>
      <w:tr w:rsidR="00660350" w:rsidRPr="003933D7" w14:paraId="56C934B2" w14:textId="77777777">
        <w:trPr>
          <w:trHeight w:val="1527"/>
        </w:trPr>
        <w:tc>
          <w:tcPr>
            <w:tcW w:w="5811" w:type="dxa"/>
            <w:gridSpan w:val="3"/>
            <w:shd w:val="clear" w:color="auto" w:fill="DEDDDD"/>
          </w:tcPr>
          <w:p w14:paraId="5EC7FC4C" w14:textId="77777777" w:rsidR="00660350" w:rsidRPr="003933D7" w:rsidRDefault="00660350">
            <w:pPr>
              <w:pStyle w:val="TableParagraph"/>
              <w:rPr>
                <w:sz w:val="24"/>
              </w:rPr>
            </w:pPr>
          </w:p>
          <w:p w14:paraId="3926E5B2" w14:textId="77777777" w:rsidR="00660350" w:rsidRPr="003933D7" w:rsidRDefault="00660350">
            <w:pPr>
              <w:pStyle w:val="TableParagraph"/>
              <w:spacing w:before="9"/>
              <w:rPr>
                <w:sz w:val="29"/>
              </w:rPr>
            </w:pPr>
          </w:p>
          <w:p w14:paraId="2446C1B2" w14:textId="77777777" w:rsidR="00660350" w:rsidRPr="003933D7" w:rsidRDefault="00614168">
            <w:pPr>
              <w:pStyle w:val="TableParagraph"/>
              <w:ind w:left="1139"/>
              <w:rPr>
                <w:b/>
              </w:rPr>
            </w:pPr>
            <w:r w:rsidRPr="003933D7">
              <w:rPr>
                <w:b/>
                <w:color w:val="221F1F"/>
              </w:rPr>
              <w:t>Identifikační údaje poddodavatele</w:t>
            </w:r>
          </w:p>
        </w:tc>
        <w:tc>
          <w:tcPr>
            <w:tcW w:w="3287" w:type="dxa"/>
            <w:shd w:val="clear" w:color="auto" w:fill="DEDDDD"/>
          </w:tcPr>
          <w:p w14:paraId="49818FF2" w14:textId="77777777" w:rsidR="00660350" w:rsidRPr="003933D7" w:rsidRDefault="00614168">
            <w:pPr>
              <w:pStyle w:val="TableParagraph"/>
              <w:spacing w:before="2" w:line="242" w:lineRule="auto"/>
              <w:ind w:left="145" w:right="22" w:hanging="3"/>
              <w:jc w:val="center"/>
            </w:pPr>
            <w:r w:rsidRPr="003933D7">
              <w:rPr>
                <w:b/>
                <w:color w:val="221F1F"/>
              </w:rPr>
              <w:t xml:space="preserve">Část plnění veřejné zakázky, kterou bude poddodavatel plnit (věcné vymezení) </w:t>
            </w:r>
            <w:r w:rsidRPr="003933D7">
              <w:rPr>
                <w:color w:val="221F1F"/>
              </w:rPr>
              <w:t>předpokládaný rozsah poddodávky (počítáno v cenách</w:t>
            </w:r>
          </w:p>
          <w:p w14:paraId="0A7C1F4B" w14:textId="77777777" w:rsidR="00660350" w:rsidRPr="003933D7" w:rsidRDefault="00614168">
            <w:pPr>
              <w:pStyle w:val="TableParagraph"/>
              <w:spacing w:line="228" w:lineRule="exact"/>
              <w:ind w:left="1324" w:right="1204"/>
              <w:jc w:val="center"/>
            </w:pPr>
            <w:r w:rsidRPr="003933D7">
              <w:rPr>
                <w:color w:val="221F1F"/>
              </w:rPr>
              <w:t>s DPH)</w:t>
            </w:r>
          </w:p>
        </w:tc>
      </w:tr>
      <w:tr w:rsidR="00660350" w:rsidRPr="003933D7" w14:paraId="2CC23837" w14:textId="77777777">
        <w:trPr>
          <w:trHeight w:val="505"/>
        </w:trPr>
        <w:tc>
          <w:tcPr>
            <w:tcW w:w="427" w:type="dxa"/>
            <w:vMerge w:val="restart"/>
          </w:tcPr>
          <w:p w14:paraId="7FF77032" w14:textId="77777777" w:rsidR="00660350" w:rsidRPr="003933D7" w:rsidRDefault="00660350">
            <w:pPr>
              <w:pStyle w:val="TableParagraph"/>
              <w:rPr>
                <w:sz w:val="26"/>
              </w:rPr>
            </w:pPr>
          </w:p>
          <w:p w14:paraId="52981EB5" w14:textId="77777777" w:rsidR="00660350" w:rsidRPr="003933D7" w:rsidRDefault="00660350">
            <w:pPr>
              <w:pStyle w:val="TableParagraph"/>
              <w:rPr>
                <w:sz w:val="26"/>
              </w:rPr>
            </w:pPr>
          </w:p>
          <w:p w14:paraId="30DED900" w14:textId="77777777" w:rsidR="00660350" w:rsidRPr="003933D7" w:rsidRDefault="00660350">
            <w:pPr>
              <w:pStyle w:val="TableParagraph"/>
              <w:rPr>
                <w:sz w:val="26"/>
              </w:rPr>
            </w:pPr>
          </w:p>
          <w:p w14:paraId="7037A745" w14:textId="77777777" w:rsidR="00660350" w:rsidRPr="003933D7" w:rsidRDefault="00660350">
            <w:pPr>
              <w:pStyle w:val="TableParagraph"/>
              <w:spacing w:before="3"/>
              <w:rPr>
                <w:sz w:val="25"/>
              </w:rPr>
            </w:pPr>
          </w:p>
          <w:p w14:paraId="2218ECD7" w14:textId="77777777" w:rsidR="00660350" w:rsidRPr="003933D7" w:rsidRDefault="00614168">
            <w:pPr>
              <w:pStyle w:val="TableParagraph"/>
              <w:ind w:left="107"/>
              <w:rPr>
                <w:sz w:val="24"/>
              </w:rPr>
            </w:pPr>
            <w:r w:rsidRPr="003933D7">
              <w:rPr>
                <w:color w:val="221F1F"/>
                <w:sz w:val="24"/>
              </w:rPr>
              <w:t>1.</w:t>
            </w:r>
          </w:p>
        </w:tc>
        <w:tc>
          <w:tcPr>
            <w:tcW w:w="1982" w:type="dxa"/>
          </w:tcPr>
          <w:p w14:paraId="3142C7CD" w14:textId="77777777" w:rsidR="00660350" w:rsidRPr="003933D7" w:rsidRDefault="00614168">
            <w:pPr>
              <w:pStyle w:val="TableParagraph"/>
              <w:spacing w:line="253" w:lineRule="exact"/>
              <w:ind w:left="107"/>
            </w:pPr>
            <w:r w:rsidRPr="003933D7">
              <w:rPr>
                <w:color w:val="221F1F"/>
              </w:rPr>
              <w:t>Název</w:t>
            </w:r>
          </w:p>
          <w:p w14:paraId="69F7D930" w14:textId="77777777" w:rsidR="00660350" w:rsidRPr="003933D7" w:rsidRDefault="00614168">
            <w:pPr>
              <w:pStyle w:val="TableParagraph"/>
              <w:spacing w:before="1" w:line="232" w:lineRule="exact"/>
              <w:ind w:left="107"/>
            </w:pPr>
            <w:r w:rsidRPr="003933D7">
              <w:rPr>
                <w:color w:val="221F1F"/>
              </w:rPr>
              <w:t>poddodavatele</w:t>
            </w:r>
          </w:p>
        </w:tc>
        <w:tc>
          <w:tcPr>
            <w:tcW w:w="3402" w:type="dxa"/>
          </w:tcPr>
          <w:p w14:paraId="6453FED8" w14:textId="77777777" w:rsidR="00660350" w:rsidRPr="003933D7" w:rsidRDefault="00614168">
            <w:pPr>
              <w:pStyle w:val="TableParagraph"/>
              <w:spacing w:before="127"/>
              <w:ind w:left="109"/>
            </w:pPr>
            <w:proofErr w:type="spellStart"/>
            <w:r w:rsidRPr="003933D7">
              <w:rPr>
                <w:color w:val="221F1F"/>
              </w:rPr>
              <w:t>Window</w:t>
            </w:r>
            <w:proofErr w:type="spellEnd"/>
            <w:r w:rsidRPr="003933D7">
              <w:rPr>
                <w:color w:val="221F1F"/>
              </w:rPr>
              <w:t xml:space="preserve"> Holding a.s.</w:t>
            </w:r>
          </w:p>
        </w:tc>
        <w:tc>
          <w:tcPr>
            <w:tcW w:w="3287" w:type="dxa"/>
            <w:vMerge w:val="restart"/>
          </w:tcPr>
          <w:p w14:paraId="0564A0B4" w14:textId="77777777" w:rsidR="00660350" w:rsidRPr="003933D7" w:rsidRDefault="00660350">
            <w:pPr>
              <w:pStyle w:val="TableParagraph"/>
              <w:rPr>
                <w:sz w:val="26"/>
              </w:rPr>
            </w:pPr>
          </w:p>
          <w:p w14:paraId="0075D304" w14:textId="77777777" w:rsidR="00660350" w:rsidRPr="003933D7" w:rsidRDefault="00660350">
            <w:pPr>
              <w:pStyle w:val="TableParagraph"/>
              <w:rPr>
                <w:sz w:val="26"/>
              </w:rPr>
            </w:pPr>
          </w:p>
          <w:p w14:paraId="432CE7B7" w14:textId="77777777" w:rsidR="00660350" w:rsidRPr="003933D7" w:rsidRDefault="00614168">
            <w:pPr>
              <w:pStyle w:val="TableParagraph"/>
              <w:spacing w:before="210" w:line="448" w:lineRule="auto"/>
              <w:ind w:left="106" w:right="576"/>
              <w:rPr>
                <w:sz w:val="24"/>
              </w:rPr>
            </w:pPr>
            <w:r w:rsidRPr="003933D7">
              <w:rPr>
                <w:color w:val="221F1F"/>
                <w:sz w:val="24"/>
              </w:rPr>
              <w:t>Realizace výplní otvorů 1 685 083,59 Kč</w:t>
            </w:r>
          </w:p>
        </w:tc>
      </w:tr>
      <w:tr w:rsidR="00660350" w:rsidRPr="003933D7" w14:paraId="3BF898C5" w14:textId="77777777">
        <w:trPr>
          <w:trHeight w:val="505"/>
        </w:trPr>
        <w:tc>
          <w:tcPr>
            <w:tcW w:w="427" w:type="dxa"/>
            <w:vMerge/>
            <w:tcBorders>
              <w:top w:val="nil"/>
            </w:tcBorders>
          </w:tcPr>
          <w:p w14:paraId="31F36807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61EAAA69" w14:textId="77777777" w:rsidR="00660350" w:rsidRPr="003933D7" w:rsidRDefault="00614168">
            <w:pPr>
              <w:pStyle w:val="TableParagraph"/>
              <w:spacing w:before="127"/>
              <w:ind w:left="107"/>
            </w:pPr>
            <w:r w:rsidRPr="003933D7">
              <w:rPr>
                <w:color w:val="221F1F"/>
              </w:rPr>
              <w:t>Sídlo</w:t>
            </w:r>
          </w:p>
        </w:tc>
        <w:tc>
          <w:tcPr>
            <w:tcW w:w="3402" w:type="dxa"/>
          </w:tcPr>
          <w:p w14:paraId="02985E22" w14:textId="77777777" w:rsidR="00660350" w:rsidRPr="003933D7" w:rsidRDefault="00614168">
            <w:pPr>
              <w:pStyle w:val="TableParagraph"/>
              <w:spacing w:before="3" w:line="254" w:lineRule="exact"/>
              <w:ind w:left="109" w:right="755"/>
            </w:pPr>
            <w:r w:rsidRPr="003933D7">
              <w:rPr>
                <w:color w:val="221F1F"/>
              </w:rPr>
              <w:t>Hlavní 456, 250 89 Lázně Toušeň</w:t>
            </w:r>
          </w:p>
        </w:tc>
        <w:tc>
          <w:tcPr>
            <w:tcW w:w="3287" w:type="dxa"/>
            <w:vMerge/>
            <w:tcBorders>
              <w:top w:val="nil"/>
            </w:tcBorders>
          </w:tcPr>
          <w:p w14:paraId="2A5FE59E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6B7DD30D" w14:textId="77777777">
        <w:trPr>
          <w:trHeight w:val="392"/>
        </w:trPr>
        <w:tc>
          <w:tcPr>
            <w:tcW w:w="427" w:type="dxa"/>
            <w:vMerge/>
            <w:tcBorders>
              <w:top w:val="nil"/>
            </w:tcBorders>
          </w:tcPr>
          <w:p w14:paraId="4B099B27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4A91FBFD" w14:textId="77777777" w:rsidR="00660350" w:rsidRPr="003933D7" w:rsidRDefault="00614168">
            <w:pPr>
              <w:pStyle w:val="TableParagraph"/>
              <w:spacing w:before="66"/>
              <w:ind w:left="107"/>
            </w:pPr>
            <w:r w:rsidRPr="003933D7">
              <w:rPr>
                <w:color w:val="221F1F"/>
              </w:rPr>
              <w:t>Tel.</w:t>
            </w:r>
          </w:p>
        </w:tc>
        <w:tc>
          <w:tcPr>
            <w:tcW w:w="3402" w:type="dxa"/>
          </w:tcPr>
          <w:p w14:paraId="5D7CE410" w14:textId="66823A45" w:rsidR="00660350" w:rsidRPr="003933D7" w:rsidRDefault="00660350">
            <w:pPr>
              <w:pStyle w:val="TableParagraph"/>
              <w:spacing w:before="66"/>
              <w:ind w:left="109"/>
            </w:pPr>
          </w:p>
        </w:tc>
        <w:tc>
          <w:tcPr>
            <w:tcW w:w="3287" w:type="dxa"/>
            <w:vMerge/>
            <w:tcBorders>
              <w:top w:val="nil"/>
            </w:tcBorders>
          </w:tcPr>
          <w:p w14:paraId="1B461AC6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3C18F24E" w14:textId="77777777">
        <w:trPr>
          <w:trHeight w:val="395"/>
        </w:trPr>
        <w:tc>
          <w:tcPr>
            <w:tcW w:w="427" w:type="dxa"/>
            <w:vMerge/>
            <w:tcBorders>
              <w:top w:val="nil"/>
            </w:tcBorders>
          </w:tcPr>
          <w:p w14:paraId="5516919B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5DDCD920" w14:textId="77777777" w:rsidR="00660350" w:rsidRPr="003933D7" w:rsidRDefault="00614168">
            <w:pPr>
              <w:pStyle w:val="TableParagraph"/>
              <w:spacing w:before="71"/>
              <w:ind w:left="107"/>
            </w:pPr>
            <w:r w:rsidRPr="003933D7">
              <w:rPr>
                <w:color w:val="221F1F"/>
              </w:rPr>
              <w:t>E-mail</w:t>
            </w:r>
          </w:p>
        </w:tc>
        <w:tc>
          <w:tcPr>
            <w:tcW w:w="3402" w:type="dxa"/>
          </w:tcPr>
          <w:p w14:paraId="7C827717" w14:textId="2D0250FE" w:rsidR="00660350" w:rsidRPr="003933D7" w:rsidRDefault="00660350">
            <w:pPr>
              <w:pStyle w:val="TableParagraph"/>
              <w:spacing w:before="71"/>
              <w:ind w:left="109"/>
            </w:pPr>
          </w:p>
        </w:tc>
        <w:tc>
          <w:tcPr>
            <w:tcW w:w="3287" w:type="dxa"/>
            <w:vMerge/>
            <w:tcBorders>
              <w:top w:val="nil"/>
            </w:tcBorders>
          </w:tcPr>
          <w:p w14:paraId="341F9EB9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3593CF89" w14:textId="77777777">
        <w:trPr>
          <w:trHeight w:val="398"/>
        </w:trPr>
        <w:tc>
          <w:tcPr>
            <w:tcW w:w="427" w:type="dxa"/>
            <w:vMerge/>
            <w:tcBorders>
              <w:top w:val="nil"/>
            </w:tcBorders>
          </w:tcPr>
          <w:p w14:paraId="24145EAC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3C80B923" w14:textId="77777777" w:rsidR="00660350" w:rsidRPr="003933D7" w:rsidRDefault="00614168">
            <w:pPr>
              <w:pStyle w:val="TableParagraph"/>
              <w:spacing w:before="74"/>
              <w:ind w:left="107"/>
            </w:pPr>
            <w:r w:rsidRPr="003933D7">
              <w:rPr>
                <w:color w:val="221F1F"/>
              </w:rPr>
              <w:t>IČO/DIČ</w:t>
            </w:r>
          </w:p>
        </w:tc>
        <w:tc>
          <w:tcPr>
            <w:tcW w:w="3402" w:type="dxa"/>
          </w:tcPr>
          <w:p w14:paraId="314B4696" w14:textId="77777777" w:rsidR="00660350" w:rsidRPr="003933D7" w:rsidRDefault="00614168">
            <w:pPr>
              <w:pStyle w:val="TableParagraph"/>
              <w:spacing w:before="74"/>
              <w:ind w:left="109"/>
            </w:pPr>
            <w:r w:rsidRPr="003933D7">
              <w:rPr>
                <w:color w:val="221F1F"/>
              </w:rPr>
              <w:t>28436024/CZ28436024</w:t>
            </w:r>
          </w:p>
        </w:tc>
        <w:tc>
          <w:tcPr>
            <w:tcW w:w="3287" w:type="dxa"/>
            <w:vMerge/>
            <w:tcBorders>
              <w:top w:val="nil"/>
            </w:tcBorders>
          </w:tcPr>
          <w:p w14:paraId="2FDFBE49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65CCA67D" w14:textId="77777777">
        <w:trPr>
          <w:trHeight w:val="397"/>
        </w:trPr>
        <w:tc>
          <w:tcPr>
            <w:tcW w:w="427" w:type="dxa"/>
            <w:vMerge/>
            <w:tcBorders>
              <w:top w:val="nil"/>
            </w:tcBorders>
          </w:tcPr>
          <w:p w14:paraId="028D8C85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0B548450" w14:textId="77777777" w:rsidR="00660350" w:rsidRPr="003933D7" w:rsidRDefault="00614168">
            <w:pPr>
              <w:pStyle w:val="TableParagraph"/>
              <w:spacing w:before="71"/>
              <w:ind w:left="107"/>
            </w:pPr>
            <w:r w:rsidRPr="003933D7">
              <w:rPr>
                <w:color w:val="221F1F"/>
              </w:rPr>
              <w:t>Kontaktní osoba</w:t>
            </w:r>
          </w:p>
        </w:tc>
        <w:tc>
          <w:tcPr>
            <w:tcW w:w="3402" w:type="dxa"/>
          </w:tcPr>
          <w:p w14:paraId="4464BB2B" w14:textId="19CD7F3C" w:rsidR="00660350" w:rsidRPr="003933D7" w:rsidRDefault="00660350">
            <w:pPr>
              <w:pStyle w:val="TableParagraph"/>
              <w:spacing w:before="71"/>
              <w:ind w:left="109"/>
            </w:pPr>
          </w:p>
        </w:tc>
        <w:tc>
          <w:tcPr>
            <w:tcW w:w="3287" w:type="dxa"/>
            <w:vMerge/>
            <w:tcBorders>
              <w:top w:val="nil"/>
            </w:tcBorders>
          </w:tcPr>
          <w:p w14:paraId="676D43BD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07707751" w14:textId="77777777">
        <w:trPr>
          <w:trHeight w:val="251"/>
        </w:trPr>
        <w:tc>
          <w:tcPr>
            <w:tcW w:w="9098" w:type="dxa"/>
            <w:gridSpan w:val="4"/>
            <w:shd w:val="clear" w:color="auto" w:fill="DEDDDD"/>
          </w:tcPr>
          <w:p w14:paraId="771BFAC6" w14:textId="77777777" w:rsidR="00660350" w:rsidRPr="003933D7" w:rsidRDefault="00660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350" w:rsidRPr="003933D7" w14:paraId="2628D2BE" w14:textId="77777777">
        <w:trPr>
          <w:trHeight w:val="505"/>
        </w:trPr>
        <w:tc>
          <w:tcPr>
            <w:tcW w:w="427" w:type="dxa"/>
            <w:vMerge w:val="restart"/>
          </w:tcPr>
          <w:p w14:paraId="009E1BCC" w14:textId="77777777" w:rsidR="00660350" w:rsidRPr="003933D7" w:rsidRDefault="00660350">
            <w:pPr>
              <w:pStyle w:val="TableParagraph"/>
              <w:rPr>
                <w:sz w:val="26"/>
              </w:rPr>
            </w:pPr>
          </w:p>
          <w:p w14:paraId="4C9D0B85" w14:textId="77777777" w:rsidR="00660350" w:rsidRPr="003933D7" w:rsidRDefault="00660350">
            <w:pPr>
              <w:pStyle w:val="TableParagraph"/>
              <w:rPr>
                <w:sz w:val="26"/>
              </w:rPr>
            </w:pPr>
          </w:p>
          <w:p w14:paraId="3FCFBFD0" w14:textId="77777777" w:rsidR="00660350" w:rsidRPr="003933D7" w:rsidRDefault="00660350">
            <w:pPr>
              <w:pStyle w:val="TableParagraph"/>
              <w:spacing w:before="3"/>
              <w:rPr>
                <w:sz w:val="28"/>
              </w:rPr>
            </w:pPr>
          </w:p>
          <w:p w14:paraId="1FFE7358" w14:textId="77777777" w:rsidR="00660350" w:rsidRPr="003933D7" w:rsidRDefault="00614168">
            <w:pPr>
              <w:pStyle w:val="TableParagraph"/>
              <w:ind w:left="107"/>
              <w:rPr>
                <w:sz w:val="24"/>
              </w:rPr>
            </w:pPr>
            <w:r w:rsidRPr="003933D7">
              <w:rPr>
                <w:color w:val="221F1F"/>
                <w:sz w:val="24"/>
              </w:rPr>
              <w:t>2.</w:t>
            </w:r>
          </w:p>
        </w:tc>
        <w:tc>
          <w:tcPr>
            <w:tcW w:w="1982" w:type="dxa"/>
          </w:tcPr>
          <w:p w14:paraId="7F9BB634" w14:textId="77777777" w:rsidR="00660350" w:rsidRPr="003933D7" w:rsidRDefault="00614168">
            <w:pPr>
              <w:pStyle w:val="TableParagraph"/>
              <w:spacing w:line="253" w:lineRule="exact"/>
              <w:ind w:left="107"/>
            </w:pPr>
            <w:r w:rsidRPr="003933D7">
              <w:rPr>
                <w:color w:val="221F1F"/>
              </w:rPr>
              <w:t>Název</w:t>
            </w:r>
          </w:p>
          <w:p w14:paraId="13A9F4C9" w14:textId="77777777" w:rsidR="00660350" w:rsidRPr="003933D7" w:rsidRDefault="00614168">
            <w:pPr>
              <w:pStyle w:val="TableParagraph"/>
              <w:spacing w:before="1" w:line="232" w:lineRule="exact"/>
              <w:ind w:left="107"/>
            </w:pPr>
            <w:r w:rsidRPr="003933D7">
              <w:rPr>
                <w:color w:val="221F1F"/>
              </w:rPr>
              <w:t>poddodavatele</w:t>
            </w:r>
          </w:p>
        </w:tc>
        <w:tc>
          <w:tcPr>
            <w:tcW w:w="3402" w:type="dxa"/>
          </w:tcPr>
          <w:p w14:paraId="7A207B4A" w14:textId="77777777" w:rsidR="00660350" w:rsidRPr="003933D7" w:rsidRDefault="006603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7" w:type="dxa"/>
            <w:vMerge w:val="restart"/>
          </w:tcPr>
          <w:p w14:paraId="4B26AF88" w14:textId="77777777" w:rsidR="00660350" w:rsidRPr="003933D7" w:rsidRDefault="00660350">
            <w:pPr>
              <w:pStyle w:val="TableParagraph"/>
              <w:rPr>
                <w:rFonts w:ascii="Times New Roman"/>
              </w:rPr>
            </w:pPr>
          </w:p>
        </w:tc>
      </w:tr>
      <w:tr w:rsidR="00660350" w:rsidRPr="003933D7" w14:paraId="4E62D7B7" w14:textId="77777777">
        <w:trPr>
          <w:trHeight w:val="397"/>
        </w:trPr>
        <w:tc>
          <w:tcPr>
            <w:tcW w:w="427" w:type="dxa"/>
            <w:vMerge/>
            <w:tcBorders>
              <w:top w:val="nil"/>
            </w:tcBorders>
          </w:tcPr>
          <w:p w14:paraId="072990CE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60A4D0C7" w14:textId="77777777" w:rsidR="00660350" w:rsidRPr="003933D7" w:rsidRDefault="00614168">
            <w:pPr>
              <w:pStyle w:val="TableParagraph"/>
              <w:spacing w:before="71"/>
              <w:ind w:left="107"/>
            </w:pPr>
            <w:r w:rsidRPr="003933D7">
              <w:rPr>
                <w:color w:val="221F1F"/>
              </w:rPr>
              <w:t>Sídlo</w:t>
            </w:r>
          </w:p>
        </w:tc>
        <w:tc>
          <w:tcPr>
            <w:tcW w:w="3402" w:type="dxa"/>
          </w:tcPr>
          <w:p w14:paraId="2DEA46FF" w14:textId="77777777" w:rsidR="00660350" w:rsidRPr="003933D7" w:rsidRDefault="006603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7" w:type="dxa"/>
            <w:vMerge/>
            <w:tcBorders>
              <w:top w:val="nil"/>
            </w:tcBorders>
          </w:tcPr>
          <w:p w14:paraId="0FB28346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6D968C0B" w14:textId="77777777">
        <w:trPr>
          <w:trHeight w:val="251"/>
        </w:trPr>
        <w:tc>
          <w:tcPr>
            <w:tcW w:w="427" w:type="dxa"/>
            <w:vMerge/>
            <w:tcBorders>
              <w:top w:val="nil"/>
            </w:tcBorders>
          </w:tcPr>
          <w:p w14:paraId="40FA65AA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611B10F5" w14:textId="77777777" w:rsidR="00660350" w:rsidRPr="003933D7" w:rsidRDefault="00614168">
            <w:pPr>
              <w:pStyle w:val="TableParagraph"/>
              <w:spacing w:line="231" w:lineRule="exact"/>
              <w:ind w:left="107"/>
            </w:pPr>
            <w:r w:rsidRPr="003933D7">
              <w:rPr>
                <w:color w:val="221F1F"/>
              </w:rPr>
              <w:t>Tel.</w:t>
            </w:r>
          </w:p>
        </w:tc>
        <w:tc>
          <w:tcPr>
            <w:tcW w:w="3402" w:type="dxa"/>
          </w:tcPr>
          <w:p w14:paraId="66667DEA" w14:textId="77777777" w:rsidR="00660350" w:rsidRPr="003933D7" w:rsidRDefault="00660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7" w:type="dxa"/>
            <w:vMerge/>
            <w:tcBorders>
              <w:top w:val="nil"/>
            </w:tcBorders>
          </w:tcPr>
          <w:p w14:paraId="04F95DF7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1FFADD4A" w14:textId="77777777">
        <w:trPr>
          <w:trHeight w:val="397"/>
        </w:trPr>
        <w:tc>
          <w:tcPr>
            <w:tcW w:w="427" w:type="dxa"/>
            <w:vMerge/>
            <w:tcBorders>
              <w:top w:val="nil"/>
            </w:tcBorders>
          </w:tcPr>
          <w:p w14:paraId="43876E7E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3DA6B236" w14:textId="77777777" w:rsidR="00660350" w:rsidRPr="003933D7" w:rsidRDefault="00614168">
            <w:pPr>
              <w:pStyle w:val="TableParagraph"/>
              <w:spacing w:before="71"/>
              <w:ind w:left="107"/>
            </w:pPr>
            <w:r w:rsidRPr="003933D7">
              <w:rPr>
                <w:color w:val="221F1F"/>
              </w:rPr>
              <w:t>E-mail</w:t>
            </w:r>
          </w:p>
        </w:tc>
        <w:tc>
          <w:tcPr>
            <w:tcW w:w="3402" w:type="dxa"/>
          </w:tcPr>
          <w:p w14:paraId="3F0FA4AC" w14:textId="77777777" w:rsidR="00660350" w:rsidRPr="003933D7" w:rsidRDefault="006603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7" w:type="dxa"/>
            <w:vMerge/>
            <w:tcBorders>
              <w:top w:val="nil"/>
            </w:tcBorders>
          </w:tcPr>
          <w:p w14:paraId="562D3945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3BC5F254" w14:textId="77777777">
        <w:trPr>
          <w:trHeight w:val="265"/>
        </w:trPr>
        <w:tc>
          <w:tcPr>
            <w:tcW w:w="427" w:type="dxa"/>
            <w:vMerge/>
            <w:tcBorders>
              <w:top w:val="nil"/>
            </w:tcBorders>
          </w:tcPr>
          <w:p w14:paraId="760835D3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3405C69B" w14:textId="77777777" w:rsidR="00660350" w:rsidRPr="003933D7" w:rsidRDefault="00614168">
            <w:pPr>
              <w:pStyle w:val="TableParagraph"/>
              <w:spacing w:before="7" w:line="239" w:lineRule="exact"/>
              <w:ind w:left="107"/>
            </w:pPr>
            <w:r w:rsidRPr="003933D7">
              <w:rPr>
                <w:color w:val="221F1F"/>
              </w:rPr>
              <w:t>IČO/DIČ</w:t>
            </w:r>
          </w:p>
        </w:tc>
        <w:tc>
          <w:tcPr>
            <w:tcW w:w="3402" w:type="dxa"/>
          </w:tcPr>
          <w:p w14:paraId="5CA0F1F6" w14:textId="77777777" w:rsidR="00660350" w:rsidRPr="003933D7" w:rsidRDefault="00660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7" w:type="dxa"/>
            <w:vMerge/>
            <w:tcBorders>
              <w:top w:val="nil"/>
            </w:tcBorders>
          </w:tcPr>
          <w:p w14:paraId="256F596A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76952D21" w14:textId="77777777">
        <w:trPr>
          <w:trHeight w:val="251"/>
        </w:trPr>
        <w:tc>
          <w:tcPr>
            <w:tcW w:w="427" w:type="dxa"/>
            <w:vMerge/>
            <w:tcBorders>
              <w:top w:val="nil"/>
            </w:tcBorders>
          </w:tcPr>
          <w:p w14:paraId="33EE4A8C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57AEA204" w14:textId="77777777" w:rsidR="00660350" w:rsidRPr="003933D7" w:rsidRDefault="00614168">
            <w:pPr>
              <w:pStyle w:val="TableParagraph"/>
              <w:spacing w:line="231" w:lineRule="exact"/>
              <w:ind w:left="107"/>
            </w:pPr>
            <w:r w:rsidRPr="003933D7">
              <w:rPr>
                <w:color w:val="221F1F"/>
              </w:rPr>
              <w:t>Kontaktní osoba</w:t>
            </w:r>
          </w:p>
        </w:tc>
        <w:tc>
          <w:tcPr>
            <w:tcW w:w="3402" w:type="dxa"/>
          </w:tcPr>
          <w:p w14:paraId="618A6664" w14:textId="77777777" w:rsidR="00660350" w:rsidRPr="003933D7" w:rsidRDefault="00660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7" w:type="dxa"/>
            <w:vMerge/>
            <w:tcBorders>
              <w:top w:val="nil"/>
            </w:tcBorders>
          </w:tcPr>
          <w:p w14:paraId="1586FC99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6AB06A9D" w14:textId="77777777">
        <w:trPr>
          <w:trHeight w:val="254"/>
        </w:trPr>
        <w:tc>
          <w:tcPr>
            <w:tcW w:w="9098" w:type="dxa"/>
            <w:gridSpan w:val="4"/>
            <w:shd w:val="clear" w:color="auto" w:fill="DEDDDD"/>
          </w:tcPr>
          <w:p w14:paraId="53F149FE" w14:textId="77777777" w:rsidR="00660350" w:rsidRPr="003933D7" w:rsidRDefault="00660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F704F8" w14:textId="77777777" w:rsidR="00660350" w:rsidRPr="003933D7" w:rsidRDefault="00660350">
      <w:pPr>
        <w:pStyle w:val="Zkladntext"/>
        <w:spacing w:before="11"/>
        <w:rPr>
          <w:sz w:val="23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4602"/>
      </w:tblGrid>
      <w:tr w:rsidR="00660350" w:rsidRPr="003933D7" w14:paraId="1F0A708B" w14:textId="77777777">
        <w:trPr>
          <w:trHeight w:val="584"/>
        </w:trPr>
        <w:tc>
          <w:tcPr>
            <w:tcW w:w="4534" w:type="dxa"/>
            <w:shd w:val="clear" w:color="auto" w:fill="DEDDDD"/>
          </w:tcPr>
          <w:p w14:paraId="7B866233" w14:textId="77777777" w:rsidR="00660350" w:rsidRPr="003933D7" w:rsidRDefault="00614168">
            <w:pPr>
              <w:pStyle w:val="TableParagraph"/>
              <w:spacing w:before="182"/>
              <w:ind w:left="71"/>
              <w:rPr>
                <w:b/>
              </w:rPr>
            </w:pPr>
            <w:r w:rsidRPr="003933D7">
              <w:rPr>
                <w:b/>
                <w:color w:val="221F1F"/>
              </w:rPr>
              <w:t>Datum</w:t>
            </w:r>
          </w:p>
        </w:tc>
        <w:tc>
          <w:tcPr>
            <w:tcW w:w="4602" w:type="dxa"/>
          </w:tcPr>
          <w:p w14:paraId="5381363C" w14:textId="1397E8A0" w:rsidR="00660350" w:rsidRPr="003933D7" w:rsidRDefault="00660350">
            <w:pPr>
              <w:pStyle w:val="TableParagraph"/>
              <w:spacing w:line="77" w:lineRule="exact"/>
              <w:ind w:left="2369"/>
              <w:rPr>
                <w:rFonts w:ascii="Calibri" w:hAnsi="Calibri"/>
                <w:sz w:val="17"/>
              </w:rPr>
            </w:pPr>
          </w:p>
        </w:tc>
      </w:tr>
      <w:tr w:rsidR="00660350" w:rsidRPr="003933D7" w14:paraId="53553529" w14:textId="77777777">
        <w:trPr>
          <w:trHeight w:val="587"/>
        </w:trPr>
        <w:tc>
          <w:tcPr>
            <w:tcW w:w="4534" w:type="dxa"/>
            <w:shd w:val="clear" w:color="auto" w:fill="DEDDDD"/>
          </w:tcPr>
          <w:p w14:paraId="6E8C48AE" w14:textId="77777777" w:rsidR="00660350" w:rsidRPr="003933D7" w:rsidRDefault="00614168">
            <w:pPr>
              <w:pStyle w:val="TableParagraph"/>
              <w:spacing w:before="43"/>
              <w:ind w:left="71"/>
              <w:rPr>
                <w:b/>
              </w:rPr>
            </w:pPr>
            <w:r w:rsidRPr="003933D7">
              <w:rPr>
                <w:b/>
                <w:color w:val="221F1F"/>
              </w:rPr>
              <w:t>Podpis osoby oprávněné jednat za</w:t>
            </w:r>
          </w:p>
          <w:p w14:paraId="16CD204B" w14:textId="77777777" w:rsidR="00660350" w:rsidRPr="003933D7" w:rsidRDefault="00614168">
            <w:pPr>
              <w:pStyle w:val="TableParagraph"/>
              <w:spacing w:before="25" w:line="246" w:lineRule="exact"/>
              <w:ind w:left="71"/>
              <w:rPr>
                <w:b/>
              </w:rPr>
            </w:pPr>
            <w:r w:rsidRPr="003933D7">
              <w:rPr>
                <w:b/>
                <w:color w:val="221F1F"/>
              </w:rPr>
              <w:t>dodavatele</w:t>
            </w:r>
          </w:p>
        </w:tc>
        <w:tc>
          <w:tcPr>
            <w:tcW w:w="4602" w:type="dxa"/>
          </w:tcPr>
          <w:p w14:paraId="385C988D" w14:textId="10C592A1" w:rsidR="00660350" w:rsidRPr="003933D7" w:rsidRDefault="00660350">
            <w:pPr>
              <w:pStyle w:val="TableParagraph"/>
              <w:spacing w:line="105" w:lineRule="exact"/>
              <w:ind w:left="2369"/>
              <w:rPr>
                <w:rFonts w:ascii="Calibri"/>
                <w:sz w:val="17"/>
              </w:rPr>
            </w:pPr>
          </w:p>
        </w:tc>
      </w:tr>
    </w:tbl>
    <w:p w14:paraId="06E53ADE" w14:textId="77777777" w:rsidR="00660350" w:rsidRPr="003933D7" w:rsidRDefault="00660350">
      <w:pPr>
        <w:spacing w:line="105" w:lineRule="exact"/>
        <w:rPr>
          <w:rFonts w:ascii="Calibri"/>
          <w:sz w:val="17"/>
        </w:rPr>
        <w:sectPr w:rsidR="00660350" w:rsidRPr="003933D7">
          <w:type w:val="continuous"/>
          <w:pgSz w:w="11900" w:h="16840"/>
          <w:pgMar w:top="1380" w:right="1060" w:bottom="280" w:left="1160" w:header="708" w:footer="708" w:gutter="0"/>
          <w:cols w:space="708"/>
        </w:sectPr>
      </w:pPr>
    </w:p>
    <w:p w14:paraId="23100961" w14:textId="77777777" w:rsidR="00660350" w:rsidRPr="003933D7" w:rsidRDefault="00660350">
      <w:pPr>
        <w:pStyle w:val="Zkladntext"/>
        <w:rPr>
          <w:sz w:val="20"/>
        </w:rPr>
      </w:pPr>
    </w:p>
    <w:p w14:paraId="39448097" w14:textId="77777777" w:rsidR="00660350" w:rsidRPr="003933D7" w:rsidRDefault="00660350">
      <w:pPr>
        <w:pStyle w:val="Zkladntext"/>
        <w:rPr>
          <w:sz w:val="20"/>
        </w:rPr>
      </w:pPr>
    </w:p>
    <w:p w14:paraId="1405FD18" w14:textId="77777777" w:rsidR="00660350" w:rsidRPr="003933D7" w:rsidRDefault="00660350">
      <w:pPr>
        <w:pStyle w:val="Zkladntext"/>
        <w:rPr>
          <w:sz w:val="20"/>
        </w:rPr>
      </w:pPr>
    </w:p>
    <w:p w14:paraId="44CB4C33" w14:textId="77777777" w:rsidR="00660350" w:rsidRPr="003933D7" w:rsidRDefault="00660350">
      <w:pPr>
        <w:pStyle w:val="Zkladntext"/>
        <w:rPr>
          <w:sz w:val="20"/>
        </w:rPr>
      </w:pPr>
    </w:p>
    <w:p w14:paraId="46370922" w14:textId="77777777" w:rsidR="00660350" w:rsidRPr="003933D7" w:rsidRDefault="00660350">
      <w:pPr>
        <w:pStyle w:val="Zkladntext"/>
        <w:rPr>
          <w:sz w:val="20"/>
        </w:rPr>
      </w:pPr>
    </w:p>
    <w:p w14:paraId="48663791" w14:textId="77777777" w:rsidR="00660350" w:rsidRPr="003933D7" w:rsidRDefault="00660350">
      <w:pPr>
        <w:pStyle w:val="Zkladntext"/>
        <w:rPr>
          <w:sz w:val="20"/>
        </w:rPr>
      </w:pPr>
    </w:p>
    <w:p w14:paraId="146E83D4" w14:textId="77777777" w:rsidR="00660350" w:rsidRPr="003933D7" w:rsidRDefault="00660350">
      <w:pPr>
        <w:pStyle w:val="Zkladntext"/>
        <w:spacing w:before="10"/>
        <w:rPr>
          <w:sz w:val="24"/>
        </w:rPr>
      </w:pPr>
    </w:p>
    <w:p w14:paraId="6EC420CC" w14:textId="77777777" w:rsidR="00660350" w:rsidRPr="003933D7" w:rsidRDefault="00614168">
      <w:pPr>
        <w:spacing w:before="31"/>
        <w:ind w:left="106"/>
        <w:rPr>
          <w:rFonts w:ascii="Calibri" w:hAnsi="Calibri"/>
          <w:b/>
          <w:sz w:val="34"/>
        </w:rPr>
      </w:pPr>
      <w:r w:rsidRPr="003933D7">
        <w:rPr>
          <w:rFonts w:ascii="Calibri" w:hAnsi="Calibri"/>
          <w:b/>
          <w:color w:val="221F1F"/>
          <w:sz w:val="34"/>
        </w:rPr>
        <w:t>Návrh harmonogram postupu prací</w:t>
      </w:r>
    </w:p>
    <w:p w14:paraId="752B2891" w14:textId="77777777" w:rsidR="00660350" w:rsidRPr="003933D7" w:rsidRDefault="003933D7">
      <w:pPr>
        <w:tabs>
          <w:tab w:val="left" w:pos="2466"/>
        </w:tabs>
        <w:spacing w:before="207"/>
        <w:ind w:left="106" w:right="5028"/>
        <w:rPr>
          <w:rFonts w:ascii="Calibri" w:hAnsi="Calibri"/>
          <w:sz w:val="17"/>
        </w:rPr>
      </w:pPr>
      <w:r w:rsidRPr="003933D7">
        <w:pict w14:anchorId="45F804AA">
          <v:shape id="_x0000_s1108" style="position:absolute;left:0;text-align:left;margin-left:126.95pt;margin-top:92pt;width:3.35pt;height:3.95pt;z-index:-274670592;mso-position-horizontal-relative:page" coordorigin="2539,1840" coordsize="67,79" path="m2605,1843r,l2605,1844r,-1l2605,1844r,1l2605,1845r-26,72l2578,1918r,l2578,1918r-1,1l2577,1919r-1,l2576,1919r-1,l2573,1919r-1,l2572,1919r-1,l2570,1919r,l2569,1919r-1,l2567,1918r,l2567,1917r-1,l2566,1917r-26,-72l2540,1844r,l2539,1844r1,-1l2539,1843r1,l2539,1843r1,-1l2539,1842r1,l2540,1841r,l2540,1841r1,-1l2541,1841r1,l2543,1840r,1l2544,1841r2,-1l2546,1841r1,l2548,1841r,l2548,1841r1,l2549,1842r,l2550,1842r,l2550,1843r23,65l2573,1908r,l2595,1843r1,-1l2596,1842r,l2596,1841r1,l2598,1841r,l2598,1841r1,-1l2600,1841r1,l2603,1840r,1l2603,1841r1,-1l2604,1841r,l2605,1841r,1l2605,1842r,-1l2605,1842r,1xe" filled="f" strokecolor="#221f1f" strokeweight=".08425mm">
            <v:path arrowok="t"/>
            <w10:wrap anchorx="page"/>
          </v:shape>
        </w:pict>
      </w:r>
      <w:r w:rsidR="00614168" w:rsidRPr="003933D7">
        <w:rPr>
          <w:noProof/>
        </w:rPr>
        <w:drawing>
          <wp:anchor distT="0" distB="0" distL="0" distR="0" simplePos="0" relativeHeight="228646912" behindDoc="1" locked="0" layoutInCell="1" allowOverlap="1" wp14:anchorId="56D7C114" wp14:editId="2E16F582">
            <wp:simplePos x="0" y="0"/>
            <wp:positionH relativeFrom="page">
              <wp:posOffset>1767843</wp:posOffset>
            </wp:positionH>
            <wp:positionV relativeFrom="paragraph">
              <wp:posOffset>1315460</wp:posOffset>
            </wp:positionV>
            <wp:extent cx="34517" cy="537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17" cy="5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33D7">
        <w:pict w14:anchorId="41D53C84">
          <v:group id="_x0000_s1105" style="position:absolute;left:0;text-align:left;margin-left:175.05pt;margin-top:103.6pt;width:8.55pt;height:4.3pt;z-index:-274668544;mso-position-horizontal-relative:page;mso-position-vertical-relative:text" coordorigin="3501,2072" coordsize="171,86">
            <v:shape id="_x0000_s1107" style="position:absolute;left:-472;top:9148;width:473;height:664" coordorigin="-472,9149" coordsize="473,664" o:spt="100" adj="0,,0" path="m3560,2151r,1l3560,2152r-1,1l3559,2152r-1,1l3558,2153r,l3557,2153r-1,l3555,2153r-1,l3553,2153r,l3552,2153r,l3552,2152r-1,l3551,2151r,-8l3548,2146r-4,3l3540,2151r-3,2l3532,2154r-4,l3525,2154r-4,l3518,2153r-3,-2l3512,2150r-2,-2l3509,2146r-3,-2l3505,2142r,-3l3504,2136r,-3l3504,2128r,-3l3506,2122r2,-3l3510,2116r3,-2l3517,2112r3,-1l3524,2110r5,-1l3533,2108r6,l3550,2108r,-6l3550,2098r,-2l3549,2093r,-2l3548,2089r-2,-2l3545,2085r-2,-1l3540,2084r-2,-1l3535,2082r-3,l3529,2082r-3,1l3523,2084r-2,l3518,2085r-2,1l3515,2087r-2,1l3512,2089r-1,l3510,2090r-1,l3509,2089r-1,1l3508,2090r,-1l3508,2090r-1,-1l3508,2089r-1,l3507,2088r,l3507,2087r,l3507,2085r,-1l3507,2084r,-1l3508,2082r,l3509,2081r1,-1l3512,2079r2,-1l3516,2078r2,-1l3521,2076r2,-1l3525,2075r3,-1l3530,2074r3,l3538,2074r4,1l3546,2076r3,l3552,2079r2,2l3556,2083r1,3l3558,2090r2,3l3560,2097r,4l3560,2151xm3550,2116r-13,l3534,2116r-4,1l3527,2117r-2,1l3521,2119r-2,1l3518,2121r-2,2l3515,2125r,2l3514,2129r,3l3514,2136r1,4l3518,2142r3,2l3524,2146r5,l3534,2146r2,-1l3540,2143r3,-3l3546,2138r4,-4l3550,2116xe" filled="f" strokecolor="#221f1f" strokeweight=".08436mm">
              <v:stroke joinstyle="round"/>
              <v:formulas/>
              <v:path arrowok="t" o:connecttype="segments"/>
            </v:shape>
            <v:shape id="_x0000_s1106" style="position:absolute;left:3619;top:2074;width:50;height:79" coordorigin="3620,2075" coordsize="50,79" path="m3669,2149r,l3669,2150r,1l3669,2151r,1l3668,2152r,1l3668,2153r,-1l3667,2153r,l3623,2153r-1,l3621,2153r,-1l3620,2151r,-1l3620,2149r,-3l3620,2146r,-1l3620,2145r,-1l3620,2144r,-1l3621,2142r,-1l3622,2141r,-1l3622,2139r35,-55l3623,2084r,l3622,2084r-1,-1l3622,2082r-1,-1l3621,2080r,-1l3621,2078r,l3621,2077r,-1l3622,2076r,l3622,2076r1,-1l3623,2075r,l3663,2075r1,l3664,2075r1,1l3666,2075r,1l3666,2076r,1l3666,2077r1,1l3667,2078r,1l3667,2080r,2l3668,2082r-1,1l3667,2083r,1l3666,2085r,1l3665,2087r,l3665,2088r-1,1l3629,2144r38,l3667,2144r,l3668,2145r,-1l3668,2145r,l3669,2145r,1l3669,2147r,l3669,2148r,1xe" filled="f" strokecolor="#221f1f" strokeweight=".08406mm">
              <v:path arrowok="t"/>
            </v:shape>
            <w10:wrap anchorx="page"/>
          </v:group>
        </w:pict>
      </w:r>
      <w:r w:rsidR="00614168" w:rsidRPr="003933D7">
        <w:rPr>
          <w:noProof/>
        </w:rPr>
        <w:drawing>
          <wp:anchor distT="0" distB="0" distL="0" distR="0" simplePos="0" relativeHeight="228648960" behindDoc="1" locked="0" layoutInCell="1" allowOverlap="1" wp14:anchorId="2C7F67F3" wp14:editId="2EC3A082">
            <wp:simplePos x="0" y="0"/>
            <wp:positionH relativeFrom="page">
              <wp:posOffset>2714687</wp:posOffset>
            </wp:positionH>
            <wp:positionV relativeFrom="paragraph">
              <wp:posOffset>1315460</wp:posOffset>
            </wp:positionV>
            <wp:extent cx="34517" cy="5372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17" cy="5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33D7">
        <w:pict w14:anchorId="21F15CCA">
          <v:shape id="_x0000_s1104" style="position:absolute;left:0;text-align:left;margin-left:-29.4pt;margin-top:473.1pt;width:29.6pt;height:33.2pt;z-index:251666432;mso-position-horizontal-relative:page;mso-position-vertical-relative:text" coordorigin="-588,9462" coordsize="592,664" o:spt="100" adj="0,,0" path="m4549,2113r,6l4548,2125r-1,5l4545,2134r-2,5l4540,2143r-3,3l4533,2149r-4,2l4525,2153r-6,1l4513,2154r-5,l4503,2153r-5,-1l4494,2149r-4,-2l4488,2144r-3,-4l4482,2136r-1,-5l4480,2126r-1,-5l4479,2115r,-6l4480,2103r1,-4l4483,2093r2,-4l4488,2086r4,-5l4495,2079r4,-2l4504,2075r5,-1l4515,2074r6,l4525,2075r5,2l4534,2078r3,3l4540,2085r3,3l4545,2092r2,5l4548,2101r1,6l4549,2113xm4539,2114r,-5l4538,2106r-1,-4l4537,2098r-2,-3l4533,2092r-1,-3l4529,2087r-3,-2l4523,2083r-4,l4514,2083r-4,-1l4506,2083r-3,2l4500,2086r-3,3l4495,2092r-1,2l4492,2098r-1,4l4490,2105r-1,4l4489,2114r,4l4489,2122r1,4l4492,2129r,4l4494,2136r2,3l4499,2141r3,2l4505,2144r4,2l4514,2146r4,-1l4522,2145r3,-2l4529,2141r2,-2l4533,2137r2,-3l4536,2131r1,-4l4539,2123r,-4l4539,2114xe" filled="f" strokecolor="#221f1f" strokeweight=".08436mm">
            <v:stroke joinstyle="round"/>
            <v:formulas/>
            <v:path arrowok="t" o:connecttype="segments"/>
            <w10:wrap anchorx="page"/>
          </v:shape>
        </w:pict>
      </w:r>
      <w:r w:rsidRPr="003933D7">
        <w:pict w14:anchorId="438188C0">
          <v:shape id="_x0000_s1103" style="position:absolute;left:0;text-align:left;margin-left:-26.75pt;margin-top:473.25pt;width:27.05pt;height:45pt;z-index:251667456;mso-position-horizontal-relative:page;mso-position-vertical-relative:text" coordorigin="-535,9465" coordsize="541,900" o:spt="100" adj="0,,0" path="m2865,2337r1,6l2864,2349r-1,5l2862,2359r-3,4l2857,2367r-3,3l2851,2373r-4,2l2843,2377r-5,1l2833,2378r-1,l2829,2378r-2,-1l2826,2377r-2,-1l2822,2375r-1,-1l2818,2373r-2,-1l2815,2369r-2,-1l2811,2366r,38l2811,2404r,1l2810,2405r1,l2810,2406r,l2810,2406r-1,l2808,2406r,l2807,2407r-1,l2805,2406r-1,1l2804,2406r-1,l2802,2406r,l2802,2406r,l2801,2405r,-1l2801,2405r,-1l2801,2301r,-1l2801,2300r,l2802,2300r,-1l2802,2299r,-1l2803,2299r,l2804,2298r1,1l2805,2299r2,-1l2807,2299r,l2809,2298r-1,1l2809,2299r,l2810,2300r,l2811,2300r-1,l2810,2301r,11l2813,2309r1,-2l2816,2305r2,-2l2820,2302r2,-1l2825,2300r2,-1l2829,2299r3,-1l2833,2298r3,l2841,2298r4,1l2849,2301r4,2l2856,2306r2,3l2861,2312r1,5l2863,2322r2,4l2865,2331r,6xm2855,2338r,-4l2854,2330r,-4l2854,2322r-2,-3l2851,2316r-1,-4l2847,2311r-3,-2l2842,2306r-3,l2835,2306r-2,l2831,2306r-2,1l2828,2307r-3,1l2823,2310r-1,1l2819,2313r-2,2l2816,2316r-3,3l2811,2322r,32l2815,2359r4,4l2822,2366r4,2l2830,2370r4,l2838,2370r3,-1l2843,2367r4,-3l2848,2363r2,-3l2852,2356r1,-3l2854,2350r1,-5l2855,2342r,-4xe" filled="f" strokecolor="#221f1f" strokeweight=".08436mm">
            <v:stroke joinstyle="round"/>
            <v:formulas/>
            <v:path arrowok="t" o:connecttype="segments"/>
            <w10:wrap anchorx="page"/>
          </v:shape>
        </w:pict>
      </w:r>
      <w:r w:rsidRPr="003933D7">
        <w:pict w14:anchorId="5B67FFA5">
          <v:shape id="_x0000_s1102" style="position:absolute;left:0;text-align:left;margin-left:-29.4pt;margin-top:473.1pt;width:29.6pt;height:33.2pt;z-index:251668480;mso-position-horizontal-relative:page;mso-position-vertical-relative:text" coordorigin="-588,9462" coordsize="592,664" o:spt="100" adj="0,,0" path="m2889,2563r1,5l2889,2574r-2,5l2886,2584r-3,5l2880,2592r-2,3l2874,2599r-5,2l2866,2603r-6,1l2854,2604r-6,-1l2843,2603r-4,-2l2835,2599r-4,-2l2828,2593r-3,-3l2823,2586r-1,-5l2821,2575r-2,-5l2819,2564r1,-6l2820,2553r2,-5l2824,2543r1,-4l2828,2535r4,-4l2835,2529r5,-2l2844,2524r5,l2855,2524r6,-1l2866,2524r4,2l2875,2528r3,3l2881,2534r3,3l2886,2542r1,5l2889,2551r,6l2889,2563xm2879,2564r1,-5l2879,2556r-1,-4l2877,2547r-1,-2l2874,2542r-1,-4l2870,2536r-4,-1l2863,2532r-4,l2855,2532r-5,l2847,2533r-4,1l2841,2536r-3,2l2836,2541r-2,3l2832,2547r-1,4l2831,2554r-1,5l2830,2563r,4l2830,2572r1,4l2832,2579r1,4l2835,2586r2,3l2839,2591r3,2l2846,2594r4,1l2854,2595r5,-1l2862,2594r4,-1l2869,2590r2,-1l2873,2586r3,-3l2877,2580r1,-4l2879,2572r,-4l2879,2564xe" filled="f" strokecolor="#221f1f" strokeweight=".08436mm">
            <v:stroke joinstyle="round"/>
            <v:formulas/>
            <v:path arrowok="t" o:connecttype="segments"/>
            <w10:wrap anchorx="page"/>
          </v:shape>
        </w:pict>
      </w:r>
      <w:r w:rsidRPr="003933D7">
        <w:pict w14:anchorId="3FC74B3C">
          <v:shape id="_x0000_s1101" style="position:absolute;left:0;text-align:left;margin-left:159.45pt;margin-top:124.75pt;width:3.2pt;height:5.45pt;z-index:-274663424;mso-position-horizontal-relative:page;mso-position-vertical-relative:text" coordorigin="3189,2495" coordsize="64,109" path="m3252,2572r,5l3251,2581r-2,4l3249,2588r-21,15l3222,2604r-5,l3214,2603r-4,1l3207,2603r-3,-1l3201,2602r-2,-1l3197,2600r-2,-1l3193,2598r-1,-1l3191,2597r-1,-1l3190,2596r,l3189,2595r1,l3189,2595r,-1l3189,2593r,l3189,2591r,l3189,2589r,-1l3189,2587r1,-1l3190,2586r,l3191,2586r1,1l3193,2588r2,l3197,2590r2,1l3202,2592r2,1l3207,2594r4,l3214,2595r4,l3222,2594r3,1l3228,2594r3,-2l3233,2591r2,-2l3238,2587r1,-2l3240,2582r1,-3l3241,2577r,-3l3241,2571r-1,-3l3239,2565r-1,-3l3236,2560r-2,-2l3232,2556r-4,-1l3225,2554r-4,-2l3217,2552r-4,l3203,2552r-1,l3202,2552r,l3201,2552r,-1l3200,2550r,l3200,2550r,-1l3200,2549r,-1l3200,2547r,l3200,2546r,-1l3201,2545r,-1l3201,2544r,l3202,2543r,1l3203,2544r9,l3216,2543r3,l3222,2542r3,-2l3228,2540r2,-2l3232,2536r1,-3l3235,2531r1,-3l3236,2525r,-3l3237,2519r-1,-2l3235,2515r,-3l3233,2511r-1,-2l3230,2507r-2,-1l3226,2505r-2,-1l3221,2504r-3,l3215,2503r-4,1l3209,2505r-2,1l3204,2507r-2,1l3200,2509r-2,2l3197,2512r-1,l3194,2513r,l3194,2512r-1,1l3193,2513r,-1l3192,2513r,-1l3193,2512r-1,-1l3192,2511r,-1l3192,2510r,-1l3192,2507r,1l3192,2507r1,-1l3192,2506r,l3193,2505r-1,l3193,2505r,-1l3194,2503r,-1l3195,2502r2,-1l3199,2500r1,-1l3202,2498r3,-1l3207,2497r3,-1l3213,2495r2,l3219,2495r5,l3228,2496r3,1l3235,2498r3,2l3240,2502r3,2l3244,2507r1,4l3247,2513r,4l3247,2521r,2l3246,2527r-1,3l3245,2532r-2,4l3241,2538r-1,2l3238,2542r-3,2l3233,2545r-3,1l3227,2547r3,l3233,2548r4,2l3240,2550r2,3l3244,2555r3,2l3248,2560r2,3l3252,2565r,4l3252,2572xe" filled="f" strokecolor="#221f1f" strokeweight=".08403mm">
            <v:path arrowok="t"/>
            <w10:wrap anchorx="page"/>
          </v:shape>
        </w:pict>
      </w:r>
      <w:r w:rsidRPr="003933D7">
        <w:pict w14:anchorId="5B9E2505">
          <v:shape id="_x0000_s1100" style="position:absolute;left:0;text-align:left;margin-left:-29.4pt;margin-top:473.1pt;width:29.6pt;height:33.2pt;z-index:251670528;mso-position-horizontal-relative:page;mso-position-vertical-relative:text" coordorigin="-588,9462" coordsize="592,664" o:spt="100" adj="0,,0" path="m2890,2787r1,5l2890,2798r-2,5l2887,2808r-3,4l2881,2816r-2,3l2875,2822r-5,2l2867,2826r-6,2l2855,2828r-6,-1l2844,2827r-4,-2l2836,2823r-4,-3l2829,2817r-3,-4l2824,2809r-1,-4l2822,2799r-2,-5l2820,2788r1,-6l2821,2777r2,-5l2825,2767r1,-5l2829,2759r4,-5l2836,2752r5,-2l2845,2748r5,-1l2856,2747r6,l2867,2748r4,2l2876,2752r3,2l2882,2758r3,3l2887,2765r1,5l2890,2775r,6l2890,2787xm2880,2788r1,-5l2880,2779r-1,-3l2878,2771r-1,-3l2875,2765r-1,-3l2871,2760r-4,-2l2864,2756r-4,l2856,2756r-5,-1l2848,2757r-4,1l2842,2759r-3,3l2837,2765r-2,2l2833,2771r-1,4l2832,2778r-1,5l2831,2787r,4l2831,2795r1,4l2833,2802r1,5l2836,2809r2,3l2840,2815r3,1l2847,2817r4,2l2855,2819r5,-1l2863,2818r4,-2l2870,2814r2,-1l2874,2810r3,-3l2878,2804r1,-4l2880,2796r,-4l2880,2788xe" filled="f" strokecolor="#221f1f" strokeweight=".08436mm">
            <v:stroke joinstyle="round"/>
            <v:formulas/>
            <v:path arrowok="t" o:connecttype="segments"/>
            <w10:wrap anchorx="page"/>
          </v:shape>
        </w:pict>
      </w:r>
      <w:r w:rsidRPr="003933D7">
        <w:pict w14:anchorId="5CFF240E">
          <v:shape id="_x0000_s1099" style="position:absolute;left:0;text-align:left;margin-left:159.5pt;margin-top:135.95pt;width:3.2pt;height:5.4pt;z-index:-274661376;mso-position-horizontal-relative:page;mso-position-vertical-relative:text" coordorigin="3190,2719" coordsize="64,108" path="m3253,2822r1,l3253,2823r,l3253,2823r,1l3252,2825r1,l3252,2826r,l3251,2825r,1l3250,2826r-56,l3194,2826r-1,l3193,2826r,-1l3192,2825r-1,l3191,2824r,l3191,2824r,-2l3190,2822r,l3191,2821r-1,-1l3191,2820r,-1l3191,2819r,-1l3191,2817r,l3191,2817r1,-1l3192,2816r1,-1l3214,2793r6,-6l3223,2782r4,-5l3230,2772r2,-3l3234,2765r2,-4l3237,2758r,-3l3238,2752r,-2l3238,2747r1,-3l3237,2742r,-3l3236,2736r-1,-1l3233,2733r-2,-2l3229,2730r-2,-1l3225,2728r-3,-1l3219,2727r-3,l3212,2728r-2,1l3207,2729r-2,2l3202,2732r-1,1l3199,2734r-2,1l3197,2736r-2,1l3195,2737r-1,-1l3194,2737r,-1l3194,2736r-1,l3193,2736r,-1l3193,2735r,-1l3193,2733r-1,l3192,2732r1,-1l3192,2731r,l3193,2730r,l3193,2730r,-1l3193,2729r,l3194,2728r,-1l3195,2726r1,l3198,2725r2,-2l3201,2723r2,-1l3206,2721r2,-1l3211,2720r3,-1l3216,2719r3,l3225,2719r3,l3232,2721r4,1l3239,2724r2,3l3244,2729r1,3l3246,2736r2,3l3248,2742r,4l3249,2749r-1,4l3247,2756r,3l3246,2763r-2,4l3242,2771r-3,5l3236,2780r-3,4l3227,2791r-5,6l3203,2817r47,l3251,2817r,l3251,2818r1,-1l3252,2818r,l3253,2818r,1l3253,2820r1,l3253,2821r,1xe" filled="f" strokecolor="#221f1f" strokeweight=".08403mm">
            <v:path arrowok="t"/>
            <w10:wrap anchorx="page"/>
          </v:shape>
        </w:pict>
      </w:r>
      <w:r w:rsidRPr="003933D7">
        <w:pict w14:anchorId="431714DD">
          <v:shape id="_x0000_s1098" style="position:absolute;left:0;text-align:left;margin-left:-29.4pt;margin-top:473.1pt;width:29.6pt;height:33.2pt;z-index:251672576;mso-position-horizontal-relative:page;mso-position-vertical-relative:text" coordorigin="-588,9462" coordsize="592,664" o:spt="100" adj="0,,0" path="m2889,3010r1,6l2889,3022r-2,5l2886,3031r-3,5l2880,3040r-2,3l2874,3046r-5,2l2866,3050r-6,1l2854,3051r-6,l2843,3050r-4,-1l2835,3046r-4,-2l2828,3041r-3,-4l2823,3033r-1,-5l2821,3023r-2,-5l2819,3012r1,-6l2820,3000r2,-5l2824,2990r1,-4l2828,2983r4,-5l2835,2976r5,-2l2844,2972r5,-1l2855,2971r6,l2866,2972r4,2l2875,2975r3,3l2881,2982r3,3l2886,2989r1,5l2889,2998r,6l2889,3010xm2879,3011r1,-5l2879,3003r-1,-4l2877,2995r-1,-3l2874,2989r-1,-3l2870,2984r-4,-2l2863,2980r-4,l2855,2980r-5,-1l2847,2980r-4,2l2841,2983r-3,3l2836,2989r-2,2l2832,2995r-1,3l2831,3002r-1,4l2830,3011r,4l2830,3019r1,4l2832,3026r1,4l2835,3033r2,3l2839,3038r3,2l2846,3041r4,2l2854,3043r5,-1l2862,3042r4,-2l2869,3038r2,-2l2873,3034r3,-3l2877,3028r1,-4l2879,3020r,-4l2879,3011xe" filled="f" strokecolor="#221f1f" strokeweight=".08436mm">
            <v:stroke joinstyle="round"/>
            <v:formulas/>
            <v:path arrowok="t" o:connecttype="segments"/>
            <w10:wrap anchorx="page"/>
          </v:shape>
        </w:pict>
      </w:r>
      <w:r w:rsidRPr="003933D7">
        <w:pict w14:anchorId="67882BB6">
          <v:shape id="_x0000_s1097" style="position:absolute;left:0;text-align:left;margin-left:159.75pt;margin-top:147.15pt;width:2.95pt;height:5.4pt;z-index:-274659328;mso-position-horizontal-relative:page;mso-position-vertical-relative:text" coordorigin="3195,2943" coordsize="59,108" path="m3253,3046r1,l3253,3047r,1l3253,3048r,1l3253,3049r-1,1l3252,3050r,-1l3251,3050r,l3198,3050r-1,l3197,3050r,-1l3196,3049r,l3196,3048r,l3195,3048r1,-1l3195,3047r,-1l3196,3045r-1,l3195,3044r1,-1l3196,3043r,-1l3196,3042r1,l3198,3041r-1,1l3198,3042r23,l3221,2954r-22,14l3197,2969r,l3196,2969r,l3195,2968r,l3195,2967r,-1l3195,2966r,-1l3195,2964r,l3195,2963r,-1l3195,2962r,l3196,2961r,l3196,2960r,l3197,2960r25,-16l3222,2943r,1l3222,2944r1,-1l3223,2943r,l3224,2943r,l3224,2943r1,l3225,2943r1,l3227,2943r1,l3228,2943r1,l3229,2944r1,l3230,2943r,1l3231,2944r,1l3231,2945r,l3231,3042r20,l3251,3041r,1l3252,3042r1,l3252,3042r1,1l3253,3042r,1l3253,3044r1,l3253,3045r,1xe" filled="f" strokecolor="#221f1f" strokeweight=".084mm">
            <v:path arrowok="t"/>
            <w10:wrap anchorx="page"/>
          </v:shape>
        </w:pict>
      </w:r>
      <w:r w:rsidRPr="003933D7">
        <w:pict w14:anchorId="6E01E59E">
          <v:shape id="_x0000_s1096" style="position:absolute;left:0;text-align:left;margin-left:-26.75pt;margin-top:442.85pt;width:27.05pt;height:47.85pt;z-index:251674624;mso-position-horizontal-relative:page;mso-position-vertical-relative:text" coordorigin="-535,8857" coordsize="541,957" o:spt="100" adj="0,,0" path="m3176,3274r1,l3176,3275r,l3177,3275r-1,l3176,3276r-1,l3175,3276r-1,l3174,3276r-1,l3172,3276r,l3171,3276r-1,l3170,3276r-1,l3169,3276r-1,-1l3168,3275r,l3168,3274r,l3168,3274r,-11l3164,3267r-4,4l3156,3273r-4,3l3147,3277r-5,l3137,3277r-5,-1l3129,3274r-3,-2l3122,3269r-3,-4l3118,3261r-3,-3l3114,3253r,-5l3113,3243r,-5l3113,3231r,-5l3115,3221r2,-5l3118,3211r3,-3l3123,3204r4,-2l3131,3200r3,-3l3139,3197r5,l3149,3197r3,1l3156,3200r4,1l3163,3205r4,4l3167,3164r1,-1l3167,3163r,l3168,3163r-1,l3168,3162r1,l3169,3162r,l3171,3161r,1l3172,3162r1,-1l3173,3162r1,l3175,3162r,l3175,3162r1,l3176,3163r,l3177,3163r-1,1l3176,3164r,110xm3167,3220r-3,-5l3159,3212r-4,-3l3152,3206r-4,-1l3143,3205r-3,l3137,3206r-3,2l3132,3209r-3,3l3128,3215r-2,2l3125,3221r-1,4l3124,3228r-1,4l3123,3236r,4l3123,3244r1,4l3125,3252r,4l3127,3259r2,2l3131,3264r2,2l3137,3267r2,2l3143,3269r3,l3147,3268r2,l3151,3267r1,-1l3154,3265r2,-2l3158,3262r2,-2l3163,3258r2,-2l3167,3253r,-33xe" filled="f" strokecolor="#221f1f" strokeweight=".08436mm">
            <v:stroke joinstyle="round"/>
            <v:formulas/>
            <v:path arrowok="t" o:connecttype="segments"/>
            <w10:wrap anchorx="page"/>
          </v:shape>
        </w:pict>
      </w:r>
      <w:r w:rsidRPr="003933D7">
        <w:pict w14:anchorId="59D2CBF1">
          <v:group id="_x0000_s1093" style="position:absolute;left:0;text-align:left;margin-left:200.1pt;margin-top:159.7pt;width:9.5pt;height:5.7pt;z-index:-274657280;mso-position-horizontal-relative:page;mso-position-vertical-relative:text" coordorigin="4002,3194" coordsize="190,114">
            <v:shape id="_x0000_s1095" style="position:absolute;left:-473;top:9148;width:473;height:664" coordorigin="-472,9149" coordsize="473,664" o:spt="100" adj="0,,0" path="m4060,3274r,l4060,3275r,l4060,3275r-1,1l4058,3276r,l4057,3276r-1,l4056,3276r-2,l4054,3276r,l4053,3276r-1,-1l4052,3274r,1l4052,3274r,-8l4049,3269r-4,3l4041,3274r-4,2l4033,3277r-4,l4025,3277r-4,l4018,3276r-2,-2l4013,3273r-2,-2l4009,3269r-2,-2l4006,3264r-1,-3l4004,3259r,-4l4004,3251r1,-3l4007,3245r2,-4l4011,3239r3,-2l4017,3234r3,-1l4025,3232r5,-1l4034,3231r5,l4051,3231r,-6l4051,3221r-1,-2l4050,3216r-1,-2l4048,3212r-1,-2l4046,3208r-3,-1l4041,3206r-2,-1l4036,3205r-4,l4030,3205r-4,1l4024,3206r-3,1l4019,3208r-2,1l4015,3210r-2,1l4012,3212r-1,l4010,3213r-1,l4009,3212r,1l4009,3213r,-1l4008,3212r,l4008,3211r,l4007,3211r,-1l4007,3210r,-1l4007,3208r,-1l4008,3207r,-1l4008,3205r1,-1l4010,3203r1,l4012,3202r2,-1l4016,3200r2,-1l4021,3198r2,l4026,3198r3,-1l4031,3197r2,l4039,3197r3,l4046,3199r3,l4052,3202r2,2l4057,3206r1,3l4059,3212r1,3l4060,3220r,4l4060,3274xm4051,3239r-14,l4034,3238r-4,1l4027,3240r-2,1l4022,3242r-2,1l4019,3244r-3,2l4016,3248r-1,2l4014,3252r,3l4014,3259r2,3l4018,3265r3,2l4025,3269r4,l4034,3269r3,-1l4040,3266r4,-3l4047,3261r4,-5l4051,3239xe" filled="f" strokecolor="#221f1f" strokeweight=".08436mm">
              <v:stroke joinstyle="round"/>
              <v:formulas/>
              <v:path arrowok="t" o:connecttype="segments"/>
            </v:shape>
            <v:shape id="_x0000_s1094" style="position:absolute;left:-536;top:9464;width:541;height:900" coordorigin="-535,9465" coordsize="541,900" o:spt="100" adj="0,,0" path="m4188,3236r1,6l4188,3248r-2,5l4186,3258r-3,4l4180,3266r-2,3l4174,3272r-4,2l4167,3276r-5,1l4157,3277r-1,l4153,3277r-2,-1l4149,3276r-2,-1l4145,3274r-1,-1l4142,3272r-2,-2l4138,3268r-2,-1l4134,3265r,38l4135,3303r-1,1l4134,3304r,l4134,3305r-1,l4134,3305r-1,l4132,3305r,l4131,3306r-1,l4129,3305r-1,1l4127,3305r,l4126,3305r,l4125,3305r,l4125,3304r,-1l4125,3304r,-1l4125,3200r,-1l4125,3199r,l4125,3199r,-1l4126,3198r,-1l4127,3198r,l4128,3197r,1l4129,3198r1,-1l4131,3198r,l4132,3197r,1l4133,3198r,l4133,3199r,l4134,3199r,l4134,3200r,11l4136,3208r2,-2l4140,3204r2,-2l4144,3201r2,-1l4149,3199r1,-1l4152,3198r3,-1l4157,3197r2,l4165,3197r4,1l4173,3200r4,2l4179,3205r3,3l4185,3211r1,5l4187,3221r1,4l4188,3230r,6xm4178,3237r,-4l4178,3229r-1,-4l4177,3221r-1,-3l4174,3215r-1,-4l4171,3210r-3,-2l4166,3205r-4,l4158,3205r-1,l4155,3205r-2,1l4151,3206r-2,1l4147,3209r-2,1l4143,3212r-2,2l4139,3215r-2,3l4134,3221r,32l4139,3258r3,4l4146,3265r4,2l4153,3269r4,l4162,3269r2,-1l4167,3266r3,-3l4172,3262r2,-3l4175,3255r1,-3l4177,3249r1,-5l4178,3241r,-4xe" filled="f" strokecolor="#221f1f" strokeweight=".08436mm">
              <v:stroke joinstyle="round"/>
              <v:formulas/>
              <v:path arrowok="t" o:connecttype="segments"/>
            </v:shape>
            <w10:wrap anchorx="page"/>
          </v:group>
        </w:pict>
      </w:r>
      <w:r w:rsidRPr="003933D7">
        <w:pict w14:anchorId="06E6CBF9">
          <v:shape id="_x0000_s1092" style="position:absolute;left:0;text-align:left;margin-left:-26.75pt;margin-top:442.85pt;width:27.05pt;height:47.85pt;z-index:251676672;mso-position-horizontal-relative:page;mso-position-vertical-relative:text" coordorigin="-535,8857" coordsize="541,957" o:spt="100" adj="0,,0" path="m4737,3274r1,l4737,3275r,l4737,3275r-1,l4736,3276r,l4735,3276r,l4735,3276r-2,l4733,3276r-1,l4731,3276r,l4730,3276r-1,l4729,3276r,-1l4729,3275r-1,l4729,3274r-1,l4728,3274r,-11l4725,3267r-5,4l4716,3273r-4,3l4707,3277r-4,l4697,3277r-4,-1l4689,3274r-3,-2l4682,3269r-2,-4l4678,3261r-2,-3l4675,3253r-1,-5l4673,3243r,-5l4674,3231r,-5l4675,3221r2,-5l4679,3211r2,-3l4684,3204r3,-2l4691,3200r4,-3l4699,3197r5,l4709,3197r4,1l4717,3200r4,1l4724,3205r3,4l4727,3164r1,-1l4727,3163r1,l4728,3163r,l4728,3162r1,l4729,3162r1,l4731,3161r,1l4732,3162r2,-1l4734,3162r,l4736,3162r,l4736,3162r1,l4737,3163r,l4738,3163r-1,1l4737,3164r,110xm4727,3220r-3,-5l4719,3212r-3,-3l4713,3206r-5,-1l4704,3205r-3,l4697,3206r-3,2l4692,3209r-2,3l4688,3215r-1,2l4685,3221r-1,4l4684,3228r-1,4l4683,3236r,4l4684,3244r,4l4686,3252r,4l4688,3259r1,2l4691,3264r3,2l4697,3267r3,2l4703,3269r3,l4707,3268r2,l4711,3267r2,-1l4715,3265r2,-2l4719,3262r2,-2l4723,3258r2,-2l4727,3253r,-33xe" filled="f" strokecolor="#221f1f" strokeweight=".08436mm">
            <v:stroke joinstyle="round"/>
            <v:formulas/>
            <v:path arrowok="t" o:connecttype="segments"/>
            <w10:wrap anchorx="page"/>
          </v:shape>
        </w:pict>
      </w:r>
      <w:r w:rsidR="00614168" w:rsidRPr="003933D7">
        <w:rPr>
          <w:rFonts w:ascii="Calibri" w:hAnsi="Calibri"/>
          <w:color w:val="221F1F"/>
          <w:sz w:val="17"/>
        </w:rPr>
        <w:t>Název</w:t>
      </w:r>
      <w:r w:rsidR="00614168" w:rsidRPr="003933D7">
        <w:rPr>
          <w:rFonts w:ascii="Calibri" w:hAnsi="Calibri"/>
          <w:color w:val="221F1F"/>
          <w:spacing w:val="-9"/>
          <w:sz w:val="17"/>
        </w:rPr>
        <w:t xml:space="preserve"> </w:t>
      </w:r>
      <w:r w:rsidR="00614168" w:rsidRPr="003933D7">
        <w:rPr>
          <w:rFonts w:ascii="Calibri" w:hAnsi="Calibri"/>
          <w:color w:val="221F1F"/>
          <w:sz w:val="17"/>
        </w:rPr>
        <w:t>veřejné</w:t>
      </w:r>
      <w:r w:rsidR="00614168" w:rsidRPr="003933D7">
        <w:rPr>
          <w:rFonts w:ascii="Calibri" w:hAnsi="Calibri"/>
          <w:color w:val="221F1F"/>
          <w:spacing w:val="-10"/>
          <w:sz w:val="17"/>
        </w:rPr>
        <w:t xml:space="preserve"> </w:t>
      </w:r>
      <w:r w:rsidR="00614168" w:rsidRPr="003933D7">
        <w:rPr>
          <w:rFonts w:ascii="Calibri" w:hAnsi="Calibri"/>
          <w:color w:val="221F1F"/>
          <w:sz w:val="17"/>
        </w:rPr>
        <w:t>zakázky:</w:t>
      </w:r>
      <w:r w:rsidR="00614168" w:rsidRPr="003933D7">
        <w:rPr>
          <w:rFonts w:ascii="Times New Roman" w:hAnsi="Times New Roman"/>
          <w:color w:val="221F1F"/>
          <w:sz w:val="17"/>
        </w:rPr>
        <w:tab/>
      </w:r>
      <w:r w:rsidR="00614168" w:rsidRPr="003933D7">
        <w:rPr>
          <w:rFonts w:ascii="Calibri" w:hAnsi="Calibri"/>
          <w:color w:val="221F1F"/>
          <w:sz w:val="17"/>
        </w:rPr>
        <w:t>Investiční</w:t>
      </w:r>
      <w:r w:rsidR="00614168" w:rsidRPr="003933D7">
        <w:rPr>
          <w:rFonts w:ascii="Calibri" w:hAnsi="Calibri"/>
          <w:color w:val="221F1F"/>
          <w:spacing w:val="-10"/>
          <w:sz w:val="17"/>
        </w:rPr>
        <w:t xml:space="preserve"> </w:t>
      </w:r>
      <w:r w:rsidR="00614168" w:rsidRPr="003933D7">
        <w:rPr>
          <w:rFonts w:ascii="Calibri" w:hAnsi="Calibri"/>
          <w:color w:val="221F1F"/>
          <w:sz w:val="17"/>
        </w:rPr>
        <w:t>akce</w:t>
      </w:r>
      <w:r w:rsidR="00614168" w:rsidRPr="003933D7">
        <w:rPr>
          <w:rFonts w:ascii="Calibri" w:hAnsi="Calibri"/>
          <w:color w:val="221F1F"/>
          <w:spacing w:val="-11"/>
          <w:sz w:val="17"/>
        </w:rPr>
        <w:t xml:space="preserve"> </w:t>
      </w:r>
      <w:r w:rsidR="00614168" w:rsidRPr="003933D7">
        <w:rPr>
          <w:rFonts w:ascii="Calibri" w:hAnsi="Calibri"/>
          <w:color w:val="221F1F"/>
          <w:sz w:val="17"/>
        </w:rPr>
        <w:t>„ÚP</w:t>
      </w:r>
      <w:r w:rsidR="00614168" w:rsidRPr="003933D7">
        <w:rPr>
          <w:rFonts w:ascii="Calibri" w:hAnsi="Calibri"/>
          <w:color w:val="221F1F"/>
          <w:spacing w:val="-10"/>
          <w:sz w:val="17"/>
        </w:rPr>
        <w:t xml:space="preserve"> </w:t>
      </w:r>
      <w:r w:rsidR="00614168" w:rsidRPr="003933D7">
        <w:rPr>
          <w:rFonts w:ascii="Calibri" w:hAnsi="Calibri"/>
          <w:color w:val="221F1F"/>
          <w:sz w:val="17"/>
        </w:rPr>
        <w:t>ČR</w:t>
      </w:r>
      <w:r w:rsidR="00614168" w:rsidRPr="003933D7">
        <w:rPr>
          <w:rFonts w:ascii="Calibri" w:hAnsi="Calibri"/>
          <w:color w:val="221F1F"/>
          <w:spacing w:val="-11"/>
          <w:sz w:val="17"/>
        </w:rPr>
        <w:t xml:space="preserve"> </w:t>
      </w:r>
      <w:r w:rsidR="00614168" w:rsidRPr="003933D7">
        <w:rPr>
          <w:rFonts w:ascii="Calibri" w:hAnsi="Calibri"/>
          <w:color w:val="221F1F"/>
          <w:sz w:val="17"/>
        </w:rPr>
        <w:t>–</w:t>
      </w:r>
      <w:r w:rsidR="00614168" w:rsidRPr="003933D7">
        <w:rPr>
          <w:rFonts w:ascii="Calibri" w:hAnsi="Calibri"/>
          <w:color w:val="221F1F"/>
          <w:spacing w:val="-11"/>
          <w:sz w:val="17"/>
        </w:rPr>
        <w:t xml:space="preserve"> </w:t>
      </w:r>
      <w:r w:rsidR="00614168" w:rsidRPr="003933D7">
        <w:rPr>
          <w:rFonts w:ascii="Calibri" w:hAnsi="Calibri"/>
          <w:color w:val="221F1F"/>
          <w:sz w:val="17"/>
        </w:rPr>
        <w:t>Rokycany</w:t>
      </w:r>
      <w:r w:rsidR="00614168" w:rsidRPr="003933D7">
        <w:rPr>
          <w:rFonts w:ascii="Calibri" w:hAnsi="Calibri"/>
          <w:color w:val="221F1F"/>
          <w:spacing w:val="-9"/>
          <w:sz w:val="17"/>
        </w:rPr>
        <w:t xml:space="preserve"> </w:t>
      </w:r>
      <w:r w:rsidR="00614168" w:rsidRPr="003933D7">
        <w:rPr>
          <w:rFonts w:ascii="Calibri" w:hAnsi="Calibri"/>
          <w:color w:val="221F1F"/>
          <w:sz w:val="17"/>
        </w:rPr>
        <w:t>–</w:t>
      </w:r>
      <w:r w:rsidR="00614168" w:rsidRPr="003933D7">
        <w:rPr>
          <w:rFonts w:ascii="Calibri" w:hAnsi="Calibri"/>
          <w:color w:val="221F1F"/>
          <w:spacing w:val="-11"/>
          <w:sz w:val="17"/>
        </w:rPr>
        <w:t xml:space="preserve"> </w:t>
      </w:r>
      <w:r w:rsidR="00614168" w:rsidRPr="003933D7">
        <w:rPr>
          <w:rFonts w:ascii="Calibri" w:hAnsi="Calibri"/>
          <w:color w:val="221F1F"/>
          <w:sz w:val="17"/>
        </w:rPr>
        <w:t>výměna</w:t>
      </w:r>
      <w:r w:rsidR="00614168" w:rsidRPr="003933D7">
        <w:rPr>
          <w:rFonts w:ascii="Calibri" w:hAnsi="Calibri"/>
          <w:color w:val="221F1F"/>
          <w:spacing w:val="-11"/>
          <w:sz w:val="17"/>
        </w:rPr>
        <w:t xml:space="preserve"> </w:t>
      </w:r>
      <w:r w:rsidR="00614168" w:rsidRPr="003933D7">
        <w:rPr>
          <w:rFonts w:ascii="Calibri" w:hAnsi="Calibri"/>
          <w:color w:val="221F1F"/>
          <w:sz w:val="17"/>
        </w:rPr>
        <w:t>oken,</w:t>
      </w:r>
      <w:r w:rsidR="00614168" w:rsidRPr="003933D7">
        <w:rPr>
          <w:rFonts w:ascii="Calibri" w:hAnsi="Calibri"/>
          <w:color w:val="221F1F"/>
          <w:spacing w:val="-10"/>
          <w:sz w:val="17"/>
        </w:rPr>
        <w:t xml:space="preserve"> </w:t>
      </w:r>
      <w:r w:rsidR="00614168" w:rsidRPr="003933D7">
        <w:rPr>
          <w:rFonts w:ascii="Calibri" w:hAnsi="Calibri"/>
          <w:color w:val="221F1F"/>
          <w:sz w:val="17"/>
        </w:rPr>
        <w:t>Palackého</w:t>
      </w:r>
      <w:r w:rsidR="00614168" w:rsidRPr="003933D7">
        <w:rPr>
          <w:rFonts w:ascii="Calibri" w:hAnsi="Calibri"/>
          <w:color w:val="221F1F"/>
          <w:spacing w:val="-11"/>
          <w:sz w:val="17"/>
        </w:rPr>
        <w:t xml:space="preserve"> </w:t>
      </w:r>
      <w:r w:rsidR="00614168" w:rsidRPr="003933D7">
        <w:rPr>
          <w:rFonts w:ascii="Calibri" w:hAnsi="Calibri"/>
          <w:color w:val="221F1F"/>
          <w:sz w:val="17"/>
        </w:rPr>
        <w:t>162“</w:t>
      </w:r>
      <w:r w:rsidR="00614168" w:rsidRPr="003933D7">
        <w:rPr>
          <w:rFonts w:ascii="Calibri" w:hAnsi="Calibri"/>
          <w:color w:val="221F1F"/>
          <w:spacing w:val="-10"/>
          <w:sz w:val="17"/>
        </w:rPr>
        <w:t xml:space="preserve"> </w:t>
      </w:r>
      <w:r w:rsidR="00614168" w:rsidRPr="003933D7">
        <w:rPr>
          <w:rFonts w:ascii="Calibri" w:hAnsi="Calibri"/>
          <w:color w:val="221F1F"/>
          <w:sz w:val="17"/>
        </w:rPr>
        <w:t>(opakování</w:t>
      </w:r>
      <w:r w:rsidR="00614168" w:rsidRPr="003933D7">
        <w:rPr>
          <w:rFonts w:ascii="Calibri" w:hAnsi="Calibri"/>
          <w:color w:val="221F1F"/>
          <w:spacing w:val="-11"/>
          <w:sz w:val="17"/>
        </w:rPr>
        <w:t xml:space="preserve"> </w:t>
      </w:r>
      <w:r w:rsidR="00614168" w:rsidRPr="003933D7">
        <w:rPr>
          <w:rFonts w:ascii="Calibri" w:hAnsi="Calibri"/>
          <w:color w:val="221F1F"/>
          <w:sz w:val="17"/>
        </w:rPr>
        <w:t>II) Systémové číslo veřejné zakázky:</w:t>
      </w:r>
      <w:r w:rsidR="00614168" w:rsidRPr="003933D7">
        <w:rPr>
          <w:rFonts w:ascii="Calibri" w:hAnsi="Calibri"/>
          <w:color w:val="221F1F"/>
          <w:spacing w:val="14"/>
          <w:sz w:val="17"/>
        </w:rPr>
        <w:t xml:space="preserve"> </w:t>
      </w:r>
      <w:r w:rsidR="00614168" w:rsidRPr="003933D7">
        <w:rPr>
          <w:rFonts w:ascii="Calibri" w:hAnsi="Calibri"/>
          <w:color w:val="221F1F"/>
          <w:sz w:val="17"/>
        </w:rPr>
        <w:t>N006/22/V00009469</w:t>
      </w:r>
    </w:p>
    <w:p w14:paraId="13C049A0" w14:textId="77777777" w:rsidR="00660350" w:rsidRPr="003933D7" w:rsidRDefault="00660350">
      <w:pPr>
        <w:pStyle w:val="Zkladntext"/>
        <w:spacing w:before="11"/>
        <w:rPr>
          <w:rFonts w:ascii="Calibri"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935"/>
        <w:gridCol w:w="242"/>
        <w:gridCol w:w="230"/>
        <w:gridCol w:w="230"/>
        <w:gridCol w:w="232"/>
        <w:gridCol w:w="234"/>
        <w:gridCol w:w="230"/>
        <w:gridCol w:w="237"/>
        <w:gridCol w:w="242"/>
        <w:gridCol w:w="230"/>
        <w:gridCol w:w="232"/>
        <w:gridCol w:w="230"/>
        <w:gridCol w:w="234"/>
        <w:gridCol w:w="230"/>
        <w:gridCol w:w="236"/>
        <w:gridCol w:w="242"/>
        <w:gridCol w:w="230"/>
        <w:gridCol w:w="232"/>
        <w:gridCol w:w="230"/>
        <w:gridCol w:w="234"/>
        <w:gridCol w:w="230"/>
        <w:gridCol w:w="236"/>
        <w:gridCol w:w="242"/>
        <w:gridCol w:w="230"/>
        <w:gridCol w:w="232"/>
        <w:gridCol w:w="230"/>
        <w:gridCol w:w="234"/>
        <w:gridCol w:w="230"/>
        <w:gridCol w:w="236"/>
        <w:gridCol w:w="242"/>
        <w:gridCol w:w="230"/>
        <w:gridCol w:w="232"/>
        <w:gridCol w:w="230"/>
        <w:gridCol w:w="234"/>
        <w:gridCol w:w="230"/>
        <w:gridCol w:w="236"/>
        <w:gridCol w:w="242"/>
        <w:gridCol w:w="230"/>
        <w:gridCol w:w="232"/>
        <w:gridCol w:w="230"/>
        <w:gridCol w:w="234"/>
        <w:gridCol w:w="230"/>
        <w:gridCol w:w="236"/>
      </w:tblGrid>
      <w:tr w:rsidR="00660350" w:rsidRPr="003933D7" w14:paraId="2FBBEE23" w14:textId="77777777">
        <w:trPr>
          <w:trHeight w:val="213"/>
        </w:trPr>
        <w:tc>
          <w:tcPr>
            <w:tcW w:w="2935" w:type="dxa"/>
          </w:tcPr>
          <w:p w14:paraId="52D537D8" w14:textId="77777777" w:rsidR="00660350" w:rsidRPr="003933D7" w:rsidRDefault="00614168">
            <w:pPr>
              <w:pStyle w:val="TableParagraph"/>
              <w:spacing w:before="8" w:line="186" w:lineRule="exact"/>
              <w:ind w:left="57"/>
              <w:rPr>
                <w:rFonts w:ascii="Calibri Light"/>
                <w:sz w:val="17"/>
              </w:rPr>
            </w:pPr>
            <w:r w:rsidRPr="003933D7">
              <w:rPr>
                <w:rFonts w:ascii="Calibri Light"/>
                <w:color w:val="221F1F"/>
                <w:sz w:val="17"/>
              </w:rPr>
              <w:t>Rok</w:t>
            </w:r>
          </w:p>
        </w:tc>
        <w:tc>
          <w:tcPr>
            <w:tcW w:w="9805" w:type="dxa"/>
            <w:gridSpan w:val="42"/>
          </w:tcPr>
          <w:p w14:paraId="58CC4690" w14:textId="77777777" w:rsidR="00660350" w:rsidRPr="003933D7" w:rsidRDefault="00614168">
            <w:pPr>
              <w:pStyle w:val="TableParagraph"/>
              <w:spacing w:before="57" w:line="137" w:lineRule="exact"/>
              <w:ind w:left="4746" w:right="47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2022</w:t>
            </w:r>
          </w:p>
        </w:tc>
      </w:tr>
      <w:tr w:rsidR="00660350" w:rsidRPr="003933D7" w14:paraId="2570A419" w14:textId="77777777">
        <w:trPr>
          <w:trHeight w:val="215"/>
        </w:trPr>
        <w:tc>
          <w:tcPr>
            <w:tcW w:w="2935" w:type="dxa"/>
          </w:tcPr>
          <w:p w14:paraId="57AB76CD" w14:textId="77777777" w:rsidR="00660350" w:rsidRPr="003933D7" w:rsidRDefault="00614168">
            <w:pPr>
              <w:pStyle w:val="TableParagraph"/>
              <w:spacing w:before="10" w:line="186" w:lineRule="exact"/>
              <w:ind w:left="57"/>
              <w:rPr>
                <w:rFonts w:ascii="Calibri Light" w:hAnsi="Calibri Light"/>
                <w:sz w:val="17"/>
              </w:rPr>
            </w:pPr>
            <w:r w:rsidRPr="003933D7">
              <w:rPr>
                <w:rFonts w:ascii="Calibri Light" w:hAnsi="Calibri Light"/>
                <w:color w:val="221F1F"/>
                <w:sz w:val="17"/>
              </w:rPr>
              <w:t>Měsíc</w:t>
            </w:r>
          </w:p>
        </w:tc>
        <w:tc>
          <w:tcPr>
            <w:tcW w:w="7241" w:type="dxa"/>
            <w:gridSpan w:val="31"/>
          </w:tcPr>
          <w:p w14:paraId="67F97841" w14:textId="77777777" w:rsidR="00660350" w:rsidRPr="003933D7" w:rsidRDefault="00614168">
            <w:pPr>
              <w:pStyle w:val="TableParagraph"/>
              <w:spacing w:before="59" w:line="137" w:lineRule="exact"/>
              <w:ind w:left="3432" w:right="3406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srpen</w:t>
            </w:r>
          </w:p>
        </w:tc>
        <w:tc>
          <w:tcPr>
            <w:tcW w:w="2564" w:type="dxa"/>
            <w:gridSpan w:val="11"/>
          </w:tcPr>
          <w:p w14:paraId="68873106" w14:textId="77777777" w:rsidR="00660350" w:rsidRPr="003933D7" w:rsidRDefault="00614168">
            <w:pPr>
              <w:pStyle w:val="TableParagraph"/>
              <w:spacing w:before="59" w:line="137" w:lineRule="exact"/>
              <w:ind w:left="1147" w:right="1133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září</w:t>
            </w:r>
          </w:p>
        </w:tc>
      </w:tr>
      <w:tr w:rsidR="00660350" w:rsidRPr="003933D7" w14:paraId="2AB76935" w14:textId="77777777">
        <w:trPr>
          <w:trHeight w:val="213"/>
        </w:trPr>
        <w:tc>
          <w:tcPr>
            <w:tcW w:w="2935" w:type="dxa"/>
          </w:tcPr>
          <w:p w14:paraId="6D5422A7" w14:textId="77777777" w:rsidR="00660350" w:rsidRPr="003933D7" w:rsidRDefault="00614168">
            <w:pPr>
              <w:pStyle w:val="TableParagraph"/>
              <w:spacing w:before="8" w:line="186" w:lineRule="exact"/>
              <w:ind w:left="57"/>
              <w:rPr>
                <w:rFonts w:ascii="Calibri Light" w:hAnsi="Calibri Light"/>
                <w:sz w:val="17"/>
              </w:rPr>
            </w:pPr>
            <w:r w:rsidRPr="003933D7">
              <w:rPr>
                <w:rFonts w:ascii="Calibri Light" w:hAnsi="Calibri Light"/>
                <w:color w:val="221F1F"/>
                <w:sz w:val="17"/>
              </w:rPr>
              <w:t>Týden</w:t>
            </w:r>
          </w:p>
        </w:tc>
        <w:tc>
          <w:tcPr>
            <w:tcW w:w="1635" w:type="dxa"/>
            <w:gridSpan w:val="7"/>
          </w:tcPr>
          <w:p w14:paraId="4FC25D20" w14:textId="77777777" w:rsidR="00660350" w:rsidRPr="003933D7" w:rsidRDefault="00614168">
            <w:pPr>
              <w:pStyle w:val="TableParagraph"/>
              <w:spacing w:before="57" w:line="137" w:lineRule="exact"/>
              <w:ind w:left="710" w:right="698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31.</w:t>
            </w:r>
          </w:p>
        </w:tc>
        <w:tc>
          <w:tcPr>
            <w:tcW w:w="1634" w:type="dxa"/>
            <w:gridSpan w:val="7"/>
          </w:tcPr>
          <w:p w14:paraId="6E7B6339" w14:textId="77777777" w:rsidR="00660350" w:rsidRPr="003933D7" w:rsidRDefault="00614168">
            <w:pPr>
              <w:pStyle w:val="TableParagraph"/>
              <w:spacing w:before="57" w:line="137" w:lineRule="exact"/>
              <w:ind w:left="706" w:right="69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32.</w:t>
            </w:r>
          </w:p>
        </w:tc>
        <w:tc>
          <w:tcPr>
            <w:tcW w:w="1634" w:type="dxa"/>
            <w:gridSpan w:val="7"/>
          </w:tcPr>
          <w:p w14:paraId="0E9A704E" w14:textId="77777777" w:rsidR="00660350" w:rsidRPr="003933D7" w:rsidRDefault="00614168">
            <w:pPr>
              <w:pStyle w:val="TableParagraph"/>
              <w:spacing w:before="57" w:line="137" w:lineRule="exact"/>
              <w:ind w:left="706" w:right="69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33.</w:t>
            </w:r>
          </w:p>
        </w:tc>
        <w:tc>
          <w:tcPr>
            <w:tcW w:w="1634" w:type="dxa"/>
            <w:gridSpan w:val="7"/>
          </w:tcPr>
          <w:p w14:paraId="55D317B5" w14:textId="77777777" w:rsidR="00660350" w:rsidRPr="003933D7" w:rsidRDefault="00614168">
            <w:pPr>
              <w:pStyle w:val="TableParagraph"/>
              <w:spacing w:before="57" w:line="137" w:lineRule="exact"/>
              <w:ind w:left="706" w:right="69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34.</w:t>
            </w:r>
          </w:p>
        </w:tc>
        <w:tc>
          <w:tcPr>
            <w:tcW w:w="1634" w:type="dxa"/>
            <w:gridSpan w:val="7"/>
          </w:tcPr>
          <w:p w14:paraId="1E415D83" w14:textId="77777777" w:rsidR="00660350" w:rsidRPr="003933D7" w:rsidRDefault="00614168">
            <w:pPr>
              <w:pStyle w:val="TableParagraph"/>
              <w:spacing w:before="57" w:line="137" w:lineRule="exact"/>
              <w:ind w:left="706" w:right="69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35.</w:t>
            </w:r>
          </w:p>
        </w:tc>
        <w:tc>
          <w:tcPr>
            <w:tcW w:w="1634" w:type="dxa"/>
            <w:gridSpan w:val="7"/>
          </w:tcPr>
          <w:p w14:paraId="4CAD2D80" w14:textId="77777777" w:rsidR="00660350" w:rsidRPr="003933D7" w:rsidRDefault="00614168">
            <w:pPr>
              <w:pStyle w:val="TableParagraph"/>
              <w:spacing w:before="57" w:line="137" w:lineRule="exact"/>
              <w:ind w:left="706" w:right="69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36.</w:t>
            </w:r>
          </w:p>
        </w:tc>
      </w:tr>
      <w:tr w:rsidR="00660350" w:rsidRPr="003933D7" w14:paraId="2B636CE4" w14:textId="77777777">
        <w:trPr>
          <w:trHeight w:val="215"/>
        </w:trPr>
        <w:tc>
          <w:tcPr>
            <w:tcW w:w="2935" w:type="dxa"/>
          </w:tcPr>
          <w:p w14:paraId="594BEAB2" w14:textId="77777777" w:rsidR="00660350" w:rsidRPr="003933D7" w:rsidRDefault="00614168">
            <w:pPr>
              <w:pStyle w:val="TableParagraph"/>
              <w:spacing w:before="10" w:line="186" w:lineRule="exact"/>
              <w:ind w:left="57"/>
              <w:rPr>
                <w:rFonts w:ascii="Calibri Light"/>
                <w:sz w:val="17"/>
              </w:rPr>
            </w:pPr>
            <w:r w:rsidRPr="003933D7">
              <w:rPr>
                <w:rFonts w:ascii="Calibri Light"/>
                <w:color w:val="221F1F"/>
                <w:sz w:val="17"/>
              </w:rPr>
              <w:t>Den</w:t>
            </w:r>
          </w:p>
        </w:tc>
        <w:tc>
          <w:tcPr>
            <w:tcW w:w="242" w:type="dxa"/>
          </w:tcPr>
          <w:p w14:paraId="5077A3B4" w14:textId="77777777" w:rsidR="00660350" w:rsidRPr="003933D7" w:rsidRDefault="00614168">
            <w:pPr>
              <w:pStyle w:val="TableParagraph"/>
              <w:spacing w:before="59" w:line="137" w:lineRule="exact"/>
              <w:ind w:left="1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1</w:t>
            </w:r>
          </w:p>
        </w:tc>
        <w:tc>
          <w:tcPr>
            <w:tcW w:w="230" w:type="dxa"/>
          </w:tcPr>
          <w:p w14:paraId="18CFFF98" w14:textId="77777777" w:rsidR="00660350" w:rsidRPr="003933D7" w:rsidRDefault="00614168">
            <w:pPr>
              <w:pStyle w:val="TableParagraph"/>
              <w:spacing w:before="59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2</w:t>
            </w:r>
          </w:p>
        </w:tc>
        <w:tc>
          <w:tcPr>
            <w:tcW w:w="230" w:type="dxa"/>
          </w:tcPr>
          <w:p w14:paraId="7E8D1D77" w14:textId="77777777" w:rsidR="00660350" w:rsidRPr="003933D7" w:rsidRDefault="00614168">
            <w:pPr>
              <w:pStyle w:val="TableParagraph"/>
              <w:spacing w:before="59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3</w:t>
            </w:r>
          </w:p>
        </w:tc>
        <w:tc>
          <w:tcPr>
            <w:tcW w:w="232" w:type="dxa"/>
          </w:tcPr>
          <w:p w14:paraId="06B067BA" w14:textId="77777777" w:rsidR="00660350" w:rsidRPr="003933D7" w:rsidRDefault="00614168">
            <w:pPr>
              <w:pStyle w:val="TableParagraph"/>
              <w:spacing w:before="59" w:line="137" w:lineRule="exact"/>
              <w:ind w:right="57"/>
              <w:jc w:val="right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4</w:t>
            </w:r>
          </w:p>
        </w:tc>
        <w:tc>
          <w:tcPr>
            <w:tcW w:w="234" w:type="dxa"/>
          </w:tcPr>
          <w:p w14:paraId="38880A09" w14:textId="77777777" w:rsidR="00660350" w:rsidRPr="003933D7" w:rsidRDefault="00614168">
            <w:pPr>
              <w:pStyle w:val="TableParagraph"/>
              <w:spacing w:before="59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5</w:t>
            </w:r>
          </w:p>
        </w:tc>
        <w:tc>
          <w:tcPr>
            <w:tcW w:w="230" w:type="dxa"/>
          </w:tcPr>
          <w:p w14:paraId="55F5CF57" w14:textId="77777777" w:rsidR="00660350" w:rsidRPr="003933D7" w:rsidRDefault="00614168">
            <w:pPr>
              <w:pStyle w:val="TableParagraph"/>
              <w:spacing w:before="59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6</w:t>
            </w:r>
          </w:p>
        </w:tc>
        <w:tc>
          <w:tcPr>
            <w:tcW w:w="237" w:type="dxa"/>
          </w:tcPr>
          <w:p w14:paraId="52200ECD" w14:textId="77777777" w:rsidR="00660350" w:rsidRPr="003933D7" w:rsidRDefault="00614168">
            <w:pPr>
              <w:pStyle w:val="TableParagraph"/>
              <w:spacing w:before="59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7</w:t>
            </w:r>
          </w:p>
        </w:tc>
        <w:tc>
          <w:tcPr>
            <w:tcW w:w="242" w:type="dxa"/>
          </w:tcPr>
          <w:p w14:paraId="32E4B247" w14:textId="77777777" w:rsidR="00660350" w:rsidRPr="003933D7" w:rsidRDefault="00614168">
            <w:pPr>
              <w:pStyle w:val="TableParagraph"/>
              <w:spacing w:before="59" w:line="137" w:lineRule="exact"/>
              <w:ind w:left="27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8</w:t>
            </w:r>
          </w:p>
        </w:tc>
        <w:tc>
          <w:tcPr>
            <w:tcW w:w="230" w:type="dxa"/>
          </w:tcPr>
          <w:p w14:paraId="0A98258A" w14:textId="77777777" w:rsidR="00660350" w:rsidRPr="003933D7" w:rsidRDefault="00614168">
            <w:pPr>
              <w:pStyle w:val="TableParagraph"/>
              <w:spacing w:before="59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9</w:t>
            </w:r>
          </w:p>
        </w:tc>
        <w:tc>
          <w:tcPr>
            <w:tcW w:w="232" w:type="dxa"/>
          </w:tcPr>
          <w:p w14:paraId="09E4C726" w14:textId="77777777" w:rsidR="00660350" w:rsidRPr="003933D7" w:rsidRDefault="00614168">
            <w:pPr>
              <w:pStyle w:val="TableParagraph"/>
              <w:spacing w:before="59" w:line="137" w:lineRule="exact"/>
              <w:ind w:left="25" w:right="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10</w:t>
            </w:r>
          </w:p>
        </w:tc>
        <w:tc>
          <w:tcPr>
            <w:tcW w:w="230" w:type="dxa"/>
          </w:tcPr>
          <w:p w14:paraId="28B8B022" w14:textId="77777777" w:rsidR="00660350" w:rsidRPr="003933D7" w:rsidRDefault="00614168">
            <w:pPr>
              <w:pStyle w:val="TableParagraph"/>
              <w:spacing w:before="59" w:line="137" w:lineRule="exact"/>
              <w:ind w:left="13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11</w:t>
            </w:r>
          </w:p>
        </w:tc>
        <w:tc>
          <w:tcPr>
            <w:tcW w:w="234" w:type="dxa"/>
          </w:tcPr>
          <w:p w14:paraId="5049CC16" w14:textId="77777777" w:rsidR="00660350" w:rsidRPr="003933D7" w:rsidRDefault="00614168">
            <w:pPr>
              <w:pStyle w:val="TableParagraph"/>
              <w:spacing w:before="59" w:line="137" w:lineRule="exact"/>
              <w:ind w:left="24" w:right="7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12</w:t>
            </w:r>
          </w:p>
        </w:tc>
        <w:tc>
          <w:tcPr>
            <w:tcW w:w="230" w:type="dxa"/>
          </w:tcPr>
          <w:p w14:paraId="3A2749A0" w14:textId="77777777" w:rsidR="00660350" w:rsidRPr="003933D7" w:rsidRDefault="00614168">
            <w:pPr>
              <w:pStyle w:val="TableParagraph"/>
              <w:spacing w:before="59" w:line="137" w:lineRule="exact"/>
              <w:ind w:left="24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13</w:t>
            </w:r>
          </w:p>
        </w:tc>
        <w:tc>
          <w:tcPr>
            <w:tcW w:w="236" w:type="dxa"/>
          </w:tcPr>
          <w:p w14:paraId="10404C9B" w14:textId="77777777" w:rsidR="00660350" w:rsidRPr="003933D7" w:rsidRDefault="00614168">
            <w:pPr>
              <w:pStyle w:val="TableParagraph"/>
              <w:spacing w:before="59" w:line="137" w:lineRule="exact"/>
              <w:ind w:left="26" w:right="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14</w:t>
            </w:r>
          </w:p>
        </w:tc>
        <w:tc>
          <w:tcPr>
            <w:tcW w:w="242" w:type="dxa"/>
          </w:tcPr>
          <w:p w14:paraId="0DC782BF" w14:textId="77777777" w:rsidR="00660350" w:rsidRPr="003933D7" w:rsidRDefault="00614168">
            <w:pPr>
              <w:pStyle w:val="TableParagraph"/>
              <w:spacing w:before="59" w:line="137" w:lineRule="exact"/>
              <w:ind w:left="32" w:right="7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15</w:t>
            </w:r>
          </w:p>
        </w:tc>
        <w:tc>
          <w:tcPr>
            <w:tcW w:w="230" w:type="dxa"/>
          </w:tcPr>
          <w:p w14:paraId="39EF81D9" w14:textId="77777777" w:rsidR="00660350" w:rsidRPr="003933D7" w:rsidRDefault="00614168">
            <w:pPr>
              <w:pStyle w:val="TableParagraph"/>
              <w:spacing w:before="59" w:line="137" w:lineRule="exact"/>
              <w:ind w:left="22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16</w:t>
            </w:r>
          </w:p>
        </w:tc>
        <w:tc>
          <w:tcPr>
            <w:tcW w:w="232" w:type="dxa"/>
          </w:tcPr>
          <w:p w14:paraId="34553EF8" w14:textId="77777777" w:rsidR="00660350" w:rsidRPr="003933D7" w:rsidRDefault="00614168">
            <w:pPr>
              <w:pStyle w:val="TableParagraph"/>
              <w:spacing w:before="59" w:line="137" w:lineRule="exact"/>
              <w:ind w:left="26" w:right="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17</w:t>
            </w:r>
          </w:p>
        </w:tc>
        <w:tc>
          <w:tcPr>
            <w:tcW w:w="230" w:type="dxa"/>
          </w:tcPr>
          <w:p w14:paraId="455D8177" w14:textId="77777777" w:rsidR="00660350" w:rsidRPr="003933D7" w:rsidRDefault="00614168">
            <w:pPr>
              <w:pStyle w:val="TableParagraph"/>
              <w:spacing w:before="59" w:line="137" w:lineRule="exact"/>
              <w:ind w:right="38"/>
              <w:jc w:val="right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sz w:val="13"/>
              </w:rPr>
              <w:t>18</w:t>
            </w:r>
          </w:p>
        </w:tc>
        <w:tc>
          <w:tcPr>
            <w:tcW w:w="234" w:type="dxa"/>
          </w:tcPr>
          <w:p w14:paraId="2F3C961C" w14:textId="77777777" w:rsidR="00660350" w:rsidRPr="003933D7" w:rsidRDefault="00614168">
            <w:pPr>
              <w:pStyle w:val="TableParagraph"/>
              <w:spacing w:before="59" w:line="137" w:lineRule="exact"/>
              <w:ind w:right="46"/>
              <w:jc w:val="right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sz w:val="13"/>
              </w:rPr>
              <w:t>19</w:t>
            </w:r>
          </w:p>
        </w:tc>
        <w:tc>
          <w:tcPr>
            <w:tcW w:w="230" w:type="dxa"/>
          </w:tcPr>
          <w:p w14:paraId="42578EE2" w14:textId="77777777" w:rsidR="00660350" w:rsidRPr="003933D7" w:rsidRDefault="00614168">
            <w:pPr>
              <w:pStyle w:val="TableParagraph"/>
              <w:spacing w:before="59" w:line="137" w:lineRule="exact"/>
              <w:ind w:left="26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20</w:t>
            </w:r>
          </w:p>
        </w:tc>
        <w:tc>
          <w:tcPr>
            <w:tcW w:w="236" w:type="dxa"/>
          </w:tcPr>
          <w:p w14:paraId="34113E5B" w14:textId="77777777" w:rsidR="00660350" w:rsidRPr="003933D7" w:rsidRDefault="00614168">
            <w:pPr>
              <w:pStyle w:val="TableParagraph"/>
              <w:spacing w:before="59" w:line="137" w:lineRule="exact"/>
              <w:ind w:left="17" w:right="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21</w:t>
            </w:r>
          </w:p>
        </w:tc>
        <w:tc>
          <w:tcPr>
            <w:tcW w:w="242" w:type="dxa"/>
          </w:tcPr>
          <w:p w14:paraId="14920320" w14:textId="77777777" w:rsidR="00660350" w:rsidRPr="003933D7" w:rsidRDefault="00614168">
            <w:pPr>
              <w:pStyle w:val="TableParagraph"/>
              <w:spacing w:before="59" w:line="137" w:lineRule="exact"/>
              <w:ind w:left="31" w:right="7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22</w:t>
            </w:r>
          </w:p>
        </w:tc>
        <w:tc>
          <w:tcPr>
            <w:tcW w:w="230" w:type="dxa"/>
          </w:tcPr>
          <w:p w14:paraId="408EA2D7" w14:textId="77777777" w:rsidR="00660350" w:rsidRPr="003933D7" w:rsidRDefault="00614168">
            <w:pPr>
              <w:pStyle w:val="TableParagraph"/>
              <w:spacing w:before="59" w:line="137" w:lineRule="exact"/>
              <w:ind w:left="26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23</w:t>
            </w:r>
          </w:p>
        </w:tc>
        <w:tc>
          <w:tcPr>
            <w:tcW w:w="232" w:type="dxa"/>
          </w:tcPr>
          <w:p w14:paraId="3B09DF22" w14:textId="77777777" w:rsidR="00660350" w:rsidRPr="003933D7" w:rsidRDefault="00614168">
            <w:pPr>
              <w:pStyle w:val="TableParagraph"/>
              <w:spacing w:before="59" w:line="137" w:lineRule="exact"/>
              <w:ind w:left="26" w:right="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24</w:t>
            </w:r>
          </w:p>
        </w:tc>
        <w:tc>
          <w:tcPr>
            <w:tcW w:w="230" w:type="dxa"/>
          </w:tcPr>
          <w:p w14:paraId="04C1EAB4" w14:textId="77777777" w:rsidR="00660350" w:rsidRPr="003933D7" w:rsidRDefault="00614168">
            <w:pPr>
              <w:pStyle w:val="TableParagraph"/>
              <w:spacing w:before="59" w:line="137" w:lineRule="exact"/>
              <w:ind w:left="25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25</w:t>
            </w:r>
          </w:p>
        </w:tc>
        <w:tc>
          <w:tcPr>
            <w:tcW w:w="234" w:type="dxa"/>
          </w:tcPr>
          <w:p w14:paraId="1E55BC95" w14:textId="77777777" w:rsidR="00660350" w:rsidRPr="003933D7" w:rsidRDefault="00614168">
            <w:pPr>
              <w:pStyle w:val="TableParagraph"/>
              <w:spacing w:before="59" w:line="137" w:lineRule="exact"/>
              <w:ind w:left="27" w:right="7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26</w:t>
            </w:r>
          </w:p>
        </w:tc>
        <w:tc>
          <w:tcPr>
            <w:tcW w:w="230" w:type="dxa"/>
          </w:tcPr>
          <w:p w14:paraId="5A3054A7" w14:textId="77777777" w:rsidR="00660350" w:rsidRPr="003933D7" w:rsidRDefault="00614168">
            <w:pPr>
              <w:pStyle w:val="TableParagraph"/>
              <w:spacing w:before="59" w:line="137" w:lineRule="exact"/>
              <w:ind w:left="60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27</w:t>
            </w:r>
          </w:p>
        </w:tc>
        <w:tc>
          <w:tcPr>
            <w:tcW w:w="236" w:type="dxa"/>
          </w:tcPr>
          <w:p w14:paraId="0B2C712C" w14:textId="77777777" w:rsidR="00660350" w:rsidRPr="003933D7" w:rsidRDefault="00614168">
            <w:pPr>
              <w:pStyle w:val="TableParagraph"/>
              <w:spacing w:before="59" w:line="137" w:lineRule="exact"/>
              <w:ind w:left="62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28</w:t>
            </w:r>
          </w:p>
        </w:tc>
        <w:tc>
          <w:tcPr>
            <w:tcW w:w="242" w:type="dxa"/>
          </w:tcPr>
          <w:p w14:paraId="42FE6B0B" w14:textId="77777777" w:rsidR="00660350" w:rsidRPr="003933D7" w:rsidRDefault="00614168">
            <w:pPr>
              <w:pStyle w:val="TableParagraph"/>
              <w:spacing w:before="59" w:line="137" w:lineRule="exact"/>
              <w:ind w:left="66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29</w:t>
            </w:r>
          </w:p>
        </w:tc>
        <w:tc>
          <w:tcPr>
            <w:tcW w:w="230" w:type="dxa"/>
          </w:tcPr>
          <w:p w14:paraId="355D5878" w14:textId="77777777" w:rsidR="00660350" w:rsidRPr="003933D7" w:rsidRDefault="00614168">
            <w:pPr>
              <w:pStyle w:val="TableParagraph"/>
              <w:spacing w:before="59" w:line="137" w:lineRule="exact"/>
              <w:ind w:left="26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30</w:t>
            </w:r>
          </w:p>
        </w:tc>
        <w:tc>
          <w:tcPr>
            <w:tcW w:w="232" w:type="dxa"/>
          </w:tcPr>
          <w:p w14:paraId="5917B468" w14:textId="77777777" w:rsidR="00660350" w:rsidRPr="003933D7" w:rsidRDefault="00614168">
            <w:pPr>
              <w:pStyle w:val="TableParagraph"/>
              <w:spacing w:before="59" w:line="137" w:lineRule="exact"/>
              <w:ind w:left="23" w:right="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31</w:t>
            </w:r>
          </w:p>
        </w:tc>
        <w:tc>
          <w:tcPr>
            <w:tcW w:w="230" w:type="dxa"/>
          </w:tcPr>
          <w:p w14:paraId="7D70D830" w14:textId="77777777" w:rsidR="00660350" w:rsidRPr="003933D7" w:rsidRDefault="00614168">
            <w:pPr>
              <w:pStyle w:val="TableParagraph"/>
              <w:spacing w:before="59" w:line="137" w:lineRule="exact"/>
              <w:ind w:left="1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1</w:t>
            </w:r>
          </w:p>
        </w:tc>
        <w:tc>
          <w:tcPr>
            <w:tcW w:w="234" w:type="dxa"/>
          </w:tcPr>
          <w:p w14:paraId="6D22A48B" w14:textId="77777777" w:rsidR="00660350" w:rsidRPr="003933D7" w:rsidRDefault="00614168">
            <w:pPr>
              <w:pStyle w:val="TableParagraph"/>
              <w:spacing w:before="59" w:line="137" w:lineRule="exact"/>
              <w:ind w:left="19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2</w:t>
            </w:r>
          </w:p>
        </w:tc>
        <w:tc>
          <w:tcPr>
            <w:tcW w:w="230" w:type="dxa"/>
          </w:tcPr>
          <w:p w14:paraId="650F531E" w14:textId="77777777" w:rsidR="00660350" w:rsidRPr="003933D7" w:rsidRDefault="00614168">
            <w:pPr>
              <w:pStyle w:val="TableParagraph"/>
              <w:spacing w:before="59" w:line="137" w:lineRule="exact"/>
              <w:ind w:left="2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3</w:t>
            </w:r>
          </w:p>
        </w:tc>
        <w:tc>
          <w:tcPr>
            <w:tcW w:w="236" w:type="dxa"/>
          </w:tcPr>
          <w:p w14:paraId="17F49206" w14:textId="77777777" w:rsidR="00660350" w:rsidRPr="003933D7" w:rsidRDefault="00614168">
            <w:pPr>
              <w:pStyle w:val="TableParagraph"/>
              <w:spacing w:before="59" w:line="137" w:lineRule="exact"/>
              <w:ind w:left="2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4</w:t>
            </w:r>
          </w:p>
        </w:tc>
        <w:tc>
          <w:tcPr>
            <w:tcW w:w="242" w:type="dxa"/>
          </w:tcPr>
          <w:p w14:paraId="1C92A7C7" w14:textId="77777777" w:rsidR="00660350" w:rsidRPr="003933D7" w:rsidRDefault="00614168">
            <w:pPr>
              <w:pStyle w:val="TableParagraph"/>
              <w:spacing w:before="59" w:line="137" w:lineRule="exact"/>
              <w:ind w:left="27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5</w:t>
            </w:r>
          </w:p>
        </w:tc>
        <w:tc>
          <w:tcPr>
            <w:tcW w:w="230" w:type="dxa"/>
          </w:tcPr>
          <w:p w14:paraId="413B4E97" w14:textId="77777777" w:rsidR="00660350" w:rsidRPr="003933D7" w:rsidRDefault="00614168">
            <w:pPr>
              <w:pStyle w:val="TableParagraph"/>
              <w:spacing w:before="59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6</w:t>
            </w:r>
          </w:p>
        </w:tc>
        <w:tc>
          <w:tcPr>
            <w:tcW w:w="232" w:type="dxa"/>
          </w:tcPr>
          <w:p w14:paraId="1B42D3C5" w14:textId="77777777" w:rsidR="00660350" w:rsidRPr="003933D7" w:rsidRDefault="00614168">
            <w:pPr>
              <w:pStyle w:val="TableParagraph"/>
              <w:spacing w:before="59" w:line="137" w:lineRule="exact"/>
              <w:ind w:left="28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7</w:t>
            </w:r>
          </w:p>
        </w:tc>
        <w:tc>
          <w:tcPr>
            <w:tcW w:w="230" w:type="dxa"/>
          </w:tcPr>
          <w:p w14:paraId="6DC2E908" w14:textId="77777777" w:rsidR="00660350" w:rsidRPr="003933D7" w:rsidRDefault="00614168">
            <w:pPr>
              <w:pStyle w:val="TableParagraph"/>
              <w:spacing w:before="59" w:line="137" w:lineRule="exact"/>
              <w:ind w:left="30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8</w:t>
            </w:r>
          </w:p>
        </w:tc>
        <w:tc>
          <w:tcPr>
            <w:tcW w:w="234" w:type="dxa"/>
          </w:tcPr>
          <w:p w14:paraId="6972C826" w14:textId="77777777" w:rsidR="00660350" w:rsidRPr="003933D7" w:rsidRDefault="00614168">
            <w:pPr>
              <w:pStyle w:val="TableParagraph"/>
              <w:spacing w:before="59" w:line="137" w:lineRule="exact"/>
              <w:ind w:left="89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9</w:t>
            </w:r>
          </w:p>
        </w:tc>
        <w:tc>
          <w:tcPr>
            <w:tcW w:w="230" w:type="dxa"/>
          </w:tcPr>
          <w:p w14:paraId="7375378A" w14:textId="77777777" w:rsidR="00660350" w:rsidRPr="003933D7" w:rsidRDefault="00614168">
            <w:pPr>
              <w:pStyle w:val="TableParagraph"/>
              <w:spacing w:before="59" w:line="137" w:lineRule="exact"/>
              <w:ind w:left="67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10</w:t>
            </w:r>
          </w:p>
        </w:tc>
        <w:tc>
          <w:tcPr>
            <w:tcW w:w="236" w:type="dxa"/>
          </w:tcPr>
          <w:p w14:paraId="72E08BE3" w14:textId="77777777" w:rsidR="00660350" w:rsidRPr="003933D7" w:rsidRDefault="00614168">
            <w:pPr>
              <w:pStyle w:val="TableParagraph"/>
              <w:spacing w:before="59" w:line="137" w:lineRule="exact"/>
              <w:ind w:left="21" w:right="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11</w:t>
            </w:r>
          </w:p>
        </w:tc>
      </w:tr>
      <w:tr w:rsidR="00660350" w:rsidRPr="003933D7" w14:paraId="0EBADAB2" w14:textId="77777777">
        <w:trPr>
          <w:trHeight w:val="225"/>
        </w:trPr>
        <w:tc>
          <w:tcPr>
            <w:tcW w:w="2935" w:type="dxa"/>
            <w:tcBorders>
              <w:bottom w:val="single" w:sz="8" w:space="0" w:color="221F1F"/>
            </w:tcBorders>
          </w:tcPr>
          <w:p w14:paraId="2055302F" w14:textId="77777777" w:rsidR="00660350" w:rsidRPr="003933D7" w:rsidRDefault="00614168">
            <w:pPr>
              <w:pStyle w:val="TableParagraph"/>
              <w:spacing w:before="20" w:line="185" w:lineRule="exact"/>
              <w:ind w:left="57"/>
              <w:rPr>
                <w:rFonts w:ascii="Calibri Light" w:hAnsi="Calibri Light"/>
                <w:sz w:val="17"/>
              </w:rPr>
            </w:pPr>
            <w:r w:rsidRPr="003933D7">
              <w:rPr>
                <w:rFonts w:ascii="Calibri Light" w:hAnsi="Calibri Light"/>
                <w:color w:val="221F1F"/>
                <w:sz w:val="17"/>
              </w:rPr>
              <w:t>Den v týdnu</w:t>
            </w:r>
          </w:p>
        </w:tc>
        <w:tc>
          <w:tcPr>
            <w:tcW w:w="242" w:type="dxa"/>
            <w:tcBorders>
              <w:bottom w:val="single" w:sz="8" w:space="0" w:color="221F1F"/>
            </w:tcBorders>
          </w:tcPr>
          <w:p w14:paraId="7F264E3E" w14:textId="77777777" w:rsidR="00660350" w:rsidRPr="003933D7" w:rsidRDefault="00614168">
            <w:pPr>
              <w:pStyle w:val="TableParagraph"/>
              <w:spacing w:before="69" w:line="136" w:lineRule="exact"/>
              <w:ind w:left="35" w:right="7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po</w:t>
            </w:r>
          </w:p>
        </w:tc>
        <w:tc>
          <w:tcPr>
            <w:tcW w:w="230" w:type="dxa"/>
            <w:tcBorders>
              <w:bottom w:val="single" w:sz="8" w:space="0" w:color="221F1F"/>
            </w:tcBorders>
          </w:tcPr>
          <w:p w14:paraId="7B949230" w14:textId="77777777" w:rsidR="00660350" w:rsidRPr="003933D7" w:rsidRDefault="00614168">
            <w:pPr>
              <w:pStyle w:val="TableParagraph"/>
              <w:spacing w:before="69" w:line="136" w:lineRule="exact"/>
              <w:ind w:left="15" w:right="1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út</w:t>
            </w:r>
          </w:p>
        </w:tc>
        <w:tc>
          <w:tcPr>
            <w:tcW w:w="230" w:type="dxa"/>
            <w:tcBorders>
              <w:bottom w:val="single" w:sz="8" w:space="0" w:color="221F1F"/>
            </w:tcBorders>
          </w:tcPr>
          <w:p w14:paraId="0DB92A69" w14:textId="77777777" w:rsidR="00660350" w:rsidRPr="003933D7" w:rsidRDefault="00614168">
            <w:pPr>
              <w:pStyle w:val="TableParagraph"/>
              <w:spacing w:before="69" w:line="136" w:lineRule="exact"/>
              <w:ind w:left="13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st</w:t>
            </w:r>
          </w:p>
        </w:tc>
        <w:tc>
          <w:tcPr>
            <w:tcW w:w="232" w:type="dxa"/>
            <w:tcBorders>
              <w:bottom w:val="single" w:sz="8" w:space="0" w:color="221F1F"/>
            </w:tcBorders>
          </w:tcPr>
          <w:p w14:paraId="139CB213" w14:textId="77777777" w:rsidR="00660350" w:rsidRPr="003933D7" w:rsidRDefault="00614168">
            <w:pPr>
              <w:pStyle w:val="TableParagraph"/>
              <w:spacing w:before="69" w:line="136" w:lineRule="exact"/>
              <w:ind w:right="53"/>
              <w:jc w:val="right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sz w:val="13"/>
              </w:rPr>
              <w:t>čt</w:t>
            </w:r>
          </w:p>
        </w:tc>
        <w:tc>
          <w:tcPr>
            <w:tcW w:w="234" w:type="dxa"/>
            <w:tcBorders>
              <w:bottom w:val="single" w:sz="8" w:space="0" w:color="221F1F"/>
            </w:tcBorders>
          </w:tcPr>
          <w:p w14:paraId="7D6831A7" w14:textId="77777777" w:rsidR="00660350" w:rsidRPr="003933D7" w:rsidRDefault="00614168">
            <w:pPr>
              <w:pStyle w:val="TableParagraph"/>
              <w:spacing w:before="69" w:line="136" w:lineRule="exact"/>
              <w:ind w:left="29" w:right="7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pá</w:t>
            </w:r>
          </w:p>
        </w:tc>
        <w:tc>
          <w:tcPr>
            <w:tcW w:w="230" w:type="dxa"/>
            <w:tcBorders>
              <w:bottom w:val="single" w:sz="8" w:space="0" w:color="221F1F"/>
            </w:tcBorders>
            <w:shd w:val="clear" w:color="auto" w:fill="C7C6C7"/>
          </w:tcPr>
          <w:p w14:paraId="2145E10F" w14:textId="77777777" w:rsidR="00660350" w:rsidRPr="003933D7" w:rsidRDefault="00614168">
            <w:pPr>
              <w:pStyle w:val="TableParagraph"/>
              <w:spacing w:before="69" w:line="136" w:lineRule="exact"/>
              <w:ind w:left="31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so</w:t>
            </w:r>
          </w:p>
        </w:tc>
        <w:tc>
          <w:tcPr>
            <w:tcW w:w="237" w:type="dxa"/>
            <w:tcBorders>
              <w:bottom w:val="single" w:sz="8" w:space="0" w:color="221F1F"/>
            </w:tcBorders>
            <w:shd w:val="clear" w:color="auto" w:fill="C7C6C7"/>
          </w:tcPr>
          <w:p w14:paraId="10D7CD00" w14:textId="77777777" w:rsidR="00660350" w:rsidRPr="003933D7" w:rsidRDefault="00614168">
            <w:pPr>
              <w:pStyle w:val="TableParagraph"/>
              <w:spacing w:before="69" w:line="136" w:lineRule="exact"/>
              <w:ind w:left="32" w:right="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ne</w:t>
            </w:r>
          </w:p>
        </w:tc>
        <w:tc>
          <w:tcPr>
            <w:tcW w:w="242" w:type="dxa"/>
            <w:tcBorders>
              <w:bottom w:val="single" w:sz="8" w:space="0" w:color="221F1F"/>
            </w:tcBorders>
          </w:tcPr>
          <w:p w14:paraId="41E03697" w14:textId="77777777" w:rsidR="00660350" w:rsidRPr="003933D7" w:rsidRDefault="00614168">
            <w:pPr>
              <w:pStyle w:val="TableParagraph"/>
              <w:spacing w:before="69" w:line="136" w:lineRule="exact"/>
              <w:ind w:left="34" w:right="7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po</w:t>
            </w:r>
          </w:p>
        </w:tc>
        <w:tc>
          <w:tcPr>
            <w:tcW w:w="230" w:type="dxa"/>
            <w:tcBorders>
              <w:bottom w:val="single" w:sz="8" w:space="0" w:color="221F1F"/>
            </w:tcBorders>
          </w:tcPr>
          <w:p w14:paraId="519B2488" w14:textId="77777777" w:rsidR="00660350" w:rsidRPr="003933D7" w:rsidRDefault="00614168">
            <w:pPr>
              <w:pStyle w:val="TableParagraph"/>
              <w:spacing w:before="69" w:line="136" w:lineRule="exact"/>
              <w:ind w:left="14" w:right="1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út</w:t>
            </w:r>
          </w:p>
        </w:tc>
        <w:tc>
          <w:tcPr>
            <w:tcW w:w="232" w:type="dxa"/>
            <w:tcBorders>
              <w:bottom w:val="single" w:sz="8" w:space="0" w:color="221F1F"/>
            </w:tcBorders>
          </w:tcPr>
          <w:p w14:paraId="47D561E7" w14:textId="77777777" w:rsidR="00660350" w:rsidRPr="003933D7" w:rsidRDefault="00614168">
            <w:pPr>
              <w:pStyle w:val="TableParagraph"/>
              <w:spacing w:before="69" w:line="136" w:lineRule="exact"/>
              <w:ind w:left="15" w:right="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st</w:t>
            </w:r>
          </w:p>
        </w:tc>
        <w:tc>
          <w:tcPr>
            <w:tcW w:w="230" w:type="dxa"/>
            <w:tcBorders>
              <w:bottom w:val="single" w:sz="8" w:space="0" w:color="221F1F"/>
            </w:tcBorders>
          </w:tcPr>
          <w:p w14:paraId="6019B55B" w14:textId="77777777" w:rsidR="00660350" w:rsidRPr="003933D7" w:rsidRDefault="00614168">
            <w:pPr>
              <w:pStyle w:val="TableParagraph"/>
              <w:spacing w:before="69" w:line="136" w:lineRule="exact"/>
              <w:ind w:left="15" w:right="1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čt</w:t>
            </w:r>
          </w:p>
        </w:tc>
        <w:tc>
          <w:tcPr>
            <w:tcW w:w="234" w:type="dxa"/>
            <w:tcBorders>
              <w:bottom w:val="single" w:sz="8" w:space="0" w:color="221F1F"/>
            </w:tcBorders>
          </w:tcPr>
          <w:p w14:paraId="554F471D" w14:textId="77777777" w:rsidR="00660350" w:rsidRPr="003933D7" w:rsidRDefault="00614168">
            <w:pPr>
              <w:pStyle w:val="TableParagraph"/>
              <w:spacing w:before="69" w:line="136" w:lineRule="exact"/>
              <w:ind w:left="28" w:right="7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pá</w:t>
            </w:r>
          </w:p>
        </w:tc>
        <w:tc>
          <w:tcPr>
            <w:tcW w:w="230" w:type="dxa"/>
            <w:tcBorders>
              <w:bottom w:val="single" w:sz="8" w:space="0" w:color="221F1F"/>
            </w:tcBorders>
            <w:shd w:val="clear" w:color="auto" w:fill="C7C6C7"/>
          </w:tcPr>
          <w:p w14:paraId="5D680251" w14:textId="77777777" w:rsidR="00660350" w:rsidRPr="003933D7" w:rsidRDefault="00614168">
            <w:pPr>
              <w:pStyle w:val="TableParagraph"/>
              <w:spacing w:before="69" w:line="136" w:lineRule="exact"/>
              <w:ind w:left="30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so</w:t>
            </w:r>
          </w:p>
        </w:tc>
        <w:tc>
          <w:tcPr>
            <w:tcW w:w="236" w:type="dxa"/>
            <w:tcBorders>
              <w:bottom w:val="single" w:sz="8" w:space="0" w:color="221F1F"/>
            </w:tcBorders>
            <w:shd w:val="clear" w:color="auto" w:fill="C7C6C7"/>
          </w:tcPr>
          <w:p w14:paraId="7A2DD502" w14:textId="77777777" w:rsidR="00660350" w:rsidRPr="003933D7" w:rsidRDefault="00614168">
            <w:pPr>
              <w:pStyle w:val="TableParagraph"/>
              <w:spacing w:before="69" w:line="136" w:lineRule="exact"/>
              <w:ind w:left="30" w:right="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ne</w:t>
            </w:r>
          </w:p>
        </w:tc>
        <w:tc>
          <w:tcPr>
            <w:tcW w:w="242" w:type="dxa"/>
            <w:tcBorders>
              <w:bottom w:val="single" w:sz="8" w:space="0" w:color="221F1F"/>
            </w:tcBorders>
          </w:tcPr>
          <w:p w14:paraId="4B51AA08" w14:textId="77777777" w:rsidR="00660350" w:rsidRPr="003933D7" w:rsidRDefault="00614168">
            <w:pPr>
              <w:pStyle w:val="TableParagraph"/>
              <w:spacing w:before="69" w:line="136" w:lineRule="exact"/>
              <w:ind w:left="34" w:right="7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po</w:t>
            </w:r>
          </w:p>
        </w:tc>
        <w:tc>
          <w:tcPr>
            <w:tcW w:w="230" w:type="dxa"/>
            <w:tcBorders>
              <w:bottom w:val="single" w:sz="8" w:space="0" w:color="221F1F"/>
            </w:tcBorders>
          </w:tcPr>
          <w:p w14:paraId="16F4DBEF" w14:textId="77777777" w:rsidR="00660350" w:rsidRPr="003933D7" w:rsidRDefault="00614168">
            <w:pPr>
              <w:pStyle w:val="TableParagraph"/>
              <w:spacing w:before="69" w:line="136" w:lineRule="exact"/>
              <w:ind w:left="15" w:right="1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út</w:t>
            </w:r>
          </w:p>
        </w:tc>
        <w:tc>
          <w:tcPr>
            <w:tcW w:w="232" w:type="dxa"/>
            <w:tcBorders>
              <w:bottom w:val="single" w:sz="8" w:space="0" w:color="221F1F"/>
            </w:tcBorders>
          </w:tcPr>
          <w:p w14:paraId="4AA6304C" w14:textId="77777777" w:rsidR="00660350" w:rsidRPr="003933D7" w:rsidRDefault="00614168">
            <w:pPr>
              <w:pStyle w:val="TableParagraph"/>
              <w:spacing w:before="69" w:line="136" w:lineRule="exact"/>
              <w:ind w:left="15" w:right="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st</w:t>
            </w:r>
          </w:p>
        </w:tc>
        <w:tc>
          <w:tcPr>
            <w:tcW w:w="230" w:type="dxa"/>
            <w:tcBorders>
              <w:bottom w:val="single" w:sz="8" w:space="0" w:color="221F1F"/>
            </w:tcBorders>
          </w:tcPr>
          <w:p w14:paraId="6497B098" w14:textId="77777777" w:rsidR="00660350" w:rsidRPr="003933D7" w:rsidRDefault="00614168">
            <w:pPr>
              <w:pStyle w:val="TableParagraph"/>
              <w:spacing w:before="69" w:line="136" w:lineRule="exact"/>
              <w:ind w:right="54"/>
              <w:jc w:val="right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sz w:val="13"/>
              </w:rPr>
              <w:t>čt</w:t>
            </w:r>
          </w:p>
        </w:tc>
        <w:tc>
          <w:tcPr>
            <w:tcW w:w="234" w:type="dxa"/>
            <w:tcBorders>
              <w:bottom w:val="single" w:sz="8" w:space="0" w:color="221F1F"/>
            </w:tcBorders>
          </w:tcPr>
          <w:p w14:paraId="2A5EA105" w14:textId="77777777" w:rsidR="00660350" w:rsidRPr="003933D7" w:rsidRDefault="00614168">
            <w:pPr>
              <w:pStyle w:val="TableParagraph"/>
              <w:spacing w:before="69" w:line="136" w:lineRule="exact"/>
              <w:ind w:right="36"/>
              <w:jc w:val="right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sz w:val="13"/>
              </w:rPr>
              <w:t>pá</w:t>
            </w:r>
          </w:p>
        </w:tc>
        <w:tc>
          <w:tcPr>
            <w:tcW w:w="230" w:type="dxa"/>
            <w:tcBorders>
              <w:bottom w:val="single" w:sz="8" w:space="0" w:color="221F1F"/>
            </w:tcBorders>
            <w:shd w:val="clear" w:color="auto" w:fill="C7C6C7"/>
          </w:tcPr>
          <w:p w14:paraId="0B540294" w14:textId="77777777" w:rsidR="00660350" w:rsidRPr="003933D7" w:rsidRDefault="00614168">
            <w:pPr>
              <w:pStyle w:val="TableParagraph"/>
              <w:spacing w:before="69" w:line="136" w:lineRule="exact"/>
              <w:ind w:left="31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so</w:t>
            </w:r>
          </w:p>
        </w:tc>
        <w:tc>
          <w:tcPr>
            <w:tcW w:w="236" w:type="dxa"/>
            <w:tcBorders>
              <w:bottom w:val="single" w:sz="8" w:space="0" w:color="221F1F"/>
            </w:tcBorders>
            <w:shd w:val="clear" w:color="auto" w:fill="C7C6C7"/>
          </w:tcPr>
          <w:p w14:paraId="30F39F5D" w14:textId="77777777" w:rsidR="00660350" w:rsidRPr="003933D7" w:rsidRDefault="00614168">
            <w:pPr>
              <w:pStyle w:val="TableParagraph"/>
              <w:spacing w:before="69" w:line="136" w:lineRule="exact"/>
              <w:ind w:left="31" w:right="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ne</w:t>
            </w:r>
          </w:p>
        </w:tc>
        <w:tc>
          <w:tcPr>
            <w:tcW w:w="242" w:type="dxa"/>
            <w:tcBorders>
              <w:bottom w:val="single" w:sz="8" w:space="0" w:color="221F1F"/>
            </w:tcBorders>
          </w:tcPr>
          <w:p w14:paraId="0D358416" w14:textId="77777777" w:rsidR="00660350" w:rsidRPr="003933D7" w:rsidRDefault="00614168">
            <w:pPr>
              <w:pStyle w:val="TableParagraph"/>
              <w:spacing w:before="69" w:line="136" w:lineRule="exact"/>
              <w:ind w:left="35" w:right="7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po</w:t>
            </w:r>
          </w:p>
        </w:tc>
        <w:tc>
          <w:tcPr>
            <w:tcW w:w="230" w:type="dxa"/>
            <w:tcBorders>
              <w:bottom w:val="single" w:sz="8" w:space="0" w:color="221F1F"/>
            </w:tcBorders>
          </w:tcPr>
          <w:p w14:paraId="5918F68A" w14:textId="77777777" w:rsidR="00660350" w:rsidRPr="003933D7" w:rsidRDefault="00614168">
            <w:pPr>
              <w:pStyle w:val="TableParagraph"/>
              <w:spacing w:before="69" w:line="136" w:lineRule="exact"/>
              <w:ind w:left="16" w:right="1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út</w:t>
            </w:r>
          </w:p>
        </w:tc>
        <w:tc>
          <w:tcPr>
            <w:tcW w:w="232" w:type="dxa"/>
            <w:tcBorders>
              <w:bottom w:val="single" w:sz="8" w:space="0" w:color="221F1F"/>
            </w:tcBorders>
          </w:tcPr>
          <w:p w14:paraId="2DB6EEF7" w14:textId="77777777" w:rsidR="00660350" w:rsidRPr="003933D7" w:rsidRDefault="00614168">
            <w:pPr>
              <w:pStyle w:val="TableParagraph"/>
              <w:spacing w:before="69" w:line="136" w:lineRule="exact"/>
              <w:ind w:left="16" w:right="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st</w:t>
            </w:r>
          </w:p>
        </w:tc>
        <w:tc>
          <w:tcPr>
            <w:tcW w:w="230" w:type="dxa"/>
            <w:tcBorders>
              <w:bottom w:val="single" w:sz="8" w:space="0" w:color="221F1F"/>
            </w:tcBorders>
          </w:tcPr>
          <w:p w14:paraId="5DFA439C" w14:textId="77777777" w:rsidR="00660350" w:rsidRPr="003933D7" w:rsidRDefault="00614168">
            <w:pPr>
              <w:pStyle w:val="TableParagraph"/>
              <w:spacing w:before="69" w:line="136" w:lineRule="exact"/>
              <w:ind w:left="16" w:right="1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čt</w:t>
            </w:r>
          </w:p>
        </w:tc>
        <w:tc>
          <w:tcPr>
            <w:tcW w:w="234" w:type="dxa"/>
            <w:tcBorders>
              <w:bottom w:val="single" w:sz="8" w:space="0" w:color="221F1F"/>
            </w:tcBorders>
          </w:tcPr>
          <w:p w14:paraId="65009541" w14:textId="77777777" w:rsidR="00660350" w:rsidRPr="003933D7" w:rsidRDefault="00614168">
            <w:pPr>
              <w:pStyle w:val="TableParagraph"/>
              <w:spacing w:before="69" w:line="136" w:lineRule="exact"/>
              <w:ind w:left="29" w:right="7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pá</w:t>
            </w:r>
          </w:p>
        </w:tc>
        <w:tc>
          <w:tcPr>
            <w:tcW w:w="230" w:type="dxa"/>
            <w:tcBorders>
              <w:bottom w:val="single" w:sz="8" w:space="0" w:color="221F1F"/>
            </w:tcBorders>
            <w:shd w:val="clear" w:color="auto" w:fill="C7C6C7"/>
          </w:tcPr>
          <w:p w14:paraId="626AD9CB" w14:textId="77777777" w:rsidR="00660350" w:rsidRPr="003933D7" w:rsidRDefault="00614168">
            <w:pPr>
              <w:pStyle w:val="TableParagraph"/>
              <w:spacing w:before="69" w:line="136" w:lineRule="exact"/>
              <w:ind w:left="64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so</w:t>
            </w:r>
          </w:p>
        </w:tc>
        <w:tc>
          <w:tcPr>
            <w:tcW w:w="236" w:type="dxa"/>
            <w:tcBorders>
              <w:bottom w:val="single" w:sz="8" w:space="0" w:color="221F1F"/>
            </w:tcBorders>
            <w:shd w:val="clear" w:color="auto" w:fill="C7C6C7"/>
          </w:tcPr>
          <w:p w14:paraId="38323243" w14:textId="77777777" w:rsidR="00660350" w:rsidRPr="003933D7" w:rsidRDefault="00614168">
            <w:pPr>
              <w:pStyle w:val="TableParagraph"/>
              <w:spacing w:before="69" w:line="136" w:lineRule="exact"/>
              <w:ind w:left="62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ne</w:t>
            </w:r>
          </w:p>
        </w:tc>
        <w:tc>
          <w:tcPr>
            <w:tcW w:w="242" w:type="dxa"/>
            <w:tcBorders>
              <w:bottom w:val="single" w:sz="8" w:space="0" w:color="221F1F"/>
            </w:tcBorders>
          </w:tcPr>
          <w:p w14:paraId="78BF154B" w14:textId="77777777" w:rsidR="00660350" w:rsidRPr="003933D7" w:rsidRDefault="00614168">
            <w:pPr>
              <w:pStyle w:val="TableParagraph"/>
              <w:spacing w:before="69" w:line="136" w:lineRule="exact"/>
              <w:ind w:left="66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po</w:t>
            </w:r>
          </w:p>
        </w:tc>
        <w:tc>
          <w:tcPr>
            <w:tcW w:w="230" w:type="dxa"/>
            <w:tcBorders>
              <w:bottom w:val="single" w:sz="8" w:space="0" w:color="221F1F"/>
            </w:tcBorders>
          </w:tcPr>
          <w:p w14:paraId="55A0E019" w14:textId="77777777" w:rsidR="00660350" w:rsidRPr="003933D7" w:rsidRDefault="00614168">
            <w:pPr>
              <w:pStyle w:val="TableParagraph"/>
              <w:spacing w:before="69" w:line="136" w:lineRule="exact"/>
              <w:ind w:left="16" w:right="1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út</w:t>
            </w:r>
          </w:p>
        </w:tc>
        <w:tc>
          <w:tcPr>
            <w:tcW w:w="232" w:type="dxa"/>
            <w:tcBorders>
              <w:bottom w:val="single" w:sz="8" w:space="0" w:color="221F1F"/>
            </w:tcBorders>
          </w:tcPr>
          <w:p w14:paraId="17C1F0AF" w14:textId="77777777" w:rsidR="00660350" w:rsidRPr="003933D7" w:rsidRDefault="00614168">
            <w:pPr>
              <w:pStyle w:val="TableParagraph"/>
              <w:spacing w:before="69" w:line="136" w:lineRule="exact"/>
              <w:ind w:left="20" w:right="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st</w:t>
            </w:r>
          </w:p>
        </w:tc>
        <w:tc>
          <w:tcPr>
            <w:tcW w:w="230" w:type="dxa"/>
            <w:tcBorders>
              <w:bottom w:val="single" w:sz="8" w:space="0" w:color="221F1F"/>
            </w:tcBorders>
          </w:tcPr>
          <w:p w14:paraId="063B15A3" w14:textId="77777777" w:rsidR="00660350" w:rsidRPr="003933D7" w:rsidRDefault="00614168">
            <w:pPr>
              <w:pStyle w:val="TableParagraph"/>
              <w:spacing w:before="69" w:line="136" w:lineRule="exact"/>
              <w:ind w:left="16" w:right="1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čt</w:t>
            </w:r>
          </w:p>
        </w:tc>
        <w:tc>
          <w:tcPr>
            <w:tcW w:w="234" w:type="dxa"/>
            <w:tcBorders>
              <w:bottom w:val="single" w:sz="8" w:space="0" w:color="221F1F"/>
            </w:tcBorders>
          </w:tcPr>
          <w:p w14:paraId="23B9BA33" w14:textId="77777777" w:rsidR="00660350" w:rsidRPr="003933D7" w:rsidRDefault="00614168">
            <w:pPr>
              <w:pStyle w:val="TableParagraph"/>
              <w:spacing w:before="69" w:line="136" w:lineRule="exact"/>
              <w:ind w:left="29" w:right="6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pá</w:t>
            </w:r>
          </w:p>
        </w:tc>
        <w:tc>
          <w:tcPr>
            <w:tcW w:w="230" w:type="dxa"/>
            <w:tcBorders>
              <w:bottom w:val="single" w:sz="8" w:space="0" w:color="221F1F"/>
            </w:tcBorders>
            <w:shd w:val="clear" w:color="auto" w:fill="C7C6C7"/>
          </w:tcPr>
          <w:p w14:paraId="272901E8" w14:textId="77777777" w:rsidR="00660350" w:rsidRPr="003933D7" w:rsidRDefault="00614168">
            <w:pPr>
              <w:pStyle w:val="TableParagraph"/>
              <w:spacing w:before="69" w:line="136" w:lineRule="exact"/>
              <w:ind w:left="3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so</w:t>
            </w:r>
          </w:p>
        </w:tc>
        <w:tc>
          <w:tcPr>
            <w:tcW w:w="236" w:type="dxa"/>
            <w:tcBorders>
              <w:bottom w:val="single" w:sz="8" w:space="0" w:color="221F1F"/>
            </w:tcBorders>
            <w:shd w:val="clear" w:color="auto" w:fill="C7C6C7"/>
          </w:tcPr>
          <w:p w14:paraId="6B3AF0C7" w14:textId="77777777" w:rsidR="00660350" w:rsidRPr="003933D7" w:rsidRDefault="00614168">
            <w:pPr>
              <w:pStyle w:val="TableParagraph"/>
              <w:spacing w:before="69" w:line="136" w:lineRule="exact"/>
              <w:ind w:left="31" w:right="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ne</w:t>
            </w:r>
          </w:p>
        </w:tc>
        <w:tc>
          <w:tcPr>
            <w:tcW w:w="242" w:type="dxa"/>
            <w:tcBorders>
              <w:bottom w:val="single" w:sz="8" w:space="0" w:color="221F1F"/>
            </w:tcBorders>
          </w:tcPr>
          <w:p w14:paraId="4F33F7C8" w14:textId="77777777" w:rsidR="00660350" w:rsidRPr="003933D7" w:rsidRDefault="00614168">
            <w:pPr>
              <w:pStyle w:val="TableParagraph"/>
              <w:spacing w:before="69" w:line="136" w:lineRule="exact"/>
              <w:ind w:left="35" w:right="6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po</w:t>
            </w:r>
          </w:p>
        </w:tc>
        <w:tc>
          <w:tcPr>
            <w:tcW w:w="230" w:type="dxa"/>
            <w:tcBorders>
              <w:bottom w:val="single" w:sz="8" w:space="0" w:color="221F1F"/>
            </w:tcBorders>
          </w:tcPr>
          <w:p w14:paraId="17B5864E" w14:textId="77777777" w:rsidR="00660350" w:rsidRPr="003933D7" w:rsidRDefault="00614168">
            <w:pPr>
              <w:pStyle w:val="TableParagraph"/>
              <w:spacing w:before="69" w:line="136" w:lineRule="exact"/>
              <w:ind w:left="17" w:right="1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út</w:t>
            </w:r>
          </w:p>
        </w:tc>
        <w:tc>
          <w:tcPr>
            <w:tcW w:w="232" w:type="dxa"/>
            <w:tcBorders>
              <w:bottom w:val="single" w:sz="8" w:space="0" w:color="221F1F"/>
            </w:tcBorders>
          </w:tcPr>
          <w:p w14:paraId="29EE1F3A" w14:textId="77777777" w:rsidR="00660350" w:rsidRPr="003933D7" w:rsidRDefault="00614168">
            <w:pPr>
              <w:pStyle w:val="TableParagraph"/>
              <w:spacing w:before="69" w:line="136" w:lineRule="exact"/>
              <w:ind w:left="21" w:right="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st</w:t>
            </w:r>
          </w:p>
        </w:tc>
        <w:tc>
          <w:tcPr>
            <w:tcW w:w="230" w:type="dxa"/>
            <w:tcBorders>
              <w:bottom w:val="single" w:sz="8" w:space="0" w:color="221F1F"/>
            </w:tcBorders>
          </w:tcPr>
          <w:p w14:paraId="2F30B316" w14:textId="77777777" w:rsidR="00660350" w:rsidRPr="003933D7" w:rsidRDefault="00614168">
            <w:pPr>
              <w:pStyle w:val="TableParagraph"/>
              <w:spacing w:before="69" w:line="136" w:lineRule="exact"/>
              <w:ind w:left="17" w:right="1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čt</w:t>
            </w:r>
          </w:p>
        </w:tc>
        <w:tc>
          <w:tcPr>
            <w:tcW w:w="234" w:type="dxa"/>
            <w:tcBorders>
              <w:bottom w:val="single" w:sz="8" w:space="0" w:color="221F1F"/>
            </w:tcBorders>
          </w:tcPr>
          <w:p w14:paraId="7A53239D" w14:textId="77777777" w:rsidR="00660350" w:rsidRPr="003933D7" w:rsidRDefault="00614168">
            <w:pPr>
              <w:pStyle w:val="TableParagraph"/>
              <w:spacing w:before="69" w:line="136" w:lineRule="exact"/>
              <w:ind w:left="61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pá</w:t>
            </w:r>
          </w:p>
        </w:tc>
        <w:tc>
          <w:tcPr>
            <w:tcW w:w="230" w:type="dxa"/>
            <w:tcBorders>
              <w:bottom w:val="single" w:sz="8" w:space="0" w:color="221F1F"/>
            </w:tcBorders>
            <w:shd w:val="clear" w:color="auto" w:fill="C7C6C7"/>
          </w:tcPr>
          <w:p w14:paraId="628A28F5" w14:textId="77777777" w:rsidR="00660350" w:rsidRPr="003933D7" w:rsidRDefault="00614168">
            <w:pPr>
              <w:pStyle w:val="TableParagraph"/>
              <w:spacing w:before="69" w:line="136" w:lineRule="exact"/>
              <w:ind w:left="65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so</w:t>
            </w:r>
          </w:p>
        </w:tc>
        <w:tc>
          <w:tcPr>
            <w:tcW w:w="236" w:type="dxa"/>
            <w:tcBorders>
              <w:bottom w:val="single" w:sz="8" w:space="0" w:color="221F1F"/>
            </w:tcBorders>
            <w:shd w:val="clear" w:color="auto" w:fill="C7C6C7"/>
          </w:tcPr>
          <w:p w14:paraId="695220A2" w14:textId="77777777" w:rsidR="00660350" w:rsidRPr="003933D7" w:rsidRDefault="00614168">
            <w:pPr>
              <w:pStyle w:val="TableParagraph"/>
              <w:spacing w:before="69" w:line="136" w:lineRule="exact"/>
              <w:ind w:left="31" w:right="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ne</w:t>
            </w:r>
          </w:p>
        </w:tc>
      </w:tr>
      <w:tr w:rsidR="00660350" w:rsidRPr="003933D7" w14:paraId="07A2E33A" w14:textId="77777777">
        <w:trPr>
          <w:trHeight w:val="214"/>
        </w:trPr>
        <w:tc>
          <w:tcPr>
            <w:tcW w:w="2935" w:type="dxa"/>
            <w:tcBorders>
              <w:top w:val="single" w:sz="8" w:space="0" w:color="221F1F"/>
            </w:tcBorders>
          </w:tcPr>
          <w:p w14:paraId="31648B19" w14:textId="77777777" w:rsidR="00660350" w:rsidRPr="003933D7" w:rsidRDefault="00614168">
            <w:pPr>
              <w:pStyle w:val="TableParagraph"/>
              <w:spacing w:before="9" w:line="186" w:lineRule="exact"/>
              <w:ind w:left="57"/>
              <w:rPr>
                <w:rFonts w:ascii="Calibri Light" w:hAnsi="Calibri Light"/>
                <w:sz w:val="17"/>
              </w:rPr>
            </w:pPr>
            <w:r w:rsidRPr="003933D7">
              <w:rPr>
                <w:rFonts w:ascii="Calibri Light" w:hAnsi="Calibri Light"/>
                <w:color w:val="221F1F"/>
                <w:sz w:val="17"/>
              </w:rPr>
              <w:t>Předání staveniště a zaměření st. otvorů</w:t>
            </w:r>
          </w:p>
        </w:tc>
        <w:tc>
          <w:tcPr>
            <w:tcW w:w="242" w:type="dxa"/>
            <w:tcBorders>
              <w:top w:val="single" w:sz="8" w:space="0" w:color="221F1F"/>
            </w:tcBorders>
            <w:shd w:val="clear" w:color="auto" w:fill="F8BD8E"/>
          </w:tcPr>
          <w:p w14:paraId="79390CE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  <w:shd w:val="clear" w:color="auto" w:fill="F8BD8E"/>
          </w:tcPr>
          <w:p w14:paraId="1CB0FD6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  <w:shd w:val="clear" w:color="auto" w:fill="F8BD8E"/>
          </w:tcPr>
          <w:p w14:paraId="4CF6C35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tcBorders>
              <w:top w:val="single" w:sz="8" w:space="0" w:color="221F1F"/>
            </w:tcBorders>
            <w:shd w:val="clear" w:color="auto" w:fill="F8BD8E"/>
          </w:tcPr>
          <w:p w14:paraId="31AFE546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top w:val="single" w:sz="8" w:space="0" w:color="221F1F"/>
            </w:tcBorders>
            <w:shd w:val="clear" w:color="auto" w:fill="F8BD8E"/>
          </w:tcPr>
          <w:p w14:paraId="43FB890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  <w:shd w:val="clear" w:color="auto" w:fill="C7C6C7"/>
          </w:tcPr>
          <w:p w14:paraId="23C44F72" w14:textId="77777777" w:rsidR="00660350" w:rsidRPr="003933D7" w:rsidRDefault="00614168">
            <w:pPr>
              <w:pStyle w:val="TableParagraph"/>
              <w:spacing w:before="58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7" w:type="dxa"/>
            <w:tcBorders>
              <w:top w:val="single" w:sz="8" w:space="0" w:color="221F1F"/>
            </w:tcBorders>
            <w:shd w:val="clear" w:color="auto" w:fill="C7C6C7"/>
          </w:tcPr>
          <w:p w14:paraId="3D289EF5" w14:textId="77777777" w:rsidR="00660350" w:rsidRPr="003933D7" w:rsidRDefault="00614168">
            <w:pPr>
              <w:pStyle w:val="TableParagraph"/>
              <w:spacing w:before="58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  <w:tcBorders>
              <w:top w:val="single" w:sz="8" w:space="0" w:color="221F1F"/>
            </w:tcBorders>
            <w:shd w:val="clear" w:color="auto" w:fill="F8BD8E"/>
          </w:tcPr>
          <w:p w14:paraId="5A66EEF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  <w:shd w:val="clear" w:color="auto" w:fill="F8BD8E"/>
          </w:tcPr>
          <w:p w14:paraId="39EABBB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tcBorders>
              <w:top w:val="single" w:sz="8" w:space="0" w:color="221F1F"/>
            </w:tcBorders>
            <w:shd w:val="clear" w:color="auto" w:fill="F8BD8E"/>
          </w:tcPr>
          <w:p w14:paraId="7D3065F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  <w:shd w:val="clear" w:color="auto" w:fill="F8BD8E"/>
          </w:tcPr>
          <w:p w14:paraId="44C3E88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top w:val="single" w:sz="8" w:space="0" w:color="221F1F"/>
            </w:tcBorders>
            <w:shd w:val="clear" w:color="auto" w:fill="F8BD8E"/>
          </w:tcPr>
          <w:p w14:paraId="2ABC676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  <w:shd w:val="clear" w:color="auto" w:fill="C7C6C7"/>
          </w:tcPr>
          <w:p w14:paraId="18D689AC" w14:textId="77777777" w:rsidR="00660350" w:rsidRPr="003933D7" w:rsidRDefault="00614168">
            <w:pPr>
              <w:pStyle w:val="TableParagraph"/>
              <w:spacing w:before="58" w:line="137" w:lineRule="exact"/>
              <w:ind w:left="20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tcBorders>
              <w:top w:val="single" w:sz="8" w:space="0" w:color="221F1F"/>
            </w:tcBorders>
            <w:shd w:val="clear" w:color="auto" w:fill="C7C6C7"/>
          </w:tcPr>
          <w:p w14:paraId="796C3D02" w14:textId="77777777" w:rsidR="00660350" w:rsidRPr="003933D7" w:rsidRDefault="00614168">
            <w:pPr>
              <w:pStyle w:val="TableParagraph"/>
              <w:spacing w:before="58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  <w:tcBorders>
              <w:top w:val="single" w:sz="8" w:space="0" w:color="221F1F"/>
            </w:tcBorders>
          </w:tcPr>
          <w:p w14:paraId="486D786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</w:tcPr>
          <w:p w14:paraId="2AB0D8D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tcBorders>
              <w:top w:val="single" w:sz="8" w:space="0" w:color="221F1F"/>
            </w:tcBorders>
          </w:tcPr>
          <w:p w14:paraId="5D7C812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</w:tcPr>
          <w:p w14:paraId="0C72CFF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top w:val="single" w:sz="8" w:space="0" w:color="221F1F"/>
            </w:tcBorders>
          </w:tcPr>
          <w:p w14:paraId="2BA01B2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  <w:shd w:val="clear" w:color="auto" w:fill="C7C6C7"/>
          </w:tcPr>
          <w:p w14:paraId="383F8A41" w14:textId="77777777" w:rsidR="00660350" w:rsidRPr="003933D7" w:rsidRDefault="00614168">
            <w:pPr>
              <w:pStyle w:val="TableParagraph"/>
              <w:spacing w:before="58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tcBorders>
              <w:top w:val="single" w:sz="8" w:space="0" w:color="221F1F"/>
            </w:tcBorders>
            <w:shd w:val="clear" w:color="auto" w:fill="C7C6C7"/>
          </w:tcPr>
          <w:p w14:paraId="78A7B195" w14:textId="77777777" w:rsidR="00660350" w:rsidRPr="003933D7" w:rsidRDefault="00614168">
            <w:pPr>
              <w:pStyle w:val="TableParagraph"/>
              <w:spacing w:before="58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  <w:tcBorders>
              <w:top w:val="single" w:sz="8" w:space="0" w:color="221F1F"/>
            </w:tcBorders>
          </w:tcPr>
          <w:p w14:paraId="5454966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</w:tcPr>
          <w:p w14:paraId="4C1A5E8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tcBorders>
              <w:top w:val="single" w:sz="8" w:space="0" w:color="221F1F"/>
            </w:tcBorders>
          </w:tcPr>
          <w:p w14:paraId="2AA8757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</w:tcPr>
          <w:p w14:paraId="1BAE768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top w:val="single" w:sz="8" w:space="0" w:color="221F1F"/>
            </w:tcBorders>
          </w:tcPr>
          <w:p w14:paraId="0F06B46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  <w:shd w:val="clear" w:color="auto" w:fill="C7C6C7"/>
          </w:tcPr>
          <w:p w14:paraId="0F446BBA" w14:textId="77777777" w:rsidR="00660350" w:rsidRPr="003933D7" w:rsidRDefault="00614168">
            <w:pPr>
              <w:pStyle w:val="TableParagraph"/>
              <w:spacing w:before="58" w:line="137" w:lineRule="exact"/>
              <w:ind w:left="88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tcBorders>
              <w:top w:val="single" w:sz="8" w:space="0" w:color="221F1F"/>
            </w:tcBorders>
            <w:shd w:val="clear" w:color="auto" w:fill="C7C6C7"/>
          </w:tcPr>
          <w:p w14:paraId="4EE585E7" w14:textId="77777777" w:rsidR="00660350" w:rsidRPr="003933D7" w:rsidRDefault="00614168">
            <w:pPr>
              <w:pStyle w:val="TableParagraph"/>
              <w:spacing w:before="58" w:line="137" w:lineRule="exact"/>
              <w:ind w:left="92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  <w:tcBorders>
              <w:top w:val="single" w:sz="8" w:space="0" w:color="221F1F"/>
            </w:tcBorders>
          </w:tcPr>
          <w:p w14:paraId="564EC5C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</w:tcPr>
          <w:p w14:paraId="2705915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tcBorders>
              <w:top w:val="single" w:sz="8" w:space="0" w:color="221F1F"/>
            </w:tcBorders>
          </w:tcPr>
          <w:p w14:paraId="1BA4DB9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</w:tcPr>
          <w:p w14:paraId="1E882F4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top w:val="single" w:sz="8" w:space="0" w:color="221F1F"/>
            </w:tcBorders>
          </w:tcPr>
          <w:p w14:paraId="698A9C5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  <w:shd w:val="clear" w:color="auto" w:fill="C7C6C7"/>
          </w:tcPr>
          <w:p w14:paraId="059BD45A" w14:textId="77777777" w:rsidR="00660350" w:rsidRPr="003933D7" w:rsidRDefault="00614168">
            <w:pPr>
              <w:pStyle w:val="TableParagraph"/>
              <w:spacing w:before="58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tcBorders>
              <w:top w:val="single" w:sz="8" w:space="0" w:color="221F1F"/>
            </w:tcBorders>
            <w:shd w:val="clear" w:color="auto" w:fill="C7C6C7"/>
          </w:tcPr>
          <w:p w14:paraId="462E3D03" w14:textId="77777777" w:rsidR="00660350" w:rsidRPr="003933D7" w:rsidRDefault="00614168">
            <w:pPr>
              <w:pStyle w:val="TableParagraph"/>
              <w:spacing w:before="58" w:line="137" w:lineRule="exact"/>
              <w:ind w:left="2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  <w:tcBorders>
              <w:top w:val="single" w:sz="8" w:space="0" w:color="221F1F"/>
            </w:tcBorders>
          </w:tcPr>
          <w:p w14:paraId="76E77E6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</w:tcPr>
          <w:p w14:paraId="29E8CE8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tcBorders>
              <w:top w:val="single" w:sz="8" w:space="0" w:color="221F1F"/>
            </w:tcBorders>
          </w:tcPr>
          <w:p w14:paraId="63479876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</w:tcPr>
          <w:p w14:paraId="4CB0C00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top w:val="single" w:sz="8" w:space="0" w:color="221F1F"/>
            </w:tcBorders>
          </w:tcPr>
          <w:p w14:paraId="33C3D29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  <w:shd w:val="clear" w:color="auto" w:fill="C7C6C7"/>
          </w:tcPr>
          <w:p w14:paraId="7A72C2F8" w14:textId="77777777" w:rsidR="00660350" w:rsidRPr="003933D7" w:rsidRDefault="00614168">
            <w:pPr>
              <w:pStyle w:val="TableParagraph"/>
              <w:spacing w:before="58" w:line="137" w:lineRule="exact"/>
              <w:ind w:left="89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tcBorders>
              <w:top w:val="single" w:sz="8" w:space="0" w:color="221F1F"/>
            </w:tcBorders>
            <w:shd w:val="clear" w:color="auto" w:fill="C7C6C7"/>
          </w:tcPr>
          <w:p w14:paraId="1FAE9550" w14:textId="77777777" w:rsidR="00660350" w:rsidRPr="003933D7" w:rsidRDefault="00614168">
            <w:pPr>
              <w:pStyle w:val="TableParagraph"/>
              <w:spacing w:before="58" w:line="137" w:lineRule="exact"/>
              <w:ind w:left="2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</w:tr>
      <w:tr w:rsidR="00660350" w:rsidRPr="003933D7" w14:paraId="4510694D" w14:textId="77777777">
        <w:trPr>
          <w:trHeight w:val="213"/>
        </w:trPr>
        <w:tc>
          <w:tcPr>
            <w:tcW w:w="2935" w:type="dxa"/>
          </w:tcPr>
          <w:p w14:paraId="0EF3CE49" w14:textId="77777777" w:rsidR="00660350" w:rsidRPr="003933D7" w:rsidRDefault="00614168">
            <w:pPr>
              <w:pStyle w:val="TableParagraph"/>
              <w:spacing w:before="8" w:line="186" w:lineRule="exact"/>
              <w:ind w:left="57"/>
              <w:rPr>
                <w:rFonts w:ascii="Calibri Light" w:hAnsi="Calibri Light"/>
                <w:sz w:val="17"/>
              </w:rPr>
            </w:pPr>
            <w:r w:rsidRPr="003933D7">
              <w:rPr>
                <w:rFonts w:ascii="Calibri Light" w:hAnsi="Calibri Light"/>
                <w:color w:val="221F1F"/>
                <w:sz w:val="17"/>
              </w:rPr>
              <w:t>Výrobní příprava</w:t>
            </w:r>
          </w:p>
        </w:tc>
        <w:tc>
          <w:tcPr>
            <w:tcW w:w="242" w:type="dxa"/>
          </w:tcPr>
          <w:p w14:paraId="3A3D926C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6727132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6116717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350AF7A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00CCC32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4A685D94" w14:textId="77777777" w:rsidR="00660350" w:rsidRPr="003933D7" w:rsidRDefault="00614168">
            <w:pPr>
              <w:pStyle w:val="TableParagraph"/>
              <w:spacing w:before="57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7" w:type="dxa"/>
            <w:shd w:val="clear" w:color="auto" w:fill="C7C6C7"/>
          </w:tcPr>
          <w:p w14:paraId="20DAD481" w14:textId="77777777" w:rsidR="00660350" w:rsidRPr="003933D7" w:rsidRDefault="00614168">
            <w:pPr>
              <w:pStyle w:val="TableParagraph"/>
              <w:spacing w:before="57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061720B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404F141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34C2FA7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FCC011"/>
          </w:tcPr>
          <w:p w14:paraId="370EA87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shd w:val="clear" w:color="auto" w:fill="FCC011"/>
          </w:tcPr>
          <w:p w14:paraId="4861371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548B5C19" w14:textId="77777777" w:rsidR="00660350" w:rsidRPr="003933D7" w:rsidRDefault="00614168">
            <w:pPr>
              <w:pStyle w:val="TableParagraph"/>
              <w:spacing w:before="57" w:line="137" w:lineRule="exact"/>
              <w:ind w:left="20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015916C2" w14:textId="77777777" w:rsidR="00660350" w:rsidRPr="003933D7" w:rsidRDefault="00614168">
            <w:pPr>
              <w:pStyle w:val="TableParagraph"/>
              <w:spacing w:before="57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  <w:shd w:val="clear" w:color="auto" w:fill="FCC011"/>
          </w:tcPr>
          <w:p w14:paraId="51CAC4A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FCC011"/>
          </w:tcPr>
          <w:p w14:paraId="6AE61826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shd w:val="clear" w:color="auto" w:fill="FCC011"/>
          </w:tcPr>
          <w:p w14:paraId="18394FE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FCC011"/>
          </w:tcPr>
          <w:p w14:paraId="69BC4D7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shd w:val="clear" w:color="auto" w:fill="FCC011"/>
          </w:tcPr>
          <w:p w14:paraId="77F5305C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144D40F8" w14:textId="77777777" w:rsidR="00660350" w:rsidRPr="003933D7" w:rsidRDefault="00614168">
            <w:pPr>
              <w:pStyle w:val="TableParagraph"/>
              <w:spacing w:before="57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72C23432" w14:textId="77777777" w:rsidR="00660350" w:rsidRPr="003933D7" w:rsidRDefault="00614168">
            <w:pPr>
              <w:pStyle w:val="TableParagraph"/>
              <w:spacing w:before="57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  <w:shd w:val="clear" w:color="auto" w:fill="FCC011"/>
          </w:tcPr>
          <w:p w14:paraId="1F5954A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FCC011"/>
          </w:tcPr>
          <w:p w14:paraId="4111797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shd w:val="clear" w:color="auto" w:fill="FCC011"/>
          </w:tcPr>
          <w:p w14:paraId="566E7CB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FCC011"/>
          </w:tcPr>
          <w:p w14:paraId="67B2425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shd w:val="clear" w:color="auto" w:fill="FCC011"/>
          </w:tcPr>
          <w:p w14:paraId="3CA77AE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00233A27" w14:textId="77777777" w:rsidR="00660350" w:rsidRPr="003933D7" w:rsidRDefault="00614168">
            <w:pPr>
              <w:pStyle w:val="TableParagraph"/>
              <w:spacing w:before="57" w:line="137" w:lineRule="exact"/>
              <w:ind w:left="88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627AA728" w14:textId="77777777" w:rsidR="00660350" w:rsidRPr="003933D7" w:rsidRDefault="00614168">
            <w:pPr>
              <w:pStyle w:val="TableParagraph"/>
              <w:spacing w:before="57" w:line="137" w:lineRule="exact"/>
              <w:ind w:left="92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  <w:shd w:val="clear" w:color="auto" w:fill="FCC011"/>
          </w:tcPr>
          <w:p w14:paraId="166BA43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FCC011"/>
          </w:tcPr>
          <w:p w14:paraId="3A86BAE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shd w:val="clear" w:color="auto" w:fill="FCC011"/>
          </w:tcPr>
          <w:p w14:paraId="5DBDE8B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FCC011"/>
          </w:tcPr>
          <w:p w14:paraId="5996A846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shd w:val="clear" w:color="auto" w:fill="FCC011"/>
          </w:tcPr>
          <w:p w14:paraId="03C26AD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548857D2" w14:textId="77777777" w:rsidR="00660350" w:rsidRPr="003933D7" w:rsidRDefault="00614168">
            <w:pPr>
              <w:pStyle w:val="TableParagraph"/>
              <w:spacing w:before="57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0D9DFE37" w14:textId="77777777" w:rsidR="00660350" w:rsidRPr="003933D7" w:rsidRDefault="00614168">
            <w:pPr>
              <w:pStyle w:val="TableParagraph"/>
              <w:spacing w:before="57" w:line="137" w:lineRule="exact"/>
              <w:ind w:left="2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  <w:shd w:val="clear" w:color="auto" w:fill="FCC011"/>
          </w:tcPr>
          <w:p w14:paraId="012E3F2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FCC011"/>
          </w:tcPr>
          <w:p w14:paraId="663A67D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shd w:val="clear" w:color="auto" w:fill="FCC011"/>
          </w:tcPr>
          <w:p w14:paraId="69AF137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FCC011"/>
          </w:tcPr>
          <w:p w14:paraId="7C8B093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shd w:val="clear" w:color="auto" w:fill="FCC011"/>
          </w:tcPr>
          <w:p w14:paraId="7CEE1B6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559F6D08" w14:textId="77777777" w:rsidR="00660350" w:rsidRPr="003933D7" w:rsidRDefault="00614168">
            <w:pPr>
              <w:pStyle w:val="TableParagraph"/>
              <w:spacing w:before="57" w:line="137" w:lineRule="exact"/>
              <w:ind w:left="89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6026A18C" w14:textId="77777777" w:rsidR="00660350" w:rsidRPr="003933D7" w:rsidRDefault="00614168">
            <w:pPr>
              <w:pStyle w:val="TableParagraph"/>
              <w:spacing w:before="57" w:line="137" w:lineRule="exact"/>
              <w:ind w:left="2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</w:tr>
      <w:tr w:rsidR="00660350" w:rsidRPr="003933D7" w14:paraId="31B86769" w14:textId="77777777">
        <w:trPr>
          <w:trHeight w:val="215"/>
        </w:trPr>
        <w:tc>
          <w:tcPr>
            <w:tcW w:w="2935" w:type="dxa"/>
          </w:tcPr>
          <w:p w14:paraId="21A488F7" w14:textId="77777777" w:rsidR="00660350" w:rsidRPr="003933D7" w:rsidRDefault="00614168">
            <w:pPr>
              <w:pStyle w:val="TableParagraph"/>
              <w:spacing w:before="10" w:line="186" w:lineRule="exact"/>
              <w:ind w:left="57"/>
              <w:rPr>
                <w:rFonts w:ascii="Calibri Light" w:hAnsi="Calibri Light"/>
                <w:sz w:val="17"/>
              </w:rPr>
            </w:pPr>
            <w:r w:rsidRPr="003933D7">
              <w:rPr>
                <w:rFonts w:ascii="Calibri Light" w:hAnsi="Calibri Light"/>
                <w:color w:val="221F1F"/>
                <w:sz w:val="17"/>
              </w:rPr>
              <w:t>Výměna oken 3NP</w:t>
            </w:r>
          </w:p>
        </w:tc>
        <w:tc>
          <w:tcPr>
            <w:tcW w:w="242" w:type="dxa"/>
          </w:tcPr>
          <w:p w14:paraId="402724F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38C25BF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134F081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59F55F3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3553E36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6E46E4DD" w14:textId="77777777" w:rsidR="00660350" w:rsidRPr="003933D7" w:rsidRDefault="00614168">
            <w:pPr>
              <w:pStyle w:val="TableParagraph"/>
              <w:spacing w:before="59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7" w:type="dxa"/>
            <w:shd w:val="clear" w:color="auto" w:fill="C7C6C7"/>
          </w:tcPr>
          <w:p w14:paraId="30C6F051" w14:textId="77777777" w:rsidR="00660350" w:rsidRPr="003933D7" w:rsidRDefault="00614168">
            <w:pPr>
              <w:pStyle w:val="TableParagraph"/>
              <w:spacing w:before="59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5AFE1AF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615DFAE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6D705DF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0AD0CC7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0740592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4AAA07C9" w14:textId="77777777" w:rsidR="00660350" w:rsidRPr="003933D7" w:rsidRDefault="00614168">
            <w:pPr>
              <w:pStyle w:val="TableParagraph"/>
              <w:spacing w:before="59" w:line="137" w:lineRule="exact"/>
              <w:ind w:left="20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77F98E32" w14:textId="77777777" w:rsidR="00660350" w:rsidRPr="003933D7" w:rsidRDefault="00614168">
            <w:pPr>
              <w:pStyle w:val="TableParagraph"/>
              <w:spacing w:before="59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3BD10EB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5E2F958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6287EAE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134A923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2ED8A8C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48CF3E0B" w14:textId="77777777" w:rsidR="00660350" w:rsidRPr="003933D7" w:rsidRDefault="00614168">
            <w:pPr>
              <w:pStyle w:val="TableParagraph"/>
              <w:spacing w:before="59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518C19D7" w14:textId="77777777" w:rsidR="00660350" w:rsidRPr="003933D7" w:rsidRDefault="00614168">
            <w:pPr>
              <w:pStyle w:val="TableParagraph"/>
              <w:spacing w:before="59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06C831E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492E90B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1A722EEC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297ECBE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00624C2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560FE362" w14:textId="77777777" w:rsidR="00660350" w:rsidRPr="003933D7" w:rsidRDefault="00614168">
            <w:pPr>
              <w:pStyle w:val="TableParagraph"/>
              <w:spacing w:before="59" w:line="137" w:lineRule="exact"/>
              <w:ind w:left="88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3A930C6E" w14:textId="77777777" w:rsidR="00660350" w:rsidRPr="003933D7" w:rsidRDefault="00614168">
            <w:pPr>
              <w:pStyle w:val="TableParagraph"/>
              <w:spacing w:before="59" w:line="137" w:lineRule="exact"/>
              <w:ind w:left="92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3650BA6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520C684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4109114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13E7E3E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421FB17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54E92A08" w14:textId="77777777" w:rsidR="00660350" w:rsidRPr="003933D7" w:rsidRDefault="00614168">
            <w:pPr>
              <w:pStyle w:val="TableParagraph"/>
              <w:spacing w:before="59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0FFE4708" w14:textId="77777777" w:rsidR="00660350" w:rsidRPr="003933D7" w:rsidRDefault="00614168">
            <w:pPr>
              <w:pStyle w:val="TableParagraph"/>
              <w:spacing w:before="59" w:line="137" w:lineRule="exact"/>
              <w:ind w:left="2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28F7B46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41CFC91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5B62B87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754ACA9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514C347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73859910" w14:textId="77777777" w:rsidR="00660350" w:rsidRPr="003933D7" w:rsidRDefault="00614168">
            <w:pPr>
              <w:pStyle w:val="TableParagraph"/>
              <w:spacing w:before="59" w:line="137" w:lineRule="exact"/>
              <w:ind w:left="89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674DE0DD" w14:textId="77777777" w:rsidR="00660350" w:rsidRPr="003933D7" w:rsidRDefault="00614168">
            <w:pPr>
              <w:pStyle w:val="TableParagraph"/>
              <w:spacing w:before="59" w:line="137" w:lineRule="exact"/>
              <w:ind w:left="2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</w:tr>
      <w:tr w:rsidR="00660350" w:rsidRPr="003933D7" w14:paraId="0A3841B5" w14:textId="77777777">
        <w:trPr>
          <w:trHeight w:val="213"/>
        </w:trPr>
        <w:tc>
          <w:tcPr>
            <w:tcW w:w="2935" w:type="dxa"/>
          </w:tcPr>
          <w:p w14:paraId="0A63FAEB" w14:textId="77777777" w:rsidR="00660350" w:rsidRPr="003933D7" w:rsidRDefault="00614168">
            <w:pPr>
              <w:pStyle w:val="TableParagraph"/>
              <w:spacing w:before="8" w:line="186" w:lineRule="exact"/>
              <w:ind w:left="57"/>
              <w:rPr>
                <w:rFonts w:ascii="Calibri Light" w:hAnsi="Calibri Light"/>
                <w:sz w:val="17"/>
              </w:rPr>
            </w:pPr>
            <w:r w:rsidRPr="003933D7">
              <w:rPr>
                <w:rFonts w:ascii="Calibri Light" w:hAnsi="Calibri Light"/>
                <w:color w:val="221F1F"/>
                <w:sz w:val="17"/>
              </w:rPr>
              <w:t>Výměna oken 2NP</w:t>
            </w:r>
          </w:p>
        </w:tc>
        <w:tc>
          <w:tcPr>
            <w:tcW w:w="242" w:type="dxa"/>
          </w:tcPr>
          <w:p w14:paraId="389DBFB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16CFDD9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3F74C01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7CFA5B8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2B96C2E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51BF146B" w14:textId="77777777" w:rsidR="00660350" w:rsidRPr="003933D7" w:rsidRDefault="00614168">
            <w:pPr>
              <w:pStyle w:val="TableParagraph"/>
              <w:spacing w:before="57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7" w:type="dxa"/>
            <w:shd w:val="clear" w:color="auto" w:fill="C7C6C7"/>
          </w:tcPr>
          <w:p w14:paraId="2A7F2F2E" w14:textId="77777777" w:rsidR="00660350" w:rsidRPr="003933D7" w:rsidRDefault="00614168">
            <w:pPr>
              <w:pStyle w:val="TableParagraph"/>
              <w:spacing w:before="57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6C41B72C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301D0D6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6598943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297AF3B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6CE4CFB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210121E1" w14:textId="77777777" w:rsidR="00660350" w:rsidRPr="003933D7" w:rsidRDefault="00614168">
            <w:pPr>
              <w:pStyle w:val="TableParagraph"/>
              <w:spacing w:before="57" w:line="137" w:lineRule="exact"/>
              <w:ind w:left="20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437D8762" w14:textId="77777777" w:rsidR="00660350" w:rsidRPr="003933D7" w:rsidRDefault="00614168">
            <w:pPr>
              <w:pStyle w:val="TableParagraph"/>
              <w:spacing w:before="57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41BFA1D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6FB10D9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76629106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3E627E1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638C8D1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220D05BE" w14:textId="77777777" w:rsidR="00660350" w:rsidRPr="003933D7" w:rsidRDefault="00614168">
            <w:pPr>
              <w:pStyle w:val="TableParagraph"/>
              <w:spacing w:before="57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68A21CD1" w14:textId="77777777" w:rsidR="00660350" w:rsidRPr="003933D7" w:rsidRDefault="00614168">
            <w:pPr>
              <w:pStyle w:val="TableParagraph"/>
              <w:spacing w:before="57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2E38731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46A4FCAC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427E23D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7C326C6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3576E366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2CFE8A4F" w14:textId="77777777" w:rsidR="00660350" w:rsidRPr="003933D7" w:rsidRDefault="00614168">
            <w:pPr>
              <w:pStyle w:val="TableParagraph"/>
              <w:spacing w:before="57" w:line="137" w:lineRule="exact"/>
              <w:ind w:left="88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3C0CD2C3" w14:textId="77777777" w:rsidR="00660350" w:rsidRPr="003933D7" w:rsidRDefault="00614168">
            <w:pPr>
              <w:pStyle w:val="TableParagraph"/>
              <w:spacing w:before="57" w:line="137" w:lineRule="exact"/>
              <w:ind w:left="92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52FE696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051EFAE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108C18E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69A43D7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5CD6FF7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3F13F830" w14:textId="77777777" w:rsidR="00660350" w:rsidRPr="003933D7" w:rsidRDefault="00614168">
            <w:pPr>
              <w:pStyle w:val="TableParagraph"/>
              <w:spacing w:before="57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7C250F7E" w14:textId="77777777" w:rsidR="00660350" w:rsidRPr="003933D7" w:rsidRDefault="00614168">
            <w:pPr>
              <w:pStyle w:val="TableParagraph"/>
              <w:spacing w:before="57" w:line="137" w:lineRule="exact"/>
              <w:ind w:left="2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34D04E9C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366477A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474E6E3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26E6670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700B62D6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7FDBB023" w14:textId="77777777" w:rsidR="00660350" w:rsidRPr="003933D7" w:rsidRDefault="00614168">
            <w:pPr>
              <w:pStyle w:val="TableParagraph"/>
              <w:spacing w:before="57" w:line="137" w:lineRule="exact"/>
              <w:ind w:left="89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2A012D6C" w14:textId="77777777" w:rsidR="00660350" w:rsidRPr="003933D7" w:rsidRDefault="00614168">
            <w:pPr>
              <w:pStyle w:val="TableParagraph"/>
              <w:spacing w:before="57" w:line="137" w:lineRule="exact"/>
              <w:ind w:left="2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</w:tr>
      <w:tr w:rsidR="00660350" w:rsidRPr="003933D7" w14:paraId="21A44FBB" w14:textId="77777777">
        <w:trPr>
          <w:trHeight w:val="213"/>
        </w:trPr>
        <w:tc>
          <w:tcPr>
            <w:tcW w:w="2935" w:type="dxa"/>
          </w:tcPr>
          <w:p w14:paraId="2B3D7C72" w14:textId="77777777" w:rsidR="00660350" w:rsidRPr="003933D7" w:rsidRDefault="00614168">
            <w:pPr>
              <w:pStyle w:val="TableParagraph"/>
              <w:spacing w:before="8" w:line="186" w:lineRule="exact"/>
              <w:ind w:left="57"/>
              <w:rPr>
                <w:rFonts w:ascii="Calibri Light" w:hAnsi="Calibri Light"/>
                <w:sz w:val="17"/>
              </w:rPr>
            </w:pPr>
            <w:r w:rsidRPr="003933D7">
              <w:rPr>
                <w:rFonts w:ascii="Calibri Light" w:hAnsi="Calibri Light"/>
                <w:color w:val="221F1F"/>
                <w:sz w:val="17"/>
              </w:rPr>
              <w:t>Výměna oken 1NP</w:t>
            </w:r>
          </w:p>
        </w:tc>
        <w:tc>
          <w:tcPr>
            <w:tcW w:w="242" w:type="dxa"/>
          </w:tcPr>
          <w:p w14:paraId="70DBE406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3EC7A66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0C4695C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0AEDCD0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5FDEC96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00E04730" w14:textId="77777777" w:rsidR="00660350" w:rsidRPr="003933D7" w:rsidRDefault="00614168">
            <w:pPr>
              <w:pStyle w:val="TableParagraph"/>
              <w:spacing w:before="57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7" w:type="dxa"/>
            <w:shd w:val="clear" w:color="auto" w:fill="C7C6C7"/>
          </w:tcPr>
          <w:p w14:paraId="3717B1B6" w14:textId="77777777" w:rsidR="00660350" w:rsidRPr="003933D7" w:rsidRDefault="00614168">
            <w:pPr>
              <w:pStyle w:val="TableParagraph"/>
              <w:spacing w:before="57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2309729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3C7D667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31CFCC4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0BDB8CD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00B7DD6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28B61143" w14:textId="77777777" w:rsidR="00660350" w:rsidRPr="003933D7" w:rsidRDefault="00614168">
            <w:pPr>
              <w:pStyle w:val="TableParagraph"/>
              <w:spacing w:before="57" w:line="137" w:lineRule="exact"/>
              <w:ind w:left="20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6BC10471" w14:textId="77777777" w:rsidR="00660350" w:rsidRPr="003933D7" w:rsidRDefault="00614168">
            <w:pPr>
              <w:pStyle w:val="TableParagraph"/>
              <w:spacing w:before="57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66D444D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7862EAC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05D52D2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5E331EB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6A2F417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31EFD916" w14:textId="77777777" w:rsidR="00660350" w:rsidRPr="003933D7" w:rsidRDefault="00614168">
            <w:pPr>
              <w:pStyle w:val="TableParagraph"/>
              <w:spacing w:before="57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5967ECD2" w14:textId="77777777" w:rsidR="00660350" w:rsidRPr="003933D7" w:rsidRDefault="00614168">
            <w:pPr>
              <w:pStyle w:val="TableParagraph"/>
              <w:spacing w:before="57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02F5073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0D23659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21FBF3D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59C68E9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3158D50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37F0C562" w14:textId="77777777" w:rsidR="00660350" w:rsidRPr="003933D7" w:rsidRDefault="00614168">
            <w:pPr>
              <w:pStyle w:val="TableParagraph"/>
              <w:spacing w:before="57" w:line="137" w:lineRule="exact"/>
              <w:ind w:left="88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2AD10CA8" w14:textId="77777777" w:rsidR="00660350" w:rsidRPr="003933D7" w:rsidRDefault="00614168">
            <w:pPr>
              <w:pStyle w:val="TableParagraph"/>
              <w:spacing w:before="57" w:line="137" w:lineRule="exact"/>
              <w:ind w:left="92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30DF4A8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013AA0B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4134628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11B3901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30AA604C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133D1D14" w14:textId="77777777" w:rsidR="00660350" w:rsidRPr="003933D7" w:rsidRDefault="00614168">
            <w:pPr>
              <w:pStyle w:val="TableParagraph"/>
              <w:spacing w:before="57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2A913719" w14:textId="77777777" w:rsidR="00660350" w:rsidRPr="003933D7" w:rsidRDefault="00614168">
            <w:pPr>
              <w:pStyle w:val="TableParagraph"/>
              <w:spacing w:before="57" w:line="137" w:lineRule="exact"/>
              <w:ind w:left="2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1FFB81B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0EAC15D6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7ACE69BC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5BBB5DF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3E0F97C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773E9417" w14:textId="77777777" w:rsidR="00660350" w:rsidRPr="003933D7" w:rsidRDefault="00614168">
            <w:pPr>
              <w:pStyle w:val="TableParagraph"/>
              <w:spacing w:before="57" w:line="137" w:lineRule="exact"/>
              <w:ind w:left="89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36C43EA7" w14:textId="77777777" w:rsidR="00660350" w:rsidRPr="003933D7" w:rsidRDefault="00614168">
            <w:pPr>
              <w:pStyle w:val="TableParagraph"/>
              <w:spacing w:before="57" w:line="137" w:lineRule="exact"/>
              <w:ind w:left="2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</w:tr>
      <w:tr w:rsidR="00660350" w:rsidRPr="003933D7" w14:paraId="20F0F37D" w14:textId="77777777">
        <w:trPr>
          <w:trHeight w:val="215"/>
        </w:trPr>
        <w:tc>
          <w:tcPr>
            <w:tcW w:w="2935" w:type="dxa"/>
          </w:tcPr>
          <w:p w14:paraId="37938237" w14:textId="77777777" w:rsidR="00660350" w:rsidRPr="003933D7" w:rsidRDefault="00614168">
            <w:pPr>
              <w:pStyle w:val="TableParagraph"/>
              <w:spacing w:before="10" w:line="186" w:lineRule="exact"/>
              <w:ind w:left="57"/>
              <w:rPr>
                <w:rFonts w:ascii="Calibri Light" w:hAnsi="Calibri Light"/>
                <w:sz w:val="17"/>
              </w:rPr>
            </w:pPr>
            <w:r w:rsidRPr="003933D7">
              <w:rPr>
                <w:rFonts w:ascii="Calibri Light" w:hAnsi="Calibri Light"/>
                <w:color w:val="221F1F"/>
                <w:sz w:val="17"/>
              </w:rPr>
              <w:t>Kompletace, dokončování a předání díla</w:t>
            </w:r>
          </w:p>
        </w:tc>
        <w:tc>
          <w:tcPr>
            <w:tcW w:w="242" w:type="dxa"/>
          </w:tcPr>
          <w:p w14:paraId="30F7442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18FF8E8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1F0A8CA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72C2DFCC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39107BF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48715B85" w14:textId="77777777" w:rsidR="00660350" w:rsidRPr="003933D7" w:rsidRDefault="00614168">
            <w:pPr>
              <w:pStyle w:val="TableParagraph"/>
              <w:spacing w:before="59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7" w:type="dxa"/>
            <w:shd w:val="clear" w:color="auto" w:fill="C7C6C7"/>
          </w:tcPr>
          <w:p w14:paraId="3FD0E983" w14:textId="77777777" w:rsidR="00660350" w:rsidRPr="003933D7" w:rsidRDefault="00614168">
            <w:pPr>
              <w:pStyle w:val="TableParagraph"/>
              <w:spacing w:before="59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4C9B2B8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77E15A7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1B59711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51532BD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7EC56CF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76F2DAE2" w14:textId="77777777" w:rsidR="00660350" w:rsidRPr="003933D7" w:rsidRDefault="00614168">
            <w:pPr>
              <w:pStyle w:val="TableParagraph"/>
              <w:spacing w:before="59" w:line="137" w:lineRule="exact"/>
              <w:ind w:left="20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5DC3FA20" w14:textId="77777777" w:rsidR="00660350" w:rsidRPr="003933D7" w:rsidRDefault="00614168">
            <w:pPr>
              <w:pStyle w:val="TableParagraph"/>
              <w:spacing w:before="59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425F785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6399605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0E122B0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6A084B5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5B3FD04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3A26150D" w14:textId="77777777" w:rsidR="00660350" w:rsidRPr="003933D7" w:rsidRDefault="00614168">
            <w:pPr>
              <w:pStyle w:val="TableParagraph"/>
              <w:spacing w:before="59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620264B8" w14:textId="77777777" w:rsidR="00660350" w:rsidRPr="003933D7" w:rsidRDefault="00614168">
            <w:pPr>
              <w:pStyle w:val="TableParagraph"/>
              <w:spacing w:before="59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10DECE3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4E9B13D6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2E54E77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0A416BB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0ACE4C5C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27542915" w14:textId="77777777" w:rsidR="00660350" w:rsidRPr="003933D7" w:rsidRDefault="00614168">
            <w:pPr>
              <w:pStyle w:val="TableParagraph"/>
              <w:spacing w:before="59" w:line="137" w:lineRule="exact"/>
              <w:ind w:left="88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62B8E54A" w14:textId="77777777" w:rsidR="00660350" w:rsidRPr="003933D7" w:rsidRDefault="00614168">
            <w:pPr>
              <w:pStyle w:val="TableParagraph"/>
              <w:spacing w:before="59" w:line="137" w:lineRule="exact"/>
              <w:ind w:left="92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6A413FD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643B13E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4976E42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711C5DB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6844781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25BF19BD" w14:textId="77777777" w:rsidR="00660350" w:rsidRPr="003933D7" w:rsidRDefault="00614168">
            <w:pPr>
              <w:pStyle w:val="TableParagraph"/>
              <w:spacing w:before="59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2F4B4147" w14:textId="77777777" w:rsidR="00660350" w:rsidRPr="003933D7" w:rsidRDefault="00614168">
            <w:pPr>
              <w:pStyle w:val="TableParagraph"/>
              <w:spacing w:before="59" w:line="137" w:lineRule="exact"/>
              <w:ind w:left="2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7513FD8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1AF33CB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006C92A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604281D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727BA39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0C3ED928" w14:textId="77777777" w:rsidR="00660350" w:rsidRPr="003933D7" w:rsidRDefault="00614168">
            <w:pPr>
              <w:pStyle w:val="TableParagraph"/>
              <w:spacing w:before="59" w:line="137" w:lineRule="exact"/>
              <w:ind w:left="89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621D8129" w14:textId="77777777" w:rsidR="00660350" w:rsidRPr="003933D7" w:rsidRDefault="00614168">
            <w:pPr>
              <w:pStyle w:val="TableParagraph"/>
              <w:spacing w:before="59" w:line="137" w:lineRule="exact"/>
              <w:ind w:left="2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</w:tr>
    </w:tbl>
    <w:p w14:paraId="56B9C3F9" w14:textId="77777777" w:rsidR="00660350" w:rsidRPr="003933D7" w:rsidRDefault="00660350">
      <w:pPr>
        <w:pStyle w:val="Zkladntext"/>
        <w:rPr>
          <w:rFonts w:ascii="Calibri"/>
          <w:sz w:val="20"/>
        </w:rPr>
      </w:pPr>
    </w:p>
    <w:p w14:paraId="2F9FFED3" w14:textId="77777777" w:rsidR="00660350" w:rsidRPr="003933D7" w:rsidRDefault="00660350">
      <w:pPr>
        <w:pStyle w:val="Zkladntext"/>
        <w:spacing w:before="6"/>
        <w:rPr>
          <w:rFonts w:ascii="Calibri"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935"/>
        <w:gridCol w:w="242"/>
        <w:gridCol w:w="230"/>
        <w:gridCol w:w="230"/>
        <w:gridCol w:w="232"/>
        <w:gridCol w:w="234"/>
        <w:gridCol w:w="230"/>
        <w:gridCol w:w="237"/>
        <w:gridCol w:w="242"/>
        <w:gridCol w:w="230"/>
        <w:gridCol w:w="232"/>
        <w:gridCol w:w="230"/>
        <w:gridCol w:w="234"/>
        <w:gridCol w:w="230"/>
        <w:gridCol w:w="236"/>
        <w:gridCol w:w="242"/>
        <w:gridCol w:w="230"/>
        <w:gridCol w:w="232"/>
        <w:gridCol w:w="230"/>
        <w:gridCol w:w="234"/>
        <w:gridCol w:w="230"/>
        <w:gridCol w:w="236"/>
        <w:gridCol w:w="242"/>
        <w:gridCol w:w="230"/>
        <w:gridCol w:w="232"/>
        <w:gridCol w:w="230"/>
        <w:gridCol w:w="234"/>
        <w:gridCol w:w="230"/>
        <w:gridCol w:w="236"/>
        <w:gridCol w:w="242"/>
        <w:gridCol w:w="230"/>
        <w:gridCol w:w="232"/>
        <w:gridCol w:w="230"/>
        <w:gridCol w:w="234"/>
        <w:gridCol w:w="230"/>
        <w:gridCol w:w="236"/>
        <w:gridCol w:w="242"/>
        <w:gridCol w:w="230"/>
        <w:gridCol w:w="232"/>
        <w:gridCol w:w="230"/>
        <w:gridCol w:w="234"/>
        <w:gridCol w:w="230"/>
        <w:gridCol w:w="236"/>
      </w:tblGrid>
      <w:tr w:rsidR="00660350" w:rsidRPr="003933D7" w14:paraId="7A1E4B64" w14:textId="77777777">
        <w:trPr>
          <w:trHeight w:val="213"/>
        </w:trPr>
        <w:tc>
          <w:tcPr>
            <w:tcW w:w="2935" w:type="dxa"/>
          </w:tcPr>
          <w:p w14:paraId="27FFB68D" w14:textId="77777777" w:rsidR="00660350" w:rsidRPr="003933D7" w:rsidRDefault="00614168">
            <w:pPr>
              <w:pStyle w:val="TableParagraph"/>
              <w:spacing w:before="8" w:line="186" w:lineRule="exact"/>
              <w:ind w:left="57"/>
              <w:rPr>
                <w:rFonts w:ascii="Calibri Light"/>
                <w:sz w:val="17"/>
              </w:rPr>
            </w:pPr>
            <w:r w:rsidRPr="003933D7">
              <w:rPr>
                <w:rFonts w:ascii="Calibri Light"/>
                <w:color w:val="221F1F"/>
                <w:sz w:val="17"/>
              </w:rPr>
              <w:t>Rok</w:t>
            </w:r>
          </w:p>
        </w:tc>
        <w:tc>
          <w:tcPr>
            <w:tcW w:w="9805" w:type="dxa"/>
            <w:gridSpan w:val="42"/>
          </w:tcPr>
          <w:p w14:paraId="180B0728" w14:textId="77777777" w:rsidR="00660350" w:rsidRPr="003933D7" w:rsidRDefault="00614168">
            <w:pPr>
              <w:pStyle w:val="TableParagraph"/>
              <w:spacing w:before="57" w:line="137" w:lineRule="exact"/>
              <w:ind w:left="4746" w:right="47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2022</w:t>
            </w:r>
          </w:p>
        </w:tc>
      </w:tr>
      <w:tr w:rsidR="00660350" w:rsidRPr="003933D7" w14:paraId="240125D5" w14:textId="77777777">
        <w:trPr>
          <w:trHeight w:val="213"/>
        </w:trPr>
        <w:tc>
          <w:tcPr>
            <w:tcW w:w="2935" w:type="dxa"/>
          </w:tcPr>
          <w:p w14:paraId="773F2E91" w14:textId="77777777" w:rsidR="00660350" w:rsidRPr="003933D7" w:rsidRDefault="00614168">
            <w:pPr>
              <w:pStyle w:val="TableParagraph"/>
              <w:spacing w:before="8" w:line="186" w:lineRule="exact"/>
              <w:ind w:left="57"/>
              <w:rPr>
                <w:rFonts w:ascii="Calibri Light" w:hAnsi="Calibri Light"/>
                <w:sz w:val="17"/>
              </w:rPr>
            </w:pPr>
            <w:r w:rsidRPr="003933D7">
              <w:rPr>
                <w:rFonts w:ascii="Calibri Light" w:hAnsi="Calibri Light"/>
                <w:color w:val="221F1F"/>
                <w:sz w:val="17"/>
              </w:rPr>
              <w:t>Měsíc</w:t>
            </w:r>
          </w:p>
        </w:tc>
        <w:tc>
          <w:tcPr>
            <w:tcW w:w="4437" w:type="dxa"/>
            <w:gridSpan w:val="19"/>
          </w:tcPr>
          <w:p w14:paraId="4DEA589A" w14:textId="77777777" w:rsidR="00660350" w:rsidRPr="003933D7" w:rsidRDefault="00614168">
            <w:pPr>
              <w:pStyle w:val="TableParagraph"/>
              <w:spacing w:before="57" w:line="137" w:lineRule="exact"/>
              <w:ind w:left="2083" w:right="2071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září</w:t>
            </w:r>
          </w:p>
        </w:tc>
        <w:tc>
          <w:tcPr>
            <w:tcW w:w="5368" w:type="dxa"/>
            <w:gridSpan w:val="23"/>
          </w:tcPr>
          <w:p w14:paraId="3255E363" w14:textId="77777777" w:rsidR="00660350" w:rsidRPr="003933D7" w:rsidRDefault="00614168">
            <w:pPr>
              <w:pStyle w:val="TableParagraph"/>
              <w:spacing w:before="57" w:line="137" w:lineRule="exact"/>
              <w:ind w:left="2532" w:right="2506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říjen</w:t>
            </w:r>
          </w:p>
        </w:tc>
      </w:tr>
      <w:tr w:rsidR="00660350" w:rsidRPr="003933D7" w14:paraId="3E68509C" w14:textId="77777777">
        <w:trPr>
          <w:trHeight w:val="215"/>
        </w:trPr>
        <w:tc>
          <w:tcPr>
            <w:tcW w:w="2935" w:type="dxa"/>
          </w:tcPr>
          <w:p w14:paraId="5B152030" w14:textId="77777777" w:rsidR="00660350" w:rsidRPr="003933D7" w:rsidRDefault="00614168">
            <w:pPr>
              <w:pStyle w:val="TableParagraph"/>
              <w:spacing w:before="10" w:line="186" w:lineRule="exact"/>
              <w:ind w:left="57"/>
              <w:rPr>
                <w:rFonts w:ascii="Calibri Light" w:hAnsi="Calibri Light"/>
                <w:sz w:val="17"/>
              </w:rPr>
            </w:pPr>
            <w:r w:rsidRPr="003933D7">
              <w:rPr>
                <w:rFonts w:ascii="Calibri Light" w:hAnsi="Calibri Light"/>
                <w:color w:val="221F1F"/>
                <w:sz w:val="17"/>
              </w:rPr>
              <w:t>Týden</w:t>
            </w:r>
          </w:p>
        </w:tc>
        <w:tc>
          <w:tcPr>
            <w:tcW w:w="1635" w:type="dxa"/>
            <w:gridSpan w:val="7"/>
          </w:tcPr>
          <w:p w14:paraId="5480BA09" w14:textId="77777777" w:rsidR="00660350" w:rsidRPr="003933D7" w:rsidRDefault="00614168">
            <w:pPr>
              <w:pStyle w:val="TableParagraph"/>
              <w:spacing w:before="59" w:line="137" w:lineRule="exact"/>
              <w:ind w:left="714" w:right="698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37.</w:t>
            </w:r>
          </w:p>
        </w:tc>
        <w:tc>
          <w:tcPr>
            <w:tcW w:w="1634" w:type="dxa"/>
            <w:gridSpan w:val="7"/>
          </w:tcPr>
          <w:p w14:paraId="696DDAFC" w14:textId="77777777" w:rsidR="00660350" w:rsidRPr="003933D7" w:rsidRDefault="00614168">
            <w:pPr>
              <w:pStyle w:val="TableParagraph"/>
              <w:spacing w:before="59" w:line="137" w:lineRule="exact"/>
              <w:ind w:left="706" w:right="690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38.</w:t>
            </w:r>
          </w:p>
        </w:tc>
        <w:tc>
          <w:tcPr>
            <w:tcW w:w="1634" w:type="dxa"/>
            <w:gridSpan w:val="7"/>
          </w:tcPr>
          <w:p w14:paraId="3676EF15" w14:textId="77777777" w:rsidR="00660350" w:rsidRPr="003933D7" w:rsidRDefault="00614168">
            <w:pPr>
              <w:pStyle w:val="TableParagraph"/>
              <w:spacing w:before="59" w:line="137" w:lineRule="exact"/>
              <w:ind w:left="705" w:right="69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39.</w:t>
            </w:r>
          </w:p>
        </w:tc>
        <w:tc>
          <w:tcPr>
            <w:tcW w:w="1634" w:type="dxa"/>
            <w:gridSpan w:val="7"/>
          </w:tcPr>
          <w:p w14:paraId="0BBEC3EF" w14:textId="77777777" w:rsidR="00660350" w:rsidRPr="003933D7" w:rsidRDefault="00614168">
            <w:pPr>
              <w:pStyle w:val="TableParagraph"/>
              <w:spacing w:before="59" w:line="137" w:lineRule="exact"/>
              <w:ind w:left="706" w:right="69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40.</w:t>
            </w:r>
          </w:p>
        </w:tc>
        <w:tc>
          <w:tcPr>
            <w:tcW w:w="1634" w:type="dxa"/>
            <w:gridSpan w:val="7"/>
          </w:tcPr>
          <w:p w14:paraId="306F705B" w14:textId="77777777" w:rsidR="00660350" w:rsidRPr="003933D7" w:rsidRDefault="00614168">
            <w:pPr>
              <w:pStyle w:val="TableParagraph"/>
              <w:spacing w:before="59" w:line="137" w:lineRule="exact"/>
              <w:ind w:left="706" w:right="69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41.</w:t>
            </w:r>
          </w:p>
        </w:tc>
        <w:tc>
          <w:tcPr>
            <w:tcW w:w="1634" w:type="dxa"/>
            <w:gridSpan w:val="7"/>
          </w:tcPr>
          <w:p w14:paraId="3E36264E" w14:textId="77777777" w:rsidR="00660350" w:rsidRPr="003933D7" w:rsidRDefault="00614168">
            <w:pPr>
              <w:pStyle w:val="TableParagraph"/>
              <w:spacing w:before="59" w:line="137" w:lineRule="exact"/>
              <w:ind w:left="706" w:right="689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42.</w:t>
            </w:r>
          </w:p>
        </w:tc>
      </w:tr>
      <w:tr w:rsidR="00660350" w:rsidRPr="003933D7" w14:paraId="58C184C2" w14:textId="77777777">
        <w:trPr>
          <w:trHeight w:val="213"/>
        </w:trPr>
        <w:tc>
          <w:tcPr>
            <w:tcW w:w="2935" w:type="dxa"/>
          </w:tcPr>
          <w:p w14:paraId="42E93515" w14:textId="77777777" w:rsidR="00660350" w:rsidRPr="003933D7" w:rsidRDefault="00614168">
            <w:pPr>
              <w:pStyle w:val="TableParagraph"/>
              <w:spacing w:before="8" w:line="186" w:lineRule="exact"/>
              <w:ind w:left="57"/>
              <w:rPr>
                <w:rFonts w:ascii="Calibri Light"/>
                <w:sz w:val="17"/>
              </w:rPr>
            </w:pPr>
            <w:r w:rsidRPr="003933D7">
              <w:rPr>
                <w:rFonts w:ascii="Calibri Light"/>
                <w:color w:val="221F1F"/>
                <w:sz w:val="17"/>
              </w:rPr>
              <w:t>Den</w:t>
            </w:r>
          </w:p>
        </w:tc>
        <w:tc>
          <w:tcPr>
            <w:tcW w:w="242" w:type="dxa"/>
          </w:tcPr>
          <w:p w14:paraId="07A63A41" w14:textId="77777777" w:rsidR="00660350" w:rsidRPr="003933D7" w:rsidRDefault="00614168">
            <w:pPr>
              <w:pStyle w:val="TableParagraph"/>
              <w:spacing w:before="57" w:line="137" w:lineRule="exact"/>
              <w:ind w:left="29" w:right="7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12</w:t>
            </w:r>
          </w:p>
        </w:tc>
        <w:tc>
          <w:tcPr>
            <w:tcW w:w="230" w:type="dxa"/>
          </w:tcPr>
          <w:p w14:paraId="0F157801" w14:textId="77777777" w:rsidR="00660350" w:rsidRPr="003933D7" w:rsidRDefault="00614168">
            <w:pPr>
              <w:pStyle w:val="TableParagraph"/>
              <w:spacing w:before="57" w:line="137" w:lineRule="exact"/>
              <w:ind w:left="24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13</w:t>
            </w:r>
          </w:p>
        </w:tc>
        <w:tc>
          <w:tcPr>
            <w:tcW w:w="230" w:type="dxa"/>
          </w:tcPr>
          <w:p w14:paraId="45A96E2B" w14:textId="77777777" w:rsidR="00660350" w:rsidRPr="003933D7" w:rsidRDefault="00614168">
            <w:pPr>
              <w:pStyle w:val="TableParagraph"/>
              <w:spacing w:before="57" w:line="137" w:lineRule="exact"/>
              <w:ind w:left="26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14</w:t>
            </w:r>
          </w:p>
        </w:tc>
        <w:tc>
          <w:tcPr>
            <w:tcW w:w="232" w:type="dxa"/>
          </w:tcPr>
          <w:p w14:paraId="0FF43D1E" w14:textId="77777777" w:rsidR="00660350" w:rsidRPr="003933D7" w:rsidRDefault="00614168">
            <w:pPr>
              <w:pStyle w:val="TableParagraph"/>
              <w:spacing w:before="57" w:line="137" w:lineRule="exact"/>
              <w:ind w:left="33" w:right="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15</w:t>
            </w:r>
          </w:p>
        </w:tc>
        <w:tc>
          <w:tcPr>
            <w:tcW w:w="234" w:type="dxa"/>
          </w:tcPr>
          <w:p w14:paraId="27D9650B" w14:textId="77777777" w:rsidR="00660350" w:rsidRPr="003933D7" w:rsidRDefault="00614168">
            <w:pPr>
              <w:pStyle w:val="TableParagraph"/>
              <w:spacing w:before="57" w:line="137" w:lineRule="exact"/>
              <w:ind w:right="46"/>
              <w:jc w:val="right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sz w:val="13"/>
              </w:rPr>
              <w:t>16</w:t>
            </w:r>
          </w:p>
        </w:tc>
        <w:tc>
          <w:tcPr>
            <w:tcW w:w="230" w:type="dxa"/>
          </w:tcPr>
          <w:p w14:paraId="5A0612DD" w14:textId="77777777" w:rsidR="00660350" w:rsidRPr="003933D7" w:rsidRDefault="00614168">
            <w:pPr>
              <w:pStyle w:val="TableParagraph"/>
              <w:spacing w:before="57" w:line="137" w:lineRule="exact"/>
              <w:ind w:left="25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17</w:t>
            </w:r>
          </w:p>
        </w:tc>
        <w:tc>
          <w:tcPr>
            <w:tcW w:w="237" w:type="dxa"/>
          </w:tcPr>
          <w:p w14:paraId="360E8725" w14:textId="77777777" w:rsidR="00660350" w:rsidRPr="003933D7" w:rsidRDefault="00614168">
            <w:pPr>
              <w:pStyle w:val="TableParagraph"/>
              <w:spacing w:before="57" w:line="137" w:lineRule="exact"/>
              <w:ind w:left="31" w:right="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18</w:t>
            </w:r>
          </w:p>
        </w:tc>
        <w:tc>
          <w:tcPr>
            <w:tcW w:w="242" w:type="dxa"/>
          </w:tcPr>
          <w:p w14:paraId="66636EA1" w14:textId="77777777" w:rsidR="00660350" w:rsidRPr="003933D7" w:rsidRDefault="00614168">
            <w:pPr>
              <w:pStyle w:val="TableParagraph"/>
              <w:spacing w:before="57" w:line="137" w:lineRule="exact"/>
              <w:ind w:right="51"/>
              <w:jc w:val="right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sz w:val="13"/>
              </w:rPr>
              <w:t>19</w:t>
            </w:r>
          </w:p>
        </w:tc>
        <w:tc>
          <w:tcPr>
            <w:tcW w:w="230" w:type="dxa"/>
          </w:tcPr>
          <w:p w14:paraId="0F980EAD" w14:textId="77777777" w:rsidR="00660350" w:rsidRPr="003933D7" w:rsidRDefault="00614168">
            <w:pPr>
              <w:pStyle w:val="TableParagraph"/>
              <w:spacing w:before="57" w:line="137" w:lineRule="exact"/>
              <w:ind w:left="25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20</w:t>
            </w:r>
          </w:p>
        </w:tc>
        <w:tc>
          <w:tcPr>
            <w:tcW w:w="232" w:type="dxa"/>
          </w:tcPr>
          <w:p w14:paraId="5777C3CF" w14:textId="77777777" w:rsidR="00660350" w:rsidRPr="003933D7" w:rsidRDefault="00614168">
            <w:pPr>
              <w:pStyle w:val="TableParagraph"/>
              <w:spacing w:before="57" w:line="137" w:lineRule="exact"/>
              <w:ind w:left="17" w:right="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21</w:t>
            </w:r>
          </w:p>
        </w:tc>
        <w:tc>
          <w:tcPr>
            <w:tcW w:w="230" w:type="dxa"/>
          </w:tcPr>
          <w:p w14:paraId="289FC88C" w14:textId="77777777" w:rsidR="00660350" w:rsidRPr="003933D7" w:rsidRDefault="00614168">
            <w:pPr>
              <w:pStyle w:val="TableParagraph"/>
              <w:spacing w:before="57" w:line="137" w:lineRule="exact"/>
              <w:ind w:left="24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22</w:t>
            </w:r>
          </w:p>
        </w:tc>
        <w:tc>
          <w:tcPr>
            <w:tcW w:w="234" w:type="dxa"/>
          </w:tcPr>
          <w:p w14:paraId="14DD6F5D" w14:textId="77777777" w:rsidR="00660350" w:rsidRPr="003933D7" w:rsidRDefault="00614168">
            <w:pPr>
              <w:pStyle w:val="TableParagraph"/>
              <w:spacing w:before="57" w:line="137" w:lineRule="exact"/>
              <w:ind w:left="28" w:right="7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23</w:t>
            </w:r>
          </w:p>
        </w:tc>
        <w:tc>
          <w:tcPr>
            <w:tcW w:w="230" w:type="dxa"/>
          </w:tcPr>
          <w:p w14:paraId="0E0607B9" w14:textId="77777777" w:rsidR="00660350" w:rsidRPr="003933D7" w:rsidRDefault="00614168">
            <w:pPr>
              <w:pStyle w:val="TableParagraph"/>
              <w:spacing w:before="57" w:line="137" w:lineRule="exact"/>
              <w:ind w:left="23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24</w:t>
            </w:r>
          </w:p>
        </w:tc>
        <w:tc>
          <w:tcPr>
            <w:tcW w:w="236" w:type="dxa"/>
          </w:tcPr>
          <w:p w14:paraId="1862FBE2" w14:textId="77777777" w:rsidR="00660350" w:rsidRPr="003933D7" w:rsidRDefault="00614168">
            <w:pPr>
              <w:pStyle w:val="TableParagraph"/>
              <w:spacing w:before="57" w:line="137" w:lineRule="exact"/>
              <w:ind w:left="29" w:right="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25</w:t>
            </w:r>
          </w:p>
        </w:tc>
        <w:tc>
          <w:tcPr>
            <w:tcW w:w="242" w:type="dxa"/>
          </w:tcPr>
          <w:p w14:paraId="2865BF01" w14:textId="77777777" w:rsidR="00660350" w:rsidRPr="003933D7" w:rsidRDefault="00614168">
            <w:pPr>
              <w:pStyle w:val="TableParagraph"/>
              <w:spacing w:before="57" w:line="137" w:lineRule="exact"/>
              <w:ind w:left="30" w:right="7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26</w:t>
            </w:r>
          </w:p>
        </w:tc>
        <w:tc>
          <w:tcPr>
            <w:tcW w:w="230" w:type="dxa"/>
          </w:tcPr>
          <w:p w14:paraId="625D6227" w14:textId="77777777" w:rsidR="00660350" w:rsidRPr="003933D7" w:rsidRDefault="00614168">
            <w:pPr>
              <w:pStyle w:val="TableParagraph"/>
              <w:spacing w:before="57" w:line="137" w:lineRule="exact"/>
              <w:ind w:left="60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27</w:t>
            </w:r>
          </w:p>
        </w:tc>
        <w:tc>
          <w:tcPr>
            <w:tcW w:w="232" w:type="dxa"/>
          </w:tcPr>
          <w:p w14:paraId="338B5560" w14:textId="77777777" w:rsidR="00660350" w:rsidRPr="003933D7" w:rsidRDefault="00614168">
            <w:pPr>
              <w:pStyle w:val="TableParagraph"/>
              <w:spacing w:before="57" w:line="137" w:lineRule="exact"/>
              <w:ind w:left="27" w:right="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28</w:t>
            </w:r>
          </w:p>
        </w:tc>
        <w:tc>
          <w:tcPr>
            <w:tcW w:w="230" w:type="dxa"/>
          </w:tcPr>
          <w:p w14:paraId="03570A3D" w14:textId="77777777" w:rsidR="00660350" w:rsidRPr="003933D7" w:rsidRDefault="00614168">
            <w:pPr>
              <w:pStyle w:val="TableParagraph"/>
              <w:spacing w:before="57" w:line="137" w:lineRule="exact"/>
              <w:ind w:right="34"/>
              <w:jc w:val="right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sz w:val="13"/>
              </w:rPr>
              <w:t>29</w:t>
            </w:r>
          </w:p>
        </w:tc>
        <w:tc>
          <w:tcPr>
            <w:tcW w:w="234" w:type="dxa"/>
          </w:tcPr>
          <w:p w14:paraId="3D3068C7" w14:textId="77777777" w:rsidR="00660350" w:rsidRPr="003933D7" w:rsidRDefault="00614168">
            <w:pPr>
              <w:pStyle w:val="TableParagraph"/>
              <w:spacing w:before="57" w:line="137" w:lineRule="exact"/>
              <w:ind w:right="33"/>
              <w:jc w:val="right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sz w:val="13"/>
              </w:rPr>
              <w:t>30</w:t>
            </w:r>
          </w:p>
        </w:tc>
        <w:tc>
          <w:tcPr>
            <w:tcW w:w="230" w:type="dxa"/>
          </w:tcPr>
          <w:p w14:paraId="053070FD" w14:textId="77777777" w:rsidR="00660350" w:rsidRPr="003933D7" w:rsidRDefault="00614168">
            <w:pPr>
              <w:pStyle w:val="TableParagraph"/>
              <w:spacing w:before="57" w:line="137" w:lineRule="exact"/>
              <w:ind w:left="1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1</w:t>
            </w:r>
          </w:p>
        </w:tc>
        <w:tc>
          <w:tcPr>
            <w:tcW w:w="236" w:type="dxa"/>
          </w:tcPr>
          <w:p w14:paraId="2E6B5375" w14:textId="77777777" w:rsidR="00660350" w:rsidRPr="003933D7" w:rsidRDefault="00614168">
            <w:pPr>
              <w:pStyle w:val="TableParagraph"/>
              <w:spacing w:before="57" w:line="137" w:lineRule="exact"/>
              <w:ind w:left="20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2</w:t>
            </w:r>
          </w:p>
        </w:tc>
        <w:tc>
          <w:tcPr>
            <w:tcW w:w="242" w:type="dxa"/>
          </w:tcPr>
          <w:p w14:paraId="666D7629" w14:textId="77777777" w:rsidR="00660350" w:rsidRPr="003933D7" w:rsidRDefault="00614168">
            <w:pPr>
              <w:pStyle w:val="TableParagraph"/>
              <w:spacing w:before="57" w:line="137" w:lineRule="exact"/>
              <w:ind w:left="2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3</w:t>
            </w:r>
          </w:p>
        </w:tc>
        <w:tc>
          <w:tcPr>
            <w:tcW w:w="230" w:type="dxa"/>
          </w:tcPr>
          <w:p w14:paraId="105AE7C0" w14:textId="77777777" w:rsidR="00660350" w:rsidRPr="003933D7" w:rsidRDefault="00614168">
            <w:pPr>
              <w:pStyle w:val="TableParagraph"/>
              <w:spacing w:before="57" w:line="137" w:lineRule="exact"/>
              <w:ind w:left="2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4</w:t>
            </w:r>
          </w:p>
        </w:tc>
        <w:tc>
          <w:tcPr>
            <w:tcW w:w="232" w:type="dxa"/>
          </w:tcPr>
          <w:p w14:paraId="0A7976F6" w14:textId="77777777" w:rsidR="00660350" w:rsidRPr="003933D7" w:rsidRDefault="00614168">
            <w:pPr>
              <w:pStyle w:val="TableParagraph"/>
              <w:spacing w:before="57" w:line="137" w:lineRule="exact"/>
              <w:ind w:left="2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5</w:t>
            </w:r>
          </w:p>
        </w:tc>
        <w:tc>
          <w:tcPr>
            <w:tcW w:w="230" w:type="dxa"/>
          </w:tcPr>
          <w:p w14:paraId="70D57668" w14:textId="77777777" w:rsidR="00660350" w:rsidRPr="003933D7" w:rsidRDefault="00614168">
            <w:pPr>
              <w:pStyle w:val="TableParagraph"/>
              <w:spacing w:before="57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6</w:t>
            </w:r>
          </w:p>
        </w:tc>
        <w:tc>
          <w:tcPr>
            <w:tcW w:w="234" w:type="dxa"/>
          </w:tcPr>
          <w:p w14:paraId="482C7914" w14:textId="77777777" w:rsidR="00660350" w:rsidRPr="003933D7" w:rsidRDefault="00614168">
            <w:pPr>
              <w:pStyle w:val="TableParagraph"/>
              <w:spacing w:before="57" w:line="137" w:lineRule="exact"/>
              <w:ind w:left="20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7</w:t>
            </w:r>
          </w:p>
        </w:tc>
        <w:tc>
          <w:tcPr>
            <w:tcW w:w="230" w:type="dxa"/>
          </w:tcPr>
          <w:p w14:paraId="6D2DD37F" w14:textId="77777777" w:rsidR="00660350" w:rsidRPr="003933D7" w:rsidRDefault="00614168">
            <w:pPr>
              <w:pStyle w:val="TableParagraph"/>
              <w:spacing w:before="57" w:line="137" w:lineRule="exact"/>
              <w:ind w:left="28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8</w:t>
            </w:r>
          </w:p>
        </w:tc>
        <w:tc>
          <w:tcPr>
            <w:tcW w:w="236" w:type="dxa"/>
          </w:tcPr>
          <w:p w14:paraId="1217AA2C" w14:textId="77777777" w:rsidR="00660350" w:rsidRPr="003933D7" w:rsidRDefault="00614168">
            <w:pPr>
              <w:pStyle w:val="TableParagraph"/>
              <w:spacing w:before="57" w:line="137" w:lineRule="exact"/>
              <w:ind w:left="90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9</w:t>
            </w:r>
          </w:p>
        </w:tc>
        <w:tc>
          <w:tcPr>
            <w:tcW w:w="242" w:type="dxa"/>
          </w:tcPr>
          <w:p w14:paraId="30E8175A" w14:textId="77777777" w:rsidR="00660350" w:rsidRPr="003933D7" w:rsidRDefault="00614168">
            <w:pPr>
              <w:pStyle w:val="TableParagraph"/>
              <w:spacing w:before="57" w:line="137" w:lineRule="exact"/>
              <w:ind w:left="72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10</w:t>
            </w:r>
          </w:p>
        </w:tc>
        <w:tc>
          <w:tcPr>
            <w:tcW w:w="230" w:type="dxa"/>
          </w:tcPr>
          <w:p w14:paraId="52D4A878" w14:textId="77777777" w:rsidR="00660350" w:rsidRPr="003933D7" w:rsidRDefault="00614168">
            <w:pPr>
              <w:pStyle w:val="TableParagraph"/>
              <w:spacing w:before="57" w:line="137" w:lineRule="exact"/>
              <w:ind w:left="15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11</w:t>
            </w:r>
          </w:p>
        </w:tc>
        <w:tc>
          <w:tcPr>
            <w:tcW w:w="232" w:type="dxa"/>
          </w:tcPr>
          <w:p w14:paraId="434FD617" w14:textId="77777777" w:rsidR="00660350" w:rsidRPr="003933D7" w:rsidRDefault="00614168">
            <w:pPr>
              <w:pStyle w:val="TableParagraph"/>
              <w:spacing w:before="57" w:line="137" w:lineRule="exact"/>
              <w:ind w:left="27" w:right="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12</w:t>
            </w:r>
          </w:p>
        </w:tc>
        <w:tc>
          <w:tcPr>
            <w:tcW w:w="230" w:type="dxa"/>
          </w:tcPr>
          <w:p w14:paraId="68D509AB" w14:textId="77777777" w:rsidR="00660350" w:rsidRPr="003933D7" w:rsidRDefault="00614168">
            <w:pPr>
              <w:pStyle w:val="TableParagraph"/>
              <w:spacing w:before="57" w:line="137" w:lineRule="exact"/>
              <w:ind w:left="25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13</w:t>
            </w:r>
          </w:p>
        </w:tc>
        <w:tc>
          <w:tcPr>
            <w:tcW w:w="234" w:type="dxa"/>
          </w:tcPr>
          <w:p w14:paraId="4FE0D2BE" w14:textId="77777777" w:rsidR="00660350" w:rsidRPr="003933D7" w:rsidRDefault="00614168">
            <w:pPr>
              <w:pStyle w:val="TableParagraph"/>
              <w:spacing w:before="57" w:line="137" w:lineRule="exact"/>
              <w:ind w:left="29" w:right="7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14</w:t>
            </w:r>
          </w:p>
        </w:tc>
        <w:tc>
          <w:tcPr>
            <w:tcW w:w="230" w:type="dxa"/>
          </w:tcPr>
          <w:p w14:paraId="7F0192E5" w14:textId="77777777" w:rsidR="00660350" w:rsidRPr="003933D7" w:rsidRDefault="00614168">
            <w:pPr>
              <w:pStyle w:val="TableParagraph"/>
              <w:spacing w:before="57" w:line="137" w:lineRule="exact"/>
              <w:ind w:left="28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15</w:t>
            </w:r>
          </w:p>
        </w:tc>
        <w:tc>
          <w:tcPr>
            <w:tcW w:w="236" w:type="dxa"/>
          </w:tcPr>
          <w:p w14:paraId="7A6D4D27" w14:textId="77777777" w:rsidR="00660350" w:rsidRPr="003933D7" w:rsidRDefault="00614168">
            <w:pPr>
              <w:pStyle w:val="TableParagraph"/>
              <w:spacing w:before="57" w:line="137" w:lineRule="exact"/>
              <w:ind w:left="29" w:right="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16</w:t>
            </w:r>
          </w:p>
        </w:tc>
        <w:tc>
          <w:tcPr>
            <w:tcW w:w="242" w:type="dxa"/>
          </w:tcPr>
          <w:p w14:paraId="4E35DC02" w14:textId="77777777" w:rsidR="00660350" w:rsidRPr="003933D7" w:rsidRDefault="00614168">
            <w:pPr>
              <w:pStyle w:val="TableParagraph"/>
              <w:spacing w:before="57" w:line="137" w:lineRule="exact"/>
              <w:ind w:left="33" w:right="7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17</w:t>
            </w:r>
          </w:p>
        </w:tc>
        <w:tc>
          <w:tcPr>
            <w:tcW w:w="230" w:type="dxa"/>
          </w:tcPr>
          <w:p w14:paraId="034628E6" w14:textId="77777777" w:rsidR="00660350" w:rsidRPr="003933D7" w:rsidRDefault="00614168">
            <w:pPr>
              <w:pStyle w:val="TableParagraph"/>
              <w:spacing w:before="57" w:line="137" w:lineRule="exact"/>
              <w:ind w:left="31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18</w:t>
            </w:r>
          </w:p>
        </w:tc>
        <w:tc>
          <w:tcPr>
            <w:tcW w:w="232" w:type="dxa"/>
          </w:tcPr>
          <w:p w14:paraId="359BAFCF" w14:textId="77777777" w:rsidR="00660350" w:rsidRPr="003933D7" w:rsidRDefault="00614168">
            <w:pPr>
              <w:pStyle w:val="TableParagraph"/>
              <w:spacing w:before="57" w:line="137" w:lineRule="exact"/>
              <w:ind w:left="27" w:right="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19</w:t>
            </w:r>
          </w:p>
        </w:tc>
        <w:tc>
          <w:tcPr>
            <w:tcW w:w="230" w:type="dxa"/>
          </w:tcPr>
          <w:p w14:paraId="30B47125" w14:textId="77777777" w:rsidR="00660350" w:rsidRPr="003933D7" w:rsidRDefault="00614168">
            <w:pPr>
              <w:pStyle w:val="TableParagraph"/>
              <w:spacing w:before="57" w:line="137" w:lineRule="exact"/>
              <w:ind w:left="26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20</w:t>
            </w:r>
          </w:p>
        </w:tc>
        <w:tc>
          <w:tcPr>
            <w:tcW w:w="234" w:type="dxa"/>
          </w:tcPr>
          <w:p w14:paraId="156553DD" w14:textId="77777777" w:rsidR="00660350" w:rsidRPr="003933D7" w:rsidRDefault="00614168">
            <w:pPr>
              <w:pStyle w:val="TableParagraph"/>
              <w:spacing w:before="57" w:line="137" w:lineRule="exact"/>
              <w:ind w:left="69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21</w:t>
            </w:r>
          </w:p>
        </w:tc>
        <w:tc>
          <w:tcPr>
            <w:tcW w:w="230" w:type="dxa"/>
          </w:tcPr>
          <w:p w14:paraId="6B4EFA55" w14:textId="77777777" w:rsidR="00660350" w:rsidRPr="003933D7" w:rsidRDefault="00614168">
            <w:pPr>
              <w:pStyle w:val="TableParagraph"/>
              <w:spacing w:before="57" w:line="137" w:lineRule="exact"/>
              <w:ind w:left="61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22</w:t>
            </w:r>
          </w:p>
        </w:tc>
        <w:tc>
          <w:tcPr>
            <w:tcW w:w="236" w:type="dxa"/>
          </w:tcPr>
          <w:p w14:paraId="4FE67FCC" w14:textId="77777777" w:rsidR="00660350" w:rsidRPr="003933D7" w:rsidRDefault="00614168">
            <w:pPr>
              <w:pStyle w:val="TableParagraph"/>
              <w:spacing w:before="57" w:line="137" w:lineRule="exact"/>
              <w:ind w:left="29" w:right="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23</w:t>
            </w:r>
          </w:p>
        </w:tc>
      </w:tr>
      <w:tr w:rsidR="00660350" w:rsidRPr="003933D7" w14:paraId="6191DF6F" w14:textId="77777777">
        <w:trPr>
          <w:trHeight w:val="227"/>
        </w:trPr>
        <w:tc>
          <w:tcPr>
            <w:tcW w:w="2935" w:type="dxa"/>
            <w:tcBorders>
              <w:bottom w:val="single" w:sz="8" w:space="0" w:color="221F1F"/>
            </w:tcBorders>
          </w:tcPr>
          <w:p w14:paraId="130EE38A" w14:textId="77777777" w:rsidR="00660350" w:rsidRPr="003933D7" w:rsidRDefault="00614168">
            <w:pPr>
              <w:pStyle w:val="TableParagraph"/>
              <w:spacing w:before="22" w:line="185" w:lineRule="exact"/>
              <w:ind w:left="57"/>
              <w:rPr>
                <w:rFonts w:ascii="Calibri Light" w:hAnsi="Calibri Light"/>
                <w:sz w:val="17"/>
              </w:rPr>
            </w:pPr>
            <w:r w:rsidRPr="003933D7">
              <w:rPr>
                <w:rFonts w:ascii="Calibri Light" w:hAnsi="Calibri Light"/>
                <w:color w:val="221F1F"/>
                <w:sz w:val="17"/>
              </w:rPr>
              <w:t>Den v týdnu</w:t>
            </w:r>
          </w:p>
        </w:tc>
        <w:tc>
          <w:tcPr>
            <w:tcW w:w="242" w:type="dxa"/>
            <w:tcBorders>
              <w:bottom w:val="single" w:sz="8" w:space="0" w:color="221F1F"/>
            </w:tcBorders>
          </w:tcPr>
          <w:p w14:paraId="3D3BEF89" w14:textId="77777777" w:rsidR="00660350" w:rsidRPr="003933D7" w:rsidRDefault="00614168">
            <w:pPr>
              <w:pStyle w:val="TableParagraph"/>
              <w:spacing w:before="71" w:line="136" w:lineRule="exact"/>
              <w:ind w:left="35" w:right="7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po</w:t>
            </w:r>
          </w:p>
        </w:tc>
        <w:tc>
          <w:tcPr>
            <w:tcW w:w="230" w:type="dxa"/>
            <w:tcBorders>
              <w:bottom w:val="single" w:sz="8" w:space="0" w:color="221F1F"/>
            </w:tcBorders>
          </w:tcPr>
          <w:p w14:paraId="3F6142C5" w14:textId="77777777" w:rsidR="00660350" w:rsidRPr="003933D7" w:rsidRDefault="00614168">
            <w:pPr>
              <w:pStyle w:val="TableParagraph"/>
              <w:spacing w:before="71" w:line="136" w:lineRule="exact"/>
              <w:ind w:left="15" w:right="1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út</w:t>
            </w:r>
          </w:p>
        </w:tc>
        <w:tc>
          <w:tcPr>
            <w:tcW w:w="230" w:type="dxa"/>
            <w:tcBorders>
              <w:bottom w:val="single" w:sz="8" w:space="0" w:color="221F1F"/>
            </w:tcBorders>
          </w:tcPr>
          <w:p w14:paraId="114B5DE8" w14:textId="77777777" w:rsidR="00660350" w:rsidRPr="003933D7" w:rsidRDefault="00614168">
            <w:pPr>
              <w:pStyle w:val="TableParagraph"/>
              <w:spacing w:before="71" w:line="136" w:lineRule="exact"/>
              <w:ind w:left="13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st</w:t>
            </w:r>
          </w:p>
        </w:tc>
        <w:tc>
          <w:tcPr>
            <w:tcW w:w="232" w:type="dxa"/>
            <w:tcBorders>
              <w:bottom w:val="single" w:sz="8" w:space="0" w:color="221F1F"/>
            </w:tcBorders>
          </w:tcPr>
          <w:p w14:paraId="135E34B2" w14:textId="77777777" w:rsidR="00660350" w:rsidRPr="003933D7" w:rsidRDefault="00614168">
            <w:pPr>
              <w:pStyle w:val="TableParagraph"/>
              <w:spacing w:before="71" w:line="136" w:lineRule="exact"/>
              <w:ind w:left="21" w:right="5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čt</w:t>
            </w:r>
          </w:p>
        </w:tc>
        <w:tc>
          <w:tcPr>
            <w:tcW w:w="234" w:type="dxa"/>
            <w:tcBorders>
              <w:bottom w:val="single" w:sz="8" w:space="0" w:color="221F1F"/>
            </w:tcBorders>
          </w:tcPr>
          <w:p w14:paraId="201858F9" w14:textId="77777777" w:rsidR="00660350" w:rsidRPr="003933D7" w:rsidRDefault="00614168">
            <w:pPr>
              <w:pStyle w:val="TableParagraph"/>
              <w:spacing w:before="71" w:line="136" w:lineRule="exact"/>
              <w:ind w:right="36"/>
              <w:jc w:val="right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sz w:val="13"/>
              </w:rPr>
              <w:t>pá</w:t>
            </w:r>
          </w:p>
        </w:tc>
        <w:tc>
          <w:tcPr>
            <w:tcW w:w="230" w:type="dxa"/>
            <w:tcBorders>
              <w:bottom w:val="single" w:sz="8" w:space="0" w:color="221F1F"/>
            </w:tcBorders>
            <w:shd w:val="clear" w:color="auto" w:fill="C7C6C7"/>
          </w:tcPr>
          <w:p w14:paraId="611A06CC" w14:textId="77777777" w:rsidR="00660350" w:rsidRPr="003933D7" w:rsidRDefault="00614168">
            <w:pPr>
              <w:pStyle w:val="TableParagraph"/>
              <w:spacing w:before="71" w:line="136" w:lineRule="exact"/>
              <w:ind w:left="31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so</w:t>
            </w:r>
          </w:p>
        </w:tc>
        <w:tc>
          <w:tcPr>
            <w:tcW w:w="237" w:type="dxa"/>
            <w:tcBorders>
              <w:bottom w:val="single" w:sz="8" w:space="0" w:color="221F1F"/>
            </w:tcBorders>
            <w:shd w:val="clear" w:color="auto" w:fill="C7C6C7"/>
          </w:tcPr>
          <w:p w14:paraId="3E839EBF" w14:textId="77777777" w:rsidR="00660350" w:rsidRPr="003933D7" w:rsidRDefault="00614168">
            <w:pPr>
              <w:pStyle w:val="TableParagraph"/>
              <w:spacing w:before="71" w:line="136" w:lineRule="exact"/>
              <w:ind w:left="32" w:right="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ne</w:t>
            </w:r>
          </w:p>
        </w:tc>
        <w:tc>
          <w:tcPr>
            <w:tcW w:w="242" w:type="dxa"/>
            <w:tcBorders>
              <w:bottom w:val="single" w:sz="8" w:space="0" w:color="221F1F"/>
            </w:tcBorders>
          </w:tcPr>
          <w:p w14:paraId="5A6DC8AC" w14:textId="77777777" w:rsidR="00660350" w:rsidRPr="003933D7" w:rsidRDefault="00614168">
            <w:pPr>
              <w:pStyle w:val="TableParagraph"/>
              <w:spacing w:before="71" w:line="136" w:lineRule="exact"/>
              <w:ind w:right="36"/>
              <w:jc w:val="right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sz w:val="13"/>
              </w:rPr>
              <w:t>po</w:t>
            </w:r>
          </w:p>
        </w:tc>
        <w:tc>
          <w:tcPr>
            <w:tcW w:w="230" w:type="dxa"/>
            <w:tcBorders>
              <w:bottom w:val="single" w:sz="8" w:space="0" w:color="221F1F"/>
            </w:tcBorders>
          </w:tcPr>
          <w:p w14:paraId="40B84CAB" w14:textId="77777777" w:rsidR="00660350" w:rsidRPr="003933D7" w:rsidRDefault="00614168">
            <w:pPr>
              <w:pStyle w:val="TableParagraph"/>
              <w:spacing w:before="71" w:line="136" w:lineRule="exact"/>
              <w:ind w:left="14" w:right="1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út</w:t>
            </w:r>
          </w:p>
        </w:tc>
        <w:tc>
          <w:tcPr>
            <w:tcW w:w="232" w:type="dxa"/>
            <w:tcBorders>
              <w:bottom w:val="single" w:sz="8" w:space="0" w:color="221F1F"/>
            </w:tcBorders>
          </w:tcPr>
          <w:p w14:paraId="79622252" w14:textId="77777777" w:rsidR="00660350" w:rsidRPr="003933D7" w:rsidRDefault="00614168">
            <w:pPr>
              <w:pStyle w:val="TableParagraph"/>
              <w:spacing w:before="71" w:line="136" w:lineRule="exact"/>
              <w:ind w:left="15" w:right="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st</w:t>
            </w:r>
          </w:p>
        </w:tc>
        <w:tc>
          <w:tcPr>
            <w:tcW w:w="230" w:type="dxa"/>
            <w:tcBorders>
              <w:bottom w:val="single" w:sz="8" w:space="0" w:color="221F1F"/>
            </w:tcBorders>
          </w:tcPr>
          <w:p w14:paraId="44CB9AB3" w14:textId="77777777" w:rsidR="00660350" w:rsidRPr="003933D7" w:rsidRDefault="00614168">
            <w:pPr>
              <w:pStyle w:val="TableParagraph"/>
              <w:spacing w:before="71" w:line="136" w:lineRule="exact"/>
              <w:ind w:left="15" w:right="1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čt</w:t>
            </w:r>
          </w:p>
        </w:tc>
        <w:tc>
          <w:tcPr>
            <w:tcW w:w="234" w:type="dxa"/>
            <w:tcBorders>
              <w:bottom w:val="single" w:sz="8" w:space="0" w:color="221F1F"/>
            </w:tcBorders>
          </w:tcPr>
          <w:p w14:paraId="51FAA90E" w14:textId="77777777" w:rsidR="00660350" w:rsidRPr="003933D7" w:rsidRDefault="00614168">
            <w:pPr>
              <w:pStyle w:val="TableParagraph"/>
              <w:spacing w:before="71" w:line="136" w:lineRule="exact"/>
              <w:ind w:left="28" w:right="7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pá</w:t>
            </w:r>
          </w:p>
        </w:tc>
        <w:tc>
          <w:tcPr>
            <w:tcW w:w="230" w:type="dxa"/>
            <w:tcBorders>
              <w:bottom w:val="single" w:sz="8" w:space="0" w:color="221F1F"/>
            </w:tcBorders>
            <w:shd w:val="clear" w:color="auto" w:fill="C7C6C7"/>
          </w:tcPr>
          <w:p w14:paraId="18346ABC" w14:textId="77777777" w:rsidR="00660350" w:rsidRPr="003933D7" w:rsidRDefault="00614168">
            <w:pPr>
              <w:pStyle w:val="TableParagraph"/>
              <w:spacing w:before="71" w:line="136" w:lineRule="exact"/>
              <w:ind w:left="30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so</w:t>
            </w:r>
          </w:p>
        </w:tc>
        <w:tc>
          <w:tcPr>
            <w:tcW w:w="236" w:type="dxa"/>
            <w:tcBorders>
              <w:bottom w:val="single" w:sz="8" w:space="0" w:color="221F1F"/>
            </w:tcBorders>
            <w:shd w:val="clear" w:color="auto" w:fill="C7C6C7"/>
          </w:tcPr>
          <w:p w14:paraId="2DEF704F" w14:textId="77777777" w:rsidR="00660350" w:rsidRPr="003933D7" w:rsidRDefault="00614168">
            <w:pPr>
              <w:pStyle w:val="TableParagraph"/>
              <w:spacing w:before="71" w:line="136" w:lineRule="exact"/>
              <w:ind w:left="30" w:right="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ne</w:t>
            </w:r>
          </w:p>
        </w:tc>
        <w:tc>
          <w:tcPr>
            <w:tcW w:w="242" w:type="dxa"/>
            <w:tcBorders>
              <w:bottom w:val="single" w:sz="8" w:space="0" w:color="221F1F"/>
            </w:tcBorders>
          </w:tcPr>
          <w:p w14:paraId="55B46183" w14:textId="77777777" w:rsidR="00660350" w:rsidRPr="003933D7" w:rsidRDefault="00614168">
            <w:pPr>
              <w:pStyle w:val="TableParagraph"/>
              <w:spacing w:before="71" w:line="136" w:lineRule="exact"/>
              <w:ind w:left="34" w:right="7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po</w:t>
            </w:r>
          </w:p>
        </w:tc>
        <w:tc>
          <w:tcPr>
            <w:tcW w:w="230" w:type="dxa"/>
            <w:tcBorders>
              <w:bottom w:val="single" w:sz="8" w:space="0" w:color="221F1F"/>
            </w:tcBorders>
          </w:tcPr>
          <w:p w14:paraId="040DBE21" w14:textId="77777777" w:rsidR="00660350" w:rsidRPr="003933D7" w:rsidRDefault="00614168">
            <w:pPr>
              <w:pStyle w:val="TableParagraph"/>
              <w:spacing w:before="71" w:line="136" w:lineRule="exact"/>
              <w:ind w:left="68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út</w:t>
            </w:r>
          </w:p>
        </w:tc>
        <w:tc>
          <w:tcPr>
            <w:tcW w:w="232" w:type="dxa"/>
            <w:tcBorders>
              <w:bottom w:val="single" w:sz="8" w:space="0" w:color="221F1F"/>
            </w:tcBorders>
          </w:tcPr>
          <w:p w14:paraId="1E439BCE" w14:textId="77777777" w:rsidR="00660350" w:rsidRPr="003933D7" w:rsidRDefault="00614168">
            <w:pPr>
              <w:pStyle w:val="TableParagraph"/>
              <w:spacing w:before="71" w:line="136" w:lineRule="exact"/>
              <w:ind w:left="15" w:right="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st</w:t>
            </w:r>
          </w:p>
        </w:tc>
        <w:tc>
          <w:tcPr>
            <w:tcW w:w="230" w:type="dxa"/>
            <w:tcBorders>
              <w:bottom w:val="single" w:sz="8" w:space="0" w:color="221F1F"/>
            </w:tcBorders>
          </w:tcPr>
          <w:p w14:paraId="22BD00EF" w14:textId="77777777" w:rsidR="00660350" w:rsidRPr="003933D7" w:rsidRDefault="00614168">
            <w:pPr>
              <w:pStyle w:val="TableParagraph"/>
              <w:spacing w:before="71" w:line="136" w:lineRule="exact"/>
              <w:ind w:right="54"/>
              <w:jc w:val="right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sz w:val="13"/>
              </w:rPr>
              <w:t>čt</w:t>
            </w:r>
          </w:p>
        </w:tc>
        <w:tc>
          <w:tcPr>
            <w:tcW w:w="234" w:type="dxa"/>
            <w:tcBorders>
              <w:bottom w:val="single" w:sz="8" w:space="0" w:color="221F1F"/>
            </w:tcBorders>
          </w:tcPr>
          <w:p w14:paraId="47D99529" w14:textId="77777777" w:rsidR="00660350" w:rsidRPr="003933D7" w:rsidRDefault="00614168">
            <w:pPr>
              <w:pStyle w:val="TableParagraph"/>
              <w:spacing w:before="71" w:line="136" w:lineRule="exact"/>
              <w:ind w:right="36"/>
              <w:jc w:val="right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sz w:val="13"/>
              </w:rPr>
              <w:t>pá</w:t>
            </w:r>
          </w:p>
        </w:tc>
        <w:tc>
          <w:tcPr>
            <w:tcW w:w="230" w:type="dxa"/>
            <w:tcBorders>
              <w:bottom w:val="single" w:sz="8" w:space="0" w:color="221F1F"/>
            </w:tcBorders>
            <w:shd w:val="clear" w:color="auto" w:fill="C7C6C7"/>
          </w:tcPr>
          <w:p w14:paraId="013C128D" w14:textId="77777777" w:rsidR="00660350" w:rsidRPr="003933D7" w:rsidRDefault="00614168">
            <w:pPr>
              <w:pStyle w:val="TableParagraph"/>
              <w:spacing w:before="71" w:line="136" w:lineRule="exact"/>
              <w:ind w:left="31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so</w:t>
            </w:r>
          </w:p>
        </w:tc>
        <w:tc>
          <w:tcPr>
            <w:tcW w:w="236" w:type="dxa"/>
            <w:tcBorders>
              <w:bottom w:val="single" w:sz="8" w:space="0" w:color="221F1F"/>
            </w:tcBorders>
            <w:shd w:val="clear" w:color="auto" w:fill="C7C6C7"/>
          </w:tcPr>
          <w:p w14:paraId="78A057BA" w14:textId="77777777" w:rsidR="00660350" w:rsidRPr="003933D7" w:rsidRDefault="00614168">
            <w:pPr>
              <w:pStyle w:val="TableParagraph"/>
              <w:spacing w:before="71" w:line="136" w:lineRule="exact"/>
              <w:ind w:left="31" w:right="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ne</w:t>
            </w:r>
          </w:p>
        </w:tc>
        <w:tc>
          <w:tcPr>
            <w:tcW w:w="242" w:type="dxa"/>
            <w:tcBorders>
              <w:bottom w:val="single" w:sz="8" w:space="0" w:color="221F1F"/>
            </w:tcBorders>
          </w:tcPr>
          <w:p w14:paraId="3A5276BA" w14:textId="77777777" w:rsidR="00660350" w:rsidRPr="003933D7" w:rsidRDefault="00614168">
            <w:pPr>
              <w:pStyle w:val="TableParagraph"/>
              <w:spacing w:before="71" w:line="136" w:lineRule="exact"/>
              <w:ind w:left="35" w:right="7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po</w:t>
            </w:r>
          </w:p>
        </w:tc>
        <w:tc>
          <w:tcPr>
            <w:tcW w:w="230" w:type="dxa"/>
            <w:tcBorders>
              <w:bottom w:val="single" w:sz="8" w:space="0" w:color="221F1F"/>
            </w:tcBorders>
          </w:tcPr>
          <w:p w14:paraId="08A1A234" w14:textId="77777777" w:rsidR="00660350" w:rsidRPr="003933D7" w:rsidRDefault="00614168">
            <w:pPr>
              <w:pStyle w:val="TableParagraph"/>
              <w:spacing w:before="71" w:line="136" w:lineRule="exact"/>
              <w:ind w:left="16" w:right="1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út</w:t>
            </w:r>
          </w:p>
        </w:tc>
        <w:tc>
          <w:tcPr>
            <w:tcW w:w="232" w:type="dxa"/>
            <w:tcBorders>
              <w:bottom w:val="single" w:sz="8" w:space="0" w:color="221F1F"/>
            </w:tcBorders>
          </w:tcPr>
          <w:p w14:paraId="3BD85632" w14:textId="77777777" w:rsidR="00660350" w:rsidRPr="003933D7" w:rsidRDefault="00614168">
            <w:pPr>
              <w:pStyle w:val="TableParagraph"/>
              <w:spacing w:before="71" w:line="136" w:lineRule="exact"/>
              <w:ind w:left="16" w:right="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st</w:t>
            </w:r>
          </w:p>
        </w:tc>
        <w:tc>
          <w:tcPr>
            <w:tcW w:w="230" w:type="dxa"/>
            <w:tcBorders>
              <w:bottom w:val="single" w:sz="8" w:space="0" w:color="221F1F"/>
            </w:tcBorders>
          </w:tcPr>
          <w:p w14:paraId="756F8391" w14:textId="77777777" w:rsidR="00660350" w:rsidRPr="003933D7" w:rsidRDefault="00614168">
            <w:pPr>
              <w:pStyle w:val="TableParagraph"/>
              <w:spacing w:before="71" w:line="136" w:lineRule="exact"/>
              <w:ind w:left="16" w:right="1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čt</w:t>
            </w:r>
          </w:p>
        </w:tc>
        <w:tc>
          <w:tcPr>
            <w:tcW w:w="234" w:type="dxa"/>
            <w:tcBorders>
              <w:bottom w:val="single" w:sz="8" w:space="0" w:color="221F1F"/>
            </w:tcBorders>
          </w:tcPr>
          <w:p w14:paraId="521755D9" w14:textId="77777777" w:rsidR="00660350" w:rsidRPr="003933D7" w:rsidRDefault="00614168">
            <w:pPr>
              <w:pStyle w:val="TableParagraph"/>
              <w:spacing w:before="71" w:line="136" w:lineRule="exact"/>
              <w:ind w:left="29" w:right="7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pá</w:t>
            </w:r>
          </w:p>
        </w:tc>
        <w:tc>
          <w:tcPr>
            <w:tcW w:w="230" w:type="dxa"/>
            <w:tcBorders>
              <w:bottom w:val="single" w:sz="8" w:space="0" w:color="221F1F"/>
            </w:tcBorders>
            <w:shd w:val="clear" w:color="auto" w:fill="C7C6C7"/>
          </w:tcPr>
          <w:p w14:paraId="64454F8E" w14:textId="77777777" w:rsidR="00660350" w:rsidRPr="003933D7" w:rsidRDefault="00614168">
            <w:pPr>
              <w:pStyle w:val="TableParagraph"/>
              <w:spacing w:before="71" w:line="136" w:lineRule="exact"/>
              <w:ind w:left="31" w:right="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so</w:t>
            </w:r>
          </w:p>
        </w:tc>
        <w:tc>
          <w:tcPr>
            <w:tcW w:w="236" w:type="dxa"/>
            <w:tcBorders>
              <w:bottom w:val="single" w:sz="8" w:space="0" w:color="221F1F"/>
            </w:tcBorders>
            <w:shd w:val="clear" w:color="auto" w:fill="C7C6C7"/>
          </w:tcPr>
          <w:p w14:paraId="5209DFBD" w14:textId="77777777" w:rsidR="00660350" w:rsidRPr="003933D7" w:rsidRDefault="00614168">
            <w:pPr>
              <w:pStyle w:val="TableParagraph"/>
              <w:spacing w:before="71" w:line="136" w:lineRule="exact"/>
              <w:ind w:left="62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ne</w:t>
            </w:r>
          </w:p>
        </w:tc>
        <w:tc>
          <w:tcPr>
            <w:tcW w:w="242" w:type="dxa"/>
            <w:tcBorders>
              <w:bottom w:val="single" w:sz="8" w:space="0" w:color="221F1F"/>
            </w:tcBorders>
          </w:tcPr>
          <w:p w14:paraId="5FD937BD" w14:textId="77777777" w:rsidR="00660350" w:rsidRPr="003933D7" w:rsidRDefault="00614168">
            <w:pPr>
              <w:pStyle w:val="TableParagraph"/>
              <w:spacing w:before="71" w:line="136" w:lineRule="exact"/>
              <w:ind w:left="66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po</w:t>
            </w:r>
          </w:p>
        </w:tc>
        <w:tc>
          <w:tcPr>
            <w:tcW w:w="230" w:type="dxa"/>
            <w:tcBorders>
              <w:bottom w:val="single" w:sz="8" w:space="0" w:color="221F1F"/>
            </w:tcBorders>
          </w:tcPr>
          <w:p w14:paraId="2B3C44F3" w14:textId="77777777" w:rsidR="00660350" w:rsidRPr="003933D7" w:rsidRDefault="00614168">
            <w:pPr>
              <w:pStyle w:val="TableParagraph"/>
              <w:spacing w:before="71" w:line="136" w:lineRule="exact"/>
              <w:ind w:left="16" w:right="1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út</w:t>
            </w:r>
          </w:p>
        </w:tc>
        <w:tc>
          <w:tcPr>
            <w:tcW w:w="232" w:type="dxa"/>
            <w:tcBorders>
              <w:bottom w:val="single" w:sz="8" w:space="0" w:color="221F1F"/>
            </w:tcBorders>
          </w:tcPr>
          <w:p w14:paraId="422DD859" w14:textId="77777777" w:rsidR="00660350" w:rsidRPr="003933D7" w:rsidRDefault="00614168">
            <w:pPr>
              <w:pStyle w:val="TableParagraph"/>
              <w:spacing w:before="71" w:line="136" w:lineRule="exact"/>
              <w:ind w:left="20" w:right="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st</w:t>
            </w:r>
          </w:p>
        </w:tc>
        <w:tc>
          <w:tcPr>
            <w:tcW w:w="230" w:type="dxa"/>
            <w:tcBorders>
              <w:bottom w:val="single" w:sz="8" w:space="0" w:color="221F1F"/>
            </w:tcBorders>
          </w:tcPr>
          <w:p w14:paraId="73D19F67" w14:textId="77777777" w:rsidR="00660350" w:rsidRPr="003933D7" w:rsidRDefault="00614168">
            <w:pPr>
              <w:pStyle w:val="TableParagraph"/>
              <w:spacing w:before="71" w:line="136" w:lineRule="exact"/>
              <w:ind w:left="16" w:right="1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čt</w:t>
            </w:r>
          </w:p>
        </w:tc>
        <w:tc>
          <w:tcPr>
            <w:tcW w:w="234" w:type="dxa"/>
            <w:tcBorders>
              <w:bottom w:val="single" w:sz="8" w:space="0" w:color="221F1F"/>
            </w:tcBorders>
          </w:tcPr>
          <w:p w14:paraId="4BDD20C9" w14:textId="77777777" w:rsidR="00660350" w:rsidRPr="003933D7" w:rsidRDefault="00614168">
            <w:pPr>
              <w:pStyle w:val="TableParagraph"/>
              <w:spacing w:before="71" w:line="136" w:lineRule="exact"/>
              <w:ind w:left="29" w:right="6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pá</w:t>
            </w:r>
          </w:p>
        </w:tc>
        <w:tc>
          <w:tcPr>
            <w:tcW w:w="230" w:type="dxa"/>
            <w:tcBorders>
              <w:bottom w:val="single" w:sz="8" w:space="0" w:color="221F1F"/>
            </w:tcBorders>
            <w:shd w:val="clear" w:color="auto" w:fill="C7C6C7"/>
          </w:tcPr>
          <w:p w14:paraId="7D3FAE49" w14:textId="77777777" w:rsidR="00660350" w:rsidRPr="003933D7" w:rsidRDefault="00614168">
            <w:pPr>
              <w:pStyle w:val="TableParagraph"/>
              <w:spacing w:before="71" w:line="136" w:lineRule="exact"/>
              <w:ind w:left="3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so</w:t>
            </w:r>
          </w:p>
        </w:tc>
        <w:tc>
          <w:tcPr>
            <w:tcW w:w="236" w:type="dxa"/>
            <w:tcBorders>
              <w:bottom w:val="single" w:sz="8" w:space="0" w:color="221F1F"/>
            </w:tcBorders>
            <w:shd w:val="clear" w:color="auto" w:fill="C7C6C7"/>
          </w:tcPr>
          <w:p w14:paraId="0F0E1C9C" w14:textId="77777777" w:rsidR="00660350" w:rsidRPr="003933D7" w:rsidRDefault="00614168">
            <w:pPr>
              <w:pStyle w:val="TableParagraph"/>
              <w:spacing w:before="71" w:line="136" w:lineRule="exact"/>
              <w:ind w:left="31" w:right="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ne</w:t>
            </w:r>
          </w:p>
        </w:tc>
        <w:tc>
          <w:tcPr>
            <w:tcW w:w="242" w:type="dxa"/>
            <w:tcBorders>
              <w:bottom w:val="single" w:sz="8" w:space="0" w:color="221F1F"/>
            </w:tcBorders>
          </w:tcPr>
          <w:p w14:paraId="2B6C4A57" w14:textId="77777777" w:rsidR="00660350" w:rsidRPr="003933D7" w:rsidRDefault="00614168">
            <w:pPr>
              <w:pStyle w:val="TableParagraph"/>
              <w:spacing w:before="71" w:line="136" w:lineRule="exact"/>
              <w:ind w:left="35" w:right="6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po</w:t>
            </w:r>
          </w:p>
        </w:tc>
        <w:tc>
          <w:tcPr>
            <w:tcW w:w="230" w:type="dxa"/>
            <w:tcBorders>
              <w:bottom w:val="single" w:sz="8" w:space="0" w:color="221F1F"/>
            </w:tcBorders>
          </w:tcPr>
          <w:p w14:paraId="746CB1E3" w14:textId="77777777" w:rsidR="00660350" w:rsidRPr="003933D7" w:rsidRDefault="00614168">
            <w:pPr>
              <w:pStyle w:val="TableParagraph"/>
              <w:spacing w:before="71" w:line="136" w:lineRule="exact"/>
              <w:ind w:left="17" w:right="1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út</w:t>
            </w:r>
          </w:p>
        </w:tc>
        <w:tc>
          <w:tcPr>
            <w:tcW w:w="232" w:type="dxa"/>
            <w:tcBorders>
              <w:bottom w:val="single" w:sz="8" w:space="0" w:color="221F1F"/>
            </w:tcBorders>
          </w:tcPr>
          <w:p w14:paraId="08F139D8" w14:textId="77777777" w:rsidR="00660350" w:rsidRPr="003933D7" w:rsidRDefault="00614168">
            <w:pPr>
              <w:pStyle w:val="TableParagraph"/>
              <w:spacing w:before="71" w:line="136" w:lineRule="exact"/>
              <w:ind w:left="21" w:right="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st</w:t>
            </w:r>
          </w:p>
        </w:tc>
        <w:tc>
          <w:tcPr>
            <w:tcW w:w="230" w:type="dxa"/>
            <w:tcBorders>
              <w:bottom w:val="single" w:sz="8" w:space="0" w:color="221F1F"/>
            </w:tcBorders>
          </w:tcPr>
          <w:p w14:paraId="2944C7FF" w14:textId="77777777" w:rsidR="00660350" w:rsidRPr="003933D7" w:rsidRDefault="00614168">
            <w:pPr>
              <w:pStyle w:val="TableParagraph"/>
              <w:spacing w:before="71" w:line="136" w:lineRule="exact"/>
              <w:ind w:left="17" w:right="1"/>
              <w:jc w:val="center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čt</w:t>
            </w:r>
          </w:p>
        </w:tc>
        <w:tc>
          <w:tcPr>
            <w:tcW w:w="234" w:type="dxa"/>
            <w:tcBorders>
              <w:bottom w:val="single" w:sz="8" w:space="0" w:color="221F1F"/>
            </w:tcBorders>
          </w:tcPr>
          <w:p w14:paraId="4EB941C6" w14:textId="77777777" w:rsidR="00660350" w:rsidRPr="003933D7" w:rsidRDefault="00614168">
            <w:pPr>
              <w:pStyle w:val="TableParagraph"/>
              <w:spacing w:before="71" w:line="136" w:lineRule="exact"/>
              <w:ind w:left="61"/>
              <w:rPr>
                <w:rFonts w:ascii="Bahnschrift" w:hAnsi="Bahnschrift"/>
                <w:sz w:val="13"/>
              </w:rPr>
            </w:pPr>
            <w:r w:rsidRPr="003933D7">
              <w:rPr>
                <w:rFonts w:ascii="Bahnschrift" w:hAnsi="Bahnschrift"/>
                <w:color w:val="221F1F"/>
                <w:w w:val="105"/>
                <w:sz w:val="13"/>
              </w:rPr>
              <w:t>pá</w:t>
            </w:r>
          </w:p>
        </w:tc>
        <w:tc>
          <w:tcPr>
            <w:tcW w:w="230" w:type="dxa"/>
            <w:tcBorders>
              <w:bottom w:val="single" w:sz="8" w:space="0" w:color="221F1F"/>
            </w:tcBorders>
            <w:shd w:val="clear" w:color="auto" w:fill="C7C6C7"/>
          </w:tcPr>
          <w:p w14:paraId="341D355A" w14:textId="77777777" w:rsidR="00660350" w:rsidRPr="003933D7" w:rsidRDefault="00614168">
            <w:pPr>
              <w:pStyle w:val="TableParagraph"/>
              <w:spacing w:before="71" w:line="136" w:lineRule="exact"/>
              <w:ind w:left="65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so</w:t>
            </w:r>
          </w:p>
        </w:tc>
        <w:tc>
          <w:tcPr>
            <w:tcW w:w="236" w:type="dxa"/>
            <w:tcBorders>
              <w:bottom w:val="single" w:sz="8" w:space="0" w:color="221F1F"/>
            </w:tcBorders>
            <w:shd w:val="clear" w:color="auto" w:fill="C7C6C7"/>
          </w:tcPr>
          <w:p w14:paraId="5F94912A" w14:textId="77777777" w:rsidR="00660350" w:rsidRPr="003933D7" w:rsidRDefault="00614168">
            <w:pPr>
              <w:pStyle w:val="TableParagraph"/>
              <w:spacing w:before="71" w:line="136" w:lineRule="exact"/>
              <w:ind w:left="31" w:right="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5"/>
                <w:sz w:val="13"/>
              </w:rPr>
              <w:t>ne</w:t>
            </w:r>
          </w:p>
        </w:tc>
      </w:tr>
      <w:tr w:rsidR="00660350" w:rsidRPr="003933D7" w14:paraId="5690B982" w14:textId="77777777">
        <w:trPr>
          <w:trHeight w:val="213"/>
        </w:trPr>
        <w:tc>
          <w:tcPr>
            <w:tcW w:w="2935" w:type="dxa"/>
            <w:tcBorders>
              <w:top w:val="single" w:sz="8" w:space="0" w:color="221F1F"/>
            </w:tcBorders>
          </w:tcPr>
          <w:p w14:paraId="343583BC" w14:textId="77777777" w:rsidR="00660350" w:rsidRPr="003933D7" w:rsidRDefault="00614168">
            <w:pPr>
              <w:pStyle w:val="TableParagraph"/>
              <w:spacing w:before="7" w:line="186" w:lineRule="exact"/>
              <w:ind w:left="57"/>
              <w:rPr>
                <w:rFonts w:ascii="Calibri Light" w:hAnsi="Calibri Light"/>
                <w:sz w:val="17"/>
              </w:rPr>
            </w:pPr>
            <w:r w:rsidRPr="003933D7">
              <w:rPr>
                <w:rFonts w:ascii="Calibri Light" w:hAnsi="Calibri Light"/>
                <w:color w:val="221F1F"/>
                <w:sz w:val="17"/>
              </w:rPr>
              <w:t>Předání staveniště a zaměření st. otvorů</w:t>
            </w:r>
          </w:p>
        </w:tc>
        <w:tc>
          <w:tcPr>
            <w:tcW w:w="242" w:type="dxa"/>
            <w:tcBorders>
              <w:top w:val="single" w:sz="8" w:space="0" w:color="221F1F"/>
            </w:tcBorders>
          </w:tcPr>
          <w:p w14:paraId="040B980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</w:tcPr>
          <w:p w14:paraId="4BD4A22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</w:tcPr>
          <w:p w14:paraId="375EA3C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tcBorders>
              <w:top w:val="single" w:sz="8" w:space="0" w:color="221F1F"/>
            </w:tcBorders>
          </w:tcPr>
          <w:p w14:paraId="44BE577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top w:val="single" w:sz="8" w:space="0" w:color="221F1F"/>
            </w:tcBorders>
          </w:tcPr>
          <w:p w14:paraId="552F782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  <w:shd w:val="clear" w:color="auto" w:fill="C7C6C7"/>
          </w:tcPr>
          <w:p w14:paraId="19225CC6" w14:textId="77777777" w:rsidR="00660350" w:rsidRPr="003933D7" w:rsidRDefault="00614168">
            <w:pPr>
              <w:pStyle w:val="TableParagraph"/>
              <w:spacing w:before="56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7" w:type="dxa"/>
            <w:tcBorders>
              <w:top w:val="single" w:sz="8" w:space="0" w:color="221F1F"/>
            </w:tcBorders>
            <w:shd w:val="clear" w:color="auto" w:fill="C7C6C7"/>
          </w:tcPr>
          <w:p w14:paraId="564DC629" w14:textId="77777777" w:rsidR="00660350" w:rsidRPr="003933D7" w:rsidRDefault="00614168">
            <w:pPr>
              <w:pStyle w:val="TableParagraph"/>
              <w:spacing w:before="56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  <w:tcBorders>
              <w:top w:val="single" w:sz="8" w:space="0" w:color="221F1F"/>
            </w:tcBorders>
          </w:tcPr>
          <w:p w14:paraId="00B7EF8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</w:tcPr>
          <w:p w14:paraId="2B6C152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tcBorders>
              <w:top w:val="single" w:sz="8" w:space="0" w:color="221F1F"/>
            </w:tcBorders>
          </w:tcPr>
          <w:p w14:paraId="6C75867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</w:tcPr>
          <w:p w14:paraId="73B35E46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top w:val="single" w:sz="8" w:space="0" w:color="221F1F"/>
            </w:tcBorders>
          </w:tcPr>
          <w:p w14:paraId="4334951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  <w:shd w:val="clear" w:color="auto" w:fill="C7C6C7"/>
          </w:tcPr>
          <w:p w14:paraId="5348A8B0" w14:textId="77777777" w:rsidR="00660350" w:rsidRPr="003933D7" w:rsidRDefault="00614168">
            <w:pPr>
              <w:pStyle w:val="TableParagraph"/>
              <w:spacing w:before="56" w:line="137" w:lineRule="exact"/>
              <w:ind w:left="20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tcBorders>
              <w:top w:val="single" w:sz="8" w:space="0" w:color="221F1F"/>
            </w:tcBorders>
            <w:shd w:val="clear" w:color="auto" w:fill="C7C6C7"/>
          </w:tcPr>
          <w:p w14:paraId="257C4227" w14:textId="77777777" w:rsidR="00660350" w:rsidRPr="003933D7" w:rsidRDefault="00614168">
            <w:pPr>
              <w:pStyle w:val="TableParagraph"/>
              <w:spacing w:before="56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  <w:tcBorders>
              <w:top w:val="single" w:sz="8" w:space="0" w:color="221F1F"/>
            </w:tcBorders>
          </w:tcPr>
          <w:p w14:paraId="2B02A05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</w:tcPr>
          <w:p w14:paraId="1ECD2E9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tcBorders>
              <w:top w:val="single" w:sz="8" w:space="0" w:color="221F1F"/>
            </w:tcBorders>
          </w:tcPr>
          <w:p w14:paraId="40808D8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</w:tcPr>
          <w:p w14:paraId="1EC1480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top w:val="single" w:sz="8" w:space="0" w:color="221F1F"/>
            </w:tcBorders>
          </w:tcPr>
          <w:p w14:paraId="77F44CC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  <w:shd w:val="clear" w:color="auto" w:fill="C7C6C7"/>
          </w:tcPr>
          <w:p w14:paraId="7231E573" w14:textId="77777777" w:rsidR="00660350" w:rsidRPr="003933D7" w:rsidRDefault="00614168">
            <w:pPr>
              <w:pStyle w:val="TableParagraph"/>
              <w:spacing w:before="56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tcBorders>
              <w:top w:val="single" w:sz="8" w:space="0" w:color="221F1F"/>
            </w:tcBorders>
            <w:shd w:val="clear" w:color="auto" w:fill="C7C6C7"/>
          </w:tcPr>
          <w:p w14:paraId="7F3C5C7E" w14:textId="77777777" w:rsidR="00660350" w:rsidRPr="003933D7" w:rsidRDefault="00614168">
            <w:pPr>
              <w:pStyle w:val="TableParagraph"/>
              <w:spacing w:before="56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  <w:tcBorders>
              <w:top w:val="single" w:sz="8" w:space="0" w:color="221F1F"/>
            </w:tcBorders>
          </w:tcPr>
          <w:p w14:paraId="49B5476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</w:tcPr>
          <w:p w14:paraId="4A804CF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tcBorders>
              <w:top w:val="single" w:sz="8" w:space="0" w:color="221F1F"/>
            </w:tcBorders>
          </w:tcPr>
          <w:p w14:paraId="3714D1A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</w:tcPr>
          <w:p w14:paraId="34BBE98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top w:val="single" w:sz="8" w:space="0" w:color="221F1F"/>
            </w:tcBorders>
          </w:tcPr>
          <w:p w14:paraId="27FAD58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  <w:shd w:val="clear" w:color="auto" w:fill="C7C6C7"/>
          </w:tcPr>
          <w:p w14:paraId="5CDE950D" w14:textId="77777777" w:rsidR="00660350" w:rsidRPr="003933D7" w:rsidRDefault="00614168">
            <w:pPr>
              <w:pStyle w:val="TableParagraph"/>
              <w:spacing w:before="56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tcBorders>
              <w:top w:val="single" w:sz="8" w:space="0" w:color="221F1F"/>
            </w:tcBorders>
            <w:shd w:val="clear" w:color="auto" w:fill="C7C6C7"/>
          </w:tcPr>
          <w:p w14:paraId="6208FAF9" w14:textId="77777777" w:rsidR="00660350" w:rsidRPr="003933D7" w:rsidRDefault="00614168">
            <w:pPr>
              <w:pStyle w:val="TableParagraph"/>
              <w:spacing w:before="56" w:line="137" w:lineRule="exact"/>
              <w:ind w:left="92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  <w:tcBorders>
              <w:top w:val="single" w:sz="8" w:space="0" w:color="221F1F"/>
            </w:tcBorders>
          </w:tcPr>
          <w:p w14:paraId="0D9107D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</w:tcPr>
          <w:p w14:paraId="0FE66D5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tcBorders>
              <w:top w:val="single" w:sz="8" w:space="0" w:color="221F1F"/>
            </w:tcBorders>
          </w:tcPr>
          <w:p w14:paraId="15FE73B6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</w:tcPr>
          <w:p w14:paraId="5DA9C84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top w:val="single" w:sz="8" w:space="0" w:color="221F1F"/>
            </w:tcBorders>
          </w:tcPr>
          <w:p w14:paraId="55766B9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  <w:shd w:val="clear" w:color="auto" w:fill="C7C6C7"/>
          </w:tcPr>
          <w:p w14:paraId="3B0996F5" w14:textId="77777777" w:rsidR="00660350" w:rsidRPr="003933D7" w:rsidRDefault="00614168">
            <w:pPr>
              <w:pStyle w:val="TableParagraph"/>
              <w:spacing w:before="56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tcBorders>
              <w:top w:val="single" w:sz="8" w:space="0" w:color="221F1F"/>
            </w:tcBorders>
            <w:shd w:val="clear" w:color="auto" w:fill="C7C6C7"/>
          </w:tcPr>
          <w:p w14:paraId="79F10373" w14:textId="77777777" w:rsidR="00660350" w:rsidRPr="003933D7" w:rsidRDefault="00614168">
            <w:pPr>
              <w:pStyle w:val="TableParagraph"/>
              <w:spacing w:before="56" w:line="137" w:lineRule="exact"/>
              <w:ind w:left="2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  <w:tcBorders>
              <w:top w:val="single" w:sz="8" w:space="0" w:color="221F1F"/>
            </w:tcBorders>
          </w:tcPr>
          <w:p w14:paraId="2E1E59C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</w:tcPr>
          <w:p w14:paraId="5D67CD3C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tcBorders>
              <w:top w:val="single" w:sz="8" w:space="0" w:color="221F1F"/>
            </w:tcBorders>
          </w:tcPr>
          <w:p w14:paraId="723966B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</w:tcPr>
          <w:p w14:paraId="1F2748B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top w:val="single" w:sz="8" w:space="0" w:color="221F1F"/>
            </w:tcBorders>
          </w:tcPr>
          <w:p w14:paraId="411E39A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8" w:space="0" w:color="221F1F"/>
            </w:tcBorders>
            <w:shd w:val="clear" w:color="auto" w:fill="C7C6C7"/>
          </w:tcPr>
          <w:p w14:paraId="3F977279" w14:textId="77777777" w:rsidR="00660350" w:rsidRPr="003933D7" w:rsidRDefault="00614168">
            <w:pPr>
              <w:pStyle w:val="TableParagraph"/>
              <w:spacing w:before="56" w:line="137" w:lineRule="exact"/>
              <w:ind w:left="89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tcBorders>
              <w:top w:val="single" w:sz="8" w:space="0" w:color="221F1F"/>
            </w:tcBorders>
            <w:shd w:val="clear" w:color="auto" w:fill="C7C6C7"/>
          </w:tcPr>
          <w:p w14:paraId="300F5085" w14:textId="77777777" w:rsidR="00660350" w:rsidRPr="003933D7" w:rsidRDefault="00614168">
            <w:pPr>
              <w:pStyle w:val="TableParagraph"/>
              <w:spacing w:before="56" w:line="137" w:lineRule="exact"/>
              <w:ind w:left="2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</w:tr>
      <w:tr w:rsidR="00660350" w:rsidRPr="003933D7" w14:paraId="6F7386CE" w14:textId="77777777">
        <w:trPr>
          <w:trHeight w:val="215"/>
        </w:trPr>
        <w:tc>
          <w:tcPr>
            <w:tcW w:w="2935" w:type="dxa"/>
          </w:tcPr>
          <w:p w14:paraId="09299D1A" w14:textId="77777777" w:rsidR="00660350" w:rsidRPr="003933D7" w:rsidRDefault="00614168">
            <w:pPr>
              <w:pStyle w:val="TableParagraph"/>
              <w:spacing w:before="10" w:line="186" w:lineRule="exact"/>
              <w:ind w:left="57"/>
              <w:rPr>
                <w:rFonts w:ascii="Calibri Light" w:hAnsi="Calibri Light"/>
                <w:sz w:val="17"/>
              </w:rPr>
            </w:pPr>
            <w:r w:rsidRPr="003933D7">
              <w:rPr>
                <w:rFonts w:ascii="Calibri Light" w:hAnsi="Calibri Light"/>
                <w:color w:val="221F1F"/>
                <w:sz w:val="17"/>
              </w:rPr>
              <w:t>Výrobní příprava</w:t>
            </w:r>
          </w:p>
        </w:tc>
        <w:tc>
          <w:tcPr>
            <w:tcW w:w="242" w:type="dxa"/>
            <w:shd w:val="clear" w:color="auto" w:fill="FCC011"/>
          </w:tcPr>
          <w:p w14:paraId="1C7C9F0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FCC011"/>
          </w:tcPr>
          <w:p w14:paraId="73EC917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FCC011"/>
          </w:tcPr>
          <w:p w14:paraId="5594C96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shd w:val="clear" w:color="auto" w:fill="FCC011"/>
          </w:tcPr>
          <w:p w14:paraId="48008D7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shd w:val="clear" w:color="auto" w:fill="FCC011"/>
          </w:tcPr>
          <w:p w14:paraId="583F64B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1307CEEC" w14:textId="77777777" w:rsidR="00660350" w:rsidRPr="003933D7" w:rsidRDefault="00614168">
            <w:pPr>
              <w:pStyle w:val="TableParagraph"/>
              <w:spacing w:before="59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7" w:type="dxa"/>
            <w:shd w:val="clear" w:color="auto" w:fill="C7C6C7"/>
          </w:tcPr>
          <w:p w14:paraId="2D99F2AD" w14:textId="77777777" w:rsidR="00660350" w:rsidRPr="003933D7" w:rsidRDefault="00614168">
            <w:pPr>
              <w:pStyle w:val="TableParagraph"/>
              <w:spacing w:before="59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  <w:shd w:val="clear" w:color="auto" w:fill="FCC011"/>
          </w:tcPr>
          <w:p w14:paraId="05FFA08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FCC011"/>
          </w:tcPr>
          <w:p w14:paraId="3ABD3D8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shd w:val="clear" w:color="auto" w:fill="FCC011"/>
          </w:tcPr>
          <w:p w14:paraId="08EEDEA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FCC011"/>
          </w:tcPr>
          <w:p w14:paraId="4EE1833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shd w:val="clear" w:color="auto" w:fill="FCC011"/>
          </w:tcPr>
          <w:p w14:paraId="3C74A6A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622B5426" w14:textId="77777777" w:rsidR="00660350" w:rsidRPr="003933D7" w:rsidRDefault="00614168">
            <w:pPr>
              <w:pStyle w:val="TableParagraph"/>
              <w:spacing w:before="59" w:line="137" w:lineRule="exact"/>
              <w:ind w:left="20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33482812" w14:textId="77777777" w:rsidR="00660350" w:rsidRPr="003933D7" w:rsidRDefault="00614168">
            <w:pPr>
              <w:pStyle w:val="TableParagraph"/>
              <w:spacing w:before="59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7236147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1FBB7EC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76FB93F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2C69999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6A353A4C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170A61A9" w14:textId="77777777" w:rsidR="00660350" w:rsidRPr="003933D7" w:rsidRDefault="00614168">
            <w:pPr>
              <w:pStyle w:val="TableParagraph"/>
              <w:spacing w:before="59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04514107" w14:textId="77777777" w:rsidR="00660350" w:rsidRPr="003933D7" w:rsidRDefault="00614168">
            <w:pPr>
              <w:pStyle w:val="TableParagraph"/>
              <w:spacing w:before="59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3C38589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58ABC21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5042DF4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307B78BC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0BD3A00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50AE5327" w14:textId="77777777" w:rsidR="00660350" w:rsidRPr="003933D7" w:rsidRDefault="00614168">
            <w:pPr>
              <w:pStyle w:val="TableParagraph"/>
              <w:spacing w:before="59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4AB8E49F" w14:textId="77777777" w:rsidR="00660350" w:rsidRPr="003933D7" w:rsidRDefault="00614168">
            <w:pPr>
              <w:pStyle w:val="TableParagraph"/>
              <w:spacing w:before="59" w:line="137" w:lineRule="exact"/>
              <w:ind w:left="92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32277F5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304D868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292D981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552FAD86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2120D65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03CC3163" w14:textId="77777777" w:rsidR="00660350" w:rsidRPr="003933D7" w:rsidRDefault="00614168">
            <w:pPr>
              <w:pStyle w:val="TableParagraph"/>
              <w:spacing w:before="59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4B8F4BA7" w14:textId="77777777" w:rsidR="00660350" w:rsidRPr="003933D7" w:rsidRDefault="00614168">
            <w:pPr>
              <w:pStyle w:val="TableParagraph"/>
              <w:spacing w:before="59" w:line="137" w:lineRule="exact"/>
              <w:ind w:left="2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5356115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27E4485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7BB8169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604832D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4CD2552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3C1A12E9" w14:textId="77777777" w:rsidR="00660350" w:rsidRPr="003933D7" w:rsidRDefault="00614168">
            <w:pPr>
              <w:pStyle w:val="TableParagraph"/>
              <w:spacing w:before="59" w:line="137" w:lineRule="exact"/>
              <w:ind w:left="89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4F5448A3" w14:textId="77777777" w:rsidR="00660350" w:rsidRPr="003933D7" w:rsidRDefault="00614168">
            <w:pPr>
              <w:pStyle w:val="TableParagraph"/>
              <w:spacing w:before="59" w:line="137" w:lineRule="exact"/>
              <w:ind w:left="2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</w:tr>
      <w:tr w:rsidR="00660350" w:rsidRPr="003933D7" w14:paraId="434BCFDD" w14:textId="77777777">
        <w:trPr>
          <w:trHeight w:val="213"/>
        </w:trPr>
        <w:tc>
          <w:tcPr>
            <w:tcW w:w="2935" w:type="dxa"/>
          </w:tcPr>
          <w:p w14:paraId="3E0774C3" w14:textId="77777777" w:rsidR="00660350" w:rsidRPr="003933D7" w:rsidRDefault="00614168">
            <w:pPr>
              <w:pStyle w:val="TableParagraph"/>
              <w:spacing w:before="8" w:line="186" w:lineRule="exact"/>
              <w:ind w:left="57"/>
              <w:rPr>
                <w:rFonts w:ascii="Calibri Light" w:hAnsi="Calibri Light"/>
                <w:sz w:val="17"/>
              </w:rPr>
            </w:pPr>
            <w:r w:rsidRPr="003933D7">
              <w:rPr>
                <w:rFonts w:ascii="Calibri Light" w:hAnsi="Calibri Light"/>
                <w:color w:val="221F1F"/>
                <w:sz w:val="17"/>
              </w:rPr>
              <w:t>Výměna oken 3NP</w:t>
            </w:r>
          </w:p>
        </w:tc>
        <w:tc>
          <w:tcPr>
            <w:tcW w:w="242" w:type="dxa"/>
          </w:tcPr>
          <w:p w14:paraId="3F17344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783D870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6B71B4F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0439369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21EFE8E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0BC648D9" w14:textId="77777777" w:rsidR="00660350" w:rsidRPr="003933D7" w:rsidRDefault="00614168">
            <w:pPr>
              <w:pStyle w:val="TableParagraph"/>
              <w:spacing w:before="57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7" w:type="dxa"/>
            <w:shd w:val="clear" w:color="auto" w:fill="C7C6C7"/>
          </w:tcPr>
          <w:p w14:paraId="50E57463" w14:textId="77777777" w:rsidR="00660350" w:rsidRPr="003933D7" w:rsidRDefault="00614168">
            <w:pPr>
              <w:pStyle w:val="TableParagraph"/>
              <w:spacing w:before="57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0DAEE5B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09AF589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26E6CB7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7F192F1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04302D1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473DC981" w14:textId="77777777" w:rsidR="00660350" w:rsidRPr="003933D7" w:rsidRDefault="00614168">
            <w:pPr>
              <w:pStyle w:val="TableParagraph"/>
              <w:spacing w:before="57" w:line="137" w:lineRule="exact"/>
              <w:ind w:left="20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28683C05" w14:textId="77777777" w:rsidR="00660350" w:rsidRPr="003933D7" w:rsidRDefault="00614168">
            <w:pPr>
              <w:pStyle w:val="TableParagraph"/>
              <w:spacing w:before="57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  <w:shd w:val="clear" w:color="auto" w:fill="12AF4F"/>
          </w:tcPr>
          <w:p w14:paraId="41D363B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12AF4F"/>
          </w:tcPr>
          <w:p w14:paraId="65A4F31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shd w:val="clear" w:color="auto" w:fill="12AF4F"/>
          </w:tcPr>
          <w:p w14:paraId="040DA4A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12AF4F"/>
          </w:tcPr>
          <w:p w14:paraId="1A71529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shd w:val="clear" w:color="auto" w:fill="12AF4F"/>
          </w:tcPr>
          <w:p w14:paraId="087B054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7285A5F7" w14:textId="77777777" w:rsidR="00660350" w:rsidRPr="003933D7" w:rsidRDefault="00614168">
            <w:pPr>
              <w:pStyle w:val="TableParagraph"/>
              <w:spacing w:before="57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0C3CF1A4" w14:textId="77777777" w:rsidR="00660350" w:rsidRPr="003933D7" w:rsidRDefault="00614168">
            <w:pPr>
              <w:pStyle w:val="TableParagraph"/>
              <w:spacing w:before="57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190ECC4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67BEFC3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24DE5D3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01ABBAC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342991C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39C95FB3" w14:textId="77777777" w:rsidR="00660350" w:rsidRPr="003933D7" w:rsidRDefault="00614168">
            <w:pPr>
              <w:pStyle w:val="TableParagraph"/>
              <w:spacing w:before="57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7D69248C" w14:textId="77777777" w:rsidR="00660350" w:rsidRPr="003933D7" w:rsidRDefault="00614168">
            <w:pPr>
              <w:pStyle w:val="TableParagraph"/>
              <w:spacing w:before="57" w:line="137" w:lineRule="exact"/>
              <w:ind w:left="92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45AC1CD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76DB92C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609A2C3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159E164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6CC8E69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724368C0" w14:textId="77777777" w:rsidR="00660350" w:rsidRPr="003933D7" w:rsidRDefault="00614168">
            <w:pPr>
              <w:pStyle w:val="TableParagraph"/>
              <w:spacing w:before="57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1F16809E" w14:textId="77777777" w:rsidR="00660350" w:rsidRPr="003933D7" w:rsidRDefault="00614168">
            <w:pPr>
              <w:pStyle w:val="TableParagraph"/>
              <w:spacing w:before="57" w:line="137" w:lineRule="exact"/>
              <w:ind w:left="2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3D50F26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657064C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23D7472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14D1EF6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54DAE1E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6C19CC7C" w14:textId="77777777" w:rsidR="00660350" w:rsidRPr="003933D7" w:rsidRDefault="00614168">
            <w:pPr>
              <w:pStyle w:val="TableParagraph"/>
              <w:spacing w:before="57" w:line="137" w:lineRule="exact"/>
              <w:ind w:left="89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34C6A244" w14:textId="77777777" w:rsidR="00660350" w:rsidRPr="003933D7" w:rsidRDefault="00614168">
            <w:pPr>
              <w:pStyle w:val="TableParagraph"/>
              <w:spacing w:before="57" w:line="137" w:lineRule="exact"/>
              <w:ind w:left="2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</w:tr>
      <w:tr w:rsidR="00660350" w:rsidRPr="003933D7" w14:paraId="510E1270" w14:textId="77777777">
        <w:trPr>
          <w:trHeight w:val="215"/>
        </w:trPr>
        <w:tc>
          <w:tcPr>
            <w:tcW w:w="2935" w:type="dxa"/>
          </w:tcPr>
          <w:p w14:paraId="4E721DDC" w14:textId="77777777" w:rsidR="00660350" w:rsidRPr="003933D7" w:rsidRDefault="00614168">
            <w:pPr>
              <w:pStyle w:val="TableParagraph"/>
              <w:spacing w:before="10" w:line="186" w:lineRule="exact"/>
              <w:ind w:left="57"/>
              <w:rPr>
                <w:rFonts w:ascii="Calibri Light" w:hAnsi="Calibri Light"/>
                <w:sz w:val="17"/>
              </w:rPr>
            </w:pPr>
            <w:r w:rsidRPr="003933D7">
              <w:rPr>
                <w:rFonts w:ascii="Calibri Light" w:hAnsi="Calibri Light"/>
                <w:color w:val="221F1F"/>
                <w:sz w:val="17"/>
              </w:rPr>
              <w:t>Výměna oken 2NP</w:t>
            </w:r>
          </w:p>
        </w:tc>
        <w:tc>
          <w:tcPr>
            <w:tcW w:w="242" w:type="dxa"/>
          </w:tcPr>
          <w:p w14:paraId="0AF0733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457FD25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53B59F56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79AE7B8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35C51F3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664A631B" w14:textId="77777777" w:rsidR="00660350" w:rsidRPr="003933D7" w:rsidRDefault="00614168">
            <w:pPr>
              <w:pStyle w:val="TableParagraph"/>
              <w:spacing w:before="59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7" w:type="dxa"/>
            <w:shd w:val="clear" w:color="auto" w:fill="C7C6C7"/>
          </w:tcPr>
          <w:p w14:paraId="4EC8E783" w14:textId="77777777" w:rsidR="00660350" w:rsidRPr="003933D7" w:rsidRDefault="00614168">
            <w:pPr>
              <w:pStyle w:val="TableParagraph"/>
              <w:spacing w:before="59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0C666B3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502C535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4F86A83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7BF138B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701A081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31B64AEE" w14:textId="77777777" w:rsidR="00660350" w:rsidRPr="003933D7" w:rsidRDefault="00614168">
            <w:pPr>
              <w:pStyle w:val="TableParagraph"/>
              <w:spacing w:before="59" w:line="137" w:lineRule="exact"/>
              <w:ind w:left="20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396552D2" w14:textId="77777777" w:rsidR="00660350" w:rsidRPr="003933D7" w:rsidRDefault="00614168">
            <w:pPr>
              <w:pStyle w:val="TableParagraph"/>
              <w:spacing w:before="59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7F270B4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17E82CC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4109EE76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350DF27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731CAC8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2E12BDCF" w14:textId="77777777" w:rsidR="00660350" w:rsidRPr="003933D7" w:rsidRDefault="00614168">
            <w:pPr>
              <w:pStyle w:val="TableParagraph"/>
              <w:spacing w:before="59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20088C3D" w14:textId="77777777" w:rsidR="00660350" w:rsidRPr="003933D7" w:rsidRDefault="00614168">
            <w:pPr>
              <w:pStyle w:val="TableParagraph"/>
              <w:spacing w:before="59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  <w:shd w:val="clear" w:color="auto" w:fill="12AF4F"/>
          </w:tcPr>
          <w:p w14:paraId="02F8B21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12AF4F"/>
          </w:tcPr>
          <w:p w14:paraId="19D3E89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shd w:val="clear" w:color="auto" w:fill="12AF4F"/>
          </w:tcPr>
          <w:p w14:paraId="718F3F26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12AF4F"/>
          </w:tcPr>
          <w:p w14:paraId="1F76988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shd w:val="clear" w:color="auto" w:fill="12AF4F"/>
          </w:tcPr>
          <w:p w14:paraId="23C6597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0B63360D" w14:textId="77777777" w:rsidR="00660350" w:rsidRPr="003933D7" w:rsidRDefault="00614168">
            <w:pPr>
              <w:pStyle w:val="TableParagraph"/>
              <w:spacing w:before="59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781D41F3" w14:textId="77777777" w:rsidR="00660350" w:rsidRPr="003933D7" w:rsidRDefault="00614168">
            <w:pPr>
              <w:pStyle w:val="TableParagraph"/>
              <w:spacing w:before="59" w:line="137" w:lineRule="exact"/>
              <w:ind w:left="92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1577EE1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34F5573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431F028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17B0444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6037B506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54289C97" w14:textId="77777777" w:rsidR="00660350" w:rsidRPr="003933D7" w:rsidRDefault="00614168">
            <w:pPr>
              <w:pStyle w:val="TableParagraph"/>
              <w:spacing w:before="59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350C3EE6" w14:textId="77777777" w:rsidR="00660350" w:rsidRPr="003933D7" w:rsidRDefault="00614168">
            <w:pPr>
              <w:pStyle w:val="TableParagraph"/>
              <w:spacing w:before="59" w:line="137" w:lineRule="exact"/>
              <w:ind w:left="2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31D5C29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7095F35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43A43E9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0F01404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3E0BCA7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65624B68" w14:textId="77777777" w:rsidR="00660350" w:rsidRPr="003933D7" w:rsidRDefault="00614168">
            <w:pPr>
              <w:pStyle w:val="TableParagraph"/>
              <w:spacing w:before="59" w:line="137" w:lineRule="exact"/>
              <w:ind w:left="89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06F3C660" w14:textId="77777777" w:rsidR="00660350" w:rsidRPr="003933D7" w:rsidRDefault="00614168">
            <w:pPr>
              <w:pStyle w:val="TableParagraph"/>
              <w:spacing w:before="59" w:line="137" w:lineRule="exact"/>
              <w:ind w:left="2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</w:tr>
      <w:tr w:rsidR="00660350" w:rsidRPr="003933D7" w14:paraId="773B7F17" w14:textId="77777777">
        <w:trPr>
          <w:trHeight w:val="213"/>
        </w:trPr>
        <w:tc>
          <w:tcPr>
            <w:tcW w:w="2935" w:type="dxa"/>
          </w:tcPr>
          <w:p w14:paraId="23E62A0E" w14:textId="77777777" w:rsidR="00660350" w:rsidRPr="003933D7" w:rsidRDefault="00614168">
            <w:pPr>
              <w:pStyle w:val="TableParagraph"/>
              <w:spacing w:before="8" w:line="186" w:lineRule="exact"/>
              <w:ind w:left="57"/>
              <w:rPr>
                <w:rFonts w:ascii="Calibri Light" w:hAnsi="Calibri Light"/>
                <w:sz w:val="17"/>
              </w:rPr>
            </w:pPr>
            <w:r w:rsidRPr="003933D7">
              <w:rPr>
                <w:rFonts w:ascii="Calibri Light" w:hAnsi="Calibri Light"/>
                <w:color w:val="221F1F"/>
                <w:sz w:val="17"/>
              </w:rPr>
              <w:t>Výměna oken 1NP</w:t>
            </w:r>
          </w:p>
        </w:tc>
        <w:tc>
          <w:tcPr>
            <w:tcW w:w="242" w:type="dxa"/>
          </w:tcPr>
          <w:p w14:paraId="4FE82CF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1912877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76E43B8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2CCD36B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57B9B23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09F70C14" w14:textId="77777777" w:rsidR="00660350" w:rsidRPr="003933D7" w:rsidRDefault="00614168">
            <w:pPr>
              <w:pStyle w:val="TableParagraph"/>
              <w:spacing w:before="57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7" w:type="dxa"/>
            <w:shd w:val="clear" w:color="auto" w:fill="C7C6C7"/>
          </w:tcPr>
          <w:p w14:paraId="659706CC" w14:textId="77777777" w:rsidR="00660350" w:rsidRPr="003933D7" w:rsidRDefault="00614168">
            <w:pPr>
              <w:pStyle w:val="TableParagraph"/>
              <w:spacing w:before="57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6DECAE6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2BEB8DA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06A5BFE6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1FBF7C9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101AD8B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70F898A1" w14:textId="77777777" w:rsidR="00660350" w:rsidRPr="003933D7" w:rsidRDefault="00614168">
            <w:pPr>
              <w:pStyle w:val="TableParagraph"/>
              <w:spacing w:before="57" w:line="137" w:lineRule="exact"/>
              <w:ind w:left="20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0C044284" w14:textId="77777777" w:rsidR="00660350" w:rsidRPr="003933D7" w:rsidRDefault="00614168">
            <w:pPr>
              <w:pStyle w:val="TableParagraph"/>
              <w:spacing w:before="57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1A78765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1A604D1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7B79ECE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0F83392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383587E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78AC96B7" w14:textId="77777777" w:rsidR="00660350" w:rsidRPr="003933D7" w:rsidRDefault="00614168">
            <w:pPr>
              <w:pStyle w:val="TableParagraph"/>
              <w:spacing w:before="57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101EE1D8" w14:textId="77777777" w:rsidR="00660350" w:rsidRPr="003933D7" w:rsidRDefault="00614168">
            <w:pPr>
              <w:pStyle w:val="TableParagraph"/>
              <w:spacing w:before="57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0BCADC96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007D140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5976FAF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44875B3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17C3C8E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4CFEA03B" w14:textId="77777777" w:rsidR="00660350" w:rsidRPr="003933D7" w:rsidRDefault="00614168">
            <w:pPr>
              <w:pStyle w:val="TableParagraph"/>
              <w:spacing w:before="57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5F55C342" w14:textId="77777777" w:rsidR="00660350" w:rsidRPr="003933D7" w:rsidRDefault="00614168">
            <w:pPr>
              <w:pStyle w:val="TableParagraph"/>
              <w:spacing w:before="57" w:line="137" w:lineRule="exact"/>
              <w:ind w:left="92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  <w:shd w:val="clear" w:color="auto" w:fill="12AF4F"/>
          </w:tcPr>
          <w:p w14:paraId="7830B44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12AF4F"/>
          </w:tcPr>
          <w:p w14:paraId="7F81314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shd w:val="clear" w:color="auto" w:fill="12AF4F"/>
          </w:tcPr>
          <w:p w14:paraId="1A4C6C3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12AF4F"/>
          </w:tcPr>
          <w:p w14:paraId="00DFC0A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shd w:val="clear" w:color="auto" w:fill="12AF4F"/>
          </w:tcPr>
          <w:p w14:paraId="22EEEEF6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4352057F" w14:textId="77777777" w:rsidR="00660350" w:rsidRPr="003933D7" w:rsidRDefault="00614168">
            <w:pPr>
              <w:pStyle w:val="TableParagraph"/>
              <w:spacing w:before="57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3CA9ABF8" w14:textId="77777777" w:rsidR="00660350" w:rsidRPr="003933D7" w:rsidRDefault="00614168">
            <w:pPr>
              <w:pStyle w:val="TableParagraph"/>
              <w:spacing w:before="57" w:line="137" w:lineRule="exact"/>
              <w:ind w:left="2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54372E8C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6401887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29DC8A9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0CBD31B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5128630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156B52C5" w14:textId="77777777" w:rsidR="00660350" w:rsidRPr="003933D7" w:rsidRDefault="00614168">
            <w:pPr>
              <w:pStyle w:val="TableParagraph"/>
              <w:spacing w:before="57" w:line="137" w:lineRule="exact"/>
              <w:ind w:left="89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5152F987" w14:textId="77777777" w:rsidR="00660350" w:rsidRPr="003933D7" w:rsidRDefault="00614168">
            <w:pPr>
              <w:pStyle w:val="TableParagraph"/>
              <w:spacing w:before="57" w:line="137" w:lineRule="exact"/>
              <w:ind w:left="2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</w:tr>
      <w:tr w:rsidR="00660350" w:rsidRPr="003933D7" w14:paraId="39909E38" w14:textId="77777777">
        <w:trPr>
          <w:trHeight w:val="215"/>
        </w:trPr>
        <w:tc>
          <w:tcPr>
            <w:tcW w:w="2935" w:type="dxa"/>
          </w:tcPr>
          <w:p w14:paraId="40878766" w14:textId="77777777" w:rsidR="00660350" w:rsidRPr="003933D7" w:rsidRDefault="00614168">
            <w:pPr>
              <w:pStyle w:val="TableParagraph"/>
              <w:spacing w:before="10" w:line="186" w:lineRule="exact"/>
              <w:ind w:left="57"/>
              <w:rPr>
                <w:rFonts w:ascii="Calibri Light" w:hAnsi="Calibri Light"/>
                <w:sz w:val="17"/>
              </w:rPr>
            </w:pPr>
            <w:r w:rsidRPr="003933D7">
              <w:rPr>
                <w:rFonts w:ascii="Calibri Light" w:hAnsi="Calibri Light"/>
                <w:color w:val="221F1F"/>
                <w:sz w:val="17"/>
              </w:rPr>
              <w:t>Kompletace, dokončování a předání díla</w:t>
            </w:r>
          </w:p>
        </w:tc>
        <w:tc>
          <w:tcPr>
            <w:tcW w:w="242" w:type="dxa"/>
          </w:tcPr>
          <w:p w14:paraId="2A62193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106E1F8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6BBD7CD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5F6B911C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3CAAB7D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7C5A7BD4" w14:textId="77777777" w:rsidR="00660350" w:rsidRPr="003933D7" w:rsidRDefault="00614168">
            <w:pPr>
              <w:pStyle w:val="TableParagraph"/>
              <w:spacing w:before="59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7" w:type="dxa"/>
            <w:shd w:val="clear" w:color="auto" w:fill="C7C6C7"/>
          </w:tcPr>
          <w:p w14:paraId="364D68FB" w14:textId="77777777" w:rsidR="00660350" w:rsidRPr="003933D7" w:rsidRDefault="00614168">
            <w:pPr>
              <w:pStyle w:val="TableParagraph"/>
              <w:spacing w:before="59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52C12D7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57FAF91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5233AC2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2360D746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552F504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13268D75" w14:textId="77777777" w:rsidR="00660350" w:rsidRPr="003933D7" w:rsidRDefault="00614168">
            <w:pPr>
              <w:pStyle w:val="TableParagraph"/>
              <w:spacing w:before="59" w:line="137" w:lineRule="exact"/>
              <w:ind w:left="20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490D6BB0" w14:textId="77777777" w:rsidR="00660350" w:rsidRPr="003933D7" w:rsidRDefault="00614168">
            <w:pPr>
              <w:pStyle w:val="TableParagraph"/>
              <w:spacing w:before="59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22E922E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64EC6A8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5CBEC35C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1D597AD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0CCB2CF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6989519A" w14:textId="77777777" w:rsidR="00660350" w:rsidRPr="003933D7" w:rsidRDefault="00614168">
            <w:pPr>
              <w:pStyle w:val="TableParagraph"/>
              <w:spacing w:before="59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540C7888" w14:textId="77777777" w:rsidR="00660350" w:rsidRPr="003933D7" w:rsidRDefault="00614168">
            <w:pPr>
              <w:pStyle w:val="TableParagraph"/>
              <w:spacing w:before="59" w:line="137" w:lineRule="exact"/>
              <w:ind w:left="23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7D78CF5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1EB7704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7E5B6A2C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1405090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203832E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27049358" w14:textId="77777777" w:rsidR="00660350" w:rsidRPr="003933D7" w:rsidRDefault="00614168">
            <w:pPr>
              <w:pStyle w:val="TableParagraph"/>
              <w:spacing w:before="59" w:line="137" w:lineRule="exact"/>
              <w:ind w:left="21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759553E2" w14:textId="77777777" w:rsidR="00660350" w:rsidRPr="003933D7" w:rsidRDefault="00614168">
            <w:pPr>
              <w:pStyle w:val="TableParagraph"/>
              <w:spacing w:before="59" w:line="137" w:lineRule="exact"/>
              <w:ind w:left="92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</w:tcPr>
          <w:p w14:paraId="7CBFF8C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6BB8489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</w:tcPr>
          <w:p w14:paraId="17C6397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</w:tcPr>
          <w:p w14:paraId="2A96D43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</w:tcPr>
          <w:p w14:paraId="7757D08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7EE73AEE" w14:textId="77777777" w:rsidR="00660350" w:rsidRPr="003933D7" w:rsidRDefault="00614168">
            <w:pPr>
              <w:pStyle w:val="TableParagraph"/>
              <w:spacing w:before="59" w:line="137" w:lineRule="exact"/>
              <w:ind w:left="22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07CCBAB8" w14:textId="77777777" w:rsidR="00660350" w:rsidRPr="003933D7" w:rsidRDefault="00614168">
            <w:pPr>
              <w:pStyle w:val="TableParagraph"/>
              <w:spacing w:before="59" w:line="137" w:lineRule="exact"/>
              <w:ind w:left="24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42" w:type="dxa"/>
            <w:shd w:val="clear" w:color="auto" w:fill="156EB7"/>
          </w:tcPr>
          <w:p w14:paraId="5423DAD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156EB7"/>
          </w:tcPr>
          <w:p w14:paraId="7E904F0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shd w:val="clear" w:color="auto" w:fill="156EB7"/>
          </w:tcPr>
          <w:p w14:paraId="0135FF8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156EB7"/>
          </w:tcPr>
          <w:p w14:paraId="0F992C2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shd w:val="clear" w:color="auto" w:fill="156EB7"/>
          </w:tcPr>
          <w:p w14:paraId="0240621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shd w:val="clear" w:color="auto" w:fill="C7C6C7"/>
          </w:tcPr>
          <w:p w14:paraId="7AFEC920" w14:textId="77777777" w:rsidR="00660350" w:rsidRPr="003933D7" w:rsidRDefault="00614168">
            <w:pPr>
              <w:pStyle w:val="TableParagraph"/>
              <w:spacing w:before="59" w:line="137" w:lineRule="exact"/>
              <w:ind w:left="89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  <w:tc>
          <w:tcPr>
            <w:tcW w:w="236" w:type="dxa"/>
            <w:shd w:val="clear" w:color="auto" w:fill="C7C6C7"/>
          </w:tcPr>
          <w:p w14:paraId="1B76D9DC" w14:textId="77777777" w:rsidR="00660350" w:rsidRPr="003933D7" w:rsidRDefault="00614168">
            <w:pPr>
              <w:pStyle w:val="TableParagraph"/>
              <w:spacing w:before="59" w:line="137" w:lineRule="exact"/>
              <w:ind w:left="25"/>
              <w:jc w:val="center"/>
              <w:rPr>
                <w:rFonts w:ascii="Bahnschrift"/>
                <w:sz w:val="13"/>
              </w:rPr>
            </w:pPr>
            <w:r w:rsidRPr="003933D7">
              <w:rPr>
                <w:rFonts w:ascii="Bahnschrift"/>
                <w:color w:val="221F1F"/>
                <w:w w:val="103"/>
                <w:sz w:val="13"/>
              </w:rPr>
              <w:t>-</w:t>
            </w:r>
          </w:p>
        </w:tc>
      </w:tr>
    </w:tbl>
    <w:p w14:paraId="7C12A740" w14:textId="77777777" w:rsidR="00660350" w:rsidRPr="003933D7" w:rsidRDefault="00660350">
      <w:pPr>
        <w:pStyle w:val="Zkladntext"/>
        <w:spacing w:before="7"/>
        <w:rPr>
          <w:rFonts w:ascii="Calibri"/>
          <w:sz w:val="18"/>
        </w:rPr>
      </w:pPr>
    </w:p>
    <w:p w14:paraId="72A74B71" w14:textId="77777777" w:rsidR="00660350" w:rsidRPr="003933D7" w:rsidRDefault="003933D7">
      <w:pPr>
        <w:ind w:left="106"/>
        <w:rPr>
          <w:rFonts w:ascii="Calibri" w:hAnsi="Calibri"/>
          <w:sz w:val="17"/>
        </w:rPr>
      </w:pPr>
      <w:r w:rsidRPr="003933D7">
        <w:pict w14:anchorId="5F2BC6C1">
          <v:shape id="_x0000_s1091" style="position:absolute;left:0;text-align:left;margin-left:126.95pt;margin-top:-85.75pt;width:3.35pt;height:3.95pt;z-index:-274655232;mso-position-horizontal-relative:page" coordorigin="2539,-1715" coordsize="67,79" path="m2605,-1713r,l2605,-1712r,l2605,-1711r,l2605,-1711r-26,72l2578,-1638r,1l2578,-1638r-1,1l2577,-1637r-1,l2576,-1637r-1,l2573,-1636r-1,l2572,-1637r-1,1l2570,-1637r-1,l2568,-1637r-1,l2567,-1638r,l2566,-1638r,-1l2540,-1711r,l2540,-1712r-1,l2540,-1713r-1,1l2540,-1713r-1,l2540,-1714r-1,l2540,-1714r,-1l2540,-1714r,l2541,-1715r,l2542,-1715r1,l2543,-1715r1,l2546,-1715r,l2547,-1715r1,l2548,-1715r,1l2549,-1715r,1l2549,-1714r1,1l2550,-1713r,l2573,-1648r,l2573,-1648r22,-65l2596,-1713r,-1l2596,-1714r,l2597,-1714r1,-1l2598,-1715r,l2599,-1715r1,l2601,-1715r2,l2603,-1715r,l2604,-1715r,l2604,-1714r1,-1l2605,-1714r,l2605,-1714r,1l2605,-1713xe" filled="f" strokecolor="#221f1f" strokeweight=".08425mm">
            <v:path arrowok="t"/>
            <w10:wrap anchorx="page"/>
          </v:shape>
        </w:pict>
      </w:r>
      <w:r w:rsidR="00614168" w:rsidRPr="003933D7">
        <w:rPr>
          <w:noProof/>
        </w:rPr>
        <w:drawing>
          <wp:anchor distT="0" distB="0" distL="0" distR="0" simplePos="0" relativeHeight="228662272" behindDoc="1" locked="0" layoutInCell="1" allowOverlap="1" wp14:anchorId="2D74B5E7" wp14:editId="717325F3">
            <wp:simplePos x="0" y="0"/>
            <wp:positionH relativeFrom="page">
              <wp:posOffset>1767843</wp:posOffset>
            </wp:positionH>
            <wp:positionV relativeFrom="paragraph">
              <wp:posOffset>-943517</wp:posOffset>
            </wp:positionV>
            <wp:extent cx="34997" cy="5448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97" cy="5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33D7">
        <w:pict w14:anchorId="6983BC9B">
          <v:group id="_x0000_s1088" style="position:absolute;left:0;text-align:left;margin-left:175.05pt;margin-top:-74.3pt;width:8.55pt;height:4.3pt;z-index:-274653184;mso-position-horizontal-relative:page;mso-position-vertical-relative:text" coordorigin="3501,-1486" coordsize="171,86">
            <v:shape id="_x0000_s1090" style="position:absolute;left:-473;top:2659;width:473;height:664" coordorigin="-472,2660" coordsize="473,664" o:spt="100" adj="0,,0" path="m3560,-1406r,l3560,-1405r-1,l3559,-1405r-1,1l3558,-1404r,l3557,-1404r-1,l3555,-1404r-1,l3553,-1404r,l3552,-1405r,l3552,-1406r-1,l3551,-1406r,-8l3548,-1412r-4,4l3540,-1406r-3,2l3532,-1403r-4,l3525,-1404r-4,l3518,-1405r-3,-1l3512,-1407r-2,-2l3509,-1411r-3,-2l3505,-1416r,-3l3504,-1422r,-3l3504,-1429r,-4l3506,-1436r2,-3l3510,-1441r3,-2l3517,-1446r3,-1l3524,-1448r5,-1l3533,-1449r6,l3550,-1449r,-7l3550,-1459r,-3l3549,-1464r,-3l3548,-1468r-2,-2l3545,-1472r-2,-1l3540,-1474r-2,-1l3535,-1475r-3,l3529,-1476r-3,1l3523,-1474r-2,1l3518,-1472r-2,1l3515,-1470r-2,1l3512,-1468r-1,l3510,-1467r-1,l3509,-1468r-1,1l3508,-1467r,-1l3508,-1468r-1,l3508,-1469r-1,l3507,-1469r,-1l3507,-1470r,-1l3507,-1472r,-1l3507,-1474r,l3508,-1475r,-1l3509,-1477r1,l3512,-1478r2,-1l3516,-1480r2,-1l3521,-1482r2,l3525,-1483r3,l3530,-1483r3,l3538,-1483r4,l3546,-1482r3,1l3552,-1479r2,3l3556,-1474r1,3l3558,-1468r2,3l3560,-1461r,5l3560,-1406xm3550,-1441r-13,l3534,-1442r-4,1l3527,-1440r-2,l3521,-1438r-2,1l3518,-1436r-2,2l3515,-1432r,1l3514,-1428r,2l3514,-1421r1,3l3518,-1415r3,2l3524,-1411r5,l3534,-1412r2,l3540,-1414r3,-3l3546,-1420r4,-4l3550,-1441xe" filled="f" strokecolor="#221f1f" strokeweight=".08436mm">
              <v:stroke joinstyle="round"/>
              <v:formulas/>
              <v:path arrowok="t" o:connecttype="segments"/>
            </v:shape>
            <v:shape id="_x0000_s1089" style="position:absolute;left:3619;top:-1483;width:50;height:79" coordorigin="3620,-1483" coordsize="50,79" path="m3669,-1409r,1l3669,-1407r,l3669,-1406r,l3668,-1406r,1l3668,-1405r,l3667,-1405r,l3623,-1405r-1,l3621,-1405r,l3620,-1407r,l3620,-1409r,-2l3620,-1412r,l3620,-1413r,-1l3620,-1414r,l3621,-1416r,l3622,-1417r,l3622,-1418r35,-56l3623,-1474r,l3622,-1474r-1,-1l3622,-1476r-1,l3621,-1478r,-1l3621,-1479r,-1l3621,-1481r,l3622,-1481r,-1l3622,-1482r1,-1l3623,-1482r,l3663,-1482r1,-1l3664,-1482r1,l3666,-1482r,1l3666,-1481r,l3666,-1480r1,l3667,-1480r,1l3667,-1478r,2l3668,-1476r-1,1l3667,-1474r,1l3666,-1473r,2l3665,-1471r,1l3665,-1469r-1,1l3629,-1413r38,l3667,-1413r,l3668,-1413r,l3668,-1412r,l3669,-1412r,1l3669,-1411r,1l3669,-1409r,xe" filled="f" strokecolor="#221f1f" strokeweight=".08408mm">
              <v:path arrowok="t"/>
            </v:shape>
            <w10:wrap anchorx="page"/>
          </v:group>
        </w:pict>
      </w:r>
      <w:r w:rsidR="00614168" w:rsidRPr="003933D7">
        <w:rPr>
          <w:noProof/>
        </w:rPr>
        <w:drawing>
          <wp:anchor distT="0" distB="0" distL="0" distR="0" simplePos="0" relativeHeight="228664320" behindDoc="1" locked="0" layoutInCell="1" allowOverlap="1" wp14:anchorId="7DE784B6" wp14:editId="35DB245E">
            <wp:simplePos x="0" y="0"/>
            <wp:positionH relativeFrom="page">
              <wp:posOffset>2714687</wp:posOffset>
            </wp:positionH>
            <wp:positionV relativeFrom="paragraph">
              <wp:posOffset>-943517</wp:posOffset>
            </wp:positionV>
            <wp:extent cx="34997" cy="5448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97" cy="5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33D7">
        <w:pict w14:anchorId="330EF381">
          <v:shape id="_x0000_s1087" style="position:absolute;left:0;text-align:left;margin-left:-29.4pt;margin-top:148.6pt;width:29.6pt;height:33.2pt;z-index:251681792;mso-position-horizontal-relative:page;mso-position-vertical-relative:text" coordorigin="-588,2972" coordsize="592,664" o:spt="100" adj="0,,0" path="m4549,-1444r,5l4548,-1433r-1,5l4545,-1423r-2,5l4540,-1415r-3,3l4533,-1408r-4,2l4525,-1404r-6,1l4513,-1403r-5,-1l4503,-1404r-5,-2l4494,-1408r-4,-2l4488,-1414r-3,-3l4482,-1421r-1,-5l4480,-1432r-1,-5l4479,-1443r,-6l4480,-1454r1,-5l4483,-1464r2,-4l4488,-1472r4,-4l4495,-1478r4,-2l4504,-1483r5,l4515,-1483r6,l4525,-1482r5,1l4534,-1479r3,3l4540,-1473r3,3l4545,-1465r2,5l4548,-1456r1,6l4549,-1444xm4539,-1443r,-5l4538,-1451r-1,-4l4537,-1460r-2,-2l4533,-1465r-1,-4l4529,-1471r-3,-1l4523,-1475r-4,l4514,-1475r-4,l4506,-1474r-3,2l4500,-1471r-3,2l4495,-1466r-1,3l4492,-1460r-1,4l4490,-1453r-1,5l4489,-1444r,4l4489,-1435r1,4l4492,-1428r,4l4494,-1421r2,3l4499,-1416r3,2l4505,-1413r4,1l4514,-1412r4,-1l4522,-1413r3,-1l4529,-1417r2,-1l4533,-1421r2,-3l4536,-1427r1,-4l4539,-1435r,-4l4539,-1443xe" filled="f" strokecolor="#221f1f" strokeweight=".08436mm">
            <v:stroke joinstyle="round"/>
            <v:formulas/>
            <v:path arrowok="t" o:connecttype="segments"/>
            <w10:wrap anchorx="page"/>
          </v:shape>
        </w:pict>
      </w:r>
      <w:r w:rsidRPr="003933D7">
        <w:pict w14:anchorId="5FA06F08">
          <v:shape id="_x0000_s1086" style="position:absolute;left:0;text-align:left;margin-left:-26.75pt;margin-top:148.75pt;width:27.05pt;height:45pt;z-index:251682816;mso-position-horizontal-relative:page;mso-position-vertical-relative:text" coordorigin="-535,2975" coordsize="541,900" o:spt="100" adj="0,,0" path="m2865,-1219r1,6l2864,-1207r-1,6l2862,-1197r-3,5l2857,-1189r-3,3l2851,-1182r-4,2l2843,-1179r-5,2l2833,-1177r-1,-1l2829,-1178r-2,l2826,-1179r-2,l2822,-1180r-1,-1l2818,-1182r-2,-2l2815,-1186r-2,-1l2811,-1189r,38l2811,-1151r,1l2810,-1150r1,-1l2810,-1150r,1l2810,-1149r-1,l2808,-1149r,l2807,-1149r-1,l2805,-1149r-1,l2804,-1149r-1,l2802,-1149r,l2802,-1150r,l2801,-1150r,-1l2801,-1151r,l2801,-1255r,l2801,-1255r,-1l2802,-1256r,l2802,-1256r,-1l2803,-1256r,-1l2804,-1257r1,l2805,-1257r2,l2807,-1257r,l2809,-1257r-1,1l2809,-1256r,-1l2810,-1256r,l2811,-1255r-1,l2810,-1255r,11l2813,-1247r1,-1l2816,-1250r2,-2l2820,-1253r2,-1l2825,-1256r2,l2829,-1257r3,-1l2833,-1258r3,l2841,-1258r4,1l2849,-1255r4,2l2856,-1250r2,4l2861,-1243r1,5l2863,-1234r2,5l2865,-1224r,5xm2855,-1217r,-4l2854,-1225r,-4l2854,-1233r-2,-3l2851,-1239r-1,-4l2847,-1245r-3,-2l2842,-1249r-3,l2835,-1249r-2,-1l2831,-1249r-2,1l2828,-1249r-3,2l2823,-1246r-1,1l2819,-1243r-2,2l2816,-1239r-3,3l2811,-1233r,32l2815,-1197r4,5l2822,-1190r4,3l2830,-1186r4,l2838,-1186r3,-1l2843,-1188r4,-3l2848,-1193r2,-3l2852,-1199r1,-3l2854,-1206r1,-4l2855,-1213r,-4xe" filled="f" strokecolor="#221f1f" strokeweight=".08436mm">
            <v:stroke joinstyle="round"/>
            <v:formulas/>
            <v:path arrowok="t" o:connecttype="segments"/>
            <w10:wrap anchorx="page"/>
          </v:shape>
        </w:pict>
      </w:r>
      <w:r w:rsidRPr="003933D7">
        <w:pict w14:anchorId="28D07793">
          <v:shape id="_x0000_s1085" style="position:absolute;left:0;text-align:left;margin-left:-29.4pt;margin-top:148.6pt;width:29.6pt;height:33.2pt;z-index:251683840;mso-position-horizontal-relative:page;mso-position-vertical-relative:text" coordorigin="-588,2972" coordsize="592,664" o:spt="100" adj="0,,0" path="m2889,-995r1,6l2889,-983r-2,5l2886,-974r-3,5l2880,-965r-2,3l2874,-959r-5,2l2866,-955r-6,1l2854,-954r-6,l2843,-955r-4,-1l2835,-959r-4,-2l2828,-964r-3,-4l2823,-972r-1,-5l2821,-982r-2,-5l2819,-993r1,-6l2820,-1004r2,-5l2824,-1015r1,-4l2828,-1022r4,-5l2835,-1029r5,-2l2844,-1033r5,-1l2855,-1034r6,l2866,-1033r4,2l2875,-1030r3,3l2881,-1023r3,3l2886,-1016r1,5l2889,-1007r,6l2889,-995xm2879,-994r1,-5l2879,-1002r-1,-4l2877,-1010r-1,-3l2874,-1016r-1,-3l2870,-1021r-4,-2l2863,-1025r-4,l2855,-1025r-5,-1l2847,-1025r-4,2l2841,-1022r-3,3l2836,-1016r-2,2l2832,-1010r-1,4l2831,-1003r-1,4l2830,-994r,4l2830,-986r1,4l2832,-979r1,4l2835,-972r2,3l2839,-967r3,2l2846,-964r4,2l2854,-962r5,-1l2862,-963r4,-2l2869,-967r2,-1l2873,-971r3,-3l2877,-977r1,-4l2879,-985r,-4l2879,-994xe" filled="f" strokecolor="#221f1f" strokeweight=".08436mm">
            <v:stroke joinstyle="round"/>
            <v:formulas/>
            <v:path arrowok="t" o:connecttype="segments"/>
            <w10:wrap anchorx="page"/>
          </v:shape>
        </w:pict>
      </w:r>
      <w:r w:rsidRPr="003933D7">
        <w:pict w14:anchorId="60880AEE">
          <v:shape id="_x0000_s1084" style="position:absolute;left:0;text-align:left;margin-left:159.45pt;margin-top:-53.15pt;width:3.2pt;height:5.5pt;z-index:-274648064;mso-position-horizontal-relative:page;mso-position-vertical-relative:text" coordorigin="3189,-1063" coordsize="64,110" path="m3252,-985r,4l3251,-976r-2,4l3249,-969r-21,14l3222,-954r-5,l3214,-954r-4,l3207,-955r-3,l3201,-956r-2,-1l3197,-958r-2,l3193,-959r-1,-1l3191,-961r-1,l3190,-962r,l3189,-962r1,l3189,-963r,l3189,-964r,-1l3189,-966r,-1l3189,-969r,-1l3189,-970r1,-1l3190,-971r,l3191,-971r1,l3193,-970r2,l3197,-968r2,1l3202,-966r2,1l3207,-964r4,1l3214,-962r4,l3222,-963r3,l3228,-964r3,-1l3233,-966r2,-2l3238,-971r1,-1l3240,-975r1,-3l3241,-980r,-3l3241,-987r-1,-3l3239,-992r-1,-3l3236,-997r-2,-2l3232,-1002r-4,-1l3225,-1004r-4,-1l3217,-1005r-4,l3203,-1005r-1,l3202,-1005r,-1l3201,-1006r,l3200,-1007r,l3200,-1008r,l3200,-1009r,-1l3200,-1011r,l3200,-1011r,-1l3201,-1013r,-1l3201,-1013r,-1l3202,-1014r,l3203,-1014r9,l3216,-1014r3,l3222,-1015r3,-2l3228,-1018r8,-15l3236,-1036r1,-3l3236,-1041r-1,-2l3235,-1045r-2,-2l3232,-1049r-2,-1l3228,-1051r-2,-1l3224,-1054r-3,l3218,-1054r-3,l3211,-1053r-2,1l3207,-1052r-3,2l3202,-1049r-2,l3198,-1047r-1,1l3196,-1045r-2,1l3194,-1044r,-1l3193,-1044r,-1l3193,-1045r-1,l3192,-1045r1,-1l3192,-1046r,-1l3192,-1048r,l3192,-1049r,-1l3192,-1050r,l3193,-1051r-1,l3192,-1052r1,-1l3192,-1052r1,-1l3193,-1053r1,-1l3194,-1055r1,l3197,-1056r2,-2l3200,-1058r2,-1l3205,-1061r2,l3210,-1062r3,-1l3215,-1062r4,l3224,-1063r4,1l3231,-1061r4,2l3238,-1057r2,2l3243,-1053r1,3l3245,-1047r2,3l3247,-1040r,3l3247,-1034r-1,4l3245,-1027r,2l3243,-1022r-2,3l3240,-1017r-2,2l3235,-1014r-2,1l3230,-1011r-3,l3230,-1011r3,2l3237,-1008r3,1l3242,-1005r2,3l3247,-1000r1,2l3250,-995r2,3l3252,-988r,3xe" filled="f" strokecolor="#221f1f" strokeweight=".08403mm">
            <v:path arrowok="t"/>
            <w10:wrap anchorx="page"/>
          </v:shape>
        </w:pict>
      </w:r>
      <w:r w:rsidRPr="003933D7">
        <w:pict w14:anchorId="5E184611">
          <v:shape id="_x0000_s1083" style="position:absolute;left:0;text-align:left;margin-left:-29.4pt;margin-top:148.6pt;width:29.6pt;height:33.2pt;z-index:251685888;mso-position-horizontal-relative:page;mso-position-vertical-relative:text" coordorigin="-588,2972" coordsize="592,664" o:spt="100" adj="0,,0" path="m2890,-769r1,6l2890,-757r-2,5l2887,-748r-3,5l2881,-740r-2,4l2875,-733r-5,2l2867,-729r-6,1l2855,-728r-6,l2844,-729r-4,-2l2836,-733r-4,-2l2829,-738r-3,-4l2824,-746r-1,-5l2822,-757r-2,-4l2820,-767r1,-6l2821,-779r2,-5l2825,-789r1,-4l2829,-797r4,-4l2836,-803r5,-2l2845,-807r5,-1l2856,-808r6,l2867,-807r4,2l2876,-804r3,3l2882,-798r3,3l2887,-790r1,5l2890,-781r,6l2890,-769xm2880,-768r1,-5l2880,-776r-1,-4l2878,-784r-1,-3l2875,-790r-1,-4l2871,-795r-4,-2l2864,-799r-4,-1l2856,-800r-5,l2848,-799r-4,2l2842,-796r-3,3l2837,-791r-2,3l2833,-785r-1,4l2832,-777r-1,4l2831,-768r,3l2831,-760r1,4l2833,-753r1,4l2836,-746r2,3l2840,-741r3,2l2847,-738r4,1l2855,-737r5,l2863,-737r4,-2l2870,-741r2,-2l2874,-745r3,-3l2878,-752r1,-3l2880,-759r,-4l2880,-768xe" filled="f" strokecolor="#221f1f" strokeweight=".08436mm">
            <v:stroke joinstyle="round"/>
            <v:formulas/>
            <v:path arrowok="t" o:connecttype="segments"/>
            <w10:wrap anchorx="page"/>
          </v:shape>
        </w:pict>
      </w:r>
      <w:r w:rsidRPr="003933D7">
        <w:pict w14:anchorId="6444F2CF">
          <v:shape id="_x0000_s1082" style="position:absolute;left:0;text-align:left;margin-left:159.5pt;margin-top:-41.85pt;width:3.2pt;height:5.4pt;z-index:-274646016;mso-position-horizontal-relative:page;mso-position-vertical-relative:text" coordorigin="3190,-837" coordsize="64,108" path="m3253,-734r1,1l3253,-733r,1l3253,-732r,1l3252,-731r1,l3252,-730r,l3251,-730r,1l3250,-729r-56,l3194,-729r-1,l3193,-730r,l3192,-730r-1,l3191,-731r,l3191,-732r,-1l3190,-733r,-1l3191,-735r-1,l3191,-736r,-1l3191,-737r,l3191,-738r,l3191,-739r1,l3192,-739r1,-1l3214,-763r6,-6l3223,-774r4,-4l3230,-783r2,-4l3234,-790r2,-4l3237,-797r,-3l3238,-803r,-3l3238,-808r1,-3l3237,-814r,-2l3236,-819r-1,-1l3233,-822r-2,-2l3229,-825r-2,-1l3225,-828r-3,l3219,-828r-3,-1l3212,-828r-2,1l3207,-826r-2,1l3202,-823r-1,l3199,-821r-2,1l3197,-819r-2,l3195,-819r-1,l3194,-819r,l3194,-820r-1,1l3193,-820r,l3193,-821r,l3193,-822r-1,l3192,-823r1,-1l3192,-824r,-1l3193,-825r,-1l3193,-826r,-1l3193,-827r,l3194,-828r,l3195,-829r1,l3198,-830r2,-2l3201,-832r2,-1l3206,-835r2,l3211,-836r3,-1l3216,-837r3,l3225,-837r3,1l3232,-835r4,2l3239,-831r2,2l3244,-827r1,4l3246,-820r2,3l3248,-813r,4l3249,-806r-1,3l3247,-799r,2l3246,-792r-2,4l3242,-785r-3,5l3236,-775r-3,4l3227,-765r-5,7l3203,-738r47,l3251,-738r,l3251,-738r1,l3252,-737r,l3253,-737r,1l3253,-736r1,1l3253,-735r,1xe" filled="f" strokecolor="#221f1f" strokeweight=".08403mm">
            <v:path arrowok="t"/>
            <w10:wrap anchorx="page"/>
          </v:shape>
        </w:pict>
      </w:r>
      <w:r w:rsidRPr="003933D7">
        <w:pict w14:anchorId="4423D9F9">
          <v:shape id="_x0000_s1081" style="position:absolute;left:0;text-align:left;margin-left:-29.4pt;margin-top:148.6pt;width:29.6pt;height:33.2pt;z-index:251687936;mso-position-horizontal-relative:page;mso-position-vertical-relative:text" coordorigin="-588,2972" coordsize="592,664" o:spt="100" adj="0,,0" path="m2889,-545r1,5l2889,-534r-2,5l2886,-524r-3,5l2880,-516r-2,3l2874,-509r-5,2l2866,-505r-6,1l2854,-504r-6,-1l2843,-505r-4,-2l2835,-509r-4,-2l2828,-515r-3,-3l2823,-522r-1,-5l2821,-533r-2,-5l2819,-544r1,-6l2820,-555r2,-5l2824,-565r1,-4l2828,-573r4,-4l2835,-579r5,-2l2844,-584r5,l2855,-584r6,-1l2866,-583r4,1l2875,-580r3,3l2881,-574r3,3l2886,-566r1,5l2889,-557r,6l2889,-545xm2879,-544r1,-5l2879,-552r-1,-4l2877,-561r-1,-2l2874,-566r-1,-4l2870,-572r-4,-1l2863,-576r-4,l2855,-576r-5,l2847,-575r-4,2l2841,-572r-3,2l2836,-567r-2,3l2832,-561r-1,4l2831,-554r-1,5l2830,-545r,4l2830,-536r1,4l2832,-529r1,4l2835,-522r2,3l2839,-517r3,2l2846,-514r4,1l2854,-513r5,-1l2862,-514r4,-1l2869,-518r2,-1l2873,-522r3,-3l2877,-528r1,-4l2879,-536r,-4l2879,-544xe" filled="f" strokecolor="#221f1f" strokeweight=".08436mm">
            <v:stroke joinstyle="round"/>
            <v:formulas/>
            <v:path arrowok="t" o:connecttype="segments"/>
            <w10:wrap anchorx="page"/>
          </v:shape>
        </w:pict>
      </w:r>
      <w:r w:rsidRPr="003933D7">
        <w:pict w14:anchorId="2E6DF914">
          <v:shape id="_x0000_s1080" style="position:absolute;left:0;text-align:left;margin-left:159.75pt;margin-top:-30.65pt;width:2.95pt;height:5.4pt;z-index:-274643968;mso-position-horizontal-relative:page;mso-position-vertical-relative:text" coordorigin="3195,-613" coordsize="59,108" path="m3253,-510r1,1l3253,-508r,l3253,-507r,l3253,-506r-1,l3252,-506r,l3251,-506r,l3198,-506r-1,l3197,-506r,-1l3196,-506r,l3196,-507r,l3195,-508r1,l3195,-509r,-1l3196,-511r-1,l3195,-511r1,-1l3196,-513r,-1l3196,-513r1,-1l3198,-514r-1,l3198,-514r23,l3221,-601r-22,14l3199,-587r-2,1l3197,-586r,-1l3196,-586r,-1l3195,-587r,l3195,-588r,-1l3195,-589r,-1l3195,-591r,-1l3195,-592r,-1l3195,-593r,l3196,-594r,l3196,-595r,l3197,-595r25,-16l3222,-612r,l3222,-612r1,l3223,-612r,l3224,-613r,1l3224,-612r1,-1l3225,-612r1,l3227,-613r1,1l3228,-612r1,l3229,-612r1,l3230,-612r,1l3231,-611r,l3231,-610r,l3231,-514r20,l3251,-514r,l3252,-514r1,l3252,-513r1,l3253,-513r,1l3253,-511r1,l3253,-510r,xe" filled="f" strokecolor="#221f1f" strokeweight=".084mm">
            <v:path arrowok="t"/>
            <w10:wrap anchorx="page"/>
          </v:shape>
        </w:pict>
      </w:r>
      <w:r w:rsidRPr="003933D7">
        <w:pict w14:anchorId="4BF94304">
          <v:shape id="_x0000_s1079" style="position:absolute;left:0;text-align:left;margin-left:-26.75pt;margin-top:118.35pt;width:27.05pt;height:47.8pt;z-index:251689984;mso-position-horizontal-relative:page;mso-position-vertical-relative:text" coordorigin="-535,2367" coordsize="541,956" o:spt="100" adj="0,,0" path="m3176,-281r1,l3176,-281r,1l3177,-281r-1,1l3176,-280r-1,l3175,-280r-1,1l3174,-279r-1,l3172,-279r,l3171,-279r-1,l3170,-280r-1,l3169,-280r-1,l3168,-280r,l3168,-281r,l3168,-281r,-11l3164,-289r-4,5l3156,-282r-4,2l3147,-278r-5,l3137,-279r-5,l3129,-282r-3,-2l3122,-286r-3,-4l3118,-294r-3,-4l3114,-302r,-6l3113,-312r,-6l3113,-324r,-6l3115,-335r2,-5l3118,-344r3,-4l3123,-352r4,-2l3131,-356r3,-2l3139,-359r5,l3149,-359r3,1l3156,-356r4,2l3163,-351r4,4l3167,-392r1,l3167,-392r,l3168,-393r-1,l3168,-393r1,-1l3169,-393r,l3171,-394r,l3172,-394r1,l3173,-394r1,1l3175,-394r,1l3175,-393r1,-1l3176,-393r,1l3177,-392r-1,l3176,-392r,111xm3167,-335r-3,-5l3159,-344r-4,-2l3152,-349r-4,-1l3143,-350r-3,-1l3137,-349r-3,1l3132,-346r-3,3l3128,-340r-2,2l3125,-334r-1,4l3124,-327r-1,4l3123,-319r,3l3123,-311r1,4l3125,-304r,4l3127,-297r2,2l3131,-291r2,2l3137,-288r2,1l3143,-287r3,l3147,-287r2,-1l3151,-289r1,l3154,-290r2,-2l3158,-293r2,-2l3163,-298r2,-2l3167,-303r,-32xe" filled="f" strokecolor="#221f1f" strokeweight=".08436mm">
            <v:stroke joinstyle="round"/>
            <v:formulas/>
            <v:path arrowok="t" o:connecttype="segments"/>
            <w10:wrap anchorx="page"/>
          </v:shape>
        </w:pict>
      </w:r>
      <w:r w:rsidRPr="003933D7">
        <w:pict w14:anchorId="348CC69F">
          <v:group id="_x0000_s1076" style="position:absolute;left:0;text-align:left;margin-left:200.1pt;margin-top:-18.05pt;width:9.5pt;height:5.7pt;z-index:-274641920;mso-position-horizontal-relative:page;mso-position-vertical-relative:text" coordorigin="4002,-361" coordsize="190,114">
            <v:shape id="_x0000_s1078" style="position:absolute;left:-473;top:2659;width:473;height:664" coordorigin="-472,2660" coordsize="473,664" o:spt="100" adj="0,,0" path="m4060,-281r,l4060,-280r,l4060,-281r-1,1l4058,-280r,1l4057,-279r-1,l4056,-279r-2,l4054,-280r,l4053,-280r-1,l4052,-281r,l4052,-281r,-9l4049,-287r-4,4l4041,-281r-4,1l4033,-278r-4,l4025,-279r-4,l4018,-280r-2,-2l4013,-282r-2,-2l4009,-286r-2,-2l4006,-291r-1,-3l4004,-297r,-3l4004,-305r1,-3l4007,-311r2,-3l4011,-316r3,-2l4017,-321r3,-1l4025,-323r5,-1l4034,-324r5,l4051,-324r,-7l4051,-335r-1,-2l4050,-339r-1,-3l4048,-344r-1,-1l4046,-348r-3,l4041,-349r-2,-1l4036,-350r-4,l4030,-351r-4,1l4024,-349r-3,1l4019,-347r-2,1l4015,-346r-2,1l4012,-344r-1,1l4010,-343r-1,l4009,-343r,l4009,-343r,l4008,-343r,l4008,-344r,l4007,-344r,-1l4007,-346r,l4007,-348r,l4008,-349r,-1l4008,-350r1,-1l4010,-352r1,l4012,-353r2,-2l4016,-355r2,-1l4021,-357r2,l4026,-358r3,-1l4031,-359r2,l4039,-359r3,1l4046,-357r3,1l4052,-354r2,3l4057,-349r1,3l4059,-343r1,3l4060,-336r,4l4060,-281xm4051,-316r-14,l4034,-317r-4,1l4027,-315r-2,l4022,-314r-2,2l4019,-311r-3,2l4016,-307r-1,1l4014,-303r,2l4014,-297r2,4l4018,-291r3,3l4025,-287r4,l4034,-287r3,-1l4040,-290r4,-2l4047,-295r4,-4l4051,-316xe" filled="f" strokecolor="#221f1f" strokeweight=".08436mm">
              <v:stroke joinstyle="round"/>
              <v:formulas/>
              <v:path arrowok="t" o:connecttype="segments"/>
            </v:shape>
            <v:shape id="_x0000_s1077" style="position:absolute;left:-536;top:2975;width:541;height:900" coordorigin="-535,2975" coordsize="541,900" o:spt="100" adj="0,,0" path="m4188,-320r1,6l4188,-308r-2,6l4186,-298r-3,5l4180,-290r-2,3l4174,-283r-4,2l4167,-280r-5,2l4157,-278r-1,-1l4153,-279r-2,l4149,-280r-2,l4145,-281r-1,-2l4142,-283r-2,-2l4138,-287r-2,-1l4134,-290r,38l4135,-252r-1,1l4134,-251r,-1l4134,-251r-1,1l4134,-250r-1,l4132,-250r,l4131,-250r-1,l4129,-250r-1,l4127,-250r,l4126,-250r,l4125,-251r,l4125,-251r,-1l4125,-252r,l4125,-356r,l4125,-356r,-1l4125,-357r,l4126,-357r,-1l4127,-358r,l4128,-358r,l4129,-358r1,l4131,-358r,l4132,-358r,1l4133,-357r,-1l4133,-357r,l4134,-356r,l4134,-356r,11l4136,-348r2,-1l4140,-351r2,-2l4144,-354r2,-1l4149,-357r1,l4152,-358r3,-1l4157,-359r2,l4165,-359r4,1l4173,-356r4,2l4179,-351r3,4l4185,-344r1,5l4187,-335r1,5l4188,-325r,5xm4178,-318r,-4l4178,-326r-1,-4l4177,-334r-1,-3l4174,-340r-1,-4l4171,-346r-3,-2l4166,-350r-4,l4158,-350r-1,-1l4155,-350r-2,1l4151,-350r-2,2l4147,-347r-2,1l4143,-344r-2,2l4139,-340r-2,3l4134,-334r,32l4139,-298r3,5l4146,-291r4,3l4153,-287r4,l4162,-287r2,-1l4167,-289r3,-3l4172,-294r2,-3l4175,-300r1,-3l4177,-307r1,-4l4178,-314r,-4xe" filled="f" strokecolor="#221f1f" strokeweight=".08436mm">
              <v:stroke joinstyle="round"/>
              <v:formulas/>
              <v:path arrowok="t" o:connecttype="segments"/>
            </v:shape>
            <w10:wrap anchorx="page"/>
          </v:group>
        </w:pict>
      </w:r>
      <w:r w:rsidRPr="003933D7">
        <w:pict w14:anchorId="17AC9742">
          <v:shape id="_x0000_s1075" style="position:absolute;left:0;text-align:left;margin-left:-26.75pt;margin-top:118.35pt;width:27.05pt;height:47.8pt;z-index:251692032;mso-position-horizontal-relative:page;mso-position-vertical-relative:text" coordorigin="-535,2367" coordsize="541,956" o:spt="100" adj="0,,0" path="m4737,-281r1,l4737,-281r,1l4737,-281r-1,1l4736,-280r,l4735,-280r,1l4735,-279r-2,l4733,-279r-1,l4731,-279r,l4730,-280r-1,l4729,-280r,l4729,-280r-1,l4729,-281r-1,l4728,-281r,-11l4725,-289r-5,5l4716,-282r-4,2l4707,-278r-4,l4697,-279r-4,l4689,-282r-3,-2l4682,-286r-2,-4l4678,-294r-2,-4l4675,-302r-1,-6l4673,-312r,-6l4674,-324r,-6l4675,-335r2,-5l4679,-344r2,-4l4684,-352r3,-2l4691,-356r4,-2l4699,-359r5,l4709,-359r4,1l4717,-356r4,2l4724,-351r3,4l4727,-392r1,l4727,-392r1,l4728,-393r,l4728,-393r1,-1l4729,-393r1,l4731,-394r,l4732,-394r2,l4734,-394r,1l4736,-394r,1l4736,-393r1,-1l4737,-393r,1l4738,-392r-1,l4737,-392r,111xm4727,-335r-3,-5l4719,-344r-3,-2l4713,-349r-5,-1l4704,-350r-3,-1l4697,-349r-3,1l4692,-346r-2,3l4688,-340r-1,2l4685,-334r-1,4l4684,-327r-1,4l4683,-319r,3l4684,-311r,4l4686,-304r,4l4688,-297r1,2l4691,-291r3,2l4697,-288r3,1l4703,-287r3,l4707,-287r2,-1l4711,-289r2,l4715,-290r2,-2l4719,-293r2,-2l4723,-298r2,-2l4727,-303r,-32xe" filled="f" strokecolor="#221f1f" strokeweight=".08436mm">
            <v:stroke joinstyle="round"/>
            <v:formulas/>
            <v:path arrowok="t" o:connecttype="segments"/>
            <w10:wrap anchorx="page"/>
          </v:shape>
        </w:pict>
      </w:r>
      <w:r w:rsidR="00614168" w:rsidRPr="003933D7">
        <w:rPr>
          <w:rFonts w:ascii="Calibri" w:hAnsi="Calibri"/>
          <w:color w:val="221F1F"/>
          <w:sz w:val="17"/>
        </w:rPr>
        <w:t>Podrobný harmonogram bude zpracován na základě přesných termínů a požadavků objednatele a bude předložen nejpozději 14 dnů před zahájením výměny oken.</w:t>
      </w:r>
    </w:p>
    <w:p w14:paraId="17061E5F" w14:textId="77777777" w:rsidR="00660350" w:rsidRPr="003933D7" w:rsidRDefault="00660350">
      <w:pPr>
        <w:pStyle w:val="Zkladntext"/>
        <w:spacing w:before="8"/>
        <w:rPr>
          <w:rFonts w:ascii="Calibri"/>
          <w:sz w:val="11"/>
        </w:rPr>
      </w:pPr>
    </w:p>
    <w:p w14:paraId="60C7E0C7" w14:textId="77777777" w:rsidR="00660350" w:rsidRPr="003933D7" w:rsidRDefault="00660350">
      <w:pPr>
        <w:rPr>
          <w:rFonts w:ascii="Calibri"/>
          <w:sz w:val="11"/>
        </w:rPr>
        <w:sectPr w:rsidR="00660350" w:rsidRPr="003933D7">
          <w:pgSz w:w="16840" w:h="11900" w:orient="landscape"/>
          <w:pgMar w:top="0" w:right="1820" w:bottom="280" w:left="2060" w:header="708" w:footer="708" w:gutter="0"/>
          <w:cols w:space="708"/>
        </w:sectPr>
      </w:pPr>
    </w:p>
    <w:p w14:paraId="6F0709F5" w14:textId="77777777" w:rsidR="00660350" w:rsidRPr="003933D7" w:rsidRDefault="00614168">
      <w:pPr>
        <w:spacing w:before="65"/>
        <w:ind w:left="106"/>
        <w:rPr>
          <w:rFonts w:ascii="Calibri" w:hAnsi="Calibri"/>
          <w:sz w:val="17"/>
        </w:rPr>
      </w:pPr>
      <w:r w:rsidRPr="003933D7">
        <w:rPr>
          <w:rFonts w:ascii="Calibri" w:hAnsi="Calibri"/>
          <w:color w:val="221F1F"/>
          <w:sz w:val="17"/>
        </w:rPr>
        <w:t>V Lázních</w:t>
      </w:r>
      <w:r w:rsidRPr="003933D7">
        <w:rPr>
          <w:rFonts w:ascii="Calibri" w:hAnsi="Calibri"/>
          <w:color w:val="221F1F"/>
          <w:spacing w:val="-20"/>
          <w:sz w:val="17"/>
        </w:rPr>
        <w:t xml:space="preserve"> </w:t>
      </w:r>
      <w:proofErr w:type="spellStart"/>
      <w:r w:rsidRPr="003933D7">
        <w:rPr>
          <w:rFonts w:ascii="Calibri" w:hAnsi="Calibri"/>
          <w:color w:val="221F1F"/>
          <w:spacing w:val="-3"/>
          <w:sz w:val="17"/>
        </w:rPr>
        <w:t>Toušeňi</w:t>
      </w:r>
      <w:proofErr w:type="spellEnd"/>
    </w:p>
    <w:p w14:paraId="7C15E9C5" w14:textId="77777777" w:rsidR="00660350" w:rsidRPr="003933D7" w:rsidRDefault="00660350">
      <w:pPr>
        <w:pStyle w:val="Zkladntext"/>
        <w:spacing w:before="6"/>
        <w:rPr>
          <w:rFonts w:ascii="Calibri"/>
          <w:sz w:val="13"/>
        </w:rPr>
      </w:pPr>
    </w:p>
    <w:p w14:paraId="6FB62ED0" w14:textId="77777777" w:rsidR="00660350" w:rsidRPr="003933D7" w:rsidRDefault="003933D7">
      <w:pPr>
        <w:ind w:left="120"/>
        <w:rPr>
          <w:rFonts w:ascii="Calibri"/>
          <w:sz w:val="34"/>
        </w:rPr>
      </w:pPr>
      <w:r w:rsidRPr="003933D7">
        <w:pict w14:anchorId="53337C1E">
          <v:shape id="_x0000_s1074" style="position:absolute;left:0;text-align:left;margin-left:155.8pt;margin-top:1.5pt;width:40.9pt;height:40.6pt;z-index:-274639872;mso-position-horizontal-relative:page" coordorigin="3116,30" coordsize="818,812" o:spt="100" adj="0,,0" path="m3263,670r-71,46l3147,761r-24,38l3116,828r5,10l3126,841r53,l3183,839r-51,l3139,809r27,-43l3208,718r55,-48xm3466,30r-17,11l3441,66r-3,28l3437,114r1,19l3440,153r2,21l3446,195r4,22l3455,240r5,22l3466,285r-8,31l3437,374r-32,75l3365,535r-46,89l3271,706r-50,69l3174,822r-42,17l3183,839r3,l3229,801r52,-66l3343,636r9,-2l3343,634r59,-108l3442,443r24,-63l3481,331r29,l3492,283r6,-43l3481,240r-10,-36l3465,168r-4,-33l3460,105r,-12l3462,72r5,-22l3477,35r21,l3487,30r-21,xm3925,632r-23,l3893,641r,22l3902,671r23,l3929,667r-25,l3897,661r,-18l3904,636r25,l3925,632xm3929,636r-6,l3928,643r,18l3923,667r6,l3933,663r,-22l3929,636xm3919,639r-14,l3905,663r4,l3909,654r11,l3919,653r-2,-1l3922,651r-13,l3909,644r12,l3921,642r-2,-3xm3920,654r-6,l3916,656r1,3l3918,663r4,l3921,659r,-3l3920,654xm3921,644r-6,l3917,645r,5l3914,651r8,l3922,647r-1,-3xm3510,331r-29,l3526,421r46,61l3616,522r35,23l3577,560r-78,19l3420,604r-77,30l3352,634r69,-21l3506,593r89,-16l3682,566r63,l3731,560r57,-3l3917,557r-22,-11l3864,539r-169,l3675,528r-19,-12l3638,504r-18,-13l3578,449r-35,-51l3514,342r-4,-11xm3745,566r-63,l3737,590r54,19l3840,621r42,4l3899,624r13,-4l3921,614r1,-3l3899,611r-33,-3l3826,597r-46,-16l3745,566xm3925,606r-6,2l3910,611r12,l3925,606xm3917,557r-129,l3853,559r54,11l3928,596r3,-5l3933,588r,-6l3923,561r-6,-4xm3794,533r-22,1l3748,535r-53,4l3864,539r-13,-3l3794,533xm3506,98r-5,24l3496,154r-7,39l3481,240r17,l3498,235r4,-46l3504,144r2,-46xm3498,35r-21,l3486,40r9,9l3502,63r4,20l3509,52r-7,-16l3498,35xe" fillcolor="#ffd8d8" stroked="f">
            <v:stroke joinstyle="round"/>
            <v:formulas/>
            <v:path arrowok="t" o:connecttype="segments"/>
            <w10:wrap anchorx="page"/>
          </v:shape>
        </w:pict>
      </w:r>
      <w:r w:rsidRPr="003933D7">
        <w:pict w14:anchorId="792D6D20"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109pt;margin-top:20.45pt;width:65.9pt;height:20.6pt;z-index:251695104;mso-position-horizontal-relative:page" filled="f" stroked="f">
            <v:textbox inset="0,0,0,0">
              <w:txbxContent>
                <w:p w14:paraId="0165E2BF" w14:textId="77777777" w:rsidR="00660350" w:rsidRDefault="00614168">
                  <w:pPr>
                    <w:spacing w:before="2" w:line="409" w:lineRule="exact"/>
                    <w:rPr>
                      <w:rFonts w:ascii="Calibri" w:hAnsi="Calibri"/>
                      <w:sz w:val="34"/>
                    </w:rPr>
                  </w:pPr>
                  <w:proofErr w:type="spellStart"/>
                  <w:r>
                    <w:rPr>
                      <w:rFonts w:ascii="Calibri" w:hAnsi="Calibri"/>
                      <w:sz w:val="34"/>
                    </w:rPr>
                    <w:t>Nádraský</w:t>
                  </w:r>
                  <w:proofErr w:type="spellEnd"/>
                </w:p>
              </w:txbxContent>
            </v:textbox>
            <w10:wrap anchorx="page"/>
          </v:shape>
        </w:pict>
      </w:r>
      <w:r w:rsidR="00614168" w:rsidRPr="003933D7">
        <w:rPr>
          <w:rFonts w:ascii="Calibri"/>
          <w:w w:val="105"/>
          <w:sz w:val="34"/>
        </w:rPr>
        <w:t>Jan</w:t>
      </w:r>
    </w:p>
    <w:p w14:paraId="3B2ED255" w14:textId="77777777" w:rsidR="00660350" w:rsidRPr="003933D7" w:rsidRDefault="00614168">
      <w:pPr>
        <w:pStyle w:val="Zkladntext"/>
        <w:rPr>
          <w:rFonts w:ascii="Calibri"/>
          <w:sz w:val="20"/>
        </w:rPr>
      </w:pPr>
      <w:r w:rsidRPr="003933D7">
        <w:br w:type="column"/>
      </w:r>
    </w:p>
    <w:p w14:paraId="0E47C898" w14:textId="77777777" w:rsidR="00660350" w:rsidRPr="003933D7" w:rsidRDefault="00660350">
      <w:pPr>
        <w:pStyle w:val="Zkladntext"/>
        <w:spacing w:before="1"/>
        <w:rPr>
          <w:rFonts w:ascii="Calibri"/>
          <w:sz w:val="18"/>
        </w:rPr>
      </w:pPr>
    </w:p>
    <w:p w14:paraId="72E72E28" w14:textId="77777777" w:rsidR="00660350" w:rsidRPr="003933D7" w:rsidRDefault="00614168">
      <w:pPr>
        <w:spacing w:line="249" w:lineRule="auto"/>
        <w:ind w:left="106" w:right="10003"/>
        <w:rPr>
          <w:rFonts w:ascii="Calibri" w:hAnsi="Calibri"/>
          <w:sz w:val="16"/>
        </w:rPr>
      </w:pPr>
      <w:r w:rsidRPr="003933D7">
        <w:rPr>
          <w:rFonts w:ascii="Calibri" w:hAnsi="Calibri"/>
          <w:w w:val="105"/>
          <w:sz w:val="16"/>
        </w:rPr>
        <w:t xml:space="preserve">Digitálně podepsal Jan </w:t>
      </w:r>
      <w:proofErr w:type="spellStart"/>
      <w:r w:rsidRPr="003933D7">
        <w:rPr>
          <w:rFonts w:ascii="Calibri" w:hAnsi="Calibri"/>
          <w:w w:val="105"/>
          <w:sz w:val="16"/>
        </w:rPr>
        <w:t>Nádraský</w:t>
      </w:r>
      <w:proofErr w:type="spellEnd"/>
    </w:p>
    <w:p w14:paraId="29E2A48D" w14:textId="77777777" w:rsidR="00660350" w:rsidRPr="003933D7" w:rsidRDefault="00660350">
      <w:pPr>
        <w:spacing w:line="249" w:lineRule="auto"/>
        <w:rPr>
          <w:rFonts w:ascii="Calibri" w:hAnsi="Calibri"/>
          <w:sz w:val="16"/>
        </w:rPr>
        <w:sectPr w:rsidR="00660350" w:rsidRPr="003933D7">
          <w:type w:val="continuous"/>
          <w:pgSz w:w="16840" w:h="11900" w:orient="landscape"/>
          <w:pgMar w:top="1380" w:right="1820" w:bottom="280" w:left="2060" w:header="708" w:footer="708" w:gutter="0"/>
          <w:cols w:num="2" w:space="708" w:equalWidth="0">
            <w:col w:w="1306" w:space="76"/>
            <w:col w:w="11578"/>
          </w:cols>
        </w:sectPr>
      </w:pPr>
    </w:p>
    <w:p w14:paraId="76CF7DFA" w14:textId="77777777" w:rsidR="00660350" w:rsidRPr="003933D7" w:rsidRDefault="003933D7">
      <w:pPr>
        <w:spacing w:line="188" w:lineRule="exact"/>
        <w:ind w:left="1488"/>
        <w:rPr>
          <w:rFonts w:ascii="Calibri"/>
          <w:sz w:val="16"/>
        </w:rPr>
      </w:pPr>
      <w:r w:rsidRPr="003933D7">
        <w:pict w14:anchorId="5EC069D9">
          <v:shape id="_x0000_s1072" type="#_x0000_t202" style="position:absolute;left:0;text-align:left;margin-left:757.3pt;margin-top:468.25pt;width:14.35pt;height:57.05pt;z-index:251694080;mso-position-horizontal-relative:page;mso-position-vertical-relative:page" filled="f" stroked="f">
            <v:textbox style="layout-flow:vertical" inset="0,0,0,0">
              <w:txbxContent>
                <w:p w14:paraId="07B148EE" w14:textId="77777777" w:rsidR="00660350" w:rsidRDefault="00614168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  <w:color w:val="221F1F"/>
                    </w:rPr>
                    <w:t>Příloha č. 3</w:t>
                  </w:r>
                </w:p>
              </w:txbxContent>
            </v:textbox>
            <w10:wrap anchorx="page" anchory="page"/>
          </v:shape>
        </w:pict>
      </w:r>
      <w:r w:rsidR="00614168" w:rsidRPr="003933D7">
        <w:rPr>
          <w:rFonts w:ascii="Calibri"/>
          <w:sz w:val="16"/>
        </w:rPr>
        <w:t>Datum: 2022.07.29</w:t>
      </w:r>
    </w:p>
    <w:p w14:paraId="1120C7F9" w14:textId="77777777" w:rsidR="00660350" w:rsidRPr="003933D7" w:rsidRDefault="00614168">
      <w:pPr>
        <w:ind w:left="1488"/>
        <w:rPr>
          <w:rFonts w:ascii="Calibri"/>
          <w:sz w:val="16"/>
        </w:rPr>
      </w:pPr>
      <w:r w:rsidRPr="003933D7">
        <w:rPr>
          <w:rFonts w:ascii="Calibri"/>
          <w:sz w:val="16"/>
        </w:rPr>
        <w:t>09:39:37 +02'00'</w:t>
      </w:r>
    </w:p>
    <w:p w14:paraId="31A46184" w14:textId="77777777" w:rsidR="00660350" w:rsidRPr="003933D7" w:rsidRDefault="00614168">
      <w:pPr>
        <w:spacing w:before="52"/>
        <w:ind w:left="106"/>
        <w:rPr>
          <w:rFonts w:ascii="Calibri"/>
          <w:sz w:val="17"/>
        </w:rPr>
      </w:pPr>
      <w:r w:rsidRPr="003933D7">
        <w:rPr>
          <w:rFonts w:ascii="Calibri"/>
          <w:color w:val="221F1F"/>
          <w:sz w:val="17"/>
        </w:rPr>
        <w:t>WH</w:t>
      </w:r>
      <w:r w:rsidRPr="003933D7">
        <w:rPr>
          <w:rFonts w:ascii="Calibri"/>
          <w:color w:val="221F1F"/>
          <w:spacing w:val="-18"/>
          <w:sz w:val="17"/>
        </w:rPr>
        <w:t xml:space="preserve"> </w:t>
      </w:r>
      <w:proofErr w:type="spellStart"/>
      <w:r w:rsidRPr="003933D7">
        <w:rPr>
          <w:rFonts w:ascii="Calibri"/>
          <w:color w:val="221F1F"/>
          <w:sz w:val="17"/>
        </w:rPr>
        <w:t>Develop</w:t>
      </w:r>
      <w:proofErr w:type="spellEnd"/>
      <w:r w:rsidRPr="003933D7">
        <w:rPr>
          <w:rFonts w:ascii="Calibri"/>
          <w:color w:val="221F1F"/>
          <w:spacing w:val="-18"/>
          <w:sz w:val="17"/>
        </w:rPr>
        <w:t xml:space="preserve"> </w:t>
      </w:r>
      <w:r w:rsidRPr="003933D7">
        <w:rPr>
          <w:rFonts w:ascii="Calibri"/>
          <w:color w:val="221F1F"/>
          <w:sz w:val="17"/>
        </w:rPr>
        <w:t>s.r.o.</w:t>
      </w:r>
    </w:p>
    <w:p w14:paraId="0A3DD86D" w14:textId="77777777" w:rsidR="00660350" w:rsidRPr="003933D7" w:rsidRDefault="00614168">
      <w:pPr>
        <w:ind w:left="106"/>
        <w:rPr>
          <w:rFonts w:ascii="Calibri" w:hAnsi="Calibri"/>
          <w:sz w:val="17"/>
        </w:rPr>
      </w:pPr>
      <w:r w:rsidRPr="003933D7">
        <w:rPr>
          <w:rFonts w:ascii="Calibri" w:hAnsi="Calibri"/>
          <w:color w:val="221F1F"/>
          <w:sz w:val="17"/>
        </w:rPr>
        <w:t>Ing. Jan</w:t>
      </w:r>
      <w:r w:rsidRPr="003933D7">
        <w:rPr>
          <w:rFonts w:ascii="Calibri" w:hAnsi="Calibri"/>
          <w:color w:val="221F1F"/>
          <w:spacing w:val="-26"/>
          <w:sz w:val="17"/>
        </w:rPr>
        <w:t xml:space="preserve"> </w:t>
      </w:r>
      <w:proofErr w:type="spellStart"/>
      <w:r w:rsidRPr="003933D7">
        <w:rPr>
          <w:rFonts w:ascii="Calibri" w:hAnsi="Calibri"/>
          <w:color w:val="221F1F"/>
          <w:sz w:val="17"/>
        </w:rPr>
        <w:t>Nádraský</w:t>
      </w:r>
      <w:proofErr w:type="spellEnd"/>
    </w:p>
    <w:p w14:paraId="01A48E6A" w14:textId="77777777" w:rsidR="00660350" w:rsidRPr="003933D7" w:rsidRDefault="00614168">
      <w:pPr>
        <w:ind w:left="106"/>
        <w:rPr>
          <w:rFonts w:ascii="Calibri" w:hAnsi="Calibri"/>
          <w:sz w:val="17"/>
        </w:rPr>
      </w:pPr>
      <w:r w:rsidRPr="003933D7">
        <w:rPr>
          <w:rFonts w:ascii="Calibri" w:hAnsi="Calibri"/>
          <w:color w:val="221F1F"/>
          <w:sz w:val="17"/>
        </w:rPr>
        <w:t>manažer veřejných zakázek</w:t>
      </w:r>
    </w:p>
    <w:p w14:paraId="20F8308E" w14:textId="77777777" w:rsidR="00660350" w:rsidRPr="003933D7" w:rsidRDefault="00660350">
      <w:pPr>
        <w:rPr>
          <w:rFonts w:ascii="Calibri" w:hAnsi="Calibri"/>
          <w:sz w:val="17"/>
        </w:rPr>
        <w:sectPr w:rsidR="00660350" w:rsidRPr="003933D7">
          <w:type w:val="continuous"/>
          <w:pgSz w:w="16840" w:h="11900" w:orient="landscape"/>
          <w:pgMar w:top="1380" w:right="1820" w:bottom="280" w:left="2060" w:header="708" w:footer="708" w:gutter="0"/>
          <w:cols w:space="708"/>
        </w:sectPr>
      </w:pPr>
    </w:p>
    <w:p w14:paraId="6C6B8C54" w14:textId="77777777" w:rsidR="00660350" w:rsidRPr="003933D7" w:rsidRDefault="00614168">
      <w:pPr>
        <w:spacing w:before="78"/>
        <w:ind w:left="161"/>
        <w:rPr>
          <w:b/>
        </w:rPr>
      </w:pPr>
      <w:r w:rsidRPr="003933D7">
        <w:rPr>
          <w:b/>
          <w:color w:val="211F1F"/>
        </w:rPr>
        <w:lastRenderedPageBreak/>
        <w:t>REKAPITULACE STAVBY</w:t>
      </w:r>
    </w:p>
    <w:p w14:paraId="74F36890" w14:textId="77777777" w:rsidR="00660350" w:rsidRPr="003933D7" w:rsidRDefault="00614168">
      <w:pPr>
        <w:tabs>
          <w:tab w:val="right" w:pos="1734"/>
        </w:tabs>
        <w:spacing w:before="73"/>
        <w:ind w:left="161"/>
        <w:rPr>
          <w:sz w:val="16"/>
        </w:rPr>
      </w:pPr>
      <w:r w:rsidRPr="003933D7">
        <w:rPr>
          <w:color w:val="95979B"/>
          <w:sz w:val="16"/>
        </w:rPr>
        <w:t>Kód:</w:t>
      </w:r>
      <w:r w:rsidRPr="003933D7">
        <w:rPr>
          <w:color w:val="95979B"/>
          <w:sz w:val="16"/>
        </w:rPr>
        <w:tab/>
      </w:r>
      <w:r w:rsidRPr="003933D7">
        <w:rPr>
          <w:color w:val="211F1F"/>
          <w:position w:val="1"/>
          <w:sz w:val="16"/>
        </w:rPr>
        <w:t>021</w:t>
      </w:r>
    </w:p>
    <w:p w14:paraId="38FF5014" w14:textId="77777777" w:rsidR="00660350" w:rsidRPr="003933D7" w:rsidRDefault="00614168">
      <w:pPr>
        <w:tabs>
          <w:tab w:val="left" w:pos="1470"/>
        </w:tabs>
        <w:spacing w:before="11"/>
        <w:ind w:left="161"/>
        <w:rPr>
          <w:b/>
          <w:sz w:val="17"/>
        </w:rPr>
      </w:pPr>
      <w:r w:rsidRPr="003933D7">
        <w:rPr>
          <w:b/>
          <w:color w:val="211F1F"/>
          <w:spacing w:val="-1"/>
          <w:w w:val="102"/>
          <w:sz w:val="17"/>
        </w:rPr>
        <w:t>S</w:t>
      </w:r>
      <w:r w:rsidRPr="003933D7">
        <w:rPr>
          <w:b/>
          <w:color w:val="211F1F"/>
          <w:w w:val="102"/>
          <w:sz w:val="17"/>
        </w:rPr>
        <w:t>t</w:t>
      </w:r>
      <w:r w:rsidRPr="003933D7">
        <w:rPr>
          <w:b/>
          <w:color w:val="211F1F"/>
          <w:spacing w:val="-1"/>
          <w:w w:val="102"/>
          <w:sz w:val="17"/>
        </w:rPr>
        <w:t>avba</w:t>
      </w:r>
      <w:r w:rsidRPr="003933D7">
        <w:rPr>
          <w:b/>
          <w:color w:val="211F1F"/>
          <w:w w:val="102"/>
          <w:sz w:val="17"/>
        </w:rPr>
        <w:t>:</w:t>
      </w:r>
      <w:r w:rsidRPr="003933D7">
        <w:rPr>
          <w:rFonts w:ascii="Times New Roman" w:hAnsi="Times New Roman"/>
          <w:color w:val="211F1F"/>
          <w:sz w:val="17"/>
        </w:rPr>
        <w:tab/>
      </w:r>
      <w:r w:rsidRPr="003933D7">
        <w:rPr>
          <w:b/>
          <w:color w:val="211F1F"/>
          <w:w w:val="102"/>
          <w:sz w:val="17"/>
        </w:rPr>
        <w:t>ÚP</w:t>
      </w:r>
      <w:r w:rsidRPr="003933D7">
        <w:rPr>
          <w:rFonts w:ascii="Times New Roman" w:hAnsi="Times New Roman"/>
          <w:color w:val="211F1F"/>
          <w:spacing w:val="5"/>
          <w:sz w:val="17"/>
        </w:rPr>
        <w:t xml:space="preserve"> </w:t>
      </w:r>
      <w:r w:rsidRPr="003933D7">
        <w:rPr>
          <w:b/>
          <w:color w:val="211F1F"/>
          <w:w w:val="102"/>
          <w:sz w:val="17"/>
        </w:rPr>
        <w:t>ČR</w:t>
      </w:r>
      <w:r w:rsidRPr="003933D7">
        <w:rPr>
          <w:rFonts w:ascii="Times New Roman" w:hAnsi="Times New Roman"/>
          <w:color w:val="211F1F"/>
          <w:spacing w:val="5"/>
          <w:sz w:val="17"/>
        </w:rPr>
        <w:t xml:space="preserve"> </w:t>
      </w:r>
      <w:r w:rsidRPr="003933D7">
        <w:rPr>
          <w:b/>
          <w:color w:val="211F1F"/>
          <w:w w:val="102"/>
          <w:sz w:val="17"/>
        </w:rPr>
        <w:t>-</w:t>
      </w:r>
      <w:r w:rsidRPr="003933D7">
        <w:rPr>
          <w:rFonts w:ascii="Times New Roman" w:hAnsi="Times New Roman"/>
          <w:color w:val="211F1F"/>
          <w:spacing w:val="5"/>
          <w:sz w:val="17"/>
        </w:rPr>
        <w:t xml:space="preserve"> </w:t>
      </w:r>
      <w:r w:rsidRPr="003933D7">
        <w:rPr>
          <w:b/>
          <w:color w:val="211F1F"/>
          <w:w w:val="102"/>
          <w:sz w:val="17"/>
        </w:rPr>
        <w:t>R</w:t>
      </w:r>
      <w:r w:rsidRPr="003933D7">
        <w:rPr>
          <w:b/>
          <w:color w:val="211F1F"/>
          <w:spacing w:val="-1"/>
          <w:w w:val="102"/>
          <w:sz w:val="17"/>
        </w:rPr>
        <w:t>okycany</w:t>
      </w:r>
      <w:r w:rsidRPr="003933D7">
        <w:rPr>
          <w:b/>
          <w:color w:val="211F1F"/>
          <w:w w:val="102"/>
          <w:sz w:val="17"/>
        </w:rPr>
        <w:t>-</w:t>
      </w:r>
      <w:r w:rsidRPr="003933D7">
        <w:rPr>
          <w:rFonts w:ascii="Times New Roman" w:hAnsi="Times New Roman"/>
          <w:color w:val="211F1F"/>
          <w:spacing w:val="5"/>
          <w:sz w:val="17"/>
        </w:rPr>
        <w:t xml:space="preserve"> </w:t>
      </w:r>
      <w:r w:rsidRPr="003933D7">
        <w:rPr>
          <w:b/>
          <w:color w:val="211F1F"/>
          <w:spacing w:val="-1"/>
          <w:w w:val="102"/>
          <w:sz w:val="17"/>
        </w:rPr>
        <w:t>výměn</w:t>
      </w:r>
      <w:r w:rsidRPr="003933D7">
        <w:rPr>
          <w:b/>
          <w:color w:val="211F1F"/>
          <w:w w:val="102"/>
          <w:sz w:val="17"/>
        </w:rPr>
        <w:t>a</w:t>
      </w:r>
      <w:r w:rsidRPr="003933D7">
        <w:rPr>
          <w:rFonts w:ascii="Times New Roman" w:hAnsi="Times New Roman"/>
          <w:color w:val="211F1F"/>
          <w:spacing w:val="4"/>
          <w:sz w:val="17"/>
        </w:rPr>
        <w:t xml:space="preserve"> </w:t>
      </w:r>
      <w:r w:rsidRPr="003933D7">
        <w:rPr>
          <w:b/>
          <w:color w:val="211F1F"/>
          <w:spacing w:val="-1"/>
          <w:w w:val="102"/>
          <w:sz w:val="17"/>
        </w:rPr>
        <w:t>oke</w:t>
      </w:r>
      <w:r w:rsidRPr="003933D7">
        <w:rPr>
          <w:b/>
          <w:color w:val="211F1F"/>
          <w:w w:val="102"/>
          <w:sz w:val="17"/>
        </w:rPr>
        <w:t>n</w:t>
      </w:r>
      <w:r w:rsidRPr="003933D7">
        <w:rPr>
          <w:rFonts w:ascii="Times New Roman" w:hAnsi="Times New Roman"/>
          <w:color w:val="211F1F"/>
          <w:spacing w:val="5"/>
          <w:sz w:val="17"/>
        </w:rPr>
        <w:t xml:space="preserve"> </w:t>
      </w:r>
      <w:r w:rsidRPr="003933D7">
        <w:rPr>
          <w:b/>
          <w:color w:val="211F1F"/>
          <w:w w:val="102"/>
          <w:sz w:val="17"/>
        </w:rPr>
        <w:t>a</w:t>
      </w:r>
      <w:r w:rsidRPr="003933D7">
        <w:rPr>
          <w:rFonts w:ascii="Times New Roman" w:hAnsi="Times New Roman"/>
          <w:color w:val="211F1F"/>
          <w:spacing w:val="4"/>
          <w:sz w:val="17"/>
        </w:rPr>
        <w:t xml:space="preserve"> </w:t>
      </w:r>
      <w:r w:rsidRPr="003933D7">
        <w:rPr>
          <w:b/>
          <w:color w:val="211F1F"/>
          <w:spacing w:val="-1"/>
          <w:w w:val="102"/>
          <w:sz w:val="17"/>
        </w:rPr>
        <w:t>dve</w:t>
      </w:r>
      <w:r w:rsidRPr="003933D7">
        <w:rPr>
          <w:b/>
          <w:color w:val="211F1F"/>
          <w:w w:val="102"/>
          <w:sz w:val="17"/>
        </w:rPr>
        <w:t>ří</w:t>
      </w:r>
      <w:r w:rsidRPr="003933D7">
        <w:rPr>
          <w:rFonts w:ascii="Times New Roman" w:hAnsi="Times New Roman"/>
          <w:color w:val="211F1F"/>
          <w:spacing w:val="5"/>
          <w:sz w:val="17"/>
        </w:rPr>
        <w:t xml:space="preserve"> </w:t>
      </w:r>
      <w:r w:rsidRPr="003933D7">
        <w:rPr>
          <w:b/>
          <w:color w:val="211F1F"/>
          <w:w w:val="102"/>
          <w:sz w:val="17"/>
        </w:rPr>
        <w:t>(</w:t>
      </w:r>
      <w:r w:rsidRPr="003933D7">
        <w:rPr>
          <w:b/>
          <w:color w:val="211F1F"/>
          <w:spacing w:val="-1"/>
          <w:w w:val="102"/>
          <w:sz w:val="17"/>
        </w:rPr>
        <w:t>vnějš</w:t>
      </w:r>
      <w:r w:rsidRPr="003933D7">
        <w:rPr>
          <w:b/>
          <w:color w:val="211F1F"/>
          <w:w w:val="102"/>
          <w:sz w:val="17"/>
        </w:rPr>
        <w:t>í</w:t>
      </w:r>
      <w:r w:rsidRPr="003933D7">
        <w:rPr>
          <w:rFonts w:ascii="Times New Roman" w:hAnsi="Times New Roman"/>
          <w:color w:val="211F1F"/>
          <w:spacing w:val="5"/>
          <w:sz w:val="17"/>
        </w:rPr>
        <w:t xml:space="preserve"> </w:t>
      </w:r>
      <w:r w:rsidRPr="003933D7">
        <w:rPr>
          <w:b/>
          <w:color w:val="211F1F"/>
          <w:spacing w:val="-1"/>
          <w:w w:val="102"/>
          <w:sz w:val="17"/>
        </w:rPr>
        <w:t>pláš</w:t>
      </w:r>
      <w:r w:rsidRPr="003933D7">
        <w:rPr>
          <w:b/>
          <w:color w:val="211F1F"/>
          <w:w w:val="147"/>
          <w:sz w:val="17"/>
        </w:rPr>
        <w:t>t</w:t>
      </w:r>
      <w:r w:rsidRPr="003933D7">
        <w:rPr>
          <w:b/>
          <w:color w:val="211F1F"/>
          <w:w w:val="61"/>
          <w:sz w:val="17"/>
        </w:rPr>
        <w:t>1</w:t>
      </w:r>
    </w:p>
    <w:p w14:paraId="35AFDB2B" w14:textId="77777777" w:rsidR="00660350" w:rsidRPr="003933D7" w:rsidRDefault="00660350">
      <w:pPr>
        <w:pStyle w:val="Zkladntext"/>
        <w:rPr>
          <w:b/>
          <w:sz w:val="18"/>
        </w:rPr>
      </w:pPr>
    </w:p>
    <w:p w14:paraId="3677DA89" w14:textId="77777777" w:rsidR="00660350" w:rsidRPr="003933D7" w:rsidRDefault="00660350">
      <w:pPr>
        <w:pStyle w:val="Zkladntext"/>
        <w:spacing w:before="3"/>
        <w:rPr>
          <w:b/>
          <w:sz w:val="14"/>
        </w:rPr>
      </w:pPr>
    </w:p>
    <w:p w14:paraId="2F079269" w14:textId="77777777" w:rsidR="00660350" w:rsidRPr="003933D7" w:rsidRDefault="00614168">
      <w:pPr>
        <w:tabs>
          <w:tab w:val="left" w:pos="8408"/>
        </w:tabs>
        <w:ind w:left="161"/>
        <w:rPr>
          <w:sz w:val="16"/>
        </w:rPr>
      </w:pPr>
      <w:r w:rsidRPr="003933D7">
        <w:rPr>
          <w:color w:val="95979B"/>
          <w:sz w:val="16"/>
        </w:rPr>
        <w:t>KSO:</w:t>
      </w:r>
      <w:r w:rsidRPr="003933D7">
        <w:rPr>
          <w:rFonts w:ascii="Times New Roman"/>
          <w:color w:val="95979B"/>
          <w:sz w:val="16"/>
        </w:rPr>
        <w:tab/>
      </w:r>
      <w:r w:rsidRPr="003933D7">
        <w:rPr>
          <w:color w:val="95979B"/>
          <w:sz w:val="16"/>
        </w:rPr>
        <w:t>CC-CZ:</w:t>
      </w:r>
    </w:p>
    <w:p w14:paraId="50889B6A" w14:textId="77777777" w:rsidR="00660350" w:rsidRPr="003933D7" w:rsidRDefault="00614168">
      <w:pPr>
        <w:tabs>
          <w:tab w:val="left" w:pos="1470"/>
          <w:tab w:val="left" w:pos="8408"/>
          <w:tab w:val="left" w:pos="9404"/>
          <w:tab w:val="left" w:pos="10324"/>
        </w:tabs>
        <w:spacing w:before="6"/>
        <w:ind w:left="161"/>
        <w:rPr>
          <w:rFonts w:ascii="Times New Roman" w:hAnsi="Times New Roman"/>
          <w:sz w:val="16"/>
        </w:rPr>
      </w:pPr>
      <w:r w:rsidRPr="003933D7">
        <w:rPr>
          <w:color w:val="95979B"/>
          <w:sz w:val="16"/>
        </w:rPr>
        <w:t>Místo:</w:t>
      </w:r>
      <w:r w:rsidRPr="003933D7">
        <w:rPr>
          <w:rFonts w:ascii="Times New Roman" w:hAnsi="Times New Roman"/>
          <w:color w:val="95979B"/>
          <w:sz w:val="16"/>
        </w:rPr>
        <w:tab/>
      </w:r>
      <w:r w:rsidRPr="003933D7">
        <w:rPr>
          <w:color w:val="211F1F"/>
          <w:sz w:val="16"/>
        </w:rPr>
        <w:t>Rokycany</w:t>
      </w:r>
      <w:r w:rsidRPr="003933D7">
        <w:rPr>
          <w:rFonts w:ascii="Times New Roman" w:hAnsi="Times New Roman"/>
          <w:color w:val="211F1F"/>
          <w:sz w:val="16"/>
        </w:rPr>
        <w:tab/>
      </w:r>
      <w:r w:rsidRPr="003933D7">
        <w:rPr>
          <w:color w:val="95979B"/>
          <w:sz w:val="16"/>
        </w:rPr>
        <w:t>Datum:</w:t>
      </w:r>
      <w:r w:rsidRPr="003933D7">
        <w:rPr>
          <w:rFonts w:ascii="Times New Roman" w:hAnsi="Times New Roman"/>
          <w:color w:val="95979B"/>
          <w:sz w:val="16"/>
        </w:rPr>
        <w:tab/>
      </w:r>
      <w:r w:rsidRPr="003933D7">
        <w:rPr>
          <w:color w:val="211F1F"/>
          <w:sz w:val="16"/>
          <w:shd w:val="clear" w:color="auto" w:fill="F9F8CD"/>
        </w:rPr>
        <w:t>6/17/2022</w:t>
      </w:r>
      <w:r w:rsidRPr="003933D7">
        <w:rPr>
          <w:rFonts w:ascii="Times New Roman" w:hAnsi="Times New Roman"/>
          <w:color w:val="211F1F"/>
          <w:sz w:val="16"/>
          <w:shd w:val="clear" w:color="auto" w:fill="F9F8CD"/>
        </w:rPr>
        <w:tab/>
      </w:r>
    </w:p>
    <w:p w14:paraId="23BF001C" w14:textId="77777777" w:rsidR="00660350" w:rsidRPr="003933D7" w:rsidRDefault="00660350">
      <w:pPr>
        <w:pStyle w:val="Zkladntext"/>
        <w:spacing w:before="4"/>
        <w:rPr>
          <w:rFonts w:ascii="Times New Roman"/>
          <w:sz w:val="20"/>
        </w:rPr>
      </w:pPr>
    </w:p>
    <w:p w14:paraId="7173FA66" w14:textId="77777777" w:rsidR="00660350" w:rsidRPr="003933D7" w:rsidRDefault="00614168">
      <w:pPr>
        <w:tabs>
          <w:tab w:val="left" w:pos="8408"/>
        </w:tabs>
        <w:ind w:left="161"/>
        <w:rPr>
          <w:sz w:val="16"/>
        </w:rPr>
      </w:pPr>
      <w:r w:rsidRPr="003933D7">
        <w:rPr>
          <w:color w:val="95979B"/>
          <w:sz w:val="16"/>
        </w:rPr>
        <w:t>Zadavatel:</w:t>
      </w:r>
      <w:r w:rsidRPr="003933D7">
        <w:rPr>
          <w:rFonts w:ascii="Times New Roman" w:hAnsi="Times New Roman"/>
          <w:color w:val="95979B"/>
          <w:sz w:val="16"/>
        </w:rPr>
        <w:tab/>
      </w:r>
      <w:r w:rsidRPr="003933D7">
        <w:rPr>
          <w:color w:val="95979B"/>
          <w:sz w:val="16"/>
        </w:rPr>
        <w:t>IČ:</w:t>
      </w:r>
    </w:p>
    <w:p w14:paraId="095A1F28" w14:textId="77777777" w:rsidR="00660350" w:rsidRPr="003933D7" w:rsidRDefault="00614168">
      <w:pPr>
        <w:tabs>
          <w:tab w:val="left" w:pos="8408"/>
        </w:tabs>
        <w:spacing w:before="56"/>
        <w:ind w:left="347"/>
        <w:rPr>
          <w:sz w:val="16"/>
        </w:rPr>
      </w:pPr>
      <w:r w:rsidRPr="003933D7">
        <w:rPr>
          <w:color w:val="211F1F"/>
          <w:sz w:val="16"/>
        </w:rPr>
        <w:t>ČR - Úřad práce</w:t>
      </w:r>
      <w:r w:rsidRPr="003933D7">
        <w:rPr>
          <w:color w:val="211F1F"/>
          <w:spacing w:val="-28"/>
          <w:sz w:val="16"/>
        </w:rPr>
        <w:t xml:space="preserve"> </w:t>
      </w:r>
      <w:r w:rsidRPr="003933D7">
        <w:rPr>
          <w:color w:val="211F1F"/>
          <w:sz w:val="16"/>
        </w:rPr>
        <w:t>české</w:t>
      </w:r>
      <w:r w:rsidRPr="003933D7">
        <w:rPr>
          <w:color w:val="211F1F"/>
          <w:spacing w:val="-7"/>
          <w:sz w:val="16"/>
        </w:rPr>
        <w:t xml:space="preserve"> </w:t>
      </w:r>
      <w:r w:rsidRPr="003933D7">
        <w:rPr>
          <w:color w:val="211F1F"/>
          <w:sz w:val="16"/>
        </w:rPr>
        <w:t>republiky</w:t>
      </w:r>
      <w:r w:rsidRPr="003933D7">
        <w:rPr>
          <w:rFonts w:ascii="Times New Roman" w:hAnsi="Times New Roman"/>
          <w:color w:val="211F1F"/>
          <w:sz w:val="16"/>
        </w:rPr>
        <w:tab/>
      </w:r>
      <w:r w:rsidRPr="003933D7">
        <w:rPr>
          <w:color w:val="95979B"/>
          <w:sz w:val="16"/>
        </w:rPr>
        <w:t>DIČ:</w:t>
      </w:r>
    </w:p>
    <w:p w14:paraId="6169FDFF" w14:textId="77777777" w:rsidR="00660350" w:rsidRPr="003933D7" w:rsidRDefault="00660350">
      <w:pPr>
        <w:pStyle w:val="Zkladntext"/>
        <w:spacing w:before="5"/>
        <w:rPr>
          <w:sz w:val="14"/>
        </w:rPr>
      </w:pPr>
    </w:p>
    <w:p w14:paraId="3A420FE1" w14:textId="77777777" w:rsidR="00660350" w:rsidRPr="003933D7" w:rsidRDefault="00614168">
      <w:pPr>
        <w:tabs>
          <w:tab w:val="left" w:pos="8408"/>
          <w:tab w:val="left" w:pos="9404"/>
          <w:tab w:val="left" w:pos="10324"/>
        </w:tabs>
        <w:ind w:left="161"/>
        <w:rPr>
          <w:rFonts w:ascii="Times New Roman" w:hAnsi="Times New Roman"/>
          <w:sz w:val="16"/>
        </w:rPr>
      </w:pPr>
      <w:r w:rsidRPr="003933D7">
        <w:rPr>
          <w:color w:val="95979B"/>
          <w:sz w:val="16"/>
        </w:rPr>
        <w:t>Uchazeč:</w:t>
      </w:r>
      <w:r w:rsidRPr="003933D7">
        <w:rPr>
          <w:rFonts w:ascii="Times New Roman" w:hAnsi="Times New Roman"/>
          <w:color w:val="95979B"/>
          <w:sz w:val="16"/>
        </w:rPr>
        <w:tab/>
      </w:r>
      <w:r w:rsidRPr="003933D7">
        <w:rPr>
          <w:color w:val="95979B"/>
          <w:sz w:val="16"/>
        </w:rPr>
        <w:t>IČ:</w:t>
      </w:r>
      <w:r w:rsidRPr="003933D7">
        <w:rPr>
          <w:color w:val="95979B"/>
          <w:sz w:val="16"/>
        </w:rPr>
        <w:tab/>
      </w:r>
      <w:r w:rsidRPr="003933D7">
        <w:rPr>
          <w:color w:val="211F1F"/>
          <w:sz w:val="16"/>
          <w:shd w:val="clear" w:color="auto" w:fill="F9F8CD"/>
        </w:rPr>
        <w:t>28116992</w:t>
      </w:r>
      <w:r w:rsidRPr="003933D7">
        <w:rPr>
          <w:rFonts w:ascii="Times New Roman" w:hAnsi="Times New Roman"/>
          <w:color w:val="211F1F"/>
          <w:sz w:val="16"/>
          <w:shd w:val="clear" w:color="auto" w:fill="F9F8CD"/>
        </w:rPr>
        <w:tab/>
      </w:r>
    </w:p>
    <w:p w14:paraId="13680854" w14:textId="77777777" w:rsidR="00660350" w:rsidRPr="003933D7" w:rsidRDefault="00614168">
      <w:pPr>
        <w:tabs>
          <w:tab w:val="left" w:pos="8392"/>
          <w:tab w:val="left" w:pos="9404"/>
        </w:tabs>
        <w:spacing w:before="10"/>
        <w:ind w:left="347"/>
        <w:rPr>
          <w:sz w:val="16"/>
        </w:rPr>
      </w:pPr>
      <w:r w:rsidRPr="003933D7">
        <w:rPr>
          <w:color w:val="211F1F"/>
          <w:sz w:val="16"/>
          <w:shd w:val="clear" w:color="auto" w:fill="F9F8CD"/>
        </w:rPr>
        <w:t>WH</w:t>
      </w:r>
      <w:r w:rsidRPr="003933D7">
        <w:rPr>
          <w:color w:val="211F1F"/>
          <w:spacing w:val="-7"/>
          <w:sz w:val="16"/>
          <w:shd w:val="clear" w:color="auto" w:fill="F9F8CD"/>
        </w:rPr>
        <w:t xml:space="preserve"> </w:t>
      </w:r>
      <w:proofErr w:type="spellStart"/>
      <w:r w:rsidRPr="003933D7">
        <w:rPr>
          <w:color w:val="211F1F"/>
          <w:sz w:val="16"/>
          <w:shd w:val="clear" w:color="auto" w:fill="F9F8CD"/>
        </w:rPr>
        <w:t>Develop</w:t>
      </w:r>
      <w:proofErr w:type="spellEnd"/>
      <w:r w:rsidRPr="003933D7">
        <w:rPr>
          <w:color w:val="211F1F"/>
          <w:spacing w:val="-7"/>
          <w:sz w:val="16"/>
          <w:shd w:val="clear" w:color="auto" w:fill="F9F8CD"/>
        </w:rPr>
        <w:t xml:space="preserve"> </w:t>
      </w:r>
      <w:r w:rsidRPr="003933D7">
        <w:rPr>
          <w:color w:val="211F1F"/>
          <w:sz w:val="16"/>
          <w:shd w:val="clear" w:color="auto" w:fill="F9F8CD"/>
        </w:rPr>
        <w:t>s.r.o.</w:t>
      </w:r>
      <w:r w:rsidRPr="003933D7">
        <w:rPr>
          <w:rFonts w:ascii="Times New Roman" w:hAnsi="Times New Roman"/>
          <w:color w:val="211F1F"/>
          <w:sz w:val="16"/>
          <w:shd w:val="clear" w:color="auto" w:fill="F9F8CD"/>
        </w:rPr>
        <w:tab/>
      </w:r>
      <w:r w:rsidRPr="003933D7">
        <w:rPr>
          <w:color w:val="95979B"/>
          <w:sz w:val="16"/>
        </w:rPr>
        <w:t>DIČ:</w:t>
      </w:r>
      <w:r w:rsidRPr="003933D7">
        <w:rPr>
          <w:rFonts w:ascii="Times New Roman" w:hAnsi="Times New Roman"/>
          <w:color w:val="95979B"/>
          <w:sz w:val="16"/>
        </w:rPr>
        <w:tab/>
      </w:r>
      <w:r w:rsidRPr="003933D7">
        <w:rPr>
          <w:color w:val="211F1F"/>
          <w:sz w:val="16"/>
          <w:shd w:val="clear" w:color="auto" w:fill="F9F8CD"/>
        </w:rPr>
        <w:t>CZ28116992</w:t>
      </w:r>
    </w:p>
    <w:p w14:paraId="19142CF9" w14:textId="77777777" w:rsidR="00660350" w:rsidRPr="003933D7" w:rsidRDefault="00614168">
      <w:pPr>
        <w:tabs>
          <w:tab w:val="left" w:pos="8408"/>
        </w:tabs>
        <w:spacing w:before="121"/>
        <w:ind w:left="161"/>
        <w:rPr>
          <w:sz w:val="16"/>
        </w:rPr>
      </w:pPr>
      <w:r w:rsidRPr="003933D7">
        <w:rPr>
          <w:color w:val="95979B"/>
          <w:sz w:val="16"/>
        </w:rPr>
        <w:t>Projektant:</w:t>
      </w:r>
      <w:r w:rsidRPr="003933D7">
        <w:rPr>
          <w:rFonts w:ascii="Times New Roman" w:hAnsi="Times New Roman"/>
          <w:color w:val="95979B"/>
          <w:sz w:val="16"/>
        </w:rPr>
        <w:tab/>
      </w:r>
      <w:r w:rsidRPr="003933D7">
        <w:rPr>
          <w:color w:val="95979B"/>
          <w:sz w:val="16"/>
        </w:rPr>
        <w:t>IČ:</w:t>
      </w:r>
    </w:p>
    <w:p w14:paraId="360E179C" w14:textId="77777777" w:rsidR="00660350" w:rsidRPr="003933D7" w:rsidRDefault="00614168">
      <w:pPr>
        <w:tabs>
          <w:tab w:val="left" w:pos="8408"/>
        </w:tabs>
        <w:spacing w:before="56"/>
        <w:ind w:left="347"/>
        <w:rPr>
          <w:sz w:val="16"/>
        </w:rPr>
      </w:pPr>
      <w:proofErr w:type="spellStart"/>
      <w:r w:rsidRPr="003933D7">
        <w:rPr>
          <w:color w:val="211F1F"/>
          <w:sz w:val="16"/>
        </w:rPr>
        <w:t>Saffron</w:t>
      </w:r>
      <w:proofErr w:type="spellEnd"/>
      <w:r w:rsidRPr="003933D7">
        <w:rPr>
          <w:color w:val="211F1F"/>
          <w:spacing w:val="-10"/>
          <w:sz w:val="16"/>
        </w:rPr>
        <w:t xml:space="preserve"> </w:t>
      </w:r>
      <w:proofErr w:type="spellStart"/>
      <w:r w:rsidRPr="003933D7">
        <w:rPr>
          <w:color w:val="211F1F"/>
          <w:sz w:val="16"/>
        </w:rPr>
        <w:t>Universe</w:t>
      </w:r>
      <w:proofErr w:type="spellEnd"/>
      <w:r w:rsidRPr="003933D7">
        <w:rPr>
          <w:color w:val="211F1F"/>
          <w:spacing w:val="-9"/>
          <w:sz w:val="16"/>
        </w:rPr>
        <w:t xml:space="preserve"> </w:t>
      </w:r>
      <w:r w:rsidRPr="003933D7">
        <w:rPr>
          <w:color w:val="211F1F"/>
          <w:sz w:val="16"/>
        </w:rPr>
        <w:t>s.r.o.</w:t>
      </w:r>
      <w:r w:rsidRPr="003933D7">
        <w:rPr>
          <w:rFonts w:ascii="Times New Roman" w:hAnsi="Times New Roman"/>
          <w:color w:val="211F1F"/>
          <w:sz w:val="16"/>
        </w:rPr>
        <w:tab/>
      </w:r>
      <w:r w:rsidRPr="003933D7">
        <w:rPr>
          <w:color w:val="95979B"/>
          <w:sz w:val="16"/>
        </w:rPr>
        <w:t>DIČ:</w:t>
      </w:r>
    </w:p>
    <w:p w14:paraId="55AC9CA1" w14:textId="77777777" w:rsidR="00660350" w:rsidRPr="003933D7" w:rsidRDefault="00660350">
      <w:pPr>
        <w:pStyle w:val="Zkladntext"/>
        <w:spacing w:before="5"/>
        <w:rPr>
          <w:sz w:val="14"/>
        </w:rPr>
      </w:pPr>
    </w:p>
    <w:p w14:paraId="5A01A7F9" w14:textId="77777777" w:rsidR="00660350" w:rsidRPr="003933D7" w:rsidRDefault="00614168">
      <w:pPr>
        <w:tabs>
          <w:tab w:val="left" w:pos="8408"/>
        </w:tabs>
        <w:ind w:left="161"/>
        <w:rPr>
          <w:sz w:val="16"/>
        </w:rPr>
      </w:pPr>
      <w:r w:rsidRPr="003933D7">
        <w:rPr>
          <w:color w:val="95979B"/>
          <w:sz w:val="16"/>
        </w:rPr>
        <w:t>Zpracovatel:</w:t>
      </w:r>
      <w:r w:rsidRPr="003933D7">
        <w:rPr>
          <w:rFonts w:ascii="Times New Roman" w:hAnsi="Times New Roman"/>
          <w:color w:val="95979B"/>
          <w:sz w:val="16"/>
        </w:rPr>
        <w:tab/>
      </w:r>
      <w:r w:rsidRPr="003933D7">
        <w:rPr>
          <w:color w:val="95979B"/>
          <w:sz w:val="16"/>
        </w:rPr>
        <w:t>IČ:</w:t>
      </w:r>
    </w:p>
    <w:p w14:paraId="0C95F359" w14:textId="77777777" w:rsidR="00660350" w:rsidRPr="003933D7" w:rsidRDefault="00614168">
      <w:pPr>
        <w:tabs>
          <w:tab w:val="left" w:pos="8408"/>
        </w:tabs>
        <w:spacing w:before="56"/>
        <w:ind w:left="347"/>
        <w:rPr>
          <w:sz w:val="16"/>
        </w:rPr>
      </w:pPr>
      <w:proofErr w:type="spellStart"/>
      <w:r w:rsidRPr="003933D7">
        <w:rPr>
          <w:color w:val="211F1F"/>
          <w:sz w:val="16"/>
        </w:rPr>
        <w:t>Saffron</w:t>
      </w:r>
      <w:proofErr w:type="spellEnd"/>
      <w:r w:rsidRPr="003933D7">
        <w:rPr>
          <w:color w:val="211F1F"/>
          <w:spacing w:val="-10"/>
          <w:sz w:val="16"/>
        </w:rPr>
        <w:t xml:space="preserve"> </w:t>
      </w:r>
      <w:proofErr w:type="spellStart"/>
      <w:r w:rsidRPr="003933D7">
        <w:rPr>
          <w:color w:val="211F1F"/>
          <w:sz w:val="16"/>
        </w:rPr>
        <w:t>Universe</w:t>
      </w:r>
      <w:proofErr w:type="spellEnd"/>
      <w:r w:rsidRPr="003933D7">
        <w:rPr>
          <w:color w:val="211F1F"/>
          <w:spacing w:val="-9"/>
          <w:sz w:val="16"/>
        </w:rPr>
        <w:t xml:space="preserve"> </w:t>
      </w:r>
      <w:r w:rsidRPr="003933D7">
        <w:rPr>
          <w:color w:val="211F1F"/>
          <w:sz w:val="16"/>
        </w:rPr>
        <w:t>s.r.o.</w:t>
      </w:r>
      <w:r w:rsidRPr="003933D7">
        <w:rPr>
          <w:rFonts w:ascii="Times New Roman" w:hAnsi="Times New Roman"/>
          <w:color w:val="211F1F"/>
          <w:sz w:val="16"/>
        </w:rPr>
        <w:tab/>
      </w:r>
      <w:r w:rsidRPr="003933D7">
        <w:rPr>
          <w:color w:val="95979B"/>
          <w:sz w:val="16"/>
        </w:rPr>
        <w:t>DIČ:</w:t>
      </w:r>
    </w:p>
    <w:p w14:paraId="6FA5426B" w14:textId="77777777" w:rsidR="00660350" w:rsidRPr="003933D7" w:rsidRDefault="00660350">
      <w:pPr>
        <w:pStyle w:val="Zkladntext"/>
        <w:spacing w:before="5"/>
        <w:rPr>
          <w:sz w:val="14"/>
        </w:rPr>
      </w:pPr>
    </w:p>
    <w:p w14:paraId="31F1FFB4" w14:textId="77777777" w:rsidR="00660350" w:rsidRPr="003933D7" w:rsidRDefault="00614168">
      <w:pPr>
        <w:ind w:left="161"/>
        <w:rPr>
          <w:sz w:val="16"/>
        </w:rPr>
      </w:pPr>
      <w:r w:rsidRPr="003933D7">
        <w:rPr>
          <w:color w:val="95979B"/>
          <w:sz w:val="16"/>
        </w:rPr>
        <w:t>Poznámka:</w:t>
      </w:r>
    </w:p>
    <w:p w14:paraId="2BEB678C" w14:textId="77777777" w:rsidR="00660350" w:rsidRPr="003933D7" w:rsidRDefault="00660350">
      <w:pPr>
        <w:pStyle w:val="Zkladntext"/>
        <w:spacing w:before="2"/>
        <w:rPr>
          <w:sz w:val="12"/>
        </w:rPr>
      </w:pPr>
    </w:p>
    <w:p w14:paraId="00F02075" w14:textId="77777777" w:rsidR="00660350" w:rsidRPr="003933D7" w:rsidRDefault="00614168">
      <w:pPr>
        <w:spacing w:before="100" w:line="230" w:lineRule="auto"/>
        <w:ind w:left="347" w:right="698"/>
        <w:rPr>
          <w:sz w:val="16"/>
        </w:rPr>
      </w:pPr>
      <w:r w:rsidRPr="003933D7">
        <w:rPr>
          <w:color w:val="211F1F"/>
          <w:sz w:val="16"/>
        </w:rPr>
        <w:t>Pokud jsou v zadávací dokumentaci odkazy na výrobky a zařízení, jedná se pouze o vymezení a definování technických, konstrukčních a kvalitativních standardů požadovaných projektem. Zadavatel připouští obdobné výrobky při zachování základních funkčních a normových parametrů. Uchazeč je oprávněn nabídnout výrobky a obdobná zařízení stejných nebo lepších parametrů. Použití těchto obdobných výrobků je podmíněno odsouhlasením zadavatelem stavby a zpracovatelem projektu jednotlivých objektů této PD. V případě obdobných výrobků a zařízení je nutno doložit jejich technické listy. Soupis prací je sestaven za využití položek Cenové soustavy ÚRS. Cenové a technické podmínky položek Cenové soustavy ÚRS, které nejsou uvedeny v soupisu prací (informace z tzv. úvodních částí katalogů) jsou neomezeně dálkově</w:t>
      </w:r>
      <w:r w:rsidRPr="003933D7">
        <w:rPr>
          <w:color w:val="211F1F"/>
          <w:spacing w:val="-11"/>
          <w:sz w:val="16"/>
        </w:rPr>
        <w:t xml:space="preserve"> </w:t>
      </w:r>
      <w:r w:rsidRPr="003933D7">
        <w:rPr>
          <w:color w:val="211F1F"/>
          <w:sz w:val="16"/>
        </w:rPr>
        <w:t>k</w:t>
      </w:r>
      <w:r w:rsidRPr="003933D7">
        <w:rPr>
          <w:color w:val="211F1F"/>
          <w:spacing w:val="-10"/>
          <w:sz w:val="16"/>
        </w:rPr>
        <w:t xml:space="preserve"> </w:t>
      </w:r>
      <w:r w:rsidRPr="003933D7">
        <w:rPr>
          <w:color w:val="211F1F"/>
          <w:sz w:val="16"/>
        </w:rPr>
        <w:t>dispozici</w:t>
      </w:r>
      <w:r w:rsidRPr="003933D7">
        <w:rPr>
          <w:color w:val="211F1F"/>
          <w:spacing w:val="-11"/>
          <w:sz w:val="16"/>
        </w:rPr>
        <w:t xml:space="preserve"> </w:t>
      </w:r>
      <w:r w:rsidRPr="003933D7">
        <w:rPr>
          <w:color w:val="211F1F"/>
          <w:sz w:val="16"/>
        </w:rPr>
        <w:t>na</w:t>
      </w:r>
      <w:r w:rsidRPr="003933D7">
        <w:rPr>
          <w:color w:val="211F1F"/>
          <w:spacing w:val="-9"/>
          <w:sz w:val="16"/>
        </w:rPr>
        <w:t xml:space="preserve"> </w:t>
      </w:r>
      <w:hyperlink r:id="rId14">
        <w:r w:rsidRPr="003933D7">
          <w:rPr>
            <w:color w:val="211F1F"/>
            <w:sz w:val="16"/>
          </w:rPr>
          <w:t>www.cs-urs.cz.</w:t>
        </w:r>
        <w:r w:rsidRPr="003933D7">
          <w:rPr>
            <w:color w:val="211F1F"/>
            <w:spacing w:val="-8"/>
            <w:sz w:val="16"/>
          </w:rPr>
          <w:t xml:space="preserve"> </w:t>
        </w:r>
      </w:hyperlink>
      <w:r w:rsidRPr="003933D7">
        <w:rPr>
          <w:color w:val="211F1F"/>
          <w:sz w:val="16"/>
        </w:rPr>
        <w:t>Položky</w:t>
      </w:r>
      <w:r w:rsidRPr="003933D7">
        <w:rPr>
          <w:color w:val="211F1F"/>
          <w:spacing w:val="-10"/>
          <w:sz w:val="16"/>
        </w:rPr>
        <w:t xml:space="preserve"> </w:t>
      </w:r>
      <w:r w:rsidRPr="003933D7">
        <w:rPr>
          <w:color w:val="211F1F"/>
          <w:sz w:val="16"/>
        </w:rPr>
        <w:t>soupisu</w:t>
      </w:r>
      <w:r w:rsidRPr="003933D7">
        <w:rPr>
          <w:color w:val="211F1F"/>
          <w:spacing w:val="-9"/>
          <w:sz w:val="16"/>
        </w:rPr>
        <w:t xml:space="preserve"> </w:t>
      </w:r>
      <w:r w:rsidRPr="003933D7">
        <w:rPr>
          <w:color w:val="211F1F"/>
          <w:sz w:val="16"/>
        </w:rPr>
        <w:t>prací,</w:t>
      </w:r>
      <w:r w:rsidRPr="003933D7">
        <w:rPr>
          <w:color w:val="211F1F"/>
          <w:spacing w:val="-10"/>
          <w:sz w:val="16"/>
        </w:rPr>
        <w:t xml:space="preserve"> </w:t>
      </w:r>
      <w:r w:rsidRPr="003933D7">
        <w:rPr>
          <w:color w:val="211F1F"/>
          <w:sz w:val="16"/>
        </w:rPr>
        <w:t>které</w:t>
      </w:r>
      <w:r w:rsidRPr="003933D7">
        <w:rPr>
          <w:color w:val="211F1F"/>
          <w:spacing w:val="-11"/>
          <w:sz w:val="16"/>
        </w:rPr>
        <w:t xml:space="preserve"> </w:t>
      </w:r>
      <w:r w:rsidRPr="003933D7">
        <w:rPr>
          <w:color w:val="211F1F"/>
          <w:sz w:val="16"/>
        </w:rPr>
        <w:t>nemají</w:t>
      </w:r>
      <w:r w:rsidRPr="003933D7">
        <w:rPr>
          <w:color w:val="211F1F"/>
          <w:spacing w:val="-10"/>
          <w:sz w:val="16"/>
        </w:rPr>
        <w:t xml:space="preserve"> </w:t>
      </w:r>
      <w:r w:rsidRPr="003933D7">
        <w:rPr>
          <w:color w:val="211F1F"/>
          <w:sz w:val="16"/>
        </w:rPr>
        <w:t>ve</w:t>
      </w:r>
      <w:r w:rsidRPr="003933D7">
        <w:rPr>
          <w:color w:val="211F1F"/>
          <w:spacing w:val="-10"/>
          <w:sz w:val="16"/>
        </w:rPr>
        <w:t xml:space="preserve"> </w:t>
      </w:r>
      <w:r w:rsidRPr="003933D7">
        <w:rPr>
          <w:color w:val="211F1F"/>
          <w:sz w:val="16"/>
        </w:rPr>
        <w:t>sloupci</w:t>
      </w:r>
      <w:r w:rsidRPr="003933D7">
        <w:rPr>
          <w:color w:val="211F1F"/>
          <w:spacing w:val="-10"/>
          <w:sz w:val="16"/>
        </w:rPr>
        <w:t xml:space="preserve"> </w:t>
      </w:r>
      <w:r w:rsidRPr="003933D7">
        <w:rPr>
          <w:color w:val="211F1F"/>
          <w:sz w:val="16"/>
        </w:rPr>
        <w:t>"Cenová</w:t>
      </w:r>
      <w:r w:rsidRPr="003933D7">
        <w:rPr>
          <w:color w:val="211F1F"/>
          <w:spacing w:val="-9"/>
          <w:sz w:val="16"/>
        </w:rPr>
        <w:t xml:space="preserve"> </w:t>
      </w:r>
      <w:r w:rsidRPr="003933D7">
        <w:rPr>
          <w:color w:val="211F1F"/>
          <w:sz w:val="16"/>
        </w:rPr>
        <w:t>soustava"</w:t>
      </w:r>
      <w:r w:rsidRPr="003933D7">
        <w:rPr>
          <w:color w:val="211F1F"/>
          <w:spacing w:val="-10"/>
          <w:sz w:val="16"/>
        </w:rPr>
        <w:t xml:space="preserve"> </w:t>
      </w:r>
      <w:r w:rsidRPr="003933D7">
        <w:rPr>
          <w:color w:val="211F1F"/>
          <w:sz w:val="16"/>
        </w:rPr>
        <w:t>uveden</w:t>
      </w:r>
      <w:r w:rsidRPr="003933D7">
        <w:rPr>
          <w:color w:val="211F1F"/>
          <w:spacing w:val="-9"/>
          <w:sz w:val="16"/>
        </w:rPr>
        <w:t xml:space="preserve"> </w:t>
      </w:r>
      <w:r w:rsidRPr="003933D7">
        <w:rPr>
          <w:color w:val="211F1F"/>
          <w:sz w:val="16"/>
        </w:rPr>
        <w:t>žádný</w:t>
      </w:r>
      <w:r w:rsidRPr="003933D7">
        <w:rPr>
          <w:color w:val="211F1F"/>
          <w:spacing w:val="-10"/>
          <w:sz w:val="16"/>
        </w:rPr>
        <w:t xml:space="preserve"> </w:t>
      </w:r>
      <w:r w:rsidRPr="003933D7">
        <w:rPr>
          <w:color w:val="211F1F"/>
          <w:sz w:val="16"/>
        </w:rPr>
        <w:t>údaj,</w:t>
      </w:r>
      <w:r w:rsidRPr="003933D7">
        <w:rPr>
          <w:color w:val="211F1F"/>
          <w:spacing w:val="-10"/>
          <w:sz w:val="16"/>
        </w:rPr>
        <w:t xml:space="preserve"> </w:t>
      </w:r>
      <w:r w:rsidRPr="003933D7">
        <w:rPr>
          <w:color w:val="211F1F"/>
          <w:sz w:val="16"/>
        </w:rPr>
        <w:t>jsou</w:t>
      </w:r>
      <w:r w:rsidRPr="003933D7">
        <w:rPr>
          <w:color w:val="211F1F"/>
          <w:spacing w:val="-11"/>
          <w:sz w:val="16"/>
        </w:rPr>
        <w:t xml:space="preserve"> </w:t>
      </w:r>
      <w:r w:rsidRPr="003933D7">
        <w:rPr>
          <w:color w:val="211F1F"/>
          <w:sz w:val="16"/>
        </w:rPr>
        <w:t>individuálně kalkulované položky a nepochází z Cenové soustavy</w:t>
      </w:r>
      <w:r w:rsidRPr="003933D7">
        <w:rPr>
          <w:color w:val="211F1F"/>
          <w:spacing w:val="-16"/>
          <w:sz w:val="16"/>
        </w:rPr>
        <w:t xml:space="preserve"> </w:t>
      </w:r>
      <w:r w:rsidRPr="003933D7">
        <w:rPr>
          <w:color w:val="211F1F"/>
          <w:sz w:val="16"/>
        </w:rPr>
        <w:t>ÚRS._x000D_</w:t>
      </w:r>
    </w:p>
    <w:p w14:paraId="1719DDA2" w14:textId="77777777" w:rsidR="00660350" w:rsidRPr="003933D7" w:rsidRDefault="00614168">
      <w:pPr>
        <w:spacing w:before="2" w:line="230" w:lineRule="auto"/>
        <w:ind w:left="347" w:right="1018"/>
        <w:rPr>
          <w:sz w:val="16"/>
        </w:rPr>
      </w:pPr>
      <w:r w:rsidRPr="003933D7">
        <w:rPr>
          <w:color w:val="211F1F"/>
          <w:sz w:val="16"/>
        </w:rPr>
        <w:t>Uchazeč</w:t>
      </w:r>
      <w:r w:rsidRPr="003933D7">
        <w:rPr>
          <w:color w:val="211F1F"/>
          <w:spacing w:val="-8"/>
          <w:sz w:val="16"/>
        </w:rPr>
        <w:t xml:space="preserve"> </w:t>
      </w:r>
      <w:r w:rsidRPr="003933D7">
        <w:rPr>
          <w:color w:val="211F1F"/>
          <w:sz w:val="16"/>
        </w:rPr>
        <w:t>o</w:t>
      </w:r>
      <w:r w:rsidRPr="003933D7">
        <w:rPr>
          <w:color w:val="211F1F"/>
          <w:spacing w:val="-9"/>
          <w:sz w:val="16"/>
        </w:rPr>
        <w:t xml:space="preserve"> </w:t>
      </w:r>
      <w:r w:rsidRPr="003933D7">
        <w:rPr>
          <w:color w:val="211F1F"/>
          <w:sz w:val="16"/>
        </w:rPr>
        <w:t>VZ</w:t>
      </w:r>
      <w:r w:rsidRPr="003933D7">
        <w:rPr>
          <w:color w:val="211F1F"/>
          <w:spacing w:val="-9"/>
          <w:sz w:val="16"/>
        </w:rPr>
        <w:t xml:space="preserve"> </w:t>
      </w:r>
      <w:r w:rsidRPr="003933D7">
        <w:rPr>
          <w:color w:val="211F1F"/>
          <w:sz w:val="16"/>
        </w:rPr>
        <w:t>je</w:t>
      </w:r>
      <w:r w:rsidRPr="003933D7">
        <w:rPr>
          <w:color w:val="211F1F"/>
          <w:spacing w:val="-9"/>
          <w:sz w:val="16"/>
        </w:rPr>
        <w:t xml:space="preserve"> </w:t>
      </w:r>
      <w:r w:rsidRPr="003933D7">
        <w:rPr>
          <w:color w:val="211F1F"/>
          <w:sz w:val="16"/>
        </w:rPr>
        <w:t>povinen</w:t>
      </w:r>
      <w:r w:rsidRPr="003933D7">
        <w:rPr>
          <w:color w:val="211F1F"/>
          <w:spacing w:val="-9"/>
          <w:sz w:val="16"/>
        </w:rPr>
        <w:t xml:space="preserve"> </w:t>
      </w:r>
      <w:r w:rsidRPr="003933D7">
        <w:rPr>
          <w:color w:val="211F1F"/>
          <w:sz w:val="16"/>
        </w:rPr>
        <w:t>si</w:t>
      </w:r>
      <w:r w:rsidRPr="003933D7">
        <w:rPr>
          <w:color w:val="211F1F"/>
          <w:spacing w:val="-9"/>
          <w:sz w:val="16"/>
        </w:rPr>
        <w:t xml:space="preserve"> </w:t>
      </w:r>
      <w:r w:rsidRPr="003933D7">
        <w:rPr>
          <w:color w:val="211F1F"/>
          <w:sz w:val="16"/>
        </w:rPr>
        <w:t>prověřit</w:t>
      </w:r>
      <w:r w:rsidRPr="003933D7">
        <w:rPr>
          <w:color w:val="211F1F"/>
          <w:spacing w:val="-9"/>
          <w:sz w:val="16"/>
        </w:rPr>
        <w:t xml:space="preserve"> </w:t>
      </w:r>
      <w:r w:rsidRPr="003933D7">
        <w:rPr>
          <w:color w:val="211F1F"/>
          <w:sz w:val="16"/>
        </w:rPr>
        <w:t>soulad</w:t>
      </w:r>
      <w:r w:rsidRPr="003933D7">
        <w:rPr>
          <w:color w:val="211F1F"/>
          <w:spacing w:val="-9"/>
          <w:sz w:val="16"/>
        </w:rPr>
        <w:t xml:space="preserve"> </w:t>
      </w:r>
      <w:r w:rsidRPr="003933D7">
        <w:rPr>
          <w:color w:val="211F1F"/>
          <w:sz w:val="16"/>
        </w:rPr>
        <w:t>mezi</w:t>
      </w:r>
      <w:r w:rsidRPr="003933D7">
        <w:rPr>
          <w:color w:val="211F1F"/>
          <w:spacing w:val="-8"/>
          <w:sz w:val="16"/>
        </w:rPr>
        <w:t xml:space="preserve"> </w:t>
      </w:r>
      <w:r w:rsidRPr="003933D7">
        <w:rPr>
          <w:color w:val="211F1F"/>
          <w:sz w:val="16"/>
        </w:rPr>
        <w:t>projektovou</w:t>
      </w:r>
      <w:r w:rsidRPr="003933D7">
        <w:rPr>
          <w:color w:val="211F1F"/>
          <w:spacing w:val="-9"/>
          <w:sz w:val="16"/>
        </w:rPr>
        <w:t xml:space="preserve"> </w:t>
      </w:r>
      <w:r w:rsidRPr="003933D7">
        <w:rPr>
          <w:color w:val="211F1F"/>
          <w:sz w:val="16"/>
        </w:rPr>
        <w:t>dokumentací</w:t>
      </w:r>
      <w:r w:rsidRPr="003933D7">
        <w:rPr>
          <w:color w:val="211F1F"/>
          <w:spacing w:val="-7"/>
          <w:sz w:val="16"/>
        </w:rPr>
        <w:t xml:space="preserve"> </w:t>
      </w:r>
      <w:r w:rsidRPr="003933D7">
        <w:rPr>
          <w:color w:val="211F1F"/>
          <w:sz w:val="16"/>
        </w:rPr>
        <w:t>a</w:t>
      </w:r>
      <w:r w:rsidRPr="003933D7">
        <w:rPr>
          <w:color w:val="211F1F"/>
          <w:spacing w:val="-9"/>
          <w:sz w:val="16"/>
        </w:rPr>
        <w:t xml:space="preserve"> </w:t>
      </w:r>
      <w:r w:rsidRPr="003933D7">
        <w:rPr>
          <w:color w:val="211F1F"/>
          <w:sz w:val="16"/>
        </w:rPr>
        <w:t>výkazy</w:t>
      </w:r>
      <w:r w:rsidRPr="003933D7">
        <w:rPr>
          <w:color w:val="211F1F"/>
          <w:spacing w:val="-8"/>
          <w:sz w:val="16"/>
        </w:rPr>
        <w:t xml:space="preserve"> </w:t>
      </w:r>
      <w:r w:rsidRPr="003933D7">
        <w:rPr>
          <w:color w:val="211F1F"/>
          <w:sz w:val="16"/>
        </w:rPr>
        <w:t>výměr.</w:t>
      </w:r>
      <w:r w:rsidRPr="003933D7">
        <w:rPr>
          <w:color w:val="211F1F"/>
          <w:spacing w:val="-9"/>
          <w:sz w:val="16"/>
        </w:rPr>
        <w:t xml:space="preserve"> </w:t>
      </w:r>
      <w:r w:rsidRPr="003933D7">
        <w:rPr>
          <w:color w:val="211F1F"/>
          <w:sz w:val="16"/>
        </w:rPr>
        <w:t>Na</w:t>
      </w:r>
      <w:r w:rsidRPr="003933D7">
        <w:rPr>
          <w:color w:val="211F1F"/>
          <w:spacing w:val="-8"/>
          <w:sz w:val="16"/>
        </w:rPr>
        <w:t xml:space="preserve"> </w:t>
      </w:r>
      <w:r w:rsidRPr="003933D7">
        <w:rPr>
          <w:color w:val="211F1F"/>
          <w:sz w:val="16"/>
        </w:rPr>
        <w:t>pozdější</w:t>
      </w:r>
      <w:r w:rsidRPr="003933D7">
        <w:rPr>
          <w:color w:val="211F1F"/>
          <w:spacing w:val="-8"/>
          <w:sz w:val="16"/>
        </w:rPr>
        <w:t xml:space="preserve"> </w:t>
      </w:r>
      <w:r w:rsidRPr="003933D7">
        <w:rPr>
          <w:color w:val="211F1F"/>
          <w:sz w:val="16"/>
        </w:rPr>
        <w:t>reklamaci</w:t>
      </w:r>
      <w:r w:rsidRPr="003933D7">
        <w:rPr>
          <w:color w:val="211F1F"/>
          <w:spacing w:val="-8"/>
          <w:sz w:val="16"/>
        </w:rPr>
        <w:t xml:space="preserve"> </w:t>
      </w:r>
      <w:r w:rsidRPr="003933D7">
        <w:rPr>
          <w:color w:val="211F1F"/>
          <w:sz w:val="16"/>
        </w:rPr>
        <w:t>v</w:t>
      </w:r>
      <w:r w:rsidRPr="003933D7">
        <w:rPr>
          <w:color w:val="211F1F"/>
          <w:spacing w:val="-8"/>
          <w:sz w:val="16"/>
        </w:rPr>
        <w:t xml:space="preserve"> </w:t>
      </w:r>
      <w:r w:rsidRPr="003933D7">
        <w:rPr>
          <w:color w:val="211F1F"/>
          <w:sz w:val="16"/>
        </w:rPr>
        <w:t>případě</w:t>
      </w:r>
      <w:r w:rsidRPr="003933D7">
        <w:rPr>
          <w:color w:val="211F1F"/>
          <w:spacing w:val="-8"/>
          <w:sz w:val="16"/>
        </w:rPr>
        <w:t xml:space="preserve"> </w:t>
      </w:r>
      <w:r w:rsidRPr="003933D7">
        <w:rPr>
          <w:color w:val="211F1F"/>
          <w:sz w:val="16"/>
        </w:rPr>
        <w:t>úspěšného získání zakázky, nebude na případný nesoulad mezi PD a VV , brán</w:t>
      </w:r>
      <w:r w:rsidRPr="003933D7">
        <w:rPr>
          <w:color w:val="211F1F"/>
          <w:spacing w:val="-26"/>
          <w:sz w:val="16"/>
        </w:rPr>
        <w:t xml:space="preserve"> </w:t>
      </w:r>
      <w:r w:rsidRPr="003933D7">
        <w:rPr>
          <w:color w:val="211F1F"/>
          <w:sz w:val="16"/>
        </w:rPr>
        <w:t>zřetel._x000D_</w:t>
      </w:r>
    </w:p>
    <w:p w14:paraId="56583B03" w14:textId="77777777" w:rsidR="00660350" w:rsidRPr="003933D7" w:rsidRDefault="00660350">
      <w:pPr>
        <w:pStyle w:val="Zkladntext"/>
        <w:rPr>
          <w:sz w:val="20"/>
        </w:rPr>
      </w:pPr>
    </w:p>
    <w:p w14:paraId="11DCB90C" w14:textId="77777777" w:rsidR="00660350" w:rsidRPr="003933D7" w:rsidRDefault="003933D7">
      <w:pPr>
        <w:pStyle w:val="Zkladntext"/>
        <w:spacing w:before="10"/>
        <w:rPr>
          <w:sz w:val="21"/>
        </w:rPr>
      </w:pPr>
      <w:r w:rsidRPr="003933D7">
        <w:pict w14:anchorId="16A9822D">
          <v:shape id="_x0000_s1071" style="position:absolute;margin-left:28.25pt;margin-top:14.6pt;width:535.4pt;height:.1pt;z-index:-251620352;mso-wrap-distance-left:0;mso-wrap-distance-right:0;mso-position-horizontal-relative:page" coordorigin="565,292" coordsize="10708,0" path="m565,292r10708,e" filled="f" strokecolor="#211f1f" strokeweight=".03525mm">
            <v:path arrowok="t"/>
            <w10:wrap type="topAndBottom" anchorx="page"/>
          </v:shape>
        </w:pict>
      </w:r>
    </w:p>
    <w:p w14:paraId="5BB3C026" w14:textId="77777777" w:rsidR="00660350" w:rsidRPr="003933D7" w:rsidRDefault="00660350">
      <w:pPr>
        <w:pStyle w:val="Zkladntext"/>
        <w:spacing w:before="4"/>
        <w:rPr>
          <w:sz w:val="8"/>
        </w:rPr>
      </w:pPr>
    </w:p>
    <w:p w14:paraId="19DF53E3" w14:textId="77777777" w:rsidR="00660350" w:rsidRPr="003933D7" w:rsidRDefault="00614168">
      <w:pPr>
        <w:tabs>
          <w:tab w:val="left" w:pos="9913"/>
        </w:tabs>
        <w:spacing w:before="93"/>
        <w:ind w:left="161"/>
        <w:rPr>
          <w:b/>
          <w:sz w:val="16"/>
        </w:rPr>
      </w:pPr>
      <w:r w:rsidRPr="003933D7">
        <w:rPr>
          <w:b/>
          <w:color w:val="211F1F"/>
          <w:sz w:val="16"/>
        </w:rPr>
        <w:t>Cena</w:t>
      </w:r>
      <w:r w:rsidRPr="003933D7">
        <w:rPr>
          <w:b/>
          <w:color w:val="211F1F"/>
          <w:spacing w:val="-6"/>
          <w:sz w:val="16"/>
        </w:rPr>
        <w:t xml:space="preserve"> </w:t>
      </w:r>
      <w:r w:rsidRPr="003933D7">
        <w:rPr>
          <w:b/>
          <w:color w:val="211F1F"/>
          <w:sz w:val="16"/>
        </w:rPr>
        <w:t>bez</w:t>
      </w:r>
      <w:r w:rsidRPr="003933D7">
        <w:rPr>
          <w:b/>
          <w:color w:val="211F1F"/>
          <w:spacing w:val="-5"/>
          <w:sz w:val="16"/>
        </w:rPr>
        <w:t xml:space="preserve"> </w:t>
      </w:r>
      <w:r w:rsidRPr="003933D7">
        <w:rPr>
          <w:b/>
          <w:color w:val="211F1F"/>
          <w:sz w:val="16"/>
        </w:rPr>
        <w:t>DPH</w:t>
      </w:r>
      <w:r w:rsidRPr="003933D7">
        <w:rPr>
          <w:rFonts w:ascii="Times New Roman"/>
          <w:color w:val="211F1F"/>
          <w:sz w:val="16"/>
        </w:rPr>
        <w:tab/>
      </w:r>
      <w:r w:rsidRPr="003933D7">
        <w:rPr>
          <w:b/>
          <w:color w:val="211F1F"/>
          <w:sz w:val="16"/>
        </w:rPr>
        <w:t>1,856,841.42</w:t>
      </w:r>
    </w:p>
    <w:p w14:paraId="27A1FC64" w14:textId="77777777" w:rsidR="00660350" w:rsidRPr="003933D7" w:rsidRDefault="00660350">
      <w:pPr>
        <w:pStyle w:val="Zkladntext"/>
        <w:rPr>
          <w:b/>
          <w:sz w:val="10"/>
        </w:r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1302"/>
        <w:gridCol w:w="1423"/>
        <w:gridCol w:w="724"/>
        <w:gridCol w:w="775"/>
        <w:gridCol w:w="3179"/>
        <w:gridCol w:w="3305"/>
      </w:tblGrid>
      <w:tr w:rsidR="00660350" w:rsidRPr="003933D7" w14:paraId="5A944CF4" w14:textId="77777777">
        <w:trPr>
          <w:trHeight w:val="315"/>
        </w:trPr>
        <w:tc>
          <w:tcPr>
            <w:tcW w:w="1302" w:type="dxa"/>
            <w:tcBorders>
              <w:top w:val="single" w:sz="2" w:space="0" w:color="211F1F"/>
            </w:tcBorders>
          </w:tcPr>
          <w:p w14:paraId="0C5C426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  <w:tcBorders>
              <w:top w:val="single" w:sz="2" w:space="0" w:color="211F1F"/>
            </w:tcBorders>
          </w:tcPr>
          <w:p w14:paraId="4A6C1420" w14:textId="77777777" w:rsidR="00660350" w:rsidRPr="003933D7" w:rsidRDefault="00614168">
            <w:pPr>
              <w:pStyle w:val="TableParagraph"/>
              <w:spacing w:before="113" w:line="182" w:lineRule="exact"/>
              <w:ind w:left="270"/>
              <w:rPr>
                <w:sz w:val="16"/>
              </w:rPr>
            </w:pPr>
            <w:r w:rsidRPr="003933D7">
              <w:rPr>
                <w:color w:val="95979B"/>
                <w:sz w:val="16"/>
              </w:rPr>
              <w:t>Sazba daně</w:t>
            </w:r>
          </w:p>
        </w:tc>
        <w:tc>
          <w:tcPr>
            <w:tcW w:w="724" w:type="dxa"/>
            <w:tcBorders>
              <w:top w:val="single" w:sz="2" w:space="0" w:color="211F1F"/>
            </w:tcBorders>
          </w:tcPr>
          <w:p w14:paraId="2F4CFDF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  <w:tcBorders>
              <w:top w:val="single" w:sz="2" w:space="0" w:color="211F1F"/>
            </w:tcBorders>
          </w:tcPr>
          <w:p w14:paraId="37B8E87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9" w:type="dxa"/>
            <w:tcBorders>
              <w:top w:val="single" w:sz="2" w:space="0" w:color="211F1F"/>
            </w:tcBorders>
          </w:tcPr>
          <w:p w14:paraId="4BBB0C59" w14:textId="77777777" w:rsidR="00660350" w:rsidRPr="003933D7" w:rsidRDefault="00614168">
            <w:pPr>
              <w:pStyle w:val="TableParagraph"/>
              <w:spacing w:before="113" w:line="182" w:lineRule="exact"/>
              <w:ind w:right="2177"/>
              <w:jc w:val="right"/>
              <w:rPr>
                <w:sz w:val="16"/>
              </w:rPr>
            </w:pPr>
            <w:r w:rsidRPr="003933D7">
              <w:rPr>
                <w:color w:val="95979B"/>
                <w:sz w:val="16"/>
              </w:rPr>
              <w:t>Základ daně</w:t>
            </w:r>
          </w:p>
        </w:tc>
        <w:tc>
          <w:tcPr>
            <w:tcW w:w="3305" w:type="dxa"/>
            <w:tcBorders>
              <w:top w:val="single" w:sz="2" w:space="0" w:color="211F1F"/>
            </w:tcBorders>
          </w:tcPr>
          <w:p w14:paraId="61D59A7B" w14:textId="77777777" w:rsidR="00660350" w:rsidRPr="003933D7" w:rsidRDefault="00614168">
            <w:pPr>
              <w:pStyle w:val="TableParagraph"/>
              <w:spacing w:before="113" w:line="182" w:lineRule="exact"/>
              <w:ind w:right="14"/>
              <w:jc w:val="right"/>
              <w:rPr>
                <w:sz w:val="16"/>
              </w:rPr>
            </w:pPr>
            <w:r w:rsidRPr="003933D7">
              <w:rPr>
                <w:color w:val="95979B"/>
                <w:sz w:val="16"/>
              </w:rPr>
              <w:t>Výše daně</w:t>
            </w:r>
          </w:p>
        </w:tc>
      </w:tr>
      <w:tr w:rsidR="00660350" w:rsidRPr="003933D7" w14:paraId="60387F8E" w14:textId="77777777">
        <w:trPr>
          <w:trHeight w:val="220"/>
        </w:trPr>
        <w:tc>
          <w:tcPr>
            <w:tcW w:w="1302" w:type="dxa"/>
          </w:tcPr>
          <w:p w14:paraId="0659188B" w14:textId="77777777" w:rsidR="00660350" w:rsidRPr="003933D7" w:rsidRDefault="00614168">
            <w:pPr>
              <w:pStyle w:val="TableParagraph"/>
              <w:spacing w:before="11"/>
              <w:ind w:left="17"/>
              <w:rPr>
                <w:sz w:val="16"/>
              </w:rPr>
            </w:pPr>
            <w:r w:rsidRPr="003933D7">
              <w:rPr>
                <w:color w:val="95979B"/>
                <w:sz w:val="16"/>
              </w:rPr>
              <w:t>DPH základní</w:t>
            </w:r>
          </w:p>
        </w:tc>
        <w:tc>
          <w:tcPr>
            <w:tcW w:w="1423" w:type="dxa"/>
          </w:tcPr>
          <w:p w14:paraId="230F2F31" w14:textId="77777777" w:rsidR="00660350" w:rsidRPr="003933D7" w:rsidRDefault="00614168">
            <w:pPr>
              <w:pStyle w:val="TableParagraph"/>
              <w:spacing w:before="11"/>
              <w:ind w:left="212"/>
              <w:rPr>
                <w:sz w:val="16"/>
              </w:rPr>
            </w:pPr>
            <w:r w:rsidRPr="003933D7">
              <w:rPr>
                <w:color w:val="95979B"/>
                <w:sz w:val="16"/>
              </w:rPr>
              <w:t>21.00%</w:t>
            </w:r>
          </w:p>
        </w:tc>
        <w:tc>
          <w:tcPr>
            <w:tcW w:w="724" w:type="dxa"/>
          </w:tcPr>
          <w:p w14:paraId="1892221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14:paraId="3932F4D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9" w:type="dxa"/>
          </w:tcPr>
          <w:p w14:paraId="72E8D60A" w14:textId="77777777" w:rsidR="00660350" w:rsidRPr="003933D7" w:rsidRDefault="00614168">
            <w:pPr>
              <w:pStyle w:val="TableParagraph"/>
              <w:spacing w:before="11"/>
              <w:ind w:right="2178"/>
              <w:jc w:val="right"/>
              <w:rPr>
                <w:b/>
                <w:sz w:val="16"/>
              </w:rPr>
            </w:pPr>
            <w:r w:rsidRPr="003933D7">
              <w:rPr>
                <w:b/>
                <w:color w:val="95979B"/>
                <w:w w:val="95"/>
                <w:sz w:val="16"/>
              </w:rPr>
              <w:t>1,856,841.42</w:t>
            </w:r>
          </w:p>
        </w:tc>
        <w:tc>
          <w:tcPr>
            <w:tcW w:w="3305" w:type="dxa"/>
          </w:tcPr>
          <w:p w14:paraId="69684553" w14:textId="77777777" w:rsidR="00660350" w:rsidRPr="003933D7" w:rsidRDefault="00614168">
            <w:pPr>
              <w:pStyle w:val="TableParagraph"/>
              <w:spacing w:before="11"/>
              <w:ind w:right="13"/>
              <w:jc w:val="right"/>
              <w:rPr>
                <w:b/>
                <w:sz w:val="16"/>
              </w:rPr>
            </w:pPr>
            <w:r w:rsidRPr="003933D7">
              <w:rPr>
                <w:b/>
                <w:color w:val="95979B"/>
                <w:w w:val="95"/>
                <w:sz w:val="16"/>
              </w:rPr>
              <w:t>389,936.70</w:t>
            </w:r>
          </w:p>
        </w:tc>
      </w:tr>
      <w:tr w:rsidR="00660350" w:rsidRPr="003933D7" w14:paraId="6C268015" w14:textId="77777777">
        <w:trPr>
          <w:trHeight w:val="334"/>
        </w:trPr>
        <w:tc>
          <w:tcPr>
            <w:tcW w:w="1302" w:type="dxa"/>
            <w:tcBorders>
              <w:bottom w:val="single" w:sz="2" w:space="0" w:color="211F1F"/>
            </w:tcBorders>
          </w:tcPr>
          <w:p w14:paraId="728254D5" w14:textId="77777777" w:rsidR="00660350" w:rsidRPr="003933D7" w:rsidRDefault="00614168">
            <w:pPr>
              <w:pStyle w:val="TableParagraph"/>
              <w:spacing w:before="18"/>
              <w:ind w:left="391"/>
              <w:rPr>
                <w:sz w:val="16"/>
              </w:rPr>
            </w:pPr>
            <w:r w:rsidRPr="003933D7">
              <w:rPr>
                <w:color w:val="95979B"/>
                <w:sz w:val="16"/>
              </w:rPr>
              <w:t>snížená</w:t>
            </w:r>
          </w:p>
        </w:tc>
        <w:tc>
          <w:tcPr>
            <w:tcW w:w="1423" w:type="dxa"/>
            <w:tcBorders>
              <w:bottom w:val="single" w:sz="2" w:space="0" w:color="211F1F"/>
            </w:tcBorders>
          </w:tcPr>
          <w:p w14:paraId="0CFD5EF3" w14:textId="77777777" w:rsidR="00660350" w:rsidRPr="003933D7" w:rsidRDefault="00614168">
            <w:pPr>
              <w:pStyle w:val="TableParagraph"/>
              <w:spacing w:before="18"/>
              <w:ind w:left="212"/>
              <w:rPr>
                <w:sz w:val="16"/>
              </w:rPr>
            </w:pPr>
            <w:r w:rsidRPr="003933D7">
              <w:rPr>
                <w:color w:val="95979B"/>
                <w:sz w:val="16"/>
              </w:rPr>
              <w:t>15.00%</w:t>
            </w:r>
          </w:p>
        </w:tc>
        <w:tc>
          <w:tcPr>
            <w:tcW w:w="724" w:type="dxa"/>
            <w:tcBorders>
              <w:bottom w:val="single" w:sz="2" w:space="0" w:color="211F1F"/>
            </w:tcBorders>
          </w:tcPr>
          <w:p w14:paraId="6F30559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  <w:tcBorders>
              <w:bottom w:val="single" w:sz="2" w:space="0" w:color="211F1F"/>
            </w:tcBorders>
          </w:tcPr>
          <w:p w14:paraId="2C50360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9" w:type="dxa"/>
            <w:tcBorders>
              <w:bottom w:val="single" w:sz="2" w:space="0" w:color="211F1F"/>
            </w:tcBorders>
          </w:tcPr>
          <w:p w14:paraId="1C34AE64" w14:textId="77777777" w:rsidR="00660350" w:rsidRPr="003933D7" w:rsidRDefault="00614168">
            <w:pPr>
              <w:pStyle w:val="TableParagraph"/>
              <w:spacing w:before="18"/>
              <w:ind w:right="2176"/>
              <w:jc w:val="right"/>
              <w:rPr>
                <w:b/>
                <w:sz w:val="16"/>
              </w:rPr>
            </w:pPr>
            <w:r w:rsidRPr="003933D7">
              <w:rPr>
                <w:b/>
                <w:color w:val="95979B"/>
                <w:w w:val="95"/>
                <w:sz w:val="16"/>
              </w:rPr>
              <w:t>0.00</w:t>
            </w:r>
          </w:p>
        </w:tc>
        <w:tc>
          <w:tcPr>
            <w:tcW w:w="3305" w:type="dxa"/>
            <w:tcBorders>
              <w:bottom w:val="single" w:sz="2" w:space="0" w:color="211F1F"/>
            </w:tcBorders>
          </w:tcPr>
          <w:p w14:paraId="2C12E6A1" w14:textId="77777777" w:rsidR="00660350" w:rsidRPr="003933D7" w:rsidRDefault="00614168">
            <w:pPr>
              <w:pStyle w:val="TableParagraph"/>
              <w:spacing w:before="18"/>
              <w:ind w:right="13"/>
              <w:jc w:val="right"/>
              <w:rPr>
                <w:b/>
                <w:sz w:val="16"/>
              </w:rPr>
            </w:pPr>
            <w:r w:rsidRPr="003933D7">
              <w:rPr>
                <w:b/>
                <w:color w:val="95979B"/>
                <w:w w:val="95"/>
                <w:sz w:val="16"/>
              </w:rPr>
              <w:t>0.00</w:t>
            </w:r>
          </w:p>
        </w:tc>
      </w:tr>
      <w:tr w:rsidR="00660350" w:rsidRPr="003933D7" w14:paraId="68B564A5" w14:textId="77777777">
        <w:trPr>
          <w:trHeight w:val="403"/>
        </w:trPr>
        <w:tc>
          <w:tcPr>
            <w:tcW w:w="1302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</w:tcBorders>
            <w:shd w:val="clear" w:color="auto" w:fill="BCBEC1"/>
          </w:tcPr>
          <w:p w14:paraId="1C0C9E6A" w14:textId="77777777" w:rsidR="00660350" w:rsidRPr="003933D7" w:rsidRDefault="00614168">
            <w:pPr>
              <w:pStyle w:val="TableParagraph"/>
              <w:spacing w:before="90"/>
              <w:ind w:left="14"/>
              <w:rPr>
                <w:b/>
                <w:sz w:val="19"/>
              </w:rPr>
            </w:pPr>
            <w:r w:rsidRPr="003933D7">
              <w:rPr>
                <w:b/>
                <w:color w:val="211F1F"/>
                <w:sz w:val="19"/>
              </w:rPr>
              <w:t>Cena s DPH</w:t>
            </w:r>
          </w:p>
        </w:tc>
        <w:tc>
          <w:tcPr>
            <w:tcW w:w="1423" w:type="dxa"/>
            <w:tcBorders>
              <w:top w:val="single" w:sz="2" w:space="0" w:color="211F1F"/>
              <w:bottom w:val="single" w:sz="2" w:space="0" w:color="211F1F"/>
            </w:tcBorders>
            <w:shd w:val="clear" w:color="auto" w:fill="BCBEC1"/>
          </w:tcPr>
          <w:p w14:paraId="2B261AD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4" w:type="dxa"/>
            <w:tcBorders>
              <w:top w:val="single" w:sz="2" w:space="0" w:color="211F1F"/>
              <w:bottom w:val="single" w:sz="2" w:space="0" w:color="211F1F"/>
            </w:tcBorders>
            <w:shd w:val="clear" w:color="auto" w:fill="BCBEC1"/>
          </w:tcPr>
          <w:p w14:paraId="6FE10EEF" w14:textId="77777777" w:rsidR="00660350" w:rsidRPr="003933D7" w:rsidRDefault="00614168">
            <w:pPr>
              <w:pStyle w:val="TableParagraph"/>
              <w:spacing w:before="90"/>
              <w:ind w:left="2"/>
              <w:jc w:val="center"/>
              <w:rPr>
                <w:b/>
                <w:sz w:val="19"/>
              </w:rPr>
            </w:pPr>
            <w:r w:rsidRPr="003933D7">
              <w:rPr>
                <w:b/>
                <w:color w:val="211F1F"/>
                <w:w w:val="99"/>
                <w:sz w:val="19"/>
              </w:rPr>
              <w:t>v</w:t>
            </w:r>
          </w:p>
        </w:tc>
        <w:tc>
          <w:tcPr>
            <w:tcW w:w="775" w:type="dxa"/>
            <w:tcBorders>
              <w:top w:val="single" w:sz="2" w:space="0" w:color="211F1F"/>
              <w:bottom w:val="single" w:sz="2" w:space="0" w:color="211F1F"/>
            </w:tcBorders>
            <w:shd w:val="clear" w:color="auto" w:fill="BCBEC1"/>
          </w:tcPr>
          <w:p w14:paraId="2806DCB0" w14:textId="77777777" w:rsidR="00660350" w:rsidRPr="003933D7" w:rsidRDefault="00614168">
            <w:pPr>
              <w:pStyle w:val="TableParagraph"/>
              <w:spacing w:before="90"/>
              <w:ind w:left="310"/>
              <w:rPr>
                <w:b/>
                <w:sz w:val="19"/>
              </w:rPr>
            </w:pPr>
            <w:r w:rsidRPr="003933D7">
              <w:rPr>
                <w:b/>
                <w:color w:val="211F1F"/>
                <w:sz w:val="19"/>
              </w:rPr>
              <w:t>CZK</w:t>
            </w:r>
          </w:p>
        </w:tc>
        <w:tc>
          <w:tcPr>
            <w:tcW w:w="3179" w:type="dxa"/>
            <w:tcBorders>
              <w:top w:val="single" w:sz="2" w:space="0" w:color="211F1F"/>
              <w:bottom w:val="single" w:sz="2" w:space="0" w:color="211F1F"/>
            </w:tcBorders>
            <w:shd w:val="clear" w:color="auto" w:fill="BCBEC1"/>
          </w:tcPr>
          <w:p w14:paraId="2A4D1B2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5" w:type="dxa"/>
            <w:tcBorders>
              <w:top w:val="single" w:sz="2" w:space="0" w:color="211F1F"/>
              <w:bottom w:val="single" w:sz="2" w:space="0" w:color="211F1F"/>
              <w:right w:val="single" w:sz="2" w:space="0" w:color="211F1F"/>
            </w:tcBorders>
            <w:shd w:val="clear" w:color="auto" w:fill="BCBEC1"/>
          </w:tcPr>
          <w:p w14:paraId="6B16E754" w14:textId="77777777" w:rsidR="00660350" w:rsidRPr="003933D7" w:rsidRDefault="00614168">
            <w:pPr>
              <w:pStyle w:val="TableParagraph"/>
              <w:spacing w:before="90"/>
              <w:ind w:right="12"/>
              <w:jc w:val="right"/>
              <w:rPr>
                <w:b/>
                <w:sz w:val="19"/>
              </w:rPr>
            </w:pPr>
            <w:r w:rsidRPr="003933D7">
              <w:rPr>
                <w:b/>
                <w:color w:val="211F1F"/>
                <w:sz w:val="19"/>
              </w:rPr>
              <w:t>2,246,778.12</w:t>
            </w:r>
          </w:p>
        </w:tc>
      </w:tr>
    </w:tbl>
    <w:p w14:paraId="11E2F3C6" w14:textId="77777777" w:rsidR="00660350" w:rsidRPr="003933D7" w:rsidRDefault="00660350">
      <w:pPr>
        <w:jc w:val="right"/>
        <w:rPr>
          <w:sz w:val="19"/>
        </w:rPr>
        <w:sectPr w:rsidR="00660350" w:rsidRPr="003933D7">
          <w:footerReference w:type="default" r:id="rId15"/>
          <w:pgSz w:w="11900" w:h="16840"/>
          <w:pgMar w:top="560" w:right="480" w:bottom="120" w:left="420" w:header="0" w:footer="0" w:gutter="0"/>
          <w:pgNumType w:start="1"/>
          <w:cols w:space="708"/>
        </w:sectPr>
      </w:pPr>
    </w:p>
    <w:p w14:paraId="4AAEA0A3" w14:textId="77777777" w:rsidR="00660350" w:rsidRPr="003933D7" w:rsidRDefault="00614168">
      <w:pPr>
        <w:spacing w:before="68"/>
        <w:ind w:left="159"/>
        <w:rPr>
          <w:b/>
          <w:sz w:val="19"/>
        </w:rPr>
      </w:pPr>
      <w:r w:rsidRPr="003933D7">
        <w:rPr>
          <w:b/>
          <w:color w:val="211F1F"/>
          <w:sz w:val="19"/>
        </w:rPr>
        <w:lastRenderedPageBreak/>
        <w:t>REKAPITULACE OBJEKTŮ STAVBY A SOUPISŮ PRACÍ</w:t>
      </w:r>
    </w:p>
    <w:p w14:paraId="28555F6A" w14:textId="77777777" w:rsidR="00660350" w:rsidRPr="003933D7" w:rsidRDefault="00614168">
      <w:pPr>
        <w:tabs>
          <w:tab w:val="right" w:pos="1927"/>
        </w:tabs>
        <w:spacing w:before="166"/>
        <w:ind w:left="159"/>
        <w:rPr>
          <w:sz w:val="13"/>
        </w:rPr>
      </w:pPr>
      <w:r w:rsidRPr="003933D7">
        <w:rPr>
          <w:color w:val="95979B"/>
          <w:w w:val="105"/>
          <w:sz w:val="13"/>
        </w:rPr>
        <w:t>Kód:</w:t>
      </w:r>
      <w:r w:rsidRPr="003933D7">
        <w:rPr>
          <w:color w:val="95979B"/>
          <w:w w:val="105"/>
          <w:sz w:val="13"/>
        </w:rPr>
        <w:tab/>
      </w:r>
      <w:r w:rsidRPr="003933D7">
        <w:rPr>
          <w:color w:val="211F1F"/>
          <w:w w:val="105"/>
          <w:sz w:val="13"/>
        </w:rPr>
        <w:t>021</w:t>
      </w:r>
    </w:p>
    <w:p w14:paraId="6E3A22F2" w14:textId="77777777" w:rsidR="00660350" w:rsidRPr="003933D7" w:rsidRDefault="00614168">
      <w:pPr>
        <w:tabs>
          <w:tab w:val="left" w:pos="1700"/>
        </w:tabs>
        <w:spacing w:before="167"/>
        <w:ind w:left="159"/>
        <w:rPr>
          <w:b/>
          <w:sz w:val="15"/>
        </w:rPr>
      </w:pPr>
      <w:r w:rsidRPr="003933D7">
        <w:rPr>
          <w:b/>
          <w:color w:val="211F1F"/>
          <w:sz w:val="15"/>
        </w:rPr>
        <w:t>Stavba:</w:t>
      </w:r>
      <w:r w:rsidRPr="003933D7">
        <w:rPr>
          <w:rFonts w:ascii="Times New Roman" w:hAnsi="Times New Roman"/>
          <w:color w:val="211F1F"/>
          <w:sz w:val="15"/>
        </w:rPr>
        <w:tab/>
      </w:r>
      <w:r w:rsidRPr="003933D7">
        <w:rPr>
          <w:b/>
          <w:color w:val="211F1F"/>
          <w:sz w:val="15"/>
        </w:rPr>
        <w:t>ÚP ČR - Rokycany- výměna oken a dveří (vnější</w:t>
      </w:r>
      <w:r w:rsidRPr="003933D7">
        <w:rPr>
          <w:b/>
          <w:color w:val="211F1F"/>
          <w:spacing w:val="-4"/>
          <w:sz w:val="15"/>
        </w:rPr>
        <w:t xml:space="preserve"> </w:t>
      </w:r>
      <w:r w:rsidRPr="003933D7">
        <w:rPr>
          <w:b/>
          <w:color w:val="211F1F"/>
          <w:sz w:val="15"/>
        </w:rPr>
        <w:t>plášt1</w:t>
      </w:r>
    </w:p>
    <w:p w14:paraId="475B9C05" w14:textId="77777777" w:rsidR="00660350" w:rsidRPr="003933D7" w:rsidRDefault="00660350">
      <w:pPr>
        <w:pStyle w:val="Zkladntext"/>
        <w:spacing w:before="5"/>
        <w:rPr>
          <w:b/>
          <w:sz w:val="23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39"/>
        <w:gridCol w:w="3309"/>
        <w:gridCol w:w="2624"/>
        <w:gridCol w:w="2391"/>
      </w:tblGrid>
      <w:tr w:rsidR="00660350" w:rsidRPr="003933D7" w14:paraId="6723C4A3" w14:textId="77777777">
        <w:trPr>
          <w:trHeight w:val="214"/>
        </w:trPr>
        <w:tc>
          <w:tcPr>
            <w:tcW w:w="1139" w:type="dxa"/>
          </w:tcPr>
          <w:p w14:paraId="207D3A45" w14:textId="77777777" w:rsidR="00660350" w:rsidRPr="003933D7" w:rsidRDefault="00614168">
            <w:pPr>
              <w:pStyle w:val="TableParagraph"/>
              <w:spacing w:before="1"/>
              <w:ind w:left="50"/>
              <w:rPr>
                <w:sz w:val="13"/>
              </w:rPr>
            </w:pPr>
            <w:r w:rsidRPr="003933D7">
              <w:rPr>
                <w:color w:val="95979B"/>
                <w:w w:val="105"/>
                <w:sz w:val="13"/>
              </w:rPr>
              <w:t>Místo:</w:t>
            </w:r>
          </w:p>
        </w:tc>
        <w:tc>
          <w:tcPr>
            <w:tcW w:w="3309" w:type="dxa"/>
          </w:tcPr>
          <w:p w14:paraId="7F31235B" w14:textId="77777777" w:rsidR="00660350" w:rsidRPr="003933D7" w:rsidRDefault="00614168">
            <w:pPr>
              <w:pStyle w:val="TableParagraph"/>
              <w:spacing w:before="1"/>
              <w:ind w:left="452"/>
              <w:rPr>
                <w:b/>
                <w:sz w:val="13"/>
              </w:rPr>
            </w:pPr>
            <w:r w:rsidRPr="003933D7">
              <w:rPr>
                <w:b/>
                <w:color w:val="211F1F"/>
                <w:w w:val="105"/>
                <w:sz w:val="13"/>
              </w:rPr>
              <w:t>Rokycany</w:t>
            </w:r>
          </w:p>
        </w:tc>
        <w:tc>
          <w:tcPr>
            <w:tcW w:w="2624" w:type="dxa"/>
          </w:tcPr>
          <w:p w14:paraId="1B266667" w14:textId="77777777" w:rsidR="00660350" w:rsidRPr="003933D7" w:rsidRDefault="00614168">
            <w:pPr>
              <w:pStyle w:val="TableParagraph"/>
              <w:spacing w:before="1"/>
              <w:ind w:left="887"/>
              <w:rPr>
                <w:sz w:val="13"/>
              </w:rPr>
            </w:pPr>
            <w:r w:rsidRPr="003933D7">
              <w:rPr>
                <w:color w:val="95979B"/>
                <w:w w:val="105"/>
                <w:sz w:val="13"/>
              </w:rPr>
              <w:t>Datum:</w:t>
            </w:r>
          </w:p>
        </w:tc>
        <w:tc>
          <w:tcPr>
            <w:tcW w:w="2391" w:type="dxa"/>
          </w:tcPr>
          <w:p w14:paraId="2B333923" w14:textId="77777777" w:rsidR="00660350" w:rsidRPr="003933D7" w:rsidRDefault="00614168">
            <w:pPr>
              <w:pStyle w:val="TableParagraph"/>
              <w:spacing w:before="1"/>
              <w:ind w:left="985"/>
              <w:rPr>
                <w:sz w:val="13"/>
              </w:rPr>
            </w:pPr>
            <w:r w:rsidRPr="003933D7">
              <w:rPr>
                <w:color w:val="211F1F"/>
                <w:w w:val="105"/>
                <w:sz w:val="13"/>
              </w:rPr>
              <w:t>17.06.2022</w:t>
            </w:r>
          </w:p>
        </w:tc>
      </w:tr>
      <w:tr w:rsidR="00660350" w:rsidRPr="003933D7" w14:paraId="41706F99" w14:textId="77777777">
        <w:trPr>
          <w:trHeight w:val="242"/>
        </w:trPr>
        <w:tc>
          <w:tcPr>
            <w:tcW w:w="1139" w:type="dxa"/>
          </w:tcPr>
          <w:p w14:paraId="623B81A5" w14:textId="77777777" w:rsidR="00660350" w:rsidRPr="003933D7" w:rsidRDefault="00614168">
            <w:pPr>
              <w:pStyle w:val="TableParagraph"/>
              <w:spacing w:before="64"/>
              <w:ind w:left="50"/>
              <w:rPr>
                <w:sz w:val="13"/>
              </w:rPr>
            </w:pPr>
            <w:r w:rsidRPr="003933D7">
              <w:rPr>
                <w:color w:val="95979B"/>
                <w:w w:val="105"/>
                <w:sz w:val="13"/>
              </w:rPr>
              <w:t>Zadavatel:</w:t>
            </w:r>
          </w:p>
        </w:tc>
        <w:tc>
          <w:tcPr>
            <w:tcW w:w="3309" w:type="dxa"/>
          </w:tcPr>
          <w:p w14:paraId="1FE98E61" w14:textId="77777777" w:rsidR="00660350" w:rsidRPr="003933D7" w:rsidRDefault="00614168">
            <w:pPr>
              <w:pStyle w:val="TableParagraph"/>
              <w:spacing w:before="64"/>
              <w:ind w:left="452"/>
              <w:rPr>
                <w:sz w:val="13"/>
              </w:rPr>
            </w:pPr>
            <w:r w:rsidRPr="003933D7">
              <w:rPr>
                <w:color w:val="211F1F"/>
                <w:w w:val="105"/>
                <w:sz w:val="13"/>
              </w:rPr>
              <w:t>ČR - Úřad práce české republiky</w:t>
            </w:r>
          </w:p>
        </w:tc>
        <w:tc>
          <w:tcPr>
            <w:tcW w:w="2624" w:type="dxa"/>
          </w:tcPr>
          <w:p w14:paraId="5E07E73E" w14:textId="77777777" w:rsidR="00660350" w:rsidRPr="003933D7" w:rsidRDefault="00614168">
            <w:pPr>
              <w:pStyle w:val="TableParagraph"/>
              <w:spacing w:before="64"/>
              <w:ind w:left="887"/>
              <w:rPr>
                <w:sz w:val="13"/>
              </w:rPr>
            </w:pPr>
            <w:r w:rsidRPr="003933D7">
              <w:rPr>
                <w:color w:val="95979B"/>
                <w:w w:val="105"/>
                <w:sz w:val="13"/>
              </w:rPr>
              <w:t>Projektant:</w:t>
            </w:r>
          </w:p>
        </w:tc>
        <w:tc>
          <w:tcPr>
            <w:tcW w:w="2391" w:type="dxa"/>
          </w:tcPr>
          <w:p w14:paraId="703F24B7" w14:textId="77777777" w:rsidR="00660350" w:rsidRPr="003933D7" w:rsidRDefault="00614168">
            <w:pPr>
              <w:pStyle w:val="TableParagraph"/>
              <w:spacing w:before="64"/>
              <w:ind w:left="985"/>
              <w:rPr>
                <w:sz w:val="13"/>
              </w:rPr>
            </w:pPr>
            <w:proofErr w:type="spellStart"/>
            <w:r w:rsidRPr="003933D7">
              <w:rPr>
                <w:color w:val="211F1F"/>
                <w:w w:val="105"/>
                <w:sz w:val="13"/>
              </w:rPr>
              <w:t>Saffron</w:t>
            </w:r>
            <w:proofErr w:type="spellEnd"/>
            <w:r w:rsidRPr="003933D7">
              <w:rPr>
                <w:color w:val="211F1F"/>
                <w:w w:val="105"/>
                <w:sz w:val="13"/>
              </w:rPr>
              <w:t xml:space="preserve"> </w:t>
            </w:r>
            <w:proofErr w:type="spellStart"/>
            <w:r w:rsidRPr="003933D7">
              <w:rPr>
                <w:color w:val="211F1F"/>
                <w:w w:val="105"/>
                <w:sz w:val="13"/>
              </w:rPr>
              <w:t>Universe</w:t>
            </w:r>
            <w:proofErr w:type="spellEnd"/>
            <w:r w:rsidRPr="003933D7">
              <w:rPr>
                <w:color w:val="211F1F"/>
                <w:w w:val="105"/>
                <w:sz w:val="13"/>
              </w:rPr>
              <w:t xml:space="preserve"> s.r.o.</w:t>
            </w:r>
          </w:p>
        </w:tc>
      </w:tr>
      <w:tr w:rsidR="00660350" w:rsidRPr="003933D7" w14:paraId="0285BB97" w14:textId="77777777">
        <w:trPr>
          <w:trHeight w:val="179"/>
        </w:trPr>
        <w:tc>
          <w:tcPr>
            <w:tcW w:w="1139" w:type="dxa"/>
          </w:tcPr>
          <w:p w14:paraId="117628CF" w14:textId="77777777" w:rsidR="00660350" w:rsidRPr="003933D7" w:rsidRDefault="00614168">
            <w:pPr>
              <w:pStyle w:val="TableParagraph"/>
              <w:spacing w:before="29" w:line="131" w:lineRule="exact"/>
              <w:ind w:left="50"/>
              <w:rPr>
                <w:sz w:val="13"/>
              </w:rPr>
            </w:pPr>
            <w:r w:rsidRPr="003933D7">
              <w:rPr>
                <w:color w:val="95979B"/>
                <w:w w:val="105"/>
                <w:sz w:val="13"/>
              </w:rPr>
              <w:t>Uchazeč:</w:t>
            </w:r>
          </w:p>
        </w:tc>
        <w:tc>
          <w:tcPr>
            <w:tcW w:w="3309" w:type="dxa"/>
          </w:tcPr>
          <w:p w14:paraId="7D085A12" w14:textId="77777777" w:rsidR="00660350" w:rsidRPr="003933D7" w:rsidRDefault="00614168">
            <w:pPr>
              <w:pStyle w:val="TableParagraph"/>
              <w:spacing w:before="29" w:line="131" w:lineRule="exact"/>
              <w:ind w:left="452"/>
              <w:rPr>
                <w:sz w:val="13"/>
              </w:rPr>
            </w:pPr>
            <w:r w:rsidRPr="003933D7">
              <w:rPr>
                <w:color w:val="211F1F"/>
                <w:w w:val="105"/>
                <w:sz w:val="13"/>
              </w:rPr>
              <w:t xml:space="preserve">WH </w:t>
            </w:r>
            <w:proofErr w:type="spellStart"/>
            <w:r w:rsidRPr="003933D7">
              <w:rPr>
                <w:color w:val="211F1F"/>
                <w:w w:val="105"/>
                <w:sz w:val="13"/>
              </w:rPr>
              <w:t>Develop</w:t>
            </w:r>
            <w:proofErr w:type="spellEnd"/>
            <w:r w:rsidRPr="003933D7">
              <w:rPr>
                <w:color w:val="211F1F"/>
                <w:w w:val="105"/>
                <w:sz w:val="13"/>
              </w:rPr>
              <w:t xml:space="preserve"> s.r.o.</w:t>
            </w:r>
          </w:p>
        </w:tc>
        <w:tc>
          <w:tcPr>
            <w:tcW w:w="2624" w:type="dxa"/>
          </w:tcPr>
          <w:p w14:paraId="447472AE" w14:textId="77777777" w:rsidR="00660350" w:rsidRPr="003933D7" w:rsidRDefault="00614168">
            <w:pPr>
              <w:pStyle w:val="TableParagraph"/>
              <w:spacing w:before="29" w:line="131" w:lineRule="exact"/>
              <w:ind w:left="887"/>
              <w:rPr>
                <w:sz w:val="13"/>
              </w:rPr>
            </w:pPr>
            <w:r w:rsidRPr="003933D7">
              <w:rPr>
                <w:color w:val="95979B"/>
                <w:w w:val="105"/>
                <w:sz w:val="13"/>
              </w:rPr>
              <w:t>Zpracovatel:</w:t>
            </w:r>
          </w:p>
        </w:tc>
        <w:tc>
          <w:tcPr>
            <w:tcW w:w="2391" w:type="dxa"/>
          </w:tcPr>
          <w:p w14:paraId="426046B7" w14:textId="77777777" w:rsidR="00660350" w:rsidRPr="003933D7" w:rsidRDefault="00614168">
            <w:pPr>
              <w:pStyle w:val="TableParagraph"/>
              <w:spacing w:before="29" w:line="131" w:lineRule="exact"/>
              <w:ind w:left="985"/>
              <w:rPr>
                <w:sz w:val="13"/>
              </w:rPr>
            </w:pPr>
            <w:proofErr w:type="spellStart"/>
            <w:r w:rsidRPr="003933D7">
              <w:rPr>
                <w:color w:val="211F1F"/>
                <w:w w:val="105"/>
                <w:sz w:val="13"/>
              </w:rPr>
              <w:t>Saffron</w:t>
            </w:r>
            <w:proofErr w:type="spellEnd"/>
            <w:r w:rsidRPr="003933D7">
              <w:rPr>
                <w:color w:val="211F1F"/>
                <w:w w:val="105"/>
                <w:sz w:val="13"/>
              </w:rPr>
              <w:t xml:space="preserve"> </w:t>
            </w:r>
            <w:proofErr w:type="spellStart"/>
            <w:r w:rsidRPr="003933D7">
              <w:rPr>
                <w:color w:val="211F1F"/>
                <w:w w:val="105"/>
                <w:sz w:val="13"/>
              </w:rPr>
              <w:t>Universe</w:t>
            </w:r>
            <w:proofErr w:type="spellEnd"/>
            <w:r w:rsidRPr="003933D7">
              <w:rPr>
                <w:color w:val="211F1F"/>
                <w:w w:val="105"/>
                <w:sz w:val="13"/>
              </w:rPr>
              <w:t xml:space="preserve"> s.r.o.</w:t>
            </w:r>
          </w:p>
        </w:tc>
      </w:tr>
    </w:tbl>
    <w:p w14:paraId="5F7A52EA" w14:textId="77777777" w:rsidR="00660350" w:rsidRPr="003933D7" w:rsidRDefault="003933D7">
      <w:pPr>
        <w:pStyle w:val="Zkladntext"/>
        <w:spacing w:before="6"/>
        <w:rPr>
          <w:b/>
          <w:sz w:val="11"/>
        </w:rPr>
      </w:pPr>
      <w:r w:rsidRPr="003933D7">
        <w:pict w14:anchorId="7FF3B1BD">
          <v:shape id="_x0000_s1070" type="#_x0000_t202" style="position:absolute;margin-left:28.3pt;margin-top:8.65pt;width:533.4pt;height:19.9pt;z-index:-251619328;mso-wrap-distance-left:0;mso-wrap-distance-right:0;mso-position-horizontal-relative:page;mso-position-vertical-relative:text" fillcolor="#d1d2d3" strokecolor="#211f1f" strokeweight=".03525mm">
            <v:textbox inset="0,0,0,0">
              <w:txbxContent>
                <w:p w14:paraId="4FECA2B6" w14:textId="77777777" w:rsidR="00660350" w:rsidRDefault="00660350">
                  <w:pPr>
                    <w:pStyle w:val="Zkladntext"/>
                    <w:spacing w:before="1"/>
                    <w:rPr>
                      <w:b/>
                      <w:sz w:val="11"/>
                    </w:rPr>
                  </w:pPr>
                </w:p>
                <w:p w14:paraId="442AF0BD" w14:textId="77777777" w:rsidR="00660350" w:rsidRDefault="00614168">
                  <w:pPr>
                    <w:tabs>
                      <w:tab w:val="left" w:pos="2835"/>
                      <w:tab w:val="left" w:pos="7032"/>
                      <w:tab w:val="left" w:pos="8450"/>
                      <w:tab w:val="left" w:pos="10091"/>
                    </w:tabs>
                    <w:ind w:left="338"/>
                    <w:rPr>
                      <w:sz w:val="12"/>
                    </w:rPr>
                  </w:pPr>
                  <w:r>
                    <w:rPr>
                      <w:color w:val="211F1F"/>
                      <w:sz w:val="12"/>
                    </w:rPr>
                    <w:t>Kód</w:t>
                  </w:r>
                  <w:r>
                    <w:rPr>
                      <w:rFonts w:ascii="Times New Roman" w:hAnsi="Times New Roman"/>
                      <w:color w:val="211F1F"/>
                      <w:sz w:val="12"/>
                    </w:rPr>
                    <w:tab/>
                  </w:r>
                  <w:r>
                    <w:rPr>
                      <w:color w:val="211F1F"/>
                      <w:sz w:val="12"/>
                    </w:rPr>
                    <w:t>Popis</w:t>
                  </w:r>
                  <w:r>
                    <w:rPr>
                      <w:rFonts w:ascii="Times New Roman" w:hAnsi="Times New Roman"/>
                      <w:color w:val="211F1F"/>
                      <w:sz w:val="12"/>
                    </w:rPr>
                    <w:tab/>
                  </w:r>
                  <w:r>
                    <w:rPr>
                      <w:color w:val="211F1F"/>
                      <w:sz w:val="12"/>
                    </w:rPr>
                    <w:t>Cena bez</w:t>
                  </w:r>
                  <w:r>
                    <w:rPr>
                      <w:color w:val="211F1F"/>
                      <w:spacing w:val="3"/>
                      <w:sz w:val="12"/>
                    </w:rPr>
                    <w:t xml:space="preserve"> </w:t>
                  </w:r>
                  <w:r>
                    <w:rPr>
                      <w:color w:val="211F1F"/>
                      <w:sz w:val="12"/>
                    </w:rPr>
                    <w:t>DPH</w:t>
                  </w:r>
                  <w:r>
                    <w:rPr>
                      <w:color w:val="211F1F"/>
                      <w:spacing w:val="1"/>
                      <w:sz w:val="12"/>
                    </w:rPr>
                    <w:t xml:space="preserve"> </w:t>
                  </w:r>
                  <w:r>
                    <w:rPr>
                      <w:color w:val="211F1F"/>
                      <w:sz w:val="12"/>
                    </w:rPr>
                    <w:t>[CZK]</w:t>
                  </w:r>
                  <w:r>
                    <w:rPr>
                      <w:rFonts w:ascii="Times New Roman" w:hAnsi="Times New Roman"/>
                      <w:color w:val="211F1F"/>
                      <w:sz w:val="12"/>
                    </w:rPr>
                    <w:tab/>
                  </w:r>
                  <w:r>
                    <w:rPr>
                      <w:color w:val="211F1F"/>
                      <w:sz w:val="12"/>
                    </w:rPr>
                    <w:t>Cena s</w:t>
                  </w:r>
                  <w:r>
                    <w:rPr>
                      <w:color w:val="211F1F"/>
                      <w:spacing w:val="3"/>
                      <w:sz w:val="12"/>
                    </w:rPr>
                    <w:t xml:space="preserve"> </w:t>
                  </w:r>
                  <w:r>
                    <w:rPr>
                      <w:color w:val="211F1F"/>
                      <w:sz w:val="12"/>
                    </w:rPr>
                    <w:t>DPH</w:t>
                  </w:r>
                  <w:r>
                    <w:rPr>
                      <w:color w:val="211F1F"/>
                      <w:spacing w:val="1"/>
                      <w:sz w:val="12"/>
                    </w:rPr>
                    <w:t xml:space="preserve"> </w:t>
                  </w:r>
                  <w:r>
                    <w:rPr>
                      <w:color w:val="211F1F"/>
                      <w:sz w:val="12"/>
                    </w:rPr>
                    <w:t>[CZK]</w:t>
                  </w:r>
                  <w:r>
                    <w:rPr>
                      <w:rFonts w:ascii="Times New Roman" w:hAnsi="Times New Roman"/>
                      <w:color w:val="211F1F"/>
                      <w:sz w:val="12"/>
                    </w:rPr>
                    <w:tab/>
                  </w:r>
                  <w:r>
                    <w:rPr>
                      <w:color w:val="211F1F"/>
                      <w:sz w:val="12"/>
                    </w:rPr>
                    <w:t>Typ</w:t>
                  </w:r>
                </w:p>
              </w:txbxContent>
            </v:textbox>
            <w10:wrap type="topAndBottom" anchorx="page"/>
          </v:shape>
        </w:pict>
      </w:r>
    </w:p>
    <w:p w14:paraId="72CBCAA7" w14:textId="77777777" w:rsidR="00660350" w:rsidRPr="003933D7" w:rsidRDefault="00660350">
      <w:pPr>
        <w:pStyle w:val="Zkladntext"/>
        <w:spacing w:before="4"/>
        <w:rPr>
          <w:b/>
          <w:sz w:val="21"/>
        </w:rPr>
      </w:pPr>
    </w:p>
    <w:p w14:paraId="0F2A4BE0" w14:textId="77777777" w:rsidR="00660350" w:rsidRPr="003933D7" w:rsidRDefault="00614168">
      <w:pPr>
        <w:tabs>
          <w:tab w:val="left" w:pos="7375"/>
          <w:tab w:val="left" w:pos="8886"/>
        </w:tabs>
        <w:ind w:left="159"/>
        <w:rPr>
          <w:b/>
          <w:sz w:val="16"/>
        </w:rPr>
      </w:pPr>
      <w:r w:rsidRPr="003933D7">
        <w:rPr>
          <w:b/>
          <w:color w:val="93181C"/>
          <w:sz w:val="16"/>
        </w:rPr>
        <w:t>Náklady</w:t>
      </w:r>
      <w:r w:rsidRPr="003933D7">
        <w:rPr>
          <w:b/>
          <w:color w:val="93181C"/>
          <w:spacing w:val="10"/>
          <w:sz w:val="16"/>
        </w:rPr>
        <w:t xml:space="preserve"> </w:t>
      </w:r>
      <w:r w:rsidRPr="003933D7">
        <w:rPr>
          <w:b/>
          <w:color w:val="93181C"/>
          <w:sz w:val="16"/>
        </w:rPr>
        <w:t>stavby</w:t>
      </w:r>
      <w:r w:rsidRPr="003933D7">
        <w:rPr>
          <w:b/>
          <w:color w:val="93181C"/>
          <w:spacing w:val="10"/>
          <w:sz w:val="16"/>
        </w:rPr>
        <w:t xml:space="preserve"> </w:t>
      </w:r>
      <w:r w:rsidRPr="003933D7">
        <w:rPr>
          <w:b/>
          <w:color w:val="93181C"/>
          <w:sz w:val="16"/>
        </w:rPr>
        <w:t>celkem</w:t>
      </w:r>
      <w:r w:rsidRPr="003933D7">
        <w:rPr>
          <w:rFonts w:ascii="Times New Roman" w:hAnsi="Times New Roman"/>
          <w:color w:val="93181C"/>
          <w:sz w:val="16"/>
        </w:rPr>
        <w:tab/>
      </w:r>
      <w:r w:rsidRPr="003933D7">
        <w:rPr>
          <w:b/>
          <w:color w:val="93181C"/>
          <w:sz w:val="16"/>
        </w:rPr>
        <w:t>1,856,841.42</w:t>
      </w:r>
      <w:r w:rsidRPr="003933D7">
        <w:rPr>
          <w:rFonts w:ascii="Times New Roman" w:hAnsi="Times New Roman"/>
          <w:color w:val="93181C"/>
          <w:sz w:val="16"/>
        </w:rPr>
        <w:tab/>
      </w:r>
      <w:r w:rsidRPr="003933D7">
        <w:rPr>
          <w:b/>
          <w:color w:val="93181C"/>
          <w:sz w:val="16"/>
        </w:rPr>
        <w:t>2,246,778.12</w:t>
      </w:r>
    </w:p>
    <w:p w14:paraId="64AD96BB" w14:textId="77777777" w:rsidR="00660350" w:rsidRPr="003933D7" w:rsidRDefault="00660350">
      <w:pPr>
        <w:pStyle w:val="Zkladntext"/>
        <w:spacing w:before="9"/>
        <w:rPr>
          <w:b/>
          <w:sz w:val="13"/>
        </w:rPr>
      </w:pPr>
    </w:p>
    <w:tbl>
      <w:tblPr>
        <w:tblStyle w:val="TableNormal"/>
        <w:tblW w:w="0" w:type="auto"/>
        <w:tblInd w:w="368" w:type="dxa"/>
        <w:tblLayout w:type="fixed"/>
        <w:tblLook w:val="01E0" w:firstRow="1" w:lastRow="1" w:firstColumn="1" w:lastColumn="1" w:noHBand="0" w:noVBand="0"/>
      </w:tblPr>
      <w:tblGrid>
        <w:gridCol w:w="725"/>
        <w:gridCol w:w="3816"/>
        <w:gridCol w:w="3751"/>
        <w:gridCol w:w="1364"/>
        <w:gridCol w:w="518"/>
      </w:tblGrid>
      <w:tr w:rsidR="00660350" w:rsidRPr="003933D7" w14:paraId="5FE18E08" w14:textId="77777777">
        <w:trPr>
          <w:trHeight w:val="195"/>
        </w:trPr>
        <w:tc>
          <w:tcPr>
            <w:tcW w:w="725" w:type="dxa"/>
          </w:tcPr>
          <w:p w14:paraId="727C7346" w14:textId="77777777" w:rsidR="00660350" w:rsidRPr="003933D7" w:rsidRDefault="00614168">
            <w:pPr>
              <w:pStyle w:val="TableParagraph"/>
              <w:spacing w:line="167" w:lineRule="exact"/>
              <w:ind w:left="50"/>
              <w:rPr>
                <w:b/>
                <w:sz w:val="15"/>
              </w:rPr>
            </w:pPr>
            <w:r w:rsidRPr="003933D7">
              <w:rPr>
                <w:b/>
                <w:color w:val="173662"/>
                <w:sz w:val="15"/>
              </w:rPr>
              <w:t>021-1</w:t>
            </w:r>
          </w:p>
        </w:tc>
        <w:tc>
          <w:tcPr>
            <w:tcW w:w="3816" w:type="dxa"/>
          </w:tcPr>
          <w:p w14:paraId="2B5F417D" w14:textId="77777777" w:rsidR="00660350" w:rsidRPr="003933D7" w:rsidRDefault="00614168">
            <w:pPr>
              <w:pStyle w:val="TableParagraph"/>
              <w:spacing w:line="167" w:lineRule="exact"/>
              <w:ind w:left="290"/>
              <w:rPr>
                <w:b/>
                <w:sz w:val="15"/>
              </w:rPr>
            </w:pPr>
            <w:r w:rsidRPr="003933D7">
              <w:rPr>
                <w:b/>
                <w:color w:val="173662"/>
                <w:sz w:val="15"/>
              </w:rPr>
              <w:t>Výměna oken</w:t>
            </w:r>
          </w:p>
        </w:tc>
        <w:tc>
          <w:tcPr>
            <w:tcW w:w="3751" w:type="dxa"/>
          </w:tcPr>
          <w:p w14:paraId="00601209" w14:textId="77777777" w:rsidR="00660350" w:rsidRPr="003933D7" w:rsidRDefault="00614168">
            <w:pPr>
              <w:pStyle w:val="TableParagraph"/>
              <w:spacing w:line="167" w:lineRule="exact"/>
              <w:ind w:right="312"/>
              <w:jc w:val="right"/>
              <w:rPr>
                <w:sz w:val="15"/>
              </w:rPr>
            </w:pPr>
            <w:r w:rsidRPr="003933D7">
              <w:rPr>
                <w:color w:val="173662"/>
                <w:sz w:val="15"/>
              </w:rPr>
              <w:t>1,834,841.42</w:t>
            </w:r>
          </w:p>
        </w:tc>
        <w:tc>
          <w:tcPr>
            <w:tcW w:w="1364" w:type="dxa"/>
          </w:tcPr>
          <w:p w14:paraId="00A08A89" w14:textId="77777777" w:rsidR="00660350" w:rsidRPr="003933D7" w:rsidRDefault="00614168">
            <w:pPr>
              <w:pStyle w:val="TableParagraph"/>
              <w:spacing w:line="167" w:lineRule="exact"/>
              <w:ind w:right="165"/>
              <w:jc w:val="right"/>
              <w:rPr>
                <w:sz w:val="15"/>
              </w:rPr>
            </w:pPr>
            <w:r w:rsidRPr="003933D7">
              <w:rPr>
                <w:color w:val="173662"/>
                <w:sz w:val="15"/>
              </w:rPr>
              <w:t>2,220,158.12</w:t>
            </w:r>
          </w:p>
        </w:tc>
        <w:tc>
          <w:tcPr>
            <w:tcW w:w="518" w:type="dxa"/>
          </w:tcPr>
          <w:p w14:paraId="29EF6424" w14:textId="77777777" w:rsidR="00660350" w:rsidRPr="003933D7" w:rsidRDefault="00614168">
            <w:pPr>
              <w:pStyle w:val="TableParagraph"/>
              <w:spacing w:line="167" w:lineRule="exact"/>
              <w:ind w:right="45"/>
              <w:jc w:val="right"/>
              <w:rPr>
                <w:b/>
                <w:sz w:val="15"/>
              </w:rPr>
            </w:pPr>
            <w:r w:rsidRPr="003933D7">
              <w:rPr>
                <w:b/>
                <w:color w:val="211F1F"/>
                <w:sz w:val="15"/>
              </w:rPr>
              <w:t>STA</w:t>
            </w:r>
          </w:p>
        </w:tc>
      </w:tr>
      <w:tr w:rsidR="00660350" w:rsidRPr="003933D7" w14:paraId="45C25D15" w14:textId="77777777">
        <w:trPr>
          <w:trHeight w:val="195"/>
        </w:trPr>
        <w:tc>
          <w:tcPr>
            <w:tcW w:w="725" w:type="dxa"/>
          </w:tcPr>
          <w:p w14:paraId="6B12BCF8" w14:textId="77777777" w:rsidR="00660350" w:rsidRPr="003933D7" w:rsidRDefault="00614168">
            <w:pPr>
              <w:pStyle w:val="TableParagraph"/>
              <w:spacing w:before="23" w:line="152" w:lineRule="exact"/>
              <w:ind w:left="50"/>
              <w:rPr>
                <w:b/>
                <w:sz w:val="15"/>
              </w:rPr>
            </w:pPr>
            <w:r w:rsidRPr="003933D7">
              <w:rPr>
                <w:b/>
                <w:color w:val="173662"/>
                <w:sz w:val="15"/>
              </w:rPr>
              <w:t>021-2</w:t>
            </w:r>
          </w:p>
        </w:tc>
        <w:tc>
          <w:tcPr>
            <w:tcW w:w="3816" w:type="dxa"/>
          </w:tcPr>
          <w:p w14:paraId="48E85DCB" w14:textId="77777777" w:rsidR="00660350" w:rsidRPr="003933D7" w:rsidRDefault="00614168">
            <w:pPr>
              <w:pStyle w:val="TableParagraph"/>
              <w:spacing w:before="23" w:line="152" w:lineRule="exact"/>
              <w:ind w:left="290"/>
              <w:rPr>
                <w:b/>
                <w:sz w:val="15"/>
              </w:rPr>
            </w:pPr>
            <w:r w:rsidRPr="003933D7">
              <w:rPr>
                <w:b/>
                <w:color w:val="173662"/>
                <w:sz w:val="15"/>
              </w:rPr>
              <w:t>VON</w:t>
            </w:r>
          </w:p>
        </w:tc>
        <w:tc>
          <w:tcPr>
            <w:tcW w:w="3751" w:type="dxa"/>
          </w:tcPr>
          <w:p w14:paraId="15631D93" w14:textId="77777777" w:rsidR="00660350" w:rsidRPr="003933D7" w:rsidRDefault="00614168">
            <w:pPr>
              <w:pStyle w:val="TableParagraph"/>
              <w:spacing w:before="23" w:line="152" w:lineRule="exact"/>
              <w:ind w:right="312"/>
              <w:jc w:val="right"/>
              <w:rPr>
                <w:sz w:val="15"/>
              </w:rPr>
            </w:pPr>
            <w:r w:rsidRPr="003933D7">
              <w:rPr>
                <w:color w:val="173662"/>
                <w:sz w:val="15"/>
              </w:rPr>
              <w:t>22,000.00</w:t>
            </w:r>
          </w:p>
        </w:tc>
        <w:tc>
          <w:tcPr>
            <w:tcW w:w="1364" w:type="dxa"/>
          </w:tcPr>
          <w:p w14:paraId="1672484D" w14:textId="77777777" w:rsidR="00660350" w:rsidRPr="003933D7" w:rsidRDefault="00614168">
            <w:pPr>
              <w:pStyle w:val="TableParagraph"/>
              <w:spacing w:before="23" w:line="152" w:lineRule="exact"/>
              <w:ind w:right="165"/>
              <w:jc w:val="right"/>
              <w:rPr>
                <w:sz w:val="15"/>
              </w:rPr>
            </w:pPr>
            <w:r w:rsidRPr="003933D7">
              <w:rPr>
                <w:color w:val="173662"/>
                <w:sz w:val="15"/>
              </w:rPr>
              <w:t>26,620.00</w:t>
            </w:r>
          </w:p>
        </w:tc>
        <w:tc>
          <w:tcPr>
            <w:tcW w:w="518" w:type="dxa"/>
          </w:tcPr>
          <w:p w14:paraId="394C78C8" w14:textId="77777777" w:rsidR="00660350" w:rsidRPr="003933D7" w:rsidRDefault="00614168">
            <w:pPr>
              <w:pStyle w:val="TableParagraph"/>
              <w:spacing w:before="23" w:line="152" w:lineRule="exact"/>
              <w:ind w:right="45"/>
              <w:jc w:val="right"/>
              <w:rPr>
                <w:b/>
                <w:sz w:val="15"/>
              </w:rPr>
            </w:pPr>
            <w:r w:rsidRPr="003933D7">
              <w:rPr>
                <w:b/>
                <w:color w:val="211F1F"/>
                <w:sz w:val="15"/>
              </w:rPr>
              <w:t>STA</w:t>
            </w:r>
          </w:p>
        </w:tc>
      </w:tr>
    </w:tbl>
    <w:p w14:paraId="4C79D2F5" w14:textId="77777777" w:rsidR="00660350" w:rsidRPr="003933D7" w:rsidRDefault="00660350">
      <w:pPr>
        <w:spacing w:line="152" w:lineRule="exact"/>
        <w:jc w:val="right"/>
        <w:rPr>
          <w:sz w:val="15"/>
        </w:rPr>
        <w:sectPr w:rsidR="00660350" w:rsidRPr="003933D7">
          <w:pgSz w:w="11900" w:h="16840"/>
          <w:pgMar w:top="560" w:right="480" w:bottom="120" w:left="420" w:header="0" w:footer="0" w:gutter="0"/>
          <w:cols w:space="708"/>
        </w:sectPr>
      </w:pPr>
    </w:p>
    <w:p w14:paraId="789EE328" w14:textId="77777777" w:rsidR="00660350" w:rsidRPr="003933D7" w:rsidRDefault="00614168">
      <w:pPr>
        <w:spacing w:before="66"/>
        <w:ind w:left="493"/>
        <w:rPr>
          <w:b/>
          <w:sz w:val="25"/>
        </w:rPr>
      </w:pPr>
      <w:r w:rsidRPr="003933D7">
        <w:rPr>
          <w:b/>
          <w:color w:val="211F1F"/>
          <w:sz w:val="25"/>
        </w:rPr>
        <w:lastRenderedPageBreak/>
        <w:t>KRYCÍ LIST SOUPISU PRACÍ</w:t>
      </w:r>
    </w:p>
    <w:p w14:paraId="027D73CA" w14:textId="77777777" w:rsidR="00660350" w:rsidRPr="003933D7" w:rsidRDefault="00614168">
      <w:pPr>
        <w:spacing w:before="204"/>
        <w:ind w:left="493"/>
        <w:rPr>
          <w:sz w:val="18"/>
        </w:rPr>
      </w:pPr>
      <w:r w:rsidRPr="003933D7">
        <w:rPr>
          <w:color w:val="95979B"/>
          <w:sz w:val="18"/>
        </w:rPr>
        <w:t>Stavba:</w:t>
      </w:r>
    </w:p>
    <w:p w14:paraId="21CFC269" w14:textId="77777777" w:rsidR="00660350" w:rsidRPr="003933D7" w:rsidRDefault="00614168">
      <w:pPr>
        <w:spacing w:before="47" w:line="295" w:lineRule="auto"/>
        <w:ind w:left="493" w:right="5337" w:firstLine="343"/>
        <w:rPr>
          <w:sz w:val="18"/>
        </w:rPr>
      </w:pPr>
      <w:r w:rsidRPr="003933D7">
        <w:rPr>
          <w:color w:val="95979B"/>
          <w:sz w:val="18"/>
        </w:rPr>
        <w:t>ÚP</w:t>
      </w:r>
      <w:r w:rsidRPr="003933D7">
        <w:rPr>
          <w:color w:val="95979B"/>
          <w:spacing w:val="-8"/>
          <w:sz w:val="18"/>
        </w:rPr>
        <w:t xml:space="preserve"> </w:t>
      </w:r>
      <w:r w:rsidRPr="003933D7">
        <w:rPr>
          <w:color w:val="95979B"/>
          <w:sz w:val="18"/>
        </w:rPr>
        <w:t>ČR</w:t>
      </w:r>
      <w:r w:rsidRPr="003933D7">
        <w:rPr>
          <w:color w:val="95979B"/>
          <w:spacing w:val="-7"/>
          <w:sz w:val="18"/>
        </w:rPr>
        <w:t xml:space="preserve"> </w:t>
      </w:r>
      <w:r w:rsidRPr="003933D7">
        <w:rPr>
          <w:color w:val="95979B"/>
          <w:sz w:val="18"/>
        </w:rPr>
        <w:t>-</w:t>
      </w:r>
      <w:r w:rsidRPr="003933D7">
        <w:rPr>
          <w:color w:val="95979B"/>
          <w:spacing w:val="-7"/>
          <w:sz w:val="18"/>
        </w:rPr>
        <w:t xml:space="preserve"> </w:t>
      </w:r>
      <w:r w:rsidRPr="003933D7">
        <w:rPr>
          <w:color w:val="95979B"/>
          <w:sz w:val="18"/>
        </w:rPr>
        <w:t>Rokycany-</w:t>
      </w:r>
      <w:r w:rsidRPr="003933D7">
        <w:rPr>
          <w:color w:val="95979B"/>
          <w:spacing w:val="-7"/>
          <w:sz w:val="18"/>
        </w:rPr>
        <w:t xml:space="preserve"> </w:t>
      </w:r>
      <w:r w:rsidRPr="003933D7">
        <w:rPr>
          <w:color w:val="95979B"/>
          <w:sz w:val="18"/>
        </w:rPr>
        <w:t>výměna</w:t>
      </w:r>
      <w:r w:rsidRPr="003933D7">
        <w:rPr>
          <w:color w:val="95979B"/>
          <w:spacing w:val="-8"/>
          <w:sz w:val="18"/>
        </w:rPr>
        <w:t xml:space="preserve"> </w:t>
      </w:r>
      <w:r w:rsidRPr="003933D7">
        <w:rPr>
          <w:color w:val="95979B"/>
          <w:sz w:val="18"/>
        </w:rPr>
        <w:t>oken</w:t>
      </w:r>
      <w:r w:rsidRPr="003933D7">
        <w:rPr>
          <w:color w:val="95979B"/>
          <w:spacing w:val="-8"/>
          <w:sz w:val="18"/>
        </w:rPr>
        <w:t xml:space="preserve"> </w:t>
      </w:r>
      <w:r w:rsidRPr="003933D7">
        <w:rPr>
          <w:color w:val="95979B"/>
          <w:sz w:val="18"/>
        </w:rPr>
        <w:t>a</w:t>
      </w:r>
      <w:r w:rsidRPr="003933D7">
        <w:rPr>
          <w:color w:val="95979B"/>
          <w:spacing w:val="-9"/>
          <w:sz w:val="18"/>
        </w:rPr>
        <w:t xml:space="preserve"> </w:t>
      </w:r>
      <w:r w:rsidRPr="003933D7">
        <w:rPr>
          <w:color w:val="95979B"/>
          <w:sz w:val="18"/>
        </w:rPr>
        <w:t>dveří</w:t>
      </w:r>
      <w:r w:rsidRPr="003933D7">
        <w:rPr>
          <w:color w:val="95979B"/>
          <w:spacing w:val="-6"/>
          <w:sz w:val="18"/>
        </w:rPr>
        <w:t xml:space="preserve"> </w:t>
      </w:r>
      <w:r w:rsidRPr="003933D7">
        <w:rPr>
          <w:color w:val="95979B"/>
          <w:sz w:val="18"/>
        </w:rPr>
        <w:t>(vnější</w:t>
      </w:r>
      <w:r w:rsidRPr="003933D7">
        <w:rPr>
          <w:color w:val="95979B"/>
          <w:spacing w:val="-7"/>
          <w:sz w:val="18"/>
        </w:rPr>
        <w:t xml:space="preserve"> </w:t>
      </w:r>
      <w:r w:rsidRPr="003933D7">
        <w:rPr>
          <w:color w:val="95979B"/>
          <w:sz w:val="18"/>
        </w:rPr>
        <w:t>plášť) Objekt:</w:t>
      </w:r>
    </w:p>
    <w:p w14:paraId="3A61E833" w14:textId="77777777" w:rsidR="00660350" w:rsidRPr="003933D7" w:rsidRDefault="00614168">
      <w:pPr>
        <w:spacing w:line="214" w:lineRule="exact"/>
        <w:ind w:left="837"/>
        <w:rPr>
          <w:b/>
          <w:sz w:val="19"/>
        </w:rPr>
      </w:pPr>
      <w:r w:rsidRPr="003933D7">
        <w:rPr>
          <w:b/>
          <w:color w:val="211F1F"/>
          <w:w w:val="105"/>
          <w:sz w:val="19"/>
        </w:rPr>
        <w:t>021-1 - Výměna oken</w:t>
      </w:r>
    </w:p>
    <w:p w14:paraId="5915C3E4" w14:textId="77777777" w:rsidR="00660350" w:rsidRPr="003933D7" w:rsidRDefault="00660350">
      <w:pPr>
        <w:pStyle w:val="Zkladntext"/>
        <w:spacing w:before="2"/>
        <w:rPr>
          <w:b/>
          <w:sz w:val="21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1144"/>
        <w:gridCol w:w="3744"/>
        <w:gridCol w:w="3452"/>
        <w:gridCol w:w="1432"/>
      </w:tblGrid>
      <w:tr w:rsidR="00660350" w:rsidRPr="003933D7" w14:paraId="30E9E1FD" w14:textId="77777777">
        <w:trPr>
          <w:trHeight w:val="206"/>
        </w:trPr>
        <w:tc>
          <w:tcPr>
            <w:tcW w:w="1144" w:type="dxa"/>
          </w:tcPr>
          <w:p w14:paraId="3308FA17" w14:textId="77777777" w:rsidR="00660350" w:rsidRPr="003933D7" w:rsidRDefault="00614168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 w:rsidRPr="003933D7">
              <w:rPr>
                <w:color w:val="95979B"/>
                <w:sz w:val="18"/>
              </w:rPr>
              <w:t>KSO:</w:t>
            </w:r>
          </w:p>
        </w:tc>
        <w:tc>
          <w:tcPr>
            <w:tcW w:w="3744" w:type="dxa"/>
          </w:tcPr>
          <w:p w14:paraId="7A6F0C4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2" w:type="dxa"/>
          </w:tcPr>
          <w:p w14:paraId="113734BF" w14:textId="77777777" w:rsidR="00660350" w:rsidRPr="003933D7" w:rsidRDefault="00614168">
            <w:pPr>
              <w:pStyle w:val="TableParagraph"/>
              <w:spacing w:line="187" w:lineRule="exact"/>
              <w:ind w:right="494"/>
              <w:jc w:val="right"/>
              <w:rPr>
                <w:sz w:val="18"/>
              </w:rPr>
            </w:pPr>
            <w:r w:rsidRPr="003933D7">
              <w:rPr>
                <w:color w:val="95979B"/>
                <w:w w:val="95"/>
                <w:sz w:val="18"/>
              </w:rPr>
              <w:t>CC-CZ:</w:t>
            </w:r>
          </w:p>
        </w:tc>
        <w:tc>
          <w:tcPr>
            <w:tcW w:w="1432" w:type="dxa"/>
          </w:tcPr>
          <w:p w14:paraId="0DEF505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79260836" w14:textId="77777777">
        <w:trPr>
          <w:trHeight w:val="206"/>
        </w:trPr>
        <w:tc>
          <w:tcPr>
            <w:tcW w:w="1144" w:type="dxa"/>
          </w:tcPr>
          <w:p w14:paraId="178F6C39" w14:textId="77777777" w:rsidR="00660350" w:rsidRPr="003933D7" w:rsidRDefault="00614168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 w:rsidRPr="003933D7">
              <w:rPr>
                <w:color w:val="95979B"/>
                <w:sz w:val="18"/>
              </w:rPr>
              <w:t>Místo:</w:t>
            </w:r>
          </w:p>
        </w:tc>
        <w:tc>
          <w:tcPr>
            <w:tcW w:w="3744" w:type="dxa"/>
          </w:tcPr>
          <w:p w14:paraId="74377ADB" w14:textId="77777777" w:rsidR="00660350" w:rsidRPr="003933D7" w:rsidRDefault="00614168">
            <w:pPr>
              <w:pStyle w:val="TableParagraph"/>
              <w:spacing w:line="187" w:lineRule="exact"/>
              <w:ind w:left="609"/>
              <w:rPr>
                <w:sz w:val="18"/>
              </w:rPr>
            </w:pPr>
            <w:r w:rsidRPr="003933D7">
              <w:rPr>
                <w:color w:val="211F1F"/>
                <w:sz w:val="18"/>
              </w:rPr>
              <w:t>Rokycany</w:t>
            </w:r>
          </w:p>
        </w:tc>
        <w:tc>
          <w:tcPr>
            <w:tcW w:w="3452" w:type="dxa"/>
          </w:tcPr>
          <w:p w14:paraId="0F710D96" w14:textId="77777777" w:rsidR="00660350" w:rsidRPr="003933D7" w:rsidRDefault="00614168">
            <w:pPr>
              <w:pStyle w:val="TableParagraph"/>
              <w:spacing w:line="187" w:lineRule="exact"/>
              <w:ind w:right="524"/>
              <w:jc w:val="right"/>
              <w:rPr>
                <w:sz w:val="18"/>
              </w:rPr>
            </w:pPr>
            <w:r w:rsidRPr="003933D7">
              <w:rPr>
                <w:color w:val="95979B"/>
                <w:w w:val="95"/>
                <w:sz w:val="18"/>
              </w:rPr>
              <w:t>Datum:</w:t>
            </w:r>
          </w:p>
        </w:tc>
        <w:tc>
          <w:tcPr>
            <w:tcW w:w="1432" w:type="dxa"/>
          </w:tcPr>
          <w:p w14:paraId="7F22E7DD" w14:textId="77777777" w:rsidR="00660350" w:rsidRPr="003933D7" w:rsidRDefault="00614168">
            <w:pPr>
              <w:pStyle w:val="TableParagraph"/>
              <w:spacing w:line="187" w:lineRule="exact"/>
              <w:ind w:left="496"/>
              <w:rPr>
                <w:sz w:val="18"/>
              </w:rPr>
            </w:pPr>
            <w:r w:rsidRPr="003933D7">
              <w:rPr>
                <w:color w:val="211F1F"/>
                <w:sz w:val="18"/>
              </w:rPr>
              <w:t>17.06.2022</w:t>
            </w:r>
          </w:p>
        </w:tc>
      </w:tr>
    </w:tbl>
    <w:p w14:paraId="4315F46E" w14:textId="77777777" w:rsidR="00660350" w:rsidRPr="003933D7" w:rsidRDefault="00660350">
      <w:pPr>
        <w:pStyle w:val="Zkladntext"/>
        <w:spacing w:before="5"/>
        <w:rPr>
          <w:b/>
          <w:sz w:val="17"/>
        </w:rPr>
      </w:pPr>
    </w:p>
    <w:p w14:paraId="3C4F00B2" w14:textId="77777777" w:rsidR="00660350" w:rsidRPr="003933D7" w:rsidRDefault="00614168">
      <w:pPr>
        <w:tabs>
          <w:tab w:val="left" w:pos="7685"/>
        </w:tabs>
        <w:ind w:left="493"/>
        <w:rPr>
          <w:sz w:val="18"/>
        </w:rPr>
      </w:pPr>
      <w:r w:rsidRPr="003933D7">
        <w:rPr>
          <w:color w:val="95979B"/>
          <w:sz w:val="18"/>
        </w:rPr>
        <w:t>Zadavatel:</w:t>
      </w:r>
      <w:r w:rsidRPr="003933D7">
        <w:rPr>
          <w:rFonts w:ascii="Times New Roman" w:hAnsi="Times New Roman"/>
          <w:color w:val="95979B"/>
          <w:sz w:val="18"/>
        </w:rPr>
        <w:tab/>
      </w:r>
      <w:r w:rsidRPr="003933D7">
        <w:rPr>
          <w:color w:val="95979B"/>
          <w:sz w:val="18"/>
        </w:rPr>
        <w:t>IČ:</w:t>
      </w:r>
    </w:p>
    <w:p w14:paraId="3DDA733F" w14:textId="77777777" w:rsidR="00660350" w:rsidRPr="003933D7" w:rsidRDefault="00614168">
      <w:pPr>
        <w:tabs>
          <w:tab w:val="left" w:pos="7685"/>
        </w:tabs>
        <w:spacing w:before="59"/>
        <w:ind w:left="837"/>
        <w:rPr>
          <w:sz w:val="18"/>
        </w:rPr>
      </w:pPr>
      <w:r w:rsidRPr="003933D7">
        <w:rPr>
          <w:color w:val="211F1F"/>
          <w:sz w:val="18"/>
        </w:rPr>
        <w:t>ČR - Úřad práce</w:t>
      </w:r>
      <w:r w:rsidRPr="003933D7">
        <w:rPr>
          <w:color w:val="211F1F"/>
          <w:spacing w:val="-26"/>
          <w:sz w:val="18"/>
        </w:rPr>
        <w:t xml:space="preserve"> </w:t>
      </w:r>
      <w:r w:rsidRPr="003933D7">
        <w:rPr>
          <w:color w:val="211F1F"/>
          <w:sz w:val="18"/>
        </w:rPr>
        <w:t>české</w:t>
      </w:r>
      <w:r w:rsidRPr="003933D7">
        <w:rPr>
          <w:color w:val="211F1F"/>
          <w:spacing w:val="-7"/>
          <w:sz w:val="18"/>
        </w:rPr>
        <w:t xml:space="preserve"> </w:t>
      </w:r>
      <w:r w:rsidRPr="003933D7">
        <w:rPr>
          <w:color w:val="211F1F"/>
          <w:sz w:val="18"/>
        </w:rPr>
        <w:t>republiky</w:t>
      </w:r>
      <w:r w:rsidRPr="003933D7">
        <w:rPr>
          <w:rFonts w:ascii="Times New Roman" w:hAnsi="Times New Roman"/>
          <w:color w:val="211F1F"/>
          <w:sz w:val="18"/>
        </w:rPr>
        <w:tab/>
      </w:r>
      <w:r w:rsidRPr="003933D7">
        <w:rPr>
          <w:color w:val="95979B"/>
          <w:sz w:val="18"/>
        </w:rPr>
        <w:t>DIČ:</w:t>
      </w:r>
    </w:p>
    <w:p w14:paraId="008415C7" w14:textId="77777777" w:rsidR="00660350" w:rsidRPr="003933D7" w:rsidRDefault="00660350">
      <w:pPr>
        <w:pStyle w:val="Zkladntext"/>
        <w:spacing w:before="10"/>
        <w:rPr>
          <w:sz w:val="15"/>
        </w:rPr>
      </w:pPr>
    </w:p>
    <w:p w14:paraId="66441742" w14:textId="77777777" w:rsidR="00660350" w:rsidRPr="003933D7" w:rsidRDefault="003933D7">
      <w:pPr>
        <w:tabs>
          <w:tab w:val="left" w:pos="7685"/>
        </w:tabs>
        <w:ind w:left="493"/>
        <w:rPr>
          <w:sz w:val="18"/>
        </w:rPr>
      </w:pPr>
      <w:r w:rsidRPr="003933D7">
        <w:pict w14:anchorId="42F6A51C">
          <v:shape id="_x0000_s1069" type="#_x0000_t202" style="position:absolute;left:0;text-align:left;margin-left:484.1pt;margin-top:-.05pt;width:79.9pt;height:26.7pt;z-index:251699200;mso-position-horizontal-relative:page" fillcolor="#f9f8cd" stroked="f">
            <v:textbox inset="0,0,0,0">
              <w:txbxContent>
                <w:p w14:paraId="6112CEAF" w14:textId="77777777" w:rsidR="00660350" w:rsidRDefault="00614168">
                  <w:pPr>
                    <w:ind w:left="18"/>
                    <w:rPr>
                      <w:sz w:val="18"/>
                    </w:rPr>
                  </w:pPr>
                  <w:r>
                    <w:rPr>
                      <w:color w:val="211F1F"/>
                      <w:sz w:val="18"/>
                    </w:rPr>
                    <w:t>28116992</w:t>
                  </w:r>
                </w:p>
                <w:p w14:paraId="298FFC72" w14:textId="77777777" w:rsidR="00660350" w:rsidRDefault="00614168">
                  <w:pPr>
                    <w:spacing w:before="61"/>
                    <w:ind w:left="18"/>
                    <w:rPr>
                      <w:sz w:val="18"/>
                    </w:rPr>
                  </w:pPr>
                  <w:r>
                    <w:rPr>
                      <w:color w:val="211F1F"/>
                      <w:sz w:val="18"/>
                    </w:rPr>
                    <w:t>CZ28116992</w:t>
                  </w:r>
                </w:p>
              </w:txbxContent>
            </v:textbox>
            <w10:wrap anchorx="page"/>
          </v:shape>
        </w:pict>
      </w:r>
      <w:r w:rsidR="00614168" w:rsidRPr="003933D7">
        <w:rPr>
          <w:color w:val="95979B"/>
          <w:sz w:val="18"/>
        </w:rPr>
        <w:t>Uchazeč:</w:t>
      </w:r>
      <w:r w:rsidR="00614168" w:rsidRPr="003933D7">
        <w:rPr>
          <w:rFonts w:ascii="Times New Roman" w:hAnsi="Times New Roman"/>
          <w:color w:val="95979B"/>
          <w:sz w:val="18"/>
        </w:rPr>
        <w:tab/>
      </w:r>
      <w:r w:rsidR="00614168" w:rsidRPr="003933D7">
        <w:rPr>
          <w:color w:val="95979B"/>
          <w:sz w:val="18"/>
        </w:rPr>
        <w:t>IČ:</w:t>
      </w:r>
    </w:p>
    <w:p w14:paraId="5D3D2002" w14:textId="77777777" w:rsidR="00660350" w:rsidRPr="003933D7" w:rsidRDefault="00614168">
      <w:pPr>
        <w:tabs>
          <w:tab w:val="left" w:pos="7665"/>
        </w:tabs>
        <w:spacing w:before="61"/>
        <w:ind w:left="837"/>
        <w:rPr>
          <w:sz w:val="18"/>
        </w:rPr>
      </w:pPr>
      <w:r w:rsidRPr="003933D7">
        <w:rPr>
          <w:color w:val="211F1F"/>
          <w:sz w:val="18"/>
          <w:shd w:val="clear" w:color="auto" w:fill="F9F8CD"/>
        </w:rPr>
        <w:t>WH</w:t>
      </w:r>
      <w:r w:rsidRPr="003933D7">
        <w:rPr>
          <w:color w:val="211F1F"/>
          <w:spacing w:val="-7"/>
          <w:sz w:val="18"/>
          <w:shd w:val="clear" w:color="auto" w:fill="F9F8CD"/>
        </w:rPr>
        <w:t xml:space="preserve"> </w:t>
      </w:r>
      <w:proofErr w:type="spellStart"/>
      <w:r w:rsidRPr="003933D7">
        <w:rPr>
          <w:color w:val="211F1F"/>
          <w:sz w:val="18"/>
          <w:shd w:val="clear" w:color="auto" w:fill="F9F8CD"/>
        </w:rPr>
        <w:t>Develop</w:t>
      </w:r>
      <w:proofErr w:type="spellEnd"/>
      <w:r w:rsidRPr="003933D7">
        <w:rPr>
          <w:color w:val="211F1F"/>
          <w:spacing w:val="-7"/>
          <w:sz w:val="18"/>
          <w:shd w:val="clear" w:color="auto" w:fill="F9F8CD"/>
        </w:rPr>
        <w:t xml:space="preserve"> </w:t>
      </w:r>
      <w:r w:rsidRPr="003933D7">
        <w:rPr>
          <w:color w:val="211F1F"/>
          <w:sz w:val="18"/>
          <w:shd w:val="clear" w:color="auto" w:fill="F9F8CD"/>
        </w:rPr>
        <w:t>s.r.o.</w:t>
      </w:r>
      <w:r w:rsidRPr="003933D7">
        <w:rPr>
          <w:rFonts w:ascii="Times New Roman" w:hAnsi="Times New Roman"/>
          <w:color w:val="211F1F"/>
          <w:sz w:val="18"/>
          <w:shd w:val="clear" w:color="auto" w:fill="F9F8CD"/>
        </w:rPr>
        <w:tab/>
      </w:r>
      <w:r w:rsidRPr="003933D7">
        <w:rPr>
          <w:color w:val="95979B"/>
          <w:sz w:val="18"/>
        </w:rPr>
        <w:t>DIČ:</w:t>
      </w:r>
    </w:p>
    <w:p w14:paraId="0D01DAA6" w14:textId="77777777" w:rsidR="00660350" w:rsidRPr="003933D7" w:rsidRDefault="00660350">
      <w:pPr>
        <w:pStyle w:val="Zkladntext"/>
        <w:spacing w:before="10"/>
        <w:rPr>
          <w:sz w:val="15"/>
        </w:rPr>
      </w:pPr>
    </w:p>
    <w:p w14:paraId="1B2DD7B1" w14:textId="77777777" w:rsidR="00660350" w:rsidRPr="003933D7" w:rsidRDefault="00614168">
      <w:pPr>
        <w:tabs>
          <w:tab w:val="left" w:pos="7685"/>
        </w:tabs>
        <w:ind w:left="493"/>
        <w:rPr>
          <w:sz w:val="18"/>
        </w:rPr>
      </w:pPr>
      <w:r w:rsidRPr="003933D7">
        <w:rPr>
          <w:color w:val="95979B"/>
          <w:sz w:val="18"/>
        </w:rPr>
        <w:t>Projektant:</w:t>
      </w:r>
      <w:r w:rsidRPr="003933D7">
        <w:rPr>
          <w:rFonts w:ascii="Times New Roman" w:hAnsi="Times New Roman"/>
          <w:color w:val="95979B"/>
          <w:sz w:val="18"/>
        </w:rPr>
        <w:tab/>
      </w:r>
      <w:r w:rsidRPr="003933D7">
        <w:rPr>
          <w:color w:val="95979B"/>
          <w:sz w:val="18"/>
        </w:rPr>
        <w:t>IČ:</w:t>
      </w:r>
    </w:p>
    <w:p w14:paraId="48B85C6B" w14:textId="77777777" w:rsidR="00660350" w:rsidRPr="003933D7" w:rsidRDefault="00614168">
      <w:pPr>
        <w:tabs>
          <w:tab w:val="left" w:pos="7685"/>
        </w:tabs>
        <w:spacing w:before="62"/>
        <w:ind w:left="837"/>
        <w:rPr>
          <w:sz w:val="18"/>
        </w:rPr>
      </w:pPr>
      <w:proofErr w:type="spellStart"/>
      <w:r w:rsidRPr="003933D7">
        <w:rPr>
          <w:color w:val="211F1F"/>
          <w:sz w:val="18"/>
        </w:rPr>
        <w:t>Saffron</w:t>
      </w:r>
      <w:proofErr w:type="spellEnd"/>
      <w:r w:rsidRPr="003933D7">
        <w:rPr>
          <w:color w:val="211F1F"/>
          <w:spacing w:val="-9"/>
          <w:sz w:val="18"/>
        </w:rPr>
        <w:t xml:space="preserve"> </w:t>
      </w:r>
      <w:proofErr w:type="spellStart"/>
      <w:r w:rsidRPr="003933D7">
        <w:rPr>
          <w:color w:val="211F1F"/>
          <w:sz w:val="18"/>
        </w:rPr>
        <w:t>Universe</w:t>
      </w:r>
      <w:proofErr w:type="spellEnd"/>
      <w:r w:rsidRPr="003933D7">
        <w:rPr>
          <w:color w:val="211F1F"/>
          <w:spacing w:val="-8"/>
          <w:sz w:val="18"/>
        </w:rPr>
        <w:t xml:space="preserve"> </w:t>
      </w:r>
      <w:r w:rsidRPr="003933D7">
        <w:rPr>
          <w:color w:val="211F1F"/>
          <w:sz w:val="18"/>
        </w:rPr>
        <w:t>s.r.o.</w:t>
      </w:r>
      <w:r w:rsidRPr="003933D7">
        <w:rPr>
          <w:rFonts w:ascii="Times New Roman" w:hAnsi="Times New Roman"/>
          <w:color w:val="211F1F"/>
          <w:sz w:val="18"/>
        </w:rPr>
        <w:tab/>
      </w:r>
      <w:r w:rsidRPr="003933D7">
        <w:rPr>
          <w:color w:val="95979B"/>
          <w:sz w:val="18"/>
        </w:rPr>
        <w:t>DIČ:</w:t>
      </w:r>
    </w:p>
    <w:p w14:paraId="63BE5AC6" w14:textId="77777777" w:rsidR="00660350" w:rsidRPr="003933D7" w:rsidRDefault="00660350">
      <w:pPr>
        <w:pStyle w:val="Zkladntext"/>
        <w:spacing w:before="9"/>
        <w:rPr>
          <w:sz w:val="15"/>
        </w:rPr>
      </w:pPr>
    </w:p>
    <w:p w14:paraId="18AD38F8" w14:textId="77777777" w:rsidR="00660350" w:rsidRPr="003933D7" w:rsidRDefault="00614168">
      <w:pPr>
        <w:tabs>
          <w:tab w:val="left" w:pos="7685"/>
        </w:tabs>
        <w:ind w:left="493"/>
        <w:rPr>
          <w:sz w:val="18"/>
        </w:rPr>
      </w:pPr>
      <w:r w:rsidRPr="003933D7">
        <w:rPr>
          <w:color w:val="95979B"/>
          <w:sz w:val="18"/>
        </w:rPr>
        <w:t>Zpracovatel:</w:t>
      </w:r>
      <w:r w:rsidRPr="003933D7">
        <w:rPr>
          <w:rFonts w:ascii="Times New Roman" w:hAnsi="Times New Roman"/>
          <w:color w:val="95979B"/>
          <w:sz w:val="18"/>
        </w:rPr>
        <w:tab/>
      </w:r>
      <w:r w:rsidRPr="003933D7">
        <w:rPr>
          <w:color w:val="95979B"/>
          <w:sz w:val="18"/>
        </w:rPr>
        <w:t>IČ:</w:t>
      </w:r>
    </w:p>
    <w:p w14:paraId="486F502B" w14:textId="77777777" w:rsidR="00660350" w:rsidRPr="003933D7" w:rsidRDefault="00614168">
      <w:pPr>
        <w:tabs>
          <w:tab w:val="left" w:pos="7685"/>
        </w:tabs>
        <w:spacing w:before="60"/>
        <w:ind w:left="837"/>
        <w:rPr>
          <w:sz w:val="18"/>
        </w:rPr>
      </w:pPr>
      <w:proofErr w:type="spellStart"/>
      <w:r w:rsidRPr="003933D7">
        <w:rPr>
          <w:color w:val="211F1F"/>
          <w:sz w:val="18"/>
        </w:rPr>
        <w:t>Saffron</w:t>
      </w:r>
      <w:proofErr w:type="spellEnd"/>
      <w:r w:rsidRPr="003933D7">
        <w:rPr>
          <w:color w:val="211F1F"/>
          <w:spacing w:val="-9"/>
          <w:sz w:val="18"/>
        </w:rPr>
        <w:t xml:space="preserve"> </w:t>
      </w:r>
      <w:proofErr w:type="spellStart"/>
      <w:r w:rsidRPr="003933D7">
        <w:rPr>
          <w:color w:val="211F1F"/>
          <w:sz w:val="18"/>
        </w:rPr>
        <w:t>Universe</w:t>
      </w:r>
      <w:proofErr w:type="spellEnd"/>
      <w:r w:rsidRPr="003933D7">
        <w:rPr>
          <w:color w:val="211F1F"/>
          <w:spacing w:val="-8"/>
          <w:sz w:val="18"/>
        </w:rPr>
        <w:t xml:space="preserve"> </w:t>
      </w:r>
      <w:r w:rsidRPr="003933D7">
        <w:rPr>
          <w:color w:val="211F1F"/>
          <w:sz w:val="18"/>
        </w:rPr>
        <w:t>s.r.o.</w:t>
      </w:r>
      <w:r w:rsidRPr="003933D7">
        <w:rPr>
          <w:rFonts w:ascii="Times New Roman" w:hAnsi="Times New Roman"/>
          <w:color w:val="211F1F"/>
          <w:sz w:val="18"/>
        </w:rPr>
        <w:tab/>
      </w:r>
      <w:r w:rsidRPr="003933D7">
        <w:rPr>
          <w:color w:val="95979B"/>
          <w:sz w:val="18"/>
        </w:rPr>
        <w:t>DIČ:</w:t>
      </w:r>
    </w:p>
    <w:p w14:paraId="716365CC" w14:textId="77777777" w:rsidR="00660350" w:rsidRPr="003933D7" w:rsidRDefault="00660350">
      <w:pPr>
        <w:pStyle w:val="Zkladntext"/>
        <w:rPr>
          <w:sz w:val="16"/>
        </w:rPr>
      </w:pPr>
    </w:p>
    <w:p w14:paraId="0D453DB2" w14:textId="77777777" w:rsidR="00660350" w:rsidRPr="003933D7" w:rsidRDefault="00614168">
      <w:pPr>
        <w:spacing w:before="1"/>
        <w:ind w:left="493"/>
        <w:rPr>
          <w:sz w:val="18"/>
        </w:rPr>
      </w:pPr>
      <w:r w:rsidRPr="003933D7">
        <w:rPr>
          <w:color w:val="95979B"/>
          <w:sz w:val="18"/>
        </w:rPr>
        <w:t>Poznámka:</w:t>
      </w:r>
    </w:p>
    <w:p w14:paraId="345C8F6F" w14:textId="77777777" w:rsidR="00660350" w:rsidRPr="003933D7" w:rsidRDefault="00660350">
      <w:pPr>
        <w:pStyle w:val="Zkladntext"/>
        <w:rPr>
          <w:sz w:val="20"/>
        </w:rPr>
      </w:pPr>
    </w:p>
    <w:p w14:paraId="5DF770E3" w14:textId="77777777" w:rsidR="00660350" w:rsidRPr="003933D7" w:rsidRDefault="003933D7">
      <w:pPr>
        <w:pStyle w:val="Zkladntext"/>
        <w:spacing w:before="2"/>
        <w:rPr>
          <w:sz w:val="13"/>
        </w:rPr>
      </w:pPr>
      <w:r w:rsidRPr="003933D7">
        <w:pict w14:anchorId="0B28E9FC">
          <v:shape id="_x0000_s1068" style="position:absolute;margin-left:44.8pt;margin-top:9.6pt;width:519.25pt;height:.1pt;z-index:-251618304;mso-wrap-distance-left:0;mso-wrap-distance-right:0;mso-position-horizontal-relative:page" coordorigin="896,192" coordsize="10385,0" path="m896,192r10384,e" filled="f" strokecolor="#95979b" strokeweight=".03525mm">
            <v:path arrowok="t"/>
            <w10:wrap type="topAndBottom" anchorx="page"/>
          </v:shape>
        </w:pict>
      </w:r>
    </w:p>
    <w:p w14:paraId="78B28CF4" w14:textId="77777777" w:rsidR="00660350" w:rsidRPr="003933D7" w:rsidRDefault="00660350">
      <w:pPr>
        <w:pStyle w:val="Zkladntext"/>
        <w:rPr>
          <w:sz w:val="17"/>
        </w:rPr>
      </w:pPr>
    </w:p>
    <w:p w14:paraId="74D65A55" w14:textId="77777777" w:rsidR="00660350" w:rsidRPr="003933D7" w:rsidRDefault="00614168">
      <w:pPr>
        <w:tabs>
          <w:tab w:val="left" w:pos="9582"/>
        </w:tabs>
        <w:ind w:left="493"/>
        <w:rPr>
          <w:b/>
          <w:sz w:val="21"/>
        </w:rPr>
      </w:pPr>
      <w:r w:rsidRPr="003933D7">
        <w:rPr>
          <w:b/>
          <w:color w:val="211F1F"/>
          <w:position w:val="1"/>
          <w:sz w:val="18"/>
        </w:rPr>
        <w:t>Cena</w:t>
      </w:r>
      <w:r w:rsidRPr="003933D7">
        <w:rPr>
          <w:b/>
          <w:color w:val="211F1F"/>
          <w:spacing w:val="-7"/>
          <w:position w:val="1"/>
          <w:sz w:val="18"/>
        </w:rPr>
        <w:t xml:space="preserve"> </w:t>
      </w:r>
      <w:r w:rsidRPr="003933D7">
        <w:rPr>
          <w:b/>
          <w:color w:val="211F1F"/>
          <w:position w:val="1"/>
          <w:sz w:val="18"/>
        </w:rPr>
        <w:t>bez</w:t>
      </w:r>
      <w:r w:rsidRPr="003933D7">
        <w:rPr>
          <w:b/>
          <w:color w:val="211F1F"/>
          <w:spacing w:val="-4"/>
          <w:position w:val="1"/>
          <w:sz w:val="18"/>
        </w:rPr>
        <w:t xml:space="preserve"> </w:t>
      </w:r>
      <w:r w:rsidRPr="003933D7">
        <w:rPr>
          <w:b/>
          <w:color w:val="211F1F"/>
          <w:position w:val="1"/>
          <w:sz w:val="18"/>
        </w:rPr>
        <w:t>DPH</w:t>
      </w:r>
      <w:r w:rsidRPr="003933D7">
        <w:rPr>
          <w:rFonts w:ascii="Times New Roman"/>
          <w:color w:val="211F1F"/>
          <w:position w:val="1"/>
          <w:sz w:val="18"/>
        </w:rPr>
        <w:tab/>
      </w:r>
      <w:r w:rsidRPr="003933D7">
        <w:rPr>
          <w:b/>
          <w:color w:val="93181C"/>
          <w:sz w:val="21"/>
        </w:rPr>
        <w:t>1,834,841.42</w:t>
      </w:r>
    </w:p>
    <w:p w14:paraId="5E546C15" w14:textId="77777777" w:rsidR="00660350" w:rsidRPr="003933D7" w:rsidRDefault="00660350">
      <w:pPr>
        <w:pStyle w:val="Zkladntext"/>
        <w:spacing w:before="3" w:after="1"/>
        <w:rPr>
          <w:b/>
          <w:sz w:val="9"/>
        </w:rPr>
      </w:pPr>
    </w:p>
    <w:tbl>
      <w:tblPr>
        <w:tblStyle w:val="TableNormal"/>
        <w:tblW w:w="0" w:type="auto"/>
        <w:tblInd w:w="483" w:type="dxa"/>
        <w:tblLayout w:type="fixed"/>
        <w:tblLook w:val="01E0" w:firstRow="1" w:lastRow="1" w:firstColumn="1" w:lastColumn="1" w:noHBand="0" w:noVBand="0"/>
      </w:tblPr>
      <w:tblGrid>
        <w:gridCol w:w="2850"/>
        <w:gridCol w:w="3918"/>
        <w:gridCol w:w="2359"/>
        <w:gridCol w:w="1257"/>
      </w:tblGrid>
      <w:tr w:rsidR="00660350" w:rsidRPr="003933D7" w14:paraId="3F069A8F" w14:textId="77777777">
        <w:trPr>
          <w:trHeight w:val="378"/>
        </w:trPr>
        <w:tc>
          <w:tcPr>
            <w:tcW w:w="2850" w:type="dxa"/>
            <w:tcBorders>
              <w:top w:val="single" w:sz="2" w:space="0" w:color="95979B"/>
            </w:tcBorders>
          </w:tcPr>
          <w:p w14:paraId="67C34F8C" w14:textId="77777777" w:rsidR="00660350" w:rsidRPr="003933D7" w:rsidRDefault="00660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8" w:type="dxa"/>
            <w:tcBorders>
              <w:top w:val="single" w:sz="2" w:space="0" w:color="95979B"/>
            </w:tcBorders>
          </w:tcPr>
          <w:p w14:paraId="4ACF999B" w14:textId="77777777" w:rsidR="00660350" w:rsidRPr="003933D7" w:rsidRDefault="00614168">
            <w:pPr>
              <w:pStyle w:val="TableParagraph"/>
              <w:spacing w:before="143"/>
              <w:ind w:right="1055"/>
              <w:jc w:val="right"/>
              <w:rPr>
                <w:sz w:val="18"/>
              </w:rPr>
            </w:pPr>
            <w:r w:rsidRPr="003933D7">
              <w:rPr>
                <w:color w:val="95979B"/>
                <w:sz w:val="18"/>
              </w:rPr>
              <w:t>Základ daně</w:t>
            </w:r>
          </w:p>
        </w:tc>
        <w:tc>
          <w:tcPr>
            <w:tcW w:w="2359" w:type="dxa"/>
            <w:tcBorders>
              <w:top w:val="single" w:sz="2" w:space="0" w:color="95979B"/>
            </w:tcBorders>
          </w:tcPr>
          <w:p w14:paraId="1944B0CB" w14:textId="77777777" w:rsidR="00660350" w:rsidRPr="003933D7" w:rsidRDefault="00614168">
            <w:pPr>
              <w:pStyle w:val="TableParagraph"/>
              <w:spacing w:before="143"/>
              <w:ind w:right="354"/>
              <w:jc w:val="right"/>
              <w:rPr>
                <w:sz w:val="18"/>
              </w:rPr>
            </w:pPr>
            <w:r w:rsidRPr="003933D7">
              <w:rPr>
                <w:color w:val="95979B"/>
                <w:sz w:val="18"/>
              </w:rPr>
              <w:t>Sazba daně</w:t>
            </w:r>
          </w:p>
        </w:tc>
        <w:tc>
          <w:tcPr>
            <w:tcW w:w="1257" w:type="dxa"/>
            <w:tcBorders>
              <w:top w:val="single" w:sz="2" w:space="0" w:color="95979B"/>
            </w:tcBorders>
          </w:tcPr>
          <w:p w14:paraId="7B3F1B48" w14:textId="77777777" w:rsidR="00660350" w:rsidRPr="003933D7" w:rsidRDefault="00614168">
            <w:pPr>
              <w:pStyle w:val="TableParagraph"/>
              <w:spacing w:before="143"/>
              <w:ind w:right="14"/>
              <w:jc w:val="right"/>
              <w:rPr>
                <w:sz w:val="18"/>
              </w:rPr>
            </w:pPr>
            <w:r w:rsidRPr="003933D7">
              <w:rPr>
                <w:color w:val="95979B"/>
                <w:sz w:val="18"/>
              </w:rPr>
              <w:t>Výše daně</w:t>
            </w:r>
          </w:p>
        </w:tc>
      </w:tr>
      <w:tr w:rsidR="00660350" w:rsidRPr="003933D7" w14:paraId="113158D5" w14:textId="77777777">
        <w:trPr>
          <w:trHeight w:val="256"/>
        </w:trPr>
        <w:tc>
          <w:tcPr>
            <w:tcW w:w="2850" w:type="dxa"/>
          </w:tcPr>
          <w:p w14:paraId="7B642E19" w14:textId="77777777" w:rsidR="00660350" w:rsidRPr="003933D7" w:rsidRDefault="00614168">
            <w:pPr>
              <w:pStyle w:val="TableParagraph"/>
              <w:spacing w:before="21"/>
              <w:ind w:right="1824"/>
              <w:jc w:val="right"/>
              <w:rPr>
                <w:sz w:val="18"/>
              </w:rPr>
            </w:pPr>
            <w:r w:rsidRPr="003933D7">
              <w:rPr>
                <w:color w:val="95979B"/>
                <w:position w:val="1"/>
                <w:sz w:val="14"/>
              </w:rPr>
              <w:t xml:space="preserve">DPH </w:t>
            </w:r>
            <w:r w:rsidRPr="003933D7">
              <w:rPr>
                <w:color w:val="95979B"/>
                <w:sz w:val="18"/>
              </w:rPr>
              <w:t>základní</w:t>
            </w:r>
          </w:p>
        </w:tc>
        <w:tc>
          <w:tcPr>
            <w:tcW w:w="3918" w:type="dxa"/>
          </w:tcPr>
          <w:p w14:paraId="4D49603B" w14:textId="77777777" w:rsidR="00660350" w:rsidRPr="003933D7" w:rsidRDefault="00614168">
            <w:pPr>
              <w:pStyle w:val="TableParagraph"/>
              <w:spacing w:before="21"/>
              <w:ind w:right="1055"/>
              <w:jc w:val="right"/>
              <w:rPr>
                <w:sz w:val="18"/>
              </w:rPr>
            </w:pPr>
            <w:r w:rsidRPr="003933D7">
              <w:rPr>
                <w:color w:val="95979B"/>
                <w:w w:val="95"/>
                <w:sz w:val="18"/>
              </w:rPr>
              <w:t>1,834,841.42</w:t>
            </w:r>
          </w:p>
        </w:tc>
        <w:tc>
          <w:tcPr>
            <w:tcW w:w="2359" w:type="dxa"/>
          </w:tcPr>
          <w:p w14:paraId="12FD87AF" w14:textId="77777777" w:rsidR="00660350" w:rsidRPr="003933D7" w:rsidRDefault="00614168">
            <w:pPr>
              <w:pStyle w:val="TableParagraph"/>
              <w:spacing w:before="21"/>
              <w:ind w:right="353"/>
              <w:jc w:val="right"/>
              <w:rPr>
                <w:sz w:val="18"/>
              </w:rPr>
            </w:pPr>
            <w:r w:rsidRPr="003933D7">
              <w:rPr>
                <w:color w:val="95979B"/>
                <w:w w:val="95"/>
                <w:sz w:val="18"/>
              </w:rPr>
              <w:t>21.00%</w:t>
            </w:r>
          </w:p>
        </w:tc>
        <w:tc>
          <w:tcPr>
            <w:tcW w:w="1257" w:type="dxa"/>
          </w:tcPr>
          <w:p w14:paraId="234B0CA8" w14:textId="77777777" w:rsidR="00660350" w:rsidRPr="003933D7" w:rsidRDefault="00614168">
            <w:pPr>
              <w:pStyle w:val="TableParagraph"/>
              <w:spacing w:before="21"/>
              <w:ind w:right="14"/>
              <w:jc w:val="right"/>
              <w:rPr>
                <w:sz w:val="18"/>
              </w:rPr>
            </w:pPr>
            <w:r w:rsidRPr="003933D7">
              <w:rPr>
                <w:color w:val="95979B"/>
                <w:w w:val="95"/>
                <w:sz w:val="18"/>
              </w:rPr>
              <w:t>385,316.70</w:t>
            </w:r>
          </w:p>
        </w:tc>
      </w:tr>
      <w:tr w:rsidR="00660350" w:rsidRPr="003933D7" w14:paraId="79BB3C10" w14:textId="77777777">
        <w:trPr>
          <w:trHeight w:val="228"/>
        </w:trPr>
        <w:tc>
          <w:tcPr>
            <w:tcW w:w="2850" w:type="dxa"/>
          </w:tcPr>
          <w:p w14:paraId="2D29A804" w14:textId="77777777" w:rsidR="00660350" w:rsidRPr="003933D7" w:rsidRDefault="00614168">
            <w:pPr>
              <w:pStyle w:val="TableParagraph"/>
              <w:spacing w:before="21" w:line="187" w:lineRule="exact"/>
              <w:ind w:right="1863"/>
              <w:jc w:val="right"/>
              <w:rPr>
                <w:sz w:val="18"/>
              </w:rPr>
            </w:pPr>
            <w:r w:rsidRPr="003933D7">
              <w:rPr>
                <w:color w:val="95979B"/>
                <w:w w:val="95"/>
                <w:sz w:val="18"/>
              </w:rPr>
              <w:t>snížená</w:t>
            </w:r>
          </w:p>
        </w:tc>
        <w:tc>
          <w:tcPr>
            <w:tcW w:w="3918" w:type="dxa"/>
          </w:tcPr>
          <w:p w14:paraId="321F639E" w14:textId="77777777" w:rsidR="00660350" w:rsidRPr="003933D7" w:rsidRDefault="00614168">
            <w:pPr>
              <w:pStyle w:val="TableParagraph"/>
              <w:spacing w:before="21" w:line="187" w:lineRule="exact"/>
              <w:ind w:right="1056"/>
              <w:jc w:val="right"/>
              <w:rPr>
                <w:sz w:val="18"/>
              </w:rPr>
            </w:pPr>
            <w:r w:rsidRPr="003933D7">
              <w:rPr>
                <w:color w:val="95979B"/>
                <w:w w:val="95"/>
                <w:sz w:val="18"/>
              </w:rPr>
              <w:t>0.00</w:t>
            </w:r>
          </w:p>
        </w:tc>
        <w:tc>
          <w:tcPr>
            <w:tcW w:w="2359" w:type="dxa"/>
          </w:tcPr>
          <w:p w14:paraId="793D66C8" w14:textId="77777777" w:rsidR="00660350" w:rsidRPr="003933D7" w:rsidRDefault="00614168">
            <w:pPr>
              <w:pStyle w:val="TableParagraph"/>
              <w:spacing w:before="21" w:line="187" w:lineRule="exact"/>
              <w:ind w:right="353"/>
              <w:jc w:val="right"/>
              <w:rPr>
                <w:sz w:val="18"/>
              </w:rPr>
            </w:pPr>
            <w:r w:rsidRPr="003933D7">
              <w:rPr>
                <w:color w:val="95979B"/>
                <w:w w:val="95"/>
                <w:sz w:val="18"/>
              </w:rPr>
              <w:t>15.00%</w:t>
            </w:r>
          </w:p>
        </w:tc>
        <w:tc>
          <w:tcPr>
            <w:tcW w:w="1257" w:type="dxa"/>
          </w:tcPr>
          <w:p w14:paraId="439D0450" w14:textId="77777777" w:rsidR="00660350" w:rsidRPr="003933D7" w:rsidRDefault="00614168">
            <w:pPr>
              <w:pStyle w:val="TableParagraph"/>
              <w:spacing w:before="21" w:line="187" w:lineRule="exact"/>
              <w:ind w:right="15"/>
              <w:jc w:val="right"/>
              <w:rPr>
                <w:sz w:val="18"/>
              </w:rPr>
            </w:pPr>
            <w:r w:rsidRPr="003933D7">
              <w:rPr>
                <w:color w:val="95979B"/>
                <w:w w:val="95"/>
                <w:sz w:val="18"/>
              </w:rPr>
              <w:t>0.00</w:t>
            </w:r>
          </w:p>
        </w:tc>
      </w:tr>
    </w:tbl>
    <w:p w14:paraId="1EFC2B33" w14:textId="77777777" w:rsidR="00660350" w:rsidRPr="003933D7" w:rsidRDefault="00660350">
      <w:pPr>
        <w:pStyle w:val="Zkladntext"/>
        <w:spacing w:after="1"/>
        <w:rPr>
          <w:b/>
          <w:sz w:val="13"/>
        </w:rPr>
      </w:pP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329"/>
        <w:gridCol w:w="3686"/>
        <w:gridCol w:w="2702"/>
        <w:gridCol w:w="1641"/>
        <w:gridCol w:w="2352"/>
      </w:tblGrid>
      <w:tr w:rsidR="00660350" w:rsidRPr="003933D7" w14:paraId="06CADC96" w14:textId="77777777">
        <w:trPr>
          <w:trHeight w:val="445"/>
        </w:trPr>
        <w:tc>
          <w:tcPr>
            <w:tcW w:w="329" w:type="dxa"/>
            <w:tcBorders>
              <w:right w:val="single" w:sz="2" w:space="0" w:color="211F1F"/>
            </w:tcBorders>
            <w:shd w:val="clear" w:color="auto" w:fill="D1D2D3"/>
          </w:tcPr>
          <w:p w14:paraId="4B1200E5" w14:textId="77777777" w:rsidR="00660350" w:rsidRPr="003933D7" w:rsidRDefault="00660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</w:tcBorders>
            <w:shd w:val="clear" w:color="auto" w:fill="D1D2D3"/>
          </w:tcPr>
          <w:p w14:paraId="0CB921F8" w14:textId="77777777" w:rsidR="00660350" w:rsidRPr="003933D7" w:rsidRDefault="00614168">
            <w:pPr>
              <w:pStyle w:val="TableParagraph"/>
              <w:spacing w:before="101"/>
              <w:ind w:left="15"/>
              <w:rPr>
                <w:b/>
                <w:sz w:val="21"/>
              </w:rPr>
            </w:pPr>
            <w:r w:rsidRPr="003933D7">
              <w:rPr>
                <w:b/>
                <w:color w:val="211F1F"/>
                <w:sz w:val="21"/>
              </w:rPr>
              <w:t>Cena s DPH</w:t>
            </w:r>
          </w:p>
        </w:tc>
        <w:tc>
          <w:tcPr>
            <w:tcW w:w="2702" w:type="dxa"/>
            <w:tcBorders>
              <w:top w:val="single" w:sz="2" w:space="0" w:color="211F1F"/>
              <w:bottom w:val="single" w:sz="2" w:space="0" w:color="211F1F"/>
            </w:tcBorders>
            <w:shd w:val="clear" w:color="auto" w:fill="D1D2D3"/>
          </w:tcPr>
          <w:p w14:paraId="3558D33A" w14:textId="77777777" w:rsidR="00660350" w:rsidRPr="003933D7" w:rsidRDefault="00614168">
            <w:pPr>
              <w:pStyle w:val="TableParagraph"/>
              <w:spacing w:before="101"/>
              <w:ind w:right="124"/>
              <w:jc w:val="right"/>
              <w:rPr>
                <w:b/>
                <w:sz w:val="21"/>
              </w:rPr>
            </w:pPr>
            <w:r w:rsidRPr="003933D7">
              <w:rPr>
                <w:b/>
                <w:color w:val="211F1F"/>
                <w:w w:val="101"/>
                <w:sz w:val="21"/>
              </w:rPr>
              <w:t>v</w:t>
            </w:r>
          </w:p>
        </w:tc>
        <w:tc>
          <w:tcPr>
            <w:tcW w:w="1641" w:type="dxa"/>
            <w:tcBorders>
              <w:top w:val="single" w:sz="2" w:space="0" w:color="211F1F"/>
              <w:bottom w:val="single" w:sz="2" w:space="0" w:color="211F1F"/>
            </w:tcBorders>
            <w:shd w:val="clear" w:color="auto" w:fill="D1D2D3"/>
          </w:tcPr>
          <w:p w14:paraId="2BAC3163" w14:textId="77777777" w:rsidR="00660350" w:rsidRPr="003933D7" w:rsidRDefault="00614168">
            <w:pPr>
              <w:pStyle w:val="TableParagraph"/>
              <w:spacing w:before="101"/>
              <w:ind w:left="128"/>
              <w:rPr>
                <w:b/>
                <w:sz w:val="21"/>
              </w:rPr>
            </w:pPr>
            <w:r w:rsidRPr="003933D7">
              <w:rPr>
                <w:b/>
                <w:color w:val="211F1F"/>
                <w:sz w:val="21"/>
              </w:rPr>
              <w:t>CZK</w:t>
            </w:r>
          </w:p>
        </w:tc>
        <w:tc>
          <w:tcPr>
            <w:tcW w:w="2352" w:type="dxa"/>
            <w:tcBorders>
              <w:top w:val="single" w:sz="2" w:space="0" w:color="211F1F"/>
              <w:bottom w:val="single" w:sz="2" w:space="0" w:color="211F1F"/>
            </w:tcBorders>
            <w:shd w:val="clear" w:color="auto" w:fill="D1D2D3"/>
          </w:tcPr>
          <w:p w14:paraId="07EF6A3A" w14:textId="77777777" w:rsidR="00660350" w:rsidRPr="003933D7" w:rsidRDefault="00614168">
            <w:pPr>
              <w:pStyle w:val="TableParagraph"/>
              <w:spacing w:before="101"/>
              <w:ind w:left="1077"/>
              <w:rPr>
                <w:b/>
                <w:sz w:val="21"/>
              </w:rPr>
            </w:pPr>
            <w:r w:rsidRPr="003933D7">
              <w:rPr>
                <w:b/>
                <w:color w:val="211F1F"/>
                <w:sz w:val="21"/>
              </w:rPr>
              <w:t>2,220,158.12</w:t>
            </w:r>
          </w:p>
        </w:tc>
      </w:tr>
    </w:tbl>
    <w:p w14:paraId="2F7D0BBC" w14:textId="77777777" w:rsidR="00660350" w:rsidRPr="003933D7" w:rsidRDefault="00660350">
      <w:pPr>
        <w:rPr>
          <w:sz w:val="21"/>
        </w:rPr>
        <w:sectPr w:rsidR="00660350" w:rsidRPr="003933D7">
          <w:pgSz w:w="11900" w:h="16840"/>
          <w:pgMar w:top="580" w:right="480" w:bottom="160" w:left="420" w:header="0" w:footer="0" w:gutter="0"/>
          <w:cols w:space="708"/>
        </w:sectPr>
      </w:pPr>
    </w:p>
    <w:p w14:paraId="6B37E956" w14:textId="77777777" w:rsidR="00660350" w:rsidRPr="003933D7" w:rsidRDefault="00614168">
      <w:pPr>
        <w:pStyle w:val="Nadpis3"/>
      </w:pPr>
      <w:r w:rsidRPr="003933D7">
        <w:rPr>
          <w:color w:val="211F1F"/>
        </w:rPr>
        <w:lastRenderedPageBreak/>
        <w:t>REKAPITULACE ČLENĚNÍ SOUPISU PRACÍ</w:t>
      </w:r>
    </w:p>
    <w:p w14:paraId="5AFF715E" w14:textId="77777777" w:rsidR="00660350" w:rsidRPr="003933D7" w:rsidRDefault="00660350">
      <w:pPr>
        <w:pStyle w:val="Zkladntext"/>
        <w:spacing w:before="8"/>
        <w:rPr>
          <w:b/>
          <w:sz w:val="9"/>
        </w:rPr>
      </w:pPr>
    </w:p>
    <w:p w14:paraId="14ACF6FF" w14:textId="77777777" w:rsidR="00660350" w:rsidRPr="003933D7" w:rsidRDefault="00660350">
      <w:pPr>
        <w:rPr>
          <w:sz w:val="9"/>
        </w:rPr>
        <w:sectPr w:rsidR="00660350" w:rsidRPr="003933D7">
          <w:pgSz w:w="11900" w:h="16840"/>
          <w:pgMar w:top="580" w:right="480" w:bottom="160" w:left="420" w:header="0" w:footer="0" w:gutter="0"/>
          <w:cols w:space="708"/>
        </w:sectPr>
      </w:pPr>
    </w:p>
    <w:p w14:paraId="4A8C51EE" w14:textId="77777777" w:rsidR="00660350" w:rsidRPr="003933D7" w:rsidRDefault="00614168">
      <w:pPr>
        <w:spacing w:before="92" w:line="588" w:lineRule="auto"/>
        <w:ind w:left="163"/>
        <w:rPr>
          <w:sz w:val="18"/>
        </w:rPr>
      </w:pPr>
      <w:r w:rsidRPr="003933D7">
        <w:rPr>
          <w:color w:val="95979B"/>
          <w:w w:val="95"/>
          <w:sz w:val="18"/>
        </w:rPr>
        <w:t xml:space="preserve">Stavba: </w:t>
      </w:r>
      <w:r w:rsidRPr="003933D7">
        <w:rPr>
          <w:color w:val="95979B"/>
          <w:sz w:val="18"/>
        </w:rPr>
        <w:t>Objekt:</w:t>
      </w:r>
    </w:p>
    <w:p w14:paraId="042FE145" w14:textId="77777777" w:rsidR="00660350" w:rsidRPr="003933D7" w:rsidRDefault="00614168">
      <w:pPr>
        <w:pStyle w:val="Zkladntext"/>
        <w:rPr>
          <w:sz w:val="20"/>
        </w:rPr>
      </w:pPr>
      <w:r w:rsidRPr="003933D7">
        <w:br w:type="column"/>
      </w:r>
    </w:p>
    <w:p w14:paraId="3BE1C452" w14:textId="77777777" w:rsidR="00660350" w:rsidRPr="003933D7" w:rsidRDefault="00614168">
      <w:pPr>
        <w:spacing w:before="116"/>
        <w:ind w:left="32"/>
        <w:rPr>
          <w:sz w:val="18"/>
        </w:rPr>
      </w:pPr>
      <w:r w:rsidRPr="003933D7">
        <w:rPr>
          <w:color w:val="95979B"/>
          <w:sz w:val="18"/>
        </w:rPr>
        <w:t>ÚP ČR - Rokycany- výměna oken a dveří (vnější plášť)</w:t>
      </w:r>
    </w:p>
    <w:p w14:paraId="5F3556BA" w14:textId="77777777" w:rsidR="00660350" w:rsidRPr="003933D7" w:rsidRDefault="00660350">
      <w:pPr>
        <w:pStyle w:val="Zkladntext"/>
        <w:spacing w:before="10"/>
        <w:rPr>
          <w:sz w:val="25"/>
        </w:rPr>
      </w:pPr>
    </w:p>
    <w:p w14:paraId="1C4D0EB7" w14:textId="77777777" w:rsidR="00660350" w:rsidRPr="003933D7" w:rsidRDefault="00614168">
      <w:pPr>
        <w:ind w:left="32"/>
        <w:rPr>
          <w:b/>
          <w:sz w:val="19"/>
        </w:rPr>
      </w:pPr>
      <w:r w:rsidRPr="003933D7">
        <w:rPr>
          <w:b/>
          <w:color w:val="211F1F"/>
          <w:w w:val="105"/>
          <w:sz w:val="19"/>
        </w:rPr>
        <w:t>021-1 - Výměna oken</w:t>
      </w:r>
    </w:p>
    <w:p w14:paraId="533A4098" w14:textId="77777777" w:rsidR="00660350" w:rsidRPr="003933D7" w:rsidRDefault="00660350">
      <w:pPr>
        <w:rPr>
          <w:sz w:val="19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num="2" w:space="708" w:equalWidth="0">
            <w:col w:w="765" w:space="40"/>
            <w:col w:w="10195"/>
          </w:cols>
        </w:sectPr>
      </w:pPr>
    </w:p>
    <w:p w14:paraId="7CCCF74F" w14:textId="77777777" w:rsidR="00660350" w:rsidRPr="003933D7" w:rsidRDefault="00614168">
      <w:pPr>
        <w:tabs>
          <w:tab w:val="left" w:pos="2196"/>
          <w:tab w:val="left" w:pos="7685"/>
          <w:tab w:val="right" w:pos="10165"/>
        </w:tabs>
        <w:spacing w:before="124"/>
        <w:ind w:left="163"/>
        <w:rPr>
          <w:sz w:val="18"/>
        </w:rPr>
      </w:pPr>
      <w:r w:rsidRPr="003933D7">
        <w:rPr>
          <w:color w:val="95979B"/>
          <w:sz w:val="18"/>
        </w:rPr>
        <w:t>Místo:</w:t>
      </w:r>
      <w:r w:rsidRPr="003933D7">
        <w:rPr>
          <w:rFonts w:ascii="Times New Roman" w:hAnsi="Times New Roman"/>
          <w:color w:val="95979B"/>
          <w:sz w:val="18"/>
        </w:rPr>
        <w:tab/>
      </w:r>
      <w:r w:rsidRPr="003933D7">
        <w:rPr>
          <w:color w:val="211F1F"/>
          <w:sz w:val="18"/>
        </w:rPr>
        <w:t>Rokycany</w:t>
      </w:r>
      <w:r w:rsidRPr="003933D7">
        <w:rPr>
          <w:rFonts w:ascii="Times New Roman" w:hAnsi="Times New Roman"/>
          <w:color w:val="211F1F"/>
          <w:sz w:val="18"/>
        </w:rPr>
        <w:tab/>
      </w:r>
      <w:r w:rsidRPr="003933D7">
        <w:rPr>
          <w:color w:val="95979B"/>
          <w:sz w:val="18"/>
        </w:rPr>
        <w:t>Datum:</w:t>
      </w:r>
      <w:r w:rsidRPr="003933D7">
        <w:rPr>
          <w:color w:val="95979B"/>
          <w:sz w:val="18"/>
        </w:rPr>
        <w:tab/>
      </w:r>
      <w:r w:rsidRPr="003933D7">
        <w:rPr>
          <w:color w:val="211F1F"/>
          <w:sz w:val="18"/>
        </w:rPr>
        <w:t>17.06.2022</w:t>
      </w:r>
    </w:p>
    <w:p w14:paraId="5E3887B6" w14:textId="77777777" w:rsidR="00660350" w:rsidRPr="003933D7" w:rsidRDefault="00660350">
      <w:pPr>
        <w:rPr>
          <w:sz w:val="18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space="708"/>
        </w:sectPr>
      </w:pPr>
    </w:p>
    <w:p w14:paraId="39BB2E41" w14:textId="77777777" w:rsidR="00660350" w:rsidRPr="003933D7" w:rsidRDefault="00614168">
      <w:pPr>
        <w:tabs>
          <w:tab w:val="left" w:pos="2196"/>
          <w:tab w:val="left" w:pos="7685"/>
        </w:tabs>
        <w:spacing w:before="272"/>
        <w:ind w:left="163"/>
        <w:rPr>
          <w:sz w:val="18"/>
        </w:rPr>
      </w:pPr>
      <w:r w:rsidRPr="003933D7">
        <w:rPr>
          <w:color w:val="95979B"/>
          <w:sz w:val="18"/>
        </w:rPr>
        <w:t>Zadavatel:</w:t>
      </w:r>
      <w:r w:rsidRPr="003933D7">
        <w:rPr>
          <w:rFonts w:ascii="Times New Roman" w:hAnsi="Times New Roman"/>
          <w:color w:val="95979B"/>
          <w:sz w:val="18"/>
        </w:rPr>
        <w:tab/>
      </w:r>
      <w:r w:rsidRPr="003933D7">
        <w:rPr>
          <w:color w:val="211F1F"/>
          <w:sz w:val="18"/>
        </w:rPr>
        <w:t>ČR - Úřad práce</w:t>
      </w:r>
      <w:r w:rsidRPr="003933D7">
        <w:rPr>
          <w:color w:val="211F1F"/>
          <w:spacing w:val="-26"/>
          <w:sz w:val="18"/>
        </w:rPr>
        <w:t xml:space="preserve"> </w:t>
      </w:r>
      <w:r w:rsidRPr="003933D7">
        <w:rPr>
          <w:color w:val="211F1F"/>
          <w:sz w:val="18"/>
        </w:rPr>
        <w:t>české</w:t>
      </w:r>
      <w:r w:rsidRPr="003933D7">
        <w:rPr>
          <w:color w:val="211F1F"/>
          <w:spacing w:val="-7"/>
          <w:sz w:val="18"/>
        </w:rPr>
        <w:t xml:space="preserve"> </w:t>
      </w:r>
      <w:r w:rsidRPr="003933D7">
        <w:rPr>
          <w:color w:val="211F1F"/>
          <w:sz w:val="18"/>
        </w:rPr>
        <w:t>republiky</w:t>
      </w:r>
      <w:r w:rsidRPr="003933D7">
        <w:rPr>
          <w:rFonts w:ascii="Times New Roman" w:hAnsi="Times New Roman"/>
          <w:color w:val="211F1F"/>
          <w:sz w:val="18"/>
        </w:rPr>
        <w:tab/>
      </w:r>
      <w:r w:rsidRPr="003933D7">
        <w:rPr>
          <w:color w:val="95979B"/>
          <w:sz w:val="18"/>
        </w:rPr>
        <w:t>Projektant:</w:t>
      </w:r>
    </w:p>
    <w:p w14:paraId="5CEA44FC" w14:textId="77777777" w:rsidR="00660350" w:rsidRPr="003933D7" w:rsidRDefault="00614168">
      <w:pPr>
        <w:tabs>
          <w:tab w:val="left" w:pos="2196"/>
          <w:tab w:val="left" w:pos="7685"/>
        </w:tabs>
        <w:spacing w:before="291"/>
        <w:ind w:left="163"/>
        <w:rPr>
          <w:sz w:val="18"/>
        </w:rPr>
      </w:pPr>
      <w:r w:rsidRPr="003933D7">
        <w:rPr>
          <w:color w:val="95979B"/>
          <w:sz w:val="18"/>
        </w:rPr>
        <w:t>Uchazeč:</w:t>
      </w:r>
      <w:r w:rsidRPr="003933D7">
        <w:rPr>
          <w:rFonts w:ascii="Times New Roman" w:hAnsi="Times New Roman"/>
          <w:color w:val="95979B"/>
          <w:sz w:val="18"/>
        </w:rPr>
        <w:tab/>
      </w:r>
      <w:r w:rsidRPr="003933D7">
        <w:rPr>
          <w:color w:val="211F1F"/>
          <w:sz w:val="18"/>
        </w:rPr>
        <w:t>WH</w:t>
      </w:r>
      <w:r w:rsidRPr="003933D7">
        <w:rPr>
          <w:color w:val="211F1F"/>
          <w:spacing w:val="-7"/>
          <w:sz w:val="18"/>
        </w:rPr>
        <w:t xml:space="preserve"> </w:t>
      </w:r>
      <w:proofErr w:type="spellStart"/>
      <w:r w:rsidRPr="003933D7">
        <w:rPr>
          <w:color w:val="211F1F"/>
          <w:sz w:val="18"/>
        </w:rPr>
        <w:t>Develop</w:t>
      </w:r>
      <w:proofErr w:type="spellEnd"/>
      <w:r w:rsidRPr="003933D7">
        <w:rPr>
          <w:color w:val="211F1F"/>
          <w:spacing w:val="-7"/>
          <w:sz w:val="18"/>
        </w:rPr>
        <w:t xml:space="preserve"> </w:t>
      </w:r>
      <w:r w:rsidRPr="003933D7">
        <w:rPr>
          <w:color w:val="211F1F"/>
          <w:sz w:val="18"/>
        </w:rPr>
        <w:t>s.r.o.</w:t>
      </w:r>
      <w:r w:rsidRPr="003933D7">
        <w:rPr>
          <w:rFonts w:ascii="Times New Roman" w:hAnsi="Times New Roman"/>
          <w:color w:val="211F1F"/>
          <w:sz w:val="18"/>
        </w:rPr>
        <w:tab/>
      </w:r>
      <w:r w:rsidRPr="003933D7">
        <w:rPr>
          <w:color w:val="95979B"/>
          <w:sz w:val="18"/>
        </w:rPr>
        <w:t>Zpracovatel:</w:t>
      </w:r>
    </w:p>
    <w:p w14:paraId="22655B6E" w14:textId="77777777" w:rsidR="00660350" w:rsidRPr="003933D7" w:rsidRDefault="00614168">
      <w:pPr>
        <w:spacing w:before="179" w:line="230" w:lineRule="auto"/>
        <w:ind w:left="163" w:right="378"/>
        <w:rPr>
          <w:sz w:val="18"/>
        </w:rPr>
      </w:pPr>
      <w:r w:rsidRPr="003933D7">
        <w:br w:type="column"/>
      </w:r>
      <w:proofErr w:type="spellStart"/>
      <w:r w:rsidRPr="003933D7">
        <w:rPr>
          <w:color w:val="211F1F"/>
          <w:sz w:val="18"/>
        </w:rPr>
        <w:t>Saffron</w:t>
      </w:r>
      <w:proofErr w:type="spellEnd"/>
      <w:r w:rsidRPr="003933D7">
        <w:rPr>
          <w:color w:val="211F1F"/>
          <w:spacing w:val="-19"/>
          <w:sz w:val="18"/>
        </w:rPr>
        <w:t xml:space="preserve"> </w:t>
      </w:r>
      <w:proofErr w:type="spellStart"/>
      <w:r w:rsidRPr="003933D7">
        <w:rPr>
          <w:color w:val="211F1F"/>
          <w:sz w:val="18"/>
        </w:rPr>
        <w:t>Universe</w:t>
      </w:r>
      <w:proofErr w:type="spellEnd"/>
      <w:r w:rsidRPr="003933D7">
        <w:rPr>
          <w:color w:val="211F1F"/>
          <w:sz w:val="18"/>
        </w:rPr>
        <w:t xml:space="preserve"> s.r.o.</w:t>
      </w:r>
    </w:p>
    <w:p w14:paraId="2571434F" w14:textId="77777777" w:rsidR="00660350" w:rsidRPr="003933D7" w:rsidRDefault="00614168">
      <w:pPr>
        <w:spacing w:before="100" w:line="230" w:lineRule="auto"/>
        <w:ind w:left="163" w:right="378"/>
        <w:rPr>
          <w:sz w:val="18"/>
        </w:rPr>
      </w:pPr>
      <w:proofErr w:type="spellStart"/>
      <w:r w:rsidRPr="003933D7">
        <w:rPr>
          <w:color w:val="211F1F"/>
          <w:sz w:val="18"/>
        </w:rPr>
        <w:t>Saffron</w:t>
      </w:r>
      <w:proofErr w:type="spellEnd"/>
      <w:r w:rsidRPr="003933D7">
        <w:rPr>
          <w:color w:val="211F1F"/>
          <w:spacing w:val="-19"/>
          <w:sz w:val="18"/>
        </w:rPr>
        <w:t xml:space="preserve"> </w:t>
      </w:r>
      <w:proofErr w:type="spellStart"/>
      <w:r w:rsidRPr="003933D7">
        <w:rPr>
          <w:color w:val="211F1F"/>
          <w:sz w:val="18"/>
        </w:rPr>
        <w:t>Universe</w:t>
      </w:r>
      <w:proofErr w:type="spellEnd"/>
      <w:r w:rsidRPr="003933D7">
        <w:rPr>
          <w:color w:val="211F1F"/>
          <w:sz w:val="18"/>
        </w:rPr>
        <w:t xml:space="preserve"> s.r.o.</w:t>
      </w:r>
    </w:p>
    <w:p w14:paraId="052FF7F5" w14:textId="77777777" w:rsidR="00660350" w:rsidRPr="003933D7" w:rsidRDefault="00660350">
      <w:pPr>
        <w:spacing w:line="230" w:lineRule="auto"/>
        <w:rPr>
          <w:sz w:val="18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num="2" w:space="708" w:equalWidth="0">
            <w:col w:w="8703" w:space="414"/>
            <w:col w:w="1883"/>
          </w:cols>
        </w:sectPr>
      </w:pPr>
    </w:p>
    <w:p w14:paraId="1C4825B5" w14:textId="77777777" w:rsidR="00660350" w:rsidRPr="003933D7" w:rsidRDefault="00660350">
      <w:pPr>
        <w:pStyle w:val="Zkladntext"/>
        <w:spacing w:before="3"/>
        <w:rPr>
          <w:sz w:val="20"/>
        </w:rPr>
      </w:pP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7411"/>
        <w:gridCol w:w="3303"/>
      </w:tblGrid>
      <w:tr w:rsidR="00660350" w:rsidRPr="003933D7" w14:paraId="4711EB4C" w14:textId="77777777">
        <w:trPr>
          <w:trHeight w:val="520"/>
        </w:trPr>
        <w:tc>
          <w:tcPr>
            <w:tcW w:w="7411" w:type="dxa"/>
            <w:shd w:val="clear" w:color="auto" w:fill="D1D2D3"/>
          </w:tcPr>
          <w:p w14:paraId="16DB50F8" w14:textId="77777777" w:rsidR="00660350" w:rsidRPr="003933D7" w:rsidRDefault="00614168">
            <w:pPr>
              <w:pStyle w:val="TableParagraph"/>
              <w:spacing w:before="167"/>
              <w:ind w:left="1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Kód dílu - Popis</w:t>
            </w:r>
          </w:p>
        </w:tc>
        <w:tc>
          <w:tcPr>
            <w:tcW w:w="3303" w:type="dxa"/>
            <w:shd w:val="clear" w:color="auto" w:fill="D1D2D3"/>
          </w:tcPr>
          <w:p w14:paraId="76BE071E" w14:textId="77777777" w:rsidR="00660350" w:rsidRPr="003933D7" w:rsidRDefault="00660350">
            <w:pPr>
              <w:pStyle w:val="TableParagraph"/>
              <w:spacing w:before="6"/>
              <w:rPr>
                <w:sz w:val="14"/>
              </w:rPr>
            </w:pPr>
          </w:p>
          <w:p w14:paraId="7323FF9C" w14:textId="77777777" w:rsidR="00660350" w:rsidRPr="003933D7" w:rsidRDefault="00614168">
            <w:pPr>
              <w:pStyle w:val="TableParagraph"/>
              <w:ind w:right="17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Cena celkem [CZK]</w:t>
            </w:r>
          </w:p>
        </w:tc>
      </w:tr>
      <w:tr w:rsidR="00660350" w:rsidRPr="003933D7" w14:paraId="29BD2970" w14:textId="77777777">
        <w:trPr>
          <w:trHeight w:val="601"/>
        </w:trPr>
        <w:tc>
          <w:tcPr>
            <w:tcW w:w="7411" w:type="dxa"/>
          </w:tcPr>
          <w:p w14:paraId="157CA48B" w14:textId="77777777" w:rsidR="00660350" w:rsidRPr="003933D7" w:rsidRDefault="00660350">
            <w:pPr>
              <w:pStyle w:val="TableParagraph"/>
              <w:spacing w:before="1"/>
              <w:rPr>
                <w:sz w:val="23"/>
              </w:rPr>
            </w:pPr>
          </w:p>
          <w:p w14:paraId="69C12B7B" w14:textId="77777777" w:rsidR="00660350" w:rsidRPr="003933D7" w:rsidRDefault="00614168">
            <w:pPr>
              <w:pStyle w:val="TableParagraph"/>
              <w:ind w:left="17"/>
              <w:rPr>
                <w:b/>
                <w:sz w:val="21"/>
              </w:rPr>
            </w:pPr>
            <w:r w:rsidRPr="003933D7">
              <w:rPr>
                <w:b/>
                <w:color w:val="7C1314"/>
                <w:sz w:val="21"/>
              </w:rPr>
              <w:t>Náklady stavby celkem</w:t>
            </w:r>
          </w:p>
        </w:tc>
        <w:tc>
          <w:tcPr>
            <w:tcW w:w="3303" w:type="dxa"/>
          </w:tcPr>
          <w:p w14:paraId="32ADF65C" w14:textId="77777777" w:rsidR="00660350" w:rsidRPr="003933D7" w:rsidRDefault="00660350">
            <w:pPr>
              <w:pStyle w:val="TableParagraph"/>
              <w:spacing w:before="1"/>
              <w:rPr>
                <w:sz w:val="23"/>
              </w:rPr>
            </w:pPr>
          </w:p>
          <w:p w14:paraId="56D0F7BE" w14:textId="77777777" w:rsidR="00660350" w:rsidRPr="003933D7" w:rsidRDefault="00614168">
            <w:pPr>
              <w:pStyle w:val="TableParagraph"/>
              <w:ind w:right="20"/>
              <w:jc w:val="right"/>
              <w:rPr>
                <w:b/>
                <w:sz w:val="21"/>
              </w:rPr>
            </w:pPr>
            <w:r w:rsidRPr="003933D7">
              <w:rPr>
                <w:b/>
                <w:color w:val="93181C"/>
                <w:sz w:val="21"/>
              </w:rPr>
              <w:t>1,834,841.42</w:t>
            </w:r>
          </w:p>
        </w:tc>
      </w:tr>
      <w:tr w:rsidR="00660350" w:rsidRPr="003933D7" w14:paraId="608D7388" w14:textId="77777777">
        <w:trPr>
          <w:trHeight w:val="431"/>
        </w:trPr>
        <w:tc>
          <w:tcPr>
            <w:tcW w:w="7411" w:type="dxa"/>
            <w:tcBorders>
              <w:bottom w:val="single" w:sz="2" w:space="0" w:color="95979B"/>
            </w:tcBorders>
          </w:tcPr>
          <w:p w14:paraId="58EB795D" w14:textId="77777777" w:rsidR="00660350" w:rsidRPr="003933D7" w:rsidRDefault="00614168">
            <w:pPr>
              <w:pStyle w:val="TableParagraph"/>
              <w:spacing w:before="90"/>
              <w:ind w:left="346"/>
              <w:rPr>
                <w:sz w:val="21"/>
              </w:rPr>
            </w:pPr>
            <w:r w:rsidRPr="003933D7">
              <w:rPr>
                <w:color w:val="173662"/>
                <w:sz w:val="21"/>
              </w:rPr>
              <w:t>HSV - Práce a dodávky HSV</w:t>
            </w:r>
          </w:p>
        </w:tc>
        <w:tc>
          <w:tcPr>
            <w:tcW w:w="3303" w:type="dxa"/>
            <w:tcBorders>
              <w:bottom w:val="single" w:sz="2" w:space="0" w:color="95979B"/>
            </w:tcBorders>
          </w:tcPr>
          <w:p w14:paraId="5C9BD028" w14:textId="77777777" w:rsidR="00660350" w:rsidRPr="003933D7" w:rsidRDefault="00614168">
            <w:pPr>
              <w:pStyle w:val="TableParagraph"/>
              <w:spacing w:before="90"/>
              <w:ind w:right="19"/>
              <w:jc w:val="right"/>
              <w:rPr>
                <w:sz w:val="21"/>
              </w:rPr>
            </w:pPr>
            <w:r w:rsidRPr="003933D7">
              <w:rPr>
                <w:color w:val="173662"/>
                <w:sz w:val="21"/>
              </w:rPr>
              <w:t>415,942.21</w:t>
            </w:r>
          </w:p>
        </w:tc>
      </w:tr>
      <w:tr w:rsidR="00660350" w:rsidRPr="003933D7" w14:paraId="18322BAC" w14:textId="77777777">
        <w:trPr>
          <w:trHeight w:val="348"/>
        </w:trPr>
        <w:tc>
          <w:tcPr>
            <w:tcW w:w="7411" w:type="dxa"/>
            <w:tcBorders>
              <w:top w:val="single" w:sz="2" w:space="0" w:color="95979B"/>
              <w:bottom w:val="single" w:sz="2" w:space="0" w:color="95979B"/>
            </w:tcBorders>
          </w:tcPr>
          <w:p w14:paraId="2D9622EA" w14:textId="77777777" w:rsidR="00660350" w:rsidRPr="003933D7" w:rsidRDefault="00614168">
            <w:pPr>
              <w:pStyle w:val="TableParagraph"/>
              <w:spacing w:before="69"/>
              <w:ind w:left="546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6 - Úpravy povrchů, podlahy a osazování výplní</w:t>
            </w:r>
          </w:p>
        </w:tc>
        <w:tc>
          <w:tcPr>
            <w:tcW w:w="3303" w:type="dxa"/>
            <w:tcBorders>
              <w:top w:val="single" w:sz="2" w:space="0" w:color="95979B"/>
              <w:bottom w:val="single" w:sz="2" w:space="0" w:color="95979B"/>
            </w:tcBorders>
          </w:tcPr>
          <w:p w14:paraId="73C6442B" w14:textId="77777777" w:rsidR="00660350" w:rsidRPr="003933D7" w:rsidRDefault="00614168">
            <w:pPr>
              <w:pStyle w:val="TableParagraph"/>
              <w:spacing w:before="69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104,691.27</w:t>
            </w:r>
          </w:p>
        </w:tc>
      </w:tr>
      <w:tr w:rsidR="00660350" w:rsidRPr="003933D7" w14:paraId="7D24AA6D" w14:textId="77777777">
        <w:trPr>
          <w:trHeight w:val="348"/>
        </w:trPr>
        <w:tc>
          <w:tcPr>
            <w:tcW w:w="7411" w:type="dxa"/>
            <w:tcBorders>
              <w:top w:val="single" w:sz="2" w:space="0" w:color="95979B"/>
              <w:bottom w:val="single" w:sz="2" w:space="0" w:color="95979B"/>
            </w:tcBorders>
          </w:tcPr>
          <w:p w14:paraId="57C21750" w14:textId="77777777" w:rsidR="00660350" w:rsidRPr="003933D7" w:rsidRDefault="00614168">
            <w:pPr>
              <w:pStyle w:val="TableParagraph"/>
              <w:spacing w:before="69"/>
              <w:ind w:left="546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61 - Úprava povrchů vnitřních</w:t>
            </w:r>
          </w:p>
        </w:tc>
        <w:tc>
          <w:tcPr>
            <w:tcW w:w="3303" w:type="dxa"/>
            <w:tcBorders>
              <w:top w:val="single" w:sz="2" w:space="0" w:color="95979B"/>
              <w:bottom w:val="single" w:sz="2" w:space="0" w:color="95979B"/>
            </w:tcBorders>
          </w:tcPr>
          <w:p w14:paraId="4C0529E2" w14:textId="77777777" w:rsidR="00660350" w:rsidRPr="003933D7" w:rsidRDefault="00614168">
            <w:pPr>
              <w:pStyle w:val="TableParagraph"/>
              <w:spacing w:before="69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63,815.96</w:t>
            </w:r>
          </w:p>
        </w:tc>
      </w:tr>
      <w:tr w:rsidR="00660350" w:rsidRPr="003933D7" w14:paraId="5AD1B88C" w14:textId="77777777">
        <w:trPr>
          <w:trHeight w:val="348"/>
        </w:trPr>
        <w:tc>
          <w:tcPr>
            <w:tcW w:w="7411" w:type="dxa"/>
            <w:tcBorders>
              <w:top w:val="single" w:sz="2" w:space="0" w:color="95979B"/>
              <w:bottom w:val="single" w:sz="2" w:space="0" w:color="95979B"/>
            </w:tcBorders>
          </w:tcPr>
          <w:p w14:paraId="02AB03F3" w14:textId="77777777" w:rsidR="00660350" w:rsidRPr="003933D7" w:rsidRDefault="00614168">
            <w:pPr>
              <w:pStyle w:val="TableParagraph"/>
              <w:spacing w:before="68"/>
              <w:ind w:left="546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62 - Úprava povrchů vnějších</w:t>
            </w:r>
          </w:p>
        </w:tc>
        <w:tc>
          <w:tcPr>
            <w:tcW w:w="3303" w:type="dxa"/>
            <w:tcBorders>
              <w:top w:val="single" w:sz="2" w:space="0" w:color="95979B"/>
              <w:bottom w:val="single" w:sz="2" w:space="0" w:color="95979B"/>
            </w:tcBorders>
          </w:tcPr>
          <w:p w14:paraId="75C32790" w14:textId="77777777" w:rsidR="00660350" w:rsidRPr="003933D7" w:rsidRDefault="00614168">
            <w:pPr>
              <w:pStyle w:val="TableParagraph"/>
              <w:spacing w:before="68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135,891.81</w:t>
            </w:r>
          </w:p>
        </w:tc>
      </w:tr>
      <w:tr w:rsidR="00660350" w:rsidRPr="003933D7" w14:paraId="7DAF5CA4" w14:textId="77777777">
        <w:trPr>
          <w:trHeight w:val="348"/>
        </w:trPr>
        <w:tc>
          <w:tcPr>
            <w:tcW w:w="7411" w:type="dxa"/>
            <w:tcBorders>
              <w:top w:val="single" w:sz="2" w:space="0" w:color="95979B"/>
              <w:bottom w:val="single" w:sz="2" w:space="0" w:color="95979B"/>
            </w:tcBorders>
          </w:tcPr>
          <w:p w14:paraId="3AA1BFBB" w14:textId="77777777" w:rsidR="00660350" w:rsidRPr="003933D7" w:rsidRDefault="00614168">
            <w:pPr>
              <w:pStyle w:val="TableParagraph"/>
              <w:spacing w:before="68"/>
              <w:ind w:left="546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9 - Ostatní konstrukce a práce, bourání</w:t>
            </w:r>
          </w:p>
        </w:tc>
        <w:tc>
          <w:tcPr>
            <w:tcW w:w="3303" w:type="dxa"/>
            <w:tcBorders>
              <w:top w:val="single" w:sz="2" w:space="0" w:color="95979B"/>
              <w:bottom w:val="single" w:sz="2" w:space="0" w:color="95979B"/>
            </w:tcBorders>
          </w:tcPr>
          <w:p w14:paraId="6A453FD9" w14:textId="77777777" w:rsidR="00660350" w:rsidRPr="003933D7" w:rsidRDefault="00614168">
            <w:pPr>
              <w:pStyle w:val="TableParagraph"/>
              <w:spacing w:before="68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31,693.35</w:t>
            </w:r>
          </w:p>
        </w:tc>
      </w:tr>
      <w:tr w:rsidR="00660350" w:rsidRPr="003933D7" w14:paraId="0A026CB3" w14:textId="77777777">
        <w:trPr>
          <w:trHeight w:val="348"/>
        </w:trPr>
        <w:tc>
          <w:tcPr>
            <w:tcW w:w="7411" w:type="dxa"/>
            <w:tcBorders>
              <w:top w:val="single" w:sz="2" w:space="0" w:color="95979B"/>
              <w:bottom w:val="single" w:sz="2" w:space="0" w:color="95979B"/>
            </w:tcBorders>
          </w:tcPr>
          <w:p w14:paraId="4B820699" w14:textId="77777777" w:rsidR="00660350" w:rsidRPr="003933D7" w:rsidRDefault="00614168">
            <w:pPr>
              <w:pStyle w:val="TableParagraph"/>
              <w:spacing w:before="68"/>
              <w:ind w:left="546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94 - Lešení a stavební výtahy</w:t>
            </w:r>
          </w:p>
        </w:tc>
        <w:tc>
          <w:tcPr>
            <w:tcW w:w="3303" w:type="dxa"/>
            <w:tcBorders>
              <w:top w:val="single" w:sz="2" w:space="0" w:color="95979B"/>
              <w:bottom w:val="single" w:sz="2" w:space="0" w:color="95979B"/>
            </w:tcBorders>
          </w:tcPr>
          <w:p w14:paraId="564401B5" w14:textId="77777777" w:rsidR="00660350" w:rsidRPr="003933D7" w:rsidRDefault="00614168">
            <w:pPr>
              <w:pStyle w:val="TableParagraph"/>
              <w:spacing w:before="68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16,016.00</w:t>
            </w:r>
          </w:p>
        </w:tc>
      </w:tr>
      <w:tr w:rsidR="00660350" w:rsidRPr="003933D7" w14:paraId="28181863" w14:textId="77777777">
        <w:trPr>
          <w:trHeight w:val="348"/>
        </w:trPr>
        <w:tc>
          <w:tcPr>
            <w:tcW w:w="7411" w:type="dxa"/>
            <w:tcBorders>
              <w:top w:val="single" w:sz="2" w:space="0" w:color="95979B"/>
              <w:bottom w:val="single" w:sz="2" w:space="0" w:color="95979B"/>
            </w:tcBorders>
          </w:tcPr>
          <w:p w14:paraId="1A10D0BE" w14:textId="77777777" w:rsidR="00660350" w:rsidRPr="003933D7" w:rsidRDefault="00614168">
            <w:pPr>
              <w:pStyle w:val="TableParagraph"/>
              <w:spacing w:before="68"/>
              <w:ind w:left="546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95 - Různé dokončovací konstrukce a práce pozemních staveb</w:t>
            </w:r>
          </w:p>
        </w:tc>
        <w:tc>
          <w:tcPr>
            <w:tcW w:w="3303" w:type="dxa"/>
            <w:tcBorders>
              <w:top w:val="single" w:sz="2" w:space="0" w:color="95979B"/>
              <w:bottom w:val="single" w:sz="2" w:space="0" w:color="95979B"/>
            </w:tcBorders>
          </w:tcPr>
          <w:p w14:paraId="1224C7F7" w14:textId="77777777" w:rsidR="00660350" w:rsidRPr="003933D7" w:rsidRDefault="00614168">
            <w:pPr>
              <w:pStyle w:val="TableParagraph"/>
              <w:spacing w:before="68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18,625.00</w:t>
            </w:r>
          </w:p>
        </w:tc>
      </w:tr>
      <w:tr w:rsidR="00660350" w:rsidRPr="003933D7" w14:paraId="7E4A6AA7" w14:textId="77777777">
        <w:trPr>
          <w:trHeight w:val="348"/>
        </w:trPr>
        <w:tc>
          <w:tcPr>
            <w:tcW w:w="7411" w:type="dxa"/>
            <w:tcBorders>
              <w:top w:val="single" w:sz="2" w:space="0" w:color="95979B"/>
              <w:bottom w:val="single" w:sz="2" w:space="0" w:color="95979B"/>
            </w:tcBorders>
          </w:tcPr>
          <w:p w14:paraId="3F6C56A5" w14:textId="77777777" w:rsidR="00660350" w:rsidRPr="003933D7" w:rsidRDefault="00614168">
            <w:pPr>
              <w:pStyle w:val="TableParagraph"/>
              <w:spacing w:before="67"/>
              <w:ind w:left="546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96 - Bourání konstrukcí</w:t>
            </w:r>
          </w:p>
        </w:tc>
        <w:tc>
          <w:tcPr>
            <w:tcW w:w="3303" w:type="dxa"/>
            <w:tcBorders>
              <w:top w:val="single" w:sz="2" w:space="0" w:color="95979B"/>
              <w:bottom w:val="single" w:sz="2" w:space="0" w:color="95979B"/>
            </w:tcBorders>
          </w:tcPr>
          <w:p w14:paraId="3A44D920" w14:textId="77777777" w:rsidR="00660350" w:rsidRPr="003933D7" w:rsidRDefault="00614168">
            <w:pPr>
              <w:pStyle w:val="TableParagraph"/>
              <w:spacing w:before="67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4,680.50</w:t>
            </w:r>
          </w:p>
        </w:tc>
      </w:tr>
      <w:tr w:rsidR="00660350" w:rsidRPr="003933D7" w14:paraId="49805D03" w14:textId="77777777">
        <w:trPr>
          <w:trHeight w:val="348"/>
        </w:trPr>
        <w:tc>
          <w:tcPr>
            <w:tcW w:w="7411" w:type="dxa"/>
            <w:tcBorders>
              <w:top w:val="single" w:sz="2" w:space="0" w:color="95979B"/>
              <w:bottom w:val="single" w:sz="2" w:space="0" w:color="95979B"/>
            </w:tcBorders>
          </w:tcPr>
          <w:p w14:paraId="07EA7432" w14:textId="77777777" w:rsidR="00660350" w:rsidRPr="003933D7" w:rsidRDefault="00614168">
            <w:pPr>
              <w:pStyle w:val="TableParagraph"/>
              <w:spacing w:before="67"/>
              <w:ind w:left="546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997 - Přesun sutě</w:t>
            </w:r>
          </w:p>
        </w:tc>
        <w:tc>
          <w:tcPr>
            <w:tcW w:w="3303" w:type="dxa"/>
            <w:tcBorders>
              <w:top w:val="single" w:sz="2" w:space="0" w:color="95979B"/>
              <w:bottom w:val="single" w:sz="2" w:space="0" w:color="95979B"/>
            </w:tcBorders>
          </w:tcPr>
          <w:p w14:paraId="48784874" w14:textId="77777777" w:rsidR="00660350" w:rsidRPr="003933D7" w:rsidRDefault="00614168">
            <w:pPr>
              <w:pStyle w:val="TableParagraph"/>
              <w:spacing w:before="67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39,916.80</w:t>
            </w:r>
          </w:p>
        </w:tc>
      </w:tr>
      <w:tr w:rsidR="00660350" w:rsidRPr="003933D7" w14:paraId="0CF324A6" w14:textId="77777777">
        <w:trPr>
          <w:trHeight w:val="348"/>
        </w:trPr>
        <w:tc>
          <w:tcPr>
            <w:tcW w:w="7411" w:type="dxa"/>
            <w:tcBorders>
              <w:top w:val="single" w:sz="2" w:space="0" w:color="95979B"/>
              <w:bottom w:val="single" w:sz="2" w:space="0" w:color="95979B"/>
            </w:tcBorders>
          </w:tcPr>
          <w:p w14:paraId="5C7D11E2" w14:textId="77777777" w:rsidR="00660350" w:rsidRPr="003933D7" w:rsidRDefault="00614168">
            <w:pPr>
              <w:pStyle w:val="TableParagraph"/>
              <w:spacing w:before="67"/>
              <w:ind w:left="546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998 - Přesun hmot</w:t>
            </w:r>
          </w:p>
        </w:tc>
        <w:tc>
          <w:tcPr>
            <w:tcW w:w="3303" w:type="dxa"/>
            <w:tcBorders>
              <w:top w:val="single" w:sz="2" w:space="0" w:color="95979B"/>
              <w:bottom w:val="single" w:sz="2" w:space="0" w:color="95979B"/>
            </w:tcBorders>
          </w:tcPr>
          <w:p w14:paraId="4523E41E" w14:textId="77777777" w:rsidR="00660350" w:rsidRPr="003933D7" w:rsidRDefault="00614168">
            <w:pPr>
              <w:pStyle w:val="TableParagraph"/>
              <w:spacing w:before="67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611.52</w:t>
            </w:r>
          </w:p>
        </w:tc>
      </w:tr>
      <w:tr w:rsidR="00660350" w:rsidRPr="003933D7" w14:paraId="6975ED64" w14:textId="77777777">
        <w:trPr>
          <w:trHeight w:val="438"/>
        </w:trPr>
        <w:tc>
          <w:tcPr>
            <w:tcW w:w="7411" w:type="dxa"/>
            <w:tcBorders>
              <w:top w:val="single" w:sz="2" w:space="0" w:color="95979B"/>
              <w:bottom w:val="single" w:sz="2" w:space="0" w:color="95979B"/>
            </w:tcBorders>
          </w:tcPr>
          <w:p w14:paraId="66D1AE4C" w14:textId="77777777" w:rsidR="00660350" w:rsidRPr="003933D7" w:rsidRDefault="00614168">
            <w:pPr>
              <w:pStyle w:val="TableParagraph"/>
              <w:spacing w:before="97"/>
              <w:ind w:left="346"/>
              <w:rPr>
                <w:sz w:val="21"/>
              </w:rPr>
            </w:pPr>
            <w:r w:rsidRPr="003933D7">
              <w:rPr>
                <w:color w:val="173662"/>
                <w:sz w:val="21"/>
              </w:rPr>
              <w:t>784 - Dokončovací práce - malby a tapety</w:t>
            </w:r>
          </w:p>
        </w:tc>
        <w:tc>
          <w:tcPr>
            <w:tcW w:w="3303" w:type="dxa"/>
            <w:tcBorders>
              <w:top w:val="single" w:sz="2" w:space="0" w:color="95979B"/>
              <w:bottom w:val="single" w:sz="2" w:space="0" w:color="95979B"/>
            </w:tcBorders>
          </w:tcPr>
          <w:p w14:paraId="15188A14" w14:textId="77777777" w:rsidR="00660350" w:rsidRPr="003933D7" w:rsidRDefault="00614168">
            <w:pPr>
              <w:pStyle w:val="TableParagraph"/>
              <w:spacing w:before="97"/>
              <w:ind w:right="19"/>
              <w:jc w:val="right"/>
              <w:rPr>
                <w:sz w:val="21"/>
              </w:rPr>
            </w:pPr>
            <w:r w:rsidRPr="003933D7">
              <w:rPr>
                <w:color w:val="173662"/>
                <w:sz w:val="21"/>
              </w:rPr>
              <w:t>85,764.90</w:t>
            </w:r>
          </w:p>
        </w:tc>
      </w:tr>
      <w:tr w:rsidR="00660350" w:rsidRPr="003933D7" w14:paraId="715BE62B" w14:textId="77777777">
        <w:trPr>
          <w:trHeight w:val="438"/>
        </w:trPr>
        <w:tc>
          <w:tcPr>
            <w:tcW w:w="7411" w:type="dxa"/>
            <w:tcBorders>
              <w:top w:val="single" w:sz="2" w:space="0" w:color="95979B"/>
              <w:bottom w:val="single" w:sz="2" w:space="0" w:color="95979B"/>
            </w:tcBorders>
          </w:tcPr>
          <w:p w14:paraId="6C210425" w14:textId="77777777" w:rsidR="00660350" w:rsidRPr="003933D7" w:rsidRDefault="00614168">
            <w:pPr>
              <w:pStyle w:val="TableParagraph"/>
              <w:spacing w:before="97"/>
              <w:ind w:left="346"/>
              <w:rPr>
                <w:sz w:val="21"/>
              </w:rPr>
            </w:pPr>
            <w:r w:rsidRPr="003933D7">
              <w:rPr>
                <w:color w:val="173662"/>
                <w:sz w:val="21"/>
              </w:rPr>
              <w:t>PSV - Práce a dodávky PSV</w:t>
            </w:r>
          </w:p>
        </w:tc>
        <w:tc>
          <w:tcPr>
            <w:tcW w:w="3303" w:type="dxa"/>
            <w:tcBorders>
              <w:top w:val="single" w:sz="2" w:space="0" w:color="95979B"/>
              <w:bottom w:val="single" w:sz="2" w:space="0" w:color="95979B"/>
            </w:tcBorders>
          </w:tcPr>
          <w:p w14:paraId="49A8F215" w14:textId="77777777" w:rsidR="00660350" w:rsidRPr="003933D7" w:rsidRDefault="00614168">
            <w:pPr>
              <w:pStyle w:val="TableParagraph"/>
              <w:spacing w:before="97"/>
              <w:ind w:right="20"/>
              <w:jc w:val="right"/>
              <w:rPr>
                <w:sz w:val="21"/>
              </w:rPr>
            </w:pPr>
            <w:r w:rsidRPr="003933D7">
              <w:rPr>
                <w:color w:val="173662"/>
                <w:sz w:val="21"/>
              </w:rPr>
              <w:t>1,333,134.31</w:t>
            </w:r>
          </w:p>
        </w:tc>
      </w:tr>
      <w:tr w:rsidR="00660350" w:rsidRPr="003933D7" w14:paraId="582E81D6" w14:textId="77777777">
        <w:trPr>
          <w:trHeight w:val="348"/>
        </w:trPr>
        <w:tc>
          <w:tcPr>
            <w:tcW w:w="7411" w:type="dxa"/>
            <w:tcBorders>
              <w:top w:val="single" w:sz="2" w:space="0" w:color="95979B"/>
              <w:bottom w:val="single" w:sz="2" w:space="0" w:color="95979B"/>
            </w:tcBorders>
          </w:tcPr>
          <w:p w14:paraId="6D99F7F4" w14:textId="77777777" w:rsidR="00660350" w:rsidRPr="003933D7" w:rsidRDefault="00614168">
            <w:pPr>
              <w:pStyle w:val="TableParagraph"/>
              <w:spacing w:before="67"/>
              <w:ind w:left="546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766-OK - Výplně otvorů</w:t>
            </w:r>
          </w:p>
        </w:tc>
        <w:tc>
          <w:tcPr>
            <w:tcW w:w="3303" w:type="dxa"/>
            <w:tcBorders>
              <w:top w:val="single" w:sz="2" w:space="0" w:color="95979B"/>
              <w:bottom w:val="single" w:sz="2" w:space="0" w:color="95979B"/>
            </w:tcBorders>
          </w:tcPr>
          <w:p w14:paraId="46CA410E" w14:textId="77777777" w:rsidR="00660350" w:rsidRPr="003933D7" w:rsidRDefault="00614168">
            <w:pPr>
              <w:pStyle w:val="TableParagraph"/>
              <w:spacing w:before="67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913,886.00</w:t>
            </w:r>
          </w:p>
        </w:tc>
      </w:tr>
      <w:tr w:rsidR="00660350" w:rsidRPr="003933D7" w14:paraId="3FD34D1C" w14:textId="77777777">
        <w:trPr>
          <w:trHeight w:val="348"/>
        </w:trPr>
        <w:tc>
          <w:tcPr>
            <w:tcW w:w="7411" w:type="dxa"/>
            <w:tcBorders>
              <w:top w:val="single" w:sz="2" w:space="0" w:color="95979B"/>
              <w:bottom w:val="single" w:sz="2" w:space="0" w:color="95979B"/>
            </w:tcBorders>
          </w:tcPr>
          <w:p w14:paraId="0B37E116" w14:textId="77777777" w:rsidR="00660350" w:rsidRPr="003933D7" w:rsidRDefault="00614168">
            <w:pPr>
              <w:pStyle w:val="TableParagraph"/>
              <w:spacing w:before="69"/>
              <w:ind w:left="546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742 - Elektroinstalace - slaboproud</w:t>
            </w:r>
          </w:p>
        </w:tc>
        <w:tc>
          <w:tcPr>
            <w:tcW w:w="3303" w:type="dxa"/>
            <w:tcBorders>
              <w:top w:val="single" w:sz="2" w:space="0" w:color="95979B"/>
              <w:bottom w:val="single" w:sz="2" w:space="0" w:color="95979B"/>
            </w:tcBorders>
          </w:tcPr>
          <w:p w14:paraId="79C2C382" w14:textId="77777777" w:rsidR="00660350" w:rsidRPr="003933D7" w:rsidRDefault="00614168">
            <w:pPr>
              <w:pStyle w:val="TableParagraph"/>
              <w:spacing w:before="69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9,000.00</w:t>
            </w:r>
          </w:p>
        </w:tc>
      </w:tr>
      <w:tr w:rsidR="00660350" w:rsidRPr="003933D7" w14:paraId="5C33895A" w14:textId="77777777">
        <w:trPr>
          <w:trHeight w:val="348"/>
        </w:trPr>
        <w:tc>
          <w:tcPr>
            <w:tcW w:w="7411" w:type="dxa"/>
            <w:tcBorders>
              <w:top w:val="single" w:sz="2" w:space="0" w:color="95979B"/>
              <w:bottom w:val="single" w:sz="2" w:space="0" w:color="95979B"/>
            </w:tcBorders>
          </w:tcPr>
          <w:p w14:paraId="284200D1" w14:textId="77777777" w:rsidR="00660350" w:rsidRPr="003933D7" w:rsidRDefault="00614168">
            <w:pPr>
              <w:pStyle w:val="TableParagraph"/>
              <w:spacing w:before="68"/>
              <w:ind w:left="546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763 - Konstrukce suché výstavby</w:t>
            </w:r>
          </w:p>
        </w:tc>
        <w:tc>
          <w:tcPr>
            <w:tcW w:w="3303" w:type="dxa"/>
            <w:tcBorders>
              <w:top w:val="single" w:sz="2" w:space="0" w:color="95979B"/>
              <w:bottom w:val="single" w:sz="2" w:space="0" w:color="95979B"/>
            </w:tcBorders>
          </w:tcPr>
          <w:p w14:paraId="07261D02" w14:textId="77777777" w:rsidR="00660350" w:rsidRPr="003933D7" w:rsidRDefault="00614168">
            <w:pPr>
              <w:pStyle w:val="TableParagraph"/>
              <w:spacing w:before="68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62,186.79</w:t>
            </w:r>
          </w:p>
        </w:tc>
      </w:tr>
      <w:tr w:rsidR="00660350" w:rsidRPr="003933D7" w14:paraId="72D42A05" w14:textId="77777777">
        <w:trPr>
          <w:trHeight w:val="348"/>
        </w:trPr>
        <w:tc>
          <w:tcPr>
            <w:tcW w:w="7411" w:type="dxa"/>
            <w:tcBorders>
              <w:top w:val="single" w:sz="2" w:space="0" w:color="95979B"/>
              <w:bottom w:val="single" w:sz="2" w:space="0" w:color="95979B"/>
            </w:tcBorders>
          </w:tcPr>
          <w:p w14:paraId="4029214E" w14:textId="77777777" w:rsidR="00660350" w:rsidRPr="003933D7" w:rsidRDefault="00614168">
            <w:pPr>
              <w:pStyle w:val="TableParagraph"/>
              <w:spacing w:before="68"/>
              <w:ind w:left="546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764 - Konstrukce klempířské</w:t>
            </w:r>
          </w:p>
        </w:tc>
        <w:tc>
          <w:tcPr>
            <w:tcW w:w="3303" w:type="dxa"/>
            <w:tcBorders>
              <w:top w:val="single" w:sz="2" w:space="0" w:color="95979B"/>
              <w:bottom w:val="single" w:sz="2" w:space="0" w:color="95979B"/>
            </w:tcBorders>
          </w:tcPr>
          <w:p w14:paraId="04EF7E7D" w14:textId="77777777" w:rsidR="00660350" w:rsidRPr="003933D7" w:rsidRDefault="00614168">
            <w:pPr>
              <w:pStyle w:val="TableParagraph"/>
              <w:spacing w:before="68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56,894.10</w:t>
            </w:r>
          </w:p>
        </w:tc>
      </w:tr>
      <w:tr w:rsidR="00660350" w:rsidRPr="003933D7" w14:paraId="3A860E81" w14:textId="77777777">
        <w:trPr>
          <w:trHeight w:val="348"/>
        </w:trPr>
        <w:tc>
          <w:tcPr>
            <w:tcW w:w="7411" w:type="dxa"/>
            <w:tcBorders>
              <w:top w:val="single" w:sz="2" w:space="0" w:color="95979B"/>
              <w:bottom w:val="single" w:sz="2" w:space="0" w:color="95979B"/>
            </w:tcBorders>
          </w:tcPr>
          <w:p w14:paraId="505CECE3" w14:textId="77777777" w:rsidR="00660350" w:rsidRPr="003933D7" w:rsidRDefault="00614168">
            <w:pPr>
              <w:pStyle w:val="TableParagraph"/>
              <w:spacing w:before="68"/>
              <w:ind w:left="546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766 - Konstrukce truhlářské</w:t>
            </w:r>
          </w:p>
        </w:tc>
        <w:tc>
          <w:tcPr>
            <w:tcW w:w="3303" w:type="dxa"/>
            <w:tcBorders>
              <w:top w:val="single" w:sz="2" w:space="0" w:color="95979B"/>
              <w:bottom w:val="single" w:sz="2" w:space="0" w:color="95979B"/>
            </w:tcBorders>
          </w:tcPr>
          <w:p w14:paraId="17F8B009" w14:textId="77777777" w:rsidR="00660350" w:rsidRPr="003933D7" w:rsidRDefault="00614168">
            <w:pPr>
              <w:pStyle w:val="TableParagraph"/>
              <w:spacing w:before="68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20,169.12</w:t>
            </w:r>
          </w:p>
        </w:tc>
      </w:tr>
      <w:tr w:rsidR="00660350" w:rsidRPr="003933D7" w14:paraId="7B53A362" w14:textId="77777777">
        <w:trPr>
          <w:trHeight w:val="349"/>
        </w:trPr>
        <w:tc>
          <w:tcPr>
            <w:tcW w:w="7411" w:type="dxa"/>
            <w:tcBorders>
              <w:top w:val="single" w:sz="2" w:space="0" w:color="95979B"/>
              <w:bottom w:val="single" w:sz="2" w:space="0" w:color="95979B"/>
            </w:tcBorders>
          </w:tcPr>
          <w:p w14:paraId="43E73E69" w14:textId="77777777" w:rsidR="00660350" w:rsidRPr="003933D7" w:rsidRDefault="00614168">
            <w:pPr>
              <w:pStyle w:val="TableParagraph"/>
              <w:spacing w:before="68"/>
              <w:ind w:left="546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767 - Konstrukce zámečnické</w:t>
            </w:r>
          </w:p>
        </w:tc>
        <w:tc>
          <w:tcPr>
            <w:tcW w:w="3303" w:type="dxa"/>
            <w:tcBorders>
              <w:top w:val="single" w:sz="2" w:space="0" w:color="95979B"/>
              <w:bottom w:val="single" w:sz="2" w:space="0" w:color="95979B"/>
            </w:tcBorders>
          </w:tcPr>
          <w:p w14:paraId="195209EE" w14:textId="77777777" w:rsidR="00660350" w:rsidRPr="003933D7" w:rsidRDefault="00614168">
            <w:pPr>
              <w:pStyle w:val="TableParagraph"/>
              <w:spacing w:before="68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6,547.50</w:t>
            </w:r>
          </w:p>
        </w:tc>
      </w:tr>
      <w:tr w:rsidR="00660350" w:rsidRPr="003933D7" w14:paraId="35B4CB81" w14:textId="77777777">
        <w:trPr>
          <w:trHeight w:val="348"/>
        </w:trPr>
        <w:tc>
          <w:tcPr>
            <w:tcW w:w="7411" w:type="dxa"/>
            <w:tcBorders>
              <w:top w:val="single" w:sz="2" w:space="0" w:color="95979B"/>
              <w:bottom w:val="single" w:sz="2" w:space="0" w:color="95979B"/>
            </w:tcBorders>
          </w:tcPr>
          <w:p w14:paraId="52AFE215" w14:textId="77777777" w:rsidR="00660350" w:rsidRPr="003933D7" w:rsidRDefault="00614168">
            <w:pPr>
              <w:pStyle w:val="TableParagraph"/>
              <w:spacing w:before="68"/>
              <w:ind w:left="546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781 - Dokončovací práce - obklady</w:t>
            </w:r>
          </w:p>
        </w:tc>
        <w:tc>
          <w:tcPr>
            <w:tcW w:w="3303" w:type="dxa"/>
            <w:tcBorders>
              <w:top w:val="single" w:sz="2" w:space="0" w:color="95979B"/>
              <w:bottom w:val="single" w:sz="2" w:space="0" w:color="95979B"/>
            </w:tcBorders>
          </w:tcPr>
          <w:p w14:paraId="408126A8" w14:textId="77777777" w:rsidR="00660350" w:rsidRPr="003933D7" w:rsidRDefault="00614168">
            <w:pPr>
              <w:pStyle w:val="TableParagraph"/>
              <w:spacing w:before="68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36,346.27</w:t>
            </w:r>
          </w:p>
        </w:tc>
      </w:tr>
      <w:tr w:rsidR="00660350" w:rsidRPr="003933D7" w14:paraId="748D729B" w14:textId="77777777">
        <w:trPr>
          <w:trHeight w:val="348"/>
        </w:trPr>
        <w:tc>
          <w:tcPr>
            <w:tcW w:w="7411" w:type="dxa"/>
            <w:tcBorders>
              <w:top w:val="single" w:sz="2" w:space="0" w:color="95979B"/>
              <w:bottom w:val="single" w:sz="2" w:space="0" w:color="95979B"/>
            </w:tcBorders>
          </w:tcPr>
          <w:p w14:paraId="73EFF0D9" w14:textId="77777777" w:rsidR="00660350" w:rsidRPr="003933D7" w:rsidRDefault="00614168">
            <w:pPr>
              <w:pStyle w:val="TableParagraph"/>
              <w:spacing w:before="67"/>
              <w:ind w:left="546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786 - Dokončovací práce - čalounické úpravy</w:t>
            </w:r>
          </w:p>
        </w:tc>
        <w:tc>
          <w:tcPr>
            <w:tcW w:w="3303" w:type="dxa"/>
            <w:tcBorders>
              <w:top w:val="single" w:sz="2" w:space="0" w:color="95979B"/>
              <w:bottom w:val="single" w:sz="2" w:space="0" w:color="95979B"/>
            </w:tcBorders>
          </w:tcPr>
          <w:p w14:paraId="56F79EA1" w14:textId="77777777" w:rsidR="00660350" w:rsidRPr="003933D7" w:rsidRDefault="00614168">
            <w:pPr>
              <w:pStyle w:val="TableParagraph"/>
              <w:spacing w:before="67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228,104.53</w:t>
            </w:r>
          </w:p>
        </w:tc>
      </w:tr>
    </w:tbl>
    <w:p w14:paraId="7172A8A1" w14:textId="77777777" w:rsidR="00660350" w:rsidRPr="003933D7" w:rsidRDefault="00660350">
      <w:pPr>
        <w:jc w:val="right"/>
        <w:rPr>
          <w:sz w:val="18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space="708"/>
        </w:sectPr>
      </w:pPr>
    </w:p>
    <w:p w14:paraId="56BC204C" w14:textId="77777777" w:rsidR="00660350" w:rsidRPr="003933D7" w:rsidRDefault="00614168">
      <w:pPr>
        <w:pStyle w:val="Nadpis3"/>
      </w:pPr>
      <w:r w:rsidRPr="003933D7">
        <w:rPr>
          <w:color w:val="211F1F"/>
        </w:rPr>
        <w:lastRenderedPageBreak/>
        <w:t>SOUPIS PRACÍ</w:t>
      </w:r>
    </w:p>
    <w:p w14:paraId="0A2FEE89" w14:textId="77777777" w:rsidR="00660350" w:rsidRPr="003933D7" w:rsidRDefault="00660350">
      <w:pPr>
        <w:pStyle w:val="Zkladntext"/>
        <w:spacing w:before="8"/>
        <w:rPr>
          <w:b/>
          <w:sz w:val="9"/>
        </w:rPr>
      </w:pPr>
    </w:p>
    <w:p w14:paraId="6BDEB8F6" w14:textId="77777777" w:rsidR="00660350" w:rsidRPr="003933D7" w:rsidRDefault="00660350">
      <w:pPr>
        <w:rPr>
          <w:sz w:val="9"/>
        </w:rPr>
        <w:sectPr w:rsidR="00660350" w:rsidRPr="003933D7">
          <w:pgSz w:w="11900" w:h="16840"/>
          <w:pgMar w:top="580" w:right="480" w:bottom="160" w:left="420" w:header="0" w:footer="0" w:gutter="0"/>
          <w:cols w:space="708"/>
        </w:sectPr>
      </w:pPr>
    </w:p>
    <w:p w14:paraId="5A6AA23D" w14:textId="77777777" w:rsidR="00660350" w:rsidRPr="003933D7" w:rsidRDefault="00614168">
      <w:pPr>
        <w:spacing w:before="92" w:line="588" w:lineRule="auto"/>
        <w:ind w:left="163"/>
        <w:rPr>
          <w:sz w:val="18"/>
        </w:rPr>
      </w:pPr>
      <w:r w:rsidRPr="003933D7">
        <w:rPr>
          <w:color w:val="95979B"/>
          <w:w w:val="95"/>
          <w:sz w:val="18"/>
        </w:rPr>
        <w:t xml:space="preserve">Stavba: </w:t>
      </w:r>
      <w:r w:rsidRPr="003933D7">
        <w:rPr>
          <w:color w:val="95979B"/>
          <w:sz w:val="18"/>
        </w:rPr>
        <w:t>Objekt:</w:t>
      </w:r>
    </w:p>
    <w:p w14:paraId="47DED527" w14:textId="77777777" w:rsidR="00660350" w:rsidRPr="003933D7" w:rsidRDefault="00614168">
      <w:pPr>
        <w:pStyle w:val="Zkladntext"/>
        <w:rPr>
          <w:sz w:val="20"/>
        </w:rPr>
      </w:pPr>
      <w:r w:rsidRPr="003933D7">
        <w:br w:type="column"/>
      </w:r>
    </w:p>
    <w:p w14:paraId="4AA40E96" w14:textId="77777777" w:rsidR="00660350" w:rsidRPr="003933D7" w:rsidRDefault="00614168">
      <w:pPr>
        <w:spacing w:before="116"/>
        <w:ind w:left="32"/>
        <w:rPr>
          <w:sz w:val="18"/>
        </w:rPr>
      </w:pPr>
      <w:r w:rsidRPr="003933D7">
        <w:rPr>
          <w:color w:val="95979B"/>
          <w:sz w:val="18"/>
        </w:rPr>
        <w:t>ÚP</w:t>
      </w:r>
      <w:r w:rsidRPr="003933D7">
        <w:rPr>
          <w:color w:val="95979B"/>
          <w:spacing w:val="-7"/>
          <w:sz w:val="18"/>
        </w:rPr>
        <w:t xml:space="preserve"> </w:t>
      </w:r>
      <w:r w:rsidRPr="003933D7">
        <w:rPr>
          <w:color w:val="95979B"/>
          <w:sz w:val="18"/>
        </w:rPr>
        <w:t>ČR</w:t>
      </w:r>
      <w:r w:rsidRPr="003933D7">
        <w:rPr>
          <w:color w:val="95979B"/>
          <w:spacing w:val="-7"/>
          <w:sz w:val="18"/>
        </w:rPr>
        <w:t xml:space="preserve"> </w:t>
      </w:r>
      <w:r w:rsidRPr="003933D7">
        <w:rPr>
          <w:color w:val="95979B"/>
          <w:sz w:val="18"/>
        </w:rPr>
        <w:t>-</w:t>
      </w:r>
      <w:r w:rsidRPr="003933D7">
        <w:rPr>
          <w:color w:val="95979B"/>
          <w:spacing w:val="-7"/>
          <w:sz w:val="18"/>
        </w:rPr>
        <w:t xml:space="preserve"> </w:t>
      </w:r>
      <w:r w:rsidRPr="003933D7">
        <w:rPr>
          <w:color w:val="95979B"/>
          <w:sz w:val="18"/>
        </w:rPr>
        <w:t>Rokycany-</w:t>
      </w:r>
      <w:r w:rsidRPr="003933D7">
        <w:rPr>
          <w:color w:val="95979B"/>
          <w:spacing w:val="-6"/>
          <w:sz w:val="18"/>
        </w:rPr>
        <w:t xml:space="preserve"> </w:t>
      </w:r>
      <w:r w:rsidRPr="003933D7">
        <w:rPr>
          <w:color w:val="95979B"/>
          <w:sz w:val="18"/>
        </w:rPr>
        <w:t>výměna</w:t>
      </w:r>
      <w:r w:rsidRPr="003933D7">
        <w:rPr>
          <w:color w:val="95979B"/>
          <w:spacing w:val="-8"/>
          <w:sz w:val="18"/>
        </w:rPr>
        <w:t xml:space="preserve"> </w:t>
      </w:r>
      <w:r w:rsidRPr="003933D7">
        <w:rPr>
          <w:color w:val="95979B"/>
          <w:sz w:val="18"/>
        </w:rPr>
        <w:t>oken</w:t>
      </w:r>
      <w:r w:rsidRPr="003933D7">
        <w:rPr>
          <w:color w:val="95979B"/>
          <w:spacing w:val="-7"/>
          <w:sz w:val="18"/>
        </w:rPr>
        <w:t xml:space="preserve"> </w:t>
      </w:r>
      <w:r w:rsidRPr="003933D7">
        <w:rPr>
          <w:color w:val="95979B"/>
          <w:sz w:val="18"/>
        </w:rPr>
        <w:t>a</w:t>
      </w:r>
      <w:r w:rsidRPr="003933D7">
        <w:rPr>
          <w:color w:val="95979B"/>
          <w:spacing w:val="-8"/>
          <w:sz w:val="18"/>
        </w:rPr>
        <w:t xml:space="preserve"> </w:t>
      </w:r>
      <w:r w:rsidRPr="003933D7">
        <w:rPr>
          <w:color w:val="95979B"/>
          <w:sz w:val="18"/>
        </w:rPr>
        <w:t>dveří</w:t>
      </w:r>
      <w:r w:rsidRPr="003933D7">
        <w:rPr>
          <w:color w:val="95979B"/>
          <w:spacing w:val="-6"/>
          <w:sz w:val="18"/>
        </w:rPr>
        <w:t xml:space="preserve"> </w:t>
      </w:r>
      <w:r w:rsidRPr="003933D7">
        <w:rPr>
          <w:color w:val="95979B"/>
          <w:sz w:val="18"/>
        </w:rPr>
        <w:t>(vnější</w:t>
      </w:r>
      <w:r w:rsidRPr="003933D7">
        <w:rPr>
          <w:color w:val="95979B"/>
          <w:spacing w:val="-7"/>
          <w:sz w:val="18"/>
        </w:rPr>
        <w:t xml:space="preserve"> </w:t>
      </w:r>
      <w:r w:rsidRPr="003933D7">
        <w:rPr>
          <w:color w:val="95979B"/>
          <w:sz w:val="18"/>
        </w:rPr>
        <w:t>plášť)</w:t>
      </w:r>
    </w:p>
    <w:p w14:paraId="12D06D08" w14:textId="77777777" w:rsidR="00660350" w:rsidRPr="003933D7" w:rsidRDefault="00660350">
      <w:pPr>
        <w:pStyle w:val="Zkladntext"/>
        <w:spacing w:before="10"/>
        <w:rPr>
          <w:sz w:val="25"/>
        </w:rPr>
      </w:pPr>
    </w:p>
    <w:p w14:paraId="60F38BE5" w14:textId="77777777" w:rsidR="00660350" w:rsidRPr="003933D7" w:rsidRDefault="003933D7">
      <w:pPr>
        <w:pStyle w:val="Odstavecseseznamem"/>
        <w:numPr>
          <w:ilvl w:val="1"/>
          <w:numId w:val="11"/>
        </w:numPr>
        <w:tabs>
          <w:tab w:val="left" w:pos="591"/>
        </w:tabs>
        <w:rPr>
          <w:b/>
          <w:sz w:val="19"/>
        </w:rPr>
      </w:pPr>
      <w:r w:rsidRPr="003933D7">
        <w:pict w14:anchorId="3BA50E9C">
          <v:shape id="_x0000_s1067" type="#_x0000_t202" style="position:absolute;left:0;text-align:left;margin-left:26.65pt;margin-top:19.35pt;width:430pt;height:58.85pt;z-index:251701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80"/>
                    <w:gridCol w:w="4632"/>
                    <w:gridCol w:w="2487"/>
                  </w:tblGrid>
                  <w:tr w:rsidR="00660350" w14:paraId="6C83465F" w14:textId="77777777">
                    <w:trPr>
                      <w:trHeight w:val="339"/>
                    </w:trPr>
                    <w:tc>
                      <w:tcPr>
                        <w:tcW w:w="1480" w:type="dxa"/>
                      </w:tcPr>
                      <w:p w14:paraId="59192354" w14:textId="77777777" w:rsidR="00660350" w:rsidRDefault="00614168">
                        <w:pPr>
                          <w:pStyle w:val="TableParagraph"/>
                          <w:spacing w:line="199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95979B"/>
                            <w:sz w:val="18"/>
                          </w:rPr>
                          <w:t>Místo:</w:t>
                        </w:r>
                      </w:p>
                    </w:tc>
                    <w:tc>
                      <w:tcPr>
                        <w:tcW w:w="4632" w:type="dxa"/>
                      </w:tcPr>
                      <w:p w14:paraId="346D2E2D" w14:textId="77777777" w:rsidR="00660350" w:rsidRDefault="00614168">
                        <w:pPr>
                          <w:pStyle w:val="TableParagraph"/>
                          <w:spacing w:line="199" w:lineRule="exact"/>
                          <w:ind w:left="603"/>
                          <w:rPr>
                            <w:sz w:val="18"/>
                          </w:rPr>
                        </w:pPr>
                        <w:r>
                          <w:rPr>
                            <w:color w:val="211F1F"/>
                            <w:sz w:val="18"/>
                          </w:rPr>
                          <w:t>Rokycany</w:t>
                        </w:r>
                      </w:p>
                    </w:tc>
                    <w:tc>
                      <w:tcPr>
                        <w:tcW w:w="2487" w:type="dxa"/>
                      </w:tcPr>
                      <w:p w14:paraId="5B9133F6" w14:textId="77777777" w:rsidR="00660350" w:rsidRDefault="00614168">
                        <w:pPr>
                          <w:pStyle w:val="TableParagraph"/>
                          <w:spacing w:line="199" w:lineRule="exact"/>
                          <w:ind w:left="1459"/>
                          <w:rPr>
                            <w:sz w:val="18"/>
                          </w:rPr>
                        </w:pPr>
                        <w:r>
                          <w:rPr>
                            <w:color w:val="95979B"/>
                            <w:sz w:val="18"/>
                          </w:rPr>
                          <w:t>Datum:</w:t>
                        </w:r>
                      </w:p>
                    </w:tc>
                  </w:tr>
                  <w:tr w:rsidR="00660350" w14:paraId="1F639F15" w14:textId="77777777">
                    <w:trPr>
                      <w:trHeight w:val="488"/>
                    </w:trPr>
                    <w:tc>
                      <w:tcPr>
                        <w:tcW w:w="1480" w:type="dxa"/>
                      </w:tcPr>
                      <w:p w14:paraId="032F9AD5" w14:textId="77777777" w:rsidR="00660350" w:rsidRDefault="00614168">
                        <w:pPr>
                          <w:pStyle w:val="TableParagraph"/>
                          <w:spacing w:before="13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95979B"/>
                            <w:sz w:val="18"/>
                          </w:rPr>
                          <w:t>Zadavatel:</w:t>
                        </w:r>
                      </w:p>
                    </w:tc>
                    <w:tc>
                      <w:tcPr>
                        <w:tcW w:w="4632" w:type="dxa"/>
                      </w:tcPr>
                      <w:p w14:paraId="54539BA5" w14:textId="77777777" w:rsidR="00660350" w:rsidRDefault="00614168">
                        <w:pPr>
                          <w:pStyle w:val="TableParagraph"/>
                          <w:spacing w:before="132"/>
                          <w:ind w:left="603"/>
                          <w:rPr>
                            <w:sz w:val="18"/>
                          </w:rPr>
                        </w:pPr>
                        <w:r>
                          <w:rPr>
                            <w:color w:val="211F1F"/>
                            <w:sz w:val="18"/>
                          </w:rPr>
                          <w:t>ČR - Úřad práce české republiky</w:t>
                        </w:r>
                      </w:p>
                    </w:tc>
                    <w:tc>
                      <w:tcPr>
                        <w:tcW w:w="2487" w:type="dxa"/>
                      </w:tcPr>
                      <w:p w14:paraId="2686E09D" w14:textId="77777777" w:rsidR="00660350" w:rsidRDefault="00614168">
                        <w:pPr>
                          <w:pStyle w:val="TableParagraph"/>
                          <w:spacing w:before="132"/>
                          <w:ind w:left="1459"/>
                          <w:rPr>
                            <w:sz w:val="18"/>
                          </w:rPr>
                        </w:pPr>
                        <w:r>
                          <w:rPr>
                            <w:color w:val="95979B"/>
                            <w:sz w:val="18"/>
                          </w:rPr>
                          <w:t>Projektant:</w:t>
                        </w:r>
                      </w:p>
                    </w:tc>
                  </w:tr>
                  <w:tr w:rsidR="00660350" w14:paraId="42037A28" w14:textId="77777777">
                    <w:trPr>
                      <w:trHeight w:val="348"/>
                    </w:trPr>
                    <w:tc>
                      <w:tcPr>
                        <w:tcW w:w="1480" w:type="dxa"/>
                      </w:tcPr>
                      <w:p w14:paraId="4BDABD5F" w14:textId="77777777" w:rsidR="00660350" w:rsidRDefault="00614168">
                        <w:pPr>
                          <w:pStyle w:val="TableParagraph"/>
                          <w:spacing w:before="141" w:line="187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95979B"/>
                            <w:sz w:val="18"/>
                          </w:rPr>
                          <w:t>Uchazeč:</w:t>
                        </w:r>
                      </w:p>
                    </w:tc>
                    <w:tc>
                      <w:tcPr>
                        <w:tcW w:w="4632" w:type="dxa"/>
                      </w:tcPr>
                      <w:p w14:paraId="219FD010" w14:textId="77777777" w:rsidR="00660350" w:rsidRDefault="00614168">
                        <w:pPr>
                          <w:pStyle w:val="TableParagraph"/>
                          <w:spacing w:before="141" w:line="187" w:lineRule="exact"/>
                          <w:ind w:left="603"/>
                          <w:rPr>
                            <w:sz w:val="18"/>
                          </w:rPr>
                        </w:pPr>
                        <w:r>
                          <w:rPr>
                            <w:color w:val="211F1F"/>
                            <w:sz w:val="18"/>
                          </w:rPr>
                          <w:t xml:space="preserve">WH </w:t>
                        </w:r>
                        <w:proofErr w:type="spellStart"/>
                        <w:r>
                          <w:rPr>
                            <w:color w:val="211F1F"/>
                            <w:sz w:val="18"/>
                          </w:rPr>
                          <w:t>Develop</w:t>
                        </w:r>
                        <w:proofErr w:type="spellEnd"/>
                        <w:r>
                          <w:rPr>
                            <w:color w:val="211F1F"/>
                            <w:sz w:val="18"/>
                          </w:rPr>
                          <w:t xml:space="preserve"> s.r.o.</w:t>
                        </w:r>
                      </w:p>
                    </w:tc>
                    <w:tc>
                      <w:tcPr>
                        <w:tcW w:w="2487" w:type="dxa"/>
                      </w:tcPr>
                      <w:p w14:paraId="0AFDB488" w14:textId="77777777" w:rsidR="00660350" w:rsidRDefault="00614168">
                        <w:pPr>
                          <w:pStyle w:val="TableParagraph"/>
                          <w:spacing w:before="141" w:line="187" w:lineRule="exact"/>
                          <w:ind w:left="1459"/>
                          <w:rPr>
                            <w:sz w:val="18"/>
                          </w:rPr>
                        </w:pPr>
                        <w:r>
                          <w:rPr>
                            <w:color w:val="95979B"/>
                            <w:sz w:val="18"/>
                          </w:rPr>
                          <w:t>Zpracovatel:</w:t>
                        </w:r>
                      </w:p>
                    </w:tc>
                  </w:tr>
                </w:tbl>
                <w:p w14:paraId="1A722594" w14:textId="77777777" w:rsidR="00660350" w:rsidRDefault="0066035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614168" w:rsidRPr="003933D7">
        <w:rPr>
          <w:b/>
          <w:color w:val="211F1F"/>
          <w:w w:val="105"/>
          <w:sz w:val="19"/>
        </w:rPr>
        <w:t>- Výměna</w:t>
      </w:r>
      <w:r w:rsidR="00614168" w:rsidRPr="003933D7">
        <w:rPr>
          <w:b/>
          <w:color w:val="211F1F"/>
          <w:spacing w:val="-3"/>
          <w:w w:val="105"/>
          <w:sz w:val="19"/>
        </w:rPr>
        <w:t xml:space="preserve"> </w:t>
      </w:r>
      <w:r w:rsidR="00614168" w:rsidRPr="003933D7">
        <w:rPr>
          <w:b/>
          <w:color w:val="211F1F"/>
          <w:w w:val="105"/>
          <w:sz w:val="19"/>
        </w:rPr>
        <w:t>oken</w:t>
      </w:r>
    </w:p>
    <w:p w14:paraId="7A4AAEAC" w14:textId="77777777" w:rsidR="00660350" w:rsidRPr="003933D7" w:rsidRDefault="00614168">
      <w:pPr>
        <w:pStyle w:val="Zkladntext"/>
        <w:rPr>
          <w:b/>
          <w:sz w:val="20"/>
        </w:rPr>
      </w:pPr>
      <w:r w:rsidRPr="003933D7">
        <w:br w:type="column"/>
      </w:r>
    </w:p>
    <w:p w14:paraId="1E1BFE90" w14:textId="77777777" w:rsidR="00660350" w:rsidRPr="003933D7" w:rsidRDefault="00660350">
      <w:pPr>
        <w:pStyle w:val="Zkladntext"/>
        <w:rPr>
          <w:b/>
          <w:sz w:val="20"/>
        </w:rPr>
      </w:pPr>
    </w:p>
    <w:p w14:paraId="33019A61" w14:textId="77777777" w:rsidR="00660350" w:rsidRPr="003933D7" w:rsidRDefault="00660350">
      <w:pPr>
        <w:pStyle w:val="Zkladntext"/>
        <w:rPr>
          <w:b/>
          <w:sz w:val="20"/>
        </w:rPr>
      </w:pPr>
    </w:p>
    <w:p w14:paraId="5F8C3A54" w14:textId="77777777" w:rsidR="00660350" w:rsidRPr="003933D7" w:rsidRDefault="00660350">
      <w:pPr>
        <w:pStyle w:val="Zkladntext"/>
        <w:rPr>
          <w:b/>
          <w:sz w:val="20"/>
        </w:rPr>
      </w:pPr>
    </w:p>
    <w:p w14:paraId="21A6801C" w14:textId="77777777" w:rsidR="00660350" w:rsidRPr="003933D7" w:rsidRDefault="00660350">
      <w:pPr>
        <w:pStyle w:val="Zkladntext"/>
        <w:spacing w:before="11"/>
        <w:rPr>
          <w:b/>
          <w:sz w:val="26"/>
        </w:rPr>
      </w:pPr>
    </w:p>
    <w:p w14:paraId="0B8D729D" w14:textId="77777777" w:rsidR="00660350" w:rsidRPr="003933D7" w:rsidRDefault="00614168">
      <w:pPr>
        <w:ind w:left="163"/>
        <w:rPr>
          <w:sz w:val="18"/>
        </w:rPr>
      </w:pPr>
      <w:r w:rsidRPr="003933D7">
        <w:rPr>
          <w:color w:val="211F1F"/>
          <w:sz w:val="18"/>
        </w:rPr>
        <w:t>17.06.2022</w:t>
      </w:r>
    </w:p>
    <w:p w14:paraId="4C72AC9A" w14:textId="77777777" w:rsidR="00660350" w:rsidRPr="003933D7" w:rsidRDefault="00614168">
      <w:pPr>
        <w:spacing w:before="179" w:line="230" w:lineRule="auto"/>
        <w:ind w:left="163" w:right="378"/>
        <w:rPr>
          <w:sz w:val="18"/>
        </w:rPr>
      </w:pPr>
      <w:proofErr w:type="spellStart"/>
      <w:r w:rsidRPr="003933D7">
        <w:rPr>
          <w:color w:val="211F1F"/>
          <w:sz w:val="18"/>
        </w:rPr>
        <w:t>Saffron</w:t>
      </w:r>
      <w:proofErr w:type="spellEnd"/>
      <w:r w:rsidRPr="003933D7">
        <w:rPr>
          <w:color w:val="211F1F"/>
          <w:spacing w:val="-19"/>
          <w:sz w:val="18"/>
        </w:rPr>
        <w:t xml:space="preserve"> </w:t>
      </w:r>
      <w:proofErr w:type="spellStart"/>
      <w:r w:rsidRPr="003933D7">
        <w:rPr>
          <w:color w:val="211F1F"/>
          <w:sz w:val="18"/>
        </w:rPr>
        <w:t>Universe</w:t>
      </w:r>
      <w:proofErr w:type="spellEnd"/>
      <w:r w:rsidRPr="003933D7">
        <w:rPr>
          <w:color w:val="211F1F"/>
          <w:sz w:val="18"/>
        </w:rPr>
        <w:t xml:space="preserve"> s.r.o.</w:t>
      </w:r>
    </w:p>
    <w:p w14:paraId="6654794B" w14:textId="77777777" w:rsidR="00660350" w:rsidRPr="003933D7" w:rsidRDefault="00614168">
      <w:pPr>
        <w:spacing w:before="101" w:line="230" w:lineRule="auto"/>
        <w:ind w:left="163" w:right="378"/>
        <w:rPr>
          <w:sz w:val="18"/>
        </w:rPr>
      </w:pPr>
      <w:proofErr w:type="spellStart"/>
      <w:r w:rsidRPr="003933D7">
        <w:rPr>
          <w:color w:val="211F1F"/>
          <w:sz w:val="18"/>
        </w:rPr>
        <w:t>Saffron</w:t>
      </w:r>
      <w:proofErr w:type="spellEnd"/>
      <w:r w:rsidRPr="003933D7">
        <w:rPr>
          <w:color w:val="211F1F"/>
          <w:spacing w:val="-19"/>
          <w:sz w:val="18"/>
        </w:rPr>
        <w:t xml:space="preserve"> </w:t>
      </w:r>
      <w:proofErr w:type="spellStart"/>
      <w:r w:rsidRPr="003933D7">
        <w:rPr>
          <w:color w:val="211F1F"/>
          <w:sz w:val="18"/>
        </w:rPr>
        <w:t>Universe</w:t>
      </w:r>
      <w:proofErr w:type="spellEnd"/>
      <w:r w:rsidRPr="003933D7">
        <w:rPr>
          <w:color w:val="211F1F"/>
          <w:sz w:val="18"/>
        </w:rPr>
        <w:t xml:space="preserve"> s.r.o.</w:t>
      </w:r>
    </w:p>
    <w:p w14:paraId="51BE1AEC" w14:textId="77777777" w:rsidR="00660350" w:rsidRPr="003933D7" w:rsidRDefault="00660350">
      <w:pPr>
        <w:spacing w:line="230" w:lineRule="auto"/>
        <w:rPr>
          <w:sz w:val="18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num="3" w:space="708" w:equalWidth="0">
            <w:col w:w="765" w:space="40"/>
            <w:col w:w="4402" w:space="3910"/>
            <w:col w:w="1883"/>
          </w:cols>
        </w:sectPr>
      </w:pPr>
    </w:p>
    <w:p w14:paraId="051BA010" w14:textId="77777777" w:rsidR="00660350" w:rsidRPr="003933D7" w:rsidRDefault="00660350">
      <w:pPr>
        <w:pStyle w:val="Zkladntext"/>
        <w:spacing w:before="3"/>
        <w:rPr>
          <w:sz w:val="20"/>
        </w:rPr>
      </w:pPr>
    </w:p>
    <w:p w14:paraId="0FD82E80" w14:textId="77777777" w:rsidR="00660350" w:rsidRPr="003933D7" w:rsidRDefault="003933D7">
      <w:pPr>
        <w:pStyle w:val="Zkladntext"/>
        <w:ind w:left="144"/>
        <w:rPr>
          <w:sz w:val="20"/>
        </w:rPr>
      </w:pPr>
      <w:r w:rsidRPr="003933D7">
        <w:rPr>
          <w:sz w:val="20"/>
        </w:rPr>
      </w:r>
      <w:r w:rsidRPr="003933D7">
        <w:rPr>
          <w:sz w:val="20"/>
        </w:rPr>
        <w:pict w14:anchorId="7B65F127">
          <v:shape id="_x0000_s1114" type="#_x0000_t202" style="width:535.7pt;height:26pt;mso-left-percent:-10001;mso-top-percent:-10001;mso-position-horizontal:absolute;mso-position-horizontal-relative:char;mso-position-vertical:absolute;mso-position-vertical-relative:line;mso-left-percent:-10001;mso-top-percent:-10001" fillcolor="#d1d2d3" strokecolor="#95979b" strokeweight=".03525mm">
            <v:textbox inset="0,0,0,0">
              <w:txbxContent>
                <w:p w14:paraId="49067B76" w14:textId="77777777" w:rsidR="00660350" w:rsidRDefault="00660350">
                  <w:pPr>
                    <w:pStyle w:val="Zkladntext"/>
                    <w:spacing w:before="4"/>
                    <w:rPr>
                      <w:sz w:val="14"/>
                    </w:rPr>
                  </w:pPr>
                </w:p>
                <w:p w14:paraId="18BB3A7B" w14:textId="77777777" w:rsidR="00660350" w:rsidRDefault="00614168">
                  <w:pPr>
                    <w:tabs>
                      <w:tab w:val="left" w:pos="1210"/>
                      <w:tab w:val="left" w:pos="3844"/>
                      <w:tab w:val="left" w:pos="6225"/>
                      <w:tab w:val="left" w:pos="6745"/>
                      <w:tab w:val="left" w:pos="7858"/>
                      <w:tab w:val="left" w:pos="9223"/>
                    </w:tabs>
                    <w:ind w:left="52"/>
                    <w:rPr>
                      <w:sz w:val="16"/>
                    </w:rPr>
                  </w:pPr>
                  <w:r>
                    <w:rPr>
                      <w:color w:val="211F1F"/>
                      <w:sz w:val="16"/>
                    </w:rPr>
                    <w:t xml:space="preserve">PČ </w:t>
                  </w:r>
                  <w:r>
                    <w:rPr>
                      <w:color w:val="211F1F"/>
                      <w:spacing w:val="2"/>
                      <w:sz w:val="16"/>
                    </w:rPr>
                    <w:t xml:space="preserve"> </w:t>
                  </w:r>
                  <w:r>
                    <w:rPr>
                      <w:color w:val="211F1F"/>
                      <w:sz w:val="16"/>
                    </w:rPr>
                    <w:t>Typ</w:t>
                  </w:r>
                  <w:r>
                    <w:rPr>
                      <w:rFonts w:ascii="Times New Roman" w:hAnsi="Times New Roman"/>
                      <w:color w:val="211F1F"/>
                      <w:sz w:val="16"/>
                    </w:rPr>
                    <w:tab/>
                  </w:r>
                  <w:r>
                    <w:rPr>
                      <w:color w:val="211F1F"/>
                      <w:sz w:val="16"/>
                    </w:rPr>
                    <w:t>Kód</w:t>
                  </w:r>
                  <w:r>
                    <w:rPr>
                      <w:rFonts w:ascii="Times New Roman" w:hAnsi="Times New Roman"/>
                      <w:color w:val="211F1F"/>
                      <w:sz w:val="16"/>
                    </w:rPr>
                    <w:tab/>
                  </w:r>
                  <w:r>
                    <w:rPr>
                      <w:color w:val="211F1F"/>
                      <w:sz w:val="16"/>
                    </w:rPr>
                    <w:t>Popis</w:t>
                  </w:r>
                  <w:r>
                    <w:rPr>
                      <w:rFonts w:ascii="Times New Roman" w:hAnsi="Times New Roman"/>
                      <w:color w:val="211F1F"/>
                      <w:sz w:val="16"/>
                    </w:rPr>
                    <w:tab/>
                  </w:r>
                  <w:r>
                    <w:rPr>
                      <w:color w:val="211F1F"/>
                      <w:sz w:val="16"/>
                    </w:rPr>
                    <w:t>MJ</w:t>
                  </w:r>
                  <w:r>
                    <w:rPr>
                      <w:rFonts w:ascii="Times New Roman" w:hAnsi="Times New Roman"/>
                      <w:color w:val="211F1F"/>
                      <w:sz w:val="16"/>
                    </w:rPr>
                    <w:tab/>
                  </w:r>
                  <w:r>
                    <w:rPr>
                      <w:color w:val="211F1F"/>
                      <w:sz w:val="16"/>
                    </w:rPr>
                    <w:t>Množství</w:t>
                  </w:r>
                  <w:r>
                    <w:rPr>
                      <w:rFonts w:ascii="Times New Roman" w:hAnsi="Times New Roman"/>
                      <w:color w:val="211F1F"/>
                      <w:sz w:val="16"/>
                    </w:rPr>
                    <w:tab/>
                  </w:r>
                  <w:proofErr w:type="spellStart"/>
                  <w:r>
                    <w:rPr>
                      <w:color w:val="211F1F"/>
                      <w:sz w:val="16"/>
                    </w:rPr>
                    <w:t>J.cena</w:t>
                  </w:r>
                  <w:proofErr w:type="spellEnd"/>
                  <w:r>
                    <w:rPr>
                      <w:color w:val="211F1F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211F1F"/>
                      <w:sz w:val="16"/>
                    </w:rPr>
                    <w:t>[CZK]</w:t>
                  </w:r>
                  <w:r>
                    <w:rPr>
                      <w:rFonts w:ascii="Times New Roman" w:hAnsi="Times New Roman"/>
                      <w:color w:val="211F1F"/>
                      <w:sz w:val="16"/>
                    </w:rPr>
                    <w:tab/>
                  </w:r>
                  <w:r>
                    <w:rPr>
                      <w:color w:val="211F1F"/>
                      <w:sz w:val="16"/>
                    </w:rPr>
                    <w:t>Cena celkem</w:t>
                  </w:r>
                  <w:r>
                    <w:rPr>
                      <w:color w:val="211F1F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211F1F"/>
                      <w:sz w:val="16"/>
                    </w:rPr>
                    <w:t>[CZK]</w:t>
                  </w:r>
                </w:p>
              </w:txbxContent>
            </v:textbox>
            <w10:anchorlock/>
          </v:shape>
        </w:pict>
      </w:r>
    </w:p>
    <w:p w14:paraId="737CB02D" w14:textId="77777777" w:rsidR="00660350" w:rsidRPr="003933D7" w:rsidRDefault="00614168">
      <w:pPr>
        <w:tabs>
          <w:tab w:val="left" w:pos="9582"/>
        </w:tabs>
        <w:spacing w:before="43"/>
        <w:ind w:left="163"/>
        <w:rPr>
          <w:b/>
          <w:sz w:val="21"/>
        </w:rPr>
      </w:pPr>
      <w:r w:rsidRPr="003933D7">
        <w:rPr>
          <w:b/>
          <w:color w:val="93181C"/>
          <w:sz w:val="21"/>
        </w:rPr>
        <w:t>Náklady</w:t>
      </w:r>
      <w:r w:rsidRPr="003933D7">
        <w:rPr>
          <w:b/>
          <w:color w:val="93181C"/>
          <w:spacing w:val="9"/>
          <w:sz w:val="21"/>
        </w:rPr>
        <w:t xml:space="preserve"> </w:t>
      </w:r>
      <w:r w:rsidRPr="003933D7">
        <w:rPr>
          <w:b/>
          <w:color w:val="93181C"/>
          <w:sz w:val="21"/>
        </w:rPr>
        <w:t>soupisu</w:t>
      </w:r>
      <w:r w:rsidRPr="003933D7">
        <w:rPr>
          <w:b/>
          <w:color w:val="93181C"/>
          <w:spacing w:val="8"/>
          <w:sz w:val="21"/>
        </w:rPr>
        <w:t xml:space="preserve"> </w:t>
      </w:r>
      <w:r w:rsidRPr="003933D7">
        <w:rPr>
          <w:b/>
          <w:color w:val="93181C"/>
          <w:sz w:val="21"/>
        </w:rPr>
        <w:t>celkem</w:t>
      </w:r>
      <w:r w:rsidRPr="003933D7">
        <w:rPr>
          <w:rFonts w:ascii="Times New Roman" w:hAnsi="Times New Roman"/>
          <w:color w:val="93181C"/>
          <w:sz w:val="21"/>
        </w:rPr>
        <w:tab/>
      </w:r>
      <w:r w:rsidRPr="003933D7">
        <w:rPr>
          <w:b/>
          <w:color w:val="93181C"/>
          <w:position w:val="-6"/>
          <w:sz w:val="21"/>
        </w:rPr>
        <w:t>1,834,841.42</w:t>
      </w:r>
    </w:p>
    <w:p w14:paraId="117F99B9" w14:textId="77777777" w:rsidR="00660350" w:rsidRPr="003933D7" w:rsidRDefault="00614168">
      <w:pPr>
        <w:tabs>
          <w:tab w:val="left" w:pos="837"/>
          <w:tab w:val="left" w:pos="2196"/>
          <w:tab w:val="left" w:pos="9762"/>
        </w:tabs>
        <w:spacing w:before="211"/>
        <w:ind w:left="493"/>
        <w:rPr>
          <w:sz w:val="21"/>
        </w:rPr>
      </w:pPr>
      <w:r w:rsidRPr="003933D7">
        <w:rPr>
          <w:color w:val="173662"/>
          <w:sz w:val="14"/>
        </w:rPr>
        <w:t>D</w:t>
      </w:r>
      <w:r w:rsidRPr="003933D7">
        <w:rPr>
          <w:rFonts w:ascii="Times New Roman" w:hAnsi="Times New Roman"/>
          <w:color w:val="173662"/>
          <w:sz w:val="14"/>
        </w:rPr>
        <w:tab/>
      </w:r>
      <w:r w:rsidRPr="003933D7">
        <w:rPr>
          <w:color w:val="173662"/>
          <w:position w:val="2"/>
          <w:sz w:val="21"/>
        </w:rPr>
        <w:t>HSV</w:t>
      </w:r>
      <w:r w:rsidRPr="003933D7">
        <w:rPr>
          <w:rFonts w:ascii="Times New Roman" w:hAnsi="Times New Roman"/>
          <w:color w:val="173662"/>
          <w:position w:val="2"/>
          <w:sz w:val="21"/>
        </w:rPr>
        <w:tab/>
      </w:r>
      <w:r w:rsidRPr="003933D7">
        <w:rPr>
          <w:color w:val="173662"/>
          <w:position w:val="2"/>
          <w:sz w:val="21"/>
        </w:rPr>
        <w:t>Práce a</w:t>
      </w:r>
      <w:r w:rsidRPr="003933D7">
        <w:rPr>
          <w:color w:val="173662"/>
          <w:spacing w:val="14"/>
          <w:position w:val="2"/>
          <w:sz w:val="21"/>
        </w:rPr>
        <w:t xml:space="preserve"> </w:t>
      </w:r>
      <w:r w:rsidRPr="003933D7">
        <w:rPr>
          <w:color w:val="173662"/>
          <w:position w:val="2"/>
          <w:sz w:val="21"/>
        </w:rPr>
        <w:t>dodávky</w:t>
      </w:r>
      <w:r w:rsidRPr="003933D7">
        <w:rPr>
          <w:color w:val="173662"/>
          <w:spacing w:val="8"/>
          <w:position w:val="2"/>
          <w:sz w:val="21"/>
        </w:rPr>
        <w:t xml:space="preserve"> </w:t>
      </w:r>
      <w:r w:rsidRPr="003933D7">
        <w:rPr>
          <w:color w:val="173662"/>
          <w:position w:val="2"/>
          <w:sz w:val="21"/>
        </w:rPr>
        <w:t>HSV</w:t>
      </w:r>
      <w:r w:rsidRPr="003933D7">
        <w:rPr>
          <w:rFonts w:ascii="Times New Roman" w:hAnsi="Times New Roman"/>
          <w:color w:val="173662"/>
          <w:position w:val="2"/>
          <w:sz w:val="21"/>
        </w:rPr>
        <w:tab/>
      </w:r>
      <w:r w:rsidRPr="003933D7">
        <w:rPr>
          <w:color w:val="173662"/>
          <w:position w:val="2"/>
          <w:sz w:val="21"/>
        </w:rPr>
        <w:t>415,942.21</w:t>
      </w:r>
    </w:p>
    <w:p w14:paraId="67390CEC" w14:textId="77777777" w:rsidR="00660350" w:rsidRPr="003933D7" w:rsidRDefault="00614168">
      <w:pPr>
        <w:tabs>
          <w:tab w:val="left" w:pos="837"/>
          <w:tab w:val="left" w:pos="2196"/>
          <w:tab w:val="left" w:pos="9957"/>
        </w:tabs>
        <w:spacing w:before="199" w:after="17"/>
        <w:ind w:left="493"/>
        <w:rPr>
          <w:sz w:val="18"/>
        </w:rPr>
      </w:pPr>
      <w:r w:rsidRPr="003933D7">
        <w:rPr>
          <w:color w:val="173662"/>
          <w:sz w:val="14"/>
        </w:rPr>
        <w:t>D</w:t>
      </w:r>
      <w:r w:rsidRPr="003933D7">
        <w:rPr>
          <w:rFonts w:ascii="Times New Roman" w:hAnsi="Times New Roman"/>
          <w:color w:val="173662"/>
          <w:sz w:val="14"/>
        </w:rPr>
        <w:tab/>
      </w:r>
      <w:r w:rsidRPr="003933D7">
        <w:rPr>
          <w:color w:val="173662"/>
          <w:position w:val="1"/>
          <w:sz w:val="18"/>
        </w:rPr>
        <w:t>6</w:t>
      </w:r>
      <w:r w:rsidRPr="003933D7">
        <w:rPr>
          <w:rFonts w:ascii="Times New Roman" w:hAnsi="Times New Roman"/>
          <w:color w:val="173662"/>
          <w:position w:val="1"/>
          <w:sz w:val="18"/>
        </w:rPr>
        <w:tab/>
      </w:r>
      <w:r w:rsidRPr="003933D7">
        <w:rPr>
          <w:color w:val="173662"/>
          <w:position w:val="1"/>
          <w:sz w:val="18"/>
        </w:rPr>
        <w:t>Úpravy povrchů, podlahy a</w:t>
      </w:r>
      <w:r w:rsidRPr="003933D7">
        <w:rPr>
          <w:color w:val="173662"/>
          <w:spacing w:val="-33"/>
          <w:position w:val="1"/>
          <w:sz w:val="18"/>
        </w:rPr>
        <w:t xml:space="preserve"> </w:t>
      </w:r>
      <w:r w:rsidRPr="003933D7">
        <w:rPr>
          <w:color w:val="173662"/>
          <w:position w:val="1"/>
          <w:sz w:val="18"/>
        </w:rPr>
        <w:t>osazování</w:t>
      </w:r>
      <w:r w:rsidRPr="003933D7">
        <w:rPr>
          <w:color w:val="173662"/>
          <w:spacing w:val="-8"/>
          <w:position w:val="1"/>
          <w:sz w:val="18"/>
        </w:rPr>
        <w:t xml:space="preserve"> </w:t>
      </w:r>
      <w:r w:rsidRPr="003933D7">
        <w:rPr>
          <w:color w:val="173662"/>
          <w:position w:val="1"/>
          <w:sz w:val="18"/>
        </w:rPr>
        <w:t>výplní</w:t>
      </w:r>
      <w:r w:rsidRPr="003933D7">
        <w:rPr>
          <w:rFonts w:ascii="Times New Roman" w:hAnsi="Times New Roman"/>
          <w:color w:val="173662"/>
          <w:position w:val="1"/>
          <w:sz w:val="18"/>
        </w:rPr>
        <w:tab/>
      </w:r>
      <w:r w:rsidRPr="003933D7">
        <w:rPr>
          <w:color w:val="173662"/>
          <w:position w:val="1"/>
          <w:sz w:val="18"/>
        </w:rPr>
        <w:t>104,691.27</w:t>
      </w:r>
    </w:p>
    <w:tbl>
      <w:tblPr>
        <w:tblStyle w:val="TableNormal"/>
        <w:tblW w:w="0" w:type="auto"/>
        <w:tblInd w:w="149" w:type="dxa"/>
        <w:tblBorders>
          <w:top w:val="single" w:sz="2" w:space="0" w:color="95979B"/>
          <w:left w:val="single" w:sz="2" w:space="0" w:color="95979B"/>
          <w:bottom w:val="single" w:sz="2" w:space="0" w:color="95979B"/>
          <w:right w:val="single" w:sz="2" w:space="0" w:color="95979B"/>
          <w:insideH w:val="single" w:sz="2" w:space="0" w:color="95979B"/>
          <w:insideV w:val="single" w:sz="2" w:space="0" w:color="95979B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1359"/>
        <w:gridCol w:w="4025"/>
        <w:gridCol w:w="554"/>
        <w:gridCol w:w="911"/>
        <w:gridCol w:w="1597"/>
        <w:gridCol w:w="1597"/>
      </w:tblGrid>
      <w:tr w:rsidR="00660350" w:rsidRPr="003933D7" w14:paraId="266CBAE5" w14:textId="77777777">
        <w:trPr>
          <w:trHeight w:val="635"/>
        </w:trPr>
        <w:tc>
          <w:tcPr>
            <w:tcW w:w="330" w:type="dxa"/>
          </w:tcPr>
          <w:p w14:paraId="12B194DA" w14:textId="77777777" w:rsidR="00660350" w:rsidRPr="003933D7" w:rsidRDefault="00660350">
            <w:pPr>
              <w:pStyle w:val="TableParagraph"/>
              <w:spacing w:before="3"/>
              <w:rPr>
                <w:sz w:val="19"/>
              </w:rPr>
            </w:pPr>
          </w:p>
          <w:p w14:paraId="41A81DE0" w14:textId="77777777" w:rsidR="00660350" w:rsidRPr="003933D7" w:rsidRDefault="00614168">
            <w:pPr>
              <w:pStyle w:val="TableParagraph"/>
              <w:ind w:left="4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</w:t>
            </w:r>
          </w:p>
        </w:tc>
        <w:tc>
          <w:tcPr>
            <w:tcW w:w="343" w:type="dxa"/>
          </w:tcPr>
          <w:p w14:paraId="698EFA6E" w14:textId="77777777" w:rsidR="00660350" w:rsidRPr="003933D7" w:rsidRDefault="00660350">
            <w:pPr>
              <w:pStyle w:val="TableParagraph"/>
              <w:spacing w:before="3"/>
              <w:rPr>
                <w:sz w:val="19"/>
              </w:rPr>
            </w:pPr>
          </w:p>
          <w:p w14:paraId="2D2A48EB" w14:textId="77777777" w:rsidR="00660350" w:rsidRPr="003933D7" w:rsidRDefault="00614168">
            <w:pPr>
              <w:pStyle w:val="TableParagraph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</w:tcPr>
          <w:p w14:paraId="4A3C3BFB" w14:textId="77777777" w:rsidR="00660350" w:rsidRPr="003933D7" w:rsidRDefault="00660350">
            <w:pPr>
              <w:pStyle w:val="TableParagraph"/>
              <w:spacing w:before="3"/>
              <w:rPr>
                <w:sz w:val="19"/>
              </w:rPr>
            </w:pPr>
          </w:p>
          <w:p w14:paraId="03D5F982" w14:textId="77777777" w:rsidR="00660350" w:rsidRPr="003933D7" w:rsidRDefault="00614168">
            <w:pPr>
              <w:pStyle w:val="TableParagraph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619991011</w:t>
            </w:r>
          </w:p>
        </w:tc>
        <w:tc>
          <w:tcPr>
            <w:tcW w:w="4025" w:type="dxa"/>
          </w:tcPr>
          <w:p w14:paraId="42D1A43A" w14:textId="77777777" w:rsidR="00660350" w:rsidRPr="003933D7" w:rsidRDefault="00614168">
            <w:pPr>
              <w:pStyle w:val="TableParagraph"/>
              <w:spacing w:before="48" w:line="232" w:lineRule="auto"/>
              <w:ind w:left="17" w:right="1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Zakrytí vnitřních ploch před znečištěním včetně pozdějšího odkrytí konstrukcí a prvků obalením fólií a přelepením páskou</w:t>
            </w:r>
          </w:p>
        </w:tc>
        <w:tc>
          <w:tcPr>
            <w:tcW w:w="554" w:type="dxa"/>
          </w:tcPr>
          <w:p w14:paraId="7F962127" w14:textId="77777777" w:rsidR="00660350" w:rsidRPr="003933D7" w:rsidRDefault="00660350">
            <w:pPr>
              <w:pStyle w:val="TableParagraph"/>
              <w:spacing w:before="3"/>
              <w:rPr>
                <w:sz w:val="19"/>
              </w:rPr>
            </w:pPr>
          </w:p>
          <w:p w14:paraId="3D82DE70" w14:textId="77777777" w:rsidR="00660350" w:rsidRPr="003933D7" w:rsidRDefault="00614168">
            <w:pPr>
              <w:pStyle w:val="TableParagraph"/>
              <w:ind w:left="16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m2</w:t>
            </w:r>
          </w:p>
        </w:tc>
        <w:tc>
          <w:tcPr>
            <w:tcW w:w="911" w:type="dxa"/>
          </w:tcPr>
          <w:p w14:paraId="609C3F89" w14:textId="77777777" w:rsidR="00660350" w:rsidRPr="003933D7" w:rsidRDefault="00660350">
            <w:pPr>
              <w:pStyle w:val="TableParagraph"/>
              <w:spacing w:before="3"/>
              <w:rPr>
                <w:sz w:val="19"/>
              </w:rPr>
            </w:pPr>
          </w:p>
          <w:p w14:paraId="653E443B" w14:textId="77777777" w:rsidR="00660350" w:rsidRPr="003933D7" w:rsidRDefault="00614168">
            <w:pPr>
              <w:pStyle w:val="TableParagraph"/>
              <w:ind w:left="31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940.000</w:t>
            </w:r>
          </w:p>
        </w:tc>
        <w:tc>
          <w:tcPr>
            <w:tcW w:w="1597" w:type="dxa"/>
            <w:shd w:val="clear" w:color="auto" w:fill="F9F8CD"/>
          </w:tcPr>
          <w:p w14:paraId="20CC86FE" w14:textId="77777777" w:rsidR="00660350" w:rsidRPr="003933D7" w:rsidRDefault="00660350">
            <w:pPr>
              <w:pStyle w:val="TableParagraph"/>
              <w:spacing w:before="3"/>
              <w:rPr>
                <w:sz w:val="19"/>
              </w:rPr>
            </w:pPr>
          </w:p>
          <w:p w14:paraId="616385E7" w14:textId="77777777" w:rsidR="00660350" w:rsidRPr="003933D7" w:rsidRDefault="00614168">
            <w:pPr>
              <w:pStyle w:val="TableParagraph"/>
              <w:ind w:right="14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30.00</w:t>
            </w:r>
          </w:p>
        </w:tc>
        <w:tc>
          <w:tcPr>
            <w:tcW w:w="1597" w:type="dxa"/>
          </w:tcPr>
          <w:p w14:paraId="4214E1A2" w14:textId="77777777" w:rsidR="00660350" w:rsidRPr="003933D7" w:rsidRDefault="00660350">
            <w:pPr>
              <w:pStyle w:val="TableParagraph"/>
              <w:spacing w:before="3"/>
              <w:rPr>
                <w:sz w:val="19"/>
              </w:rPr>
            </w:pPr>
          </w:p>
          <w:p w14:paraId="3620E137" w14:textId="77777777" w:rsidR="00660350" w:rsidRPr="003933D7" w:rsidRDefault="00614168">
            <w:pPr>
              <w:pStyle w:val="TableParagraph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28,200.00</w:t>
            </w:r>
          </w:p>
        </w:tc>
      </w:tr>
    </w:tbl>
    <w:p w14:paraId="344ABAB5" w14:textId="77777777" w:rsidR="00660350" w:rsidRPr="003933D7" w:rsidRDefault="00660350">
      <w:pPr>
        <w:pStyle w:val="Zkladntext"/>
        <w:spacing w:before="1"/>
        <w:rPr>
          <w:sz w:val="6"/>
        </w:rPr>
      </w:pPr>
    </w:p>
    <w:p w14:paraId="31E99197" w14:textId="77777777" w:rsidR="00660350" w:rsidRPr="003933D7" w:rsidRDefault="00660350">
      <w:pPr>
        <w:rPr>
          <w:sz w:val="6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space="708"/>
        </w:sectPr>
      </w:pPr>
    </w:p>
    <w:p w14:paraId="68830D8B" w14:textId="77777777" w:rsidR="00660350" w:rsidRPr="003933D7" w:rsidRDefault="00660350">
      <w:pPr>
        <w:pStyle w:val="Zkladntext"/>
        <w:rPr>
          <w:sz w:val="14"/>
        </w:rPr>
      </w:pPr>
    </w:p>
    <w:p w14:paraId="06AB7679" w14:textId="77777777" w:rsidR="00660350" w:rsidRPr="003933D7" w:rsidRDefault="00660350">
      <w:pPr>
        <w:pStyle w:val="Zkladntext"/>
        <w:rPr>
          <w:sz w:val="19"/>
        </w:rPr>
      </w:pPr>
    </w:p>
    <w:p w14:paraId="7AECC5C9" w14:textId="77777777" w:rsidR="00660350" w:rsidRPr="003933D7" w:rsidRDefault="00614168">
      <w:pPr>
        <w:ind w:left="493"/>
        <w:rPr>
          <w:sz w:val="12"/>
        </w:rPr>
      </w:pPr>
      <w:r w:rsidRPr="003933D7">
        <w:rPr>
          <w:color w:val="95979B"/>
          <w:w w:val="105"/>
          <w:sz w:val="12"/>
        </w:rPr>
        <w:t>PSC</w:t>
      </w:r>
    </w:p>
    <w:p w14:paraId="686CBB4F" w14:textId="77777777" w:rsidR="00660350" w:rsidRPr="003933D7" w:rsidRDefault="00660350">
      <w:pPr>
        <w:pStyle w:val="Zkladntext"/>
        <w:rPr>
          <w:sz w:val="14"/>
        </w:rPr>
      </w:pPr>
    </w:p>
    <w:p w14:paraId="2E5AB951" w14:textId="77777777" w:rsidR="00660350" w:rsidRPr="003933D7" w:rsidRDefault="00660350">
      <w:pPr>
        <w:pStyle w:val="Zkladntext"/>
        <w:rPr>
          <w:sz w:val="14"/>
        </w:rPr>
      </w:pPr>
    </w:p>
    <w:p w14:paraId="69841650" w14:textId="77777777" w:rsidR="00660350" w:rsidRPr="003933D7" w:rsidRDefault="00660350">
      <w:pPr>
        <w:pStyle w:val="Zkladntext"/>
        <w:rPr>
          <w:sz w:val="14"/>
        </w:rPr>
      </w:pPr>
    </w:p>
    <w:p w14:paraId="0B58FC9E" w14:textId="77777777" w:rsidR="00660350" w:rsidRPr="003933D7" w:rsidRDefault="00614168">
      <w:pPr>
        <w:spacing w:before="99"/>
        <w:ind w:left="493"/>
        <w:rPr>
          <w:sz w:val="12"/>
        </w:rPr>
      </w:pPr>
      <w:r w:rsidRPr="003933D7">
        <w:rPr>
          <w:color w:val="95979B"/>
          <w:w w:val="105"/>
          <w:sz w:val="12"/>
        </w:rPr>
        <w:t>VV</w:t>
      </w:r>
    </w:p>
    <w:p w14:paraId="6FDFEF0B" w14:textId="77777777" w:rsidR="00660350" w:rsidRPr="003933D7" w:rsidRDefault="00614168">
      <w:pPr>
        <w:spacing w:before="32"/>
        <w:ind w:left="493"/>
        <w:rPr>
          <w:i/>
          <w:sz w:val="12"/>
        </w:rPr>
      </w:pPr>
      <w:r w:rsidRPr="003933D7">
        <w:br w:type="column"/>
      </w:r>
      <w:r w:rsidRPr="003933D7">
        <w:rPr>
          <w:i/>
          <w:color w:val="95979B"/>
          <w:w w:val="105"/>
          <w:sz w:val="12"/>
        </w:rPr>
        <w:t>Poznámka k souboru cen:_x000D_</w:t>
      </w:r>
    </w:p>
    <w:p w14:paraId="7CE27B4B" w14:textId="77777777" w:rsidR="00660350" w:rsidRPr="003933D7" w:rsidRDefault="00614168">
      <w:pPr>
        <w:pStyle w:val="Odstavecseseznamem"/>
        <w:numPr>
          <w:ilvl w:val="0"/>
          <w:numId w:val="10"/>
        </w:numPr>
        <w:tabs>
          <w:tab w:val="left" w:pos="630"/>
        </w:tabs>
        <w:spacing w:before="2"/>
        <w:ind w:right="4997" w:firstLine="0"/>
        <w:rPr>
          <w:i/>
          <w:sz w:val="12"/>
        </w:rPr>
      </w:pPr>
      <w:r w:rsidRPr="003933D7">
        <w:rPr>
          <w:i/>
          <w:color w:val="95979B"/>
          <w:w w:val="105"/>
          <w:sz w:val="12"/>
        </w:rPr>
        <w:t>U</w:t>
      </w:r>
      <w:r w:rsidRPr="003933D7">
        <w:rPr>
          <w:i/>
          <w:color w:val="95979B"/>
          <w:spacing w:val="-6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ceny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-1011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se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množství</w:t>
      </w:r>
      <w:r w:rsidRPr="003933D7">
        <w:rPr>
          <w:i/>
          <w:color w:val="95979B"/>
          <w:spacing w:val="-10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měrných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jednotek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určuje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v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m2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rozvinuté plochy jednotlivých konstrukcí a</w:t>
      </w:r>
      <w:r w:rsidRPr="003933D7">
        <w:rPr>
          <w:i/>
          <w:color w:val="95979B"/>
          <w:spacing w:val="-13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prvků._x000D_</w:t>
      </w:r>
    </w:p>
    <w:p w14:paraId="17A0E7A8" w14:textId="77777777" w:rsidR="00660350" w:rsidRPr="003933D7" w:rsidRDefault="00614168">
      <w:pPr>
        <w:pStyle w:val="Odstavecseseznamem"/>
        <w:numPr>
          <w:ilvl w:val="0"/>
          <w:numId w:val="10"/>
        </w:numPr>
        <w:tabs>
          <w:tab w:val="left" w:pos="630"/>
        </w:tabs>
        <w:ind w:right="4849" w:firstLine="0"/>
        <w:rPr>
          <w:i/>
          <w:sz w:val="12"/>
        </w:rPr>
      </w:pPr>
      <w:r w:rsidRPr="003933D7">
        <w:rPr>
          <w:i/>
          <w:color w:val="95979B"/>
          <w:w w:val="105"/>
          <w:sz w:val="12"/>
        </w:rPr>
        <w:t>Zakrytí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výplní</w:t>
      </w:r>
      <w:r w:rsidRPr="003933D7">
        <w:rPr>
          <w:i/>
          <w:color w:val="95979B"/>
          <w:spacing w:val="-10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otvorů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se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oceňuje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příslušnými</w:t>
      </w:r>
      <w:r w:rsidRPr="003933D7">
        <w:rPr>
          <w:i/>
          <w:color w:val="95979B"/>
          <w:spacing w:val="-6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cenami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souboru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cen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629 99-</w:t>
      </w:r>
      <w:proofErr w:type="gramStart"/>
      <w:r w:rsidRPr="003933D7">
        <w:rPr>
          <w:i/>
          <w:color w:val="95979B"/>
          <w:w w:val="105"/>
          <w:sz w:val="12"/>
        </w:rPr>
        <w:t>10..</w:t>
      </w:r>
      <w:proofErr w:type="gramEnd"/>
      <w:r w:rsidRPr="003933D7">
        <w:rPr>
          <w:i/>
          <w:color w:val="95979B"/>
          <w:w w:val="105"/>
          <w:sz w:val="12"/>
        </w:rPr>
        <w:t xml:space="preserve"> Zakrytí vnějších ploch před</w:t>
      </w:r>
      <w:r w:rsidRPr="003933D7">
        <w:rPr>
          <w:i/>
          <w:color w:val="95979B"/>
          <w:spacing w:val="-20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znečištěním._x000D_</w:t>
      </w:r>
    </w:p>
    <w:p w14:paraId="12E3D1CE" w14:textId="77777777" w:rsidR="00660350" w:rsidRPr="003933D7" w:rsidRDefault="00660350">
      <w:pPr>
        <w:pStyle w:val="Zkladntext"/>
        <w:rPr>
          <w:i/>
          <w:sz w:val="14"/>
        </w:rPr>
      </w:pPr>
    </w:p>
    <w:p w14:paraId="48F48109" w14:textId="77777777" w:rsidR="00660350" w:rsidRPr="003933D7" w:rsidRDefault="00614168">
      <w:pPr>
        <w:spacing w:before="122"/>
        <w:ind w:left="493" w:right="4847"/>
        <w:rPr>
          <w:sz w:val="14"/>
        </w:rPr>
      </w:pPr>
      <w:r w:rsidRPr="003933D7">
        <w:rPr>
          <w:color w:val="7B277C"/>
          <w:sz w:val="14"/>
        </w:rPr>
        <w:t>zakrytí podlah, nábytku a dalšího vybavení folií před prachem a poškozením</w:t>
      </w:r>
    </w:p>
    <w:p w14:paraId="67070EC2" w14:textId="77777777" w:rsidR="00660350" w:rsidRPr="003933D7" w:rsidRDefault="00660350">
      <w:pPr>
        <w:rPr>
          <w:sz w:val="14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num="2" w:space="708" w:equalWidth="0">
            <w:col w:w="787" w:space="916"/>
            <w:col w:w="9297"/>
          </w:cols>
        </w:sectPr>
      </w:pPr>
    </w:p>
    <w:p w14:paraId="14CE162D" w14:textId="77777777" w:rsidR="00660350" w:rsidRPr="003933D7" w:rsidRDefault="00614168">
      <w:pPr>
        <w:tabs>
          <w:tab w:val="left" w:pos="2196"/>
          <w:tab w:val="left" w:pos="7141"/>
        </w:tabs>
        <w:spacing w:before="58" w:after="20"/>
        <w:ind w:left="493"/>
        <w:rPr>
          <w:sz w:val="14"/>
        </w:rPr>
      </w:pPr>
      <w:r w:rsidRPr="003933D7">
        <w:rPr>
          <w:color w:val="95979B"/>
          <w:position w:val="1"/>
          <w:sz w:val="12"/>
        </w:rPr>
        <w:t>VV</w:t>
      </w:r>
      <w:r w:rsidRPr="003933D7">
        <w:rPr>
          <w:rFonts w:ascii="Times New Roman"/>
          <w:color w:val="95979B"/>
          <w:position w:val="1"/>
          <w:sz w:val="12"/>
        </w:rPr>
        <w:tab/>
      </w:r>
      <w:r w:rsidRPr="003933D7">
        <w:rPr>
          <w:color w:val="545457"/>
          <w:sz w:val="14"/>
        </w:rPr>
        <w:t>940</w:t>
      </w:r>
      <w:r w:rsidRPr="003933D7">
        <w:rPr>
          <w:color w:val="545457"/>
          <w:sz w:val="14"/>
        </w:rPr>
        <w:tab/>
        <w:t>940.000</w:t>
      </w:r>
    </w:p>
    <w:tbl>
      <w:tblPr>
        <w:tblStyle w:val="TableNormal"/>
        <w:tblW w:w="0" w:type="auto"/>
        <w:tblInd w:w="149" w:type="dxa"/>
        <w:tblBorders>
          <w:top w:val="single" w:sz="2" w:space="0" w:color="95979B"/>
          <w:left w:val="single" w:sz="2" w:space="0" w:color="95979B"/>
          <w:bottom w:val="single" w:sz="2" w:space="0" w:color="95979B"/>
          <w:right w:val="single" w:sz="2" w:space="0" w:color="95979B"/>
          <w:insideH w:val="single" w:sz="2" w:space="0" w:color="95979B"/>
          <w:insideV w:val="single" w:sz="2" w:space="0" w:color="95979B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1359"/>
        <w:gridCol w:w="4025"/>
        <w:gridCol w:w="554"/>
        <w:gridCol w:w="911"/>
        <w:gridCol w:w="1597"/>
        <w:gridCol w:w="1597"/>
      </w:tblGrid>
      <w:tr w:rsidR="00660350" w:rsidRPr="003933D7" w14:paraId="02640C25" w14:textId="77777777">
        <w:trPr>
          <w:trHeight w:val="421"/>
        </w:trPr>
        <w:tc>
          <w:tcPr>
            <w:tcW w:w="330" w:type="dxa"/>
          </w:tcPr>
          <w:p w14:paraId="41356CD4" w14:textId="77777777" w:rsidR="00660350" w:rsidRPr="003933D7" w:rsidRDefault="00614168">
            <w:pPr>
              <w:pStyle w:val="TableParagraph"/>
              <w:spacing w:before="116"/>
              <w:ind w:left="4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</w:t>
            </w:r>
          </w:p>
        </w:tc>
        <w:tc>
          <w:tcPr>
            <w:tcW w:w="343" w:type="dxa"/>
          </w:tcPr>
          <w:p w14:paraId="399CC87F" w14:textId="77777777" w:rsidR="00660350" w:rsidRPr="003933D7" w:rsidRDefault="00614168">
            <w:pPr>
              <w:pStyle w:val="TableParagraph"/>
              <w:spacing w:before="116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</w:tcPr>
          <w:p w14:paraId="4EC494EA" w14:textId="77777777" w:rsidR="00660350" w:rsidRPr="003933D7" w:rsidRDefault="00614168">
            <w:pPr>
              <w:pStyle w:val="TableParagraph"/>
              <w:spacing w:before="116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619995001</w:t>
            </w:r>
          </w:p>
        </w:tc>
        <w:tc>
          <w:tcPr>
            <w:tcW w:w="4025" w:type="dxa"/>
          </w:tcPr>
          <w:p w14:paraId="6691BA9C" w14:textId="77777777" w:rsidR="00660350" w:rsidRPr="003933D7" w:rsidRDefault="00614168">
            <w:pPr>
              <w:pStyle w:val="TableParagraph"/>
              <w:spacing w:before="31" w:line="232" w:lineRule="auto"/>
              <w:ind w:left="17" w:right="1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Začištění omítek (s dodáním hmot) kolem oken, dveří, podlah, obkladů apod.</w:t>
            </w:r>
          </w:p>
        </w:tc>
        <w:tc>
          <w:tcPr>
            <w:tcW w:w="554" w:type="dxa"/>
          </w:tcPr>
          <w:p w14:paraId="7FB0D832" w14:textId="77777777" w:rsidR="00660350" w:rsidRPr="003933D7" w:rsidRDefault="00614168">
            <w:pPr>
              <w:pStyle w:val="TableParagraph"/>
              <w:spacing w:before="116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</w:t>
            </w:r>
          </w:p>
        </w:tc>
        <w:tc>
          <w:tcPr>
            <w:tcW w:w="911" w:type="dxa"/>
          </w:tcPr>
          <w:p w14:paraId="3E62FB16" w14:textId="77777777" w:rsidR="00660350" w:rsidRPr="003933D7" w:rsidRDefault="00614168">
            <w:pPr>
              <w:pStyle w:val="TableParagraph"/>
              <w:spacing w:before="116"/>
              <w:ind w:left="31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375.388</w:t>
            </w:r>
          </w:p>
        </w:tc>
        <w:tc>
          <w:tcPr>
            <w:tcW w:w="1597" w:type="dxa"/>
            <w:shd w:val="clear" w:color="auto" w:fill="F9F8CD"/>
          </w:tcPr>
          <w:p w14:paraId="76475DD2" w14:textId="77777777" w:rsidR="00660350" w:rsidRPr="003933D7" w:rsidRDefault="00614168">
            <w:pPr>
              <w:pStyle w:val="TableParagraph"/>
              <w:spacing w:before="116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185.63</w:t>
            </w:r>
          </w:p>
        </w:tc>
        <w:tc>
          <w:tcPr>
            <w:tcW w:w="1597" w:type="dxa"/>
          </w:tcPr>
          <w:p w14:paraId="2AE73189" w14:textId="77777777" w:rsidR="00660350" w:rsidRPr="003933D7" w:rsidRDefault="00614168">
            <w:pPr>
              <w:pStyle w:val="TableParagraph"/>
              <w:spacing w:before="116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69,683.27</w:t>
            </w:r>
          </w:p>
        </w:tc>
      </w:tr>
    </w:tbl>
    <w:p w14:paraId="5332A3D5" w14:textId="77777777" w:rsidR="00660350" w:rsidRPr="003933D7" w:rsidRDefault="00660350">
      <w:pPr>
        <w:pStyle w:val="Zkladntext"/>
        <w:spacing w:before="1"/>
        <w:rPr>
          <w:sz w:val="6"/>
        </w:rPr>
      </w:pPr>
    </w:p>
    <w:p w14:paraId="58C40BA8" w14:textId="77777777" w:rsidR="00660350" w:rsidRPr="003933D7" w:rsidRDefault="00660350">
      <w:pPr>
        <w:rPr>
          <w:sz w:val="6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space="708"/>
        </w:sectPr>
      </w:pPr>
    </w:p>
    <w:p w14:paraId="73FFFE60" w14:textId="77777777" w:rsidR="00660350" w:rsidRPr="003933D7" w:rsidRDefault="00660350">
      <w:pPr>
        <w:pStyle w:val="Zkladntext"/>
        <w:rPr>
          <w:sz w:val="14"/>
        </w:rPr>
      </w:pPr>
    </w:p>
    <w:p w14:paraId="3ECE9A9E" w14:textId="77777777" w:rsidR="00660350" w:rsidRPr="003933D7" w:rsidRDefault="00660350">
      <w:pPr>
        <w:pStyle w:val="Zkladntext"/>
        <w:spacing w:before="1"/>
        <w:rPr>
          <w:sz w:val="19"/>
        </w:rPr>
      </w:pPr>
    </w:p>
    <w:p w14:paraId="170E6F0D" w14:textId="77777777" w:rsidR="00660350" w:rsidRPr="003933D7" w:rsidRDefault="00614168">
      <w:pPr>
        <w:ind w:left="493"/>
        <w:rPr>
          <w:sz w:val="12"/>
        </w:rPr>
      </w:pPr>
      <w:r w:rsidRPr="003933D7">
        <w:rPr>
          <w:color w:val="95979B"/>
          <w:w w:val="105"/>
          <w:sz w:val="12"/>
        </w:rPr>
        <w:t>PSC</w:t>
      </w:r>
    </w:p>
    <w:p w14:paraId="1FC6FC6C" w14:textId="77777777" w:rsidR="00660350" w:rsidRPr="003933D7" w:rsidRDefault="00614168">
      <w:pPr>
        <w:spacing w:before="32" w:line="138" w:lineRule="exact"/>
        <w:ind w:left="493"/>
        <w:rPr>
          <w:i/>
          <w:sz w:val="12"/>
        </w:rPr>
      </w:pPr>
      <w:r w:rsidRPr="003933D7">
        <w:br w:type="column"/>
      </w:r>
      <w:r w:rsidRPr="003933D7">
        <w:rPr>
          <w:i/>
          <w:color w:val="95979B"/>
          <w:w w:val="105"/>
          <w:sz w:val="12"/>
        </w:rPr>
        <w:t>Poznámka k souboru cen:_x000D_</w:t>
      </w:r>
    </w:p>
    <w:p w14:paraId="2FCE85A4" w14:textId="77777777" w:rsidR="00660350" w:rsidRPr="003933D7" w:rsidRDefault="003933D7">
      <w:pPr>
        <w:spacing w:line="244" w:lineRule="auto"/>
        <w:ind w:left="493" w:right="4966"/>
        <w:rPr>
          <w:i/>
          <w:sz w:val="12"/>
        </w:rPr>
      </w:pPr>
      <w:r w:rsidRPr="003933D7">
        <w:pict w14:anchorId="10E1636D">
          <v:shape id="_x0000_s1065" type="#_x0000_t202" style="position:absolute;left:0;text-align:left;margin-left:43.15pt;margin-top:13.9pt;width:362.85pt;height:364.55pt;z-index:251702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4"/>
                    <w:gridCol w:w="4992"/>
                    <w:gridCol w:w="1280"/>
                  </w:tblGrid>
                  <w:tr w:rsidR="00660350" w14:paraId="08653631" w14:textId="77777777">
                    <w:trPr>
                      <w:trHeight w:val="139"/>
                    </w:trPr>
                    <w:tc>
                      <w:tcPr>
                        <w:tcW w:w="984" w:type="dxa"/>
                        <w:vMerge w:val="restart"/>
                      </w:tcPr>
                      <w:p w14:paraId="022C38F2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92" w:type="dxa"/>
                      </w:tcPr>
                      <w:p w14:paraId="759151A2" w14:textId="77777777" w:rsidR="00660350" w:rsidRDefault="00614168">
                        <w:pPr>
                          <w:pStyle w:val="TableParagraph"/>
                          <w:spacing w:line="119" w:lineRule="exact"/>
                          <w:ind w:left="769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95979B"/>
                            <w:w w:val="105"/>
                            <w:sz w:val="12"/>
                          </w:rPr>
                          <w:t>v případech provádění opravy omítek nebo nové omítky v celé</w:t>
                        </w:r>
                      </w:p>
                    </w:tc>
                    <w:tc>
                      <w:tcPr>
                        <w:tcW w:w="1280" w:type="dxa"/>
                        <w:vMerge w:val="restart"/>
                      </w:tcPr>
                      <w:p w14:paraId="62F5BD1F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60350" w14:paraId="0C6AAB4D" w14:textId="77777777">
                    <w:trPr>
                      <w:trHeight w:val="270"/>
                    </w:trPr>
                    <w:tc>
                      <w:tcPr>
                        <w:tcW w:w="984" w:type="dxa"/>
                        <w:vMerge/>
                        <w:tcBorders>
                          <w:top w:val="nil"/>
                        </w:tcBorders>
                      </w:tcPr>
                      <w:p w14:paraId="2DDCA6CE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2" w:type="dxa"/>
                      </w:tcPr>
                      <w:p w14:paraId="04F7FEBD" w14:textId="77777777" w:rsidR="00660350" w:rsidRDefault="00614168">
                        <w:pPr>
                          <w:pStyle w:val="TableParagraph"/>
                          <w:ind w:left="769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95979B"/>
                            <w:w w:val="105"/>
                            <w:sz w:val="12"/>
                          </w:rPr>
                          <w:t>ploše._x000D_</w:t>
                        </w:r>
                      </w:p>
                    </w:tc>
                    <w:tc>
                      <w:tcPr>
                        <w:tcW w:w="1280" w:type="dxa"/>
                        <w:vMerge/>
                        <w:tcBorders>
                          <w:top w:val="nil"/>
                        </w:tcBorders>
                      </w:tcPr>
                      <w:p w14:paraId="38F43A3B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0350" w14:paraId="31A0ECA4" w14:textId="77777777">
                    <w:trPr>
                      <w:trHeight w:val="310"/>
                    </w:trPr>
                    <w:tc>
                      <w:tcPr>
                        <w:tcW w:w="984" w:type="dxa"/>
                      </w:tcPr>
                      <w:p w14:paraId="733A4F7C" w14:textId="77777777" w:rsidR="00660350" w:rsidRDefault="00660350">
                        <w:pPr>
                          <w:pStyle w:val="TableParagraph"/>
                          <w:spacing w:before="3"/>
                          <w:rPr>
                            <w:i/>
                            <w:sz w:val="12"/>
                          </w:rPr>
                        </w:pPr>
                      </w:p>
                      <w:p w14:paraId="1F082FD3" w14:textId="77777777" w:rsidR="00660350" w:rsidRDefault="00614168">
                        <w:pPr>
                          <w:pStyle w:val="TableParagraph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181F7B29" w14:textId="77777777" w:rsidR="00660350" w:rsidRDefault="00614168">
                        <w:pPr>
                          <w:pStyle w:val="TableParagraph"/>
                          <w:spacing w:before="12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"Po osazení oken a vnitřních parapetů"</w:t>
                        </w:r>
                      </w:p>
                    </w:tc>
                    <w:tc>
                      <w:tcPr>
                        <w:tcW w:w="1280" w:type="dxa"/>
                        <w:vMerge/>
                        <w:tcBorders>
                          <w:top w:val="nil"/>
                        </w:tcBorders>
                      </w:tcPr>
                      <w:p w14:paraId="0AC48EA4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0350" w14:paraId="390865E1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05A318DD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5CFD7C1F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A1</w:t>
                        </w:r>
                      </w:p>
                    </w:tc>
                    <w:tc>
                      <w:tcPr>
                        <w:tcW w:w="1280" w:type="dxa"/>
                        <w:vMerge/>
                        <w:tcBorders>
                          <w:top w:val="nil"/>
                        </w:tcBorders>
                      </w:tcPr>
                      <w:p w14:paraId="038FA70E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0350" w14:paraId="3612502E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12393F82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39461EBE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(4,081+2,92)*2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5216218F" w14:textId="77777777" w:rsidR="00660350" w:rsidRDefault="00614168">
                        <w:pPr>
                          <w:pStyle w:val="TableParagraph"/>
                          <w:spacing w:before="17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14.002</w:t>
                        </w:r>
                      </w:p>
                    </w:tc>
                  </w:tr>
                  <w:tr w:rsidR="00660350" w14:paraId="7CAE7D91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779AB765" w14:textId="77777777" w:rsidR="00660350" w:rsidRDefault="00614168">
                        <w:pPr>
                          <w:pStyle w:val="TableParagraph"/>
                          <w:spacing w:before="31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057A90DC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A2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4A140271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67A19587" w14:textId="77777777">
                    <w:trPr>
                      <w:trHeight w:val="198"/>
                    </w:trPr>
                    <w:tc>
                      <w:tcPr>
                        <w:tcW w:w="984" w:type="dxa"/>
                      </w:tcPr>
                      <w:p w14:paraId="4D141FAE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181047BB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(2,595+2,95)*2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439C8B87" w14:textId="77777777" w:rsidR="00660350" w:rsidRDefault="00614168">
                        <w:pPr>
                          <w:pStyle w:val="TableParagraph"/>
                          <w:spacing w:before="18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11.090</w:t>
                        </w:r>
                      </w:p>
                    </w:tc>
                  </w:tr>
                  <w:tr w:rsidR="00660350" w14:paraId="6CD07A52" w14:textId="77777777">
                    <w:trPr>
                      <w:trHeight w:val="198"/>
                    </w:trPr>
                    <w:tc>
                      <w:tcPr>
                        <w:tcW w:w="984" w:type="dxa"/>
                      </w:tcPr>
                      <w:p w14:paraId="3CF253EE" w14:textId="77777777" w:rsidR="00660350" w:rsidRDefault="00614168">
                        <w:pPr>
                          <w:pStyle w:val="TableParagraph"/>
                          <w:spacing w:before="29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378A9CEA" w14:textId="77777777" w:rsidR="00660350" w:rsidRDefault="00614168">
                        <w:pPr>
                          <w:pStyle w:val="TableParagraph"/>
                          <w:spacing w:before="16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A3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5BB29379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4EFD351C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14F1952D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12F49CB8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(1,924+3,027)*2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4D2CE941" w14:textId="77777777" w:rsidR="00660350" w:rsidRDefault="00614168">
                        <w:pPr>
                          <w:pStyle w:val="TableParagraph"/>
                          <w:spacing w:before="18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9.902</w:t>
                        </w:r>
                      </w:p>
                    </w:tc>
                  </w:tr>
                  <w:tr w:rsidR="00660350" w14:paraId="1F52E364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62EB4C7C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77E21EAA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A4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38BF55FF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10555FEE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49EA3F4E" w14:textId="77777777" w:rsidR="00660350" w:rsidRDefault="00614168">
                        <w:pPr>
                          <w:pStyle w:val="TableParagraph"/>
                          <w:spacing w:before="31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3A8B7438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(1,661+3,027)*2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12F65CDE" w14:textId="77777777" w:rsidR="00660350" w:rsidRDefault="00614168">
                        <w:pPr>
                          <w:pStyle w:val="TableParagraph"/>
                          <w:spacing w:before="17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9.376</w:t>
                        </w:r>
                      </w:p>
                    </w:tc>
                  </w:tr>
                  <w:tr w:rsidR="00660350" w14:paraId="7224D028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364DF88A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6844A01F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B1-B6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2BBFA4DF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77944BA6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095283DF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3D99C6DF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((2,373+3,018)*2)*6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4F6F3014" w14:textId="77777777" w:rsidR="00660350" w:rsidRDefault="00614168">
                        <w:pPr>
                          <w:pStyle w:val="TableParagraph"/>
                          <w:spacing w:before="17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64.692</w:t>
                        </w:r>
                      </w:p>
                    </w:tc>
                  </w:tr>
                  <w:tr w:rsidR="00660350" w14:paraId="040A754A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0F271E16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6AB9F25A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B7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7A936805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2F015BBC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204259E6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2C7F8102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(2,365+2,379)*2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3284E2E6" w14:textId="77777777" w:rsidR="00660350" w:rsidRDefault="00614168">
                        <w:pPr>
                          <w:pStyle w:val="TableParagraph"/>
                          <w:spacing w:before="17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9.488</w:t>
                        </w:r>
                      </w:p>
                    </w:tc>
                  </w:tr>
                  <w:tr w:rsidR="00660350" w14:paraId="4082CB09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62290E64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5C19FD06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B8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6C0CC231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64704B58" w14:textId="77777777">
                    <w:trPr>
                      <w:trHeight w:val="198"/>
                    </w:trPr>
                    <w:tc>
                      <w:tcPr>
                        <w:tcW w:w="984" w:type="dxa"/>
                      </w:tcPr>
                      <w:p w14:paraId="74B3EE36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35C67492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(2,371+2,362)*2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1972CEB2" w14:textId="77777777" w:rsidR="00660350" w:rsidRDefault="00614168">
                        <w:pPr>
                          <w:pStyle w:val="TableParagraph"/>
                          <w:spacing w:before="18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9.466</w:t>
                        </w:r>
                      </w:p>
                    </w:tc>
                  </w:tr>
                  <w:tr w:rsidR="00660350" w14:paraId="50071383" w14:textId="77777777">
                    <w:trPr>
                      <w:trHeight w:val="198"/>
                    </w:trPr>
                    <w:tc>
                      <w:tcPr>
                        <w:tcW w:w="984" w:type="dxa"/>
                      </w:tcPr>
                      <w:p w14:paraId="43075027" w14:textId="77777777" w:rsidR="00660350" w:rsidRDefault="00614168">
                        <w:pPr>
                          <w:pStyle w:val="TableParagraph"/>
                          <w:spacing w:before="29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0A9AB233" w14:textId="77777777" w:rsidR="00660350" w:rsidRDefault="00614168">
                        <w:pPr>
                          <w:pStyle w:val="TableParagraph"/>
                          <w:spacing w:before="16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B9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6BB313AF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6A19DA41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3A847B02" w14:textId="77777777" w:rsidR="00660350" w:rsidRDefault="00614168">
                        <w:pPr>
                          <w:pStyle w:val="TableParagraph"/>
                          <w:spacing w:before="31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076FBD38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(2,364+2,363)*2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64BAB760" w14:textId="77777777" w:rsidR="00660350" w:rsidRDefault="00614168">
                        <w:pPr>
                          <w:pStyle w:val="TableParagraph"/>
                          <w:spacing w:before="17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9.454</w:t>
                        </w:r>
                      </w:p>
                    </w:tc>
                  </w:tr>
                  <w:tr w:rsidR="00660350" w14:paraId="024780F4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7CD6DD88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59FD9627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B10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707637CC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5CF9C9D1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0C2ABD3A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5EAA1078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(2,360+2,343)*2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3D46B77B" w14:textId="77777777" w:rsidR="00660350" w:rsidRDefault="00614168">
                        <w:pPr>
                          <w:pStyle w:val="TableParagraph"/>
                          <w:spacing w:before="17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9.406</w:t>
                        </w:r>
                      </w:p>
                    </w:tc>
                  </w:tr>
                  <w:tr w:rsidR="00660350" w14:paraId="767163F6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75C0327C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695DBDE6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B11,B12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4C4B0E53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0CD8BF76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7714BE17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71CD5D95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((2,367+2,358)*2)*2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6E8C0640" w14:textId="77777777" w:rsidR="00660350" w:rsidRDefault="00614168">
                        <w:pPr>
                          <w:pStyle w:val="TableParagraph"/>
                          <w:spacing w:before="17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18.900</w:t>
                        </w:r>
                      </w:p>
                    </w:tc>
                  </w:tr>
                  <w:tr w:rsidR="00660350" w14:paraId="0E4DF0D4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7235CF3B" w14:textId="77777777" w:rsidR="00660350" w:rsidRDefault="00614168">
                        <w:pPr>
                          <w:pStyle w:val="TableParagraph"/>
                          <w:spacing w:before="31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155C0193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B13-B20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05B510B0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5921355C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5F1CB407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6B336787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((1,159+1,258)*2)*8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2E1790F8" w14:textId="77777777" w:rsidR="00660350" w:rsidRDefault="00614168">
                        <w:pPr>
                          <w:pStyle w:val="TableParagraph"/>
                          <w:spacing w:before="18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38.672</w:t>
                        </w:r>
                      </w:p>
                    </w:tc>
                  </w:tr>
                  <w:tr w:rsidR="00660350" w14:paraId="1A57BF45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6A08FE42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760F2322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B21-B24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3DC3C48A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65DAF838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33518B71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5A5F2B91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((1,160+1,738)*2)*4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10173863" w14:textId="77777777" w:rsidR="00660350" w:rsidRDefault="00614168">
                        <w:pPr>
                          <w:pStyle w:val="TableParagraph"/>
                          <w:spacing w:before="18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23.184</w:t>
                        </w:r>
                      </w:p>
                    </w:tc>
                  </w:tr>
                  <w:tr w:rsidR="00660350" w14:paraId="365A9321" w14:textId="77777777">
                    <w:trPr>
                      <w:trHeight w:val="198"/>
                    </w:trPr>
                    <w:tc>
                      <w:tcPr>
                        <w:tcW w:w="984" w:type="dxa"/>
                      </w:tcPr>
                      <w:p w14:paraId="1C715669" w14:textId="77777777" w:rsidR="00660350" w:rsidRDefault="00614168">
                        <w:pPr>
                          <w:pStyle w:val="TableParagraph"/>
                          <w:spacing w:before="28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430CBA5C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B25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5A562872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2883C708" w14:textId="77777777">
                    <w:trPr>
                      <w:trHeight w:val="198"/>
                    </w:trPr>
                    <w:tc>
                      <w:tcPr>
                        <w:tcW w:w="984" w:type="dxa"/>
                      </w:tcPr>
                      <w:p w14:paraId="4BCB1A2D" w14:textId="77777777" w:rsidR="00660350" w:rsidRDefault="00614168">
                        <w:pPr>
                          <w:pStyle w:val="TableParagraph"/>
                          <w:spacing w:before="29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49B80B3C" w14:textId="77777777" w:rsidR="00660350" w:rsidRDefault="00614168">
                        <w:pPr>
                          <w:pStyle w:val="TableParagraph"/>
                          <w:spacing w:before="16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(5,530+2,945)*2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3493E34D" w14:textId="77777777" w:rsidR="00660350" w:rsidRDefault="00614168">
                        <w:pPr>
                          <w:pStyle w:val="TableParagraph"/>
                          <w:spacing w:before="16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16.950</w:t>
                        </w:r>
                      </w:p>
                    </w:tc>
                  </w:tr>
                  <w:tr w:rsidR="00660350" w14:paraId="2D258919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62775160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1679B70E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C1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56704C22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4C19E69C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14094845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43263DC8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(1,216+2,92)*2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2D1CFCC5" w14:textId="77777777" w:rsidR="00660350" w:rsidRDefault="00614168">
                        <w:pPr>
                          <w:pStyle w:val="TableParagraph"/>
                          <w:spacing w:before="17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8.272</w:t>
                        </w:r>
                      </w:p>
                    </w:tc>
                  </w:tr>
                  <w:tr w:rsidR="00660350" w14:paraId="67FE7EFC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18B0CEBC" w14:textId="77777777" w:rsidR="00660350" w:rsidRDefault="00614168">
                        <w:pPr>
                          <w:pStyle w:val="TableParagraph"/>
                          <w:spacing w:before="31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51F7B087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C2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263C07A8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00E61DC6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295A8A46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11777B85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(1,177+2,976)*2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2FCA59DC" w14:textId="77777777" w:rsidR="00660350" w:rsidRDefault="00614168">
                        <w:pPr>
                          <w:pStyle w:val="TableParagraph"/>
                          <w:spacing w:before="18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8.306</w:t>
                        </w:r>
                      </w:p>
                    </w:tc>
                  </w:tr>
                  <w:tr w:rsidR="00660350" w14:paraId="5E06B0CD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1710E809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7EA25019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C3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33E7C894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475E7F25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41B99CE9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08C57AD4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(1,198+2,976)*2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1B05C4E0" w14:textId="77777777" w:rsidR="00660350" w:rsidRDefault="00614168">
                        <w:pPr>
                          <w:pStyle w:val="TableParagraph"/>
                          <w:spacing w:before="18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8.348</w:t>
                        </w:r>
                      </w:p>
                    </w:tc>
                  </w:tr>
                  <w:tr w:rsidR="00660350" w14:paraId="0C1B59AC" w14:textId="77777777">
                    <w:trPr>
                      <w:trHeight w:val="179"/>
                    </w:trPr>
                    <w:tc>
                      <w:tcPr>
                        <w:tcW w:w="984" w:type="dxa"/>
                      </w:tcPr>
                      <w:p w14:paraId="0F408A02" w14:textId="77777777" w:rsidR="00660350" w:rsidRDefault="00614168">
                        <w:pPr>
                          <w:pStyle w:val="TableParagraph"/>
                          <w:spacing w:before="30" w:line="129" w:lineRule="exact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992" w:type="dxa"/>
                      </w:tcPr>
                      <w:p w14:paraId="39FB20DB" w14:textId="77777777" w:rsidR="00660350" w:rsidRDefault="00614168">
                        <w:pPr>
                          <w:pStyle w:val="TableParagraph"/>
                          <w:spacing w:before="17" w:line="141" w:lineRule="exact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C4</w:t>
                        </w:r>
                      </w:p>
                    </w:tc>
                    <w:tc>
                      <w:tcPr>
                        <w:tcW w:w="1280" w:type="dxa"/>
                      </w:tcPr>
                      <w:p w14:paraId="722838E3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14:paraId="104BE30B" w14:textId="77777777" w:rsidR="00660350" w:rsidRDefault="0066035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614168" w:rsidRPr="003933D7">
        <w:rPr>
          <w:i/>
          <w:color w:val="95979B"/>
          <w:w w:val="105"/>
          <w:sz w:val="12"/>
        </w:rPr>
        <w:t>1. Cenu -5001 lze použít pouze v případě provádění opravy nebo osazování nových oken, dveří, obkladů, podlah apod.; nelze ji použít</w:t>
      </w:r>
    </w:p>
    <w:p w14:paraId="20E9A638" w14:textId="77777777" w:rsidR="00660350" w:rsidRPr="003933D7" w:rsidRDefault="00660350">
      <w:pPr>
        <w:spacing w:line="244" w:lineRule="auto"/>
        <w:rPr>
          <w:sz w:val="12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num="2" w:space="708" w:equalWidth="0">
            <w:col w:w="787" w:space="916"/>
            <w:col w:w="9297"/>
          </w:cols>
        </w:sect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1359"/>
        <w:gridCol w:w="4025"/>
        <w:gridCol w:w="554"/>
        <w:gridCol w:w="911"/>
        <w:gridCol w:w="1597"/>
        <w:gridCol w:w="1597"/>
      </w:tblGrid>
      <w:tr w:rsidR="00660350" w:rsidRPr="003933D7" w14:paraId="44B2DD05" w14:textId="77777777">
        <w:trPr>
          <w:trHeight w:val="514"/>
        </w:trPr>
        <w:tc>
          <w:tcPr>
            <w:tcW w:w="673" w:type="dxa"/>
            <w:gridSpan w:val="2"/>
            <w:tcBorders>
              <w:top w:val="single" w:sz="2" w:space="0" w:color="95979B"/>
              <w:left w:val="single" w:sz="2" w:space="0" w:color="95979B"/>
              <w:bottom w:val="single" w:sz="2" w:space="0" w:color="95979B"/>
            </w:tcBorders>
            <w:shd w:val="clear" w:color="auto" w:fill="D1D2D3"/>
          </w:tcPr>
          <w:p w14:paraId="3E9A6A51" w14:textId="77777777" w:rsidR="00660350" w:rsidRPr="003933D7" w:rsidRDefault="00614168">
            <w:pPr>
              <w:pStyle w:val="TableParagraph"/>
              <w:spacing w:before="154"/>
              <w:ind w:left="52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lastRenderedPageBreak/>
              <w:t>PČ Typ</w:t>
            </w:r>
          </w:p>
        </w:tc>
        <w:tc>
          <w:tcPr>
            <w:tcW w:w="1359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44ED7334" w14:textId="77777777" w:rsidR="00660350" w:rsidRPr="003933D7" w:rsidRDefault="00614168">
            <w:pPr>
              <w:pStyle w:val="TableParagraph"/>
              <w:spacing w:before="154"/>
              <w:ind w:left="518" w:right="516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Kód</w:t>
            </w:r>
          </w:p>
        </w:tc>
        <w:tc>
          <w:tcPr>
            <w:tcW w:w="4025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64695A32" w14:textId="77777777" w:rsidR="00660350" w:rsidRPr="003933D7" w:rsidRDefault="00614168">
            <w:pPr>
              <w:pStyle w:val="TableParagraph"/>
              <w:spacing w:before="154"/>
              <w:ind w:left="1792" w:right="179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Popis</w:t>
            </w:r>
          </w:p>
        </w:tc>
        <w:tc>
          <w:tcPr>
            <w:tcW w:w="554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38B614DE" w14:textId="77777777" w:rsidR="00660350" w:rsidRPr="003933D7" w:rsidRDefault="00614168">
            <w:pPr>
              <w:pStyle w:val="TableParagraph"/>
              <w:spacing w:before="154"/>
              <w:ind w:left="170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MJ</w:t>
            </w:r>
          </w:p>
        </w:tc>
        <w:tc>
          <w:tcPr>
            <w:tcW w:w="911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3C4B6749" w14:textId="77777777" w:rsidR="00660350" w:rsidRPr="003933D7" w:rsidRDefault="00614168">
            <w:pPr>
              <w:pStyle w:val="TableParagraph"/>
              <w:spacing w:before="154"/>
              <w:ind w:left="13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Množství</w:t>
            </w:r>
          </w:p>
        </w:tc>
        <w:tc>
          <w:tcPr>
            <w:tcW w:w="1597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33C61ECE" w14:textId="77777777" w:rsidR="00660350" w:rsidRPr="003933D7" w:rsidRDefault="00614168">
            <w:pPr>
              <w:pStyle w:val="TableParagraph"/>
              <w:spacing w:before="154"/>
              <w:ind w:left="338"/>
              <w:rPr>
                <w:sz w:val="16"/>
              </w:rPr>
            </w:pPr>
            <w:proofErr w:type="spellStart"/>
            <w:r w:rsidRPr="003933D7">
              <w:rPr>
                <w:color w:val="211F1F"/>
                <w:sz w:val="16"/>
              </w:rPr>
              <w:t>J.cena</w:t>
            </w:r>
            <w:proofErr w:type="spellEnd"/>
            <w:r w:rsidRPr="003933D7">
              <w:rPr>
                <w:color w:val="211F1F"/>
                <w:sz w:val="16"/>
              </w:rPr>
              <w:t xml:space="preserve"> [CZK]</w:t>
            </w:r>
          </w:p>
        </w:tc>
        <w:tc>
          <w:tcPr>
            <w:tcW w:w="1597" w:type="dxa"/>
            <w:tcBorders>
              <w:top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D1D2D3"/>
          </w:tcPr>
          <w:p w14:paraId="5298A305" w14:textId="77777777" w:rsidR="00660350" w:rsidRPr="003933D7" w:rsidRDefault="00614168">
            <w:pPr>
              <w:pStyle w:val="TableParagraph"/>
              <w:spacing w:before="154"/>
              <w:ind w:left="10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Cena celkem [CZK]</w:t>
            </w:r>
          </w:p>
        </w:tc>
      </w:tr>
      <w:tr w:rsidR="00660350" w:rsidRPr="003933D7" w14:paraId="18DB9A77" w14:textId="77777777">
        <w:trPr>
          <w:trHeight w:val="197"/>
        </w:trPr>
        <w:tc>
          <w:tcPr>
            <w:tcW w:w="673" w:type="dxa"/>
            <w:gridSpan w:val="2"/>
            <w:tcBorders>
              <w:top w:val="single" w:sz="2" w:space="0" w:color="95979B"/>
            </w:tcBorders>
          </w:tcPr>
          <w:p w14:paraId="1CD5D95E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  <w:tcBorders>
              <w:top w:val="single" w:sz="2" w:space="0" w:color="95979B"/>
            </w:tcBorders>
          </w:tcPr>
          <w:p w14:paraId="5300A8B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top w:val="single" w:sz="2" w:space="0" w:color="95979B"/>
            </w:tcBorders>
          </w:tcPr>
          <w:p w14:paraId="5B564056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(2,362+2,972)*2</w:t>
            </w:r>
          </w:p>
        </w:tc>
        <w:tc>
          <w:tcPr>
            <w:tcW w:w="554" w:type="dxa"/>
            <w:tcBorders>
              <w:top w:val="single" w:sz="2" w:space="0" w:color="95979B"/>
            </w:tcBorders>
          </w:tcPr>
          <w:p w14:paraId="16EF0FB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2" w:space="0" w:color="95979B"/>
            </w:tcBorders>
          </w:tcPr>
          <w:p w14:paraId="6C3BA019" w14:textId="77777777" w:rsidR="00660350" w:rsidRPr="003933D7" w:rsidRDefault="00614168">
            <w:pPr>
              <w:pStyle w:val="TableParagraph"/>
              <w:spacing w:before="7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10.668</w:t>
            </w: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4679C22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481997A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339E47C" w14:textId="77777777">
        <w:trPr>
          <w:trHeight w:val="199"/>
        </w:trPr>
        <w:tc>
          <w:tcPr>
            <w:tcW w:w="673" w:type="dxa"/>
            <w:gridSpan w:val="2"/>
          </w:tcPr>
          <w:p w14:paraId="3BC194EF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0C7B562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2A54BB7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C5</w:t>
            </w:r>
          </w:p>
        </w:tc>
        <w:tc>
          <w:tcPr>
            <w:tcW w:w="554" w:type="dxa"/>
          </w:tcPr>
          <w:p w14:paraId="4A56B01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AAEC2C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D72B39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45F9DE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160D35E" w14:textId="77777777">
        <w:trPr>
          <w:trHeight w:val="199"/>
        </w:trPr>
        <w:tc>
          <w:tcPr>
            <w:tcW w:w="673" w:type="dxa"/>
            <w:gridSpan w:val="2"/>
          </w:tcPr>
          <w:p w14:paraId="0EFF5805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4E06BB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0922D24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(2,374+3,018)*2</w:t>
            </w:r>
          </w:p>
        </w:tc>
        <w:tc>
          <w:tcPr>
            <w:tcW w:w="554" w:type="dxa"/>
          </w:tcPr>
          <w:p w14:paraId="62DAA51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8FCCD47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10.784</w:t>
            </w:r>
          </w:p>
        </w:tc>
        <w:tc>
          <w:tcPr>
            <w:tcW w:w="1597" w:type="dxa"/>
          </w:tcPr>
          <w:p w14:paraId="155C202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A49EEF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1A1A329" w14:textId="77777777">
        <w:trPr>
          <w:trHeight w:val="198"/>
        </w:trPr>
        <w:tc>
          <w:tcPr>
            <w:tcW w:w="673" w:type="dxa"/>
            <w:gridSpan w:val="2"/>
          </w:tcPr>
          <w:p w14:paraId="0A9996FE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142399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4A7E285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C6</w:t>
            </w:r>
          </w:p>
        </w:tc>
        <w:tc>
          <w:tcPr>
            <w:tcW w:w="554" w:type="dxa"/>
          </w:tcPr>
          <w:p w14:paraId="57A9D68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9985E4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564893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CF156F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013D46A" w14:textId="77777777">
        <w:trPr>
          <w:trHeight w:val="198"/>
        </w:trPr>
        <w:tc>
          <w:tcPr>
            <w:tcW w:w="673" w:type="dxa"/>
            <w:gridSpan w:val="2"/>
          </w:tcPr>
          <w:p w14:paraId="50FD3189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C62463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12C5F9C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(2,362+2,972)*2</w:t>
            </w:r>
          </w:p>
        </w:tc>
        <w:tc>
          <w:tcPr>
            <w:tcW w:w="554" w:type="dxa"/>
          </w:tcPr>
          <w:p w14:paraId="1E5C9CE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1FCB485" w14:textId="77777777" w:rsidR="00660350" w:rsidRPr="003933D7" w:rsidRDefault="00614168">
            <w:pPr>
              <w:pStyle w:val="TableParagraph"/>
              <w:spacing w:before="7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10.668</w:t>
            </w:r>
          </w:p>
        </w:tc>
        <w:tc>
          <w:tcPr>
            <w:tcW w:w="1597" w:type="dxa"/>
          </w:tcPr>
          <w:p w14:paraId="36A62CC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0113B1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DBBED8F" w14:textId="77777777">
        <w:trPr>
          <w:trHeight w:val="199"/>
        </w:trPr>
        <w:tc>
          <w:tcPr>
            <w:tcW w:w="673" w:type="dxa"/>
            <w:gridSpan w:val="2"/>
          </w:tcPr>
          <w:p w14:paraId="23C8CD29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97371E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CE5030F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C7</w:t>
            </w:r>
          </w:p>
        </w:tc>
        <w:tc>
          <w:tcPr>
            <w:tcW w:w="554" w:type="dxa"/>
          </w:tcPr>
          <w:p w14:paraId="48B3180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9AD027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D44146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7CF7B5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57A7827" w14:textId="77777777">
        <w:trPr>
          <w:trHeight w:val="199"/>
        </w:trPr>
        <w:tc>
          <w:tcPr>
            <w:tcW w:w="673" w:type="dxa"/>
            <w:gridSpan w:val="2"/>
          </w:tcPr>
          <w:p w14:paraId="3D9553D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4BDAD6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BB31E65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(2,374+3,018)*2</w:t>
            </w:r>
          </w:p>
        </w:tc>
        <w:tc>
          <w:tcPr>
            <w:tcW w:w="554" w:type="dxa"/>
          </w:tcPr>
          <w:p w14:paraId="41A1BC7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4C80EC6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10.784</w:t>
            </w:r>
          </w:p>
        </w:tc>
        <w:tc>
          <w:tcPr>
            <w:tcW w:w="1597" w:type="dxa"/>
          </w:tcPr>
          <w:p w14:paraId="39EBB13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1F9C15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8F4413E" w14:textId="77777777">
        <w:trPr>
          <w:trHeight w:val="199"/>
        </w:trPr>
        <w:tc>
          <w:tcPr>
            <w:tcW w:w="673" w:type="dxa"/>
            <w:gridSpan w:val="2"/>
          </w:tcPr>
          <w:p w14:paraId="46603254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377A94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0A56CFE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C8</w:t>
            </w:r>
          </w:p>
        </w:tc>
        <w:tc>
          <w:tcPr>
            <w:tcW w:w="554" w:type="dxa"/>
          </w:tcPr>
          <w:p w14:paraId="75533DA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5708F9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A41C45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81501D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02A09D1" w14:textId="77777777">
        <w:trPr>
          <w:trHeight w:val="199"/>
        </w:trPr>
        <w:tc>
          <w:tcPr>
            <w:tcW w:w="673" w:type="dxa"/>
            <w:gridSpan w:val="2"/>
          </w:tcPr>
          <w:p w14:paraId="1D779A7A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06E019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73F5AA3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(2,376+2,409)*2</w:t>
            </w:r>
          </w:p>
        </w:tc>
        <w:tc>
          <w:tcPr>
            <w:tcW w:w="554" w:type="dxa"/>
          </w:tcPr>
          <w:p w14:paraId="0485112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FF0F61C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9.570</w:t>
            </w:r>
          </w:p>
        </w:tc>
        <w:tc>
          <w:tcPr>
            <w:tcW w:w="1597" w:type="dxa"/>
          </w:tcPr>
          <w:p w14:paraId="5A1E9FA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3DFEA3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696FC6C" w14:textId="77777777">
        <w:trPr>
          <w:trHeight w:val="199"/>
        </w:trPr>
        <w:tc>
          <w:tcPr>
            <w:tcW w:w="673" w:type="dxa"/>
            <w:gridSpan w:val="2"/>
          </w:tcPr>
          <w:p w14:paraId="07C760BC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06D6BC8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70C4629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C9</w:t>
            </w:r>
          </w:p>
        </w:tc>
        <w:tc>
          <w:tcPr>
            <w:tcW w:w="554" w:type="dxa"/>
          </w:tcPr>
          <w:p w14:paraId="2CEC840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89231E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B911C3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8F47E1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B54F468" w14:textId="77777777">
        <w:trPr>
          <w:trHeight w:val="199"/>
        </w:trPr>
        <w:tc>
          <w:tcPr>
            <w:tcW w:w="673" w:type="dxa"/>
            <w:gridSpan w:val="2"/>
          </w:tcPr>
          <w:p w14:paraId="395E8590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A36C65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264006D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(2,366+2,418)*2</w:t>
            </w:r>
          </w:p>
        </w:tc>
        <w:tc>
          <w:tcPr>
            <w:tcW w:w="554" w:type="dxa"/>
          </w:tcPr>
          <w:p w14:paraId="7171232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C5E4292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9.568</w:t>
            </w:r>
          </w:p>
        </w:tc>
        <w:tc>
          <w:tcPr>
            <w:tcW w:w="1597" w:type="dxa"/>
          </w:tcPr>
          <w:p w14:paraId="672CA5E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6E5074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A2864C4" w14:textId="77777777">
        <w:trPr>
          <w:trHeight w:val="199"/>
        </w:trPr>
        <w:tc>
          <w:tcPr>
            <w:tcW w:w="673" w:type="dxa"/>
            <w:gridSpan w:val="2"/>
          </w:tcPr>
          <w:p w14:paraId="5530E371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F923F9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89E6005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C10</w:t>
            </w:r>
          </w:p>
        </w:tc>
        <w:tc>
          <w:tcPr>
            <w:tcW w:w="554" w:type="dxa"/>
          </w:tcPr>
          <w:p w14:paraId="2ED6635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1AD5A3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26BD65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E0B7F8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D6C6176" w14:textId="77777777">
        <w:trPr>
          <w:trHeight w:val="199"/>
        </w:trPr>
        <w:tc>
          <w:tcPr>
            <w:tcW w:w="673" w:type="dxa"/>
            <w:gridSpan w:val="2"/>
          </w:tcPr>
          <w:p w14:paraId="3AAE7D4F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30A0BD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3748C79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(2,361+2,398)*2</w:t>
            </w:r>
          </w:p>
        </w:tc>
        <w:tc>
          <w:tcPr>
            <w:tcW w:w="554" w:type="dxa"/>
          </w:tcPr>
          <w:p w14:paraId="693DCA3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2843631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9.518</w:t>
            </w:r>
          </w:p>
        </w:tc>
        <w:tc>
          <w:tcPr>
            <w:tcW w:w="1597" w:type="dxa"/>
          </w:tcPr>
          <w:p w14:paraId="251FB9D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D291DE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913CE87" w14:textId="77777777">
        <w:trPr>
          <w:trHeight w:val="199"/>
        </w:trPr>
        <w:tc>
          <w:tcPr>
            <w:tcW w:w="673" w:type="dxa"/>
            <w:gridSpan w:val="2"/>
          </w:tcPr>
          <w:p w14:paraId="01E3B719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7F3FBA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609C050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C11</w:t>
            </w:r>
          </w:p>
        </w:tc>
        <w:tc>
          <w:tcPr>
            <w:tcW w:w="554" w:type="dxa"/>
          </w:tcPr>
          <w:p w14:paraId="3F237F9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FE2F5C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0FCEF3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273370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0657D55" w14:textId="77777777">
        <w:trPr>
          <w:trHeight w:val="198"/>
        </w:trPr>
        <w:tc>
          <w:tcPr>
            <w:tcW w:w="673" w:type="dxa"/>
            <w:gridSpan w:val="2"/>
          </w:tcPr>
          <w:p w14:paraId="37E704F5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4B604C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5E1C445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(2,361+2,375)*2</w:t>
            </w:r>
          </w:p>
        </w:tc>
        <w:tc>
          <w:tcPr>
            <w:tcW w:w="554" w:type="dxa"/>
          </w:tcPr>
          <w:p w14:paraId="0133689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C3FC39E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9.472</w:t>
            </w:r>
          </w:p>
        </w:tc>
        <w:tc>
          <w:tcPr>
            <w:tcW w:w="1597" w:type="dxa"/>
          </w:tcPr>
          <w:p w14:paraId="254053A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FD6D99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3434E0B" w14:textId="77777777">
        <w:trPr>
          <w:trHeight w:val="198"/>
        </w:trPr>
        <w:tc>
          <w:tcPr>
            <w:tcW w:w="673" w:type="dxa"/>
            <w:gridSpan w:val="2"/>
          </w:tcPr>
          <w:p w14:paraId="30860C6B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19741A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2BDB8BF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C12</w:t>
            </w:r>
          </w:p>
        </w:tc>
        <w:tc>
          <w:tcPr>
            <w:tcW w:w="554" w:type="dxa"/>
          </w:tcPr>
          <w:p w14:paraId="0365498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FC1DD1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B4A8AA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5B6DCD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7F0B7CD" w14:textId="77777777">
        <w:trPr>
          <w:trHeight w:val="199"/>
        </w:trPr>
        <w:tc>
          <w:tcPr>
            <w:tcW w:w="673" w:type="dxa"/>
            <w:gridSpan w:val="2"/>
          </w:tcPr>
          <w:p w14:paraId="3815D456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87FC70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9022A16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(2,372+1,225)*2</w:t>
            </w:r>
          </w:p>
        </w:tc>
        <w:tc>
          <w:tcPr>
            <w:tcW w:w="554" w:type="dxa"/>
          </w:tcPr>
          <w:p w14:paraId="031554B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4602907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7.194</w:t>
            </w:r>
          </w:p>
        </w:tc>
        <w:tc>
          <w:tcPr>
            <w:tcW w:w="1597" w:type="dxa"/>
          </w:tcPr>
          <w:p w14:paraId="5812D9F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641DE0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3960E63" w14:textId="77777777">
        <w:trPr>
          <w:trHeight w:val="199"/>
        </w:trPr>
        <w:tc>
          <w:tcPr>
            <w:tcW w:w="673" w:type="dxa"/>
            <w:gridSpan w:val="2"/>
          </w:tcPr>
          <w:p w14:paraId="38C7D87D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5C902E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B8173C4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C13</w:t>
            </w:r>
          </w:p>
        </w:tc>
        <w:tc>
          <w:tcPr>
            <w:tcW w:w="554" w:type="dxa"/>
          </w:tcPr>
          <w:p w14:paraId="60431F3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A1141F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31BA6E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6DE920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AB8F45F" w14:textId="77777777">
        <w:trPr>
          <w:trHeight w:val="199"/>
        </w:trPr>
        <w:tc>
          <w:tcPr>
            <w:tcW w:w="673" w:type="dxa"/>
            <w:gridSpan w:val="2"/>
          </w:tcPr>
          <w:p w14:paraId="2EB2A3A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63C7C7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980537A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(2,372+1,253)*2</w:t>
            </w:r>
          </w:p>
        </w:tc>
        <w:tc>
          <w:tcPr>
            <w:tcW w:w="554" w:type="dxa"/>
          </w:tcPr>
          <w:p w14:paraId="3B0F2C2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01E0D9D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7.250</w:t>
            </w:r>
          </w:p>
        </w:tc>
        <w:tc>
          <w:tcPr>
            <w:tcW w:w="1597" w:type="dxa"/>
          </w:tcPr>
          <w:p w14:paraId="2BFD2F6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B0F72E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E00ADA8" w14:textId="77777777">
        <w:trPr>
          <w:trHeight w:val="199"/>
        </w:trPr>
        <w:tc>
          <w:tcPr>
            <w:tcW w:w="673" w:type="dxa"/>
            <w:gridSpan w:val="2"/>
          </w:tcPr>
          <w:p w14:paraId="7483A72B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9B1017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6926BAE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C14</w:t>
            </w:r>
          </w:p>
        </w:tc>
        <w:tc>
          <w:tcPr>
            <w:tcW w:w="554" w:type="dxa"/>
          </w:tcPr>
          <w:p w14:paraId="0A39BB4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3D1FD5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9F1B49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8A9327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FF0BB88" w14:textId="77777777">
        <w:trPr>
          <w:trHeight w:val="199"/>
        </w:trPr>
        <w:tc>
          <w:tcPr>
            <w:tcW w:w="673" w:type="dxa"/>
            <w:gridSpan w:val="2"/>
          </w:tcPr>
          <w:p w14:paraId="6B12DDFF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DDB62E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46E9EC5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(1,957+3,245)*2</w:t>
            </w:r>
          </w:p>
        </w:tc>
        <w:tc>
          <w:tcPr>
            <w:tcW w:w="554" w:type="dxa"/>
          </w:tcPr>
          <w:p w14:paraId="52CDDDC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EC12E6C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10.404</w:t>
            </w:r>
          </w:p>
        </w:tc>
        <w:tc>
          <w:tcPr>
            <w:tcW w:w="1597" w:type="dxa"/>
          </w:tcPr>
          <w:p w14:paraId="141EC20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B05288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DB94D7B" w14:textId="77777777">
        <w:trPr>
          <w:trHeight w:val="196"/>
        </w:trPr>
        <w:tc>
          <w:tcPr>
            <w:tcW w:w="673" w:type="dxa"/>
            <w:gridSpan w:val="2"/>
            <w:tcBorders>
              <w:bottom w:val="single" w:sz="2" w:space="0" w:color="95979B"/>
            </w:tcBorders>
          </w:tcPr>
          <w:p w14:paraId="215706E2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  <w:tcBorders>
              <w:bottom w:val="single" w:sz="2" w:space="0" w:color="95979B"/>
            </w:tcBorders>
          </w:tcPr>
          <w:p w14:paraId="22AFC19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bottom w:val="single" w:sz="2" w:space="0" w:color="95979B"/>
            </w:tcBorders>
          </w:tcPr>
          <w:p w14:paraId="4BA2FEF2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554" w:type="dxa"/>
            <w:tcBorders>
              <w:bottom w:val="single" w:sz="2" w:space="0" w:color="95979B"/>
            </w:tcBorders>
          </w:tcPr>
          <w:p w14:paraId="471B672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bottom w:val="single" w:sz="2" w:space="0" w:color="95979B"/>
            </w:tcBorders>
          </w:tcPr>
          <w:p w14:paraId="01500EF8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375.388</w:t>
            </w:r>
          </w:p>
        </w:tc>
        <w:tc>
          <w:tcPr>
            <w:tcW w:w="1597" w:type="dxa"/>
            <w:tcBorders>
              <w:bottom w:val="single" w:sz="2" w:space="0" w:color="95979B"/>
            </w:tcBorders>
          </w:tcPr>
          <w:p w14:paraId="775AF97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bottom w:val="single" w:sz="2" w:space="0" w:color="95979B"/>
            </w:tcBorders>
          </w:tcPr>
          <w:p w14:paraId="78220F7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ED04901" w14:textId="77777777">
        <w:trPr>
          <w:trHeight w:val="421"/>
        </w:trPr>
        <w:tc>
          <w:tcPr>
            <w:tcW w:w="330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58DE5980" w14:textId="77777777" w:rsidR="00660350" w:rsidRPr="003933D7" w:rsidRDefault="00614168">
            <w:pPr>
              <w:pStyle w:val="TableParagraph"/>
              <w:spacing w:before="108"/>
              <w:ind w:left="4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</w:t>
            </w:r>
          </w:p>
        </w:tc>
        <w:tc>
          <w:tcPr>
            <w:tcW w:w="343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651C59F7" w14:textId="77777777" w:rsidR="00660350" w:rsidRPr="003933D7" w:rsidRDefault="00614168">
            <w:pPr>
              <w:pStyle w:val="TableParagraph"/>
              <w:spacing w:before="108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</w:tcBorders>
          </w:tcPr>
          <w:p w14:paraId="0BB44A1A" w14:textId="77777777" w:rsidR="00660350" w:rsidRPr="003933D7" w:rsidRDefault="00614168">
            <w:pPr>
              <w:pStyle w:val="TableParagraph"/>
              <w:spacing w:before="108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629135102</w:t>
            </w:r>
          </w:p>
        </w:tc>
        <w:tc>
          <w:tcPr>
            <w:tcW w:w="4025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1E8B741B" w14:textId="77777777" w:rsidR="00660350" w:rsidRPr="003933D7" w:rsidRDefault="00614168">
            <w:pPr>
              <w:pStyle w:val="TableParagraph"/>
              <w:spacing w:before="24" w:line="230" w:lineRule="auto"/>
              <w:ind w:left="17" w:right="1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Vyrovnávací vrstva z cementové malty pod klempířskými prvky šířky přes 150 do 300 mm</w:t>
            </w:r>
          </w:p>
        </w:tc>
        <w:tc>
          <w:tcPr>
            <w:tcW w:w="554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66F1ED2C" w14:textId="77777777" w:rsidR="00660350" w:rsidRPr="003933D7" w:rsidRDefault="00614168">
            <w:pPr>
              <w:pStyle w:val="TableParagraph"/>
              <w:spacing w:before="108"/>
              <w:ind w:left="20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</w:t>
            </w:r>
          </w:p>
        </w:tc>
        <w:tc>
          <w:tcPr>
            <w:tcW w:w="911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6A24A81E" w14:textId="77777777" w:rsidR="00660350" w:rsidRPr="003933D7" w:rsidRDefault="00614168">
            <w:pPr>
              <w:pStyle w:val="TableParagraph"/>
              <w:spacing w:before="108"/>
              <w:ind w:right="12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170.200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F9F8CD"/>
          </w:tcPr>
          <w:p w14:paraId="1B527FC3" w14:textId="77777777" w:rsidR="00660350" w:rsidRPr="003933D7" w:rsidRDefault="00614168">
            <w:pPr>
              <w:pStyle w:val="TableParagraph"/>
              <w:spacing w:before="108"/>
              <w:ind w:right="14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40.00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46FC0ECA" w14:textId="77777777" w:rsidR="00660350" w:rsidRPr="003933D7" w:rsidRDefault="00614168">
            <w:pPr>
              <w:pStyle w:val="TableParagraph"/>
              <w:spacing w:before="108"/>
              <w:ind w:right="14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6,808.00</w:t>
            </w:r>
          </w:p>
        </w:tc>
      </w:tr>
      <w:tr w:rsidR="00660350" w:rsidRPr="003933D7" w14:paraId="36CEA01A" w14:textId="77777777">
        <w:trPr>
          <w:trHeight w:val="197"/>
        </w:trPr>
        <w:tc>
          <w:tcPr>
            <w:tcW w:w="673" w:type="dxa"/>
            <w:gridSpan w:val="2"/>
            <w:tcBorders>
              <w:top w:val="single" w:sz="2" w:space="0" w:color="95979B"/>
            </w:tcBorders>
          </w:tcPr>
          <w:p w14:paraId="278D7B3D" w14:textId="77777777" w:rsidR="00660350" w:rsidRPr="003933D7" w:rsidRDefault="00614168">
            <w:pPr>
              <w:pStyle w:val="TableParagraph"/>
              <w:spacing w:before="18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  <w:tcBorders>
              <w:top w:val="single" w:sz="2" w:space="0" w:color="95979B"/>
            </w:tcBorders>
          </w:tcPr>
          <w:p w14:paraId="79BD9EC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top w:val="single" w:sz="2" w:space="0" w:color="95979B"/>
            </w:tcBorders>
          </w:tcPr>
          <w:p w14:paraId="7A80833E" w14:textId="77777777" w:rsidR="00660350" w:rsidRPr="003933D7" w:rsidRDefault="00614168">
            <w:pPr>
              <w:pStyle w:val="TableParagraph"/>
              <w:spacing w:before="6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 xml:space="preserve">"pod nově osazované </w:t>
            </w:r>
            <w:proofErr w:type="spellStart"/>
            <w:r w:rsidRPr="003933D7">
              <w:rPr>
                <w:color w:val="7B277C"/>
                <w:sz w:val="14"/>
              </w:rPr>
              <w:t>vitřní</w:t>
            </w:r>
            <w:proofErr w:type="spellEnd"/>
            <w:r w:rsidRPr="003933D7">
              <w:rPr>
                <w:color w:val="7B277C"/>
                <w:sz w:val="14"/>
              </w:rPr>
              <w:t xml:space="preserve"> i vnější parapety"</w:t>
            </w:r>
          </w:p>
        </w:tc>
        <w:tc>
          <w:tcPr>
            <w:tcW w:w="554" w:type="dxa"/>
            <w:tcBorders>
              <w:top w:val="single" w:sz="2" w:space="0" w:color="95979B"/>
            </w:tcBorders>
          </w:tcPr>
          <w:p w14:paraId="2F37CAA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2" w:space="0" w:color="95979B"/>
            </w:tcBorders>
          </w:tcPr>
          <w:p w14:paraId="0A66162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096C937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2561DFA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D0DEA50" w14:textId="77777777">
        <w:trPr>
          <w:trHeight w:val="199"/>
        </w:trPr>
        <w:tc>
          <w:tcPr>
            <w:tcW w:w="673" w:type="dxa"/>
            <w:gridSpan w:val="2"/>
          </w:tcPr>
          <w:p w14:paraId="2FE0DE6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0C046B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B66CB80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A1</w:t>
            </w:r>
          </w:p>
        </w:tc>
        <w:tc>
          <w:tcPr>
            <w:tcW w:w="554" w:type="dxa"/>
          </w:tcPr>
          <w:p w14:paraId="4199DD9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6D6DFD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C5724B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628248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F166187" w14:textId="77777777">
        <w:trPr>
          <w:trHeight w:val="199"/>
        </w:trPr>
        <w:tc>
          <w:tcPr>
            <w:tcW w:w="673" w:type="dxa"/>
            <w:gridSpan w:val="2"/>
          </w:tcPr>
          <w:p w14:paraId="19E303C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5141DB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FC3DE93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4,1*2</w:t>
            </w:r>
          </w:p>
        </w:tc>
        <w:tc>
          <w:tcPr>
            <w:tcW w:w="554" w:type="dxa"/>
          </w:tcPr>
          <w:p w14:paraId="783E8DF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2D9DB8F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8.200</w:t>
            </w:r>
          </w:p>
        </w:tc>
        <w:tc>
          <w:tcPr>
            <w:tcW w:w="1597" w:type="dxa"/>
          </w:tcPr>
          <w:p w14:paraId="4AC8BCB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1FC821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45473D4" w14:textId="77777777">
        <w:trPr>
          <w:trHeight w:val="199"/>
        </w:trPr>
        <w:tc>
          <w:tcPr>
            <w:tcW w:w="673" w:type="dxa"/>
            <w:gridSpan w:val="2"/>
          </w:tcPr>
          <w:p w14:paraId="38A836FC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8522B3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3503291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A2</w:t>
            </w:r>
          </w:p>
        </w:tc>
        <w:tc>
          <w:tcPr>
            <w:tcW w:w="554" w:type="dxa"/>
          </w:tcPr>
          <w:p w14:paraId="66B0EC3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C6310D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F88C7B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D6199C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C20B154" w14:textId="77777777">
        <w:trPr>
          <w:trHeight w:val="199"/>
        </w:trPr>
        <w:tc>
          <w:tcPr>
            <w:tcW w:w="673" w:type="dxa"/>
            <w:gridSpan w:val="2"/>
          </w:tcPr>
          <w:p w14:paraId="46EC697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6964E0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F3C0F92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2,6*2</w:t>
            </w:r>
          </w:p>
        </w:tc>
        <w:tc>
          <w:tcPr>
            <w:tcW w:w="554" w:type="dxa"/>
          </w:tcPr>
          <w:p w14:paraId="3E2E5AB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359D527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5.200</w:t>
            </w:r>
          </w:p>
        </w:tc>
        <w:tc>
          <w:tcPr>
            <w:tcW w:w="1597" w:type="dxa"/>
          </w:tcPr>
          <w:p w14:paraId="7852EA0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FE8AC2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B4E1A6B" w14:textId="77777777">
        <w:trPr>
          <w:trHeight w:val="199"/>
        </w:trPr>
        <w:tc>
          <w:tcPr>
            <w:tcW w:w="673" w:type="dxa"/>
            <w:gridSpan w:val="2"/>
          </w:tcPr>
          <w:p w14:paraId="4D3FAB99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EA6DC6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261603D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A3</w:t>
            </w:r>
          </w:p>
        </w:tc>
        <w:tc>
          <w:tcPr>
            <w:tcW w:w="554" w:type="dxa"/>
          </w:tcPr>
          <w:p w14:paraId="6CB5C65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486208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89B3C8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66CE9B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CB5D2F1" w14:textId="77777777">
        <w:trPr>
          <w:trHeight w:val="198"/>
        </w:trPr>
        <w:tc>
          <w:tcPr>
            <w:tcW w:w="673" w:type="dxa"/>
            <w:gridSpan w:val="2"/>
          </w:tcPr>
          <w:p w14:paraId="0E58631A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FDE82F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652D8C8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2,0*2</w:t>
            </w:r>
          </w:p>
        </w:tc>
        <w:tc>
          <w:tcPr>
            <w:tcW w:w="554" w:type="dxa"/>
          </w:tcPr>
          <w:p w14:paraId="73533A2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AEB1800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4.000</w:t>
            </w:r>
          </w:p>
        </w:tc>
        <w:tc>
          <w:tcPr>
            <w:tcW w:w="1597" w:type="dxa"/>
          </w:tcPr>
          <w:p w14:paraId="0804A16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4B19BE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F52824D" w14:textId="77777777">
        <w:trPr>
          <w:trHeight w:val="198"/>
        </w:trPr>
        <w:tc>
          <w:tcPr>
            <w:tcW w:w="673" w:type="dxa"/>
            <w:gridSpan w:val="2"/>
          </w:tcPr>
          <w:p w14:paraId="066A36FB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3CBDCF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EE93997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B1-B12</w:t>
            </w:r>
          </w:p>
        </w:tc>
        <w:tc>
          <w:tcPr>
            <w:tcW w:w="554" w:type="dxa"/>
          </w:tcPr>
          <w:p w14:paraId="4453165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28DFD0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C319A9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604558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4B8F5B0" w14:textId="77777777">
        <w:trPr>
          <w:trHeight w:val="199"/>
        </w:trPr>
        <w:tc>
          <w:tcPr>
            <w:tcW w:w="673" w:type="dxa"/>
            <w:gridSpan w:val="2"/>
          </w:tcPr>
          <w:p w14:paraId="3B5D7E7E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0CCA7C4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F0F1EE3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2,4*12*2</w:t>
            </w:r>
          </w:p>
        </w:tc>
        <w:tc>
          <w:tcPr>
            <w:tcW w:w="554" w:type="dxa"/>
          </w:tcPr>
          <w:p w14:paraId="1220DBE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1A12D46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57.600</w:t>
            </w:r>
          </w:p>
        </w:tc>
        <w:tc>
          <w:tcPr>
            <w:tcW w:w="1597" w:type="dxa"/>
          </w:tcPr>
          <w:p w14:paraId="6F528FA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D5EB0F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E45CE47" w14:textId="77777777">
        <w:trPr>
          <w:trHeight w:val="199"/>
        </w:trPr>
        <w:tc>
          <w:tcPr>
            <w:tcW w:w="673" w:type="dxa"/>
            <w:gridSpan w:val="2"/>
          </w:tcPr>
          <w:p w14:paraId="06B62C9E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5DA6E6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7CA70C8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B13-B24</w:t>
            </w:r>
          </w:p>
        </w:tc>
        <w:tc>
          <w:tcPr>
            <w:tcW w:w="554" w:type="dxa"/>
          </w:tcPr>
          <w:p w14:paraId="2C55A32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C615B7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DFFFDC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0B8028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C54E27C" w14:textId="77777777">
        <w:trPr>
          <w:trHeight w:val="199"/>
        </w:trPr>
        <w:tc>
          <w:tcPr>
            <w:tcW w:w="673" w:type="dxa"/>
            <w:gridSpan w:val="2"/>
          </w:tcPr>
          <w:p w14:paraId="570786CF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6CB875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9141422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1,2*12*2</w:t>
            </w:r>
          </w:p>
        </w:tc>
        <w:tc>
          <w:tcPr>
            <w:tcW w:w="554" w:type="dxa"/>
          </w:tcPr>
          <w:p w14:paraId="72553C0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AECFD63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28.800</w:t>
            </w:r>
          </w:p>
        </w:tc>
        <w:tc>
          <w:tcPr>
            <w:tcW w:w="1597" w:type="dxa"/>
          </w:tcPr>
          <w:p w14:paraId="00C189D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BD1026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EEB319C" w14:textId="77777777">
        <w:trPr>
          <w:trHeight w:val="199"/>
        </w:trPr>
        <w:tc>
          <w:tcPr>
            <w:tcW w:w="673" w:type="dxa"/>
            <w:gridSpan w:val="2"/>
          </w:tcPr>
          <w:p w14:paraId="1F818A9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7ADEB3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6247CB5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B25</w:t>
            </w:r>
          </w:p>
        </w:tc>
        <w:tc>
          <w:tcPr>
            <w:tcW w:w="554" w:type="dxa"/>
          </w:tcPr>
          <w:p w14:paraId="70D117A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0852AB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FC4D8F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DC3784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4DB4C1C" w14:textId="77777777">
        <w:trPr>
          <w:trHeight w:val="199"/>
        </w:trPr>
        <w:tc>
          <w:tcPr>
            <w:tcW w:w="673" w:type="dxa"/>
            <w:gridSpan w:val="2"/>
          </w:tcPr>
          <w:p w14:paraId="5FDB0F60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1E9D0A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1F79840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5,6*2</w:t>
            </w:r>
          </w:p>
        </w:tc>
        <w:tc>
          <w:tcPr>
            <w:tcW w:w="554" w:type="dxa"/>
          </w:tcPr>
          <w:p w14:paraId="02989E9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4093B22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11.200</w:t>
            </w:r>
          </w:p>
        </w:tc>
        <w:tc>
          <w:tcPr>
            <w:tcW w:w="1597" w:type="dxa"/>
          </w:tcPr>
          <w:p w14:paraId="612E623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B7BBBA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EAE28DD" w14:textId="77777777">
        <w:trPr>
          <w:trHeight w:val="199"/>
        </w:trPr>
        <w:tc>
          <w:tcPr>
            <w:tcW w:w="673" w:type="dxa"/>
            <w:gridSpan w:val="2"/>
          </w:tcPr>
          <w:p w14:paraId="4C03C8D4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83C541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D73DA57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C1-C3</w:t>
            </w:r>
          </w:p>
        </w:tc>
        <w:tc>
          <w:tcPr>
            <w:tcW w:w="554" w:type="dxa"/>
          </w:tcPr>
          <w:p w14:paraId="708C147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8FA29C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0212CE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3C3840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EFBE591" w14:textId="77777777">
        <w:trPr>
          <w:trHeight w:val="199"/>
        </w:trPr>
        <w:tc>
          <w:tcPr>
            <w:tcW w:w="673" w:type="dxa"/>
            <w:gridSpan w:val="2"/>
          </w:tcPr>
          <w:p w14:paraId="4A6271F6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DBAD5B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3A698AA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1,2*3*2</w:t>
            </w:r>
          </w:p>
        </w:tc>
        <w:tc>
          <w:tcPr>
            <w:tcW w:w="554" w:type="dxa"/>
          </w:tcPr>
          <w:p w14:paraId="693B85E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B8CC816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7.200</w:t>
            </w:r>
          </w:p>
        </w:tc>
        <w:tc>
          <w:tcPr>
            <w:tcW w:w="1597" w:type="dxa"/>
          </w:tcPr>
          <w:p w14:paraId="52E4AD5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9D9AE2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048018A" w14:textId="77777777">
        <w:trPr>
          <w:trHeight w:val="199"/>
        </w:trPr>
        <w:tc>
          <w:tcPr>
            <w:tcW w:w="673" w:type="dxa"/>
            <w:gridSpan w:val="2"/>
          </w:tcPr>
          <w:p w14:paraId="40A2B0C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C63EE7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0BF81CD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C4-C13</w:t>
            </w:r>
          </w:p>
        </w:tc>
        <w:tc>
          <w:tcPr>
            <w:tcW w:w="554" w:type="dxa"/>
          </w:tcPr>
          <w:p w14:paraId="2DE36F0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926A24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A2B5B2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C53A75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C405397" w14:textId="77777777">
        <w:trPr>
          <w:trHeight w:val="199"/>
        </w:trPr>
        <w:tc>
          <w:tcPr>
            <w:tcW w:w="673" w:type="dxa"/>
            <w:gridSpan w:val="2"/>
          </w:tcPr>
          <w:p w14:paraId="356FB671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9B6E67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8B34B47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2,4*10*2</w:t>
            </w:r>
          </w:p>
        </w:tc>
        <w:tc>
          <w:tcPr>
            <w:tcW w:w="554" w:type="dxa"/>
          </w:tcPr>
          <w:p w14:paraId="315BAE8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543FCD7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48.000</w:t>
            </w:r>
          </w:p>
        </w:tc>
        <w:tc>
          <w:tcPr>
            <w:tcW w:w="1597" w:type="dxa"/>
          </w:tcPr>
          <w:p w14:paraId="3C477EA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DD194A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4C87487" w14:textId="77777777">
        <w:trPr>
          <w:trHeight w:val="284"/>
        </w:trPr>
        <w:tc>
          <w:tcPr>
            <w:tcW w:w="673" w:type="dxa"/>
            <w:gridSpan w:val="2"/>
          </w:tcPr>
          <w:p w14:paraId="1AD36C9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BF8F70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5" w:type="dxa"/>
          </w:tcPr>
          <w:p w14:paraId="5929A726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554" w:type="dxa"/>
          </w:tcPr>
          <w:p w14:paraId="2DFE545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</w:tcPr>
          <w:p w14:paraId="10F57667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170.200</w:t>
            </w:r>
          </w:p>
        </w:tc>
        <w:tc>
          <w:tcPr>
            <w:tcW w:w="1597" w:type="dxa"/>
          </w:tcPr>
          <w:p w14:paraId="33CC122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</w:tcPr>
          <w:p w14:paraId="36E0451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3A01C7AD" w14:textId="77777777">
        <w:trPr>
          <w:trHeight w:val="304"/>
        </w:trPr>
        <w:tc>
          <w:tcPr>
            <w:tcW w:w="673" w:type="dxa"/>
            <w:gridSpan w:val="2"/>
          </w:tcPr>
          <w:p w14:paraId="292B36B6" w14:textId="77777777" w:rsidR="00660350" w:rsidRPr="003933D7" w:rsidRDefault="00614168">
            <w:pPr>
              <w:pStyle w:val="TableParagraph"/>
              <w:spacing w:before="133" w:line="150" w:lineRule="exact"/>
              <w:ind w:left="348"/>
              <w:rPr>
                <w:sz w:val="14"/>
              </w:rPr>
            </w:pPr>
            <w:r w:rsidRPr="003933D7">
              <w:rPr>
                <w:color w:val="173662"/>
                <w:w w:val="101"/>
                <w:sz w:val="14"/>
              </w:rPr>
              <w:t>D</w:t>
            </w:r>
          </w:p>
        </w:tc>
        <w:tc>
          <w:tcPr>
            <w:tcW w:w="1359" w:type="dxa"/>
          </w:tcPr>
          <w:p w14:paraId="79DEAB85" w14:textId="77777777" w:rsidR="00660350" w:rsidRPr="003933D7" w:rsidRDefault="00614168">
            <w:pPr>
              <w:pStyle w:val="TableParagraph"/>
              <w:spacing w:before="88" w:line="196" w:lineRule="exact"/>
              <w:ind w:left="19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61</w:t>
            </w:r>
          </w:p>
        </w:tc>
        <w:tc>
          <w:tcPr>
            <w:tcW w:w="4025" w:type="dxa"/>
          </w:tcPr>
          <w:p w14:paraId="6E67117D" w14:textId="77777777" w:rsidR="00660350" w:rsidRPr="003933D7" w:rsidRDefault="00614168">
            <w:pPr>
              <w:pStyle w:val="TableParagraph"/>
              <w:spacing w:before="88" w:line="196" w:lineRule="exact"/>
              <w:ind w:left="19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Úprava povrchů vnitřních</w:t>
            </w:r>
          </w:p>
        </w:tc>
        <w:tc>
          <w:tcPr>
            <w:tcW w:w="554" w:type="dxa"/>
          </w:tcPr>
          <w:p w14:paraId="0316D22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</w:tcPr>
          <w:p w14:paraId="1D88479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</w:tcPr>
          <w:p w14:paraId="102EE1D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</w:tcPr>
          <w:p w14:paraId="7199F2BA" w14:textId="77777777" w:rsidR="00660350" w:rsidRPr="003933D7" w:rsidRDefault="00614168">
            <w:pPr>
              <w:pStyle w:val="TableParagraph"/>
              <w:spacing w:before="88" w:line="196" w:lineRule="exact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63,815.96</w:t>
            </w:r>
          </w:p>
        </w:tc>
      </w:tr>
      <w:tr w:rsidR="00660350" w:rsidRPr="003933D7" w14:paraId="3E0182BE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</w:tcPr>
          <w:p w14:paraId="7156064B" w14:textId="77777777" w:rsidR="00660350" w:rsidRPr="003933D7" w:rsidRDefault="00660350">
            <w:pPr>
              <w:pStyle w:val="TableParagraph"/>
              <w:rPr>
                <w:i/>
                <w:sz w:val="18"/>
              </w:rPr>
            </w:pPr>
          </w:p>
          <w:p w14:paraId="0C3C7245" w14:textId="77777777" w:rsidR="00660350" w:rsidRPr="003933D7" w:rsidRDefault="00614168">
            <w:pPr>
              <w:pStyle w:val="TableParagraph"/>
              <w:spacing w:before="123"/>
              <w:ind w:left="4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4</w:t>
            </w:r>
          </w:p>
        </w:tc>
        <w:tc>
          <w:tcPr>
            <w:tcW w:w="343" w:type="dxa"/>
          </w:tcPr>
          <w:p w14:paraId="05F880D6" w14:textId="77777777" w:rsidR="00660350" w:rsidRPr="003933D7" w:rsidRDefault="00660350">
            <w:pPr>
              <w:pStyle w:val="TableParagraph"/>
              <w:rPr>
                <w:i/>
                <w:sz w:val="18"/>
              </w:rPr>
            </w:pPr>
          </w:p>
          <w:p w14:paraId="297334F6" w14:textId="77777777" w:rsidR="00660350" w:rsidRPr="003933D7" w:rsidRDefault="00614168">
            <w:pPr>
              <w:pStyle w:val="TableParagraph"/>
              <w:spacing w:before="123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</w:tcPr>
          <w:p w14:paraId="43C38314" w14:textId="77777777" w:rsidR="00660350" w:rsidRPr="003933D7" w:rsidRDefault="00660350">
            <w:pPr>
              <w:pStyle w:val="TableParagraph"/>
              <w:rPr>
                <w:i/>
                <w:sz w:val="18"/>
              </w:rPr>
            </w:pPr>
          </w:p>
          <w:p w14:paraId="3E887B92" w14:textId="77777777" w:rsidR="00660350" w:rsidRPr="003933D7" w:rsidRDefault="00614168">
            <w:pPr>
              <w:pStyle w:val="TableParagraph"/>
              <w:spacing w:before="123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612321141</w:t>
            </w:r>
          </w:p>
        </w:tc>
        <w:tc>
          <w:tcPr>
            <w:tcW w:w="4025" w:type="dxa"/>
          </w:tcPr>
          <w:p w14:paraId="14F959B2" w14:textId="77777777" w:rsidR="00660350" w:rsidRPr="003933D7" w:rsidRDefault="00614168">
            <w:pPr>
              <w:pStyle w:val="TableParagraph"/>
              <w:spacing w:before="157" w:line="232" w:lineRule="auto"/>
              <w:ind w:left="17" w:right="10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Omítka vápenocementová vnitřních ploch nanášená ručně dvouvrstvá, tloušťky jádrové omítky do 10 mm a tloušťky štuku do 3 mm štuková svislých konstrukcí stěn</w:t>
            </w:r>
          </w:p>
        </w:tc>
        <w:tc>
          <w:tcPr>
            <w:tcW w:w="554" w:type="dxa"/>
          </w:tcPr>
          <w:p w14:paraId="3CF2CA58" w14:textId="77777777" w:rsidR="00660350" w:rsidRPr="003933D7" w:rsidRDefault="00660350">
            <w:pPr>
              <w:pStyle w:val="TableParagraph"/>
              <w:rPr>
                <w:i/>
                <w:sz w:val="18"/>
              </w:rPr>
            </w:pPr>
          </w:p>
          <w:p w14:paraId="49497327" w14:textId="77777777" w:rsidR="00660350" w:rsidRPr="003933D7" w:rsidRDefault="00614168">
            <w:pPr>
              <w:pStyle w:val="TableParagraph"/>
              <w:spacing w:before="123"/>
              <w:ind w:left="16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m2</w:t>
            </w:r>
          </w:p>
        </w:tc>
        <w:tc>
          <w:tcPr>
            <w:tcW w:w="911" w:type="dxa"/>
          </w:tcPr>
          <w:p w14:paraId="21D36933" w14:textId="77777777" w:rsidR="00660350" w:rsidRPr="003933D7" w:rsidRDefault="00660350">
            <w:pPr>
              <w:pStyle w:val="TableParagraph"/>
              <w:rPr>
                <w:i/>
                <w:sz w:val="18"/>
              </w:rPr>
            </w:pPr>
          </w:p>
          <w:p w14:paraId="46778EB0" w14:textId="77777777" w:rsidR="00660350" w:rsidRPr="003933D7" w:rsidRDefault="00614168">
            <w:pPr>
              <w:pStyle w:val="TableParagraph"/>
              <w:spacing w:before="123"/>
              <w:ind w:left="31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375.388</w:t>
            </w:r>
          </w:p>
        </w:tc>
        <w:tc>
          <w:tcPr>
            <w:tcW w:w="1597" w:type="dxa"/>
            <w:shd w:val="clear" w:color="auto" w:fill="F9F8CD"/>
          </w:tcPr>
          <w:p w14:paraId="73A9C283" w14:textId="77777777" w:rsidR="00660350" w:rsidRPr="003933D7" w:rsidRDefault="00660350">
            <w:pPr>
              <w:pStyle w:val="TableParagraph"/>
              <w:rPr>
                <w:i/>
                <w:sz w:val="18"/>
              </w:rPr>
            </w:pPr>
          </w:p>
          <w:p w14:paraId="52980DDB" w14:textId="77777777" w:rsidR="00660350" w:rsidRPr="003933D7" w:rsidRDefault="00614168">
            <w:pPr>
              <w:pStyle w:val="TableParagraph"/>
              <w:spacing w:before="123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170.00</w:t>
            </w:r>
          </w:p>
        </w:tc>
        <w:tc>
          <w:tcPr>
            <w:tcW w:w="1597" w:type="dxa"/>
          </w:tcPr>
          <w:p w14:paraId="2E58648D" w14:textId="77777777" w:rsidR="00660350" w:rsidRPr="003933D7" w:rsidRDefault="00660350">
            <w:pPr>
              <w:pStyle w:val="TableParagraph"/>
              <w:rPr>
                <w:i/>
                <w:sz w:val="18"/>
              </w:rPr>
            </w:pPr>
          </w:p>
          <w:p w14:paraId="10162E79" w14:textId="77777777" w:rsidR="00660350" w:rsidRPr="003933D7" w:rsidRDefault="00614168">
            <w:pPr>
              <w:pStyle w:val="TableParagraph"/>
              <w:spacing w:before="123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63,815.96</w:t>
            </w:r>
          </w:p>
        </w:tc>
      </w:tr>
    </w:tbl>
    <w:p w14:paraId="5B0181FF" w14:textId="77777777" w:rsidR="00660350" w:rsidRPr="003933D7" w:rsidRDefault="003933D7">
      <w:pPr>
        <w:tabs>
          <w:tab w:val="left" w:pos="2196"/>
        </w:tabs>
        <w:spacing w:before="43"/>
        <w:ind w:left="493"/>
        <w:rPr>
          <w:sz w:val="14"/>
        </w:rPr>
      </w:pPr>
      <w:r w:rsidRPr="003933D7">
        <w:pict w14:anchorId="31B0029F">
          <v:shape id="_x0000_s1064" type="#_x0000_t202" style="position:absolute;left:0;text-align:left;margin-left:43.15pt;margin-top:10.3pt;width:362.85pt;height:258.6pt;z-index:25170329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4"/>
                    <w:gridCol w:w="4437"/>
                    <w:gridCol w:w="1834"/>
                  </w:tblGrid>
                  <w:tr w:rsidR="00660350" w14:paraId="0BC941C0" w14:textId="77777777">
                    <w:trPr>
                      <w:trHeight w:val="189"/>
                    </w:trPr>
                    <w:tc>
                      <w:tcPr>
                        <w:tcW w:w="984" w:type="dxa"/>
                      </w:tcPr>
                      <w:p w14:paraId="426684B8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7" w:type="dxa"/>
                      </w:tcPr>
                      <w:p w14:paraId="71FE6CBE" w14:textId="77777777" w:rsidR="00660350" w:rsidRDefault="00614168">
                        <w:pPr>
                          <w:pStyle w:val="TableParagraph"/>
                          <w:spacing w:line="158" w:lineRule="exact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 xml:space="preserve">parapety do vzdálenosti </w:t>
                        </w:r>
                        <w:proofErr w:type="gramStart"/>
                        <w:r>
                          <w:rPr>
                            <w:color w:val="7B277C"/>
                            <w:sz w:val="14"/>
                          </w:rPr>
                          <w:t>1m</w:t>
                        </w:r>
                        <w:proofErr w:type="gramEnd"/>
                        <w:r>
                          <w:rPr>
                            <w:color w:val="7B277C"/>
                            <w:sz w:val="14"/>
                          </w:rPr>
                          <w:t xml:space="preserve"> od okna"</w:t>
                        </w:r>
                      </w:p>
                    </w:tc>
                    <w:tc>
                      <w:tcPr>
                        <w:tcW w:w="1834" w:type="dxa"/>
                        <w:vMerge w:val="restart"/>
                      </w:tcPr>
                      <w:p w14:paraId="489EB66D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60350" w14:paraId="19D15993" w14:textId="77777777">
                    <w:trPr>
                      <w:trHeight w:val="210"/>
                    </w:trPr>
                    <w:tc>
                      <w:tcPr>
                        <w:tcW w:w="984" w:type="dxa"/>
                      </w:tcPr>
                      <w:p w14:paraId="42EC2789" w14:textId="77777777" w:rsidR="00660350" w:rsidRDefault="00614168">
                        <w:pPr>
                          <w:pStyle w:val="TableParagraph"/>
                          <w:spacing w:before="4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78B582DD" w14:textId="77777777" w:rsidR="00660350" w:rsidRDefault="00614168">
                        <w:pPr>
                          <w:pStyle w:val="TableParagraph"/>
                          <w:spacing w:before="2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A1</w:t>
                        </w:r>
                      </w:p>
                    </w:tc>
                    <w:tc>
                      <w:tcPr>
                        <w:tcW w:w="1834" w:type="dxa"/>
                        <w:vMerge/>
                        <w:tcBorders>
                          <w:top w:val="nil"/>
                        </w:tcBorders>
                      </w:tcPr>
                      <w:p w14:paraId="666A5F27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0350" w14:paraId="544EEF66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0F66204A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5BF18016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(4,081+2,92)*2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5ACBB797" w14:textId="77777777" w:rsidR="00660350" w:rsidRDefault="00614168">
                        <w:pPr>
                          <w:pStyle w:val="TableParagraph"/>
                          <w:spacing w:before="18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14.002</w:t>
                        </w:r>
                      </w:p>
                    </w:tc>
                  </w:tr>
                  <w:tr w:rsidR="00660350" w14:paraId="4C21B7F8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73430A32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6DEB20D0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A2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7056C71E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5FBB7CD4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449B787D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1B6A339F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(2,595+2,95)*2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544B16EE" w14:textId="77777777" w:rsidR="00660350" w:rsidRDefault="00614168">
                        <w:pPr>
                          <w:pStyle w:val="TableParagraph"/>
                          <w:spacing w:before="17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11.090</w:t>
                        </w:r>
                      </w:p>
                    </w:tc>
                  </w:tr>
                  <w:tr w:rsidR="00660350" w14:paraId="7E19409F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36B0BF16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359F8250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A3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4357104D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7476917F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29D10E1F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54178690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(1,924+3,027)*2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25923135" w14:textId="77777777" w:rsidR="00660350" w:rsidRDefault="00614168">
                        <w:pPr>
                          <w:pStyle w:val="TableParagraph"/>
                          <w:spacing w:before="17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9.902</w:t>
                        </w:r>
                      </w:p>
                    </w:tc>
                  </w:tr>
                  <w:tr w:rsidR="00660350" w14:paraId="509AED9A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03B8ADC6" w14:textId="77777777" w:rsidR="00660350" w:rsidRDefault="00614168">
                        <w:pPr>
                          <w:pStyle w:val="TableParagraph"/>
                          <w:spacing w:before="31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5EEF497D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A4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1CE321F8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1B872D9F" w14:textId="77777777">
                    <w:trPr>
                      <w:trHeight w:val="198"/>
                    </w:trPr>
                    <w:tc>
                      <w:tcPr>
                        <w:tcW w:w="984" w:type="dxa"/>
                      </w:tcPr>
                      <w:p w14:paraId="629A03DC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499303BC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(1,661+3,027)*2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280323F5" w14:textId="77777777" w:rsidR="00660350" w:rsidRDefault="00614168">
                        <w:pPr>
                          <w:pStyle w:val="TableParagraph"/>
                          <w:spacing w:before="18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9.376</w:t>
                        </w:r>
                      </w:p>
                    </w:tc>
                  </w:tr>
                  <w:tr w:rsidR="00660350" w14:paraId="1EC76AE5" w14:textId="77777777">
                    <w:trPr>
                      <w:trHeight w:val="198"/>
                    </w:trPr>
                    <w:tc>
                      <w:tcPr>
                        <w:tcW w:w="984" w:type="dxa"/>
                      </w:tcPr>
                      <w:p w14:paraId="2BEDE868" w14:textId="77777777" w:rsidR="00660350" w:rsidRDefault="00614168">
                        <w:pPr>
                          <w:pStyle w:val="TableParagraph"/>
                          <w:spacing w:before="29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60F9A7BC" w14:textId="77777777" w:rsidR="00660350" w:rsidRDefault="00614168">
                        <w:pPr>
                          <w:pStyle w:val="TableParagraph"/>
                          <w:spacing w:before="16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B1-B6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64A4BBD9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35D3062E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635C9EB8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7341D647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((2,373+3,018)*2)*6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3FC64F0A" w14:textId="77777777" w:rsidR="00660350" w:rsidRDefault="00614168">
                        <w:pPr>
                          <w:pStyle w:val="TableParagraph"/>
                          <w:spacing w:before="18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64.692</w:t>
                        </w:r>
                      </w:p>
                    </w:tc>
                  </w:tr>
                  <w:tr w:rsidR="00660350" w14:paraId="7282615B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7BA0DA7D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64EAEE0F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B7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23BBB102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0F8DFA74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0EDDD2C7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6EEBD35D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(2,365+2,379)*2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68188407" w14:textId="77777777" w:rsidR="00660350" w:rsidRDefault="00614168">
                        <w:pPr>
                          <w:pStyle w:val="TableParagraph"/>
                          <w:spacing w:before="17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9.488</w:t>
                        </w:r>
                      </w:p>
                    </w:tc>
                  </w:tr>
                  <w:tr w:rsidR="00660350" w14:paraId="282918A3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54CDFBEC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7D466705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B8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10EB264D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6BE5FD87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4BA2F5B0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45B83DEC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(2,371+2,362)*2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482C7088" w14:textId="77777777" w:rsidR="00660350" w:rsidRDefault="00614168">
                        <w:pPr>
                          <w:pStyle w:val="TableParagraph"/>
                          <w:spacing w:before="17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9.466</w:t>
                        </w:r>
                      </w:p>
                    </w:tc>
                  </w:tr>
                  <w:tr w:rsidR="00660350" w14:paraId="55ECAFD1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713C0200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2625B1D0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B9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0F233D20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2922A8EF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7421D1CB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507A5607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(2,364+2,363)*2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004318FF" w14:textId="77777777" w:rsidR="00660350" w:rsidRDefault="00614168">
                        <w:pPr>
                          <w:pStyle w:val="TableParagraph"/>
                          <w:spacing w:before="17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9.454</w:t>
                        </w:r>
                      </w:p>
                    </w:tc>
                  </w:tr>
                  <w:tr w:rsidR="00660350" w14:paraId="3EF04D09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31B79871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6B5FF114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B10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5AB077C9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63E6D54A" w14:textId="77777777">
                    <w:trPr>
                      <w:trHeight w:val="198"/>
                    </w:trPr>
                    <w:tc>
                      <w:tcPr>
                        <w:tcW w:w="984" w:type="dxa"/>
                      </w:tcPr>
                      <w:p w14:paraId="23C82524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5045ABDF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(2,360+2,343)*2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1BDF6307" w14:textId="77777777" w:rsidR="00660350" w:rsidRDefault="00614168">
                        <w:pPr>
                          <w:pStyle w:val="TableParagraph"/>
                          <w:spacing w:before="18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9.406</w:t>
                        </w:r>
                      </w:p>
                    </w:tc>
                  </w:tr>
                  <w:tr w:rsidR="00660350" w14:paraId="54469DDA" w14:textId="77777777">
                    <w:trPr>
                      <w:trHeight w:val="198"/>
                    </w:trPr>
                    <w:tc>
                      <w:tcPr>
                        <w:tcW w:w="984" w:type="dxa"/>
                      </w:tcPr>
                      <w:p w14:paraId="2991583E" w14:textId="77777777" w:rsidR="00660350" w:rsidRDefault="00614168">
                        <w:pPr>
                          <w:pStyle w:val="TableParagraph"/>
                          <w:spacing w:before="29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47F30CA1" w14:textId="77777777" w:rsidR="00660350" w:rsidRDefault="00614168">
                        <w:pPr>
                          <w:pStyle w:val="TableParagraph"/>
                          <w:spacing w:before="16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B11,B12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5238489D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1AE7BCE5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3422A6D6" w14:textId="77777777" w:rsidR="00660350" w:rsidRDefault="00614168">
                        <w:pPr>
                          <w:pStyle w:val="TableParagraph"/>
                          <w:spacing w:before="31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30673623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((2,367+2,358)*2)*2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0294A0C1" w14:textId="77777777" w:rsidR="00660350" w:rsidRDefault="00614168">
                        <w:pPr>
                          <w:pStyle w:val="TableParagraph"/>
                          <w:spacing w:before="17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18.900</w:t>
                        </w:r>
                      </w:p>
                    </w:tc>
                  </w:tr>
                  <w:tr w:rsidR="00660350" w14:paraId="0BD02D34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47465A2F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70FEA85E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B13-B20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748E228B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7EAFF0A7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4C62DD5C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07D2F87A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((1,159+1,258)*2)*8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439322EF" w14:textId="77777777" w:rsidR="00660350" w:rsidRDefault="00614168">
                        <w:pPr>
                          <w:pStyle w:val="TableParagraph"/>
                          <w:spacing w:before="17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38.672</w:t>
                        </w:r>
                      </w:p>
                    </w:tc>
                  </w:tr>
                  <w:tr w:rsidR="00660350" w14:paraId="3EAE4DDB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3EB041F6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0ADF479F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B21-B24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32CB5CA7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65F83778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3FEDA692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1B1C0AFB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((1,160+1,738)*2)*4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1DDDEDCB" w14:textId="77777777" w:rsidR="00660350" w:rsidRDefault="00614168">
                        <w:pPr>
                          <w:pStyle w:val="TableParagraph"/>
                          <w:spacing w:before="17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23.184</w:t>
                        </w:r>
                      </w:p>
                    </w:tc>
                  </w:tr>
                  <w:tr w:rsidR="00660350" w14:paraId="77F39A69" w14:textId="77777777">
                    <w:trPr>
                      <w:trHeight w:val="179"/>
                    </w:trPr>
                    <w:tc>
                      <w:tcPr>
                        <w:tcW w:w="984" w:type="dxa"/>
                      </w:tcPr>
                      <w:p w14:paraId="7E74F5AB" w14:textId="77777777" w:rsidR="00660350" w:rsidRDefault="00614168">
                        <w:pPr>
                          <w:pStyle w:val="TableParagraph"/>
                          <w:spacing w:before="30" w:line="129" w:lineRule="exact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6801A3B8" w14:textId="77777777" w:rsidR="00660350" w:rsidRDefault="00614168">
                        <w:pPr>
                          <w:pStyle w:val="TableParagraph"/>
                          <w:spacing w:before="17" w:line="141" w:lineRule="exact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B25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21F2BAC3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14:paraId="5777AA99" w14:textId="77777777" w:rsidR="00660350" w:rsidRDefault="0066035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614168" w:rsidRPr="003933D7">
        <w:rPr>
          <w:color w:val="95979B"/>
          <w:position w:val="-6"/>
          <w:sz w:val="12"/>
        </w:rPr>
        <w:t>VV</w:t>
      </w:r>
      <w:r w:rsidR="00614168" w:rsidRPr="003933D7">
        <w:rPr>
          <w:rFonts w:ascii="Times New Roman" w:hAnsi="Times New Roman"/>
          <w:color w:val="95979B"/>
          <w:position w:val="-6"/>
          <w:sz w:val="12"/>
        </w:rPr>
        <w:tab/>
      </w:r>
      <w:r w:rsidR="00614168" w:rsidRPr="003933D7">
        <w:rPr>
          <w:color w:val="7B277C"/>
          <w:sz w:val="14"/>
        </w:rPr>
        <w:t>"Oprava a doplnění omítek po vybourání oken +</w:t>
      </w:r>
      <w:r w:rsidR="00614168" w:rsidRPr="003933D7">
        <w:rPr>
          <w:color w:val="7B277C"/>
          <w:spacing w:val="-8"/>
          <w:sz w:val="14"/>
        </w:rPr>
        <w:t xml:space="preserve"> </w:t>
      </w:r>
      <w:r w:rsidR="00614168" w:rsidRPr="003933D7">
        <w:rPr>
          <w:color w:val="7B277C"/>
          <w:sz w:val="14"/>
        </w:rPr>
        <w:t>okenní</w:t>
      </w:r>
    </w:p>
    <w:p w14:paraId="63E4FEB5" w14:textId="77777777" w:rsidR="00660350" w:rsidRPr="003933D7" w:rsidRDefault="00660350">
      <w:pPr>
        <w:rPr>
          <w:sz w:val="14"/>
        </w:rPr>
        <w:sectPr w:rsidR="00660350" w:rsidRPr="003933D7">
          <w:pgSz w:w="11900" w:h="16840"/>
          <w:pgMar w:top="580" w:right="480" w:bottom="160" w:left="420" w:header="0" w:footer="0" w:gutter="0"/>
          <w:cols w:space="708"/>
        </w:sect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1359"/>
        <w:gridCol w:w="4025"/>
        <w:gridCol w:w="554"/>
        <w:gridCol w:w="911"/>
        <w:gridCol w:w="1597"/>
        <w:gridCol w:w="1597"/>
      </w:tblGrid>
      <w:tr w:rsidR="00660350" w:rsidRPr="003933D7" w14:paraId="2F853264" w14:textId="77777777">
        <w:trPr>
          <w:trHeight w:val="514"/>
        </w:trPr>
        <w:tc>
          <w:tcPr>
            <w:tcW w:w="673" w:type="dxa"/>
            <w:gridSpan w:val="2"/>
            <w:tcBorders>
              <w:top w:val="single" w:sz="2" w:space="0" w:color="95979B"/>
              <w:left w:val="single" w:sz="2" w:space="0" w:color="95979B"/>
              <w:bottom w:val="single" w:sz="2" w:space="0" w:color="95979B"/>
            </w:tcBorders>
            <w:shd w:val="clear" w:color="auto" w:fill="D1D2D3"/>
          </w:tcPr>
          <w:p w14:paraId="630C553F" w14:textId="77777777" w:rsidR="00660350" w:rsidRPr="003933D7" w:rsidRDefault="00614168">
            <w:pPr>
              <w:pStyle w:val="TableParagraph"/>
              <w:spacing w:before="154"/>
              <w:ind w:left="52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lastRenderedPageBreak/>
              <w:t>PČ Typ</w:t>
            </w:r>
          </w:p>
        </w:tc>
        <w:tc>
          <w:tcPr>
            <w:tcW w:w="1359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6B2F3683" w14:textId="77777777" w:rsidR="00660350" w:rsidRPr="003933D7" w:rsidRDefault="00614168">
            <w:pPr>
              <w:pStyle w:val="TableParagraph"/>
              <w:spacing w:before="154"/>
              <w:ind w:left="518" w:right="516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Kód</w:t>
            </w:r>
          </w:p>
        </w:tc>
        <w:tc>
          <w:tcPr>
            <w:tcW w:w="4025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0D4B3D9F" w14:textId="77777777" w:rsidR="00660350" w:rsidRPr="003933D7" w:rsidRDefault="00614168">
            <w:pPr>
              <w:pStyle w:val="TableParagraph"/>
              <w:spacing w:before="154"/>
              <w:ind w:left="1792" w:right="179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Popis</w:t>
            </w:r>
          </w:p>
        </w:tc>
        <w:tc>
          <w:tcPr>
            <w:tcW w:w="554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1A87C452" w14:textId="77777777" w:rsidR="00660350" w:rsidRPr="003933D7" w:rsidRDefault="00614168">
            <w:pPr>
              <w:pStyle w:val="TableParagraph"/>
              <w:spacing w:before="154"/>
              <w:ind w:left="170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MJ</w:t>
            </w:r>
          </w:p>
        </w:tc>
        <w:tc>
          <w:tcPr>
            <w:tcW w:w="911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6583432C" w14:textId="77777777" w:rsidR="00660350" w:rsidRPr="003933D7" w:rsidRDefault="00614168">
            <w:pPr>
              <w:pStyle w:val="TableParagraph"/>
              <w:spacing w:before="154"/>
              <w:ind w:left="13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Množství</w:t>
            </w:r>
          </w:p>
        </w:tc>
        <w:tc>
          <w:tcPr>
            <w:tcW w:w="1597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77B4D077" w14:textId="77777777" w:rsidR="00660350" w:rsidRPr="003933D7" w:rsidRDefault="00614168">
            <w:pPr>
              <w:pStyle w:val="TableParagraph"/>
              <w:spacing w:before="154"/>
              <w:ind w:left="338"/>
              <w:rPr>
                <w:sz w:val="16"/>
              </w:rPr>
            </w:pPr>
            <w:proofErr w:type="spellStart"/>
            <w:r w:rsidRPr="003933D7">
              <w:rPr>
                <w:color w:val="211F1F"/>
                <w:sz w:val="16"/>
              </w:rPr>
              <w:t>J.cena</w:t>
            </w:r>
            <w:proofErr w:type="spellEnd"/>
            <w:r w:rsidRPr="003933D7">
              <w:rPr>
                <w:color w:val="211F1F"/>
                <w:sz w:val="16"/>
              </w:rPr>
              <w:t xml:space="preserve"> [CZK]</w:t>
            </w:r>
          </w:p>
        </w:tc>
        <w:tc>
          <w:tcPr>
            <w:tcW w:w="1597" w:type="dxa"/>
            <w:tcBorders>
              <w:top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D1D2D3"/>
          </w:tcPr>
          <w:p w14:paraId="6EAE4B21" w14:textId="77777777" w:rsidR="00660350" w:rsidRPr="003933D7" w:rsidRDefault="00614168">
            <w:pPr>
              <w:pStyle w:val="TableParagraph"/>
              <w:spacing w:before="154"/>
              <w:ind w:left="10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Cena celkem [CZK]</w:t>
            </w:r>
          </w:p>
        </w:tc>
      </w:tr>
      <w:tr w:rsidR="00660350" w:rsidRPr="003933D7" w14:paraId="0C3715EF" w14:textId="77777777">
        <w:trPr>
          <w:trHeight w:val="197"/>
        </w:trPr>
        <w:tc>
          <w:tcPr>
            <w:tcW w:w="673" w:type="dxa"/>
            <w:gridSpan w:val="2"/>
            <w:tcBorders>
              <w:top w:val="single" w:sz="2" w:space="0" w:color="95979B"/>
            </w:tcBorders>
          </w:tcPr>
          <w:p w14:paraId="23EAF47B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  <w:tcBorders>
              <w:top w:val="single" w:sz="2" w:space="0" w:color="95979B"/>
            </w:tcBorders>
          </w:tcPr>
          <w:p w14:paraId="07B1D77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top w:val="single" w:sz="2" w:space="0" w:color="95979B"/>
            </w:tcBorders>
          </w:tcPr>
          <w:p w14:paraId="4CA3E6B1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(5,530+2,945)*2</w:t>
            </w:r>
          </w:p>
        </w:tc>
        <w:tc>
          <w:tcPr>
            <w:tcW w:w="554" w:type="dxa"/>
            <w:tcBorders>
              <w:top w:val="single" w:sz="2" w:space="0" w:color="95979B"/>
            </w:tcBorders>
          </w:tcPr>
          <w:p w14:paraId="46D5F4C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2" w:space="0" w:color="95979B"/>
            </w:tcBorders>
          </w:tcPr>
          <w:p w14:paraId="191D813E" w14:textId="77777777" w:rsidR="00660350" w:rsidRPr="003933D7" w:rsidRDefault="00614168">
            <w:pPr>
              <w:pStyle w:val="TableParagraph"/>
              <w:spacing w:before="7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16.950</w:t>
            </w: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1BF3EB6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779AE45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D76422E" w14:textId="77777777">
        <w:trPr>
          <w:trHeight w:val="199"/>
        </w:trPr>
        <w:tc>
          <w:tcPr>
            <w:tcW w:w="673" w:type="dxa"/>
            <w:gridSpan w:val="2"/>
          </w:tcPr>
          <w:p w14:paraId="38511F02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B1F578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C6CF085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</w:t>
            </w:r>
          </w:p>
        </w:tc>
        <w:tc>
          <w:tcPr>
            <w:tcW w:w="554" w:type="dxa"/>
          </w:tcPr>
          <w:p w14:paraId="1A53CD1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BEF129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DA8152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4402FC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1DCA536" w14:textId="77777777">
        <w:trPr>
          <w:trHeight w:val="199"/>
        </w:trPr>
        <w:tc>
          <w:tcPr>
            <w:tcW w:w="673" w:type="dxa"/>
            <w:gridSpan w:val="2"/>
          </w:tcPr>
          <w:p w14:paraId="1CD5CAD6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0D32B5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03279E7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(1,216+2,92)*2</w:t>
            </w:r>
          </w:p>
        </w:tc>
        <w:tc>
          <w:tcPr>
            <w:tcW w:w="554" w:type="dxa"/>
          </w:tcPr>
          <w:p w14:paraId="3B7B6FD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97DFADA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8.272</w:t>
            </w:r>
          </w:p>
        </w:tc>
        <w:tc>
          <w:tcPr>
            <w:tcW w:w="1597" w:type="dxa"/>
          </w:tcPr>
          <w:p w14:paraId="410D20B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FACC3B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CA67726" w14:textId="77777777">
        <w:trPr>
          <w:trHeight w:val="198"/>
        </w:trPr>
        <w:tc>
          <w:tcPr>
            <w:tcW w:w="673" w:type="dxa"/>
            <w:gridSpan w:val="2"/>
          </w:tcPr>
          <w:p w14:paraId="58BAD3C5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25B0D8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A22A92B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C2</w:t>
            </w:r>
          </w:p>
        </w:tc>
        <w:tc>
          <w:tcPr>
            <w:tcW w:w="554" w:type="dxa"/>
          </w:tcPr>
          <w:p w14:paraId="2EC0A82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FFF5EE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2E84DA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4F8176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BED5FA5" w14:textId="77777777">
        <w:trPr>
          <w:trHeight w:val="198"/>
        </w:trPr>
        <w:tc>
          <w:tcPr>
            <w:tcW w:w="673" w:type="dxa"/>
            <w:gridSpan w:val="2"/>
          </w:tcPr>
          <w:p w14:paraId="2935D781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1993C8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EB366D3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(1,177+2,976)*2</w:t>
            </w:r>
          </w:p>
        </w:tc>
        <w:tc>
          <w:tcPr>
            <w:tcW w:w="554" w:type="dxa"/>
          </w:tcPr>
          <w:p w14:paraId="037C827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AA5286D" w14:textId="77777777" w:rsidR="00660350" w:rsidRPr="003933D7" w:rsidRDefault="00614168">
            <w:pPr>
              <w:pStyle w:val="TableParagraph"/>
              <w:spacing w:before="7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8.306</w:t>
            </w:r>
          </w:p>
        </w:tc>
        <w:tc>
          <w:tcPr>
            <w:tcW w:w="1597" w:type="dxa"/>
          </w:tcPr>
          <w:p w14:paraId="0D0CD5B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06F611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AC8B52F" w14:textId="77777777">
        <w:trPr>
          <w:trHeight w:val="199"/>
        </w:trPr>
        <w:tc>
          <w:tcPr>
            <w:tcW w:w="673" w:type="dxa"/>
            <w:gridSpan w:val="2"/>
          </w:tcPr>
          <w:p w14:paraId="2C7AE2B5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0158023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8599DE5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C3</w:t>
            </w:r>
          </w:p>
        </w:tc>
        <w:tc>
          <w:tcPr>
            <w:tcW w:w="554" w:type="dxa"/>
          </w:tcPr>
          <w:p w14:paraId="110B309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553BA0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814845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62594C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40BC245" w14:textId="77777777">
        <w:trPr>
          <w:trHeight w:val="199"/>
        </w:trPr>
        <w:tc>
          <w:tcPr>
            <w:tcW w:w="673" w:type="dxa"/>
            <w:gridSpan w:val="2"/>
          </w:tcPr>
          <w:p w14:paraId="60DBBCB1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8E2AC5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AFB525C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(1,198+2,976)*2</w:t>
            </w:r>
          </w:p>
        </w:tc>
        <w:tc>
          <w:tcPr>
            <w:tcW w:w="554" w:type="dxa"/>
          </w:tcPr>
          <w:p w14:paraId="769386C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4A7A8EA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8.348</w:t>
            </w:r>
          </w:p>
        </w:tc>
        <w:tc>
          <w:tcPr>
            <w:tcW w:w="1597" w:type="dxa"/>
          </w:tcPr>
          <w:p w14:paraId="7F07DA4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B4D6AE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287B93D" w14:textId="77777777">
        <w:trPr>
          <w:trHeight w:val="199"/>
        </w:trPr>
        <w:tc>
          <w:tcPr>
            <w:tcW w:w="673" w:type="dxa"/>
            <w:gridSpan w:val="2"/>
          </w:tcPr>
          <w:p w14:paraId="22287F26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06A2A37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86674E2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C4</w:t>
            </w:r>
          </w:p>
        </w:tc>
        <w:tc>
          <w:tcPr>
            <w:tcW w:w="554" w:type="dxa"/>
          </w:tcPr>
          <w:p w14:paraId="7D9EDBB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25FDE9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2EBEC8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FDCBE9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61043E6" w14:textId="77777777">
        <w:trPr>
          <w:trHeight w:val="199"/>
        </w:trPr>
        <w:tc>
          <w:tcPr>
            <w:tcW w:w="673" w:type="dxa"/>
            <w:gridSpan w:val="2"/>
          </w:tcPr>
          <w:p w14:paraId="2BDA16AE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8A4C98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4D55436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(2,362+2,972)*2</w:t>
            </w:r>
          </w:p>
        </w:tc>
        <w:tc>
          <w:tcPr>
            <w:tcW w:w="554" w:type="dxa"/>
          </w:tcPr>
          <w:p w14:paraId="570C464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CEFECA8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10.668</w:t>
            </w:r>
          </w:p>
        </w:tc>
        <w:tc>
          <w:tcPr>
            <w:tcW w:w="1597" w:type="dxa"/>
          </w:tcPr>
          <w:p w14:paraId="6B568F9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2D08F2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AFF136F" w14:textId="77777777">
        <w:trPr>
          <w:trHeight w:val="199"/>
        </w:trPr>
        <w:tc>
          <w:tcPr>
            <w:tcW w:w="673" w:type="dxa"/>
            <w:gridSpan w:val="2"/>
          </w:tcPr>
          <w:p w14:paraId="7909B714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04C1630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A0067E6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C5</w:t>
            </w:r>
          </w:p>
        </w:tc>
        <w:tc>
          <w:tcPr>
            <w:tcW w:w="554" w:type="dxa"/>
          </w:tcPr>
          <w:p w14:paraId="4C9E950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AC9244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180E09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834572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73E3AC4" w14:textId="77777777">
        <w:trPr>
          <w:trHeight w:val="199"/>
        </w:trPr>
        <w:tc>
          <w:tcPr>
            <w:tcW w:w="673" w:type="dxa"/>
            <w:gridSpan w:val="2"/>
          </w:tcPr>
          <w:p w14:paraId="169954A1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3506D0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F732C11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(2,374+3,018)*2</w:t>
            </w:r>
          </w:p>
        </w:tc>
        <w:tc>
          <w:tcPr>
            <w:tcW w:w="554" w:type="dxa"/>
          </w:tcPr>
          <w:p w14:paraId="506E341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ED0F467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10.784</w:t>
            </w:r>
          </w:p>
        </w:tc>
        <w:tc>
          <w:tcPr>
            <w:tcW w:w="1597" w:type="dxa"/>
          </w:tcPr>
          <w:p w14:paraId="213CE70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878396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9C175C2" w14:textId="77777777">
        <w:trPr>
          <w:trHeight w:val="199"/>
        </w:trPr>
        <w:tc>
          <w:tcPr>
            <w:tcW w:w="673" w:type="dxa"/>
            <w:gridSpan w:val="2"/>
          </w:tcPr>
          <w:p w14:paraId="29616D10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9A1BC0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CB741BD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C6</w:t>
            </w:r>
          </w:p>
        </w:tc>
        <w:tc>
          <w:tcPr>
            <w:tcW w:w="554" w:type="dxa"/>
          </w:tcPr>
          <w:p w14:paraId="4D61F0C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15E417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802E0F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17CBF3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F702E7A" w14:textId="77777777">
        <w:trPr>
          <w:trHeight w:val="199"/>
        </w:trPr>
        <w:tc>
          <w:tcPr>
            <w:tcW w:w="673" w:type="dxa"/>
            <w:gridSpan w:val="2"/>
          </w:tcPr>
          <w:p w14:paraId="7DCF4AD9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477551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10824F4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(2,362+2,972)*2</w:t>
            </w:r>
          </w:p>
        </w:tc>
        <w:tc>
          <w:tcPr>
            <w:tcW w:w="554" w:type="dxa"/>
          </w:tcPr>
          <w:p w14:paraId="707E770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EAA7329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10.668</w:t>
            </w:r>
          </w:p>
        </w:tc>
        <w:tc>
          <w:tcPr>
            <w:tcW w:w="1597" w:type="dxa"/>
          </w:tcPr>
          <w:p w14:paraId="2C10B75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856A7C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05317C4" w14:textId="77777777">
        <w:trPr>
          <w:trHeight w:val="199"/>
        </w:trPr>
        <w:tc>
          <w:tcPr>
            <w:tcW w:w="673" w:type="dxa"/>
            <w:gridSpan w:val="2"/>
          </w:tcPr>
          <w:p w14:paraId="1DB3D158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672DA5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F2EE604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C7</w:t>
            </w:r>
          </w:p>
        </w:tc>
        <w:tc>
          <w:tcPr>
            <w:tcW w:w="554" w:type="dxa"/>
          </w:tcPr>
          <w:p w14:paraId="553AF9F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293B89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81D667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AF1263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5DCA277" w14:textId="77777777">
        <w:trPr>
          <w:trHeight w:val="198"/>
        </w:trPr>
        <w:tc>
          <w:tcPr>
            <w:tcW w:w="673" w:type="dxa"/>
            <w:gridSpan w:val="2"/>
          </w:tcPr>
          <w:p w14:paraId="4EC39EAE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1AB694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7F3A4FC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(2,374+3,018)*2</w:t>
            </w:r>
          </w:p>
        </w:tc>
        <w:tc>
          <w:tcPr>
            <w:tcW w:w="554" w:type="dxa"/>
          </w:tcPr>
          <w:p w14:paraId="090D349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AA80F13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10.784</w:t>
            </w:r>
          </w:p>
        </w:tc>
        <w:tc>
          <w:tcPr>
            <w:tcW w:w="1597" w:type="dxa"/>
          </w:tcPr>
          <w:p w14:paraId="7C5733E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86F034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94D9B98" w14:textId="77777777">
        <w:trPr>
          <w:trHeight w:val="198"/>
        </w:trPr>
        <w:tc>
          <w:tcPr>
            <w:tcW w:w="673" w:type="dxa"/>
            <w:gridSpan w:val="2"/>
          </w:tcPr>
          <w:p w14:paraId="4C517E81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D6EFB7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5B1236C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C8</w:t>
            </w:r>
          </w:p>
        </w:tc>
        <w:tc>
          <w:tcPr>
            <w:tcW w:w="554" w:type="dxa"/>
          </w:tcPr>
          <w:p w14:paraId="07A8CC5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1B4D55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16A38D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314354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29C821A" w14:textId="77777777">
        <w:trPr>
          <w:trHeight w:val="199"/>
        </w:trPr>
        <w:tc>
          <w:tcPr>
            <w:tcW w:w="673" w:type="dxa"/>
            <w:gridSpan w:val="2"/>
          </w:tcPr>
          <w:p w14:paraId="11570125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1D3A3A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F396AB9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(2,376+2,409)*2</w:t>
            </w:r>
          </w:p>
        </w:tc>
        <w:tc>
          <w:tcPr>
            <w:tcW w:w="554" w:type="dxa"/>
          </w:tcPr>
          <w:p w14:paraId="18C0122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B842414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9.570</w:t>
            </w:r>
          </w:p>
        </w:tc>
        <w:tc>
          <w:tcPr>
            <w:tcW w:w="1597" w:type="dxa"/>
          </w:tcPr>
          <w:p w14:paraId="3768CD9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AA2CCE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D53CC66" w14:textId="77777777">
        <w:trPr>
          <w:trHeight w:val="199"/>
        </w:trPr>
        <w:tc>
          <w:tcPr>
            <w:tcW w:w="673" w:type="dxa"/>
            <w:gridSpan w:val="2"/>
          </w:tcPr>
          <w:p w14:paraId="29380FC4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6C1906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ACD4364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C9</w:t>
            </w:r>
          </w:p>
        </w:tc>
        <w:tc>
          <w:tcPr>
            <w:tcW w:w="554" w:type="dxa"/>
          </w:tcPr>
          <w:p w14:paraId="1F9F1ED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66F94F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1B3C18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813DEB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864DCDB" w14:textId="77777777">
        <w:trPr>
          <w:trHeight w:val="199"/>
        </w:trPr>
        <w:tc>
          <w:tcPr>
            <w:tcW w:w="673" w:type="dxa"/>
            <w:gridSpan w:val="2"/>
          </w:tcPr>
          <w:p w14:paraId="22D54E8E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C336DD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C0972D4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(2,366+2,418)*2</w:t>
            </w:r>
          </w:p>
        </w:tc>
        <w:tc>
          <w:tcPr>
            <w:tcW w:w="554" w:type="dxa"/>
          </w:tcPr>
          <w:p w14:paraId="6186D89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D305E85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9.568</w:t>
            </w:r>
          </w:p>
        </w:tc>
        <w:tc>
          <w:tcPr>
            <w:tcW w:w="1597" w:type="dxa"/>
          </w:tcPr>
          <w:p w14:paraId="13A6CE3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142BD4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EF46C6A" w14:textId="77777777">
        <w:trPr>
          <w:trHeight w:val="199"/>
        </w:trPr>
        <w:tc>
          <w:tcPr>
            <w:tcW w:w="673" w:type="dxa"/>
            <w:gridSpan w:val="2"/>
          </w:tcPr>
          <w:p w14:paraId="5079AC01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6C87DB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48B25FA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C10</w:t>
            </w:r>
          </w:p>
        </w:tc>
        <w:tc>
          <w:tcPr>
            <w:tcW w:w="554" w:type="dxa"/>
          </w:tcPr>
          <w:p w14:paraId="593CBB8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9F28CA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90B748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7825B4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B2E2C26" w14:textId="77777777">
        <w:trPr>
          <w:trHeight w:val="199"/>
        </w:trPr>
        <w:tc>
          <w:tcPr>
            <w:tcW w:w="673" w:type="dxa"/>
            <w:gridSpan w:val="2"/>
          </w:tcPr>
          <w:p w14:paraId="71EFEC21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C42B51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629D3A6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(2,361+2,398)*2</w:t>
            </w:r>
          </w:p>
        </w:tc>
        <w:tc>
          <w:tcPr>
            <w:tcW w:w="554" w:type="dxa"/>
          </w:tcPr>
          <w:p w14:paraId="4DA96C2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7A72719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9.518</w:t>
            </w:r>
          </w:p>
        </w:tc>
        <w:tc>
          <w:tcPr>
            <w:tcW w:w="1597" w:type="dxa"/>
          </w:tcPr>
          <w:p w14:paraId="6293F1D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0B2172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3F7815C" w14:textId="77777777">
        <w:trPr>
          <w:trHeight w:val="199"/>
        </w:trPr>
        <w:tc>
          <w:tcPr>
            <w:tcW w:w="673" w:type="dxa"/>
            <w:gridSpan w:val="2"/>
          </w:tcPr>
          <w:p w14:paraId="25607B82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016EEB9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74FDC24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C11</w:t>
            </w:r>
          </w:p>
        </w:tc>
        <w:tc>
          <w:tcPr>
            <w:tcW w:w="554" w:type="dxa"/>
          </w:tcPr>
          <w:p w14:paraId="6DBD08F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80E312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37F9A2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14A8C5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09624D2" w14:textId="77777777">
        <w:trPr>
          <w:trHeight w:val="199"/>
        </w:trPr>
        <w:tc>
          <w:tcPr>
            <w:tcW w:w="673" w:type="dxa"/>
            <w:gridSpan w:val="2"/>
          </w:tcPr>
          <w:p w14:paraId="592A7B77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DCF644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8473F7B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(2,361+2,375)*2</w:t>
            </w:r>
          </w:p>
        </w:tc>
        <w:tc>
          <w:tcPr>
            <w:tcW w:w="554" w:type="dxa"/>
          </w:tcPr>
          <w:p w14:paraId="505B07E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F4C22C8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9.472</w:t>
            </w:r>
          </w:p>
        </w:tc>
        <w:tc>
          <w:tcPr>
            <w:tcW w:w="1597" w:type="dxa"/>
          </w:tcPr>
          <w:p w14:paraId="36DF2D0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ACEF4E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D050CC9" w14:textId="77777777">
        <w:trPr>
          <w:trHeight w:val="199"/>
        </w:trPr>
        <w:tc>
          <w:tcPr>
            <w:tcW w:w="673" w:type="dxa"/>
            <w:gridSpan w:val="2"/>
          </w:tcPr>
          <w:p w14:paraId="7B0F837F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D349EF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6C33F14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C12</w:t>
            </w:r>
          </w:p>
        </w:tc>
        <w:tc>
          <w:tcPr>
            <w:tcW w:w="554" w:type="dxa"/>
          </w:tcPr>
          <w:p w14:paraId="0B57917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974931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83AD14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37BBCC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E2AFED4" w14:textId="77777777">
        <w:trPr>
          <w:trHeight w:val="198"/>
        </w:trPr>
        <w:tc>
          <w:tcPr>
            <w:tcW w:w="673" w:type="dxa"/>
            <w:gridSpan w:val="2"/>
          </w:tcPr>
          <w:p w14:paraId="15C8383D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D223EF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5D7975F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(2,372+1,225)*2</w:t>
            </w:r>
          </w:p>
        </w:tc>
        <w:tc>
          <w:tcPr>
            <w:tcW w:w="554" w:type="dxa"/>
          </w:tcPr>
          <w:p w14:paraId="1AD7167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884BB5A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7.194</w:t>
            </w:r>
          </w:p>
        </w:tc>
        <w:tc>
          <w:tcPr>
            <w:tcW w:w="1597" w:type="dxa"/>
          </w:tcPr>
          <w:p w14:paraId="27143E6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EAB56B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E3ED372" w14:textId="77777777">
        <w:trPr>
          <w:trHeight w:val="198"/>
        </w:trPr>
        <w:tc>
          <w:tcPr>
            <w:tcW w:w="673" w:type="dxa"/>
            <w:gridSpan w:val="2"/>
          </w:tcPr>
          <w:p w14:paraId="727EDC03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07CB467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C5C1CBA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C13</w:t>
            </w:r>
          </w:p>
        </w:tc>
        <w:tc>
          <w:tcPr>
            <w:tcW w:w="554" w:type="dxa"/>
          </w:tcPr>
          <w:p w14:paraId="14C6D3F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ABDFCF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59DD0C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25FBF6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B884233" w14:textId="77777777">
        <w:trPr>
          <w:trHeight w:val="199"/>
        </w:trPr>
        <w:tc>
          <w:tcPr>
            <w:tcW w:w="673" w:type="dxa"/>
            <w:gridSpan w:val="2"/>
          </w:tcPr>
          <w:p w14:paraId="5B428E02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34EDB8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34802F0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(2,372+1,253)*2</w:t>
            </w:r>
          </w:p>
        </w:tc>
        <w:tc>
          <w:tcPr>
            <w:tcW w:w="554" w:type="dxa"/>
          </w:tcPr>
          <w:p w14:paraId="1CA57C9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3A8962D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7.250</w:t>
            </w:r>
          </w:p>
        </w:tc>
        <w:tc>
          <w:tcPr>
            <w:tcW w:w="1597" w:type="dxa"/>
          </w:tcPr>
          <w:p w14:paraId="45960B7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842F39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840E7CC" w14:textId="77777777">
        <w:trPr>
          <w:trHeight w:val="199"/>
        </w:trPr>
        <w:tc>
          <w:tcPr>
            <w:tcW w:w="673" w:type="dxa"/>
            <w:gridSpan w:val="2"/>
          </w:tcPr>
          <w:p w14:paraId="25605D8B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CF16E1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51A5FD2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C14</w:t>
            </w:r>
          </w:p>
        </w:tc>
        <w:tc>
          <w:tcPr>
            <w:tcW w:w="554" w:type="dxa"/>
          </w:tcPr>
          <w:p w14:paraId="6FDADCE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A5A173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D39459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92E821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F48B833" w14:textId="77777777">
        <w:trPr>
          <w:trHeight w:val="199"/>
        </w:trPr>
        <w:tc>
          <w:tcPr>
            <w:tcW w:w="673" w:type="dxa"/>
            <w:gridSpan w:val="2"/>
          </w:tcPr>
          <w:p w14:paraId="4D094F3B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931674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7539DED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(1,957+3,245)*2</w:t>
            </w:r>
          </w:p>
        </w:tc>
        <w:tc>
          <w:tcPr>
            <w:tcW w:w="554" w:type="dxa"/>
          </w:tcPr>
          <w:p w14:paraId="5DDE819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C1F28E5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10.404</w:t>
            </w:r>
          </w:p>
        </w:tc>
        <w:tc>
          <w:tcPr>
            <w:tcW w:w="1597" w:type="dxa"/>
          </w:tcPr>
          <w:p w14:paraId="1270B04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826B05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12173E4" w14:textId="77777777">
        <w:trPr>
          <w:trHeight w:val="284"/>
        </w:trPr>
        <w:tc>
          <w:tcPr>
            <w:tcW w:w="673" w:type="dxa"/>
            <w:gridSpan w:val="2"/>
          </w:tcPr>
          <w:p w14:paraId="33CF6341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61F8F9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5" w:type="dxa"/>
          </w:tcPr>
          <w:p w14:paraId="73D3E7DF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554" w:type="dxa"/>
          </w:tcPr>
          <w:p w14:paraId="23733E5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</w:tcPr>
          <w:p w14:paraId="172A56E9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375.388</w:t>
            </w:r>
          </w:p>
        </w:tc>
        <w:tc>
          <w:tcPr>
            <w:tcW w:w="1597" w:type="dxa"/>
          </w:tcPr>
          <w:p w14:paraId="4E54E5E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</w:tcPr>
          <w:p w14:paraId="2A05F1F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75118C5A" w14:textId="77777777">
        <w:trPr>
          <w:trHeight w:val="319"/>
        </w:trPr>
        <w:tc>
          <w:tcPr>
            <w:tcW w:w="673" w:type="dxa"/>
            <w:gridSpan w:val="2"/>
            <w:tcBorders>
              <w:bottom w:val="single" w:sz="2" w:space="0" w:color="95979B"/>
            </w:tcBorders>
          </w:tcPr>
          <w:p w14:paraId="3B67CAC5" w14:textId="77777777" w:rsidR="00660350" w:rsidRPr="003933D7" w:rsidRDefault="00614168">
            <w:pPr>
              <w:pStyle w:val="TableParagraph"/>
              <w:spacing w:before="134"/>
              <w:ind w:left="348"/>
              <w:rPr>
                <w:sz w:val="14"/>
              </w:rPr>
            </w:pPr>
            <w:r w:rsidRPr="003933D7">
              <w:rPr>
                <w:color w:val="173662"/>
                <w:w w:val="101"/>
                <w:sz w:val="14"/>
              </w:rPr>
              <w:t>D</w:t>
            </w:r>
          </w:p>
        </w:tc>
        <w:tc>
          <w:tcPr>
            <w:tcW w:w="1359" w:type="dxa"/>
            <w:tcBorders>
              <w:bottom w:val="single" w:sz="2" w:space="0" w:color="95979B"/>
            </w:tcBorders>
          </w:tcPr>
          <w:p w14:paraId="17DAB259" w14:textId="77777777" w:rsidR="00660350" w:rsidRPr="003933D7" w:rsidRDefault="00614168">
            <w:pPr>
              <w:pStyle w:val="TableParagraph"/>
              <w:spacing w:before="88"/>
              <w:ind w:left="19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62</w:t>
            </w:r>
          </w:p>
        </w:tc>
        <w:tc>
          <w:tcPr>
            <w:tcW w:w="4025" w:type="dxa"/>
            <w:tcBorders>
              <w:bottom w:val="single" w:sz="2" w:space="0" w:color="95979B"/>
            </w:tcBorders>
          </w:tcPr>
          <w:p w14:paraId="3BF8BE73" w14:textId="77777777" w:rsidR="00660350" w:rsidRPr="003933D7" w:rsidRDefault="00614168">
            <w:pPr>
              <w:pStyle w:val="TableParagraph"/>
              <w:spacing w:before="88"/>
              <w:ind w:left="19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Úprava povrchů vnějších</w:t>
            </w:r>
          </w:p>
        </w:tc>
        <w:tc>
          <w:tcPr>
            <w:tcW w:w="554" w:type="dxa"/>
            <w:tcBorders>
              <w:bottom w:val="single" w:sz="2" w:space="0" w:color="95979B"/>
            </w:tcBorders>
          </w:tcPr>
          <w:p w14:paraId="50AF0B8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tcBorders>
              <w:bottom w:val="single" w:sz="2" w:space="0" w:color="95979B"/>
            </w:tcBorders>
          </w:tcPr>
          <w:p w14:paraId="665949E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bottom w:val="single" w:sz="2" w:space="0" w:color="95979B"/>
            </w:tcBorders>
          </w:tcPr>
          <w:p w14:paraId="0A73F37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bottom w:val="single" w:sz="2" w:space="0" w:color="95979B"/>
            </w:tcBorders>
          </w:tcPr>
          <w:p w14:paraId="1D4EDA18" w14:textId="77777777" w:rsidR="00660350" w:rsidRPr="003933D7" w:rsidRDefault="00614168">
            <w:pPr>
              <w:pStyle w:val="TableParagraph"/>
              <w:spacing w:before="88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135,891.81</w:t>
            </w:r>
          </w:p>
        </w:tc>
      </w:tr>
      <w:tr w:rsidR="00660350" w:rsidRPr="003933D7" w14:paraId="329245DE" w14:textId="77777777">
        <w:trPr>
          <w:trHeight w:val="288"/>
        </w:trPr>
        <w:tc>
          <w:tcPr>
            <w:tcW w:w="330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3D425D65" w14:textId="77777777" w:rsidR="00660350" w:rsidRPr="003933D7" w:rsidRDefault="00614168">
            <w:pPr>
              <w:pStyle w:val="TableParagraph"/>
              <w:spacing w:before="40"/>
              <w:ind w:left="4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</w:t>
            </w:r>
          </w:p>
        </w:tc>
        <w:tc>
          <w:tcPr>
            <w:tcW w:w="343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3605B98B" w14:textId="77777777" w:rsidR="00660350" w:rsidRPr="003933D7" w:rsidRDefault="00614168">
            <w:pPr>
              <w:pStyle w:val="TableParagraph"/>
              <w:spacing w:before="40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</w:tcBorders>
          </w:tcPr>
          <w:p w14:paraId="14ABD8C6" w14:textId="77777777" w:rsidR="00660350" w:rsidRPr="003933D7" w:rsidRDefault="00614168">
            <w:pPr>
              <w:pStyle w:val="TableParagraph"/>
              <w:spacing w:before="40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62220010R</w:t>
            </w:r>
          </w:p>
        </w:tc>
        <w:tc>
          <w:tcPr>
            <w:tcW w:w="4025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1FA7DE27" w14:textId="77777777" w:rsidR="00660350" w:rsidRPr="003933D7" w:rsidRDefault="00614168">
            <w:pPr>
              <w:pStyle w:val="TableParagraph"/>
              <w:spacing w:before="40"/>
              <w:ind w:left="1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Okenní těsnící fólie - montáž</w:t>
            </w:r>
          </w:p>
        </w:tc>
        <w:tc>
          <w:tcPr>
            <w:tcW w:w="554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060236D1" w14:textId="77777777" w:rsidR="00660350" w:rsidRPr="003933D7" w:rsidRDefault="00614168">
            <w:pPr>
              <w:pStyle w:val="TableParagraph"/>
              <w:spacing w:before="40"/>
              <w:ind w:left="20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</w:t>
            </w:r>
          </w:p>
        </w:tc>
        <w:tc>
          <w:tcPr>
            <w:tcW w:w="911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1DFDAFB1" w14:textId="77777777" w:rsidR="00660350" w:rsidRPr="003933D7" w:rsidRDefault="00614168">
            <w:pPr>
              <w:pStyle w:val="TableParagraph"/>
              <w:spacing w:before="40"/>
              <w:ind w:right="12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375.388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F9F8CD"/>
          </w:tcPr>
          <w:p w14:paraId="2849E2E2" w14:textId="77777777" w:rsidR="00660350" w:rsidRPr="003933D7" w:rsidRDefault="00614168">
            <w:pPr>
              <w:pStyle w:val="TableParagraph"/>
              <w:spacing w:before="40"/>
              <w:ind w:right="14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75.50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3591B9D1" w14:textId="77777777" w:rsidR="00660350" w:rsidRPr="003933D7" w:rsidRDefault="00614168">
            <w:pPr>
              <w:pStyle w:val="TableParagraph"/>
              <w:spacing w:before="40"/>
              <w:ind w:right="13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28,341.79</w:t>
            </w:r>
          </w:p>
        </w:tc>
      </w:tr>
      <w:tr w:rsidR="00660350" w:rsidRPr="003933D7" w14:paraId="2F0D00A6" w14:textId="77777777">
        <w:trPr>
          <w:trHeight w:val="196"/>
        </w:trPr>
        <w:tc>
          <w:tcPr>
            <w:tcW w:w="673" w:type="dxa"/>
            <w:gridSpan w:val="2"/>
            <w:tcBorders>
              <w:top w:val="single" w:sz="2" w:space="0" w:color="95979B"/>
            </w:tcBorders>
          </w:tcPr>
          <w:p w14:paraId="308F1F4E" w14:textId="77777777" w:rsidR="00660350" w:rsidRPr="003933D7" w:rsidRDefault="00614168">
            <w:pPr>
              <w:pStyle w:val="TableParagraph"/>
              <w:spacing w:before="18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  <w:tcBorders>
              <w:top w:val="single" w:sz="2" w:space="0" w:color="95979B"/>
            </w:tcBorders>
          </w:tcPr>
          <w:p w14:paraId="7DB0BC0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top w:val="single" w:sz="2" w:space="0" w:color="95979B"/>
            </w:tcBorders>
          </w:tcPr>
          <w:p w14:paraId="0029C6A4" w14:textId="77777777" w:rsidR="00660350" w:rsidRPr="003933D7" w:rsidRDefault="00614168">
            <w:pPr>
              <w:pStyle w:val="TableParagraph"/>
              <w:spacing w:before="5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A1</w:t>
            </w:r>
          </w:p>
        </w:tc>
        <w:tc>
          <w:tcPr>
            <w:tcW w:w="554" w:type="dxa"/>
            <w:tcBorders>
              <w:top w:val="single" w:sz="2" w:space="0" w:color="95979B"/>
            </w:tcBorders>
          </w:tcPr>
          <w:p w14:paraId="5DB6255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2" w:space="0" w:color="95979B"/>
            </w:tcBorders>
          </w:tcPr>
          <w:p w14:paraId="2FC286E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54BEBC3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3447517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06A11BE" w14:textId="77777777">
        <w:trPr>
          <w:trHeight w:val="199"/>
        </w:trPr>
        <w:tc>
          <w:tcPr>
            <w:tcW w:w="673" w:type="dxa"/>
            <w:gridSpan w:val="2"/>
          </w:tcPr>
          <w:p w14:paraId="20DE9F8C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79B7D0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3182DBD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(4,081+2,92)*2</w:t>
            </w:r>
          </w:p>
        </w:tc>
        <w:tc>
          <w:tcPr>
            <w:tcW w:w="554" w:type="dxa"/>
          </w:tcPr>
          <w:p w14:paraId="119F8E5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12481EA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14.002</w:t>
            </w:r>
          </w:p>
        </w:tc>
        <w:tc>
          <w:tcPr>
            <w:tcW w:w="1597" w:type="dxa"/>
          </w:tcPr>
          <w:p w14:paraId="6098AD7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C43CF0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AA41E96" w14:textId="77777777">
        <w:trPr>
          <w:trHeight w:val="199"/>
        </w:trPr>
        <w:tc>
          <w:tcPr>
            <w:tcW w:w="673" w:type="dxa"/>
            <w:gridSpan w:val="2"/>
          </w:tcPr>
          <w:p w14:paraId="70376376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7EFA3F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F7255E8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A2</w:t>
            </w:r>
          </w:p>
        </w:tc>
        <w:tc>
          <w:tcPr>
            <w:tcW w:w="554" w:type="dxa"/>
          </w:tcPr>
          <w:p w14:paraId="405685F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25D2E2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BC0E34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1DB71A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3B132A7" w14:textId="77777777">
        <w:trPr>
          <w:trHeight w:val="199"/>
        </w:trPr>
        <w:tc>
          <w:tcPr>
            <w:tcW w:w="673" w:type="dxa"/>
            <w:gridSpan w:val="2"/>
          </w:tcPr>
          <w:p w14:paraId="75363130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B09F05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755A3F4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(2,595+2,95)*2</w:t>
            </w:r>
          </w:p>
        </w:tc>
        <w:tc>
          <w:tcPr>
            <w:tcW w:w="554" w:type="dxa"/>
          </w:tcPr>
          <w:p w14:paraId="7B7F8E8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78B7E13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11.090</w:t>
            </w:r>
          </w:p>
        </w:tc>
        <w:tc>
          <w:tcPr>
            <w:tcW w:w="1597" w:type="dxa"/>
          </w:tcPr>
          <w:p w14:paraId="6D707F2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FCC179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071114C" w14:textId="77777777">
        <w:trPr>
          <w:trHeight w:val="199"/>
        </w:trPr>
        <w:tc>
          <w:tcPr>
            <w:tcW w:w="673" w:type="dxa"/>
            <w:gridSpan w:val="2"/>
          </w:tcPr>
          <w:p w14:paraId="5FF0F8BF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A83AD8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8A5BEDB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A3</w:t>
            </w:r>
          </w:p>
        </w:tc>
        <w:tc>
          <w:tcPr>
            <w:tcW w:w="554" w:type="dxa"/>
          </w:tcPr>
          <w:p w14:paraId="3997C01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DB0CE6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2EA368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E3ACA5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9CD1092" w14:textId="77777777">
        <w:trPr>
          <w:trHeight w:val="199"/>
        </w:trPr>
        <w:tc>
          <w:tcPr>
            <w:tcW w:w="673" w:type="dxa"/>
            <w:gridSpan w:val="2"/>
          </w:tcPr>
          <w:p w14:paraId="7CB1522B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9AA395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26703BE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(1,924+3,027)*2</w:t>
            </w:r>
          </w:p>
        </w:tc>
        <w:tc>
          <w:tcPr>
            <w:tcW w:w="554" w:type="dxa"/>
          </w:tcPr>
          <w:p w14:paraId="550765E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7DCBBD0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9.902</w:t>
            </w:r>
          </w:p>
        </w:tc>
        <w:tc>
          <w:tcPr>
            <w:tcW w:w="1597" w:type="dxa"/>
          </w:tcPr>
          <w:p w14:paraId="0A1DE83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8615A2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A60A228" w14:textId="77777777">
        <w:trPr>
          <w:trHeight w:val="199"/>
        </w:trPr>
        <w:tc>
          <w:tcPr>
            <w:tcW w:w="673" w:type="dxa"/>
            <w:gridSpan w:val="2"/>
          </w:tcPr>
          <w:p w14:paraId="1B016890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01526A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678429C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A4</w:t>
            </w:r>
          </w:p>
        </w:tc>
        <w:tc>
          <w:tcPr>
            <w:tcW w:w="554" w:type="dxa"/>
          </w:tcPr>
          <w:p w14:paraId="2EA03D2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455E86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EC1102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F95A17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5DE5D1F" w14:textId="77777777">
        <w:trPr>
          <w:trHeight w:val="199"/>
        </w:trPr>
        <w:tc>
          <w:tcPr>
            <w:tcW w:w="673" w:type="dxa"/>
            <w:gridSpan w:val="2"/>
          </w:tcPr>
          <w:p w14:paraId="2839B465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8CA54B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51FE784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(1,661+3,027)*2</w:t>
            </w:r>
          </w:p>
        </w:tc>
        <w:tc>
          <w:tcPr>
            <w:tcW w:w="554" w:type="dxa"/>
          </w:tcPr>
          <w:p w14:paraId="040164E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489DE38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9.376</w:t>
            </w:r>
          </w:p>
        </w:tc>
        <w:tc>
          <w:tcPr>
            <w:tcW w:w="1597" w:type="dxa"/>
          </w:tcPr>
          <w:p w14:paraId="781EE96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4EDE7B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FE0EFD3" w14:textId="77777777">
        <w:trPr>
          <w:trHeight w:val="199"/>
        </w:trPr>
        <w:tc>
          <w:tcPr>
            <w:tcW w:w="673" w:type="dxa"/>
            <w:gridSpan w:val="2"/>
          </w:tcPr>
          <w:p w14:paraId="7EA756B5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4B665E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470040C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B1-B6</w:t>
            </w:r>
          </w:p>
        </w:tc>
        <w:tc>
          <w:tcPr>
            <w:tcW w:w="554" w:type="dxa"/>
          </w:tcPr>
          <w:p w14:paraId="2857EB9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FF5F8A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A507DE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CFBB87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5D77D08" w14:textId="77777777">
        <w:trPr>
          <w:trHeight w:val="198"/>
        </w:trPr>
        <w:tc>
          <w:tcPr>
            <w:tcW w:w="673" w:type="dxa"/>
            <w:gridSpan w:val="2"/>
          </w:tcPr>
          <w:p w14:paraId="435D1A7D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5CE070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BF05450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((2,373+3,018)*2)*6</w:t>
            </w:r>
          </w:p>
        </w:tc>
        <w:tc>
          <w:tcPr>
            <w:tcW w:w="554" w:type="dxa"/>
          </w:tcPr>
          <w:p w14:paraId="3DDF407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8B86F3E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64.692</w:t>
            </w:r>
          </w:p>
        </w:tc>
        <w:tc>
          <w:tcPr>
            <w:tcW w:w="1597" w:type="dxa"/>
          </w:tcPr>
          <w:p w14:paraId="169073D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EB8E28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6FC2FB1" w14:textId="77777777">
        <w:trPr>
          <w:trHeight w:val="198"/>
        </w:trPr>
        <w:tc>
          <w:tcPr>
            <w:tcW w:w="673" w:type="dxa"/>
            <w:gridSpan w:val="2"/>
          </w:tcPr>
          <w:p w14:paraId="46E47EE3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6E4A24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C327980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B7</w:t>
            </w:r>
          </w:p>
        </w:tc>
        <w:tc>
          <w:tcPr>
            <w:tcW w:w="554" w:type="dxa"/>
          </w:tcPr>
          <w:p w14:paraId="476BF91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43EEBA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CE31D6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FEC4AB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C0072C1" w14:textId="77777777">
        <w:trPr>
          <w:trHeight w:val="199"/>
        </w:trPr>
        <w:tc>
          <w:tcPr>
            <w:tcW w:w="673" w:type="dxa"/>
            <w:gridSpan w:val="2"/>
          </w:tcPr>
          <w:p w14:paraId="73BE7CE1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DC9ACE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CFC4DEC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(2,365+2,379)*2</w:t>
            </w:r>
          </w:p>
        </w:tc>
        <w:tc>
          <w:tcPr>
            <w:tcW w:w="554" w:type="dxa"/>
          </w:tcPr>
          <w:p w14:paraId="264655B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3540900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9.488</w:t>
            </w:r>
          </w:p>
        </w:tc>
        <w:tc>
          <w:tcPr>
            <w:tcW w:w="1597" w:type="dxa"/>
          </w:tcPr>
          <w:p w14:paraId="79EA40E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AC9D51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78270A9" w14:textId="77777777">
        <w:trPr>
          <w:trHeight w:val="199"/>
        </w:trPr>
        <w:tc>
          <w:tcPr>
            <w:tcW w:w="673" w:type="dxa"/>
            <w:gridSpan w:val="2"/>
          </w:tcPr>
          <w:p w14:paraId="583F0DB5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05FDD06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5314F6A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B8</w:t>
            </w:r>
          </w:p>
        </w:tc>
        <w:tc>
          <w:tcPr>
            <w:tcW w:w="554" w:type="dxa"/>
          </w:tcPr>
          <w:p w14:paraId="7FC09EB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B95295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45FF99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0F73A4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1F7E946" w14:textId="77777777">
        <w:trPr>
          <w:trHeight w:val="199"/>
        </w:trPr>
        <w:tc>
          <w:tcPr>
            <w:tcW w:w="673" w:type="dxa"/>
            <w:gridSpan w:val="2"/>
          </w:tcPr>
          <w:p w14:paraId="0228BAD8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F94B3D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6C3B12C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(2,371+2,362)*2</w:t>
            </w:r>
          </w:p>
        </w:tc>
        <w:tc>
          <w:tcPr>
            <w:tcW w:w="554" w:type="dxa"/>
          </w:tcPr>
          <w:p w14:paraId="0C70B7C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B47427B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9.466</w:t>
            </w:r>
          </w:p>
        </w:tc>
        <w:tc>
          <w:tcPr>
            <w:tcW w:w="1597" w:type="dxa"/>
          </w:tcPr>
          <w:p w14:paraId="57CE45D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F595AA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FC51212" w14:textId="77777777">
        <w:trPr>
          <w:trHeight w:val="199"/>
        </w:trPr>
        <w:tc>
          <w:tcPr>
            <w:tcW w:w="673" w:type="dxa"/>
            <w:gridSpan w:val="2"/>
          </w:tcPr>
          <w:p w14:paraId="5EBD012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3E18C5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ED172F1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B9</w:t>
            </w:r>
          </w:p>
        </w:tc>
        <w:tc>
          <w:tcPr>
            <w:tcW w:w="554" w:type="dxa"/>
          </w:tcPr>
          <w:p w14:paraId="54336E2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414B50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97129C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55D850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A2841BE" w14:textId="77777777">
        <w:trPr>
          <w:trHeight w:val="199"/>
        </w:trPr>
        <w:tc>
          <w:tcPr>
            <w:tcW w:w="673" w:type="dxa"/>
            <w:gridSpan w:val="2"/>
          </w:tcPr>
          <w:p w14:paraId="3652FCAE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8B4654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B9DDB8A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(2,364+2,363)*2</w:t>
            </w:r>
          </w:p>
        </w:tc>
        <w:tc>
          <w:tcPr>
            <w:tcW w:w="554" w:type="dxa"/>
          </w:tcPr>
          <w:p w14:paraId="61FBFDF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B4A0B54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9.454</w:t>
            </w:r>
          </w:p>
        </w:tc>
        <w:tc>
          <w:tcPr>
            <w:tcW w:w="1597" w:type="dxa"/>
          </w:tcPr>
          <w:p w14:paraId="02A143E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FB692B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C0C0FFF" w14:textId="77777777">
        <w:trPr>
          <w:trHeight w:val="199"/>
        </w:trPr>
        <w:tc>
          <w:tcPr>
            <w:tcW w:w="673" w:type="dxa"/>
            <w:gridSpan w:val="2"/>
          </w:tcPr>
          <w:p w14:paraId="156EE1C7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9D85B4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C3246F3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B10</w:t>
            </w:r>
          </w:p>
        </w:tc>
        <w:tc>
          <w:tcPr>
            <w:tcW w:w="554" w:type="dxa"/>
          </w:tcPr>
          <w:p w14:paraId="0FD8ACC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669E3C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7532E3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D1FE7C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2FF68B4" w14:textId="77777777">
        <w:trPr>
          <w:trHeight w:val="199"/>
        </w:trPr>
        <w:tc>
          <w:tcPr>
            <w:tcW w:w="673" w:type="dxa"/>
            <w:gridSpan w:val="2"/>
          </w:tcPr>
          <w:p w14:paraId="45CE546C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789823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1551654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(2,360+2,343)*2</w:t>
            </w:r>
          </w:p>
        </w:tc>
        <w:tc>
          <w:tcPr>
            <w:tcW w:w="554" w:type="dxa"/>
          </w:tcPr>
          <w:p w14:paraId="08465DA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E836793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9.406</w:t>
            </w:r>
          </w:p>
        </w:tc>
        <w:tc>
          <w:tcPr>
            <w:tcW w:w="1597" w:type="dxa"/>
          </w:tcPr>
          <w:p w14:paraId="622923B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F4B9E2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D54121A" w14:textId="77777777">
        <w:trPr>
          <w:trHeight w:val="199"/>
        </w:trPr>
        <w:tc>
          <w:tcPr>
            <w:tcW w:w="673" w:type="dxa"/>
            <w:gridSpan w:val="2"/>
          </w:tcPr>
          <w:p w14:paraId="4B60AB1D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6915CC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1A08DE4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B11,B12</w:t>
            </w:r>
          </w:p>
        </w:tc>
        <w:tc>
          <w:tcPr>
            <w:tcW w:w="554" w:type="dxa"/>
          </w:tcPr>
          <w:p w14:paraId="277030A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606714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0353E2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59E84A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38BDB4F" w14:textId="77777777">
        <w:trPr>
          <w:trHeight w:val="198"/>
        </w:trPr>
        <w:tc>
          <w:tcPr>
            <w:tcW w:w="673" w:type="dxa"/>
            <w:gridSpan w:val="2"/>
          </w:tcPr>
          <w:p w14:paraId="6D472697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DA0631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D0578E3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((2,367+2,358)*2)*2</w:t>
            </w:r>
          </w:p>
        </w:tc>
        <w:tc>
          <w:tcPr>
            <w:tcW w:w="554" w:type="dxa"/>
          </w:tcPr>
          <w:p w14:paraId="05FB840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D04687E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18.900</w:t>
            </w:r>
          </w:p>
        </w:tc>
        <w:tc>
          <w:tcPr>
            <w:tcW w:w="1597" w:type="dxa"/>
          </w:tcPr>
          <w:p w14:paraId="4D2977D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AE7A40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E992129" w14:textId="77777777">
        <w:trPr>
          <w:trHeight w:val="198"/>
        </w:trPr>
        <w:tc>
          <w:tcPr>
            <w:tcW w:w="673" w:type="dxa"/>
            <w:gridSpan w:val="2"/>
          </w:tcPr>
          <w:p w14:paraId="176945D6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CA8D7F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471110B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B13-B20</w:t>
            </w:r>
          </w:p>
        </w:tc>
        <w:tc>
          <w:tcPr>
            <w:tcW w:w="554" w:type="dxa"/>
          </w:tcPr>
          <w:p w14:paraId="70A79A5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8D85F5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FCF13F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63E499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25EAED7" w14:textId="77777777">
        <w:trPr>
          <w:trHeight w:val="199"/>
        </w:trPr>
        <w:tc>
          <w:tcPr>
            <w:tcW w:w="673" w:type="dxa"/>
            <w:gridSpan w:val="2"/>
          </w:tcPr>
          <w:p w14:paraId="4399E16F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016A3A5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34DCFDC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((1,159+1,258)*2)*8</w:t>
            </w:r>
          </w:p>
        </w:tc>
        <w:tc>
          <w:tcPr>
            <w:tcW w:w="554" w:type="dxa"/>
          </w:tcPr>
          <w:p w14:paraId="3B2C0F1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44C3821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38.672</w:t>
            </w:r>
          </w:p>
        </w:tc>
        <w:tc>
          <w:tcPr>
            <w:tcW w:w="1597" w:type="dxa"/>
          </w:tcPr>
          <w:p w14:paraId="1B12221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1B330A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800B3E5" w14:textId="77777777">
        <w:trPr>
          <w:trHeight w:val="199"/>
        </w:trPr>
        <w:tc>
          <w:tcPr>
            <w:tcW w:w="673" w:type="dxa"/>
            <w:gridSpan w:val="2"/>
          </w:tcPr>
          <w:p w14:paraId="35665A14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29A815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C61AD4A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B21-B24</w:t>
            </w:r>
          </w:p>
        </w:tc>
        <w:tc>
          <w:tcPr>
            <w:tcW w:w="554" w:type="dxa"/>
          </w:tcPr>
          <w:p w14:paraId="7A41EE4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E5F50D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9AD3EB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64BE0E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6FAB270" w14:textId="77777777">
        <w:trPr>
          <w:trHeight w:val="199"/>
        </w:trPr>
        <w:tc>
          <w:tcPr>
            <w:tcW w:w="673" w:type="dxa"/>
            <w:gridSpan w:val="2"/>
          </w:tcPr>
          <w:p w14:paraId="7E02432F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7D870F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5727632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((1,160+1,738)*2)*4</w:t>
            </w:r>
          </w:p>
        </w:tc>
        <w:tc>
          <w:tcPr>
            <w:tcW w:w="554" w:type="dxa"/>
          </w:tcPr>
          <w:p w14:paraId="132D141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367709F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23.184</w:t>
            </w:r>
          </w:p>
        </w:tc>
        <w:tc>
          <w:tcPr>
            <w:tcW w:w="1597" w:type="dxa"/>
          </w:tcPr>
          <w:p w14:paraId="7258503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10925C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92D5A7B" w14:textId="77777777">
        <w:trPr>
          <w:trHeight w:val="199"/>
        </w:trPr>
        <w:tc>
          <w:tcPr>
            <w:tcW w:w="673" w:type="dxa"/>
            <w:gridSpan w:val="2"/>
          </w:tcPr>
          <w:p w14:paraId="2A9C2B2F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431824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A5F3C87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B25</w:t>
            </w:r>
          </w:p>
        </w:tc>
        <w:tc>
          <w:tcPr>
            <w:tcW w:w="554" w:type="dxa"/>
          </w:tcPr>
          <w:p w14:paraId="72A1C80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382BAB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941A4C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65AEC7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DAE8630" w14:textId="77777777">
        <w:trPr>
          <w:trHeight w:val="199"/>
        </w:trPr>
        <w:tc>
          <w:tcPr>
            <w:tcW w:w="673" w:type="dxa"/>
            <w:gridSpan w:val="2"/>
          </w:tcPr>
          <w:p w14:paraId="3BF4F9B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01C19C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115A14A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(5,530+2,945)*2</w:t>
            </w:r>
          </w:p>
        </w:tc>
        <w:tc>
          <w:tcPr>
            <w:tcW w:w="554" w:type="dxa"/>
          </w:tcPr>
          <w:p w14:paraId="05D95DF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EF77F09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16.950</w:t>
            </w:r>
          </w:p>
        </w:tc>
        <w:tc>
          <w:tcPr>
            <w:tcW w:w="1597" w:type="dxa"/>
          </w:tcPr>
          <w:p w14:paraId="77D16B1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8061DB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3CB1018" w14:textId="77777777">
        <w:trPr>
          <w:trHeight w:val="199"/>
        </w:trPr>
        <w:tc>
          <w:tcPr>
            <w:tcW w:w="673" w:type="dxa"/>
            <w:gridSpan w:val="2"/>
          </w:tcPr>
          <w:p w14:paraId="0B5ECCB0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EDF28F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233924D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</w:t>
            </w:r>
          </w:p>
        </w:tc>
        <w:tc>
          <w:tcPr>
            <w:tcW w:w="554" w:type="dxa"/>
          </w:tcPr>
          <w:p w14:paraId="6F80768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E4F073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8D550A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A83F7E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1BA576D" w14:textId="77777777">
        <w:trPr>
          <w:trHeight w:val="199"/>
        </w:trPr>
        <w:tc>
          <w:tcPr>
            <w:tcW w:w="673" w:type="dxa"/>
            <w:gridSpan w:val="2"/>
          </w:tcPr>
          <w:p w14:paraId="3035501F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084F823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D43405C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(1,216+2,92)*2</w:t>
            </w:r>
          </w:p>
        </w:tc>
        <w:tc>
          <w:tcPr>
            <w:tcW w:w="554" w:type="dxa"/>
          </w:tcPr>
          <w:p w14:paraId="4808F51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AAF744F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8.272</w:t>
            </w:r>
          </w:p>
        </w:tc>
        <w:tc>
          <w:tcPr>
            <w:tcW w:w="1597" w:type="dxa"/>
          </w:tcPr>
          <w:p w14:paraId="580DC55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357FE0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FEBFD57" w14:textId="77777777">
        <w:trPr>
          <w:trHeight w:val="199"/>
        </w:trPr>
        <w:tc>
          <w:tcPr>
            <w:tcW w:w="673" w:type="dxa"/>
            <w:gridSpan w:val="2"/>
          </w:tcPr>
          <w:p w14:paraId="64B89922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8D7917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0F419C3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C2</w:t>
            </w:r>
          </w:p>
        </w:tc>
        <w:tc>
          <w:tcPr>
            <w:tcW w:w="554" w:type="dxa"/>
          </w:tcPr>
          <w:p w14:paraId="4F8D02A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FAC0FC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6E5D48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A162DE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AD8D824" w14:textId="77777777">
        <w:trPr>
          <w:trHeight w:val="199"/>
        </w:trPr>
        <w:tc>
          <w:tcPr>
            <w:tcW w:w="673" w:type="dxa"/>
            <w:gridSpan w:val="2"/>
          </w:tcPr>
          <w:p w14:paraId="0B62C734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780CC2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3244809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(1,177+2,976)*2</w:t>
            </w:r>
          </w:p>
        </w:tc>
        <w:tc>
          <w:tcPr>
            <w:tcW w:w="554" w:type="dxa"/>
          </w:tcPr>
          <w:p w14:paraId="31EC5BA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38431F0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8.306</w:t>
            </w:r>
          </w:p>
        </w:tc>
        <w:tc>
          <w:tcPr>
            <w:tcW w:w="1597" w:type="dxa"/>
          </w:tcPr>
          <w:p w14:paraId="117CA71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623149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8BFA498" w14:textId="77777777">
        <w:trPr>
          <w:trHeight w:val="198"/>
        </w:trPr>
        <w:tc>
          <w:tcPr>
            <w:tcW w:w="673" w:type="dxa"/>
            <w:gridSpan w:val="2"/>
          </w:tcPr>
          <w:p w14:paraId="2BE8B26C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911AEC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66BD8F2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C3</w:t>
            </w:r>
          </w:p>
        </w:tc>
        <w:tc>
          <w:tcPr>
            <w:tcW w:w="554" w:type="dxa"/>
          </w:tcPr>
          <w:p w14:paraId="026E9A0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817B76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0E4322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D65E2E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0814E80" w14:textId="77777777">
        <w:trPr>
          <w:trHeight w:val="198"/>
        </w:trPr>
        <w:tc>
          <w:tcPr>
            <w:tcW w:w="673" w:type="dxa"/>
            <w:gridSpan w:val="2"/>
          </w:tcPr>
          <w:p w14:paraId="7B1A36DA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7B74F0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E5F362E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(1,198+2,976)*2</w:t>
            </w:r>
          </w:p>
        </w:tc>
        <w:tc>
          <w:tcPr>
            <w:tcW w:w="554" w:type="dxa"/>
          </w:tcPr>
          <w:p w14:paraId="75AE417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913AD95" w14:textId="77777777" w:rsidR="00660350" w:rsidRPr="003933D7" w:rsidRDefault="00614168">
            <w:pPr>
              <w:pStyle w:val="TableParagraph"/>
              <w:spacing w:before="7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8.348</w:t>
            </w:r>
          </w:p>
        </w:tc>
        <w:tc>
          <w:tcPr>
            <w:tcW w:w="1597" w:type="dxa"/>
          </w:tcPr>
          <w:p w14:paraId="42F6FE2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87FF90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D5B5416" w14:textId="77777777">
        <w:trPr>
          <w:trHeight w:val="199"/>
        </w:trPr>
        <w:tc>
          <w:tcPr>
            <w:tcW w:w="673" w:type="dxa"/>
            <w:gridSpan w:val="2"/>
          </w:tcPr>
          <w:p w14:paraId="7BAD2684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CAB81A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A98BD41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C4</w:t>
            </w:r>
          </w:p>
        </w:tc>
        <w:tc>
          <w:tcPr>
            <w:tcW w:w="554" w:type="dxa"/>
          </w:tcPr>
          <w:p w14:paraId="70A1303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2C2AFE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1E209C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79D01D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C1EDC1F" w14:textId="77777777">
        <w:trPr>
          <w:trHeight w:val="199"/>
        </w:trPr>
        <w:tc>
          <w:tcPr>
            <w:tcW w:w="673" w:type="dxa"/>
            <w:gridSpan w:val="2"/>
          </w:tcPr>
          <w:p w14:paraId="63B5D3CA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18AD9B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6CEA8C1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(2,362+2,972)*2</w:t>
            </w:r>
          </w:p>
        </w:tc>
        <w:tc>
          <w:tcPr>
            <w:tcW w:w="554" w:type="dxa"/>
          </w:tcPr>
          <w:p w14:paraId="512CD03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F3C176F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10.668</w:t>
            </w:r>
          </w:p>
        </w:tc>
        <w:tc>
          <w:tcPr>
            <w:tcW w:w="1597" w:type="dxa"/>
          </w:tcPr>
          <w:p w14:paraId="7F5BCE2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001477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022587F" w14:textId="77777777">
        <w:trPr>
          <w:trHeight w:val="199"/>
        </w:trPr>
        <w:tc>
          <w:tcPr>
            <w:tcW w:w="673" w:type="dxa"/>
            <w:gridSpan w:val="2"/>
          </w:tcPr>
          <w:p w14:paraId="56EF66D5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948CB5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8AE0A98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C5</w:t>
            </w:r>
          </w:p>
        </w:tc>
        <w:tc>
          <w:tcPr>
            <w:tcW w:w="554" w:type="dxa"/>
          </w:tcPr>
          <w:p w14:paraId="07D94D5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678366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CCBF1A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7032EA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EDA1EC3" w14:textId="77777777">
        <w:trPr>
          <w:trHeight w:val="199"/>
        </w:trPr>
        <w:tc>
          <w:tcPr>
            <w:tcW w:w="673" w:type="dxa"/>
            <w:gridSpan w:val="2"/>
          </w:tcPr>
          <w:p w14:paraId="50A9DC1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F6C99E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457D91A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(2,374+3,018)*2</w:t>
            </w:r>
          </w:p>
        </w:tc>
        <w:tc>
          <w:tcPr>
            <w:tcW w:w="554" w:type="dxa"/>
          </w:tcPr>
          <w:p w14:paraId="5930932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78A6822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10.784</w:t>
            </w:r>
          </w:p>
        </w:tc>
        <w:tc>
          <w:tcPr>
            <w:tcW w:w="1597" w:type="dxa"/>
          </w:tcPr>
          <w:p w14:paraId="53C9AAD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AAB75F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45D4FB7" w14:textId="77777777">
        <w:trPr>
          <w:trHeight w:val="199"/>
        </w:trPr>
        <w:tc>
          <w:tcPr>
            <w:tcW w:w="673" w:type="dxa"/>
            <w:gridSpan w:val="2"/>
          </w:tcPr>
          <w:p w14:paraId="30DAECFE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9C2910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843BC8D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C6</w:t>
            </w:r>
          </w:p>
        </w:tc>
        <w:tc>
          <w:tcPr>
            <w:tcW w:w="554" w:type="dxa"/>
          </w:tcPr>
          <w:p w14:paraId="79A5275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FE4193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CA730C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506790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CD535E7" w14:textId="77777777">
        <w:trPr>
          <w:trHeight w:val="199"/>
        </w:trPr>
        <w:tc>
          <w:tcPr>
            <w:tcW w:w="673" w:type="dxa"/>
            <w:gridSpan w:val="2"/>
          </w:tcPr>
          <w:p w14:paraId="1AC80157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05E822A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5851A8F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(2,362+2,972)*2</w:t>
            </w:r>
          </w:p>
        </w:tc>
        <w:tc>
          <w:tcPr>
            <w:tcW w:w="554" w:type="dxa"/>
          </w:tcPr>
          <w:p w14:paraId="4E58AFE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B60DD20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10.668</w:t>
            </w:r>
          </w:p>
        </w:tc>
        <w:tc>
          <w:tcPr>
            <w:tcW w:w="1597" w:type="dxa"/>
          </w:tcPr>
          <w:p w14:paraId="0E0FF4E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53351C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6DD0418" w14:textId="77777777">
        <w:trPr>
          <w:trHeight w:val="199"/>
        </w:trPr>
        <w:tc>
          <w:tcPr>
            <w:tcW w:w="673" w:type="dxa"/>
            <w:gridSpan w:val="2"/>
          </w:tcPr>
          <w:p w14:paraId="4A81CD5D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0B038B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37D56DE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C7</w:t>
            </w:r>
          </w:p>
        </w:tc>
        <w:tc>
          <w:tcPr>
            <w:tcW w:w="554" w:type="dxa"/>
          </w:tcPr>
          <w:p w14:paraId="6A7A631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437EDB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0A6DA6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C1543F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F6A649F" w14:textId="77777777">
        <w:trPr>
          <w:trHeight w:val="199"/>
        </w:trPr>
        <w:tc>
          <w:tcPr>
            <w:tcW w:w="673" w:type="dxa"/>
            <w:gridSpan w:val="2"/>
          </w:tcPr>
          <w:p w14:paraId="37F2CA6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84AFE3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0089F42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(2,374+3,018)*2</w:t>
            </w:r>
          </w:p>
        </w:tc>
        <w:tc>
          <w:tcPr>
            <w:tcW w:w="554" w:type="dxa"/>
          </w:tcPr>
          <w:p w14:paraId="15D2A83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D8C9FA6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10.784</w:t>
            </w:r>
          </w:p>
        </w:tc>
        <w:tc>
          <w:tcPr>
            <w:tcW w:w="1597" w:type="dxa"/>
          </w:tcPr>
          <w:p w14:paraId="26D5705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5433C3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84A2156" w14:textId="77777777">
        <w:trPr>
          <w:trHeight w:val="198"/>
        </w:trPr>
        <w:tc>
          <w:tcPr>
            <w:tcW w:w="673" w:type="dxa"/>
            <w:gridSpan w:val="2"/>
          </w:tcPr>
          <w:p w14:paraId="0FA302A7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BA980C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0BF4B42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C8</w:t>
            </w:r>
          </w:p>
        </w:tc>
        <w:tc>
          <w:tcPr>
            <w:tcW w:w="554" w:type="dxa"/>
          </w:tcPr>
          <w:p w14:paraId="35B6F68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71C3A7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0FB9B2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F7C22A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C6B5109" w14:textId="77777777">
        <w:trPr>
          <w:trHeight w:val="177"/>
        </w:trPr>
        <w:tc>
          <w:tcPr>
            <w:tcW w:w="673" w:type="dxa"/>
            <w:gridSpan w:val="2"/>
          </w:tcPr>
          <w:p w14:paraId="1EED8A6E" w14:textId="77777777" w:rsidR="00660350" w:rsidRPr="003933D7" w:rsidRDefault="00614168">
            <w:pPr>
              <w:pStyle w:val="TableParagraph"/>
              <w:spacing w:before="20" w:line="138" w:lineRule="exact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9E45B8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89915E6" w14:textId="77777777" w:rsidR="00660350" w:rsidRPr="003933D7" w:rsidRDefault="00614168">
            <w:pPr>
              <w:pStyle w:val="TableParagraph"/>
              <w:spacing w:before="7" w:line="150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(2,376+2,409)*2</w:t>
            </w:r>
          </w:p>
        </w:tc>
        <w:tc>
          <w:tcPr>
            <w:tcW w:w="554" w:type="dxa"/>
          </w:tcPr>
          <w:p w14:paraId="53EA050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3D09E29" w14:textId="77777777" w:rsidR="00660350" w:rsidRPr="003933D7" w:rsidRDefault="00614168">
            <w:pPr>
              <w:pStyle w:val="TableParagraph"/>
              <w:spacing w:before="7" w:line="15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9.570</w:t>
            </w:r>
          </w:p>
        </w:tc>
        <w:tc>
          <w:tcPr>
            <w:tcW w:w="1597" w:type="dxa"/>
          </w:tcPr>
          <w:p w14:paraId="05506DF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996E20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C109C37" w14:textId="77777777" w:rsidR="00660350" w:rsidRPr="003933D7" w:rsidRDefault="00660350">
      <w:pPr>
        <w:rPr>
          <w:rFonts w:ascii="Times New Roman"/>
          <w:sz w:val="12"/>
        </w:rPr>
        <w:sectPr w:rsidR="00660350" w:rsidRPr="003933D7">
          <w:pgSz w:w="11900" w:h="16840"/>
          <w:pgMar w:top="580" w:right="480" w:bottom="160" w:left="420" w:header="0" w:footer="0" w:gutter="0"/>
          <w:cols w:space="708"/>
        </w:sect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1359"/>
        <w:gridCol w:w="4025"/>
        <w:gridCol w:w="554"/>
        <w:gridCol w:w="911"/>
        <w:gridCol w:w="1597"/>
        <w:gridCol w:w="1597"/>
      </w:tblGrid>
      <w:tr w:rsidR="00660350" w:rsidRPr="003933D7" w14:paraId="4674688C" w14:textId="77777777">
        <w:trPr>
          <w:trHeight w:val="514"/>
        </w:trPr>
        <w:tc>
          <w:tcPr>
            <w:tcW w:w="673" w:type="dxa"/>
            <w:gridSpan w:val="2"/>
            <w:tcBorders>
              <w:top w:val="single" w:sz="2" w:space="0" w:color="95979B"/>
              <w:left w:val="single" w:sz="2" w:space="0" w:color="95979B"/>
              <w:bottom w:val="single" w:sz="2" w:space="0" w:color="95979B"/>
            </w:tcBorders>
            <w:shd w:val="clear" w:color="auto" w:fill="D1D2D3"/>
          </w:tcPr>
          <w:p w14:paraId="1445AA92" w14:textId="77777777" w:rsidR="00660350" w:rsidRPr="003933D7" w:rsidRDefault="00614168">
            <w:pPr>
              <w:pStyle w:val="TableParagraph"/>
              <w:spacing w:before="154"/>
              <w:ind w:left="52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lastRenderedPageBreak/>
              <w:t>PČ Typ</w:t>
            </w:r>
          </w:p>
        </w:tc>
        <w:tc>
          <w:tcPr>
            <w:tcW w:w="1359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4FAD6C8B" w14:textId="77777777" w:rsidR="00660350" w:rsidRPr="003933D7" w:rsidRDefault="00614168">
            <w:pPr>
              <w:pStyle w:val="TableParagraph"/>
              <w:spacing w:before="154"/>
              <w:ind w:left="518" w:right="516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Kód</w:t>
            </w:r>
          </w:p>
        </w:tc>
        <w:tc>
          <w:tcPr>
            <w:tcW w:w="4025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4B29F19A" w14:textId="77777777" w:rsidR="00660350" w:rsidRPr="003933D7" w:rsidRDefault="00614168">
            <w:pPr>
              <w:pStyle w:val="TableParagraph"/>
              <w:spacing w:before="154"/>
              <w:ind w:left="1792" w:right="179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Popis</w:t>
            </w:r>
          </w:p>
        </w:tc>
        <w:tc>
          <w:tcPr>
            <w:tcW w:w="554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23268A5F" w14:textId="77777777" w:rsidR="00660350" w:rsidRPr="003933D7" w:rsidRDefault="00614168">
            <w:pPr>
              <w:pStyle w:val="TableParagraph"/>
              <w:spacing w:before="154"/>
              <w:ind w:left="170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MJ</w:t>
            </w:r>
          </w:p>
        </w:tc>
        <w:tc>
          <w:tcPr>
            <w:tcW w:w="911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189727CB" w14:textId="77777777" w:rsidR="00660350" w:rsidRPr="003933D7" w:rsidRDefault="00614168">
            <w:pPr>
              <w:pStyle w:val="TableParagraph"/>
              <w:spacing w:before="154"/>
              <w:ind w:left="13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Množství</w:t>
            </w:r>
          </w:p>
        </w:tc>
        <w:tc>
          <w:tcPr>
            <w:tcW w:w="1597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79DE62F2" w14:textId="77777777" w:rsidR="00660350" w:rsidRPr="003933D7" w:rsidRDefault="00614168">
            <w:pPr>
              <w:pStyle w:val="TableParagraph"/>
              <w:spacing w:before="154"/>
              <w:ind w:left="338"/>
              <w:rPr>
                <w:sz w:val="16"/>
              </w:rPr>
            </w:pPr>
            <w:proofErr w:type="spellStart"/>
            <w:r w:rsidRPr="003933D7">
              <w:rPr>
                <w:color w:val="211F1F"/>
                <w:sz w:val="16"/>
              </w:rPr>
              <w:t>J.cena</w:t>
            </w:r>
            <w:proofErr w:type="spellEnd"/>
            <w:r w:rsidRPr="003933D7">
              <w:rPr>
                <w:color w:val="211F1F"/>
                <w:sz w:val="16"/>
              </w:rPr>
              <w:t xml:space="preserve"> [CZK]</w:t>
            </w:r>
          </w:p>
        </w:tc>
        <w:tc>
          <w:tcPr>
            <w:tcW w:w="1597" w:type="dxa"/>
            <w:tcBorders>
              <w:top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D1D2D3"/>
          </w:tcPr>
          <w:p w14:paraId="6386D3B3" w14:textId="77777777" w:rsidR="00660350" w:rsidRPr="003933D7" w:rsidRDefault="00614168">
            <w:pPr>
              <w:pStyle w:val="TableParagraph"/>
              <w:spacing w:before="154"/>
              <w:ind w:left="10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Cena celkem [CZK]</w:t>
            </w:r>
          </w:p>
        </w:tc>
      </w:tr>
      <w:tr w:rsidR="00660350" w:rsidRPr="003933D7" w14:paraId="7AB2D625" w14:textId="77777777">
        <w:trPr>
          <w:trHeight w:val="197"/>
        </w:trPr>
        <w:tc>
          <w:tcPr>
            <w:tcW w:w="673" w:type="dxa"/>
            <w:gridSpan w:val="2"/>
            <w:tcBorders>
              <w:top w:val="single" w:sz="2" w:space="0" w:color="95979B"/>
            </w:tcBorders>
          </w:tcPr>
          <w:p w14:paraId="7ADB99A0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  <w:tcBorders>
              <w:top w:val="single" w:sz="2" w:space="0" w:color="95979B"/>
            </w:tcBorders>
          </w:tcPr>
          <w:p w14:paraId="55A1760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top w:val="single" w:sz="2" w:space="0" w:color="95979B"/>
            </w:tcBorders>
          </w:tcPr>
          <w:p w14:paraId="2E38C6FA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C9</w:t>
            </w:r>
          </w:p>
        </w:tc>
        <w:tc>
          <w:tcPr>
            <w:tcW w:w="554" w:type="dxa"/>
            <w:tcBorders>
              <w:top w:val="single" w:sz="2" w:space="0" w:color="95979B"/>
            </w:tcBorders>
          </w:tcPr>
          <w:p w14:paraId="53362AA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2" w:space="0" w:color="95979B"/>
            </w:tcBorders>
          </w:tcPr>
          <w:p w14:paraId="600F2D9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415513C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77E3D6C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4A5F920" w14:textId="77777777">
        <w:trPr>
          <w:trHeight w:val="199"/>
        </w:trPr>
        <w:tc>
          <w:tcPr>
            <w:tcW w:w="673" w:type="dxa"/>
            <w:gridSpan w:val="2"/>
          </w:tcPr>
          <w:p w14:paraId="39CE4B71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A310D9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6E2FDAD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(2,366+2,418)*2</w:t>
            </w:r>
          </w:p>
        </w:tc>
        <w:tc>
          <w:tcPr>
            <w:tcW w:w="554" w:type="dxa"/>
          </w:tcPr>
          <w:p w14:paraId="4D2A829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2E05276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9.568</w:t>
            </w:r>
          </w:p>
        </w:tc>
        <w:tc>
          <w:tcPr>
            <w:tcW w:w="1597" w:type="dxa"/>
          </w:tcPr>
          <w:p w14:paraId="22C86BE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DDF900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A945BA5" w14:textId="77777777">
        <w:trPr>
          <w:trHeight w:val="199"/>
        </w:trPr>
        <w:tc>
          <w:tcPr>
            <w:tcW w:w="673" w:type="dxa"/>
            <w:gridSpan w:val="2"/>
          </w:tcPr>
          <w:p w14:paraId="6E52EF4E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EB3636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2F8EE6F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C10</w:t>
            </w:r>
          </w:p>
        </w:tc>
        <w:tc>
          <w:tcPr>
            <w:tcW w:w="554" w:type="dxa"/>
          </w:tcPr>
          <w:p w14:paraId="62E002F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6DDE9F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A65595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D21F3D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FFB7840" w14:textId="77777777">
        <w:trPr>
          <w:trHeight w:val="198"/>
        </w:trPr>
        <w:tc>
          <w:tcPr>
            <w:tcW w:w="673" w:type="dxa"/>
            <w:gridSpan w:val="2"/>
          </w:tcPr>
          <w:p w14:paraId="788C88ED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26DF0F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EC14FB4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(2,361+2,398)*2</w:t>
            </w:r>
          </w:p>
        </w:tc>
        <w:tc>
          <w:tcPr>
            <w:tcW w:w="554" w:type="dxa"/>
          </w:tcPr>
          <w:p w14:paraId="291B736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D27D792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9.518</w:t>
            </w:r>
          </w:p>
        </w:tc>
        <w:tc>
          <w:tcPr>
            <w:tcW w:w="1597" w:type="dxa"/>
          </w:tcPr>
          <w:p w14:paraId="1C85ADA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F634FD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1B54CB7" w14:textId="77777777">
        <w:trPr>
          <w:trHeight w:val="198"/>
        </w:trPr>
        <w:tc>
          <w:tcPr>
            <w:tcW w:w="673" w:type="dxa"/>
            <w:gridSpan w:val="2"/>
          </w:tcPr>
          <w:p w14:paraId="5D40F41C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FE1AD3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FBFD98C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C11</w:t>
            </w:r>
          </w:p>
        </w:tc>
        <w:tc>
          <w:tcPr>
            <w:tcW w:w="554" w:type="dxa"/>
          </w:tcPr>
          <w:p w14:paraId="6E09A84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3896C2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A07159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CD3501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3C011A3" w14:textId="77777777">
        <w:trPr>
          <w:trHeight w:val="199"/>
        </w:trPr>
        <w:tc>
          <w:tcPr>
            <w:tcW w:w="673" w:type="dxa"/>
            <w:gridSpan w:val="2"/>
          </w:tcPr>
          <w:p w14:paraId="434CDCB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6BB9F2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6D5C376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(2,361+2,375)*2</w:t>
            </w:r>
          </w:p>
        </w:tc>
        <w:tc>
          <w:tcPr>
            <w:tcW w:w="554" w:type="dxa"/>
          </w:tcPr>
          <w:p w14:paraId="21B8382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34EB8B6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9.472</w:t>
            </w:r>
          </w:p>
        </w:tc>
        <w:tc>
          <w:tcPr>
            <w:tcW w:w="1597" w:type="dxa"/>
          </w:tcPr>
          <w:p w14:paraId="6E10ECB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A56171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939B2EC" w14:textId="77777777">
        <w:trPr>
          <w:trHeight w:val="199"/>
        </w:trPr>
        <w:tc>
          <w:tcPr>
            <w:tcW w:w="673" w:type="dxa"/>
            <w:gridSpan w:val="2"/>
          </w:tcPr>
          <w:p w14:paraId="2A717CF9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ED41F8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AC9FA9A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C12</w:t>
            </w:r>
          </w:p>
        </w:tc>
        <w:tc>
          <w:tcPr>
            <w:tcW w:w="554" w:type="dxa"/>
          </w:tcPr>
          <w:p w14:paraId="019F8BC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0C26D7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DED769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9EAA14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F19C7F1" w14:textId="77777777">
        <w:trPr>
          <w:trHeight w:val="199"/>
        </w:trPr>
        <w:tc>
          <w:tcPr>
            <w:tcW w:w="673" w:type="dxa"/>
            <w:gridSpan w:val="2"/>
          </w:tcPr>
          <w:p w14:paraId="3592064A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E0816C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75EBE96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(2,372+1,225)*2</w:t>
            </w:r>
          </w:p>
        </w:tc>
        <w:tc>
          <w:tcPr>
            <w:tcW w:w="554" w:type="dxa"/>
          </w:tcPr>
          <w:p w14:paraId="68C268B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53827B9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7.194</w:t>
            </w:r>
          </w:p>
        </w:tc>
        <w:tc>
          <w:tcPr>
            <w:tcW w:w="1597" w:type="dxa"/>
          </w:tcPr>
          <w:p w14:paraId="5658A59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1D68E3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67799F6" w14:textId="77777777">
        <w:trPr>
          <w:trHeight w:val="199"/>
        </w:trPr>
        <w:tc>
          <w:tcPr>
            <w:tcW w:w="673" w:type="dxa"/>
            <w:gridSpan w:val="2"/>
          </w:tcPr>
          <w:p w14:paraId="5B182FBB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9EC083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F03829C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C13</w:t>
            </w:r>
          </w:p>
        </w:tc>
        <w:tc>
          <w:tcPr>
            <w:tcW w:w="554" w:type="dxa"/>
          </w:tcPr>
          <w:p w14:paraId="44B6A51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DE7438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C16A7C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C2E477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E23B8D1" w14:textId="77777777">
        <w:trPr>
          <w:trHeight w:val="199"/>
        </w:trPr>
        <w:tc>
          <w:tcPr>
            <w:tcW w:w="673" w:type="dxa"/>
            <w:gridSpan w:val="2"/>
          </w:tcPr>
          <w:p w14:paraId="355A3907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14A800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21E9F7B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(2,372+1,253)*2</w:t>
            </w:r>
          </w:p>
        </w:tc>
        <w:tc>
          <w:tcPr>
            <w:tcW w:w="554" w:type="dxa"/>
          </w:tcPr>
          <w:p w14:paraId="6BD8ECB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BFE7A81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7.250</w:t>
            </w:r>
          </w:p>
        </w:tc>
        <w:tc>
          <w:tcPr>
            <w:tcW w:w="1597" w:type="dxa"/>
          </w:tcPr>
          <w:p w14:paraId="6CAE9D0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1CADA4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32D7EAD" w14:textId="77777777">
        <w:trPr>
          <w:trHeight w:val="199"/>
        </w:trPr>
        <w:tc>
          <w:tcPr>
            <w:tcW w:w="673" w:type="dxa"/>
            <w:gridSpan w:val="2"/>
          </w:tcPr>
          <w:p w14:paraId="1B761587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C24A03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423B626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C14</w:t>
            </w:r>
          </w:p>
        </w:tc>
        <w:tc>
          <w:tcPr>
            <w:tcW w:w="554" w:type="dxa"/>
          </w:tcPr>
          <w:p w14:paraId="290FAAE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91CCE6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127989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714C74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F46A7D9" w14:textId="77777777">
        <w:trPr>
          <w:trHeight w:val="199"/>
        </w:trPr>
        <w:tc>
          <w:tcPr>
            <w:tcW w:w="673" w:type="dxa"/>
            <w:gridSpan w:val="2"/>
          </w:tcPr>
          <w:p w14:paraId="6361A02B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34A6BF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91D7EA2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(1,957+3,245)*2</w:t>
            </w:r>
          </w:p>
        </w:tc>
        <w:tc>
          <w:tcPr>
            <w:tcW w:w="554" w:type="dxa"/>
          </w:tcPr>
          <w:p w14:paraId="0B8FEFC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BEDB653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10.404</w:t>
            </w:r>
          </w:p>
        </w:tc>
        <w:tc>
          <w:tcPr>
            <w:tcW w:w="1597" w:type="dxa"/>
          </w:tcPr>
          <w:p w14:paraId="5978679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B2BED9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68B4EFC" w14:textId="77777777">
        <w:trPr>
          <w:trHeight w:val="196"/>
        </w:trPr>
        <w:tc>
          <w:tcPr>
            <w:tcW w:w="673" w:type="dxa"/>
            <w:gridSpan w:val="2"/>
            <w:tcBorders>
              <w:bottom w:val="single" w:sz="2" w:space="0" w:color="95979B"/>
            </w:tcBorders>
          </w:tcPr>
          <w:p w14:paraId="34A2228C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  <w:tcBorders>
              <w:bottom w:val="single" w:sz="2" w:space="0" w:color="95979B"/>
            </w:tcBorders>
          </w:tcPr>
          <w:p w14:paraId="4B14323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bottom w:val="single" w:sz="2" w:space="0" w:color="95979B"/>
            </w:tcBorders>
          </w:tcPr>
          <w:p w14:paraId="60D7749F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554" w:type="dxa"/>
            <w:tcBorders>
              <w:bottom w:val="single" w:sz="2" w:space="0" w:color="95979B"/>
            </w:tcBorders>
          </w:tcPr>
          <w:p w14:paraId="44A1CF4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bottom w:val="single" w:sz="2" w:space="0" w:color="95979B"/>
            </w:tcBorders>
          </w:tcPr>
          <w:p w14:paraId="0E99B6A1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375.388</w:t>
            </w:r>
          </w:p>
        </w:tc>
        <w:tc>
          <w:tcPr>
            <w:tcW w:w="1597" w:type="dxa"/>
            <w:tcBorders>
              <w:bottom w:val="single" w:sz="2" w:space="0" w:color="95979B"/>
            </w:tcBorders>
          </w:tcPr>
          <w:p w14:paraId="39FFFE2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bottom w:val="single" w:sz="2" w:space="0" w:color="95979B"/>
            </w:tcBorders>
          </w:tcPr>
          <w:p w14:paraId="2CC6ED5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6AD0B8D" w14:textId="77777777">
        <w:trPr>
          <w:trHeight w:val="421"/>
        </w:trPr>
        <w:tc>
          <w:tcPr>
            <w:tcW w:w="330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0961FE7B" w14:textId="77777777" w:rsidR="00660350" w:rsidRPr="003933D7" w:rsidRDefault="00614168">
            <w:pPr>
              <w:pStyle w:val="TableParagraph"/>
              <w:spacing w:before="106"/>
              <w:ind w:right="113"/>
              <w:jc w:val="right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6</w:t>
            </w:r>
          </w:p>
        </w:tc>
        <w:tc>
          <w:tcPr>
            <w:tcW w:w="343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0F6C5B80" w14:textId="77777777" w:rsidR="00660350" w:rsidRPr="003933D7" w:rsidRDefault="00614168">
            <w:pPr>
              <w:pStyle w:val="TableParagraph"/>
              <w:spacing w:before="106"/>
              <w:jc w:val="center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M</w:t>
            </w:r>
          </w:p>
        </w:tc>
        <w:tc>
          <w:tcPr>
            <w:tcW w:w="1359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</w:tcBorders>
          </w:tcPr>
          <w:p w14:paraId="4AFEF46C" w14:textId="77777777" w:rsidR="00660350" w:rsidRPr="003933D7" w:rsidRDefault="00614168">
            <w:pPr>
              <w:pStyle w:val="TableParagraph"/>
              <w:spacing w:before="106"/>
              <w:ind w:left="16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59071100</w:t>
            </w:r>
          </w:p>
        </w:tc>
        <w:tc>
          <w:tcPr>
            <w:tcW w:w="4025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31F3B28B" w14:textId="77777777" w:rsidR="00660350" w:rsidRPr="003933D7" w:rsidRDefault="00614168">
            <w:pPr>
              <w:pStyle w:val="TableParagraph"/>
              <w:spacing w:before="23" w:line="232" w:lineRule="auto"/>
              <w:ind w:left="17" w:right="10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fólie okenní těsnící univerzální klimaticky aktivní odolná 250 mm</w:t>
            </w:r>
          </w:p>
        </w:tc>
        <w:tc>
          <w:tcPr>
            <w:tcW w:w="554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6D155A22" w14:textId="77777777" w:rsidR="00660350" w:rsidRPr="003933D7" w:rsidRDefault="00614168">
            <w:pPr>
              <w:pStyle w:val="TableParagraph"/>
              <w:spacing w:before="106"/>
              <w:ind w:left="207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m</w:t>
            </w:r>
          </w:p>
        </w:tc>
        <w:tc>
          <w:tcPr>
            <w:tcW w:w="911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672FA9CF" w14:textId="77777777" w:rsidR="00660350" w:rsidRPr="003933D7" w:rsidRDefault="00614168">
            <w:pPr>
              <w:pStyle w:val="TableParagraph"/>
              <w:spacing w:before="106"/>
              <w:ind w:right="12"/>
              <w:jc w:val="right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450.466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F9F8CD"/>
          </w:tcPr>
          <w:p w14:paraId="2A9253ED" w14:textId="77777777" w:rsidR="00660350" w:rsidRPr="003933D7" w:rsidRDefault="00614168">
            <w:pPr>
              <w:pStyle w:val="TableParagraph"/>
              <w:spacing w:before="106"/>
              <w:ind w:right="14"/>
              <w:jc w:val="right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21.50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4AAA69E3" w14:textId="77777777" w:rsidR="00660350" w:rsidRPr="003933D7" w:rsidRDefault="00614168">
            <w:pPr>
              <w:pStyle w:val="TableParagraph"/>
              <w:spacing w:before="106"/>
              <w:ind w:right="14"/>
              <w:jc w:val="right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9,685.02</w:t>
            </w:r>
          </w:p>
        </w:tc>
      </w:tr>
      <w:tr w:rsidR="00660350" w:rsidRPr="003933D7" w14:paraId="2EF8B672" w14:textId="77777777">
        <w:trPr>
          <w:trHeight w:val="197"/>
        </w:trPr>
        <w:tc>
          <w:tcPr>
            <w:tcW w:w="673" w:type="dxa"/>
            <w:gridSpan w:val="2"/>
            <w:tcBorders>
              <w:top w:val="single" w:sz="2" w:space="0" w:color="95979B"/>
            </w:tcBorders>
          </w:tcPr>
          <w:p w14:paraId="37A0CAC8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  <w:tcBorders>
              <w:top w:val="single" w:sz="2" w:space="0" w:color="95979B"/>
            </w:tcBorders>
          </w:tcPr>
          <w:p w14:paraId="2E903B1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top w:val="single" w:sz="2" w:space="0" w:color="95979B"/>
            </w:tcBorders>
          </w:tcPr>
          <w:p w14:paraId="6E37B26D" w14:textId="77777777" w:rsidR="00660350" w:rsidRPr="003933D7" w:rsidRDefault="00614168">
            <w:pPr>
              <w:pStyle w:val="TableParagraph"/>
              <w:spacing w:before="6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 xml:space="preserve">dodávka, doprava k pol.62220010R+prořez </w:t>
            </w:r>
            <w:proofErr w:type="gramStart"/>
            <w:r w:rsidRPr="003933D7">
              <w:rPr>
                <w:color w:val="7B277C"/>
                <w:sz w:val="14"/>
              </w:rPr>
              <w:t>20%</w:t>
            </w:r>
            <w:proofErr w:type="gramEnd"/>
          </w:p>
        </w:tc>
        <w:tc>
          <w:tcPr>
            <w:tcW w:w="554" w:type="dxa"/>
            <w:tcBorders>
              <w:top w:val="single" w:sz="2" w:space="0" w:color="95979B"/>
            </w:tcBorders>
          </w:tcPr>
          <w:p w14:paraId="69C4EDF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2" w:space="0" w:color="95979B"/>
            </w:tcBorders>
          </w:tcPr>
          <w:p w14:paraId="42EA0C0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27DB2BB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1E293C3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63B8531" w14:textId="77777777">
        <w:trPr>
          <w:trHeight w:val="199"/>
        </w:trPr>
        <w:tc>
          <w:tcPr>
            <w:tcW w:w="673" w:type="dxa"/>
            <w:gridSpan w:val="2"/>
          </w:tcPr>
          <w:p w14:paraId="167BF56E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C83316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00B68AE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375,388*1,2</w:t>
            </w:r>
          </w:p>
        </w:tc>
        <w:tc>
          <w:tcPr>
            <w:tcW w:w="554" w:type="dxa"/>
          </w:tcPr>
          <w:p w14:paraId="10BBA56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9C4C06D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450.466</w:t>
            </w:r>
          </w:p>
        </w:tc>
        <w:tc>
          <w:tcPr>
            <w:tcW w:w="1597" w:type="dxa"/>
          </w:tcPr>
          <w:p w14:paraId="5C16D9E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3B3727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4745090" w14:textId="77777777">
        <w:trPr>
          <w:trHeight w:val="196"/>
        </w:trPr>
        <w:tc>
          <w:tcPr>
            <w:tcW w:w="673" w:type="dxa"/>
            <w:gridSpan w:val="2"/>
            <w:tcBorders>
              <w:bottom w:val="single" w:sz="2" w:space="0" w:color="95979B"/>
            </w:tcBorders>
          </w:tcPr>
          <w:p w14:paraId="74717EBE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  <w:tcBorders>
              <w:bottom w:val="single" w:sz="2" w:space="0" w:color="95979B"/>
            </w:tcBorders>
          </w:tcPr>
          <w:p w14:paraId="411825F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bottom w:val="single" w:sz="2" w:space="0" w:color="95979B"/>
            </w:tcBorders>
          </w:tcPr>
          <w:p w14:paraId="5675B179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554" w:type="dxa"/>
            <w:tcBorders>
              <w:bottom w:val="single" w:sz="2" w:space="0" w:color="95979B"/>
            </w:tcBorders>
          </w:tcPr>
          <w:p w14:paraId="7C265DF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bottom w:val="single" w:sz="2" w:space="0" w:color="95979B"/>
            </w:tcBorders>
          </w:tcPr>
          <w:p w14:paraId="66F1072E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450.466</w:t>
            </w:r>
          </w:p>
        </w:tc>
        <w:tc>
          <w:tcPr>
            <w:tcW w:w="1597" w:type="dxa"/>
            <w:tcBorders>
              <w:bottom w:val="single" w:sz="2" w:space="0" w:color="95979B"/>
            </w:tcBorders>
          </w:tcPr>
          <w:p w14:paraId="47AD602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bottom w:val="single" w:sz="2" w:space="0" w:color="95979B"/>
            </w:tcBorders>
          </w:tcPr>
          <w:p w14:paraId="614F90D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77E5C03" w14:textId="77777777">
        <w:trPr>
          <w:trHeight w:val="635"/>
        </w:trPr>
        <w:tc>
          <w:tcPr>
            <w:tcW w:w="330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3D437097" w14:textId="77777777" w:rsidR="00660350" w:rsidRPr="003933D7" w:rsidRDefault="00660350">
            <w:pPr>
              <w:pStyle w:val="TableParagraph"/>
              <w:spacing w:before="7"/>
              <w:rPr>
                <w:sz w:val="18"/>
              </w:rPr>
            </w:pPr>
          </w:p>
          <w:p w14:paraId="5F43273F" w14:textId="77777777" w:rsidR="00660350" w:rsidRPr="003933D7" w:rsidRDefault="00614168">
            <w:pPr>
              <w:pStyle w:val="TableParagraph"/>
              <w:ind w:right="113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</w:t>
            </w:r>
          </w:p>
        </w:tc>
        <w:tc>
          <w:tcPr>
            <w:tcW w:w="343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2E458649" w14:textId="77777777" w:rsidR="00660350" w:rsidRPr="003933D7" w:rsidRDefault="00660350">
            <w:pPr>
              <w:pStyle w:val="TableParagraph"/>
              <w:spacing w:before="7"/>
              <w:rPr>
                <w:sz w:val="18"/>
              </w:rPr>
            </w:pPr>
          </w:p>
          <w:p w14:paraId="3C3D75A9" w14:textId="77777777" w:rsidR="00660350" w:rsidRPr="003933D7" w:rsidRDefault="00614168">
            <w:pPr>
              <w:pStyle w:val="TableParagraph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</w:tcBorders>
          </w:tcPr>
          <w:p w14:paraId="1CD7B7C0" w14:textId="77777777" w:rsidR="00660350" w:rsidRPr="003933D7" w:rsidRDefault="00660350">
            <w:pPr>
              <w:pStyle w:val="TableParagraph"/>
              <w:spacing w:before="7"/>
              <w:rPr>
                <w:sz w:val="18"/>
              </w:rPr>
            </w:pPr>
          </w:p>
          <w:p w14:paraId="1AB1150C" w14:textId="77777777" w:rsidR="00660350" w:rsidRPr="003933D7" w:rsidRDefault="00614168">
            <w:pPr>
              <w:pStyle w:val="TableParagraph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622212051</w:t>
            </w:r>
          </w:p>
        </w:tc>
        <w:tc>
          <w:tcPr>
            <w:tcW w:w="4025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16812E1A" w14:textId="77777777" w:rsidR="00660350" w:rsidRPr="003933D7" w:rsidRDefault="00614168">
            <w:pPr>
              <w:pStyle w:val="TableParagraph"/>
              <w:spacing w:before="40" w:line="232" w:lineRule="auto"/>
              <w:ind w:left="17" w:right="82"/>
              <w:jc w:val="both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Montáž kontaktního zateplení vnějšího ostění,</w:t>
            </w:r>
            <w:r w:rsidRPr="003933D7">
              <w:rPr>
                <w:color w:val="211F1F"/>
                <w:spacing w:val="-22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>nadpraží nebo parapetu z polystyrenových desek hloubky špalet přes 200 do 400 mm, tloušťky desek do 40</w:t>
            </w:r>
            <w:r w:rsidRPr="003933D7">
              <w:rPr>
                <w:color w:val="211F1F"/>
                <w:spacing w:val="-14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>mm</w:t>
            </w:r>
          </w:p>
        </w:tc>
        <w:tc>
          <w:tcPr>
            <w:tcW w:w="554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74D24C85" w14:textId="77777777" w:rsidR="00660350" w:rsidRPr="003933D7" w:rsidRDefault="00660350">
            <w:pPr>
              <w:pStyle w:val="TableParagraph"/>
              <w:spacing w:before="7"/>
              <w:rPr>
                <w:sz w:val="18"/>
              </w:rPr>
            </w:pPr>
          </w:p>
          <w:p w14:paraId="42CE898B" w14:textId="77777777" w:rsidR="00660350" w:rsidRPr="003933D7" w:rsidRDefault="00614168">
            <w:pPr>
              <w:pStyle w:val="TableParagraph"/>
              <w:ind w:left="20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</w:t>
            </w:r>
          </w:p>
        </w:tc>
        <w:tc>
          <w:tcPr>
            <w:tcW w:w="911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087F83D3" w14:textId="77777777" w:rsidR="00660350" w:rsidRPr="003933D7" w:rsidRDefault="00660350">
            <w:pPr>
              <w:pStyle w:val="TableParagraph"/>
              <w:spacing w:before="7"/>
              <w:rPr>
                <w:sz w:val="18"/>
              </w:rPr>
            </w:pPr>
          </w:p>
          <w:p w14:paraId="1EF0DF77" w14:textId="77777777" w:rsidR="00660350" w:rsidRPr="003933D7" w:rsidRDefault="00614168">
            <w:pPr>
              <w:pStyle w:val="TableParagraph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85.100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F9F8CD"/>
          </w:tcPr>
          <w:p w14:paraId="19B99959" w14:textId="77777777" w:rsidR="00660350" w:rsidRPr="003933D7" w:rsidRDefault="00660350">
            <w:pPr>
              <w:pStyle w:val="TableParagraph"/>
              <w:spacing w:before="7"/>
              <w:rPr>
                <w:sz w:val="18"/>
              </w:rPr>
            </w:pPr>
          </w:p>
          <w:p w14:paraId="003C98E5" w14:textId="77777777" w:rsidR="00660350" w:rsidRPr="003933D7" w:rsidRDefault="00614168">
            <w:pPr>
              <w:pStyle w:val="TableParagraph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750.00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2FC22717" w14:textId="77777777" w:rsidR="00660350" w:rsidRPr="003933D7" w:rsidRDefault="00660350">
            <w:pPr>
              <w:pStyle w:val="TableParagraph"/>
              <w:spacing w:before="7"/>
              <w:rPr>
                <w:sz w:val="18"/>
              </w:rPr>
            </w:pPr>
          </w:p>
          <w:p w14:paraId="4662630A" w14:textId="77777777" w:rsidR="00660350" w:rsidRPr="003933D7" w:rsidRDefault="00614168">
            <w:pPr>
              <w:pStyle w:val="TableParagraph"/>
              <w:ind w:right="13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63,825.00</w:t>
            </w:r>
          </w:p>
        </w:tc>
      </w:tr>
      <w:tr w:rsidR="00660350" w:rsidRPr="003933D7" w14:paraId="2B2337E9" w14:textId="77777777">
        <w:trPr>
          <w:trHeight w:val="197"/>
        </w:trPr>
        <w:tc>
          <w:tcPr>
            <w:tcW w:w="673" w:type="dxa"/>
            <w:gridSpan w:val="2"/>
            <w:tcBorders>
              <w:top w:val="single" w:sz="2" w:space="0" w:color="95979B"/>
            </w:tcBorders>
          </w:tcPr>
          <w:p w14:paraId="559CAFB6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  <w:tcBorders>
              <w:top w:val="single" w:sz="2" w:space="0" w:color="95979B"/>
            </w:tcBorders>
          </w:tcPr>
          <w:p w14:paraId="770DC40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top w:val="single" w:sz="2" w:space="0" w:color="95979B"/>
            </w:tcBorders>
          </w:tcPr>
          <w:p w14:paraId="66269530" w14:textId="77777777" w:rsidR="00660350" w:rsidRPr="003933D7" w:rsidRDefault="00614168">
            <w:pPr>
              <w:pStyle w:val="TableParagraph"/>
              <w:spacing w:before="6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"pod venkovní okenní parapety"</w:t>
            </w:r>
          </w:p>
        </w:tc>
        <w:tc>
          <w:tcPr>
            <w:tcW w:w="554" w:type="dxa"/>
            <w:tcBorders>
              <w:top w:val="single" w:sz="2" w:space="0" w:color="95979B"/>
            </w:tcBorders>
          </w:tcPr>
          <w:p w14:paraId="71363F7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2" w:space="0" w:color="95979B"/>
            </w:tcBorders>
          </w:tcPr>
          <w:p w14:paraId="492D505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6A709FC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7DAE84A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565680A" w14:textId="77777777">
        <w:trPr>
          <w:trHeight w:val="199"/>
        </w:trPr>
        <w:tc>
          <w:tcPr>
            <w:tcW w:w="673" w:type="dxa"/>
            <w:gridSpan w:val="2"/>
          </w:tcPr>
          <w:p w14:paraId="01249F45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4FEC15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C4B943F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A1</w:t>
            </w:r>
          </w:p>
        </w:tc>
        <w:tc>
          <w:tcPr>
            <w:tcW w:w="554" w:type="dxa"/>
          </w:tcPr>
          <w:p w14:paraId="2A832D7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573524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428E5F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00AB24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2291842" w14:textId="77777777">
        <w:trPr>
          <w:trHeight w:val="199"/>
        </w:trPr>
        <w:tc>
          <w:tcPr>
            <w:tcW w:w="673" w:type="dxa"/>
            <w:gridSpan w:val="2"/>
          </w:tcPr>
          <w:p w14:paraId="2E552E36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4DA9AA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16B7B4B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4,1</w:t>
            </w:r>
          </w:p>
        </w:tc>
        <w:tc>
          <w:tcPr>
            <w:tcW w:w="554" w:type="dxa"/>
          </w:tcPr>
          <w:p w14:paraId="3365AD6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EBB5636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4.100</w:t>
            </w:r>
          </w:p>
        </w:tc>
        <w:tc>
          <w:tcPr>
            <w:tcW w:w="1597" w:type="dxa"/>
          </w:tcPr>
          <w:p w14:paraId="53E73C1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8FA375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9DF92DD" w14:textId="77777777">
        <w:trPr>
          <w:trHeight w:val="199"/>
        </w:trPr>
        <w:tc>
          <w:tcPr>
            <w:tcW w:w="673" w:type="dxa"/>
            <w:gridSpan w:val="2"/>
          </w:tcPr>
          <w:p w14:paraId="5D948327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5784D9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344FB83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A2</w:t>
            </w:r>
          </w:p>
        </w:tc>
        <w:tc>
          <w:tcPr>
            <w:tcW w:w="554" w:type="dxa"/>
          </w:tcPr>
          <w:p w14:paraId="587194C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865550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27B08D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50EF52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666B332" w14:textId="77777777">
        <w:trPr>
          <w:trHeight w:val="199"/>
        </w:trPr>
        <w:tc>
          <w:tcPr>
            <w:tcW w:w="673" w:type="dxa"/>
            <w:gridSpan w:val="2"/>
          </w:tcPr>
          <w:p w14:paraId="411213E2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D9198A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599E017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2,6</w:t>
            </w:r>
          </w:p>
        </w:tc>
        <w:tc>
          <w:tcPr>
            <w:tcW w:w="554" w:type="dxa"/>
          </w:tcPr>
          <w:p w14:paraId="7B36866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5D00D03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2.600</w:t>
            </w:r>
          </w:p>
        </w:tc>
        <w:tc>
          <w:tcPr>
            <w:tcW w:w="1597" w:type="dxa"/>
          </w:tcPr>
          <w:p w14:paraId="4990316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BC3823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9D8177D" w14:textId="77777777">
        <w:trPr>
          <w:trHeight w:val="199"/>
        </w:trPr>
        <w:tc>
          <w:tcPr>
            <w:tcW w:w="673" w:type="dxa"/>
            <w:gridSpan w:val="2"/>
          </w:tcPr>
          <w:p w14:paraId="3CF568BF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DC02A3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020A772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A3</w:t>
            </w:r>
          </w:p>
        </w:tc>
        <w:tc>
          <w:tcPr>
            <w:tcW w:w="554" w:type="dxa"/>
          </w:tcPr>
          <w:p w14:paraId="3FC498F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42DA37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5E59EC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508B36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C04C65D" w14:textId="77777777">
        <w:trPr>
          <w:trHeight w:val="198"/>
        </w:trPr>
        <w:tc>
          <w:tcPr>
            <w:tcW w:w="673" w:type="dxa"/>
            <w:gridSpan w:val="2"/>
          </w:tcPr>
          <w:p w14:paraId="520A0DC5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6BF25F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E20680B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2,0</w:t>
            </w:r>
          </w:p>
        </w:tc>
        <w:tc>
          <w:tcPr>
            <w:tcW w:w="554" w:type="dxa"/>
          </w:tcPr>
          <w:p w14:paraId="4C445CB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5A6AA54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2.000</w:t>
            </w:r>
          </w:p>
        </w:tc>
        <w:tc>
          <w:tcPr>
            <w:tcW w:w="1597" w:type="dxa"/>
          </w:tcPr>
          <w:p w14:paraId="15E1596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12F3B5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0453F23" w14:textId="77777777">
        <w:trPr>
          <w:trHeight w:val="198"/>
        </w:trPr>
        <w:tc>
          <w:tcPr>
            <w:tcW w:w="673" w:type="dxa"/>
            <w:gridSpan w:val="2"/>
          </w:tcPr>
          <w:p w14:paraId="2E3A8905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6A762B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E83CDA8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B1-B12</w:t>
            </w:r>
          </w:p>
        </w:tc>
        <w:tc>
          <w:tcPr>
            <w:tcW w:w="554" w:type="dxa"/>
          </w:tcPr>
          <w:p w14:paraId="117571D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19C67E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84C077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7C734E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C3492DD" w14:textId="77777777">
        <w:trPr>
          <w:trHeight w:val="199"/>
        </w:trPr>
        <w:tc>
          <w:tcPr>
            <w:tcW w:w="673" w:type="dxa"/>
            <w:gridSpan w:val="2"/>
          </w:tcPr>
          <w:p w14:paraId="1B93E48E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3B3CFF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43DE8EE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2,4*12</w:t>
            </w:r>
          </w:p>
        </w:tc>
        <w:tc>
          <w:tcPr>
            <w:tcW w:w="554" w:type="dxa"/>
          </w:tcPr>
          <w:p w14:paraId="061DE72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438896C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28.800</w:t>
            </w:r>
          </w:p>
        </w:tc>
        <w:tc>
          <w:tcPr>
            <w:tcW w:w="1597" w:type="dxa"/>
          </w:tcPr>
          <w:p w14:paraId="47FCC30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6D3F39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F545E35" w14:textId="77777777">
        <w:trPr>
          <w:trHeight w:val="199"/>
        </w:trPr>
        <w:tc>
          <w:tcPr>
            <w:tcW w:w="673" w:type="dxa"/>
            <w:gridSpan w:val="2"/>
          </w:tcPr>
          <w:p w14:paraId="17F30C2B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22685F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AEE4558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B13-B24</w:t>
            </w:r>
          </w:p>
        </w:tc>
        <w:tc>
          <w:tcPr>
            <w:tcW w:w="554" w:type="dxa"/>
          </w:tcPr>
          <w:p w14:paraId="21E7416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FC4A66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63131D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851A5D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17B07B0" w14:textId="77777777">
        <w:trPr>
          <w:trHeight w:val="199"/>
        </w:trPr>
        <w:tc>
          <w:tcPr>
            <w:tcW w:w="673" w:type="dxa"/>
            <w:gridSpan w:val="2"/>
          </w:tcPr>
          <w:p w14:paraId="72AEF210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C8955B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BA9F15E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1,2*12</w:t>
            </w:r>
          </w:p>
        </w:tc>
        <w:tc>
          <w:tcPr>
            <w:tcW w:w="554" w:type="dxa"/>
          </w:tcPr>
          <w:p w14:paraId="419DA39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7992521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14.400</w:t>
            </w:r>
          </w:p>
        </w:tc>
        <w:tc>
          <w:tcPr>
            <w:tcW w:w="1597" w:type="dxa"/>
          </w:tcPr>
          <w:p w14:paraId="29323DF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77F80C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7E370B2" w14:textId="77777777">
        <w:trPr>
          <w:trHeight w:val="199"/>
        </w:trPr>
        <w:tc>
          <w:tcPr>
            <w:tcW w:w="673" w:type="dxa"/>
            <w:gridSpan w:val="2"/>
          </w:tcPr>
          <w:p w14:paraId="27E2BEC9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0BDE25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F9FE0DE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B25</w:t>
            </w:r>
          </w:p>
        </w:tc>
        <w:tc>
          <w:tcPr>
            <w:tcW w:w="554" w:type="dxa"/>
          </w:tcPr>
          <w:p w14:paraId="43827B4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FBFB8A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91B5CB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9C0E37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FB7D441" w14:textId="77777777">
        <w:trPr>
          <w:trHeight w:val="199"/>
        </w:trPr>
        <w:tc>
          <w:tcPr>
            <w:tcW w:w="673" w:type="dxa"/>
            <w:gridSpan w:val="2"/>
          </w:tcPr>
          <w:p w14:paraId="1B675168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5AAB61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11913E8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5,6</w:t>
            </w:r>
          </w:p>
        </w:tc>
        <w:tc>
          <w:tcPr>
            <w:tcW w:w="554" w:type="dxa"/>
          </w:tcPr>
          <w:p w14:paraId="1A1D8CE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AB3BA7B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5.600</w:t>
            </w:r>
          </w:p>
        </w:tc>
        <w:tc>
          <w:tcPr>
            <w:tcW w:w="1597" w:type="dxa"/>
          </w:tcPr>
          <w:p w14:paraId="5C05F9D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C4EA25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703889A" w14:textId="77777777">
        <w:trPr>
          <w:trHeight w:val="199"/>
        </w:trPr>
        <w:tc>
          <w:tcPr>
            <w:tcW w:w="673" w:type="dxa"/>
            <w:gridSpan w:val="2"/>
          </w:tcPr>
          <w:p w14:paraId="6A568EDD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5B3988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5EFC153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C1-C3</w:t>
            </w:r>
          </w:p>
        </w:tc>
        <w:tc>
          <w:tcPr>
            <w:tcW w:w="554" w:type="dxa"/>
          </w:tcPr>
          <w:p w14:paraId="79D842C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8878E6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36F273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A3F3C9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EACFFF9" w14:textId="77777777">
        <w:trPr>
          <w:trHeight w:val="199"/>
        </w:trPr>
        <w:tc>
          <w:tcPr>
            <w:tcW w:w="673" w:type="dxa"/>
            <w:gridSpan w:val="2"/>
          </w:tcPr>
          <w:p w14:paraId="6D9C546F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160140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DECDAA8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1,2*3</w:t>
            </w:r>
          </w:p>
        </w:tc>
        <w:tc>
          <w:tcPr>
            <w:tcW w:w="554" w:type="dxa"/>
          </w:tcPr>
          <w:p w14:paraId="028D4CE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1CB124F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3.600</w:t>
            </w:r>
          </w:p>
        </w:tc>
        <w:tc>
          <w:tcPr>
            <w:tcW w:w="1597" w:type="dxa"/>
          </w:tcPr>
          <w:p w14:paraId="668A078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84F20D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B6BE2C0" w14:textId="77777777">
        <w:trPr>
          <w:trHeight w:val="199"/>
        </w:trPr>
        <w:tc>
          <w:tcPr>
            <w:tcW w:w="673" w:type="dxa"/>
            <w:gridSpan w:val="2"/>
          </w:tcPr>
          <w:p w14:paraId="7DE4E20C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0C0EA7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3EF6D56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C4-C13</w:t>
            </w:r>
          </w:p>
        </w:tc>
        <w:tc>
          <w:tcPr>
            <w:tcW w:w="554" w:type="dxa"/>
          </w:tcPr>
          <w:p w14:paraId="6342461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088F0D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08C89A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A8996D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020BA6B" w14:textId="77777777">
        <w:trPr>
          <w:trHeight w:val="199"/>
        </w:trPr>
        <w:tc>
          <w:tcPr>
            <w:tcW w:w="673" w:type="dxa"/>
            <w:gridSpan w:val="2"/>
          </w:tcPr>
          <w:p w14:paraId="14E6A37D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F1AADA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D85B9AF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2,4*10</w:t>
            </w:r>
          </w:p>
        </w:tc>
        <w:tc>
          <w:tcPr>
            <w:tcW w:w="554" w:type="dxa"/>
          </w:tcPr>
          <w:p w14:paraId="3E3167E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86B25F1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24.000</w:t>
            </w:r>
          </w:p>
        </w:tc>
        <w:tc>
          <w:tcPr>
            <w:tcW w:w="1597" w:type="dxa"/>
          </w:tcPr>
          <w:p w14:paraId="119B440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C8E74B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C9067DF" w14:textId="77777777">
        <w:trPr>
          <w:trHeight w:val="195"/>
        </w:trPr>
        <w:tc>
          <w:tcPr>
            <w:tcW w:w="673" w:type="dxa"/>
            <w:gridSpan w:val="2"/>
            <w:tcBorders>
              <w:bottom w:val="single" w:sz="2" w:space="0" w:color="95979B"/>
            </w:tcBorders>
          </w:tcPr>
          <w:p w14:paraId="129C7337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  <w:tcBorders>
              <w:bottom w:val="single" w:sz="2" w:space="0" w:color="95979B"/>
            </w:tcBorders>
          </w:tcPr>
          <w:p w14:paraId="16FCBE6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bottom w:val="single" w:sz="2" w:space="0" w:color="95979B"/>
            </w:tcBorders>
          </w:tcPr>
          <w:p w14:paraId="792047F5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554" w:type="dxa"/>
            <w:tcBorders>
              <w:bottom w:val="single" w:sz="2" w:space="0" w:color="95979B"/>
            </w:tcBorders>
          </w:tcPr>
          <w:p w14:paraId="66756F1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bottom w:val="single" w:sz="2" w:space="0" w:color="95979B"/>
            </w:tcBorders>
          </w:tcPr>
          <w:p w14:paraId="4233FDE7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85.100</w:t>
            </w:r>
          </w:p>
        </w:tc>
        <w:tc>
          <w:tcPr>
            <w:tcW w:w="1597" w:type="dxa"/>
            <w:tcBorders>
              <w:bottom w:val="single" w:sz="2" w:space="0" w:color="95979B"/>
            </w:tcBorders>
          </w:tcPr>
          <w:p w14:paraId="5FA06F5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bottom w:val="single" w:sz="2" w:space="0" w:color="95979B"/>
            </w:tcBorders>
          </w:tcPr>
          <w:p w14:paraId="28DD4AE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ADB202B" w14:textId="77777777">
        <w:trPr>
          <w:trHeight w:val="421"/>
        </w:trPr>
        <w:tc>
          <w:tcPr>
            <w:tcW w:w="330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5AEDC6ED" w14:textId="77777777" w:rsidR="00660350" w:rsidRPr="003933D7" w:rsidRDefault="00614168">
            <w:pPr>
              <w:pStyle w:val="TableParagraph"/>
              <w:spacing w:before="106"/>
              <w:ind w:right="113"/>
              <w:jc w:val="right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8</w:t>
            </w:r>
          </w:p>
        </w:tc>
        <w:tc>
          <w:tcPr>
            <w:tcW w:w="343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6EF56808" w14:textId="77777777" w:rsidR="00660350" w:rsidRPr="003933D7" w:rsidRDefault="00614168">
            <w:pPr>
              <w:pStyle w:val="TableParagraph"/>
              <w:spacing w:before="106"/>
              <w:jc w:val="center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M</w:t>
            </w:r>
          </w:p>
        </w:tc>
        <w:tc>
          <w:tcPr>
            <w:tcW w:w="1359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</w:tcBorders>
          </w:tcPr>
          <w:p w14:paraId="57A4F75C" w14:textId="77777777" w:rsidR="00660350" w:rsidRPr="003933D7" w:rsidRDefault="00614168">
            <w:pPr>
              <w:pStyle w:val="TableParagraph"/>
              <w:spacing w:before="106"/>
              <w:ind w:left="16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28376361</w:t>
            </w:r>
          </w:p>
        </w:tc>
        <w:tc>
          <w:tcPr>
            <w:tcW w:w="4025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6EB27962" w14:textId="77777777" w:rsidR="00660350" w:rsidRPr="003933D7" w:rsidRDefault="00614168">
            <w:pPr>
              <w:pStyle w:val="TableParagraph"/>
              <w:spacing w:before="23" w:line="232" w:lineRule="auto"/>
              <w:ind w:left="17" w:right="159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 xml:space="preserve">deska z polystyrénu XPS, hrana rovná, polo či pero drážka a hladký povrch </w:t>
            </w:r>
            <w:proofErr w:type="spellStart"/>
            <w:r w:rsidRPr="003933D7">
              <w:rPr>
                <w:i/>
                <w:color w:val="3452A3"/>
                <w:sz w:val="16"/>
              </w:rPr>
              <w:t>li</w:t>
            </w:r>
            <w:proofErr w:type="spellEnd"/>
            <w:r w:rsidRPr="003933D7">
              <w:rPr>
                <w:i/>
                <w:color w:val="3452A3"/>
                <w:sz w:val="16"/>
              </w:rPr>
              <w:t xml:space="preserve">=0,034 </w:t>
            </w:r>
            <w:proofErr w:type="spellStart"/>
            <w:r w:rsidRPr="003933D7">
              <w:rPr>
                <w:i/>
                <w:color w:val="3452A3"/>
                <w:sz w:val="16"/>
              </w:rPr>
              <w:t>tl</w:t>
            </w:r>
            <w:proofErr w:type="spellEnd"/>
            <w:r w:rsidRPr="003933D7">
              <w:rPr>
                <w:i/>
                <w:color w:val="3452A3"/>
                <w:sz w:val="16"/>
              </w:rPr>
              <w:t xml:space="preserve"> </w:t>
            </w:r>
            <w:proofErr w:type="gramStart"/>
            <w:r w:rsidRPr="003933D7">
              <w:rPr>
                <w:i/>
                <w:color w:val="3452A3"/>
                <w:sz w:val="16"/>
              </w:rPr>
              <w:t>30mm</w:t>
            </w:r>
            <w:proofErr w:type="gramEnd"/>
          </w:p>
        </w:tc>
        <w:tc>
          <w:tcPr>
            <w:tcW w:w="554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4FE79332" w14:textId="77777777" w:rsidR="00660350" w:rsidRPr="003933D7" w:rsidRDefault="00614168">
            <w:pPr>
              <w:pStyle w:val="TableParagraph"/>
              <w:spacing w:before="106"/>
              <w:ind w:left="163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m2</w:t>
            </w:r>
          </w:p>
        </w:tc>
        <w:tc>
          <w:tcPr>
            <w:tcW w:w="911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0206C2E7" w14:textId="77777777" w:rsidR="00660350" w:rsidRPr="003933D7" w:rsidRDefault="00614168">
            <w:pPr>
              <w:pStyle w:val="TableParagraph"/>
              <w:spacing w:before="106"/>
              <w:ind w:right="11"/>
              <w:jc w:val="right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17.020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F9F8CD"/>
          </w:tcPr>
          <w:p w14:paraId="586FD44F" w14:textId="77777777" w:rsidR="00660350" w:rsidRPr="003933D7" w:rsidRDefault="00614168">
            <w:pPr>
              <w:pStyle w:val="TableParagraph"/>
              <w:spacing w:before="106"/>
              <w:ind w:right="14"/>
              <w:jc w:val="right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2,000.00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5530C3FA" w14:textId="77777777" w:rsidR="00660350" w:rsidRPr="003933D7" w:rsidRDefault="00614168">
            <w:pPr>
              <w:pStyle w:val="TableParagraph"/>
              <w:spacing w:before="106"/>
              <w:ind w:right="13"/>
              <w:jc w:val="right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34,040.00</w:t>
            </w:r>
          </w:p>
        </w:tc>
      </w:tr>
      <w:tr w:rsidR="00660350" w:rsidRPr="003933D7" w14:paraId="04595DB6" w14:textId="77777777">
        <w:trPr>
          <w:trHeight w:val="198"/>
        </w:trPr>
        <w:tc>
          <w:tcPr>
            <w:tcW w:w="673" w:type="dxa"/>
            <w:gridSpan w:val="2"/>
            <w:tcBorders>
              <w:top w:val="single" w:sz="2" w:space="0" w:color="95979B"/>
            </w:tcBorders>
          </w:tcPr>
          <w:p w14:paraId="536DDD00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  <w:tcBorders>
              <w:top w:val="single" w:sz="2" w:space="0" w:color="95979B"/>
            </w:tcBorders>
          </w:tcPr>
          <w:p w14:paraId="38C4188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top w:val="single" w:sz="2" w:space="0" w:color="95979B"/>
            </w:tcBorders>
          </w:tcPr>
          <w:p w14:paraId="55ECB5A0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- pod vnější parapety</w:t>
            </w:r>
          </w:p>
        </w:tc>
        <w:tc>
          <w:tcPr>
            <w:tcW w:w="554" w:type="dxa"/>
            <w:tcBorders>
              <w:top w:val="single" w:sz="2" w:space="0" w:color="95979B"/>
            </w:tcBorders>
          </w:tcPr>
          <w:p w14:paraId="75008DC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2" w:space="0" w:color="95979B"/>
            </w:tcBorders>
          </w:tcPr>
          <w:p w14:paraId="314BA5D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3E25287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328DC8B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03AA32A" w14:textId="77777777">
        <w:trPr>
          <w:trHeight w:val="199"/>
        </w:trPr>
        <w:tc>
          <w:tcPr>
            <w:tcW w:w="673" w:type="dxa"/>
            <w:gridSpan w:val="2"/>
          </w:tcPr>
          <w:p w14:paraId="736CCB0F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FB6E44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6604BF1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A1</w:t>
            </w:r>
          </w:p>
        </w:tc>
        <w:tc>
          <w:tcPr>
            <w:tcW w:w="554" w:type="dxa"/>
          </w:tcPr>
          <w:p w14:paraId="074E0F5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8AFCF6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BB3945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34F31E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18A3C01" w14:textId="77777777">
        <w:trPr>
          <w:trHeight w:val="199"/>
        </w:trPr>
        <w:tc>
          <w:tcPr>
            <w:tcW w:w="673" w:type="dxa"/>
            <w:gridSpan w:val="2"/>
          </w:tcPr>
          <w:p w14:paraId="1492753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1A6F19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C8EA29F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4,1*0,2</w:t>
            </w:r>
          </w:p>
        </w:tc>
        <w:tc>
          <w:tcPr>
            <w:tcW w:w="554" w:type="dxa"/>
          </w:tcPr>
          <w:p w14:paraId="570157C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9920320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0.820</w:t>
            </w:r>
          </w:p>
        </w:tc>
        <w:tc>
          <w:tcPr>
            <w:tcW w:w="1597" w:type="dxa"/>
          </w:tcPr>
          <w:p w14:paraId="218ED08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EE3503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12DFB26" w14:textId="77777777">
        <w:trPr>
          <w:trHeight w:val="198"/>
        </w:trPr>
        <w:tc>
          <w:tcPr>
            <w:tcW w:w="673" w:type="dxa"/>
            <w:gridSpan w:val="2"/>
          </w:tcPr>
          <w:p w14:paraId="5F2CD857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67463B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A2127DC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A2</w:t>
            </w:r>
          </w:p>
        </w:tc>
        <w:tc>
          <w:tcPr>
            <w:tcW w:w="554" w:type="dxa"/>
          </w:tcPr>
          <w:p w14:paraId="7503035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FA48B2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67A5F8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FAED4F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70F2D7D" w14:textId="77777777">
        <w:trPr>
          <w:trHeight w:val="198"/>
        </w:trPr>
        <w:tc>
          <w:tcPr>
            <w:tcW w:w="673" w:type="dxa"/>
            <w:gridSpan w:val="2"/>
          </w:tcPr>
          <w:p w14:paraId="1C08C9B5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82EE39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9DF0D72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2,6*0,2</w:t>
            </w:r>
          </w:p>
        </w:tc>
        <w:tc>
          <w:tcPr>
            <w:tcW w:w="554" w:type="dxa"/>
          </w:tcPr>
          <w:p w14:paraId="5D13C19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9F62B92" w14:textId="77777777" w:rsidR="00660350" w:rsidRPr="003933D7" w:rsidRDefault="00614168">
            <w:pPr>
              <w:pStyle w:val="TableParagraph"/>
              <w:spacing w:before="7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0.520</w:t>
            </w:r>
          </w:p>
        </w:tc>
        <w:tc>
          <w:tcPr>
            <w:tcW w:w="1597" w:type="dxa"/>
          </w:tcPr>
          <w:p w14:paraId="53F273F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757316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3C9B368" w14:textId="77777777">
        <w:trPr>
          <w:trHeight w:val="199"/>
        </w:trPr>
        <w:tc>
          <w:tcPr>
            <w:tcW w:w="673" w:type="dxa"/>
            <w:gridSpan w:val="2"/>
          </w:tcPr>
          <w:p w14:paraId="6C50CB8E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29DFAC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1AB59D3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A3</w:t>
            </w:r>
          </w:p>
        </w:tc>
        <w:tc>
          <w:tcPr>
            <w:tcW w:w="554" w:type="dxa"/>
          </w:tcPr>
          <w:p w14:paraId="15A1B4E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7A656D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35F3EA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7F3ECA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ACA4D35" w14:textId="77777777">
        <w:trPr>
          <w:trHeight w:val="199"/>
        </w:trPr>
        <w:tc>
          <w:tcPr>
            <w:tcW w:w="673" w:type="dxa"/>
            <w:gridSpan w:val="2"/>
          </w:tcPr>
          <w:p w14:paraId="0BF46B3C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AC2971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62B3355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2,0*0,2</w:t>
            </w:r>
          </w:p>
        </w:tc>
        <w:tc>
          <w:tcPr>
            <w:tcW w:w="554" w:type="dxa"/>
          </w:tcPr>
          <w:p w14:paraId="525D25E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A833F6B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0.400</w:t>
            </w:r>
          </w:p>
        </w:tc>
        <w:tc>
          <w:tcPr>
            <w:tcW w:w="1597" w:type="dxa"/>
          </w:tcPr>
          <w:p w14:paraId="7824D06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75CB64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77FC22A" w14:textId="77777777">
        <w:trPr>
          <w:trHeight w:val="199"/>
        </w:trPr>
        <w:tc>
          <w:tcPr>
            <w:tcW w:w="673" w:type="dxa"/>
            <w:gridSpan w:val="2"/>
          </w:tcPr>
          <w:p w14:paraId="3E00F506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5C4A9F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4B85653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B1-B12</w:t>
            </w:r>
          </w:p>
        </w:tc>
        <w:tc>
          <w:tcPr>
            <w:tcW w:w="554" w:type="dxa"/>
          </w:tcPr>
          <w:p w14:paraId="4ED4647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51F6A3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13BC92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D9FD37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C4E20D5" w14:textId="77777777">
        <w:trPr>
          <w:trHeight w:val="199"/>
        </w:trPr>
        <w:tc>
          <w:tcPr>
            <w:tcW w:w="673" w:type="dxa"/>
            <w:gridSpan w:val="2"/>
          </w:tcPr>
          <w:p w14:paraId="4B488180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79CE6D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95089B2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2,4*12*0,2</w:t>
            </w:r>
          </w:p>
        </w:tc>
        <w:tc>
          <w:tcPr>
            <w:tcW w:w="554" w:type="dxa"/>
          </w:tcPr>
          <w:p w14:paraId="41BF1EF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C14F25A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5.760</w:t>
            </w:r>
          </w:p>
        </w:tc>
        <w:tc>
          <w:tcPr>
            <w:tcW w:w="1597" w:type="dxa"/>
          </w:tcPr>
          <w:p w14:paraId="2AA25F1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22764A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3E15746" w14:textId="77777777">
        <w:trPr>
          <w:trHeight w:val="199"/>
        </w:trPr>
        <w:tc>
          <w:tcPr>
            <w:tcW w:w="673" w:type="dxa"/>
            <w:gridSpan w:val="2"/>
          </w:tcPr>
          <w:p w14:paraId="4C4E5901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4B95C1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60EF1AB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B13-B24</w:t>
            </w:r>
          </w:p>
        </w:tc>
        <w:tc>
          <w:tcPr>
            <w:tcW w:w="554" w:type="dxa"/>
          </w:tcPr>
          <w:p w14:paraId="0659E4C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1AB180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BC503E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032B1F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EA15C5D" w14:textId="77777777">
        <w:trPr>
          <w:trHeight w:val="199"/>
        </w:trPr>
        <w:tc>
          <w:tcPr>
            <w:tcW w:w="673" w:type="dxa"/>
            <w:gridSpan w:val="2"/>
          </w:tcPr>
          <w:p w14:paraId="16DDE16A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91D4FD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48CA4A6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1,2*12*0,2</w:t>
            </w:r>
          </w:p>
        </w:tc>
        <w:tc>
          <w:tcPr>
            <w:tcW w:w="554" w:type="dxa"/>
          </w:tcPr>
          <w:p w14:paraId="3295615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7C39202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2.880</w:t>
            </w:r>
          </w:p>
        </w:tc>
        <w:tc>
          <w:tcPr>
            <w:tcW w:w="1597" w:type="dxa"/>
          </w:tcPr>
          <w:p w14:paraId="14C51CF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8F3DE3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3524228" w14:textId="77777777">
        <w:trPr>
          <w:trHeight w:val="199"/>
        </w:trPr>
        <w:tc>
          <w:tcPr>
            <w:tcW w:w="673" w:type="dxa"/>
            <w:gridSpan w:val="2"/>
          </w:tcPr>
          <w:p w14:paraId="3F61614F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5DEE18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27FAD80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B25</w:t>
            </w:r>
          </w:p>
        </w:tc>
        <w:tc>
          <w:tcPr>
            <w:tcW w:w="554" w:type="dxa"/>
          </w:tcPr>
          <w:p w14:paraId="172FC1B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E278ED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EA0275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11164B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340CD14" w14:textId="77777777">
        <w:trPr>
          <w:trHeight w:val="199"/>
        </w:trPr>
        <w:tc>
          <w:tcPr>
            <w:tcW w:w="673" w:type="dxa"/>
            <w:gridSpan w:val="2"/>
          </w:tcPr>
          <w:p w14:paraId="65C0EBC5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521CC5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CA91565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5,6*0,2</w:t>
            </w:r>
          </w:p>
        </w:tc>
        <w:tc>
          <w:tcPr>
            <w:tcW w:w="554" w:type="dxa"/>
          </w:tcPr>
          <w:p w14:paraId="2DA6C43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1C1796B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1.120</w:t>
            </w:r>
          </w:p>
        </w:tc>
        <w:tc>
          <w:tcPr>
            <w:tcW w:w="1597" w:type="dxa"/>
          </w:tcPr>
          <w:p w14:paraId="265BF41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0B0A1E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77F210B" w14:textId="77777777">
        <w:trPr>
          <w:trHeight w:val="199"/>
        </w:trPr>
        <w:tc>
          <w:tcPr>
            <w:tcW w:w="673" w:type="dxa"/>
            <w:gridSpan w:val="2"/>
          </w:tcPr>
          <w:p w14:paraId="680832C8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D911D8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32723C7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C1-C3</w:t>
            </w:r>
          </w:p>
        </w:tc>
        <w:tc>
          <w:tcPr>
            <w:tcW w:w="554" w:type="dxa"/>
          </w:tcPr>
          <w:p w14:paraId="6F9471A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CD987F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040BB5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E60829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85E7A7F" w14:textId="77777777">
        <w:trPr>
          <w:trHeight w:val="198"/>
        </w:trPr>
        <w:tc>
          <w:tcPr>
            <w:tcW w:w="673" w:type="dxa"/>
            <w:gridSpan w:val="2"/>
          </w:tcPr>
          <w:p w14:paraId="03236756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003FF48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094D848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1,2*3*0,2</w:t>
            </w:r>
          </w:p>
        </w:tc>
        <w:tc>
          <w:tcPr>
            <w:tcW w:w="554" w:type="dxa"/>
          </w:tcPr>
          <w:p w14:paraId="593A089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268222F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0.720</w:t>
            </w:r>
          </w:p>
        </w:tc>
        <w:tc>
          <w:tcPr>
            <w:tcW w:w="1597" w:type="dxa"/>
          </w:tcPr>
          <w:p w14:paraId="0FF427B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4A350C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6BC6B58" w14:textId="77777777">
        <w:trPr>
          <w:trHeight w:val="198"/>
        </w:trPr>
        <w:tc>
          <w:tcPr>
            <w:tcW w:w="673" w:type="dxa"/>
            <w:gridSpan w:val="2"/>
          </w:tcPr>
          <w:p w14:paraId="4B8E2750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787055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1E506A5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C4-C13</w:t>
            </w:r>
          </w:p>
        </w:tc>
        <w:tc>
          <w:tcPr>
            <w:tcW w:w="554" w:type="dxa"/>
          </w:tcPr>
          <w:p w14:paraId="4A3C9D3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268267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097974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292D9D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66B5776" w14:textId="77777777">
        <w:trPr>
          <w:trHeight w:val="199"/>
        </w:trPr>
        <w:tc>
          <w:tcPr>
            <w:tcW w:w="673" w:type="dxa"/>
            <w:gridSpan w:val="2"/>
          </w:tcPr>
          <w:p w14:paraId="256EDF12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9706FA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979649D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2,4*10*0,2</w:t>
            </w:r>
          </w:p>
        </w:tc>
        <w:tc>
          <w:tcPr>
            <w:tcW w:w="554" w:type="dxa"/>
          </w:tcPr>
          <w:p w14:paraId="2115C54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B3E4AB9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4.800</w:t>
            </w:r>
          </w:p>
        </w:tc>
        <w:tc>
          <w:tcPr>
            <w:tcW w:w="1597" w:type="dxa"/>
          </w:tcPr>
          <w:p w14:paraId="7FC586C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7D1606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550B0AB" w14:textId="77777777">
        <w:trPr>
          <w:trHeight w:val="285"/>
        </w:trPr>
        <w:tc>
          <w:tcPr>
            <w:tcW w:w="673" w:type="dxa"/>
            <w:gridSpan w:val="2"/>
          </w:tcPr>
          <w:p w14:paraId="2F0704C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B4E7DD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5" w:type="dxa"/>
          </w:tcPr>
          <w:p w14:paraId="4D3E6225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554" w:type="dxa"/>
          </w:tcPr>
          <w:p w14:paraId="6D47F26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</w:tcPr>
          <w:p w14:paraId="7C2AD512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17.020</w:t>
            </w:r>
          </w:p>
        </w:tc>
        <w:tc>
          <w:tcPr>
            <w:tcW w:w="1597" w:type="dxa"/>
          </w:tcPr>
          <w:p w14:paraId="123CFF5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</w:tcPr>
          <w:p w14:paraId="491D54F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598AF892" w14:textId="77777777">
        <w:trPr>
          <w:trHeight w:val="305"/>
        </w:trPr>
        <w:tc>
          <w:tcPr>
            <w:tcW w:w="673" w:type="dxa"/>
            <w:gridSpan w:val="2"/>
          </w:tcPr>
          <w:p w14:paraId="0396410E" w14:textId="77777777" w:rsidR="00660350" w:rsidRPr="003933D7" w:rsidRDefault="00614168">
            <w:pPr>
              <w:pStyle w:val="TableParagraph"/>
              <w:spacing w:before="135" w:line="150" w:lineRule="exact"/>
              <w:ind w:left="348"/>
              <w:rPr>
                <w:sz w:val="14"/>
              </w:rPr>
            </w:pPr>
            <w:r w:rsidRPr="003933D7">
              <w:rPr>
                <w:color w:val="173662"/>
                <w:w w:val="101"/>
                <w:sz w:val="14"/>
              </w:rPr>
              <w:t>D</w:t>
            </w:r>
          </w:p>
        </w:tc>
        <w:tc>
          <w:tcPr>
            <w:tcW w:w="1359" w:type="dxa"/>
          </w:tcPr>
          <w:p w14:paraId="364A5AA7" w14:textId="77777777" w:rsidR="00660350" w:rsidRPr="003933D7" w:rsidRDefault="00614168">
            <w:pPr>
              <w:pStyle w:val="TableParagraph"/>
              <w:spacing w:before="89" w:line="196" w:lineRule="exact"/>
              <w:ind w:left="19"/>
              <w:rPr>
                <w:sz w:val="18"/>
              </w:rPr>
            </w:pPr>
            <w:r w:rsidRPr="003933D7">
              <w:rPr>
                <w:color w:val="173662"/>
                <w:w w:val="98"/>
                <w:sz w:val="18"/>
              </w:rPr>
              <w:t>9</w:t>
            </w:r>
          </w:p>
        </w:tc>
        <w:tc>
          <w:tcPr>
            <w:tcW w:w="4025" w:type="dxa"/>
          </w:tcPr>
          <w:p w14:paraId="5D8484B8" w14:textId="77777777" w:rsidR="00660350" w:rsidRPr="003933D7" w:rsidRDefault="00614168">
            <w:pPr>
              <w:pStyle w:val="TableParagraph"/>
              <w:spacing w:before="89" w:line="196" w:lineRule="exact"/>
              <w:ind w:left="19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Ostatní konstrukce a práce, bourání</w:t>
            </w:r>
          </w:p>
        </w:tc>
        <w:tc>
          <w:tcPr>
            <w:tcW w:w="554" w:type="dxa"/>
          </w:tcPr>
          <w:p w14:paraId="3FE46EB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</w:tcPr>
          <w:p w14:paraId="3977731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</w:tcPr>
          <w:p w14:paraId="368602D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</w:tcPr>
          <w:p w14:paraId="4E276CEF" w14:textId="77777777" w:rsidR="00660350" w:rsidRPr="003933D7" w:rsidRDefault="00614168">
            <w:pPr>
              <w:pStyle w:val="TableParagraph"/>
              <w:spacing w:before="89" w:line="196" w:lineRule="exact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31,693.35</w:t>
            </w:r>
          </w:p>
        </w:tc>
      </w:tr>
      <w:tr w:rsidR="00660350" w:rsidRPr="003933D7" w14:paraId="51CC9B49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635"/>
        </w:trPr>
        <w:tc>
          <w:tcPr>
            <w:tcW w:w="330" w:type="dxa"/>
          </w:tcPr>
          <w:p w14:paraId="436EDA85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0EC20639" w14:textId="77777777" w:rsidR="00660350" w:rsidRPr="003933D7" w:rsidRDefault="00614168">
            <w:pPr>
              <w:pStyle w:val="TableParagraph"/>
              <w:ind w:left="4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9</w:t>
            </w:r>
          </w:p>
        </w:tc>
        <w:tc>
          <w:tcPr>
            <w:tcW w:w="343" w:type="dxa"/>
          </w:tcPr>
          <w:p w14:paraId="44756D62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67F216AD" w14:textId="77777777" w:rsidR="00660350" w:rsidRPr="003933D7" w:rsidRDefault="00614168">
            <w:pPr>
              <w:pStyle w:val="TableParagraph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</w:tcPr>
          <w:p w14:paraId="4D5CCF07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7C7F13C2" w14:textId="77777777" w:rsidR="00660350" w:rsidRPr="003933D7" w:rsidRDefault="00614168">
            <w:pPr>
              <w:pStyle w:val="TableParagraph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968062375</w:t>
            </w:r>
          </w:p>
        </w:tc>
        <w:tc>
          <w:tcPr>
            <w:tcW w:w="4025" w:type="dxa"/>
          </w:tcPr>
          <w:p w14:paraId="3225FFF9" w14:textId="77777777" w:rsidR="00660350" w:rsidRPr="003933D7" w:rsidRDefault="00614168">
            <w:pPr>
              <w:pStyle w:val="TableParagraph"/>
              <w:spacing w:before="49" w:line="232" w:lineRule="auto"/>
              <w:ind w:left="17" w:right="24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Vybourání dřevěných rámů oken s křídly, dveřních zárubní, vrat, stěn, ostění nebo obkladů rámů oken s křídly zdvojených, plochy do 2 m2</w:t>
            </w:r>
          </w:p>
        </w:tc>
        <w:tc>
          <w:tcPr>
            <w:tcW w:w="554" w:type="dxa"/>
          </w:tcPr>
          <w:p w14:paraId="76D9CF17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1CEAAB2E" w14:textId="77777777" w:rsidR="00660350" w:rsidRPr="003933D7" w:rsidRDefault="00614168">
            <w:pPr>
              <w:pStyle w:val="TableParagraph"/>
              <w:ind w:left="16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m2</w:t>
            </w:r>
          </w:p>
        </w:tc>
        <w:tc>
          <w:tcPr>
            <w:tcW w:w="911" w:type="dxa"/>
          </w:tcPr>
          <w:p w14:paraId="71B5C712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65A2E2B1" w14:textId="77777777" w:rsidR="00660350" w:rsidRPr="003933D7" w:rsidRDefault="00614168">
            <w:pPr>
              <w:pStyle w:val="TableParagraph"/>
              <w:ind w:left="40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11.664</w:t>
            </w:r>
          </w:p>
        </w:tc>
        <w:tc>
          <w:tcPr>
            <w:tcW w:w="1597" w:type="dxa"/>
            <w:shd w:val="clear" w:color="auto" w:fill="F9F8CD"/>
          </w:tcPr>
          <w:p w14:paraId="34DF8288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7D9F7A43" w14:textId="77777777" w:rsidR="00660350" w:rsidRPr="003933D7" w:rsidRDefault="00614168">
            <w:pPr>
              <w:pStyle w:val="TableParagraph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120.00</w:t>
            </w:r>
          </w:p>
        </w:tc>
        <w:tc>
          <w:tcPr>
            <w:tcW w:w="1597" w:type="dxa"/>
          </w:tcPr>
          <w:p w14:paraId="6A225AE4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4305D517" w14:textId="77777777" w:rsidR="00660350" w:rsidRPr="003933D7" w:rsidRDefault="00614168">
            <w:pPr>
              <w:pStyle w:val="TableParagraph"/>
              <w:ind w:left="9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1,399.68</w:t>
            </w:r>
          </w:p>
        </w:tc>
      </w:tr>
    </w:tbl>
    <w:p w14:paraId="316E27BF" w14:textId="77777777" w:rsidR="00660350" w:rsidRPr="003933D7" w:rsidRDefault="00660350">
      <w:pPr>
        <w:rPr>
          <w:sz w:val="16"/>
        </w:rPr>
        <w:sectPr w:rsidR="00660350" w:rsidRPr="003933D7">
          <w:pgSz w:w="11900" w:h="16840"/>
          <w:pgMar w:top="580" w:right="480" w:bottom="160" w:left="420" w:header="0" w:footer="0" w:gutter="0"/>
          <w:cols w:space="708"/>
        </w:sectPr>
      </w:pPr>
    </w:p>
    <w:p w14:paraId="69F79743" w14:textId="77777777" w:rsidR="00660350" w:rsidRPr="003933D7" w:rsidRDefault="00660350">
      <w:pPr>
        <w:pStyle w:val="Zkladntext"/>
        <w:rPr>
          <w:sz w:val="14"/>
        </w:rPr>
      </w:pPr>
    </w:p>
    <w:p w14:paraId="5A72CD1D" w14:textId="77777777" w:rsidR="00660350" w:rsidRPr="003933D7" w:rsidRDefault="00614168">
      <w:pPr>
        <w:spacing w:before="120"/>
        <w:ind w:left="493"/>
        <w:rPr>
          <w:sz w:val="12"/>
        </w:rPr>
      </w:pPr>
      <w:r w:rsidRPr="003933D7">
        <w:rPr>
          <w:color w:val="95979B"/>
          <w:w w:val="105"/>
          <w:sz w:val="12"/>
        </w:rPr>
        <w:t>PSC</w:t>
      </w:r>
    </w:p>
    <w:p w14:paraId="0133C155" w14:textId="77777777" w:rsidR="00660350" w:rsidRPr="003933D7" w:rsidRDefault="00614168">
      <w:pPr>
        <w:spacing w:before="73"/>
        <w:ind w:left="493"/>
        <w:rPr>
          <w:i/>
          <w:sz w:val="12"/>
        </w:rPr>
      </w:pPr>
      <w:r w:rsidRPr="003933D7">
        <w:br w:type="column"/>
      </w:r>
      <w:r w:rsidRPr="003933D7">
        <w:rPr>
          <w:i/>
          <w:color w:val="95979B"/>
          <w:w w:val="105"/>
          <w:sz w:val="12"/>
        </w:rPr>
        <w:t>Poznámka k souboru cen:_x000D_</w:t>
      </w:r>
    </w:p>
    <w:p w14:paraId="398C8DA8" w14:textId="77777777" w:rsidR="00660350" w:rsidRPr="003933D7" w:rsidRDefault="003933D7">
      <w:pPr>
        <w:spacing w:before="2"/>
        <w:ind w:left="493"/>
        <w:rPr>
          <w:i/>
          <w:sz w:val="12"/>
        </w:rPr>
      </w:pPr>
      <w:r w:rsidRPr="003933D7">
        <w:pict w14:anchorId="4861662D">
          <v:shape id="_x0000_s1063" type="#_x0000_t202" style="position:absolute;left:0;text-align:left;margin-left:43.15pt;margin-top:7pt;width:362.85pt;height:46.3pt;z-index:251704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4"/>
                    <w:gridCol w:w="3775"/>
                    <w:gridCol w:w="2498"/>
                  </w:tblGrid>
                  <w:tr w:rsidR="00660350" w14:paraId="37577F72" w14:textId="77777777">
                    <w:trPr>
                      <w:trHeight w:val="253"/>
                    </w:trPr>
                    <w:tc>
                      <w:tcPr>
                        <w:tcW w:w="984" w:type="dxa"/>
                      </w:tcPr>
                      <w:p w14:paraId="262D5718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775" w:type="dxa"/>
                      </w:tcPr>
                      <w:p w14:paraId="3472EB17" w14:textId="77777777" w:rsidR="00660350" w:rsidRDefault="00614168">
                        <w:pPr>
                          <w:pStyle w:val="TableParagraph"/>
                          <w:spacing w:line="138" w:lineRule="exact"/>
                          <w:ind w:left="769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95979B"/>
                            <w:w w:val="105"/>
                            <w:sz w:val="12"/>
                          </w:rPr>
                          <w:t>křídel._x000D_</w:t>
                        </w:r>
                      </w:p>
                    </w:tc>
                    <w:tc>
                      <w:tcPr>
                        <w:tcW w:w="2498" w:type="dxa"/>
                        <w:vMerge w:val="restart"/>
                      </w:tcPr>
                      <w:p w14:paraId="37B1B41D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60350" w14:paraId="1C15442A" w14:textId="77777777">
                    <w:trPr>
                      <w:trHeight w:val="293"/>
                    </w:trPr>
                    <w:tc>
                      <w:tcPr>
                        <w:tcW w:w="984" w:type="dxa"/>
                      </w:tcPr>
                      <w:p w14:paraId="32C11A1F" w14:textId="77777777" w:rsidR="00660350" w:rsidRDefault="00614168">
                        <w:pPr>
                          <w:pStyle w:val="TableParagraph"/>
                          <w:spacing w:before="124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3775" w:type="dxa"/>
                      </w:tcPr>
                      <w:p w14:paraId="3513EBB5" w14:textId="77777777" w:rsidR="00660350" w:rsidRDefault="00614168">
                        <w:pPr>
                          <w:pStyle w:val="TableParagraph"/>
                          <w:spacing w:before="111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B13-B20</w:t>
                        </w:r>
                      </w:p>
                    </w:tc>
                    <w:tc>
                      <w:tcPr>
                        <w:tcW w:w="2498" w:type="dxa"/>
                        <w:vMerge/>
                        <w:tcBorders>
                          <w:top w:val="nil"/>
                        </w:tcBorders>
                      </w:tcPr>
                      <w:p w14:paraId="58464D6D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0350" w14:paraId="6B598888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76E4B281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3775" w:type="dxa"/>
                      </w:tcPr>
                      <w:p w14:paraId="3EA1085B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(1,159*1,258)*8</w:t>
                        </w:r>
                      </w:p>
                    </w:tc>
                    <w:tc>
                      <w:tcPr>
                        <w:tcW w:w="2498" w:type="dxa"/>
                      </w:tcPr>
                      <w:p w14:paraId="42CA70E3" w14:textId="77777777" w:rsidR="00660350" w:rsidRDefault="00614168">
                        <w:pPr>
                          <w:pStyle w:val="TableParagraph"/>
                          <w:spacing w:before="17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11.664</w:t>
                        </w:r>
                      </w:p>
                    </w:tc>
                  </w:tr>
                  <w:tr w:rsidR="00660350" w14:paraId="7D5880DA" w14:textId="77777777">
                    <w:trPr>
                      <w:trHeight w:val="179"/>
                    </w:trPr>
                    <w:tc>
                      <w:tcPr>
                        <w:tcW w:w="984" w:type="dxa"/>
                      </w:tcPr>
                      <w:p w14:paraId="64D7C1F7" w14:textId="77777777" w:rsidR="00660350" w:rsidRDefault="00614168">
                        <w:pPr>
                          <w:pStyle w:val="TableParagraph"/>
                          <w:spacing w:before="30" w:line="129" w:lineRule="exact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3775" w:type="dxa"/>
                      </w:tcPr>
                      <w:p w14:paraId="4439049C" w14:textId="77777777" w:rsidR="00660350" w:rsidRDefault="00614168">
                        <w:pPr>
                          <w:pStyle w:val="TableParagraph"/>
                          <w:spacing w:before="18" w:line="141" w:lineRule="exact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EC1F22"/>
                            <w:sz w:val="14"/>
                          </w:rPr>
                          <w:t>Součet</w:t>
                        </w:r>
                      </w:p>
                    </w:tc>
                    <w:tc>
                      <w:tcPr>
                        <w:tcW w:w="2498" w:type="dxa"/>
                      </w:tcPr>
                      <w:p w14:paraId="5A72B361" w14:textId="77777777" w:rsidR="00660350" w:rsidRDefault="00614168">
                        <w:pPr>
                          <w:pStyle w:val="TableParagraph"/>
                          <w:spacing w:before="18" w:line="141" w:lineRule="exact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EC1F22"/>
                            <w:sz w:val="14"/>
                          </w:rPr>
                          <w:t>11.664</w:t>
                        </w:r>
                      </w:p>
                    </w:tc>
                  </w:tr>
                </w:tbl>
                <w:p w14:paraId="47542B9F" w14:textId="77777777" w:rsidR="00660350" w:rsidRDefault="0066035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614168" w:rsidRPr="003933D7">
        <w:rPr>
          <w:i/>
          <w:color w:val="95979B"/>
          <w:w w:val="105"/>
          <w:sz w:val="12"/>
        </w:rPr>
        <w:t>1. V cenách -2244 až -2747 jsou započteny i náklady na vyvěšení</w:t>
      </w:r>
    </w:p>
    <w:p w14:paraId="60232D36" w14:textId="77777777" w:rsidR="00660350" w:rsidRPr="003933D7" w:rsidRDefault="00660350">
      <w:pPr>
        <w:rPr>
          <w:sz w:val="12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num="2" w:space="708" w:equalWidth="0">
            <w:col w:w="787" w:space="916"/>
            <w:col w:w="9297"/>
          </w:cols>
        </w:sectPr>
      </w:pPr>
    </w:p>
    <w:p w14:paraId="408A6B5A" w14:textId="77777777" w:rsidR="00660350" w:rsidRPr="003933D7" w:rsidRDefault="00660350">
      <w:pPr>
        <w:pStyle w:val="Zkladntext"/>
        <w:rPr>
          <w:i/>
          <w:sz w:val="20"/>
        </w:rPr>
      </w:pPr>
    </w:p>
    <w:p w14:paraId="19452368" w14:textId="77777777" w:rsidR="00660350" w:rsidRPr="003933D7" w:rsidRDefault="00660350">
      <w:pPr>
        <w:pStyle w:val="Zkladntext"/>
        <w:rPr>
          <w:i/>
          <w:sz w:val="20"/>
        </w:rPr>
      </w:pPr>
    </w:p>
    <w:p w14:paraId="0C6BF9BE" w14:textId="77777777" w:rsidR="00660350" w:rsidRPr="003933D7" w:rsidRDefault="00660350">
      <w:pPr>
        <w:pStyle w:val="Zkladntext"/>
        <w:rPr>
          <w:i/>
          <w:sz w:val="20"/>
        </w:rPr>
      </w:pPr>
    </w:p>
    <w:p w14:paraId="2558A0E7" w14:textId="77777777" w:rsidR="00660350" w:rsidRPr="003933D7" w:rsidRDefault="00660350">
      <w:pPr>
        <w:pStyle w:val="Zkladntext"/>
        <w:spacing w:before="3"/>
        <w:rPr>
          <w:i/>
          <w:sz w:val="16"/>
        </w:rPr>
      </w:pPr>
    </w:p>
    <w:tbl>
      <w:tblPr>
        <w:tblStyle w:val="TableNormal"/>
        <w:tblW w:w="0" w:type="auto"/>
        <w:tblInd w:w="149" w:type="dxa"/>
        <w:tblBorders>
          <w:top w:val="single" w:sz="2" w:space="0" w:color="95979B"/>
          <w:left w:val="single" w:sz="2" w:space="0" w:color="95979B"/>
          <w:bottom w:val="single" w:sz="2" w:space="0" w:color="95979B"/>
          <w:right w:val="single" w:sz="2" w:space="0" w:color="95979B"/>
          <w:insideH w:val="single" w:sz="2" w:space="0" w:color="95979B"/>
          <w:insideV w:val="single" w:sz="2" w:space="0" w:color="95979B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1359"/>
        <w:gridCol w:w="4025"/>
        <w:gridCol w:w="554"/>
        <w:gridCol w:w="911"/>
        <w:gridCol w:w="1597"/>
        <w:gridCol w:w="1597"/>
      </w:tblGrid>
      <w:tr w:rsidR="00660350" w:rsidRPr="003933D7" w14:paraId="6F6B2F35" w14:textId="77777777">
        <w:trPr>
          <w:trHeight w:val="635"/>
        </w:trPr>
        <w:tc>
          <w:tcPr>
            <w:tcW w:w="330" w:type="dxa"/>
          </w:tcPr>
          <w:p w14:paraId="54217E35" w14:textId="77777777" w:rsidR="00660350" w:rsidRPr="003933D7" w:rsidRDefault="00660350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23F38B40" w14:textId="77777777" w:rsidR="00660350" w:rsidRPr="003933D7" w:rsidRDefault="00614168">
            <w:pPr>
              <w:pStyle w:val="TableParagraph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10</w:t>
            </w:r>
          </w:p>
        </w:tc>
        <w:tc>
          <w:tcPr>
            <w:tcW w:w="343" w:type="dxa"/>
          </w:tcPr>
          <w:p w14:paraId="5131E17A" w14:textId="77777777" w:rsidR="00660350" w:rsidRPr="003933D7" w:rsidRDefault="00660350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01A3ED40" w14:textId="77777777" w:rsidR="00660350" w:rsidRPr="003933D7" w:rsidRDefault="00614168">
            <w:pPr>
              <w:pStyle w:val="TableParagraph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</w:tcPr>
          <w:p w14:paraId="08D16142" w14:textId="77777777" w:rsidR="00660350" w:rsidRPr="003933D7" w:rsidRDefault="00660350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638CCC82" w14:textId="77777777" w:rsidR="00660350" w:rsidRPr="003933D7" w:rsidRDefault="00614168">
            <w:pPr>
              <w:pStyle w:val="TableParagraph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968062376</w:t>
            </w:r>
          </w:p>
        </w:tc>
        <w:tc>
          <w:tcPr>
            <w:tcW w:w="4025" w:type="dxa"/>
          </w:tcPr>
          <w:p w14:paraId="2B8E9106" w14:textId="77777777" w:rsidR="00660350" w:rsidRPr="003933D7" w:rsidRDefault="00614168">
            <w:pPr>
              <w:pStyle w:val="TableParagraph"/>
              <w:spacing w:before="49" w:line="232" w:lineRule="auto"/>
              <w:ind w:left="17" w:right="24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Vybourání dřevěných rámů oken s křídly, dveřních zárubní, vrat, stěn, ostění nebo obkladů rámů oken s křídly zdvojených, plochy do 4 m2</w:t>
            </w:r>
          </w:p>
        </w:tc>
        <w:tc>
          <w:tcPr>
            <w:tcW w:w="554" w:type="dxa"/>
          </w:tcPr>
          <w:p w14:paraId="175E63A8" w14:textId="77777777" w:rsidR="00660350" w:rsidRPr="003933D7" w:rsidRDefault="00660350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1B21DAA8" w14:textId="77777777" w:rsidR="00660350" w:rsidRPr="003933D7" w:rsidRDefault="00614168">
            <w:pPr>
              <w:pStyle w:val="TableParagraph"/>
              <w:ind w:left="16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m2</w:t>
            </w:r>
          </w:p>
        </w:tc>
        <w:tc>
          <w:tcPr>
            <w:tcW w:w="911" w:type="dxa"/>
          </w:tcPr>
          <w:p w14:paraId="7CCE2277" w14:textId="77777777" w:rsidR="00660350" w:rsidRPr="003933D7" w:rsidRDefault="00660350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0B0D1B5B" w14:textId="77777777" w:rsidR="00660350" w:rsidRPr="003933D7" w:rsidRDefault="00614168">
            <w:pPr>
              <w:pStyle w:val="TableParagraph"/>
              <w:ind w:left="40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24.624</w:t>
            </w:r>
          </w:p>
        </w:tc>
        <w:tc>
          <w:tcPr>
            <w:tcW w:w="1597" w:type="dxa"/>
            <w:shd w:val="clear" w:color="auto" w:fill="F9F8CD"/>
          </w:tcPr>
          <w:p w14:paraId="10DF29BC" w14:textId="77777777" w:rsidR="00660350" w:rsidRPr="003933D7" w:rsidRDefault="00660350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5C50C333" w14:textId="77777777" w:rsidR="00660350" w:rsidRPr="003933D7" w:rsidRDefault="00614168">
            <w:pPr>
              <w:pStyle w:val="TableParagraph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130.00</w:t>
            </w:r>
          </w:p>
        </w:tc>
        <w:tc>
          <w:tcPr>
            <w:tcW w:w="1597" w:type="dxa"/>
          </w:tcPr>
          <w:p w14:paraId="215D5452" w14:textId="77777777" w:rsidR="00660350" w:rsidRPr="003933D7" w:rsidRDefault="00660350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14788AA2" w14:textId="77777777" w:rsidR="00660350" w:rsidRPr="003933D7" w:rsidRDefault="00614168">
            <w:pPr>
              <w:pStyle w:val="TableParagraph"/>
              <w:ind w:left="9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3,201.12</w:t>
            </w:r>
          </w:p>
        </w:tc>
      </w:tr>
    </w:tbl>
    <w:p w14:paraId="7DFEF398" w14:textId="77777777" w:rsidR="00660350" w:rsidRPr="003933D7" w:rsidRDefault="00660350">
      <w:pPr>
        <w:rPr>
          <w:sz w:val="16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space="708"/>
        </w:sectPr>
      </w:pPr>
    </w:p>
    <w:p w14:paraId="38D40B6D" w14:textId="77777777" w:rsidR="00660350" w:rsidRPr="003933D7" w:rsidRDefault="003933D7">
      <w:pPr>
        <w:pStyle w:val="Zkladntext"/>
        <w:ind w:left="144"/>
        <w:rPr>
          <w:sz w:val="20"/>
        </w:rPr>
      </w:pPr>
      <w:r w:rsidRPr="003933D7">
        <w:rPr>
          <w:sz w:val="20"/>
        </w:rPr>
      </w:r>
      <w:r w:rsidRPr="003933D7">
        <w:rPr>
          <w:sz w:val="20"/>
        </w:rPr>
        <w:pict w14:anchorId="3277BADE">
          <v:shape id="_x0000_s1113" type="#_x0000_t202" style="width:535.7pt;height:26pt;mso-left-percent:-10001;mso-top-percent:-10001;mso-position-horizontal:absolute;mso-position-horizontal-relative:char;mso-position-vertical:absolute;mso-position-vertical-relative:line;mso-left-percent:-10001;mso-top-percent:-10001" fillcolor="#d1d2d3" strokecolor="#95979b" strokeweight=".03525mm">
            <v:textbox inset="0,0,0,0">
              <w:txbxContent>
                <w:p w14:paraId="24E7EB60" w14:textId="77777777" w:rsidR="00660350" w:rsidRDefault="00660350">
                  <w:pPr>
                    <w:pStyle w:val="Zkladntext"/>
                    <w:spacing w:before="3"/>
                    <w:rPr>
                      <w:i/>
                      <w:sz w:val="14"/>
                    </w:rPr>
                  </w:pPr>
                </w:p>
                <w:p w14:paraId="703D88FB" w14:textId="77777777" w:rsidR="00660350" w:rsidRDefault="00614168">
                  <w:pPr>
                    <w:tabs>
                      <w:tab w:val="left" w:pos="1210"/>
                      <w:tab w:val="left" w:pos="3844"/>
                      <w:tab w:val="left" w:pos="6225"/>
                      <w:tab w:val="left" w:pos="6745"/>
                      <w:tab w:val="left" w:pos="7858"/>
                      <w:tab w:val="left" w:pos="9223"/>
                    </w:tabs>
                    <w:ind w:left="52"/>
                    <w:rPr>
                      <w:sz w:val="16"/>
                    </w:rPr>
                  </w:pPr>
                  <w:r>
                    <w:rPr>
                      <w:color w:val="211F1F"/>
                      <w:sz w:val="16"/>
                    </w:rPr>
                    <w:t xml:space="preserve">PČ </w:t>
                  </w:r>
                  <w:r>
                    <w:rPr>
                      <w:color w:val="211F1F"/>
                      <w:spacing w:val="2"/>
                      <w:sz w:val="16"/>
                    </w:rPr>
                    <w:t xml:space="preserve"> </w:t>
                  </w:r>
                  <w:r>
                    <w:rPr>
                      <w:color w:val="211F1F"/>
                      <w:sz w:val="16"/>
                    </w:rPr>
                    <w:t>Typ</w:t>
                  </w:r>
                  <w:r>
                    <w:rPr>
                      <w:rFonts w:ascii="Times New Roman" w:hAnsi="Times New Roman"/>
                      <w:color w:val="211F1F"/>
                      <w:sz w:val="16"/>
                    </w:rPr>
                    <w:tab/>
                  </w:r>
                  <w:r>
                    <w:rPr>
                      <w:color w:val="211F1F"/>
                      <w:sz w:val="16"/>
                    </w:rPr>
                    <w:t>Kód</w:t>
                  </w:r>
                  <w:r>
                    <w:rPr>
                      <w:rFonts w:ascii="Times New Roman" w:hAnsi="Times New Roman"/>
                      <w:color w:val="211F1F"/>
                      <w:sz w:val="16"/>
                    </w:rPr>
                    <w:tab/>
                  </w:r>
                  <w:r>
                    <w:rPr>
                      <w:color w:val="211F1F"/>
                      <w:sz w:val="16"/>
                    </w:rPr>
                    <w:t>Popis</w:t>
                  </w:r>
                  <w:r>
                    <w:rPr>
                      <w:rFonts w:ascii="Times New Roman" w:hAnsi="Times New Roman"/>
                      <w:color w:val="211F1F"/>
                      <w:sz w:val="16"/>
                    </w:rPr>
                    <w:tab/>
                  </w:r>
                  <w:r>
                    <w:rPr>
                      <w:color w:val="211F1F"/>
                      <w:sz w:val="16"/>
                    </w:rPr>
                    <w:t>MJ</w:t>
                  </w:r>
                  <w:r>
                    <w:rPr>
                      <w:rFonts w:ascii="Times New Roman" w:hAnsi="Times New Roman"/>
                      <w:color w:val="211F1F"/>
                      <w:sz w:val="16"/>
                    </w:rPr>
                    <w:tab/>
                  </w:r>
                  <w:r>
                    <w:rPr>
                      <w:color w:val="211F1F"/>
                      <w:sz w:val="16"/>
                    </w:rPr>
                    <w:t>Množství</w:t>
                  </w:r>
                  <w:r>
                    <w:rPr>
                      <w:rFonts w:ascii="Times New Roman" w:hAnsi="Times New Roman"/>
                      <w:color w:val="211F1F"/>
                      <w:sz w:val="16"/>
                    </w:rPr>
                    <w:tab/>
                  </w:r>
                  <w:proofErr w:type="spellStart"/>
                  <w:r>
                    <w:rPr>
                      <w:color w:val="211F1F"/>
                      <w:sz w:val="16"/>
                    </w:rPr>
                    <w:t>J.cena</w:t>
                  </w:r>
                  <w:proofErr w:type="spellEnd"/>
                  <w:r>
                    <w:rPr>
                      <w:color w:val="211F1F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211F1F"/>
                      <w:sz w:val="16"/>
                    </w:rPr>
                    <w:t>[CZK]</w:t>
                  </w:r>
                  <w:r>
                    <w:rPr>
                      <w:rFonts w:ascii="Times New Roman" w:hAnsi="Times New Roman"/>
                      <w:color w:val="211F1F"/>
                      <w:sz w:val="16"/>
                    </w:rPr>
                    <w:tab/>
                  </w:r>
                  <w:r>
                    <w:rPr>
                      <w:color w:val="211F1F"/>
                      <w:sz w:val="16"/>
                    </w:rPr>
                    <w:t>Cena celkem</w:t>
                  </w:r>
                  <w:r>
                    <w:rPr>
                      <w:color w:val="211F1F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211F1F"/>
                      <w:sz w:val="16"/>
                    </w:rPr>
                    <w:t>[CZK]</w:t>
                  </w:r>
                </w:p>
              </w:txbxContent>
            </v:textbox>
            <w10:anchorlock/>
          </v:shape>
        </w:pict>
      </w:r>
    </w:p>
    <w:p w14:paraId="39C71C28" w14:textId="77777777" w:rsidR="00660350" w:rsidRPr="003933D7" w:rsidRDefault="00660350">
      <w:pPr>
        <w:rPr>
          <w:sz w:val="20"/>
        </w:rPr>
        <w:sectPr w:rsidR="00660350" w:rsidRPr="003933D7">
          <w:pgSz w:w="11900" w:h="16840"/>
          <w:pgMar w:top="580" w:right="480" w:bottom="160" w:left="420" w:header="0" w:footer="0" w:gutter="0"/>
          <w:cols w:space="708"/>
        </w:sectPr>
      </w:pPr>
    </w:p>
    <w:p w14:paraId="268FEFEB" w14:textId="77777777" w:rsidR="00660350" w:rsidRPr="003933D7" w:rsidRDefault="00660350">
      <w:pPr>
        <w:pStyle w:val="Zkladntext"/>
        <w:spacing w:before="11"/>
        <w:rPr>
          <w:i/>
          <w:sz w:val="19"/>
        </w:rPr>
      </w:pPr>
    </w:p>
    <w:p w14:paraId="7AF3C57C" w14:textId="77777777" w:rsidR="00660350" w:rsidRPr="003933D7" w:rsidRDefault="003933D7">
      <w:pPr>
        <w:ind w:left="493"/>
        <w:rPr>
          <w:sz w:val="12"/>
        </w:rPr>
      </w:pPr>
      <w:r w:rsidRPr="003933D7">
        <w:pict w14:anchorId="36489DC2">
          <v:shape id="_x0000_s1061" type="#_x0000_t202" style="position:absolute;left:0;text-align:left;margin-left:43.15pt;margin-top:3.5pt;width:362.85pt;height:146.15pt;z-index:251706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4"/>
                    <w:gridCol w:w="3736"/>
                    <w:gridCol w:w="2537"/>
                  </w:tblGrid>
                  <w:tr w:rsidR="00660350" w14:paraId="3E834D02" w14:textId="77777777">
                    <w:trPr>
                      <w:trHeight w:val="746"/>
                    </w:trPr>
                    <w:tc>
                      <w:tcPr>
                        <w:tcW w:w="984" w:type="dxa"/>
                      </w:tcPr>
                      <w:p w14:paraId="0561FA44" w14:textId="77777777" w:rsidR="00660350" w:rsidRDefault="00660350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14:paraId="1ACAC7CA" w14:textId="77777777" w:rsidR="00660350" w:rsidRDefault="00660350">
                        <w:pPr>
                          <w:pStyle w:val="TableParagraph"/>
                          <w:spacing w:before="4"/>
                          <w:rPr>
                            <w:i/>
                            <w:sz w:val="13"/>
                          </w:rPr>
                        </w:pPr>
                      </w:p>
                      <w:p w14:paraId="705F55FD" w14:textId="77777777" w:rsidR="00660350" w:rsidRDefault="00614168">
                        <w:pPr>
                          <w:pStyle w:val="TableParagraph"/>
                          <w:spacing w:before="1" w:line="200" w:lineRule="atLeast"/>
                          <w:ind w:left="50" w:right="753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sz w:val="12"/>
                          </w:rPr>
                          <w:t xml:space="preserve">VV </w:t>
                        </w:r>
                        <w:proofErr w:type="spellStart"/>
                        <w:r>
                          <w:rPr>
                            <w:color w:val="95979B"/>
                            <w:sz w:val="12"/>
                          </w:rPr>
                          <w:t>VV</w:t>
                        </w:r>
                        <w:proofErr w:type="spellEnd"/>
                      </w:p>
                    </w:tc>
                    <w:tc>
                      <w:tcPr>
                        <w:tcW w:w="3736" w:type="dxa"/>
                      </w:tcPr>
                      <w:p w14:paraId="1472C14D" w14:textId="77777777" w:rsidR="00660350" w:rsidRDefault="00614168">
                        <w:pPr>
                          <w:pStyle w:val="TableParagraph"/>
                          <w:spacing w:line="138" w:lineRule="exact"/>
                          <w:ind w:left="769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95979B"/>
                            <w:w w:val="105"/>
                            <w:sz w:val="12"/>
                          </w:rPr>
                          <w:t>křídel._x000D_</w:t>
                        </w:r>
                      </w:p>
                      <w:p w14:paraId="116E5A27" w14:textId="77777777" w:rsidR="00660350" w:rsidRDefault="00660350">
                        <w:pPr>
                          <w:pStyle w:val="TableParagraph"/>
                          <w:spacing w:before="4"/>
                          <w:rPr>
                            <w:i/>
                            <w:sz w:val="16"/>
                          </w:rPr>
                        </w:pPr>
                      </w:p>
                      <w:p w14:paraId="51853FF7" w14:textId="77777777" w:rsidR="00660350" w:rsidRDefault="00614168">
                        <w:pPr>
                          <w:pStyle w:val="TableParagraph"/>
                          <w:spacing w:line="200" w:lineRule="atLeast"/>
                          <w:ind w:left="769" w:right="2044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 xml:space="preserve">B21-B24 </w:t>
                        </w:r>
                        <w:r>
                          <w:rPr>
                            <w:color w:val="545457"/>
                            <w:sz w:val="14"/>
                          </w:rPr>
                          <w:t>(1,16*1,738)*4</w:t>
                        </w:r>
                      </w:p>
                    </w:tc>
                    <w:tc>
                      <w:tcPr>
                        <w:tcW w:w="2537" w:type="dxa"/>
                      </w:tcPr>
                      <w:p w14:paraId="7FF3D09A" w14:textId="77777777" w:rsidR="00660350" w:rsidRDefault="00660350">
                        <w:pPr>
                          <w:pStyle w:val="TableParagraph"/>
                          <w:rPr>
                            <w:i/>
                            <w:sz w:val="16"/>
                          </w:rPr>
                        </w:pPr>
                      </w:p>
                      <w:p w14:paraId="47969709" w14:textId="77777777" w:rsidR="00660350" w:rsidRDefault="00660350">
                        <w:pPr>
                          <w:pStyle w:val="TableParagraph"/>
                          <w:rPr>
                            <w:i/>
                            <w:sz w:val="16"/>
                          </w:rPr>
                        </w:pPr>
                      </w:p>
                      <w:p w14:paraId="772D0E1B" w14:textId="77777777" w:rsidR="00660350" w:rsidRDefault="00660350">
                        <w:pPr>
                          <w:pStyle w:val="TableParagraph"/>
                          <w:rPr>
                            <w:i/>
                            <w:sz w:val="17"/>
                          </w:rPr>
                        </w:pPr>
                      </w:p>
                      <w:p w14:paraId="168319D9" w14:textId="77777777" w:rsidR="00660350" w:rsidRDefault="00614168">
                        <w:pPr>
                          <w:pStyle w:val="TableParagraph"/>
                          <w:spacing w:before="1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8.064</w:t>
                        </w:r>
                      </w:p>
                    </w:tc>
                  </w:tr>
                  <w:tr w:rsidR="00660350" w14:paraId="1C7DD7B8" w14:textId="77777777">
                    <w:trPr>
                      <w:trHeight w:val="198"/>
                    </w:trPr>
                    <w:tc>
                      <w:tcPr>
                        <w:tcW w:w="984" w:type="dxa"/>
                      </w:tcPr>
                      <w:p w14:paraId="4E2E21E3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3736" w:type="dxa"/>
                      </w:tcPr>
                      <w:p w14:paraId="5AD6EB56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C1</w:t>
                        </w:r>
                      </w:p>
                    </w:tc>
                    <w:tc>
                      <w:tcPr>
                        <w:tcW w:w="2537" w:type="dxa"/>
                      </w:tcPr>
                      <w:p w14:paraId="020F355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564D7059" w14:textId="77777777">
                    <w:trPr>
                      <w:trHeight w:val="198"/>
                    </w:trPr>
                    <w:tc>
                      <w:tcPr>
                        <w:tcW w:w="984" w:type="dxa"/>
                      </w:tcPr>
                      <w:p w14:paraId="22C97F85" w14:textId="77777777" w:rsidR="00660350" w:rsidRDefault="00614168">
                        <w:pPr>
                          <w:pStyle w:val="TableParagraph"/>
                          <w:spacing w:before="29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3736" w:type="dxa"/>
                      </w:tcPr>
                      <w:p w14:paraId="272DDB59" w14:textId="77777777" w:rsidR="00660350" w:rsidRDefault="00614168">
                        <w:pPr>
                          <w:pStyle w:val="TableParagraph"/>
                          <w:spacing w:before="16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1,216*2,972</w:t>
                        </w:r>
                      </w:p>
                    </w:tc>
                    <w:tc>
                      <w:tcPr>
                        <w:tcW w:w="2537" w:type="dxa"/>
                      </w:tcPr>
                      <w:p w14:paraId="2544AA7E" w14:textId="77777777" w:rsidR="00660350" w:rsidRDefault="00614168">
                        <w:pPr>
                          <w:pStyle w:val="TableParagraph"/>
                          <w:spacing w:before="16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3.614</w:t>
                        </w:r>
                      </w:p>
                    </w:tc>
                  </w:tr>
                  <w:tr w:rsidR="00660350" w14:paraId="680D1E8F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73DBF898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3736" w:type="dxa"/>
                      </w:tcPr>
                      <w:p w14:paraId="58DCDF7F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C2</w:t>
                        </w:r>
                      </w:p>
                    </w:tc>
                    <w:tc>
                      <w:tcPr>
                        <w:tcW w:w="2537" w:type="dxa"/>
                      </w:tcPr>
                      <w:p w14:paraId="2C76E3C7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6D1D59F2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5A5A48E9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3736" w:type="dxa"/>
                      </w:tcPr>
                      <w:p w14:paraId="54AC013D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1,177*2,976</w:t>
                        </w:r>
                      </w:p>
                    </w:tc>
                    <w:tc>
                      <w:tcPr>
                        <w:tcW w:w="2537" w:type="dxa"/>
                      </w:tcPr>
                      <w:p w14:paraId="65B85EE5" w14:textId="77777777" w:rsidR="00660350" w:rsidRDefault="00614168">
                        <w:pPr>
                          <w:pStyle w:val="TableParagraph"/>
                          <w:spacing w:before="17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3.503</w:t>
                        </w:r>
                      </w:p>
                    </w:tc>
                  </w:tr>
                  <w:tr w:rsidR="00660350" w14:paraId="68E83507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1A108231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3736" w:type="dxa"/>
                      </w:tcPr>
                      <w:p w14:paraId="065F4D39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C3</w:t>
                        </w:r>
                      </w:p>
                    </w:tc>
                    <w:tc>
                      <w:tcPr>
                        <w:tcW w:w="2537" w:type="dxa"/>
                      </w:tcPr>
                      <w:p w14:paraId="112238C2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3BE50C8D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2F47437B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3736" w:type="dxa"/>
                      </w:tcPr>
                      <w:p w14:paraId="5BF49BC6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1,198*2,976</w:t>
                        </w:r>
                      </w:p>
                    </w:tc>
                    <w:tc>
                      <w:tcPr>
                        <w:tcW w:w="2537" w:type="dxa"/>
                      </w:tcPr>
                      <w:p w14:paraId="5208EFD1" w14:textId="77777777" w:rsidR="00660350" w:rsidRDefault="00614168">
                        <w:pPr>
                          <w:pStyle w:val="TableParagraph"/>
                          <w:spacing w:before="18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3.565</w:t>
                        </w:r>
                      </w:p>
                    </w:tc>
                  </w:tr>
                  <w:tr w:rsidR="00660350" w14:paraId="06E3F49D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5D1F5F14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3736" w:type="dxa"/>
                      </w:tcPr>
                      <w:p w14:paraId="178F64A6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C12</w:t>
                        </w:r>
                      </w:p>
                    </w:tc>
                    <w:tc>
                      <w:tcPr>
                        <w:tcW w:w="2537" w:type="dxa"/>
                      </w:tcPr>
                      <w:p w14:paraId="7314FABC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243F9870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722BD751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3736" w:type="dxa"/>
                      </w:tcPr>
                      <w:p w14:paraId="16F025AE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2,372*1,225</w:t>
                        </w:r>
                      </w:p>
                    </w:tc>
                    <w:tc>
                      <w:tcPr>
                        <w:tcW w:w="2537" w:type="dxa"/>
                      </w:tcPr>
                      <w:p w14:paraId="15E24361" w14:textId="77777777" w:rsidR="00660350" w:rsidRDefault="00614168">
                        <w:pPr>
                          <w:pStyle w:val="TableParagraph"/>
                          <w:spacing w:before="18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2.906</w:t>
                        </w:r>
                      </w:p>
                    </w:tc>
                  </w:tr>
                  <w:tr w:rsidR="00660350" w14:paraId="689F8858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36C7BD01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3736" w:type="dxa"/>
                      </w:tcPr>
                      <w:p w14:paraId="27AAB1AC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C13</w:t>
                        </w:r>
                      </w:p>
                    </w:tc>
                    <w:tc>
                      <w:tcPr>
                        <w:tcW w:w="2537" w:type="dxa"/>
                      </w:tcPr>
                      <w:p w14:paraId="5A6ED2F3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61249FC7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4B3E9087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3736" w:type="dxa"/>
                      </w:tcPr>
                      <w:p w14:paraId="3A3B6ED9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2,372*1,253</w:t>
                        </w:r>
                      </w:p>
                    </w:tc>
                    <w:tc>
                      <w:tcPr>
                        <w:tcW w:w="2537" w:type="dxa"/>
                      </w:tcPr>
                      <w:p w14:paraId="15185293" w14:textId="77777777" w:rsidR="00660350" w:rsidRDefault="00614168">
                        <w:pPr>
                          <w:pStyle w:val="TableParagraph"/>
                          <w:spacing w:before="17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2.972</w:t>
                        </w:r>
                      </w:p>
                    </w:tc>
                  </w:tr>
                  <w:tr w:rsidR="00660350" w14:paraId="10C956DD" w14:textId="77777777">
                    <w:trPr>
                      <w:trHeight w:val="179"/>
                    </w:trPr>
                    <w:tc>
                      <w:tcPr>
                        <w:tcW w:w="984" w:type="dxa"/>
                      </w:tcPr>
                      <w:p w14:paraId="55126EFB" w14:textId="77777777" w:rsidR="00660350" w:rsidRDefault="00614168">
                        <w:pPr>
                          <w:pStyle w:val="TableParagraph"/>
                          <w:spacing w:before="30" w:line="129" w:lineRule="exact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3736" w:type="dxa"/>
                      </w:tcPr>
                      <w:p w14:paraId="3F387D48" w14:textId="77777777" w:rsidR="00660350" w:rsidRDefault="00614168">
                        <w:pPr>
                          <w:pStyle w:val="TableParagraph"/>
                          <w:spacing w:before="18" w:line="141" w:lineRule="exact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EC1F22"/>
                            <w:sz w:val="14"/>
                          </w:rPr>
                          <w:t>Součet</w:t>
                        </w:r>
                      </w:p>
                    </w:tc>
                    <w:tc>
                      <w:tcPr>
                        <w:tcW w:w="2537" w:type="dxa"/>
                      </w:tcPr>
                      <w:p w14:paraId="752B14C9" w14:textId="77777777" w:rsidR="00660350" w:rsidRDefault="00614168">
                        <w:pPr>
                          <w:pStyle w:val="TableParagraph"/>
                          <w:spacing w:before="18" w:line="141" w:lineRule="exact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EC1F22"/>
                            <w:sz w:val="14"/>
                          </w:rPr>
                          <w:t>24.624</w:t>
                        </w:r>
                      </w:p>
                    </w:tc>
                  </w:tr>
                </w:tbl>
                <w:p w14:paraId="171608DF" w14:textId="77777777" w:rsidR="00660350" w:rsidRDefault="0066035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614168" w:rsidRPr="003933D7">
        <w:rPr>
          <w:color w:val="95979B"/>
          <w:w w:val="105"/>
          <w:sz w:val="12"/>
        </w:rPr>
        <w:t>PSC</w:t>
      </w:r>
    </w:p>
    <w:p w14:paraId="74EC324F" w14:textId="77777777" w:rsidR="00660350" w:rsidRPr="003933D7" w:rsidRDefault="00614168">
      <w:pPr>
        <w:spacing w:before="22"/>
        <w:ind w:left="493"/>
        <w:rPr>
          <w:i/>
          <w:sz w:val="12"/>
        </w:rPr>
      </w:pPr>
      <w:r w:rsidRPr="003933D7">
        <w:br w:type="column"/>
      </w:r>
      <w:r w:rsidRPr="003933D7">
        <w:rPr>
          <w:i/>
          <w:color w:val="95979B"/>
          <w:w w:val="105"/>
          <w:sz w:val="12"/>
        </w:rPr>
        <w:t>Poznámka k souboru cen:_x000D_</w:t>
      </w:r>
    </w:p>
    <w:p w14:paraId="2453021A" w14:textId="77777777" w:rsidR="00660350" w:rsidRPr="003933D7" w:rsidRDefault="00614168">
      <w:pPr>
        <w:ind w:left="493"/>
        <w:rPr>
          <w:i/>
          <w:sz w:val="12"/>
        </w:rPr>
      </w:pPr>
      <w:r w:rsidRPr="003933D7">
        <w:rPr>
          <w:i/>
          <w:color w:val="95979B"/>
          <w:w w:val="105"/>
          <w:sz w:val="12"/>
        </w:rPr>
        <w:t>1. V cenách -2244 až -2747 jsou započteny i náklady na vyvěšení</w:t>
      </w:r>
    </w:p>
    <w:p w14:paraId="1F846D99" w14:textId="77777777" w:rsidR="00660350" w:rsidRPr="003933D7" w:rsidRDefault="00660350">
      <w:pPr>
        <w:rPr>
          <w:sz w:val="12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num="2" w:space="708" w:equalWidth="0">
            <w:col w:w="787" w:space="916"/>
            <w:col w:w="9297"/>
          </w:cols>
        </w:sectPr>
      </w:pPr>
    </w:p>
    <w:p w14:paraId="366D4B5E" w14:textId="77777777" w:rsidR="00660350" w:rsidRPr="003933D7" w:rsidRDefault="00660350">
      <w:pPr>
        <w:pStyle w:val="Zkladntext"/>
        <w:rPr>
          <w:i/>
          <w:sz w:val="20"/>
        </w:rPr>
      </w:pPr>
    </w:p>
    <w:p w14:paraId="19F12540" w14:textId="77777777" w:rsidR="00660350" w:rsidRPr="003933D7" w:rsidRDefault="00660350">
      <w:pPr>
        <w:pStyle w:val="Zkladntext"/>
        <w:rPr>
          <w:i/>
          <w:sz w:val="20"/>
        </w:rPr>
      </w:pPr>
    </w:p>
    <w:p w14:paraId="532EC265" w14:textId="77777777" w:rsidR="00660350" w:rsidRPr="003933D7" w:rsidRDefault="00660350">
      <w:pPr>
        <w:pStyle w:val="Zkladntext"/>
        <w:rPr>
          <w:i/>
          <w:sz w:val="20"/>
        </w:rPr>
      </w:pPr>
    </w:p>
    <w:p w14:paraId="43E474BB" w14:textId="77777777" w:rsidR="00660350" w:rsidRPr="003933D7" w:rsidRDefault="00660350">
      <w:pPr>
        <w:pStyle w:val="Zkladntext"/>
        <w:rPr>
          <w:i/>
          <w:sz w:val="20"/>
        </w:rPr>
      </w:pPr>
    </w:p>
    <w:p w14:paraId="2E5F142F" w14:textId="77777777" w:rsidR="00660350" w:rsidRPr="003933D7" w:rsidRDefault="00660350">
      <w:pPr>
        <w:pStyle w:val="Zkladntext"/>
        <w:rPr>
          <w:i/>
          <w:sz w:val="20"/>
        </w:rPr>
      </w:pPr>
    </w:p>
    <w:p w14:paraId="10961848" w14:textId="77777777" w:rsidR="00660350" w:rsidRPr="003933D7" w:rsidRDefault="00660350">
      <w:pPr>
        <w:pStyle w:val="Zkladntext"/>
        <w:rPr>
          <w:i/>
          <w:sz w:val="20"/>
        </w:rPr>
      </w:pPr>
    </w:p>
    <w:p w14:paraId="692E4763" w14:textId="77777777" w:rsidR="00660350" w:rsidRPr="003933D7" w:rsidRDefault="00660350">
      <w:pPr>
        <w:pStyle w:val="Zkladntext"/>
        <w:rPr>
          <w:i/>
          <w:sz w:val="20"/>
        </w:rPr>
      </w:pPr>
    </w:p>
    <w:p w14:paraId="2F759AE0" w14:textId="77777777" w:rsidR="00660350" w:rsidRPr="003933D7" w:rsidRDefault="00660350">
      <w:pPr>
        <w:pStyle w:val="Zkladntext"/>
        <w:rPr>
          <w:i/>
          <w:sz w:val="20"/>
        </w:rPr>
      </w:pPr>
    </w:p>
    <w:p w14:paraId="4DC34B28" w14:textId="77777777" w:rsidR="00660350" w:rsidRPr="003933D7" w:rsidRDefault="00660350">
      <w:pPr>
        <w:pStyle w:val="Zkladntext"/>
        <w:rPr>
          <w:i/>
          <w:sz w:val="20"/>
        </w:rPr>
      </w:pPr>
    </w:p>
    <w:p w14:paraId="582717D2" w14:textId="77777777" w:rsidR="00660350" w:rsidRPr="003933D7" w:rsidRDefault="00660350">
      <w:pPr>
        <w:pStyle w:val="Zkladntext"/>
        <w:rPr>
          <w:i/>
          <w:sz w:val="20"/>
        </w:rPr>
      </w:pPr>
    </w:p>
    <w:p w14:paraId="6EC9A868" w14:textId="77777777" w:rsidR="00660350" w:rsidRPr="003933D7" w:rsidRDefault="00660350">
      <w:pPr>
        <w:pStyle w:val="Zkladntext"/>
        <w:rPr>
          <w:i/>
          <w:sz w:val="20"/>
        </w:rPr>
      </w:pPr>
    </w:p>
    <w:p w14:paraId="494E84CF" w14:textId="77777777" w:rsidR="00660350" w:rsidRPr="003933D7" w:rsidRDefault="00660350">
      <w:pPr>
        <w:pStyle w:val="Zkladntext"/>
        <w:spacing w:before="10"/>
        <w:rPr>
          <w:i/>
          <w:sz w:val="29"/>
        </w:rPr>
      </w:pPr>
    </w:p>
    <w:tbl>
      <w:tblPr>
        <w:tblStyle w:val="TableNormal"/>
        <w:tblW w:w="0" w:type="auto"/>
        <w:tblInd w:w="149" w:type="dxa"/>
        <w:tblBorders>
          <w:top w:val="single" w:sz="2" w:space="0" w:color="95979B"/>
          <w:left w:val="single" w:sz="2" w:space="0" w:color="95979B"/>
          <w:bottom w:val="single" w:sz="2" w:space="0" w:color="95979B"/>
          <w:right w:val="single" w:sz="2" w:space="0" w:color="95979B"/>
          <w:insideH w:val="single" w:sz="2" w:space="0" w:color="95979B"/>
          <w:insideV w:val="single" w:sz="2" w:space="0" w:color="95979B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1359"/>
        <w:gridCol w:w="4025"/>
        <w:gridCol w:w="554"/>
        <w:gridCol w:w="911"/>
        <w:gridCol w:w="1597"/>
        <w:gridCol w:w="1597"/>
      </w:tblGrid>
      <w:tr w:rsidR="00660350" w:rsidRPr="003933D7" w14:paraId="54609D7E" w14:textId="77777777">
        <w:trPr>
          <w:trHeight w:val="635"/>
        </w:trPr>
        <w:tc>
          <w:tcPr>
            <w:tcW w:w="330" w:type="dxa"/>
          </w:tcPr>
          <w:p w14:paraId="6449C9BF" w14:textId="77777777" w:rsidR="00660350" w:rsidRPr="003933D7" w:rsidRDefault="00660350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7DCD8856" w14:textId="77777777" w:rsidR="00660350" w:rsidRPr="003933D7" w:rsidRDefault="00614168">
            <w:pPr>
              <w:pStyle w:val="TableParagraph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11</w:t>
            </w:r>
          </w:p>
        </w:tc>
        <w:tc>
          <w:tcPr>
            <w:tcW w:w="343" w:type="dxa"/>
          </w:tcPr>
          <w:p w14:paraId="50F45748" w14:textId="77777777" w:rsidR="00660350" w:rsidRPr="003933D7" w:rsidRDefault="00660350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48C551BA" w14:textId="77777777" w:rsidR="00660350" w:rsidRPr="003933D7" w:rsidRDefault="00614168">
            <w:pPr>
              <w:pStyle w:val="TableParagraph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</w:tcPr>
          <w:p w14:paraId="54DD2DFA" w14:textId="77777777" w:rsidR="00660350" w:rsidRPr="003933D7" w:rsidRDefault="00660350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4439AEC1" w14:textId="77777777" w:rsidR="00660350" w:rsidRPr="003933D7" w:rsidRDefault="00614168">
            <w:pPr>
              <w:pStyle w:val="TableParagraph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968062377</w:t>
            </w:r>
          </w:p>
        </w:tc>
        <w:tc>
          <w:tcPr>
            <w:tcW w:w="4025" w:type="dxa"/>
          </w:tcPr>
          <w:p w14:paraId="73F20145" w14:textId="77777777" w:rsidR="00660350" w:rsidRPr="003933D7" w:rsidRDefault="00614168">
            <w:pPr>
              <w:pStyle w:val="TableParagraph"/>
              <w:spacing w:before="50" w:line="232" w:lineRule="auto"/>
              <w:ind w:left="17" w:right="24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Vybourání dřevěných rámů oken s křídly, dveřních zárubní, vrat, stěn, ostění nebo obkladů rámů oken s křídly zdvojených, plochy přes 4 m2</w:t>
            </w:r>
          </w:p>
        </w:tc>
        <w:tc>
          <w:tcPr>
            <w:tcW w:w="554" w:type="dxa"/>
          </w:tcPr>
          <w:p w14:paraId="2627A822" w14:textId="77777777" w:rsidR="00660350" w:rsidRPr="003933D7" w:rsidRDefault="00660350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5A69E1C3" w14:textId="77777777" w:rsidR="00660350" w:rsidRPr="003933D7" w:rsidRDefault="00614168">
            <w:pPr>
              <w:pStyle w:val="TableParagraph"/>
              <w:ind w:left="16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m2</w:t>
            </w:r>
          </w:p>
        </w:tc>
        <w:tc>
          <w:tcPr>
            <w:tcW w:w="911" w:type="dxa"/>
          </w:tcPr>
          <w:p w14:paraId="2B06E5A2" w14:textId="77777777" w:rsidR="00660350" w:rsidRPr="003933D7" w:rsidRDefault="00660350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42A451FE" w14:textId="77777777" w:rsidR="00660350" w:rsidRPr="003933D7" w:rsidRDefault="00614168">
            <w:pPr>
              <w:pStyle w:val="TableParagraph"/>
              <w:ind w:left="31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180.617</w:t>
            </w:r>
          </w:p>
        </w:tc>
        <w:tc>
          <w:tcPr>
            <w:tcW w:w="1597" w:type="dxa"/>
            <w:shd w:val="clear" w:color="auto" w:fill="F9F8CD"/>
          </w:tcPr>
          <w:p w14:paraId="34EA4475" w14:textId="77777777" w:rsidR="00660350" w:rsidRPr="003933D7" w:rsidRDefault="00660350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1A510569" w14:textId="77777777" w:rsidR="00660350" w:rsidRPr="003933D7" w:rsidRDefault="00614168">
            <w:pPr>
              <w:pStyle w:val="TableParagraph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150.00</w:t>
            </w:r>
          </w:p>
        </w:tc>
        <w:tc>
          <w:tcPr>
            <w:tcW w:w="1597" w:type="dxa"/>
          </w:tcPr>
          <w:p w14:paraId="31495CDF" w14:textId="77777777" w:rsidR="00660350" w:rsidRPr="003933D7" w:rsidRDefault="00660350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667C94AD" w14:textId="77777777" w:rsidR="00660350" w:rsidRPr="003933D7" w:rsidRDefault="00614168">
            <w:pPr>
              <w:pStyle w:val="TableParagraph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27,092.55</w:t>
            </w:r>
          </w:p>
        </w:tc>
      </w:tr>
    </w:tbl>
    <w:p w14:paraId="1986D327" w14:textId="77777777" w:rsidR="00660350" w:rsidRPr="003933D7" w:rsidRDefault="00660350">
      <w:pPr>
        <w:rPr>
          <w:sz w:val="16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space="708"/>
        </w:sectPr>
      </w:pPr>
    </w:p>
    <w:p w14:paraId="645F339E" w14:textId="77777777" w:rsidR="00660350" w:rsidRPr="003933D7" w:rsidRDefault="00660350">
      <w:pPr>
        <w:pStyle w:val="Zkladntext"/>
        <w:rPr>
          <w:i/>
          <w:sz w:val="14"/>
        </w:rPr>
      </w:pPr>
    </w:p>
    <w:p w14:paraId="334C13EF" w14:textId="77777777" w:rsidR="00660350" w:rsidRPr="003933D7" w:rsidRDefault="003933D7">
      <w:pPr>
        <w:spacing w:before="114"/>
        <w:ind w:left="493"/>
        <w:rPr>
          <w:sz w:val="12"/>
        </w:rPr>
      </w:pPr>
      <w:r w:rsidRPr="003933D7">
        <w:pict w14:anchorId="1AD8DD6B">
          <v:shape id="_x0000_s1060" type="#_x0000_t202" style="position:absolute;left:0;text-align:left;margin-left:43.15pt;margin-top:9.2pt;width:522.5pt;height:466.2pt;z-index:251707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4"/>
                    <w:gridCol w:w="868"/>
                    <w:gridCol w:w="4037"/>
                    <w:gridCol w:w="3200"/>
                    <w:gridCol w:w="2040"/>
                  </w:tblGrid>
                  <w:tr w:rsidR="00660350" w14:paraId="5AE4EA80" w14:textId="77777777">
                    <w:trPr>
                      <w:trHeight w:val="546"/>
                    </w:trPr>
                    <w:tc>
                      <w:tcPr>
                        <w:tcW w:w="304" w:type="dxa"/>
                      </w:tcPr>
                      <w:p w14:paraId="2FF8D60A" w14:textId="77777777" w:rsidR="00660350" w:rsidRDefault="00660350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14:paraId="78380FC0" w14:textId="77777777" w:rsidR="00660350" w:rsidRDefault="00660350">
                        <w:pPr>
                          <w:pStyle w:val="TableParagraph"/>
                          <w:spacing w:before="9"/>
                          <w:rPr>
                            <w:i/>
                            <w:sz w:val="18"/>
                          </w:rPr>
                        </w:pPr>
                      </w:p>
                      <w:p w14:paraId="19C13BF4" w14:textId="77777777" w:rsidR="00660350" w:rsidRDefault="00614168">
                        <w:pPr>
                          <w:pStyle w:val="TableParagraph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2525B537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32A5D3F3" w14:textId="77777777" w:rsidR="00660350" w:rsidRDefault="00614168">
                        <w:pPr>
                          <w:pStyle w:val="TableParagraph"/>
                          <w:spacing w:line="138" w:lineRule="exact"/>
                          <w:ind w:left="581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95979B"/>
                            <w:w w:val="105"/>
                            <w:sz w:val="12"/>
                          </w:rPr>
                          <w:t>křídel._x000D_</w:t>
                        </w:r>
                      </w:p>
                      <w:p w14:paraId="1EC0EA5F" w14:textId="77777777" w:rsidR="00660350" w:rsidRDefault="00660350">
                        <w:pPr>
                          <w:pStyle w:val="TableParagraph"/>
                          <w:spacing w:before="8"/>
                          <w:rPr>
                            <w:i/>
                            <w:sz w:val="19"/>
                          </w:rPr>
                        </w:pPr>
                      </w:p>
                      <w:p w14:paraId="69EBF0DC" w14:textId="77777777" w:rsidR="00660350" w:rsidRDefault="00614168">
                        <w:pPr>
                          <w:pStyle w:val="TableParagraph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A1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1B842A8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40" w:type="dxa"/>
                        <w:vMerge w:val="restart"/>
                      </w:tcPr>
                      <w:p w14:paraId="38602129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60350" w14:paraId="1CBFBA15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1B050AB7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2B78DCA2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56B4F7A2" w14:textId="77777777" w:rsidR="00660350" w:rsidRDefault="00614168">
                        <w:pPr>
                          <w:pStyle w:val="TableParagraph"/>
                          <w:spacing w:before="17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4,081*2,920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778CF84F" w14:textId="77777777" w:rsidR="00660350" w:rsidRDefault="00614168">
                        <w:pPr>
                          <w:pStyle w:val="TableParagraph"/>
                          <w:spacing w:before="17"/>
                          <w:ind w:right="12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11.917</w:t>
                        </w:r>
                      </w:p>
                    </w:tc>
                    <w:tc>
                      <w:tcPr>
                        <w:tcW w:w="2040" w:type="dxa"/>
                        <w:vMerge/>
                        <w:tcBorders>
                          <w:top w:val="nil"/>
                        </w:tcBorders>
                      </w:tcPr>
                      <w:p w14:paraId="761EF591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0350" w14:paraId="27FD6CDA" w14:textId="77777777">
                    <w:trPr>
                      <w:trHeight w:val="198"/>
                    </w:trPr>
                    <w:tc>
                      <w:tcPr>
                        <w:tcW w:w="304" w:type="dxa"/>
                      </w:tcPr>
                      <w:p w14:paraId="02527B98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315C2008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36459406" w14:textId="77777777" w:rsidR="00660350" w:rsidRDefault="00614168">
                        <w:pPr>
                          <w:pStyle w:val="TableParagraph"/>
                          <w:spacing w:before="18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A2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264C6EBE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14:paraId="5D412A37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0D3C14FD" w14:textId="77777777">
                    <w:trPr>
                      <w:trHeight w:val="198"/>
                    </w:trPr>
                    <w:tc>
                      <w:tcPr>
                        <w:tcW w:w="304" w:type="dxa"/>
                      </w:tcPr>
                      <w:p w14:paraId="4045BE1D" w14:textId="77777777" w:rsidR="00660350" w:rsidRDefault="00614168">
                        <w:pPr>
                          <w:pStyle w:val="TableParagraph"/>
                          <w:spacing w:before="29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4E9B2CFC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3219A035" w14:textId="77777777" w:rsidR="00660350" w:rsidRDefault="00614168">
                        <w:pPr>
                          <w:pStyle w:val="TableParagraph"/>
                          <w:spacing w:before="16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2,595*2,95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1C23D0DF" w14:textId="77777777" w:rsidR="00660350" w:rsidRDefault="00614168">
                        <w:pPr>
                          <w:pStyle w:val="TableParagraph"/>
                          <w:spacing w:before="16"/>
                          <w:ind w:right="12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7.655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2510B6A8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4353B147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54FDEC1A" w14:textId="77777777" w:rsidR="00660350" w:rsidRDefault="00614168">
                        <w:pPr>
                          <w:pStyle w:val="TableParagraph"/>
                          <w:spacing w:before="31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2C577225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31C2C0F8" w14:textId="77777777" w:rsidR="00660350" w:rsidRDefault="00614168">
                        <w:pPr>
                          <w:pStyle w:val="TableParagraph"/>
                          <w:spacing w:before="17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A3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1771C788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14:paraId="0300734B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43E5A2CA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7CC4D100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2592E689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0FA2E13A" w14:textId="77777777" w:rsidR="00660350" w:rsidRDefault="00614168">
                        <w:pPr>
                          <w:pStyle w:val="TableParagraph"/>
                          <w:spacing w:before="18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1,924*3,027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76A71E2C" w14:textId="77777777" w:rsidR="00660350" w:rsidRDefault="00614168">
                        <w:pPr>
                          <w:pStyle w:val="TableParagraph"/>
                          <w:spacing w:before="18"/>
                          <w:ind w:right="12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5.824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043D6F5B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61E158B9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5BA30A14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18C69449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15336108" w14:textId="77777777" w:rsidR="00660350" w:rsidRDefault="00614168">
                        <w:pPr>
                          <w:pStyle w:val="TableParagraph"/>
                          <w:spacing w:before="17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A4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6F1E1F55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14:paraId="71A4FF41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0DB97EE2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1D1591A4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5F8111A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758EFBAC" w14:textId="77777777" w:rsidR="00660350" w:rsidRDefault="00614168">
                        <w:pPr>
                          <w:pStyle w:val="TableParagraph"/>
                          <w:spacing w:before="18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1,661*3,027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0959E4AE" w14:textId="77777777" w:rsidR="00660350" w:rsidRDefault="00614168">
                        <w:pPr>
                          <w:pStyle w:val="TableParagraph"/>
                          <w:spacing w:before="18"/>
                          <w:ind w:right="12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5.028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58A6AFF7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56BB0414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20456A03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2200BAA0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1104552F" w14:textId="77777777" w:rsidR="00660350" w:rsidRDefault="00614168">
                        <w:pPr>
                          <w:pStyle w:val="TableParagraph"/>
                          <w:spacing w:before="17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B1-B6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6E44A35E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14:paraId="5A3C4F4C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6AFA6FDF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5F985B90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72FD9D85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0690DAFA" w14:textId="77777777" w:rsidR="00660350" w:rsidRDefault="00614168">
                        <w:pPr>
                          <w:pStyle w:val="TableParagraph"/>
                          <w:spacing w:before="17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(2,373*3,018)*6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7E2D4C68" w14:textId="77777777" w:rsidR="00660350" w:rsidRDefault="00614168">
                        <w:pPr>
                          <w:pStyle w:val="TableParagraph"/>
                          <w:spacing w:before="17"/>
                          <w:ind w:right="12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42.970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2AD93CB3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2F5AD221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24A2BDD7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1259B674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16B92F59" w14:textId="77777777" w:rsidR="00660350" w:rsidRDefault="00614168">
                        <w:pPr>
                          <w:pStyle w:val="TableParagraph"/>
                          <w:spacing w:before="18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B7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595A2D71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14:paraId="738E2628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14387E87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4A3C10BB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7D5AC07A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1D9713C4" w14:textId="77777777" w:rsidR="00660350" w:rsidRDefault="00614168">
                        <w:pPr>
                          <w:pStyle w:val="TableParagraph"/>
                          <w:spacing w:before="17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2,365*2,379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47DDFB07" w14:textId="77777777" w:rsidR="00660350" w:rsidRDefault="00614168">
                        <w:pPr>
                          <w:pStyle w:val="TableParagraph"/>
                          <w:spacing w:before="17"/>
                          <w:ind w:right="12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5.626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29F4178E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0155C338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565AAFA6" w14:textId="77777777" w:rsidR="00660350" w:rsidRDefault="00614168">
                        <w:pPr>
                          <w:pStyle w:val="TableParagraph"/>
                          <w:spacing w:before="31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70114C64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62AC9768" w14:textId="77777777" w:rsidR="00660350" w:rsidRDefault="00614168">
                        <w:pPr>
                          <w:pStyle w:val="TableParagraph"/>
                          <w:spacing w:before="17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B8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12394D05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14:paraId="3B4C834C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5FD1CCBC" w14:textId="77777777">
                    <w:trPr>
                      <w:trHeight w:val="198"/>
                    </w:trPr>
                    <w:tc>
                      <w:tcPr>
                        <w:tcW w:w="304" w:type="dxa"/>
                      </w:tcPr>
                      <w:p w14:paraId="522EEF31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6D9B1F50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730D36AC" w14:textId="77777777" w:rsidR="00660350" w:rsidRDefault="00614168">
                        <w:pPr>
                          <w:pStyle w:val="TableParagraph"/>
                          <w:spacing w:before="18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2,371*2,362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5CF75301" w14:textId="77777777" w:rsidR="00660350" w:rsidRDefault="00614168">
                        <w:pPr>
                          <w:pStyle w:val="TableParagraph"/>
                          <w:spacing w:before="18"/>
                          <w:ind w:right="12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5.600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17382435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49316BBF" w14:textId="77777777">
                    <w:trPr>
                      <w:trHeight w:val="198"/>
                    </w:trPr>
                    <w:tc>
                      <w:tcPr>
                        <w:tcW w:w="304" w:type="dxa"/>
                      </w:tcPr>
                      <w:p w14:paraId="0EA82D14" w14:textId="77777777" w:rsidR="00660350" w:rsidRDefault="00614168">
                        <w:pPr>
                          <w:pStyle w:val="TableParagraph"/>
                          <w:spacing w:before="29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64D61781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04509565" w14:textId="77777777" w:rsidR="00660350" w:rsidRDefault="00614168">
                        <w:pPr>
                          <w:pStyle w:val="TableParagraph"/>
                          <w:spacing w:before="16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B9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227FFBE4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14:paraId="22EF162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29278CB3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07FF6438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6BB4660C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02BBD2EC" w14:textId="77777777" w:rsidR="00660350" w:rsidRDefault="00614168">
                        <w:pPr>
                          <w:pStyle w:val="TableParagraph"/>
                          <w:spacing w:before="18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2,364*2,363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7A97653F" w14:textId="77777777" w:rsidR="00660350" w:rsidRDefault="00614168">
                        <w:pPr>
                          <w:pStyle w:val="TableParagraph"/>
                          <w:spacing w:before="18"/>
                          <w:ind w:right="12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5.586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1D1426F7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54DA7A25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6D4D86FE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5240A18D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148291FD" w14:textId="77777777" w:rsidR="00660350" w:rsidRDefault="00614168">
                        <w:pPr>
                          <w:pStyle w:val="TableParagraph"/>
                          <w:spacing w:before="17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B10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702762BC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14:paraId="3203BF9B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5FF39122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5C8CB94D" w14:textId="77777777" w:rsidR="00660350" w:rsidRDefault="00614168">
                        <w:pPr>
                          <w:pStyle w:val="TableParagraph"/>
                          <w:spacing w:before="31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1DADB357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2BC5C774" w14:textId="77777777" w:rsidR="00660350" w:rsidRDefault="00614168">
                        <w:pPr>
                          <w:pStyle w:val="TableParagraph"/>
                          <w:spacing w:before="17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2,360*2,343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5D81857B" w14:textId="77777777" w:rsidR="00660350" w:rsidRDefault="00614168">
                        <w:pPr>
                          <w:pStyle w:val="TableParagraph"/>
                          <w:spacing w:before="17"/>
                          <w:ind w:right="12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5.529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4CEA9F71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4DF2501B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1E13B273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74B1AB3C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5F03053F" w14:textId="77777777" w:rsidR="00660350" w:rsidRDefault="00614168">
                        <w:pPr>
                          <w:pStyle w:val="TableParagraph"/>
                          <w:spacing w:before="18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B11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11ED23D2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14:paraId="5183F24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34691691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63F7EC21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392AA367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33CB7219" w14:textId="77777777" w:rsidR="00660350" w:rsidRDefault="00614168">
                        <w:pPr>
                          <w:pStyle w:val="TableParagraph"/>
                          <w:spacing w:before="17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2,367*2,358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1EE4EE18" w14:textId="77777777" w:rsidR="00660350" w:rsidRDefault="00614168">
                        <w:pPr>
                          <w:pStyle w:val="TableParagraph"/>
                          <w:spacing w:before="17"/>
                          <w:ind w:right="12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5.581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4F8ECD5C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39B60EEC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3E9391D7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3E4EC4CA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6EE0517F" w14:textId="77777777" w:rsidR="00660350" w:rsidRDefault="00614168">
                        <w:pPr>
                          <w:pStyle w:val="TableParagraph"/>
                          <w:spacing w:before="18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B12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2EA3665B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14:paraId="4D9A7638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44941D92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18673FA4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4C012A21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63BA0CA0" w14:textId="77777777" w:rsidR="00660350" w:rsidRDefault="00614168">
                        <w:pPr>
                          <w:pStyle w:val="TableParagraph"/>
                          <w:spacing w:before="17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2,367*2,358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738351C1" w14:textId="77777777" w:rsidR="00660350" w:rsidRDefault="00614168">
                        <w:pPr>
                          <w:pStyle w:val="TableParagraph"/>
                          <w:spacing w:before="17"/>
                          <w:ind w:right="12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5.581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0FE44E14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16FCA0E7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013F4EBF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74BCADA8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055EEFAF" w14:textId="77777777" w:rsidR="00660350" w:rsidRDefault="00614168">
                        <w:pPr>
                          <w:pStyle w:val="TableParagraph"/>
                          <w:spacing w:before="17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B25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261DCFF0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14:paraId="60BEE8FA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76D18BD5" w14:textId="77777777">
                    <w:trPr>
                      <w:trHeight w:val="198"/>
                    </w:trPr>
                    <w:tc>
                      <w:tcPr>
                        <w:tcW w:w="304" w:type="dxa"/>
                      </w:tcPr>
                      <w:p w14:paraId="74B58ED6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7435AE89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4A75B548" w14:textId="77777777" w:rsidR="00660350" w:rsidRDefault="00614168">
                        <w:pPr>
                          <w:pStyle w:val="TableParagraph"/>
                          <w:spacing w:before="18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5,530*2,945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20B85A35" w14:textId="77777777" w:rsidR="00660350" w:rsidRDefault="00614168">
                        <w:pPr>
                          <w:pStyle w:val="TableParagraph"/>
                          <w:spacing w:before="18"/>
                          <w:ind w:right="12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16.286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5B696EEE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609F2DE8" w14:textId="77777777">
                    <w:trPr>
                      <w:trHeight w:val="198"/>
                    </w:trPr>
                    <w:tc>
                      <w:tcPr>
                        <w:tcW w:w="304" w:type="dxa"/>
                      </w:tcPr>
                      <w:p w14:paraId="5FEE4F61" w14:textId="77777777" w:rsidR="00660350" w:rsidRDefault="00614168">
                        <w:pPr>
                          <w:pStyle w:val="TableParagraph"/>
                          <w:spacing w:before="29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546836BF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3D09168D" w14:textId="77777777" w:rsidR="00660350" w:rsidRDefault="00614168">
                        <w:pPr>
                          <w:pStyle w:val="TableParagraph"/>
                          <w:spacing w:before="16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C4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20B2FEE9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14:paraId="0DE9E26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739FCBA9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55B108BA" w14:textId="77777777" w:rsidR="00660350" w:rsidRDefault="00614168">
                        <w:pPr>
                          <w:pStyle w:val="TableParagraph"/>
                          <w:spacing w:before="31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03A8B38C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79FCAB84" w14:textId="77777777" w:rsidR="00660350" w:rsidRDefault="00614168">
                        <w:pPr>
                          <w:pStyle w:val="TableParagraph"/>
                          <w:spacing w:before="17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2,362*2,972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6D4CE6DA" w14:textId="77777777" w:rsidR="00660350" w:rsidRDefault="00614168">
                        <w:pPr>
                          <w:pStyle w:val="TableParagraph"/>
                          <w:spacing w:before="17"/>
                          <w:ind w:right="12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7.020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3A413BCC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354C6935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54550855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5D2D7B1F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34D930B9" w14:textId="77777777" w:rsidR="00660350" w:rsidRDefault="00614168">
                        <w:pPr>
                          <w:pStyle w:val="TableParagraph"/>
                          <w:spacing w:before="18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C5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0B2F0898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14:paraId="26696B77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2F343C03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4F6CD9D7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1DEDE0CE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49D5EE31" w14:textId="77777777" w:rsidR="00660350" w:rsidRDefault="00614168">
                        <w:pPr>
                          <w:pStyle w:val="TableParagraph"/>
                          <w:spacing w:before="17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2,374*3,018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2F1F9FD9" w14:textId="77777777" w:rsidR="00660350" w:rsidRDefault="00614168">
                        <w:pPr>
                          <w:pStyle w:val="TableParagraph"/>
                          <w:spacing w:before="17"/>
                          <w:ind w:right="12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7.165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6B441DB3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0B8376EF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01EF0CCB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4ACA8915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56F9D374" w14:textId="77777777" w:rsidR="00660350" w:rsidRDefault="00614168">
                        <w:pPr>
                          <w:pStyle w:val="TableParagraph"/>
                          <w:spacing w:before="18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C6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4931FE67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14:paraId="1DF9998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3101D649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4D766CB7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533583AB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47091322" w14:textId="77777777" w:rsidR="00660350" w:rsidRDefault="00614168">
                        <w:pPr>
                          <w:pStyle w:val="TableParagraph"/>
                          <w:spacing w:before="17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2,362*2,972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422FDB4A" w14:textId="77777777" w:rsidR="00660350" w:rsidRDefault="00614168">
                        <w:pPr>
                          <w:pStyle w:val="TableParagraph"/>
                          <w:spacing w:before="17"/>
                          <w:ind w:right="12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7.020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40FC7ADA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6522AA5C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2E86873C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79FEE508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42A554C0" w14:textId="77777777" w:rsidR="00660350" w:rsidRDefault="00614168">
                        <w:pPr>
                          <w:pStyle w:val="TableParagraph"/>
                          <w:spacing w:before="17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C7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5BB11281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14:paraId="331FC704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078834B1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7DEE7751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40644DD8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630B3534" w14:textId="77777777" w:rsidR="00660350" w:rsidRDefault="00614168">
                        <w:pPr>
                          <w:pStyle w:val="TableParagraph"/>
                          <w:spacing w:before="18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2,374*3,018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4004EEA5" w14:textId="77777777" w:rsidR="00660350" w:rsidRDefault="00614168">
                        <w:pPr>
                          <w:pStyle w:val="TableParagraph"/>
                          <w:spacing w:before="18"/>
                          <w:ind w:right="12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7.165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18441938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2926EFFA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0F5A1863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0E663648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023D10FF" w14:textId="77777777" w:rsidR="00660350" w:rsidRDefault="00614168">
                        <w:pPr>
                          <w:pStyle w:val="TableParagraph"/>
                          <w:spacing w:before="17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C8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7BC1B9E2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14:paraId="52051C99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3FCA06B0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55D10DDB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500D61B3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2C69F362" w14:textId="77777777" w:rsidR="00660350" w:rsidRDefault="00614168">
                        <w:pPr>
                          <w:pStyle w:val="TableParagraph"/>
                          <w:spacing w:before="18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2,376*2,409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77AACAE5" w14:textId="77777777" w:rsidR="00660350" w:rsidRDefault="00614168">
                        <w:pPr>
                          <w:pStyle w:val="TableParagraph"/>
                          <w:spacing w:before="18"/>
                          <w:ind w:right="12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5.724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6E369A4A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35E6B584" w14:textId="77777777">
                    <w:trPr>
                      <w:trHeight w:val="198"/>
                    </w:trPr>
                    <w:tc>
                      <w:tcPr>
                        <w:tcW w:w="304" w:type="dxa"/>
                      </w:tcPr>
                      <w:p w14:paraId="446F66E1" w14:textId="77777777" w:rsidR="00660350" w:rsidRDefault="00614168">
                        <w:pPr>
                          <w:pStyle w:val="TableParagraph"/>
                          <w:spacing w:before="28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00CA9085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7616FC6E" w14:textId="77777777" w:rsidR="00660350" w:rsidRDefault="00614168">
                        <w:pPr>
                          <w:pStyle w:val="TableParagraph"/>
                          <w:spacing w:before="17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C9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6ADEF80D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14:paraId="06DF0C47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71A24989" w14:textId="77777777">
                    <w:trPr>
                      <w:trHeight w:val="198"/>
                    </w:trPr>
                    <w:tc>
                      <w:tcPr>
                        <w:tcW w:w="304" w:type="dxa"/>
                      </w:tcPr>
                      <w:p w14:paraId="6ECE6BDB" w14:textId="77777777" w:rsidR="00660350" w:rsidRDefault="00614168">
                        <w:pPr>
                          <w:pStyle w:val="TableParagraph"/>
                          <w:spacing w:before="29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000CA7C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008D0A1C" w14:textId="77777777" w:rsidR="00660350" w:rsidRDefault="00614168">
                        <w:pPr>
                          <w:pStyle w:val="TableParagraph"/>
                          <w:spacing w:before="16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2,366*2,418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3DC989F9" w14:textId="77777777" w:rsidR="00660350" w:rsidRDefault="00614168">
                        <w:pPr>
                          <w:pStyle w:val="TableParagraph"/>
                          <w:spacing w:before="16"/>
                          <w:ind w:right="12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5.721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77BEE69F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71CA4B40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79EBFCA2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6D47DA65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78924528" w14:textId="77777777" w:rsidR="00660350" w:rsidRDefault="00614168">
                        <w:pPr>
                          <w:pStyle w:val="TableParagraph"/>
                          <w:spacing w:before="18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C10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1E740219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14:paraId="63814894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2FE328D7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78B5CF42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71DCFE4D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4614BC65" w14:textId="77777777" w:rsidR="00660350" w:rsidRDefault="00614168">
                        <w:pPr>
                          <w:pStyle w:val="TableParagraph"/>
                          <w:spacing w:before="17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2,361*2,398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248C423D" w14:textId="77777777" w:rsidR="00660350" w:rsidRDefault="00614168">
                        <w:pPr>
                          <w:pStyle w:val="TableParagraph"/>
                          <w:spacing w:before="17"/>
                          <w:ind w:right="12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5.662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33D5E5F1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7843BAEF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38A2953A" w14:textId="77777777" w:rsidR="00660350" w:rsidRDefault="00614168">
                        <w:pPr>
                          <w:pStyle w:val="TableParagraph"/>
                          <w:spacing w:before="31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504392BC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4B6106C5" w14:textId="77777777" w:rsidR="00660350" w:rsidRDefault="00614168">
                        <w:pPr>
                          <w:pStyle w:val="TableParagraph"/>
                          <w:spacing w:before="17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C11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644D908D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14:paraId="0EAF5B0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1C54A8DC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59676725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6EECEE40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127CF81A" w14:textId="77777777" w:rsidR="00660350" w:rsidRDefault="00614168">
                        <w:pPr>
                          <w:pStyle w:val="TableParagraph"/>
                          <w:spacing w:before="18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2,361*2,375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5F46B1D2" w14:textId="77777777" w:rsidR="00660350" w:rsidRDefault="00614168">
                        <w:pPr>
                          <w:pStyle w:val="TableParagraph"/>
                          <w:spacing w:before="18"/>
                          <w:ind w:right="12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5.607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36209DDB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3C7A3EA0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76DED2A4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5D43CBCC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0CEE3272" w14:textId="77777777" w:rsidR="00660350" w:rsidRDefault="00614168">
                        <w:pPr>
                          <w:pStyle w:val="TableParagraph"/>
                          <w:spacing w:before="17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C14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2911F105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14:paraId="305809BC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137674DF" w14:textId="77777777">
                    <w:trPr>
                      <w:trHeight w:val="199"/>
                    </w:trPr>
                    <w:tc>
                      <w:tcPr>
                        <w:tcW w:w="304" w:type="dxa"/>
                      </w:tcPr>
                      <w:p w14:paraId="38C144FC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69804E9D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7A54B96B" w14:textId="77777777" w:rsidR="00660350" w:rsidRDefault="00614168">
                        <w:pPr>
                          <w:pStyle w:val="TableParagraph"/>
                          <w:spacing w:before="18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1,957*3,245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1F5A3CA7" w14:textId="77777777" w:rsidR="00660350" w:rsidRDefault="00614168">
                        <w:pPr>
                          <w:pStyle w:val="TableParagraph"/>
                          <w:spacing w:before="18"/>
                          <w:ind w:right="12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6.350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63D59308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5CE1C837" w14:textId="77777777">
                    <w:trPr>
                      <w:trHeight w:val="284"/>
                    </w:trPr>
                    <w:tc>
                      <w:tcPr>
                        <w:tcW w:w="304" w:type="dxa"/>
                      </w:tcPr>
                      <w:p w14:paraId="426E561E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1DEAA533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7" w:type="dxa"/>
                      </w:tcPr>
                      <w:p w14:paraId="4DD0695F" w14:textId="77777777" w:rsidR="00660350" w:rsidRDefault="00614168">
                        <w:pPr>
                          <w:pStyle w:val="TableParagraph"/>
                          <w:spacing w:before="17"/>
                          <w:ind w:left="581"/>
                          <w:rPr>
                            <w:sz w:val="14"/>
                          </w:rPr>
                        </w:pPr>
                        <w:r>
                          <w:rPr>
                            <w:color w:val="EC1F22"/>
                            <w:sz w:val="14"/>
                          </w:rPr>
                          <w:t>Součet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4F67452A" w14:textId="77777777" w:rsidR="00660350" w:rsidRDefault="00614168">
                        <w:pPr>
                          <w:pStyle w:val="TableParagraph"/>
                          <w:spacing w:before="17"/>
                          <w:ind w:right="120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EC1F22"/>
                            <w:sz w:val="14"/>
                          </w:rPr>
                          <w:t>180.617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47D54C6D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60350" w14:paraId="77DE9F8A" w14:textId="77777777">
                    <w:trPr>
                      <w:trHeight w:val="304"/>
                    </w:trPr>
                    <w:tc>
                      <w:tcPr>
                        <w:tcW w:w="304" w:type="dxa"/>
                      </w:tcPr>
                      <w:p w14:paraId="5CCABEEB" w14:textId="77777777" w:rsidR="00660350" w:rsidRDefault="00614168">
                        <w:pPr>
                          <w:pStyle w:val="TableParagraph"/>
                          <w:spacing w:before="143" w:line="141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173662"/>
                            <w:w w:val="101"/>
                            <w:sz w:val="14"/>
                          </w:rPr>
                          <w:t>D</w:t>
                        </w:r>
                      </w:p>
                    </w:tc>
                    <w:tc>
                      <w:tcPr>
                        <w:tcW w:w="868" w:type="dxa"/>
                      </w:tcPr>
                      <w:p w14:paraId="690B2E83" w14:textId="77777777" w:rsidR="00660350" w:rsidRDefault="00614168">
                        <w:pPr>
                          <w:pStyle w:val="TableParagraph"/>
                          <w:spacing w:before="97" w:line="187" w:lineRule="exact"/>
                          <w:ind w:left="89"/>
                          <w:rPr>
                            <w:sz w:val="18"/>
                          </w:rPr>
                        </w:pPr>
                        <w:r>
                          <w:rPr>
                            <w:color w:val="173662"/>
                            <w:sz w:val="18"/>
                          </w:rPr>
                          <w:t>94</w:t>
                        </w:r>
                      </w:p>
                    </w:tc>
                    <w:tc>
                      <w:tcPr>
                        <w:tcW w:w="4037" w:type="dxa"/>
                      </w:tcPr>
                      <w:p w14:paraId="6D043C11" w14:textId="77777777" w:rsidR="00660350" w:rsidRDefault="00614168">
                        <w:pPr>
                          <w:pStyle w:val="TableParagraph"/>
                          <w:spacing w:before="97" w:line="187" w:lineRule="exact"/>
                          <w:ind w:left="581"/>
                          <w:rPr>
                            <w:sz w:val="18"/>
                          </w:rPr>
                        </w:pPr>
                        <w:r>
                          <w:rPr>
                            <w:color w:val="173662"/>
                            <w:sz w:val="18"/>
                          </w:rPr>
                          <w:t>Lešení a stavební výtahy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56814844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14:paraId="38BE4EB7" w14:textId="77777777" w:rsidR="00660350" w:rsidRDefault="00614168">
                        <w:pPr>
                          <w:pStyle w:val="TableParagraph"/>
                          <w:spacing w:before="97" w:line="187" w:lineRule="exact"/>
                          <w:ind w:left="1203"/>
                          <w:rPr>
                            <w:sz w:val="18"/>
                          </w:rPr>
                        </w:pPr>
                        <w:r>
                          <w:rPr>
                            <w:color w:val="173662"/>
                            <w:sz w:val="18"/>
                          </w:rPr>
                          <w:t>16,016.00</w:t>
                        </w:r>
                      </w:p>
                    </w:tc>
                  </w:tr>
                </w:tbl>
                <w:p w14:paraId="329B61E7" w14:textId="77777777" w:rsidR="00660350" w:rsidRDefault="0066035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614168" w:rsidRPr="003933D7">
        <w:rPr>
          <w:color w:val="95979B"/>
          <w:w w:val="105"/>
          <w:sz w:val="12"/>
        </w:rPr>
        <w:t>PSC</w:t>
      </w:r>
    </w:p>
    <w:p w14:paraId="08A58202" w14:textId="77777777" w:rsidR="00660350" w:rsidRPr="003933D7" w:rsidRDefault="00614168">
      <w:pPr>
        <w:spacing w:before="68" w:line="138" w:lineRule="exact"/>
        <w:ind w:left="493"/>
        <w:rPr>
          <w:i/>
          <w:sz w:val="12"/>
        </w:rPr>
      </w:pPr>
      <w:r w:rsidRPr="003933D7">
        <w:br w:type="column"/>
      </w:r>
      <w:r w:rsidRPr="003933D7">
        <w:rPr>
          <w:i/>
          <w:color w:val="95979B"/>
          <w:w w:val="105"/>
          <w:sz w:val="12"/>
        </w:rPr>
        <w:t>Poznámka k souboru cen:_x000D_</w:t>
      </w:r>
    </w:p>
    <w:p w14:paraId="50793375" w14:textId="77777777" w:rsidR="00660350" w:rsidRPr="003933D7" w:rsidRDefault="00614168">
      <w:pPr>
        <w:ind w:left="493"/>
        <w:rPr>
          <w:i/>
          <w:sz w:val="12"/>
        </w:rPr>
      </w:pPr>
      <w:r w:rsidRPr="003933D7">
        <w:rPr>
          <w:i/>
          <w:color w:val="95979B"/>
          <w:w w:val="105"/>
          <w:sz w:val="12"/>
        </w:rPr>
        <w:t>1. V cenách -2244 až -2747 jsou započteny i náklady na vyvěšení</w:t>
      </w:r>
    </w:p>
    <w:p w14:paraId="54B7FA33" w14:textId="77777777" w:rsidR="00660350" w:rsidRPr="003933D7" w:rsidRDefault="00660350">
      <w:pPr>
        <w:rPr>
          <w:sz w:val="12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num="2" w:space="708" w:equalWidth="0">
            <w:col w:w="787" w:space="916"/>
            <w:col w:w="9297"/>
          </w:cols>
        </w:sectPr>
      </w:pPr>
    </w:p>
    <w:p w14:paraId="3106698B" w14:textId="77777777" w:rsidR="00660350" w:rsidRPr="003933D7" w:rsidRDefault="00660350">
      <w:pPr>
        <w:pStyle w:val="Zkladntext"/>
        <w:rPr>
          <w:i/>
          <w:sz w:val="20"/>
        </w:rPr>
      </w:pPr>
    </w:p>
    <w:p w14:paraId="5E0BCC5E" w14:textId="77777777" w:rsidR="00660350" w:rsidRPr="003933D7" w:rsidRDefault="00660350">
      <w:pPr>
        <w:pStyle w:val="Zkladntext"/>
        <w:rPr>
          <w:i/>
          <w:sz w:val="20"/>
        </w:rPr>
      </w:pPr>
    </w:p>
    <w:p w14:paraId="05AC07F2" w14:textId="77777777" w:rsidR="00660350" w:rsidRPr="003933D7" w:rsidRDefault="00660350">
      <w:pPr>
        <w:pStyle w:val="Zkladntext"/>
        <w:rPr>
          <w:i/>
          <w:sz w:val="20"/>
        </w:rPr>
      </w:pPr>
    </w:p>
    <w:p w14:paraId="33B98191" w14:textId="77777777" w:rsidR="00660350" w:rsidRPr="003933D7" w:rsidRDefault="00660350">
      <w:pPr>
        <w:pStyle w:val="Zkladntext"/>
        <w:rPr>
          <w:i/>
          <w:sz w:val="20"/>
        </w:rPr>
      </w:pPr>
    </w:p>
    <w:p w14:paraId="6EAC696C" w14:textId="77777777" w:rsidR="00660350" w:rsidRPr="003933D7" w:rsidRDefault="00660350">
      <w:pPr>
        <w:pStyle w:val="Zkladntext"/>
        <w:rPr>
          <w:i/>
          <w:sz w:val="20"/>
        </w:rPr>
      </w:pPr>
    </w:p>
    <w:p w14:paraId="67553497" w14:textId="77777777" w:rsidR="00660350" w:rsidRPr="003933D7" w:rsidRDefault="00660350">
      <w:pPr>
        <w:pStyle w:val="Zkladntext"/>
        <w:rPr>
          <w:i/>
          <w:sz w:val="20"/>
        </w:rPr>
      </w:pPr>
    </w:p>
    <w:p w14:paraId="4ACF7579" w14:textId="77777777" w:rsidR="00660350" w:rsidRPr="003933D7" w:rsidRDefault="00660350">
      <w:pPr>
        <w:pStyle w:val="Zkladntext"/>
        <w:rPr>
          <w:i/>
          <w:sz w:val="20"/>
        </w:rPr>
      </w:pPr>
    </w:p>
    <w:p w14:paraId="13DA7D06" w14:textId="77777777" w:rsidR="00660350" w:rsidRPr="003933D7" w:rsidRDefault="00660350">
      <w:pPr>
        <w:pStyle w:val="Zkladntext"/>
        <w:rPr>
          <w:i/>
          <w:sz w:val="20"/>
        </w:rPr>
      </w:pPr>
    </w:p>
    <w:p w14:paraId="3FFB0F65" w14:textId="77777777" w:rsidR="00660350" w:rsidRPr="003933D7" w:rsidRDefault="00660350">
      <w:pPr>
        <w:pStyle w:val="Zkladntext"/>
        <w:rPr>
          <w:i/>
          <w:sz w:val="20"/>
        </w:rPr>
      </w:pPr>
    </w:p>
    <w:p w14:paraId="1D8A62B8" w14:textId="77777777" w:rsidR="00660350" w:rsidRPr="003933D7" w:rsidRDefault="00660350">
      <w:pPr>
        <w:pStyle w:val="Zkladntext"/>
        <w:rPr>
          <w:i/>
          <w:sz w:val="20"/>
        </w:rPr>
      </w:pPr>
    </w:p>
    <w:p w14:paraId="60F9FC31" w14:textId="77777777" w:rsidR="00660350" w:rsidRPr="003933D7" w:rsidRDefault="00660350">
      <w:pPr>
        <w:pStyle w:val="Zkladntext"/>
        <w:rPr>
          <w:i/>
          <w:sz w:val="20"/>
        </w:rPr>
      </w:pPr>
    </w:p>
    <w:p w14:paraId="714CCB59" w14:textId="77777777" w:rsidR="00660350" w:rsidRPr="003933D7" w:rsidRDefault="00660350">
      <w:pPr>
        <w:pStyle w:val="Zkladntext"/>
        <w:rPr>
          <w:i/>
          <w:sz w:val="20"/>
        </w:rPr>
      </w:pPr>
    </w:p>
    <w:p w14:paraId="2A221696" w14:textId="77777777" w:rsidR="00660350" w:rsidRPr="003933D7" w:rsidRDefault="00660350">
      <w:pPr>
        <w:pStyle w:val="Zkladntext"/>
        <w:rPr>
          <w:i/>
          <w:sz w:val="20"/>
        </w:rPr>
      </w:pPr>
    </w:p>
    <w:p w14:paraId="78C938B4" w14:textId="77777777" w:rsidR="00660350" w:rsidRPr="003933D7" w:rsidRDefault="00660350">
      <w:pPr>
        <w:pStyle w:val="Zkladntext"/>
        <w:rPr>
          <w:i/>
          <w:sz w:val="20"/>
        </w:rPr>
      </w:pPr>
    </w:p>
    <w:p w14:paraId="5A9144C7" w14:textId="77777777" w:rsidR="00660350" w:rsidRPr="003933D7" w:rsidRDefault="00660350">
      <w:pPr>
        <w:pStyle w:val="Zkladntext"/>
        <w:rPr>
          <w:i/>
          <w:sz w:val="20"/>
        </w:rPr>
      </w:pPr>
    </w:p>
    <w:p w14:paraId="12087C02" w14:textId="77777777" w:rsidR="00660350" w:rsidRPr="003933D7" w:rsidRDefault="00660350">
      <w:pPr>
        <w:pStyle w:val="Zkladntext"/>
        <w:rPr>
          <w:i/>
          <w:sz w:val="20"/>
        </w:rPr>
      </w:pPr>
    </w:p>
    <w:p w14:paraId="6A8A19E9" w14:textId="77777777" w:rsidR="00660350" w:rsidRPr="003933D7" w:rsidRDefault="00660350">
      <w:pPr>
        <w:pStyle w:val="Zkladntext"/>
        <w:rPr>
          <w:i/>
          <w:sz w:val="20"/>
        </w:rPr>
      </w:pPr>
    </w:p>
    <w:p w14:paraId="4F1100E5" w14:textId="77777777" w:rsidR="00660350" w:rsidRPr="003933D7" w:rsidRDefault="00660350">
      <w:pPr>
        <w:pStyle w:val="Zkladntext"/>
        <w:rPr>
          <w:i/>
          <w:sz w:val="20"/>
        </w:rPr>
      </w:pPr>
    </w:p>
    <w:p w14:paraId="5A5C37B1" w14:textId="77777777" w:rsidR="00660350" w:rsidRPr="003933D7" w:rsidRDefault="00660350">
      <w:pPr>
        <w:pStyle w:val="Zkladntext"/>
        <w:rPr>
          <w:i/>
          <w:sz w:val="20"/>
        </w:rPr>
      </w:pPr>
    </w:p>
    <w:p w14:paraId="1ED16DB9" w14:textId="77777777" w:rsidR="00660350" w:rsidRPr="003933D7" w:rsidRDefault="00660350">
      <w:pPr>
        <w:pStyle w:val="Zkladntext"/>
        <w:rPr>
          <w:i/>
          <w:sz w:val="20"/>
        </w:rPr>
      </w:pPr>
    </w:p>
    <w:p w14:paraId="636B25AD" w14:textId="77777777" w:rsidR="00660350" w:rsidRPr="003933D7" w:rsidRDefault="00660350">
      <w:pPr>
        <w:pStyle w:val="Zkladntext"/>
        <w:rPr>
          <w:i/>
          <w:sz w:val="20"/>
        </w:rPr>
      </w:pPr>
    </w:p>
    <w:p w14:paraId="20914507" w14:textId="77777777" w:rsidR="00660350" w:rsidRPr="003933D7" w:rsidRDefault="00660350">
      <w:pPr>
        <w:pStyle w:val="Zkladntext"/>
        <w:rPr>
          <w:i/>
          <w:sz w:val="20"/>
        </w:rPr>
      </w:pPr>
    </w:p>
    <w:p w14:paraId="0011D598" w14:textId="77777777" w:rsidR="00660350" w:rsidRPr="003933D7" w:rsidRDefault="00660350">
      <w:pPr>
        <w:pStyle w:val="Zkladntext"/>
        <w:rPr>
          <w:i/>
          <w:sz w:val="20"/>
        </w:rPr>
      </w:pPr>
    </w:p>
    <w:p w14:paraId="473BD699" w14:textId="77777777" w:rsidR="00660350" w:rsidRPr="003933D7" w:rsidRDefault="00660350">
      <w:pPr>
        <w:pStyle w:val="Zkladntext"/>
        <w:rPr>
          <w:i/>
          <w:sz w:val="20"/>
        </w:rPr>
      </w:pPr>
    </w:p>
    <w:p w14:paraId="5DA49621" w14:textId="77777777" w:rsidR="00660350" w:rsidRPr="003933D7" w:rsidRDefault="00660350">
      <w:pPr>
        <w:pStyle w:val="Zkladntext"/>
        <w:rPr>
          <w:i/>
          <w:sz w:val="20"/>
        </w:rPr>
      </w:pPr>
    </w:p>
    <w:p w14:paraId="0E2062B5" w14:textId="77777777" w:rsidR="00660350" w:rsidRPr="003933D7" w:rsidRDefault="00660350">
      <w:pPr>
        <w:pStyle w:val="Zkladntext"/>
        <w:rPr>
          <w:i/>
          <w:sz w:val="20"/>
        </w:rPr>
      </w:pPr>
    </w:p>
    <w:p w14:paraId="0B7770C1" w14:textId="77777777" w:rsidR="00660350" w:rsidRPr="003933D7" w:rsidRDefault="00660350">
      <w:pPr>
        <w:pStyle w:val="Zkladntext"/>
        <w:rPr>
          <w:i/>
          <w:sz w:val="20"/>
        </w:rPr>
      </w:pPr>
    </w:p>
    <w:p w14:paraId="002D5C08" w14:textId="77777777" w:rsidR="00660350" w:rsidRPr="003933D7" w:rsidRDefault="00660350">
      <w:pPr>
        <w:pStyle w:val="Zkladntext"/>
        <w:rPr>
          <w:i/>
          <w:sz w:val="20"/>
        </w:rPr>
      </w:pPr>
    </w:p>
    <w:p w14:paraId="6730500F" w14:textId="77777777" w:rsidR="00660350" w:rsidRPr="003933D7" w:rsidRDefault="00660350">
      <w:pPr>
        <w:pStyle w:val="Zkladntext"/>
        <w:rPr>
          <w:i/>
          <w:sz w:val="20"/>
        </w:rPr>
      </w:pPr>
    </w:p>
    <w:p w14:paraId="437C2F49" w14:textId="77777777" w:rsidR="00660350" w:rsidRPr="003933D7" w:rsidRDefault="00660350">
      <w:pPr>
        <w:pStyle w:val="Zkladntext"/>
        <w:rPr>
          <w:i/>
          <w:sz w:val="20"/>
        </w:rPr>
      </w:pPr>
    </w:p>
    <w:p w14:paraId="0E2ED199" w14:textId="77777777" w:rsidR="00660350" w:rsidRPr="003933D7" w:rsidRDefault="00660350">
      <w:pPr>
        <w:pStyle w:val="Zkladntext"/>
        <w:rPr>
          <w:i/>
          <w:sz w:val="20"/>
        </w:rPr>
      </w:pPr>
    </w:p>
    <w:p w14:paraId="352B9866" w14:textId="77777777" w:rsidR="00660350" w:rsidRPr="003933D7" w:rsidRDefault="00660350">
      <w:pPr>
        <w:pStyle w:val="Zkladntext"/>
        <w:rPr>
          <w:i/>
          <w:sz w:val="20"/>
        </w:rPr>
      </w:pPr>
    </w:p>
    <w:p w14:paraId="64825546" w14:textId="77777777" w:rsidR="00660350" w:rsidRPr="003933D7" w:rsidRDefault="00660350">
      <w:pPr>
        <w:pStyle w:val="Zkladntext"/>
        <w:rPr>
          <w:i/>
          <w:sz w:val="20"/>
        </w:rPr>
      </w:pPr>
    </w:p>
    <w:p w14:paraId="770E3E8F" w14:textId="77777777" w:rsidR="00660350" w:rsidRPr="003933D7" w:rsidRDefault="00660350">
      <w:pPr>
        <w:pStyle w:val="Zkladntext"/>
        <w:rPr>
          <w:i/>
          <w:sz w:val="20"/>
        </w:rPr>
      </w:pPr>
    </w:p>
    <w:p w14:paraId="7882F5DF" w14:textId="77777777" w:rsidR="00660350" w:rsidRPr="003933D7" w:rsidRDefault="00660350">
      <w:pPr>
        <w:pStyle w:val="Zkladntext"/>
        <w:rPr>
          <w:i/>
          <w:sz w:val="20"/>
        </w:rPr>
      </w:pPr>
    </w:p>
    <w:p w14:paraId="531F6B04" w14:textId="77777777" w:rsidR="00660350" w:rsidRPr="003933D7" w:rsidRDefault="00660350">
      <w:pPr>
        <w:pStyle w:val="Zkladntext"/>
        <w:rPr>
          <w:i/>
          <w:sz w:val="20"/>
        </w:rPr>
      </w:pPr>
    </w:p>
    <w:p w14:paraId="77594DCB" w14:textId="77777777" w:rsidR="00660350" w:rsidRPr="003933D7" w:rsidRDefault="00660350">
      <w:pPr>
        <w:pStyle w:val="Zkladntext"/>
        <w:rPr>
          <w:i/>
          <w:sz w:val="20"/>
        </w:rPr>
      </w:pPr>
    </w:p>
    <w:p w14:paraId="380A60AE" w14:textId="77777777" w:rsidR="00660350" w:rsidRPr="003933D7" w:rsidRDefault="00660350">
      <w:pPr>
        <w:pStyle w:val="Zkladntext"/>
        <w:rPr>
          <w:i/>
          <w:sz w:val="20"/>
        </w:rPr>
      </w:pPr>
    </w:p>
    <w:p w14:paraId="012BB77A" w14:textId="77777777" w:rsidR="00660350" w:rsidRPr="003933D7" w:rsidRDefault="00660350">
      <w:pPr>
        <w:pStyle w:val="Zkladntext"/>
        <w:rPr>
          <w:i/>
          <w:sz w:val="20"/>
        </w:rPr>
      </w:pPr>
    </w:p>
    <w:p w14:paraId="052A62A5" w14:textId="77777777" w:rsidR="00660350" w:rsidRPr="003933D7" w:rsidRDefault="00660350">
      <w:pPr>
        <w:pStyle w:val="Zkladntext"/>
        <w:spacing w:before="3" w:after="1"/>
        <w:rPr>
          <w:i/>
          <w:sz w:val="26"/>
        </w:rPr>
      </w:pPr>
    </w:p>
    <w:tbl>
      <w:tblPr>
        <w:tblStyle w:val="TableNormal"/>
        <w:tblW w:w="0" w:type="auto"/>
        <w:tblInd w:w="149" w:type="dxa"/>
        <w:tblBorders>
          <w:top w:val="single" w:sz="2" w:space="0" w:color="95979B"/>
          <w:left w:val="single" w:sz="2" w:space="0" w:color="95979B"/>
          <w:bottom w:val="single" w:sz="2" w:space="0" w:color="95979B"/>
          <w:right w:val="single" w:sz="2" w:space="0" w:color="95979B"/>
          <w:insideH w:val="single" w:sz="2" w:space="0" w:color="95979B"/>
          <w:insideV w:val="single" w:sz="2" w:space="0" w:color="95979B"/>
        </w:tblBorders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15"/>
        <w:gridCol w:w="744"/>
        <w:gridCol w:w="3546"/>
        <w:gridCol w:w="479"/>
        <w:gridCol w:w="554"/>
        <w:gridCol w:w="911"/>
        <w:gridCol w:w="39"/>
        <w:gridCol w:w="1558"/>
        <w:gridCol w:w="1597"/>
      </w:tblGrid>
      <w:tr w:rsidR="00660350" w:rsidRPr="003933D7" w14:paraId="43A92163" w14:textId="77777777">
        <w:trPr>
          <w:trHeight w:val="635"/>
        </w:trPr>
        <w:tc>
          <w:tcPr>
            <w:tcW w:w="330" w:type="dxa"/>
            <w:gridSpan w:val="2"/>
          </w:tcPr>
          <w:p w14:paraId="46170492" w14:textId="77777777" w:rsidR="00660350" w:rsidRPr="003933D7" w:rsidRDefault="00660350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7C1735F3" w14:textId="77777777" w:rsidR="00660350" w:rsidRPr="003933D7" w:rsidRDefault="00614168">
            <w:pPr>
              <w:pStyle w:val="TableParagraph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12</w:t>
            </w:r>
          </w:p>
        </w:tc>
        <w:tc>
          <w:tcPr>
            <w:tcW w:w="343" w:type="dxa"/>
          </w:tcPr>
          <w:p w14:paraId="217DB539" w14:textId="77777777" w:rsidR="00660350" w:rsidRPr="003933D7" w:rsidRDefault="00660350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6E9E0E9E" w14:textId="77777777" w:rsidR="00660350" w:rsidRPr="003933D7" w:rsidRDefault="00614168">
            <w:pPr>
              <w:pStyle w:val="TableParagraph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40A3A51B" w14:textId="77777777" w:rsidR="00660350" w:rsidRPr="003933D7" w:rsidRDefault="00660350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6101D140" w14:textId="77777777" w:rsidR="00660350" w:rsidRPr="003933D7" w:rsidRDefault="00614168">
            <w:pPr>
              <w:pStyle w:val="TableParagraph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949101111</w:t>
            </w:r>
          </w:p>
        </w:tc>
        <w:tc>
          <w:tcPr>
            <w:tcW w:w="4025" w:type="dxa"/>
            <w:gridSpan w:val="2"/>
          </w:tcPr>
          <w:p w14:paraId="1DC5794A" w14:textId="77777777" w:rsidR="00660350" w:rsidRPr="003933D7" w:rsidRDefault="00614168">
            <w:pPr>
              <w:pStyle w:val="TableParagraph"/>
              <w:spacing w:before="48" w:line="232" w:lineRule="auto"/>
              <w:ind w:left="17" w:right="1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554" w:type="dxa"/>
          </w:tcPr>
          <w:p w14:paraId="3BCADB15" w14:textId="77777777" w:rsidR="00660350" w:rsidRPr="003933D7" w:rsidRDefault="00660350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70438E3E" w14:textId="77777777" w:rsidR="00660350" w:rsidRPr="003933D7" w:rsidRDefault="00614168">
            <w:pPr>
              <w:pStyle w:val="TableParagraph"/>
              <w:ind w:left="16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m2</w:t>
            </w:r>
          </w:p>
        </w:tc>
        <w:tc>
          <w:tcPr>
            <w:tcW w:w="911" w:type="dxa"/>
          </w:tcPr>
          <w:p w14:paraId="6AB4C3A7" w14:textId="77777777" w:rsidR="00660350" w:rsidRPr="003933D7" w:rsidRDefault="00660350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33C2C37F" w14:textId="77777777" w:rsidR="00660350" w:rsidRPr="003933D7" w:rsidRDefault="00614168">
            <w:pPr>
              <w:pStyle w:val="TableParagraph"/>
              <w:ind w:left="31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286.000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51D2B335" w14:textId="77777777" w:rsidR="00660350" w:rsidRPr="003933D7" w:rsidRDefault="00660350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1B31CA74" w14:textId="77777777" w:rsidR="00660350" w:rsidRPr="003933D7" w:rsidRDefault="00614168">
            <w:pPr>
              <w:pStyle w:val="TableParagraph"/>
              <w:ind w:right="14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56.00</w:t>
            </w:r>
          </w:p>
        </w:tc>
        <w:tc>
          <w:tcPr>
            <w:tcW w:w="1597" w:type="dxa"/>
          </w:tcPr>
          <w:p w14:paraId="60308195" w14:textId="77777777" w:rsidR="00660350" w:rsidRPr="003933D7" w:rsidRDefault="00660350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3FE808DF" w14:textId="77777777" w:rsidR="00660350" w:rsidRPr="003933D7" w:rsidRDefault="00614168">
            <w:pPr>
              <w:pStyle w:val="TableParagraph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16,016.00</w:t>
            </w:r>
          </w:p>
        </w:tc>
      </w:tr>
      <w:tr w:rsidR="00660350" w:rsidRPr="003933D7" w14:paraId="709CEB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04" w:type="dxa"/>
          <w:wAfter w:w="3155" w:type="dxa"/>
          <w:trHeight w:val="179"/>
        </w:trPr>
        <w:tc>
          <w:tcPr>
            <w:tcW w:w="984" w:type="dxa"/>
            <w:gridSpan w:val="3"/>
          </w:tcPr>
          <w:p w14:paraId="4A72ACA7" w14:textId="77777777" w:rsidR="00660350" w:rsidRPr="003933D7" w:rsidRDefault="00614168">
            <w:pPr>
              <w:pStyle w:val="TableParagraph"/>
              <w:spacing w:before="9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290" w:type="dxa"/>
            <w:gridSpan w:val="2"/>
          </w:tcPr>
          <w:p w14:paraId="2C566CC5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pro vnitřní úpravy podhledů, oken</w:t>
            </w:r>
          </w:p>
        </w:tc>
        <w:tc>
          <w:tcPr>
            <w:tcW w:w="1983" w:type="dxa"/>
            <w:gridSpan w:val="4"/>
          </w:tcPr>
          <w:p w14:paraId="0A977CD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5D2FC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04" w:type="dxa"/>
          <w:wAfter w:w="3155" w:type="dxa"/>
          <w:trHeight w:val="198"/>
        </w:trPr>
        <w:tc>
          <w:tcPr>
            <w:tcW w:w="984" w:type="dxa"/>
            <w:gridSpan w:val="3"/>
          </w:tcPr>
          <w:p w14:paraId="4EF89624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290" w:type="dxa"/>
            <w:gridSpan w:val="2"/>
          </w:tcPr>
          <w:p w14:paraId="31A4B1FB" w14:textId="77777777" w:rsidR="00660350" w:rsidRPr="003933D7" w:rsidRDefault="00614168">
            <w:pPr>
              <w:pStyle w:val="TableParagraph"/>
              <w:spacing w:before="1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286,0</w:t>
            </w:r>
          </w:p>
        </w:tc>
        <w:tc>
          <w:tcPr>
            <w:tcW w:w="1983" w:type="dxa"/>
            <w:gridSpan w:val="4"/>
          </w:tcPr>
          <w:p w14:paraId="164CA7ED" w14:textId="77777777" w:rsidR="00660350" w:rsidRPr="003933D7" w:rsidRDefault="00614168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286.000</w:t>
            </w:r>
          </w:p>
        </w:tc>
      </w:tr>
      <w:tr w:rsidR="00660350" w:rsidRPr="003933D7" w14:paraId="16A9D4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04" w:type="dxa"/>
          <w:wAfter w:w="3155" w:type="dxa"/>
          <w:trHeight w:val="178"/>
        </w:trPr>
        <w:tc>
          <w:tcPr>
            <w:tcW w:w="984" w:type="dxa"/>
            <w:gridSpan w:val="3"/>
          </w:tcPr>
          <w:p w14:paraId="5A27C696" w14:textId="77777777" w:rsidR="00660350" w:rsidRPr="003933D7" w:rsidRDefault="00614168">
            <w:pPr>
              <w:pStyle w:val="TableParagraph"/>
              <w:spacing w:before="29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290" w:type="dxa"/>
            <w:gridSpan w:val="2"/>
          </w:tcPr>
          <w:p w14:paraId="42FA43AE" w14:textId="77777777" w:rsidR="00660350" w:rsidRPr="003933D7" w:rsidRDefault="00614168">
            <w:pPr>
              <w:pStyle w:val="TableParagraph"/>
              <w:spacing w:before="16" w:line="141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1983" w:type="dxa"/>
            <w:gridSpan w:val="4"/>
          </w:tcPr>
          <w:p w14:paraId="1603463A" w14:textId="77777777" w:rsidR="00660350" w:rsidRPr="003933D7" w:rsidRDefault="00614168">
            <w:pPr>
              <w:pStyle w:val="TableParagraph"/>
              <w:spacing w:before="16" w:line="141" w:lineRule="exact"/>
              <w:ind w:right="49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286.000</w:t>
            </w:r>
          </w:p>
        </w:tc>
      </w:tr>
    </w:tbl>
    <w:p w14:paraId="0C4F92EA" w14:textId="77777777" w:rsidR="00660350" w:rsidRPr="003933D7" w:rsidRDefault="00660350">
      <w:pPr>
        <w:spacing w:line="141" w:lineRule="exact"/>
        <w:jc w:val="right"/>
        <w:rPr>
          <w:sz w:val="14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space="708"/>
        </w:sectPr>
      </w:pPr>
    </w:p>
    <w:p w14:paraId="63C3CDBB" w14:textId="77777777" w:rsidR="00660350" w:rsidRPr="003933D7" w:rsidRDefault="003933D7">
      <w:pPr>
        <w:pStyle w:val="Zkladntext"/>
        <w:ind w:left="144"/>
        <w:rPr>
          <w:sz w:val="20"/>
        </w:rPr>
      </w:pPr>
      <w:r w:rsidRPr="003933D7">
        <w:rPr>
          <w:sz w:val="20"/>
        </w:rPr>
      </w:r>
      <w:r w:rsidRPr="003933D7">
        <w:rPr>
          <w:sz w:val="20"/>
        </w:rPr>
        <w:pict w14:anchorId="49FB035A">
          <v:shape id="_x0000_s1112" type="#_x0000_t202" style="width:535.7pt;height:26pt;mso-left-percent:-10001;mso-top-percent:-10001;mso-position-horizontal:absolute;mso-position-horizontal-relative:char;mso-position-vertical:absolute;mso-position-vertical-relative:line;mso-left-percent:-10001;mso-top-percent:-10001" fillcolor="#d1d2d3" strokecolor="#95979b" strokeweight=".03525mm">
            <v:textbox inset="0,0,0,0">
              <w:txbxContent>
                <w:p w14:paraId="5510B1CA" w14:textId="77777777" w:rsidR="00660350" w:rsidRDefault="00660350">
                  <w:pPr>
                    <w:pStyle w:val="Zkladntext"/>
                    <w:spacing w:before="3"/>
                    <w:rPr>
                      <w:i/>
                      <w:sz w:val="14"/>
                    </w:rPr>
                  </w:pPr>
                </w:p>
                <w:p w14:paraId="7C818266" w14:textId="77777777" w:rsidR="00660350" w:rsidRDefault="00614168">
                  <w:pPr>
                    <w:tabs>
                      <w:tab w:val="left" w:pos="1210"/>
                      <w:tab w:val="left" w:pos="3844"/>
                      <w:tab w:val="left" w:pos="6225"/>
                      <w:tab w:val="left" w:pos="6745"/>
                      <w:tab w:val="left" w:pos="7858"/>
                      <w:tab w:val="left" w:pos="9223"/>
                    </w:tabs>
                    <w:ind w:left="52"/>
                    <w:rPr>
                      <w:sz w:val="16"/>
                    </w:rPr>
                  </w:pPr>
                  <w:r>
                    <w:rPr>
                      <w:color w:val="211F1F"/>
                      <w:sz w:val="16"/>
                    </w:rPr>
                    <w:t xml:space="preserve">PČ </w:t>
                  </w:r>
                  <w:r>
                    <w:rPr>
                      <w:color w:val="211F1F"/>
                      <w:spacing w:val="2"/>
                      <w:sz w:val="16"/>
                    </w:rPr>
                    <w:t xml:space="preserve"> </w:t>
                  </w:r>
                  <w:r>
                    <w:rPr>
                      <w:color w:val="211F1F"/>
                      <w:sz w:val="16"/>
                    </w:rPr>
                    <w:t>Typ</w:t>
                  </w:r>
                  <w:r>
                    <w:rPr>
                      <w:rFonts w:ascii="Times New Roman" w:hAnsi="Times New Roman"/>
                      <w:color w:val="211F1F"/>
                      <w:sz w:val="16"/>
                    </w:rPr>
                    <w:tab/>
                  </w:r>
                  <w:r>
                    <w:rPr>
                      <w:color w:val="211F1F"/>
                      <w:sz w:val="16"/>
                    </w:rPr>
                    <w:t>Kód</w:t>
                  </w:r>
                  <w:r>
                    <w:rPr>
                      <w:rFonts w:ascii="Times New Roman" w:hAnsi="Times New Roman"/>
                      <w:color w:val="211F1F"/>
                      <w:sz w:val="16"/>
                    </w:rPr>
                    <w:tab/>
                  </w:r>
                  <w:r>
                    <w:rPr>
                      <w:color w:val="211F1F"/>
                      <w:sz w:val="16"/>
                    </w:rPr>
                    <w:t>Popis</w:t>
                  </w:r>
                  <w:r>
                    <w:rPr>
                      <w:rFonts w:ascii="Times New Roman" w:hAnsi="Times New Roman"/>
                      <w:color w:val="211F1F"/>
                      <w:sz w:val="16"/>
                    </w:rPr>
                    <w:tab/>
                  </w:r>
                  <w:r>
                    <w:rPr>
                      <w:color w:val="211F1F"/>
                      <w:sz w:val="16"/>
                    </w:rPr>
                    <w:t>MJ</w:t>
                  </w:r>
                  <w:r>
                    <w:rPr>
                      <w:rFonts w:ascii="Times New Roman" w:hAnsi="Times New Roman"/>
                      <w:color w:val="211F1F"/>
                      <w:sz w:val="16"/>
                    </w:rPr>
                    <w:tab/>
                  </w:r>
                  <w:r>
                    <w:rPr>
                      <w:color w:val="211F1F"/>
                      <w:sz w:val="16"/>
                    </w:rPr>
                    <w:t>Množství</w:t>
                  </w:r>
                  <w:r>
                    <w:rPr>
                      <w:rFonts w:ascii="Times New Roman" w:hAnsi="Times New Roman"/>
                      <w:color w:val="211F1F"/>
                      <w:sz w:val="16"/>
                    </w:rPr>
                    <w:tab/>
                  </w:r>
                  <w:proofErr w:type="spellStart"/>
                  <w:r>
                    <w:rPr>
                      <w:color w:val="211F1F"/>
                      <w:sz w:val="16"/>
                    </w:rPr>
                    <w:t>J.cena</w:t>
                  </w:r>
                  <w:proofErr w:type="spellEnd"/>
                  <w:r>
                    <w:rPr>
                      <w:color w:val="211F1F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211F1F"/>
                      <w:sz w:val="16"/>
                    </w:rPr>
                    <w:t>[CZK]</w:t>
                  </w:r>
                  <w:r>
                    <w:rPr>
                      <w:rFonts w:ascii="Times New Roman" w:hAnsi="Times New Roman"/>
                      <w:color w:val="211F1F"/>
                      <w:sz w:val="16"/>
                    </w:rPr>
                    <w:tab/>
                  </w:r>
                  <w:r>
                    <w:rPr>
                      <w:color w:val="211F1F"/>
                      <w:sz w:val="16"/>
                    </w:rPr>
                    <w:t>Cena celkem</w:t>
                  </w:r>
                  <w:r>
                    <w:rPr>
                      <w:color w:val="211F1F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211F1F"/>
                      <w:sz w:val="16"/>
                    </w:rPr>
                    <w:t>[CZK]</w:t>
                  </w:r>
                </w:p>
              </w:txbxContent>
            </v:textbox>
            <w10:anchorlock/>
          </v:shape>
        </w:pict>
      </w:r>
    </w:p>
    <w:p w14:paraId="69B87E02" w14:textId="77777777" w:rsidR="00660350" w:rsidRPr="003933D7" w:rsidRDefault="00614168">
      <w:pPr>
        <w:tabs>
          <w:tab w:val="left" w:pos="837"/>
          <w:tab w:val="left" w:pos="2196"/>
          <w:tab w:val="left" w:pos="10055"/>
        </w:tabs>
        <w:spacing w:before="133" w:after="17"/>
        <w:ind w:left="493"/>
        <w:rPr>
          <w:sz w:val="18"/>
        </w:rPr>
      </w:pPr>
      <w:r w:rsidRPr="003933D7">
        <w:rPr>
          <w:color w:val="173662"/>
          <w:sz w:val="14"/>
        </w:rPr>
        <w:t>D</w:t>
      </w:r>
      <w:r w:rsidRPr="003933D7">
        <w:rPr>
          <w:rFonts w:ascii="Times New Roman" w:hAnsi="Times New Roman"/>
          <w:color w:val="173662"/>
          <w:sz w:val="14"/>
        </w:rPr>
        <w:tab/>
      </w:r>
      <w:r w:rsidRPr="003933D7">
        <w:rPr>
          <w:color w:val="173662"/>
          <w:position w:val="1"/>
          <w:sz w:val="18"/>
        </w:rPr>
        <w:t>95</w:t>
      </w:r>
      <w:r w:rsidRPr="003933D7">
        <w:rPr>
          <w:rFonts w:ascii="Times New Roman" w:hAnsi="Times New Roman"/>
          <w:color w:val="173662"/>
          <w:position w:val="1"/>
          <w:sz w:val="18"/>
        </w:rPr>
        <w:tab/>
      </w:r>
      <w:r w:rsidRPr="003933D7">
        <w:rPr>
          <w:color w:val="173662"/>
          <w:position w:val="1"/>
          <w:sz w:val="18"/>
        </w:rPr>
        <w:t>Různé</w:t>
      </w:r>
      <w:r w:rsidRPr="003933D7">
        <w:rPr>
          <w:color w:val="173662"/>
          <w:spacing w:val="-11"/>
          <w:position w:val="1"/>
          <w:sz w:val="18"/>
        </w:rPr>
        <w:t xml:space="preserve"> </w:t>
      </w:r>
      <w:r w:rsidRPr="003933D7">
        <w:rPr>
          <w:color w:val="173662"/>
          <w:position w:val="1"/>
          <w:sz w:val="18"/>
        </w:rPr>
        <w:t>dokončovací</w:t>
      </w:r>
      <w:r w:rsidRPr="003933D7">
        <w:rPr>
          <w:color w:val="173662"/>
          <w:spacing w:val="-8"/>
          <w:position w:val="1"/>
          <w:sz w:val="18"/>
        </w:rPr>
        <w:t xml:space="preserve"> </w:t>
      </w:r>
      <w:r w:rsidRPr="003933D7">
        <w:rPr>
          <w:color w:val="173662"/>
          <w:position w:val="1"/>
          <w:sz w:val="18"/>
        </w:rPr>
        <w:t>konstrukce</w:t>
      </w:r>
      <w:r w:rsidRPr="003933D7">
        <w:rPr>
          <w:color w:val="173662"/>
          <w:spacing w:val="-11"/>
          <w:position w:val="1"/>
          <w:sz w:val="18"/>
        </w:rPr>
        <w:t xml:space="preserve"> </w:t>
      </w:r>
      <w:r w:rsidRPr="003933D7">
        <w:rPr>
          <w:color w:val="173662"/>
          <w:position w:val="1"/>
          <w:sz w:val="18"/>
        </w:rPr>
        <w:t>a</w:t>
      </w:r>
      <w:r w:rsidRPr="003933D7">
        <w:rPr>
          <w:color w:val="173662"/>
          <w:spacing w:val="-10"/>
          <w:position w:val="1"/>
          <w:sz w:val="18"/>
        </w:rPr>
        <w:t xml:space="preserve"> </w:t>
      </w:r>
      <w:r w:rsidRPr="003933D7">
        <w:rPr>
          <w:color w:val="173662"/>
          <w:position w:val="1"/>
          <w:sz w:val="18"/>
        </w:rPr>
        <w:t>práce</w:t>
      </w:r>
      <w:r w:rsidRPr="003933D7">
        <w:rPr>
          <w:color w:val="173662"/>
          <w:spacing w:val="-10"/>
          <w:position w:val="1"/>
          <w:sz w:val="18"/>
        </w:rPr>
        <w:t xml:space="preserve"> </w:t>
      </w:r>
      <w:r w:rsidRPr="003933D7">
        <w:rPr>
          <w:color w:val="173662"/>
          <w:position w:val="1"/>
          <w:sz w:val="18"/>
        </w:rPr>
        <w:t>pozemních</w:t>
      </w:r>
      <w:r w:rsidRPr="003933D7">
        <w:rPr>
          <w:color w:val="173662"/>
          <w:spacing w:val="-11"/>
          <w:position w:val="1"/>
          <w:sz w:val="18"/>
        </w:rPr>
        <w:t xml:space="preserve"> </w:t>
      </w:r>
      <w:r w:rsidRPr="003933D7">
        <w:rPr>
          <w:color w:val="173662"/>
          <w:position w:val="1"/>
          <w:sz w:val="18"/>
        </w:rPr>
        <w:t>staveb</w:t>
      </w:r>
      <w:r w:rsidRPr="003933D7">
        <w:rPr>
          <w:rFonts w:ascii="Times New Roman" w:hAnsi="Times New Roman"/>
          <w:color w:val="173662"/>
          <w:position w:val="1"/>
          <w:sz w:val="18"/>
        </w:rPr>
        <w:tab/>
      </w:r>
      <w:r w:rsidRPr="003933D7">
        <w:rPr>
          <w:color w:val="173662"/>
          <w:position w:val="1"/>
          <w:sz w:val="18"/>
        </w:rPr>
        <w:t>18,625.00</w:t>
      </w:r>
    </w:p>
    <w:tbl>
      <w:tblPr>
        <w:tblStyle w:val="TableNormal"/>
        <w:tblW w:w="0" w:type="auto"/>
        <w:tblInd w:w="149" w:type="dxa"/>
        <w:tblBorders>
          <w:top w:val="single" w:sz="2" w:space="0" w:color="95979B"/>
          <w:left w:val="single" w:sz="2" w:space="0" w:color="95979B"/>
          <w:bottom w:val="single" w:sz="2" w:space="0" w:color="95979B"/>
          <w:right w:val="single" w:sz="2" w:space="0" w:color="95979B"/>
          <w:insideH w:val="single" w:sz="2" w:space="0" w:color="95979B"/>
          <w:insideV w:val="single" w:sz="2" w:space="0" w:color="95979B"/>
        </w:tblBorders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278"/>
        <w:gridCol w:w="65"/>
        <w:gridCol w:w="803"/>
        <w:gridCol w:w="556"/>
        <w:gridCol w:w="3239"/>
        <w:gridCol w:w="786"/>
        <w:gridCol w:w="554"/>
        <w:gridCol w:w="911"/>
        <w:gridCol w:w="1240"/>
        <w:gridCol w:w="357"/>
        <w:gridCol w:w="1597"/>
        <w:gridCol w:w="38"/>
      </w:tblGrid>
      <w:tr w:rsidR="00660350" w:rsidRPr="003933D7" w14:paraId="0D02842D" w14:textId="77777777">
        <w:trPr>
          <w:gridAfter w:val="1"/>
          <w:wAfter w:w="38" w:type="dxa"/>
          <w:trHeight w:val="635"/>
        </w:trPr>
        <w:tc>
          <w:tcPr>
            <w:tcW w:w="330" w:type="dxa"/>
            <w:gridSpan w:val="2"/>
          </w:tcPr>
          <w:p w14:paraId="65C71553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218A01FF" w14:textId="77777777" w:rsidR="00660350" w:rsidRPr="003933D7" w:rsidRDefault="00614168">
            <w:pPr>
              <w:pStyle w:val="TableParagraph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13</w:t>
            </w:r>
          </w:p>
        </w:tc>
        <w:tc>
          <w:tcPr>
            <w:tcW w:w="343" w:type="dxa"/>
            <w:gridSpan w:val="2"/>
          </w:tcPr>
          <w:p w14:paraId="467B5C3E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058E90BE" w14:textId="77777777" w:rsidR="00660350" w:rsidRPr="003933D7" w:rsidRDefault="00614168">
            <w:pPr>
              <w:pStyle w:val="TableParagraph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495370CF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211BA059" w14:textId="77777777" w:rsidR="00660350" w:rsidRPr="003933D7" w:rsidRDefault="00614168">
            <w:pPr>
              <w:pStyle w:val="TableParagraph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952901111</w:t>
            </w:r>
          </w:p>
        </w:tc>
        <w:tc>
          <w:tcPr>
            <w:tcW w:w="4025" w:type="dxa"/>
            <w:gridSpan w:val="2"/>
          </w:tcPr>
          <w:p w14:paraId="3BE3466E" w14:textId="77777777" w:rsidR="00660350" w:rsidRPr="003933D7" w:rsidRDefault="00614168">
            <w:pPr>
              <w:pStyle w:val="TableParagraph"/>
              <w:spacing w:before="50" w:line="232" w:lineRule="auto"/>
              <w:ind w:left="17" w:right="10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Vyčištění budov nebo objektů před předáním do užívání budov bytové nebo občanské výstavby, světlé výšky podlaží do 4 m</w:t>
            </w:r>
          </w:p>
        </w:tc>
        <w:tc>
          <w:tcPr>
            <w:tcW w:w="554" w:type="dxa"/>
          </w:tcPr>
          <w:p w14:paraId="1911CA79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5A9135A2" w14:textId="77777777" w:rsidR="00660350" w:rsidRPr="003933D7" w:rsidRDefault="00614168">
            <w:pPr>
              <w:pStyle w:val="TableParagraph"/>
              <w:ind w:left="16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m2</w:t>
            </w:r>
          </w:p>
        </w:tc>
        <w:tc>
          <w:tcPr>
            <w:tcW w:w="911" w:type="dxa"/>
          </w:tcPr>
          <w:p w14:paraId="0FC3721A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57FD18A6" w14:textId="77777777" w:rsidR="00660350" w:rsidRPr="003933D7" w:rsidRDefault="00614168">
            <w:pPr>
              <w:pStyle w:val="TableParagraph"/>
              <w:ind w:left="31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931.250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23A783E7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6C7C0876" w14:textId="77777777" w:rsidR="00660350" w:rsidRPr="003933D7" w:rsidRDefault="00614168">
            <w:pPr>
              <w:pStyle w:val="TableParagraph"/>
              <w:ind w:right="14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20.00</w:t>
            </w:r>
          </w:p>
        </w:tc>
        <w:tc>
          <w:tcPr>
            <w:tcW w:w="1597" w:type="dxa"/>
          </w:tcPr>
          <w:p w14:paraId="6D5D8502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37C49E87" w14:textId="77777777" w:rsidR="00660350" w:rsidRPr="003933D7" w:rsidRDefault="00614168">
            <w:pPr>
              <w:pStyle w:val="TableParagraph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18,625.00</w:t>
            </w:r>
          </w:p>
        </w:tc>
      </w:tr>
      <w:tr w:rsidR="00660350" w:rsidRPr="003933D7" w14:paraId="025FC70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4" w:type="dxa"/>
          <w:trHeight w:val="178"/>
        </w:trPr>
        <w:tc>
          <w:tcPr>
            <w:tcW w:w="304" w:type="dxa"/>
            <w:gridSpan w:val="2"/>
          </w:tcPr>
          <w:p w14:paraId="349571BD" w14:textId="77777777" w:rsidR="00660350" w:rsidRPr="003933D7" w:rsidRDefault="00614168">
            <w:pPr>
              <w:pStyle w:val="TableParagraph"/>
              <w:spacing w:before="9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868" w:type="dxa"/>
            <w:gridSpan w:val="2"/>
          </w:tcPr>
          <w:p w14:paraId="64392CC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5" w:type="dxa"/>
            <w:gridSpan w:val="2"/>
          </w:tcPr>
          <w:p w14:paraId="00770B29" w14:textId="77777777" w:rsidR="00660350" w:rsidRPr="003933D7" w:rsidRDefault="00614168">
            <w:pPr>
              <w:pStyle w:val="TableParagraph"/>
              <w:spacing w:line="158" w:lineRule="exact"/>
              <w:ind w:left="581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1.NP</w:t>
            </w:r>
          </w:p>
        </w:tc>
        <w:tc>
          <w:tcPr>
            <w:tcW w:w="3491" w:type="dxa"/>
            <w:gridSpan w:val="4"/>
          </w:tcPr>
          <w:p w14:paraId="71F3E0F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2" w:type="dxa"/>
            <w:gridSpan w:val="3"/>
            <w:vMerge w:val="restart"/>
          </w:tcPr>
          <w:p w14:paraId="340A18A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52DD753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4" w:type="dxa"/>
          <w:trHeight w:val="199"/>
        </w:trPr>
        <w:tc>
          <w:tcPr>
            <w:tcW w:w="304" w:type="dxa"/>
            <w:gridSpan w:val="2"/>
          </w:tcPr>
          <w:p w14:paraId="2F626E7F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868" w:type="dxa"/>
            <w:gridSpan w:val="2"/>
          </w:tcPr>
          <w:p w14:paraId="6E35BEA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5" w:type="dxa"/>
            <w:gridSpan w:val="2"/>
          </w:tcPr>
          <w:p w14:paraId="1EDFE636" w14:textId="77777777" w:rsidR="00660350" w:rsidRPr="003933D7" w:rsidRDefault="00614168">
            <w:pPr>
              <w:pStyle w:val="TableParagraph"/>
              <w:spacing w:before="17"/>
              <w:ind w:left="581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291,64</w:t>
            </w:r>
          </w:p>
        </w:tc>
        <w:tc>
          <w:tcPr>
            <w:tcW w:w="3491" w:type="dxa"/>
            <w:gridSpan w:val="4"/>
          </w:tcPr>
          <w:p w14:paraId="0E8F5B7E" w14:textId="77777777" w:rsidR="00660350" w:rsidRPr="003933D7" w:rsidRDefault="00614168">
            <w:pPr>
              <w:pStyle w:val="TableParagraph"/>
              <w:spacing w:before="17"/>
              <w:ind w:right="1250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291.640</w:t>
            </w:r>
          </w:p>
        </w:tc>
        <w:tc>
          <w:tcPr>
            <w:tcW w:w="1992" w:type="dxa"/>
            <w:gridSpan w:val="3"/>
            <w:vMerge/>
            <w:tcBorders>
              <w:top w:val="nil"/>
            </w:tcBorders>
          </w:tcPr>
          <w:p w14:paraId="2CB5BB41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52DF99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4" w:type="dxa"/>
          <w:trHeight w:val="199"/>
        </w:trPr>
        <w:tc>
          <w:tcPr>
            <w:tcW w:w="304" w:type="dxa"/>
            <w:gridSpan w:val="2"/>
          </w:tcPr>
          <w:p w14:paraId="14E6BF8F" w14:textId="77777777" w:rsidR="00660350" w:rsidRPr="003933D7" w:rsidRDefault="00614168">
            <w:pPr>
              <w:pStyle w:val="TableParagraph"/>
              <w:spacing w:before="31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868" w:type="dxa"/>
            <w:gridSpan w:val="2"/>
          </w:tcPr>
          <w:p w14:paraId="734F9F1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5" w:type="dxa"/>
            <w:gridSpan w:val="2"/>
          </w:tcPr>
          <w:p w14:paraId="50976D3B" w14:textId="77777777" w:rsidR="00660350" w:rsidRPr="003933D7" w:rsidRDefault="00614168">
            <w:pPr>
              <w:pStyle w:val="TableParagraph"/>
              <w:spacing w:before="17"/>
              <w:ind w:left="581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2.NP</w:t>
            </w:r>
          </w:p>
        </w:tc>
        <w:tc>
          <w:tcPr>
            <w:tcW w:w="3491" w:type="dxa"/>
            <w:gridSpan w:val="4"/>
          </w:tcPr>
          <w:p w14:paraId="5C4640A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2" w:type="dxa"/>
            <w:gridSpan w:val="3"/>
          </w:tcPr>
          <w:p w14:paraId="0E2C41A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2D084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4" w:type="dxa"/>
          <w:trHeight w:val="198"/>
        </w:trPr>
        <w:tc>
          <w:tcPr>
            <w:tcW w:w="304" w:type="dxa"/>
            <w:gridSpan w:val="2"/>
          </w:tcPr>
          <w:p w14:paraId="671D4503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868" w:type="dxa"/>
            <w:gridSpan w:val="2"/>
          </w:tcPr>
          <w:p w14:paraId="68ED6C9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5" w:type="dxa"/>
            <w:gridSpan w:val="2"/>
          </w:tcPr>
          <w:p w14:paraId="776CABC8" w14:textId="77777777" w:rsidR="00660350" w:rsidRPr="003933D7" w:rsidRDefault="00614168">
            <w:pPr>
              <w:pStyle w:val="TableParagraph"/>
              <w:spacing w:before="18"/>
              <w:ind w:left="581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318,01</w:t>
            </w:r>
          </w:p>
        </w:tc>
        <w:tc>
          <w:tcPr>
            <w:tcW w:w="3491" w:type="dxa"/>
            <w:gridSpan w:val="4"/>
          </w:tcPr>
          <w:p w14:paraId="1F071550" w14:textId="77777777" w:rsidR="00660350" w:rsidRPr="003933D7" w:rsidRDefault="00614168">
            <w:pPr>
              <w:pStyle w:val="TableParagraph"/>
              <w:spacing w:before="18"/>
              <w:ind w:right="1250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318.010</w:t>
            </w:r>
          </w:p>
        </w:tc>
        <w:tc>
          <w:tcPr>
            <w:tcW w:w="1992" w:type="dxa"/>
            <w:gridSpan w:val="3"/>
          </w:tcPr>
          <w:p w14:paraId="6DC9691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0B697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4" w:type="dxa"/>
          <w:trHeight w:val="198"/>
        </w:trPr>
        <w:tc>
          <w:tcPr>
            <w:tcW w:w="304" w:type="dxa"/>
            <w:gridSpan w:val="2"/>
          </w:tcPr>
          <w:p w14:paraId="746C55E4" w14:textId="77777777" w:rsidR="00660350" w:rsidRPr="003933D7" w:rsidRDefault="00614168">
            <w:pPr>
              <w:pStyle w:val="TableParagraph"/>
              <w:spacing w:before="29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868" w:type="dxa"/>
            <w:gridSpan w:val="2"/>
          </w:tcPr>
          <w:p w14:paraId="7B2802F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5" w:type="dxa"/>
            <w:gridSpan w:val="2"/>
          </w:tcPr>
          <w:p w14:paraId="49069060" w14:textId="77777777" w:rsidR="00660350" w:rsidRPr="003933D7" w:rsidRDefault="00614168">
            <w:pPr>
              <w:pStyle w:val="TableParagraph"/>
              <w:spacing w:before="16"/>
              <w:ind w:left="581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3.NP</w:t>
            </w:r>
          </w:p>
        </w:tc>
        <w:tc>
          <w:tcPr>
            <w:tcW w:w="3491" w:type="dxa"/>
            <w:gridSpan w:val="4"/>
          </w:tcPr>
          <w:p w14:paraId="1BDD9A3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2" w:type="dxa"/>
            <w:gridSpan w:val="3"/>
          </w:tcPr>
          <w:p w14:paraId="1F7182E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90B3F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4" w:type="dxa"/>
          <w:trHeight w:val="199"/>
        </w:trPr>
        <w:tc>
          <w:tcPr>
            <w:tcW w:w="304" w:type="dxa"/>
            <w:gridSpan w:val="2"/>
          </w:tcPr>
          <w:p w14:paraId="57ED57AC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868" w:type="dxa"/>
            <w:gridSpan w:val="2"/>
          </w:tcPr>
          <w:p w14:paraId="47493F8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5" w:type="dxa"/>
            <w:gridSpan w:val="2"/>
          </w:tcPr>
          <w:p w14:paraId="6016A995" w14:textId="77777777" w:rsidR="00660350" w:rsidRPr="003933D7" w:rsidRDefault="00614168">
            <w:pPr>
              <w:pStyle w:val="TableParagraph"/>
              <w:spacing w:before="18"/>
              <w:ind w:left="581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321,6</w:t>
            </w:r>
          </w:p>
        </w:tc>
        <w:tc>
          <w:tcPr>
            <w:tcW w:w="3491" w:type="dxa"/>
            <w:gridSpan w:val="4"/>
          </w:tcPr>
          <w:p w14:paraId="607491EB" w14:textId="77777777" w:rsidR="00660350" w:rsidRPr="003933D7" w:rsidRDefault="00614168">
            <w:pPr>
              <w:pStyle w:val="TableParagraph"/>
              <w:spacing w:before="18"/>
              <w:ind w:right="1250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321.600</w:t>
            </w:r>
          </w:p>
        </w:tc>
        <w:tc>
          <w:tcPr>
            <w:tcW w:w="1992" w:type="dxa"/>
            <w:gridSpan w:val="3"/>
          </w:tcPr>
          <w:p w14:paraId="730EC79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6E6242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4" w:type="dxa"/>
          <w:trHeight w:val="285"/>
        </w:trPr>
        <w:tc>
          <w:tcPr>
            <w:tcW w:w="304" w:type="dxa"/>
            <w:gridSpan w:val="2"/>
          </w:tcPr>
          <w:p w14:paraId="5F8177AE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868" w:type="dxa"/>
            <w:gridSpan w:val="2"/>
          </w:tcPr>
          <w:p w14:paraId="04D92BE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5" w:type="dxa"/>
            <w:gridSpan w:val="2"/>
          </w:tcPr>
          <w:p w14:paraId="1A74E5CD" w14:textId="77777777" w:rsidR="00660350" w:rsidRPr="003933D7" w:rsidRDefault="00614168">
            <w:pPr>
              <w:pStyle w:val="TableParagraph"/>
              <w:spacing w:before="17"/>
              <w:ind w:left="581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3491" w:type="dxa"/>
            <w:gridSpan w:val="4"/>
          </w:tcPr>
          <w:p w14:paraId="11A0B082" w14:textId="77777777" w:rsidR="00660350" w:rsidRPr="003933D7" w:rsidRDefault="00614168">
            <w:pPr>
              <w:pStyle w:val="TableParagraph"/>
              <w:spacing w:before="17"/>
              <w:ind w:right="1250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931.250</w:t>
            </w:r>
          </w:p>
        </w:tc>
        <w:tc>
          <w:tcPr>
            <w:tcW w:w="1992" w:type="dxa"/>
            <w:gridSpan w:val="3"/>
          </w:tcPr>
          <w:p w14:paraId="5CA0263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4583B7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4" w:type="dxa"/>
          <w:trHeight w:val="305"/>
        </w:trPr>
        <w:tc>
          <w:tcPr>
            <w:tcW w:w="304" w:type="dxa"/>
            <w:gridSpan w:val="2"/>
          </w:tcPr>
          <w:p w14:paraId="4604E945" w14:textId="77777777" w:rsidR="00660350" w:rsidRPr="003933D7" w:rsidRDefault="00660350">
            <w:pPr>
              <w:pStyle w:val="TableParagraph"/>
              <w:spacing w:before="6"/>
              <w:rPr>
                <w:sz w:val="12"/>
              </w:rPr>
            </w:pPr>
          </w:p>
          <w:p w14:paraId="4575C964" w14:textId="77777777" w:rsidR="00660350" w:rsidRPr="003933D7" w:rsidRDefault="0061416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 w:rsidRPr="003933D7">
              <w:rPr>
                <w:color w:val="173662"/>
                <w:w w:val="101"/>
                <w:sz w:val="14"/>
              </w:rPr>
              <w:t>D</w:t>
            </w:r>
          </w:p>
        </w:tc>
        <w:tc>
          <w:tcPr>
            <w:tcW w:w="868" w:type="dxa"/>
            <w:gridSpan w:val="2"/>
          </w:tcPr>
          <w:p w14:paraId="52BBEC8D" w14:textId="77777777" w:rsidR="00660350" w:rsidRPr="003933D7" w:rsidRDefault="00614168">
            <w:pPr>
              <w:pStyle w:val="TableParagraph"/>
              <w:spacing w:before="98" w:line="187" w:lineRule="exact"/>
              <w:ind w:left="89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96</w:t>
            </w:r>
          </w:p>
        </w:tc>
        <w:tc>
          <w:tcPr>
            <w:tcW w:w="3795" w:type="dxa"/>
            <w:gridSpan w:val="2"/>
          </w:tcPr>
          <w:p w14:paraId="0E6EB44B" w14:textId="77777777" w:rsidR="00660350" w:rsidRPr="003933D7" w:rsidRDefault="00614168">
            <w:pPr>
              <w:pStyle w:val="TableParagraph"/>
              <w:spacing w:before="98" w:line="187" w:lineRule="exact"/>
              <w:ind w:left="581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Bourání konstrukcí</w:t>
            </w:r>
          </w:p>
        </w:tc>
        <w:tc>
          <w:tcPr>
            <w:tcW w:w="3491" w:type="dxa"/>
            <w:gridSpan w:val="4"/>
          </w:tcPr>
          <w:p w14:paraId="4807574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2" w:type="dxa"/>
            <w:gridSpan w:val="3"/>
          </w:tcPr>
          <w:p w14:paraId="5CABCA7B" w14:textId="77777777" w:rsidR="00660350" w:rsidRPr="003933D7" w:rsidRDefault="00614168">
            <w:pPr>
              <w:pStyle w:val="TableParagraph"/>
              <w:spacing w:before="98" w:line="187" w:lineRule="exact"/>
              <w:ind w:left="1252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4,680.50</w:t>
            </w:r>
          </w:p>
        </w:tc>
      </w:tr>
    </w:tbl>
    <w:p w14:paraId="6920121B" w14:textId="77777777" w:rsidR="00660350" w:rsidRPr="003933D7" w:rsidRDefault="00660350">
      <w:pPr>
        <w:pStyle w:val="Zkladntext"/>
        <w:rPr>
          <w:sz w:val="3"/>
        </w:rPr>
      </w:pPr>
    </w:p>
    <w:tbl>
      <w:tblPr>
        <w:tblStyle w:val="TableNormal"/>
        <w:tblW w:w="0" w:type="auto"/>
        <w:tblInd w:w="149" w:type="dxa"/>
        <w:tblBorders>
          <w:top w:val="single" w:sz="2" w:space="0" w:color="95979B"/>
          <w:left w:val="single" w:sz="2" w:space="0" w:color="95979B"/>
          <w:bottom w:val="single" w:sz="2" w:space="0" w:color="95979B"/>
          <w:right w:val="single" w:sz="2" w:space="0" w:color="95979B"/>
          <w:insideH w:val="single" w:sz="2" w:space="0" w:color="95979B"/>
          <w:insideV w:val="single" w:sz="2" w:space="0" w:color="95979B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1359"/>
        <w:gridCol w:w="4025"/>
        <w:gridCol w:w="554"/>
        <w:gridCol w:w="911"/>
        <w:gridCol w:w="1597"/>
        <w:gridCol w:w="1597"/>
      </w:tblGrid>
      <w:tr w:rsidR="00660350" w:rsidRPr="003933D7" w14:paraId="1B421593" w14:textId="77777777">
        <w:trPr>
          <w:trHeight w:val="848"/>
        </w:trPr>
        <w:tc>
          <w:tcPr>
            <w:tcW w:w="330" w:type="dxa"/>
          </w:tcPr>
          <w:p w14:paraId="0E638348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AB02319" w14:textId="77777777" w:rsidR="00660350" w:rsidRPr="003933D7" w:rsidRDefault="00614168">
            <w:pPr>
              <w:pStyle w:val="TableParagraph"/>
              <w:spacing w:before="122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14</w:t>
            </w:r>
          </w:p>
        </w:tc>
        <w:tc>
          <w:tcPr>
            <w:tcW w:w="343" w:type="dxa"/>
          </w:tcPr>
          <w:p w14:paraId="723F2390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B442EF7" w14:textId="77777777" w:rsidR="00660350" w:rsidRPr="003933D7" w:rsidRDefault="00614168">
            <w:pPr>
              <w:pStyle w:val="TableParagraph"/>
              <w:spacing w:before="122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</w:tcPr>
          <w:p w14:paraId="01CAAA0D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6EA72FD" w14:textId="77777777" w:rsidR="00660350" w:rsidRPr="003933D7" w:rsidRDefault="00614168">
            <w:pPr>
              <w:pStyle w:val="TableParagraph"/>
              <w:spacing w:before="122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967031732</w:t>
            </w:r>
          </w:p>
        </w:tc>
        <w:tc>
          <w:tcPr>
            <w:tcW w:w="4025" w:type="dxa"/>
          </w:tcPr>
          <w:p w14:paraId="7B4A2B93" w14:textId="77777777" w:rsidR="00660350" w:rsidRPr="003933D7" w:rsidRDefault="00614168">
            <w:pPr>
              <w:pStyle w:val="TableParagraph"/>
              <w:spacing w:before="67" w:line="232" w:lineRule="auto"/>
              <w:ind w:left="17" w:right="38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 xml:space="preserve">Přisekání (špicování) plošné nebo rovných ostění zdiva z cihel pálených plošné, na maltu vápennou nebo vápenocementovou, </w:t>
            </w:r>
            <w:proofErr w:type="spellStart"/>
            <w:r w:rsidRPr="003933D7">
              <w:rPr>
                <w:color w:val="211F1F"/>
                <w:sz w:val="16"/>
              </w:rPr>
              <w:t>tl</w:t>
            </w:r>
            <w:proofErr w:type="spellEnd"/>
            <w:r w:rsidRPr="003933D7">
              <w:rPr>
                <w:color w:val="211F1F"/>
                <w:sz w:val="16"/>
              </w:rPr>
              <w:t xml:space="preserve">. na maltu vápennou nebo vápenocementovou, </w:t>
            </w:r>
            <w:proofErr w:type="spellStart"/>
            <w:r w:rsidRPr="003933D7">
              <w:rPr>
                <w:color w:val="211F1F"/>
                <w:sz w:val="16"/>
              </w:rPr>
              <w:t>tl</w:t>
            </w:r>
            <w:proofErr w:type="spellEnd"/>
            <w:r w:rsidRPr="003933D7">
              <w:rPr>
                <w:color w:val="211F1F"/>
                <w:sz w:val="16"/>
              </w:rPr>
              <w:t>. do 100 mm</w:t>
            </w:r>
          </w:p>
        </w:tc>
        <w:tc>
          <w:tcPr>
            <w:tcW w:w="554" w:type="dxa"/>
          </w:tcPr>
          <w:p w14:paraId="6776AB2C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E91B217" w14:textId="77777777" w:rsidR="00660350" w:rsidRPr="003933D7" w:rsidRDefault="00614168">
            <w:pPr>
              <w:pStyle w:val="TableParagraph"/>
              <w:spacing w:before="122"/>
              <w:ind w:left="16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m2</w:t>
            </w:r>
          </w:p>
        </w:tc>
        <w:tc>
          <w:tcPr>
            <w:tcW w:w="911" w:type="dxa"/>
          </w:tcPr>
          <w:p w14:paraId="466A06E7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C97B0FE" w14:textId="77777777" w:rsidR="00660350" w:rsidRPr="003933D7" w:rsidRDefault="00614168">
            <w:pPr>
              <w:pStyle w:val="TableParagraph"/>
              <w:spacing w:before="122"/>
              <w:ind w:left="40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17.020</w:t>
            </w:r>
          </w:p>
        </w:tc>
        <w:tc>
          <w:tcPr>
            <w:tcW w:w="1597" w:type="dxa"/>
            <w:shd w:val="clear" w:color="auto" w:fill="F9F8CD"/>
          </w:tcPr>
          <w:p w14:paraId="126E01C1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2145F7CC" w14:textId="77777777" w:rsidR="00660350" w:rsidRPr="003933D7" w:rsidRDefault="00614168">
            <w:pPr>
              <w:pStyle w:val="TableParagraph"/>
              <w:spacing w:before="122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275.00</w:t>
            </w:r>
          </w:p>
        </w:tc>
        <w:tc>
          <w:tcPr>
            <w:tcW w:w="1597" w:type="dxa"/>
          </w:tcPr>
          <w:p w14:paraId="144006CF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751E16D" w14:textId="77777777" w:rsidR="00660350" w:rsidRPr="003933D7" w:rsidRDefault="00614168">
            <w:pPr>
              <w:pStyle w:val="TableParagraph"/>
              <w:spacing w:before="122"/>
              <w:ind w:left="9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4,680.50</w:t>
            </w:r>
          </w:p>
        </w:tc>
      </w:tr>
    </w:tbl>
    <w:p w14:paraId="51426F5C" w14:textId="77777777" w:rsidR="00660350" w:rsidRPr="003933D7" w:rsidRDefault="00660350">
      <w:pPr>
        <w:pStyle w:val="Zkladntext"/>
        <w:spacing w:before="6"/>
        <w:rPr>
          <w:sz w:val="10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278"/>
        <w:gridCol w:w="65"/>
        <w:gridCol w:w="852"/>
        <w:gridCol w:w="507"/>
        <w:gridCol w:w="4025"/>
        <w:gridCol w:w="441"/>
        <w:gridCol w:w="113"/>
        <w:gridCol w:w="911"/>
        <w:gridCol w:w="1192"/>
        <w:gridCol w:w="405"/>
        <w:gridCol w:w="1597"/>
        <w:gridCol w:w="39"/>
      </w:tblGrid>
      <w:tr w:rsidR="00660350" w:rsidRPr="003933D7" w14:paraId="1CCE354E" w14:textId="77777777">
        <w:trPr>
          <w:gridBefore w:val="1"/>
          <w:wBefore w:w="304" w:type="dxa"/>
          <w:trHeight w:val="478"/>
        </w:trPr>
        <w:tc>
          <w:tcPr>
            <w:tcW w:w="304" w:type="dxa"/>
            <w:gridSpan w:val="2"/>
          </w:tcPr>
          <w:p w14:paraId="7CB6F6C8" w14:textId="77777777" w:rsidR="00660350" w:rsidRPr="003933D7" w:rsidRDefault="00614168">
            <w:pPr>
              <w:pStyle w:val="TableParagraph"/>
              <w:spacing w:before="9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  <w:p w14:paraId="1226591C" w14:textId="77777777" w:rsidR="00660350" w:rsidRPr="003933D7" w:rsidRDefault="00660350">
            <w:pPr>
              <w:pStyle w:val="TableParagraph"/>
              <w:spacing w:before="1"/>
              <w:rPr>
                <w:sz w:val="14"/>
              </w:rPr>
            </w:pPr>
          </w:p>
          <w:p w14:paraId="643543C9" w14:textId="77777777" w:rsidR="00660350" w:rsidRPr="003933D7" w:rsidRDefault="00614168">
            <w:pPr>
              <w:pStyle w:val="TableParagraph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17" w:type="dxa"/>
            <w:gridSpan w:val="2"/>
          </w:tcPr>
          <w:p w14:paraId="6A76743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3" w:type="dxa"/>
            <w:gridSpan w:val="3"/>
          </w:tcPr>
          <w:p w14:paraId="5D549DDF" w14:textId="77777777" w:rsidR="00660350" w:rsidRPr="003933D7" w:rsidRDefault="00614168">
            <w:pPr>
              <w:pStyle w:val="TableParagraph"/>
              <w:spacing w:line="158" w:lineRule="exact"/>
              <w:ind w:left="532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odbourání (přisekání) plošné v tl.30 mm venkovních okenních</w:t>
            </w:r>
          </w:p>
          <w:p w14:paraId="12394995" w14:textId="77777777" w:rsidR="00660350" w:rsidRPr="003933D7" w:rsidRDefault="00614168">
            <w:pPr>
              <w:pStyle w:val="TableParagraph"/>
              <w:spacing w:before="138"/>
              <w:ind w:left="532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 xml:space="preserve">parapetů pro uložení </w:t>
            </w:r>
            <w:proofErr w:type="spellStart"/>
            <w:r w:rsidRPr="003933D7">
              <w:rPr>
                <w:color w:val="7B277C"/>
                <w:sz w:val="14"/>
              </w:rPr>
              <w:t>tep.izolace</w:t>
            </w:r>
            <w:proofErr w:type="spellEnd"/>
          </w:p>
        </w:tc>
        <w:tc>
          <w:tcPr>
            <w:tcW w:w="2216" w:type="dxa"/>
            <w:gridSpan w:val="3"/>
          </w:tcPr>
          <w:p w14:paraId="3AC89D3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1" w:type="dxa"/>
            <w:gridSpan w:val="3"/>
            <w:vMerge w:val="restart"/>
          </w:tcPr>
          <w:p w14:paraId="3D450B4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64404105" w14:textId="77777777">
        <w:trPr>
          <w:gridBefore w:val="1"/>
          <w:wBefore w:w="304" w:type="dxa"/>
          <w:trHeight w:val="199"/>
        </w:trPr>
        <w:tc>
          <w:tcPr>
            <w:tcW w:w="304" w:type="dxa"/>
            <w:gridSpan w:val="2"/>
          </w:tcPr>
          <w:p w14:paraId="2DDF9FA5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17" w:type="dxa"/>
            <w:gridSpan w:val="2"/>
          </w:tcPr>
          <w:p w14:paraId="76FC3A2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3" w:type="dxa"/>
            <w:gridSpan w:val="3"/>
          </w:tcPr>
          <w:p w14:paraId="454FF9BB" w14:textId="77777777" w:rsidR="00660350" w:rsidRPr="003933D7" w:rsidRDefault="00614168">
            <w:pPr>
              <w:pStyle w:val="TableParagraph"/>
              <w:spacing w:before="18"/>
              <w:ind w:left="532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A1</w:t>
            </w:r>
          </w:p>
        </w:tc>
        <w:tc>
          <w:tcPr>
            <w:tcW w:w="2216" w:type="dxa"/>
            <w:gridSpan w:val="3"/>
          </w:tcPr>
          <w:p w14:paraId="282C55A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  <w:gridSpan w:val="3"/>
            <w:vMerge/>
            <w:tcBorders>
              <w:top w:val="nil"/>
            </w:tcBorders>
          </w:tcPr>
          <w:p w14:paraId="47DF800D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30A3EA86" w14:textId="77777777">
        <w:trPr>
          <w:gridBefore w:val="1"/>
          <w:wBefore w:w="304" w:type="dxa"/>
          <w:trHeight w:val="199"/>
        </w:trPr>
        <w:tc>
          <w:tcPr>
            <w:tcW w:w="304" w:type="dxa"/>
            <w:gridSpan w:val="2"/>
          </w:tcPr>
          <w:p w14:paraId="100B55E7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17" w:type="dxa"/>
            <w:gridSpan w:val="2"/>
          </w:tcPr>
          <w:p w14:paraId="1DEB46C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3" w:type="dxa"/>
            <w:gridSpan w:val="3"/>
          </w:tcPr>
          <w:p w14:paraId="6606FB2F" w14:textId="77777777" w:rsidR="00660350" w:rsidRPr="003933D7" w:rsidRDefault="00614168">
            <w:pPr>
              <w:pStyle w:val="TableParagraph"/>
              <w:spacing w:before="17"/>
              <w:ind w:left="532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4,1*0,2</w:t>
            </w:r>
          </w:p>
        </w:tc>
        <w:tc>
          <w:tcPr>
            <w:tcW w:w="2216" w:type="dxa"/>
            <w:gridSpan w:val="3"/>
          </w:tcPr>
          <w:p w14:paraId="34DF3170" w14:textId="77777777" w:rsidR="00660350" w:rsidRPr="003933D7" w:rsidRDefault="00614168">
            <w:pPr>
              <w:pStyle w:val="TableParagraph"/>
              <w:spacing w:before="17"/>
              <w:ind w:left="660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0.820</w:t>
            </w:r>
          </w:p>
        </w:tc>
        <w:tc>
          <w:tcPr>
            <w:tcW w:w="2041" w:type="dxa"/>
            <w:gridSpan w:val="3"/>
            <w:vMerge/>
            <w:tcBorders>
              <w:top w:val="nil"/>
            </w:tcBorders>
          </w:tcPr>
          <w:p w14:paraId="717856B9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70DDA9D6" w14:textId="77777777">
        <w:trPr>
          <w:gridBefore w:val="1"/>
          <w:wBefore w:w="304" w:type="dxa"/>
          <w:trHeight w:val="199"/>
        </w:trPr>
        <w:tc>
          <w:tcPr>
            <w:tcW w:w="304" w:type="dxa"/>
            <w:gridSpan w:val="2"/>
          </w:tcPr>
          <w:p w14:paraId="1B68DF23" w14:textId="77777777" w:rsidR="00660350" w:rsidRPr="003933D7" w:rsidRDefault="00614168">
            <w:pPr>
              <w:pStyle w:val="TableParagraph"/>
              <w:spacing w:before="31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17" w:type="dxa"/>
            <w:gridSpan w:val="2"/>
          </w:tcPr>
          <w:p w14:paraId="21450DF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3" w:type="dxa"/>
            <w:gridSpan w:val="3"/>
          </w:tcPr>
          <w:p w14:paraId="71369FAA" w14:textId="77777777" w:rsidR="00660350" w:rsidRPr="003933D7" w:rsidRDefault="00614168">
            <w:pPr>
              <w:pStyle w:val="TableParagraph"/>
              <w:spacing w:before="17"/>
              <w:ind w:left="532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A2</w:t>
            </w:r>
          </w:p>
        </w:tc>
        <w:tc>
          <w:tcPr>
            <w:tcW w:w="2216" w:type="dxa"/>
            <w:gridSpan w:val="3"/>
          </w:tcPr>
          <w:p w14:paraId="5798272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  <w:gridSpan w:val="3"/>
          </w:tcPr>
          <w:p w14:paraId="032300A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5AED591" w14:textId="77777777">
        <w:trPr>
          <w:gridBefore w:val="1"/>
          <w:wBefore w:w="304" w:type="dxa"/>
          <w:trHeight w:val="198"/>
        </w:trPr>
        <w:tc>
          <w:tcPr>
            <w:tcW w:w="304" w:type="dxa"/>
            <w:gridSpan w:val="2"/>
          </w:tcPr>
          <w:p w14:paraId="02C97168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17" w:type="dxa"/>
            <w:gridSpan w:val="2"/>
          </w:tcPr>
          <w:p w14:paraId="0510542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3" w:type="dxa"/>
            <w:gridSpan w:val="3"/>
          </w:tcPr>
          <w:p w14:paraId="5E797745" w14:textId="77777777" w:rsidR="00660350" w:rsidRPr="003933D7" w:rsidRDefault="00614168">
            <w:pPr>
              <w:pStyle w:val="TableParagraph"/>
              <w:spacing w:before="18"/>
              <w:ind w:left="532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2,6*0,2</w:t>
            </w:r>
          </w:p>
        </w:tc>
        <w:tc>
          <w:tcPr>
            <w:tcW w:w="2216" w:type="dxa"/>
            <w:gridSpan w:val="3"/>
          </w:tcPr>
          <w:p w14:paraId="74E182BF" w14:textId="77777777" w:rsidR="00660350" w:rsidRPr="003933D7" w:rsidRDefault="00614168">
            <w:pPr>
              <w:pStyle w:val="TableParagraph"/>
              <w:spacing w:before="18"/>
              <w:ind w:left="660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0.520</w:t>
            </w:r>
          </w:p>
        </w:tc>
        <w:tc>
          <w:tcPr>
            <w:tcW w:w="2041" w:type="dxa"/>
            <w:gridSpan w:val="3"/>
          </w:tcPr>
          <w:p w14:paraId="0A61D18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2A72659" w14:textId="77777777">
        <w:trPr>
          <w:gridBefore w:val="1"/>
          <w:wBefore w:w="304" w:type="dxa"/>
          <w:trHeight w:val="198"/>
        </w:trPr>
        <w:tc>
          <w:tcPr>
            <w:tcW w:w="304" w:type="dxa"/>
            <w:gridSpan w:val="2"/>
          </w:tcPr>
          <w:p w14:paraId="7F44131C" w14:textId="77777777" w:rsidR="00660350" w:rsidRPr="003933D7" w:rsidRDefault="00614168">
            <w:pPr>
              <w:pStyle w:val="TableParagraph"/>
              <w:spacing w:before="29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17" w:type="dxa"/>
            <w:gridSpan w:val="2"/>
          </w:tcPr>
          <w:p w14:paraId="719E078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3" w:type="dxa"/>
            <w:gridSpan w:val="3"/>
          </w:tcPr>
          <w:p w14:paraId="56942866" w14:textId="77777777" w:rsidR="00660350" w:rsidRPr="003933D7" w:rsidRDefault="00614168">
            <w:pPr>
              <w:pStyle w:val="TableParagraph"/>
              <w:spacing w:before="16"/>
              <w:ind w:left="532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A3</w:t>
            </w:r>
          </w:p>
        </w:tc>
        <w:tc>
          <w:tcPr>
            <w:tcW w:w="2216" w:type="dxa"/>
            <w:gridSpan w:val="3"/>
          </w:tcPr>
          <w:p w14:paraId="0CDEC73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  <w:gridSpan w:val="3"/>
          </w:tcPr>
          <w:p w14:paraId="598D73F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C231AC2" w14:textId="77777777">
        <w:trPr>
          <w:gridBefore w:val="1"/>
          <w:wBefore w:w="304" w:type="dxa"/>
          <w:trHeight w:val="199"/>
        </w:trPr>
        <w:tc>
          <w:tcPr>
            <w:tcW w:w="304" w:type="dxa"/>
            <w:gridSpan w:val="2"/>
          </w:tcPr>
          <w:p w14:paraId="0176E6B9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17" w:type="dxa"/>
            <w:gridSpan w:val="2"/>
          </w:tcPr>
          <w:p w14:paraId="497DF82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3" w:type="dxa"/>
            <w:gridSpan w:val="3"/>
          </w:tcPr>
          <w:p w14:paraId="00A521A6" w14:textId="77777777" w:rsidR="00660350" w:rsidRPr="003933D7" w:rsidRDefault="00614168">
            <w:pPr>
              <w:pStyle w:val="TableParagraph"/>
              <w:spacing w:before="18"/>
              <w:ind w:left="532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2,0*0,2</w:t>
            </w:r>
          </w:p>
        </w:tc>
        <w:tc>
          <w:tcPr>
            <w:tcW w:w="2216" w:type="dxa"/>
            <w:gridSpan w:val="3"/>
          </w:tcPr>
          <w:p w14:paraId="5A088E75" w14:textId="77777777" w:rsidR="00660350" w:rsidRPr="003933D7" w:rsidRDefault="00614168">
            <w:pPr>
              <w:pStyle w:val="TableParagraph"/>
              <w:spacing w:before="18"/>
              <w:ind w:left="660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0.400</w:t>
            </w:r>
          </w:p>
        </w:tc>
        <w:tc>
          <w:tcPr>
            <w:tcW w:w="2041" w:type="dxa"/>
            <w:gridSpan w:val="3"/>
          </w:tcPr>
          <w:p w14:paraId="154DFE5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B1418C6" w14:textId="77777777">
        <w:trPr>
          <w:gridBefore w:val="1"/>
          <w:wBefore w:w="304" w:type="dxa"/>
          <w:trHeight w:val="199"/>
        </w:trPr>
        <w:tc>
          <w:tcPr>
            <w:tcW w:w="304" w:type="dxa"/>
            <w:gridSpan w:val="2"/>
          </w:tcPr>
          <w:p w14:paraId="19C66570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17" w:type="dxa"/>
            <w:gridSpan w:val="2"/>
          </w:tcPr>
          <w:p w14:paraId="6B2E2EF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3" w:type="dxa"/>
            <w:gridSpan w:val="3"/>
          </w:tcPr>
          <w:p w14:paraId="65CC72D3" w14:textId="77777777" w:rsidR="00660350" w:rsidRPr="003933D7" w:rsidRDefault="00614168">
            <w:pPr>
              <w:pStyle w:val="TableParagraph"/>
              <w:spacing w:before="17"/>
              <w:ind w:left="532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B1-B12</w:t>
            </w:r>
          </w:p>
        </w:tc>
        <w:tc>
          <w:tcPr>
            <w:tcW w:w="2216" w:type="dxa"/>
            <w:gridSpan w:val="3"/>
          </w:tcPr>
          <w:p w14:paraId="6F5DF26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  <w:gridSpan w:val="3"/>
          </w:tcPr>
          <w:p w14:paraId="0228320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4F89966" w14:textId="77777777">
        <w:trPr>
          <w:gridBefore w:val="1"/>
          <w:wBefore w:w="304" w:type="dxa"/>
          <w:trHeight w:val="199"/>
        </w:trPr>
        <w:tc>
          <w:tcPr>
            <w:tcW w:w="304" w:type="dxa"/>
            <w:gridSpan w:val="2"/>
          </w:tcPr>
          <w:p w14:paraId="2D0742CB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17" w:type="dxa"/>
            <w:gridSpan w:val="2"/>
          </w:tcPr>
          <w:p w14:paraId="0A9A2E9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3" w:type="dxa"/>
            <w:gridSpan w:val="3"/>
          </w:tcPr>
          <w:p w14:paraId="57F9AC85" w14:textId="77777777" w:rsidR="00660350" w:rsidRPr="003933D7" w:rsidRDefault="00614168">
            <w:pPr>
              <w:pStyle w:val="TableParagraph"/>
              <w:spacing w:before="17"/>
              <w:ind w:left="532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2,4*12*0,2</w:t>
            </w:r>
          </w:p>
        </w:tc>
        <w:tc>
          <w:tcPr>
            <w:tcW w:w="2216" w:type="dxa"/>
            <w:gridSpan w:val="3"/>
          </w:tcPr>
          <w:p w14:paraId="205C5278" w14:textId="77777777" w:rsidR="00660350" w:rsidRPr="003933D7" w:rsidRDefault="00614168">
            <w:pPr>
              <w:pStyle w:val="TableParagraph"/>
              <w:spacing w:before="17"/>
              <w:ind w:left="660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5.760</w:t>
            </w:r>
          </w:p>
        </w:tc>
        <w:tc>
          <w:tcPr>
            <w:tcW w:w="2041" w:type="dxa"/>
            <w:gridSpan w:val="3"/>
          </w:tcPr>
          <w:p w14:paraId="10D48B8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7113EDB" w14:textId="77777777">
        <w:trPr>
          <w:gridBefore w:val="1"/>
          <w:wBefore w:w="304" w:type="dxa"/>
          <w:trHeight w:val="199"/>
        </w:trPr>
        <w:tc>
          <w:tcPr>
            <w:tcW w:w="304" w:type="dxa"/>
            <w:gridSpan w:val="2"/>
          </w:tcPr>
          <w:p w14:paraId="1021A71D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17" w:type="dxa"/>
            <w:gridSpan w:val="2"/>
          </w:tcPr>
          <w:p w14:paraId="7614BAD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3" w:type="dxa"/>
            <w:gridSpan w:val="3"/>
          </w:tcPr>
          <w:p w14:paraId="1450592B" w14:textId="77777777" w:rsidR="00660350" w:rsidRPr="003933D7" w:rsidRDefault="00614168">
            <w:pPr>
              <w:pStyle w:val="TableParagraph"/>
              <w:spacing w:before="18"/>
              <w:ind w:left="532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B13-B24</w:t>
            </w:r>
          </w:p>
        </w:tc>
        <w:tc>
          <w:tcPr>
            <w:tcW w:w="2216" w:type="dxa"/>
            <w:gridSpan w:val="3"/>
          </w:tcPr>
          <w:p w14:paraId="69798DB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  <w:gridSpan w:val="3"/>
          </w:tcPr>
          <w:p w14:paraId="773F00D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A38B87D" w14:textId="77777777">
        <w:trPr>
          <w:gridBefore w:val="1"/>
          <w:wBefore w:w="304" w:type="dxa"/>
          <w:trHeight w:val="199"/>
        </w:trPr>
        <w:tc>
          <w:tcPr>
            <w:tcW w:w="304" w:type="dxa"/>
            <w:gridSpan w:val="2"/>
          </w:tcPr>
          <w:p w14:paraId="7BA53B49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17" w:type="dxa"/>
            <w:gridSpan w:val="2"/>
          </w:tcPr>
          <w:p w14:paraId="0CE056A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3" w:type="dxa"/>
            <w:gridSpan w:val="3"/>
          </w:tcPr>
          <w:p w14:paraId="15693DAE" w14:textId="77777777" w:rsidR="00660350" w:rsidRPr="003933D7" w:rsidRDefault="00614168">
            <w:pPr>
              <w:pStyle w:val="TableParagraph"/>
              <w:spacing w:before="17"/>
              <w:ind w:left="532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1,2*12*0,2</w:t>
            </w:r>
          </w:p>
        </w:tc>
        <w:tc>
          <w:tcPr>
            <w:tcW w:w="2216" w:type="dxa"/>
            <w:gridSpan w:val="3"/>
          </w:tcPr>
          <w:p w14:paraId="016FFD1A" w14:textId="77777777" w:rsidR="00660350" w:rsidRPr="003933D7" w:rsidRDefault="00614168">
            <w:pPr>
              <w:pStyle w:val="TableParagraph"/>
              <w:spacing w:before="17"/>
              <w:ind w:left="660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2.880</w:t>
            </w:r>
          </w:p>
        </w:tc>
        <w:tc>
          <w:tcPr>
            <w:tcW w:w="2041" w:type="dxa"/>
            <w:gridSpan w:val="3"/>
          </w:tcPr>
          <w:p w14:paraId="404D8D7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D3BFCD0" w14:textId="77777777">
        <w:trPr>
          <w:gridBefore w:val="1"/>
          <w:wBefore w:w="304" w:type="dxa"/>
          <w:trHeight w:val="199"/>
        </w:trPr>
        <w:tc>
          <w:tcPr>
            <w:tcW w:w="304" w:type="dxa"/>
            <w:gridSpan w:val="2"/>
          </w:tcPr>
          <w:p w14:paraId="6D0A89CB" w14:textId="77777777" w:rsidR="00660350" w:rsidRPr="003933D7" w:rsidRDefault="00614168">
            <w:pPr>
              <w:pStyle w:val="TableParagraph"/>
              <w:spacing w:before="31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17" w:type="dxa"/>
            <w:gridSpan w:val="2"/>
          </w:tcPr>
          <w:p w14:paraId="485530A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3" w:type="dxa"/>
            <w:gridSpan w:val="3"/>
          </w:tcPr>
          <w:p w14:paraId="07382C8C" w14:textId="77777777" w:rsidR="00660350" w:rsidRPr="003933D7" w:rsidRDefault="00614168">
            <w:pPr>
              <w:pStyle w:val="TableParagraph"/>
              <w:spacing w:before="17"/>
              <w:ind w:left="532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B25</w:t>
            </w:r>
          </w:p>
        </w:tc>
        <w:tc>
          <w:tcPr>
            <w:tcW w:w="2216" w:type="dxa"/>
            <w:gridSpan w:val="3"/>
          </w:tcPr>
          <w:p w14:paraId="11119AF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  <w:gridSpan w:val="3"/>
          </w:tcPr>
          <w:p w14:paraId="6B73316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1616FF5" w14:textId="77777777">
        <w:trPr>
          <w:gridBefore w:val="1"/>
          <w:wBefore w:w="304" w:type="dxa"/>
          <w:trHeight w:val="199"/>
        </w:trPr>
        <w:tc>
          <w:tcPr>
            <w:tcW w:w="304" w:type="dxa"/>
            <w:gridSpan w:val="2"/>
          </w:tcPr>
          <w:p w14:paraId="415E85B7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17" w:type="dxa"/>
            <w:gridSpan w:val="2"/>
          </w:tcPr>
          <w:p w14:paraId="623C824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3" w:type="dxa"/>
            <w:gridSpan w:val="3"/>
          </w:tcPr>
          <w:p w14:paraId="465E3ACD" w14:textId="77777777" w:rsidR="00660350" w:rsidRPr="003933D7" w:rsidRDefault="00614168">
            <w:pPr>
              <w:pStyle w:val="TableParagraph"/>
              <w:spacing w:before="18"/>
              <w:ind w:left="532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5,6*0,2</w:t>
            </w:r>
          </w:p>
        </w:tc>
        <w:tc>
          <w:tcPr>
            <w:tcW w:w="2216" w:type="dxa"/>
            <w:gridSpan w:val="3"/>
          </w:tcPr>
          <w:p w14:paraId="2802AAFB" w14:textId="77777777" w:rsidR="00660350" w:rsidRPr="003933D7" w:rsidRDefault="00614168">
            <w:pPr>
              <w:pStyle w:val="TableParagraph"/>
              <w:spacing w:before="18"/>
              <w:ind w:left="660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1.120</w:t>
            </w:r>
          </w:p>
        </w:tc>
        <w:tc>
          <w:tcPr>
            <w:tcW w:w="2041" w:type="dxa"/>
            <w:gridSpan w:val="3"/>
          </w:tcPr>
          <w:p w14:paraId="0966373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8E4922E" w14:textId="77777777">
        <w:trPr>
          <w:gridBefore w:val="1"/>
          <w:wBefore w:w="304" w:type="dxa"/>
          <w:trHeight w:val="199"/>
        </w:trPr>
        <w:tc>
          <w:tcPr>
            <w:tcW w:w="304" w:type="dxa"/>
            <w:gridSpan w:val="2"/>
          </w:tcPr>
          <w:p w14:paraId="0210D337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17" w:type="dxa"/>
            <w:gridSpan w:val="2"/>
          </w:tcPr>
          <w:p w14:paraId="5A8383D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3" w:type="dxa"/>
            <w:gridSpan w:val="3"/>
          </w:tcPr>
          <w:p w14:paraId="026615BF" w14:textId="77777777" w:rsidR="00660350" w:rsidRPr="003933D7" w:rsidRDefault="00614168">
            <w:pPr>
              <w:pStyle w:val="TableParagraph"/>
              <w:spacing w:before="17"/>
              <w:ind w:left="532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C1-C3</w:t>
            </w:r>
          </w:p>
        </w:tc>
        <w:tc>
          <w:tcPr>
            <w:tcW w:w="2216" w:type="dxa"/>
            <w:gridSpan w:val="3"/>
          </w:tcPr>
          <w:p w14:paraId="215CF8C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  <w:gridSpan w:val="3"/>
          </w:tcPr>
          <w:p w14:paraId="06C1EE6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3F3084E" w14:textId="77777777">
        <w:trPr>
          <w:gridBefore w:val="1"/>
          <w:wBefore w:w="304" w:type="dxa"/>
          <w:trHeight w:val="198"/>
        </w:trPr>
        <w:tc>
          <w:tcPr>
            <w:tcW w:w="304" w:type="dxa"/>
            <w:gridSpan w:val="2"/>
          </w:tcPr>
          <w:p w14:paraId="53C8CC98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17" w:type="dxa"/>
            <w:gridSpan w:val="2"/>
          </w:tcPr>
          <w:p w14:paraId="595DD3E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3" w:type="dxa"/>
            <w:gridSpan w:val="3"/>
          </w:tcPr>
          <w:p w14:paraId="7F9772AC" w14:textId="77777777" w:rsidR="00660350" w:rsidRPr="003933D7" w:rsidRDefault="00614168">
            <w:pPr>
              <w:pStyle w:val="TableParagraph"/>
              <w:spacing w:before="18"/>
              <w:ind w:left="532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1,2*3*0,2</w:t>
            </w:r>
          </w:p>
        </w:tc>
        <w:tc>
          <w:tcPr>
            <w:tcW w:w="2216" w:type="dxa"/>
            <w:gridSpan w:val="3"/>
          </w:tcPr>
          <w:p w14:paraId="7017394D" w14:textId="77777777" w:rsidR="00660350" w:rsidRPr="003933D7" w:rsidRDefault="00614168">
            <w:pPr>
              <w:pStyle w:val="TableParagraph"/>
              <w:spacing w:before="18"/>
              <w:ind w:left="660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0.720</w:t>
            </w:r>
          </w:p>
        </w:tc>
        <w:tc>
          <w:tcPr>
            <w:tcW w:w="2041" w:type="dxa"/>
            <w:gridSpan w:val="3"/>
          </w:tcPr>
          <w:p w14:paraId="45FE32E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DD437DD" w14:textId="77777777">
        <w:trPr>
          <w:gridBefore w:val="1"/>
          <w:wBefore w:w="304" w:type="dxa"/>
          <w:trHeight w:val="198"/>
        </w:trPr>
        <w:tc>
          <w:tcPr>
            <w:tcW w:w="304" w:type="dxa"/>
            <w:gridSpan w:val="2"/>
          </w:tcPr>
          <w:p w14:paraId="5D926A02" w14:textId="77777777" w:rsidR="00660350" w:rsidRPr="003933D7" w:rsidRDefault="00614168">
            <w:pPr>
              <w:pStyle w:val="TableParagraph"/>
              <w:spacing w:before="29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17" w:type="dxa"/>
            <w:gridSpan w:val="2"/>
          </w:tcPr>
          <w:p w14:paraId="54F9A81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3" w:type="dxa"/>
            <w:gridSpan w:val="3"/>
          </w:tcPr>
          <w:p w14:paraId="08B35521" w14:textId="77777777" w:rsidR="00660350" w:rsidRPr="003933D7" w:rsidRDefault="00614168">
            <w:pPr>
              <w:pStyle w:val="TableParagraph"/>
              <w:spacing w:before="16"/>
              <w:ind w:left="532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C4-C13</w:t>
            </w:r>
          </w:p>
        </w:tc>
        <w:tc>
          <w:tcPr>
            <w:tcW w:w="2216" w:type="dxa"/>
            <w:gridSpan w:val="3"/>
          </w:tcPr>
          <w:p w14:paraId="62D5786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  <w:gridSpan w:val="3"/>
          </w:tcPr>
          <w:p w14:paraId="3277ED3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3EEFB47" w14:textId="77777777">
        <w:trPr>
          <w:gridBefore w:val="1"/>
          <w:wBefore w:w="304" w:type="dxa"/>
          <w:trHeight w:val="199"/>
        </w:trPr>
        <w:tc>
          <w:tcPr>
            <w:tcW w:w="304" w:type="dxa"/>
            <w:gridSpan w:val="2"/>
          </w:tcPr>
          <w:p w14:paraId="116FEDCF" w14:textId="77777777" w:rsidR="00660350" w:rsidRPr="003933D7" w:rsidRDefault="00614168">
            <w:pPr>
              <w:pStyle w:val="TableParagraph"/>
              <w:spacing w:before="31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17" w:type="dxa"/>
            <w:gridSpan w:val="2"/>
          </w:tcPr>
          <w:p w14:paraId="0E02CD7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3" w:type="dxa"/>
            <w:gridSpan w:val="3"/>
          </w:tcPr>
          <w:p w14:paraId="1C91B2C4" w14:textId="77777777" w:rsidR="00660350" w:rsidRPr="003933D7" w:rsidRDefault="00614168">
            <w:pPr>
              <w:pStyle w:val="TableParagraph"/>
              <w:spacing w:before="17"/>
              <w:ind w:left="532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2,4*10*0,2</w:t>
            </w:r>
          </w:p>
        </w:tc>
        <w:tc>
          <w:tcPr>
            <w:tcW w:w="2216" w:type="dxa"/>
            <w:gridSpan w:val="3"/>
          </w:tcPr>
          <w:p w14:paraId="1C83BCD5" w14:textId="77777777" w:rsidR="00660350" w:rsidRPr="003933D7" w:rsidRDefault="00614168">
            <w:pPr>
              <w:pStyle w:val="TableParagraph"/>
              <w:spacing w:before="17"/>
              <w:ind w:left="660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4.800</w:t>
            </w:r>
          </w:p>
        </w:tc>
        <w:tc>
          <w:tcPr>
            <w:tcW w:w="2041" w:type="dxa"/>
            <w:gridSpan w:val="3"/>
          </w:tcPr>
          <w:p w14:paraId="04EFF0A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DC5C5A1" w14:textId="77777777">
        <w:trPr>
          <w:gridBefore w:val="1"/>
          <w:wBefore w:w="304" w:type="dxa"/>
          <w:trHeight w:val="285"/>
        </w:trPr>
        <w:tc>
          <w:tcPr>
            <w:tcW w:w="304" w:type="dxa"/>
            <w:gridSpan w:val="2"/>
          </w:tcPr>
          <w:p w14:paraId="022A7B69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17" w:type="dxa"/>
            <w:gridSpan w:val="2"/>
          </w:tcPr>
          <w:p w14:paraId="32CD097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3" w:type="dxa"/>
            <w:gridSpan w:val="3"/>
          </w:tcPr>
          <w:p w14:paraId="7EF1EFE7" w14:textId="77777777" w:rsidR="00660350" w:rsidRPr="003933D7" w:rsidRDefault="00614168">
            <w:pPr>
              <w:pStyle w:val="TableParagraph"/>
              <w:spacing w:before="18"/>
              <w:ind w:left="532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2216" w:type="dxa"/>
            <w:gridSpan w:val="3"/>
          </w:tcPr>
          <w:p w14:paraId="228D6C8D" w14:textId="77777777" w:rsidR="00660350" w:rsidRPr="003933D7" w:rsidRDefault="00614168">
            <w:pPr>
              <w:pStyle w:val="TableParagraph"/>
              <w:spacing w:before="18"/>
              <w:ind w:left="582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17.020</w:t>
            </w:r>
          </w:p>
        </w:tc>
        <w:tc>
          <w:tcPr>
            <w:tcW w:w="2041" w:type="dxa"/>
            <w:gridSpan w:val="3"/>
          </w:tcPr>
          <w:p w14:paraId="268A2BF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48480B68" w14:textId="77777777">
        <w:trPr>
          <w:gridBefore w:val="1"/>
          <w:wBefore w:w="304" w:type="dxa"/>
          <w:trHeight w:val="305"/>
        </w:trPr>
        <w:tc>
          <w:tcPr>
            <w:tcW w:w="304" w:type="dxa"/>
            <w:gridSpan w:val="2"/>
          </w:tcPr>
          <w:p w14:paraId="473B609E" w14:textId="77777777" w:rsidR="00660350" w:rsidRPr="003933D7" w:rsidRDefault="00660350">
            <w:pPr>
              <w:pStyle w:val="TableParagraph"/>
              <w:spacing w:before="6"/>
              <w:rPr>
                <w:sz w:val="12"/>
              </w:rPr>
            </w:pPr>
          </w:p>
          <w:p w14:paraId="4BF670E7" w14:textId="77777777" w:rsidR="00660350" w:rsidRPr="003933D7" w:rsidRDefault="0061416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 w:rsidRPr="003933D7">
              <w:rPr>
                <w:color w:val="173662"/>
                <w:w w:val="101"/>
                <w:sz w:val="14"/>
              </w:rPr>
              <w:t>D</w:t>
            </w:r>
          </w:p>
        </w:tc>
        <w:tc>
          <w:tcPr>
            <w:tcW w:w="917" w:type="dxa"/>
            <w:gridSpan w:val="2"/>
          </w:tcPr>
          <w:p w14:paraId="48563026" w14:textId="77777777" w:rsidR="00660350" w:rsidRPr="003933D7" w:rsidRDefault="00614168">
            <w:pPr>
              <w:pStyle w:val="TableParagraph"/>
              <w:spacing w:before="98" w:line="187" w:lineRule="exact"/>
              <w:ind w:left="89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997</w:t>
            </w:r>
          </w:p>
        </w:tc>
        <w:tc>
          <w:tcPr>
            <w:tcW w:w="4973" w:type="dxa"/>
            <w:gridSpan w:val="3"/>
          </w:tcPr>
          <w:p w14:paraId="2D8200AA" w14:textId="77777777" w:rsidR="00660350" w:rsidRPr="003933D7" w:rsidRDefault="00614168">
            <w:pPr>
              <w:pStyle w:val="TableParagraph"/>
              <w:spacing w:before="98" w:line="187" w:lineRule="exact"/>
              <w:ind w:left="532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Přesun sutě</w:t>
            </w:r>
          </w:p>
        </w:tc>
        <w:tc>
          <w:tcPr>
            <w:tcW w:w="2216" w:type="dxa"/>
            <w:gridSpan w:val="3"/>
          </w:tcPr>
          <w:p w14:paraId="6F6051F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1" w:type="dxa"/>
            <w:gridSpan w:val="3"/>
          </w:tcPr>
          <w:p w14:paraId="5D34A919" w14:textId="77777777" w:rsidR="00660350" w:rsidRPr="003933D7" w:rsidRDefault="00614168">
            <w:pPr>
              <w:pStyle w:val="TableParagraph"/>
              <w:spacing w:before="98" w:line="187" w:lineRule="exact"/>
              <w:ind w:left="1202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39,916.80</w:t>
            </w:r>
          </w:p>
        </w:tc>
      </w:tr>
      <w:tr w:rsidR="00660350" w:rsidRPr="003933D7" w14:paraId="456033ED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gridAfter w:val="1"/>
          <w:wAfter w:w="39" w:type="dxa"/>
          <w:trHeight w:val="635"/>
        </w:trPr>
        <w:tc>
          <w:tcPr>
            <w:tcW w:w="330" w:type="dxa"/>
            <w:gridSpan w:val="2"/>
          </w:tcPr>
          <w:p w14:paraId="0EEA8122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55689B7D" w14:textId="77777777" w:rsidR="00660350" w:rsidRPr="003933D7" w:rsidRDefault="00614168">
            <w:pPr>
              <w:pStyle w:val="TableParagraph"/>
              <w:ind w:left="55" w:right="5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15</w:t>
            </w:r>
          </w:p>
        </w:tc>
        <w:tc>
          <w:tcPr>
            <w:tcW w:w="343" w:type="dxa"/>
            <w:gridSpan w:val="2"/>
          </w:tcPr>
          <w:p w14:paraId="2921F5B6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16DBFECB" w14:textId="77777777" w:rsidR="00660350" w:rsidRPr="003933D7" w:rsidRDefault="00614168">
            <w:pPr>
              <w:pStyle w:val="TableParagraph"/>
              <w:ind w:right="113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10CA63A7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3F5DB018" w14:textId="77777777" w:rsidR="00660350" w:rsidRPr="003933D7" w:rsidRDefault="00614168">
            <w:pPr>
              <w:pStyle w:val="TableParagraph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997013113</w:t>
            </w:r>
          </w:p>
        </w:tc>
        <w:tc>
          <w:tcPr>
            <w:tcW w:w="4025" w:type="dxa"/>
          </w:tcPr>
          <w:p w14:paraId="08396BED" w14:textId="77777777" w:rsidR="00660350" w:rsidRPr="003933D7" w:rsidRDefault="00614168">
            <w:pPr>
              <w:pStyle w:val="TableParagraph"/>
              <w:spacing w:before="49" w:line="232" w:lineRule="auto"/>
              <w:ind w:left="17" w:right="132"/>
              <w:rPr>
                <w:sz w:val="16"/>
              </w:rPr>
            </w:pPr>
            <w:proofErr w:type="spellStart"/>
            <w:r w:rsidRPr="003933D7">
              <w:rPr>
                <w:color w:val="211F1F"/>
                <w:sz w:val="16"/>
              </w:rPr>
              <w:t>Vnitrostaveništní</w:t>
            </w:r>
            <w:proofErr w:type="spellEnd"/>
            <w:r w:rsidRPr="003933D7">
              <w:rPr>
                <w:color w:val="211F1F"/>
                <w:sz w:val="16"/>
              </w:rPr>
              <w:t xml:space="preserve"> doprava suti a vybouraných hmot vodorovně do 50 m svisle s použitím mechanizace pro budovy a haly výšky přes 9 do 12 m</w:t>
            </w:r>
          </w:p>
        </w:tc>
        <w:tc>
          <w:tcPr>
            <w:tcW w:w="554" w:type="dxa"/>
            <w:gridSpan w:val="2"/>
          </w:tcPr>
          <w:p w14:paraId="1DEE2975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54B9367C" w14:textId="77777777" w:rsidR="00660350" w:rsidRPr="003933D7" w:rsidRDefault="00614168">
            <w:pPr>
              <w:pStyle w:val="TableParagraph"/>
              <w:ind w:left="2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t</w:t>
            </w:r>
          </w:p>
        </w:tc>
        <w:tc>
          <w:tcPr>
            <w:tcW w:w="911" w:type="dxa"/>
          </w:tcPr>
          <w:p w14:paraId="606C09BD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2BBE7792" w14:textId="77777777" w:rsidR="00660350" w:rsidRPr="003933D7" w:rsidRDefault="00614168">
            <w:pPr>
              <w:pStyle w:val="TableParagraph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10.368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44FDE2B2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5AEEAB84" w14:textId="77777777" w:rsidR="00660350" w:rsidRPr="003933D7" w:rsidRDefault="00614168">
            <w:pPr>
              <w:pStyle w:val="TableParagraph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150.00</w:t>
            </w:r>
          </w:p>
        </w:tc>
        <w:tc>
          <w:tcPr>
            <w:tcW w:w="1597" w:type="dxa"/>
          </w:tcPr>
          <w:p w14:paraId="1136D387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7F5D9D15" w14:textId="77777777" w:rsidR="00660350" w:rsidRPr="003933D7" w:rsidRDefault="00614168">
            <w:pPr>
              <w:pStyle w:val="TableParagraph"/>
              <w:ind w:right="14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1,555.20</w:t>
            </w:r>
          </w:p>
        </w:tc>
      </w:tr>
      <w:tr w:rsidR="00660350" w:rsidRPr="003933D7" w14:paraId="5BD63102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gridAfter w:val="1"/>
          <w:wAfter w:w="39" w:type="dxa"/>
          <w:trHeight w:val="421"/>
        </w:trPr>
        <w:tc>
          <w:tcPr>
            <w:tcW w:w="330" w:type="dxa"/>
            <w:gridSpan w:val="2"/>
          </w:tcPr>
          <w:p w14:paraId="16B4EA56" w14:textId="77777777" w:rsidR="00660350" w:rsidRPr="003933D7" w:rsidRDefault="00614168">
            <w:pPr>
              <w:pStyle w:val="TableParagraph"/>
              <w:spacing w:before="116"/>
              <w:ind w:left="55" w:right="5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16</w:t>
            </w:r>
          </w:p>
        </w:tc>
        <w:tc>
          <w:tcPr>
            <w:tcW w:w="343" w:type="dxa"/>
            <w:gridSpan w:val="2"/>
          </w:tcPr>
          <w:p w14:paraId="358E938D" w14:textId="77777777" w:rsidR="00660350" w:rsidRPr="003933D7" w:rsidRDefault="00614168">
            <w:pPr>
              <w:pStyle w:val="TableParagraph"/>
              <w:spacing w:before="116"/>
              <w:ind w:right="113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39BF4571" w14:textId="77777777" w:rsidR="00660350" w:rsidRPr="003933D7" w:rsidRDefault="00614168">
            <w:pPr>
              <w:pStyle w:val="TableParagraph"/>
              <w:spacing w:before="116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997013501</w:t>
            </w:r>
          </w:p>
        </w:tc>
        <w:tc>
          <w:tcPr>
            <w:tcW w:w="4025" w:type="dxa"/>
          </w:tcPr>
          <w:p w14:paraId="79D7C2E2" w14:textId="77777777" w:rsidR="00660350" w:rsidRPr="003933D7" w:rsidRDefault="00614168">
            <w:pPr>
              <w:pStyle w:val="TableParagraph"/>
              <w:spacing w:before="34" w:line="230" w:lineRule="auto"/>
              <w:ind w:left="17" w:right="1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Odvoz suti a vybouraných hmot na skládku nebo meziskládku se složením, na vzdálenost do 1 km</w:t>
            </w:r>
          </w:p>
        </w:tc>
        <w:tc>
          <w:tcPr>
            <w:tcW w:w="554" w:type="dxa"/>
            <w:gridSpan w:val="2"/>
          </w:tcPr>
          <w:p w14:paraId="655C5933" w14:textId="77777777" w:rsidR="00660350" w:rsidRPr="003933D7" w:rsidRDefault="00614168">
            <w:pPr>
              <w:pStyle w:val="TableParagraph"/>
              <w:spacing w:before="116"/>
              <w:ind w:left="2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t</w:t>
            </w:r>
          </w:p>
        </w:tc>
        <w:tc>
          <w:tcPr>
            <w:tcW w:w="911" w:type="dxa"/>
          </w:tcPr>
          <w:p w14:paraId="22D6F888" w14:textId="77777777" w:rsidR="00660350" w:rsidRPr="003933D7" w:rsidRDefault="00614168">
            <w:pPr>
              <w:pStyle w:val="TableParagraph"/>
              <w:spacing w:before="116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10.368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2C094EAD" w14:textId="77777777" w:rsidR="00660350" w:rsidRPr="003933D7" w:rsidRDefault="00614168">
            <w:pPr>
              <w:pStyle w:val="TableParagraph"/>
              <w:spacing w:before="116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150.00</w:t>
            </w:r>
          </w:p>
        </w:tc>
        <w:tc>
          <w:tcPr>
            <w:tcW w:w="1597" w:type="dxa"/>
          </w:tcPr>
          <w:p w14:paraId="7C1C1172" w14:textId="77777777" w:rsidR="00660350" w:rsidRPr="003933D7" w:rsidRDefault="00614168">
            <w:pPr>
              <w:pStyle w:val="TableParagraph"/>
              <w:spacing w:before="116"/>
              <w:ind w:right="14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1,555.20</w:t>
            </w:r>
          </w:p>
        </w:tc>
      </w:tr>
      <w:tr w:rsidR="00660350" w:rsidRPr="003933D7" w14:paraId="7EE98E4C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gridAfter w:val="1"/>
          <w:wAfter w:w="39" w:type="dxa"/>
          <w:trHeight w:val="635"/>
        </w:trPr>
        <w:tc>
          <w:tcPr>
            <w:tcW w:w="330" w:type="dxa"/>
            <w:gridSpan w:val="2"/>
          </w:tcPr>
          <w:p w14:paraId="4322F776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2F7C4CA0" w14:textId="77777777" w:rsidR="00660350" w:rsidRPr="003933D7" w:rsidRDefault="00614168">
            <w:pPr>
              <w:pStyle w:val="TableParagraph"/>
              <w:ind w:left="55" w:right="5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17</w:t>
            </w:r>
          </w:p>
        </w:tc>
        <w:tc>
          <w:tcPr>
            <w:tcW w:w="343" w:type="dxa"/>
            <w:gridSpan w:val="2"/>
          </w:tcPr>
          <w:p w14:paraId="4E945909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2C288FFA" w14:textId="77777777" w:rsidR="00660350" w:rsidRPr="003933D7" w:rsidRDefault="00614168">
            <w:pPr>
              <w:pStyle w:val="TableParagraph"/>
              <w:ind w:right="113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2B283E44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41E98561" w14:textId="77777777" w:rsidR="00660350" w:rsidRPr="003933D7" w:rsidRDefault="00614168">
            <w:pPr>
              <w:pStyle w:val="TableParagraph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997013509</w:t>
            </w:r>
          </w:p>
        </w:tc>
        <w:tc>
          <w:tcPr>
            <w:tcW w:w="4025" w:type="dxa"/>
          </w:tcPr>
          <w:p w14:paraId="36AEA970" w14:textId="77777777" w:rsidR="00660350" w:rsidRPr="003933D7" w:rsidRDefault="00614168">
            <w:pPr>
              <w:pStyle w:val="TableParagraph"/>
              <w:spacing w:before="50" w:line="232" w:lineRule="auto"/>
              <w:ind w:left="17" w:right="328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554" w:type="dxa"/>
            <w:gridSpan w:val="2"/>
          </w:tcPr>
          <w:p w14:paraId="65A7074D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53CFF81A" w14:textId="77777777" w:rsidR="00660350" w:rsidRPr="003933D7" w:rsidRDefault="00614168">
            <w:pPr>
              <w:pStyle w:val="TableParagraph"/>
              <w:ind w:left="2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t</w:t>
            </w:r>
          </w:p>
        </w:tc>
        <w:tc>
          <w:tcPr>
            <w:tcW w:w="911" w:type="dxa"/>
          </w:tcPr>
          <w:p w14:paraId="6C6DE332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4EB1E8A1" w14:textId="77777777" w:rsidR="00660350" w:rsidRPr="003933D7" w:rsidRDefault="00614168">
            <w:pPr>
              <w:pStyle w:val="TableParagraph"/>
              <w:ind w:right="12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155.520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1A363EE2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2E172823" w14:textId="77777777" w:rsidR="00660350" w:rsidRPr="003933D7" w:rsidRDefault="00614168">
            <w:pPr>
              <w:pStyle w:val="TableParagraph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150.00</w:t>
            </w:r>
          </w:p>
        </w:tc>
        <w:tc>
          <w:tcPr>
            <w:tcW w:w="1597" w:type="dxa"/>
          </w:tcPr>
          <w:p w14:paraId="496B9DDB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4093BDEA" w14:textId="77777777" w:rsidR="00660350" w:rsidRPr="003933D7" w:rsidRDefault="00614168">
            <w:pPr>
              <w:pStyle w:val="TableParagraph"/>
              <w:ind w:right="13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23,328.00</w:t>
            </w:r>
          </w:p>
        </w:tc>
      </w:tr>
    </w:tbl>
    <w:p w14:paraId="61050713" w14:textId="77777777" w:rsidR="00660350" w:rsidRPr="003933D7" w:rsidRDefault="003933D7">
      <w:pPr>
        <w:tabs>
          <w:tab w:val="left" w:pos="2196"/>
          <w:tab w:val="right" w:pos="7649"/>
        </w:tabs>
        <w:spacing w:before="32"/>
        <w:ind w:left="493"/>
        <w:rPr>
          <w:sz w:val="14"/>
        </w:rPr>
      </w:pPr>
      <w:r w:rsidRPr="003933D7">
        <w:pict w14:anchorId="3DBC5D80">
          <v:shape id="_x0000_s1058" type="#_x0000_t202" style="position:absolute;left:0;text-align:left;margin-left:28.25pt;margin-top:10.65pt;width:535.85pt;height:32.15pt;z-index:25170944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95979B"/>
                      <w:left w:val="single" w:sz="2" w:space="0" w:color="95979B"/>
                      <w:bottom w:val="single" w:sz="2" w:space="0" w:color="95979B"/>
                      <w:right w:val="single" w:sz="2" w:space="0" w:color="95979B"/>
                      <w:insideH w:val="single" w:sz="2" w:space="0" w:color="95979B"/>
                      <w:insideV w:val="single" w:sz="2" w:space="0" w:color="95979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0"/>
                    <w:gridCol w:w="343"/>
                    <w:gridCol w:w="1359"/>
                    <w:gridCol w:w="4025"/>
                    <w:gridCol w:w="554"/>
                    <w:gridCol w:w="911"/>
                    <w:gridCol w:w="1597"/>
                    <w:gridCol w:w="1597"/>
                  </w:tblGrid>
                  <w:tr w:rsidR="00660350" w14:paraId="1F627A55" w14:textId="77777777">
                    <w:trPr>
                      <w:trHeight w:val="635"/>
                    </w:trPr>
                    <w:tc>
                      <w:tcPr>
                        <w:tcW w:w="330" w:type="dxa"/>
                      </w:tcPr>
                      <w:p w14:paraId="014A0A6B" w14:textId="77777777" w:rsidR="00660350" w:rsidRDefault="00660350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14:paraId="107E5C7A" w14:textId="77777777" w:rsidR="00660350" w:rsidRDefault="00614168">
                        <w:pPr>
                          <w:pStyle w:val="TableParagraph"/>
                          <w:ind w:left="76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343" w:type="dxa"/>
                      </w:tcPr>
                      <w:p w14:paraId="5AAE713D" w14:textId="77777777" w:rsidR="00660350" w:rsidRDefault="00660350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14:paraId="713B09FC" w14:textId="77777777" w:rsidR="00660350" w:rsidRDefault="00614168">
                        <w:pPr>
                          <w:pStyle w:val="TableParagraph"/>
                          <w:ind w:lef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K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00FB0262" w14:textId="77777777" w:rsidR="00660350" w:rsidRDefault="00660350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14:paraId="38972A91" w14:textId="77777777" w:rsidR="00660350" w:rsidRDefault="00614168">
                        <w:pPr>
                          <w:pStyle w:val="TableParagraph"/>
                          <w:ind w:left="16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997013831</w:t>
                        </w:r>
                      </w:p>
                    </w:tc>
                    <w:tc>
                      <w:tcPr>
                        <w:tcW w:w="4025" w:type="dxa"/>
                      </w:tcPr>
                      <w:p w14:paraId="1A48C2AA" w14:textId="77777777" w:rsidR="00660350" w:rsidRDefault="00614168">
                        <w:pPr>
                          <w:pStyle w:val="TableParagraph"/>
                          <w:spacing w:before="49" w:line="232" w:lineRule="auto"/>
                          <w:ind w:left="17" w:right="159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Poplatek za uložení stavebního odpadu na skládce (skládkovné) směsného stavebního a demoličního zatříděného do Katalogu odpadů pod kódem 170 904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7460A55C" w14:textId="77777777" w:rsidR="00660350" w:rsidRDefault="00660350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14:paraId="3AB49DB4" w14:textId="77777777" w:rsidR="00660350" w:rsidRDefault="00614168">
                        <w:pPr>
                          <w:pStyle w:val="TableParagraph"/>
                          <w:ind w:left="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t</w:t>
                        </w:r>
                      </w:p>
                    </w:tc>
                    <w:tc>
                      <w:tcPr>
                        <w:tcW w:w="911" w:type="dxa"/>
                      </w:tcPr>
                      <w:p w14:paraId="3E12CFCB" w14:textId="77777777" w:rsidR="00660350" w:rsidRDefault="00660350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14:paraId="72BA6A92" w14:textId="77777777" w:rsidR="00660350" w:rsidRDefault="00614168">
                        <w:pPr>
                          <w:pStyle w:val="TableParagraph"/>
                          <w:ind w:left="407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10.368</w:t>
                        </w:r>
                      </w:p>
                    </w:tc>
                    <w:tc>
                      <w:tcPr>
                        <w:tcW w:w="1597" w:type="dxa"/>
                        <w:shd w:val="clear" w:color="auto" w:fill="F9F8CD"/>
                      </w:tcPr>
                      <w:p w14:paraId="74975C58" w14:textId="77777777" w:rsidR="00660350" w:rsidRDefault="00660350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14:paraId="6DBE9F2A" w14:textId="77777777" w:rsidR="00660350" w:rsidRDefault="00614168">
                        <w:pPr>
                          <w:pStyle w:val="TableParagraph"/>
                          <w:ind w:left="959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1,300.00</w:t>
                        </w:r>
                      </w:p>
                    </w:tc>
                    <w:tc>
                      <w:tcPr>
                        <w:tcW w:w="1597" w:type="dxa"/>
                      </w:tcPr>
                      <w:p w14:paraId="44ED108F" w14:textId="77777777" w:rsidR="00660350" w:rsidRDefault="00660350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14:paraId="55A112FE" w14:textId="77777777" w:rsidR="00660350" w:rsidRDefault="00614168">
                        <w:pPr>
                          <w:pStyle w:val="TableParagraph"/>
                          <w:ind w:left="871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13,478.40</w:t>
                        </w:r>
                      </w:p>
                    </w:tc>
                  </w:tr>
                </w:tbl>
                <w:p w14:paraId="1FFBE37A" w14:textId="77777777" w:rsidR="00660350" w:rsidRDefault="0066035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614168" w:rsidRPr="003933D7">
        <w:rPr>
          <w:color w:val="95979B"/>
          <w:position w:val="1"/>
          <w:sz w:val="12"/>
        </w:rPr>
        <w:t>VV</w:t>
      </w:r>
      <w:r w:rsidR="00614168" w:rsidRPr="003933D7">
        <w:rPr>
          <w:rFonts w:ascii="Times New Roman" w:hAnsi="Times New Roman"/>
          <w:color w:val="95979B"/>
          <w:position w:val="1"/>
          <w:sz w:val="12"/>
        </w:rPr>
        <w:tab/>
      </w:r>
      <w:r w:rsidR="00614168" w:rsidRPr="003933D7">
        <w:rPr>
          <w:color w:val="545457"/>
          <w:sz w:val="14"/>
        </w:rPr>
        <w:t>10,368*15 'Přepočtené</w:t>
      </w:r>
      <w:r w:rsidR="00614168" w:rsidRPr="003933D7">
        <w:rPr>
          <w:color w:val="545457"/>
          <w:spacing w:val="-3"/>
          <w:sz w:val="14"/>
        </w:rPr>
        <w:t xml:space="preserve"> </w:t>
      </w:r>
      <w:r w:rsidR="00614168" w:rsidRPr="003933D7">
        <w:rPr>
          <w:color w:val="545457"/>
          <w:sz w:val="14"/>
        </w:rPr>
        <w:t>koeficientem množství</w:t>
      </w:r>
      <w:r w:rsidR="00614168" w:rsidRPr="003933D7">
        <w:rPr>
          <w:color w:val="545457"/>
          <w:sz w:val="14"/>
        </w:rPr>
        <w:tab/>
        <w:t>155.520</w:t>
      </w:r>
    </w:p>
    <w:p w14:paraId="18ED3B59" w14:textId="77777777" w:rsidR="00660350" w:rsidRPr="003933D7" w:rsidRDefault="00614168">
      <w:pPr>
        <w:tabs>
          <w:tab w:val="left" w:pos="837"/>
          <w:tab w:val="left" w:pos="2196"/>
          <w:tab w:val="right" w:pos="10842"/>
        </w:tabs>
        <w:spacing w:before="843" w:after="16"/>
        <w:ind w:left="493"/>
        <w:rPr>
          <w:sz w:val="18"/>
        </w:rPr>
      </w:pPr>
      <w:r w:rsidRPr="003933D7">
        <w:rPr>
          <w:color w:val="173662"/>
          <w:sz w:val="14"/>
        </w:rPr>
        <w:t>D</w:t>
      </w:r>
      <w:r w:rsidRPr="003933D7">
        <w:rPr>
          <w:rFonts w:ascii="Times New Roman" w:hAnsi="Times New Roman"/>
          <w:color w:val="173662"/>
          <w:sz w:val="14"/>
        </w:rPr>
        <w:tab/>
      </w:r>
      <w:r w:rsidRPr="003933D7">
        <w:rPr>
          <w:color w:val="173662"/>
          <w:position w:val="1"/>
          <w:sz w:val="18"/>
        </w:rPr>
        <w:t>998</w:t>
      </w:r>
      <w:r w:rsidRPr="003933D7">
        <w:rPr>
          <w:rFonts w:ascii="Times New Roman" w:hAnsi="Times New Roman"/>
          <w:color w:val="173662"/>
          <w:position w:val="1"/>
          <w:sz w:val="18"/>
        </w:rPr>
        <w:tab/>
      </w:r>
      <w:r w:rsidRPr="003933D7">
        <w:rPr>
          <w:color w:val="173662"/>
          <w:position w:val="1"/>
          <w:sz w:val="18"/>
        </w:rPr>
        <w:t>Přesun</w:t>
      </w:r>
      <w:r w:rsidRPr="003933D7">
        <w:rPr>
          <w:color w:val="173662"/>
          <w:spacing w:val="-3"/>
          <w:position w:val="1"/>
          <w:sz w:val="18"/>
        </w:rPr>
        <w:t xml:space="preserve"> </w:t>
      </w:r>
      <w:r w:rsidRPr="003933D7">
        <w:rPr>
          <w:color w:val="173662"/>
          <w:position w:val="1"/>
          <w:sz w:val="18"/>
        </w:rPr>
        <w:t>hmot</w:t>
      </w:r>
      <w:r w:rsidRPr="003933D7">
        <w:rPr>
          <w:color w:val="173662"/>
          <w:position w:val="1"/>
          <w:sz w:val="18"/>
        </w:rPr>
        <w:tab/>
        <w:t>611.52</w:t>
      </w:r>
    </w:p>
    <w:tbl>
      <w:tblPr>
        <w:tblStyle w:val="TableNormal"/>
        <w:tblW w:w="0" w:type="auto"/>
        <w:tblInd w:w="149" w:type="dxa"/>
        <w:tblBorders>
          <w:top w:val="single" w:sz="2" w:space="0" w:color="95979B"/>
          <w:left w:val="single" w:sz="2" w:space="0" w:color="95979B"/>
          <w:bottom w:val="single" w:sz="2" w:space="0" w:color="95979B"/>
          <w:right w:val="single" w:sz="2" w:space="0" w:color="95979B"/>
          <w:insideH w:val="single" w:sz="2" w:space="0" w:color="95979B"/>
          <w:insideV w:val="single" w:sz="2" w:space="0" w:color="95979B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1359"/>
        <w:gridCol w:w="4025"/>
        <w:gridCol w:w="554"/>
        <w:gridCol w:w="911"/>
        <w:gridCol w:w="1597"/>
        <w:gridCol w:w="1597"/>
      </w:tblGrid>
      <w:tr w:rsidR="00660350" w:rsidRPr="003933D7" w14:paraId="5D8E9B9B" w14:textId="77777777">
        <w:trPr>
          <w:trHeight w:val="848"/>
        </w:trPr>
        <w:tc>
          <w:tcPr>
            <w:tcW w:w="330" w:type="dxa"/>
          </w:tcPr>
          <w:p w14:paraId="600A77D5" w14:textId="77777777" w:rsidR="00660350" w:rsidRPr="003933D7" w:rsidRDefault="00614168">
            <w:pPr>
              <w:pStyle w:val="TableParagraph"/>
              <w:spacing w:before="328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19</w:t>
            </w:r>
          </w:p>
        </w:tc>
        <w:tc>
          <w:tcPr>
            <w:tcW w:w="343" w:type="dxa"/>
          </w:tcPr>
          <w:p w14:paraId="0CA4108E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0D1BD9D3" w14:textId="77777777" w:rsidR="00660350" w:rsidRPr="003933D7" w:rsidRDefault="00614168">
            <w:pPr>
              <w:pStyle w:val="TableParagraph"/>
              <w:spacing w:before="121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</w:tcPr>
          <w:p w14:paraId="00803D03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2B148E5" w14:textId="77777777" w:rsidR="00660350" w:rsidRPr="003933D7" w:rsidRDefault="00614168">
            <w:pPr>
              <w:pStyle w:val="TableParagraph"/>
              <w:spacing w:before="121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998011002</w:t>
            </w:r>
          </w:p>
        </w:tc>
        <w:tc>
          <w:tcPr>
            <w:tcW w:w="4025" w:type="dxa"/>
          </w:tcPr>
          <w:p w14:paraId="76466ADB" w14:textId="77777777" w:rsidR="00660350" w:rsidRPr="003933D7" w:rsidRDefault="00614168">
            <w:pPr>
              <w:pStyle w:val="TableParagraph"/>
              <w:spacing w:before="67" w:line="232" w:lineRule="auto"/>
              <w:ind w:left="17" w:right="21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Přesun hmot pro budovy občanské výstavby,</w:t>
            </w:r>
            <w:r w:rsidRPr="003933D7">
              <w:rPr>
                <w:color w:val="211F1F"/>
                <w:spacing w:val="-16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>bydlení, výrobu a služby s nosnou svislou konstrukcí zděnou z cihel, tvárnic nebo kamene vodorovná</w:t>
            </w:r>
            <w:r w:rsidRPr="003933D7">
              <w:rPr>
                <w:color w:val="211F1F"/>
                <w:spacing w:val="-15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>dopravní</w:t>
            </w:r>
          </w:p>
          <w:p w14:paraId="067E4DEC" w14:textId="77777777" w:rsidR="00660350" w:rsidRPr="003933D7" w:rsidRDefault="00614168">
            <w:pPr>
              <w:pStyle w:val="TableParagraph"/>
              <w:spacing w:line="178" w:lineRule="exact"/>
              <w:ind w:left="1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vzdálenost do 100 m pro budovy výšky přes 6 do 12 m</w:t>
            </w:r>
          </w:p>
        </w:tc>
        <w:tc>
          <w:tcPr>
            <w:tcW w:w="554" w:type="dxa"/>
          </w:tcPr>
          <w:p w14:paraId="367FFBAD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6E6E460" w14:textId="77777777" w:rsidR="00660350" w:rsidRPr="003933D7" w:rsidRDefault="00614168">
            <w:pPr>
              <w:pStyle w:val="TableParagraph"/>
              <w:spacing w:before="121"/>
              <w:ind w:left="2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t</w:t>
            </w:r>
          </w:p>
        </w:tc>
        <w:tc>
          <w:tcPr>
            <w:tcW w:w="911" w:type="dxa"/>
          </w:tcPr>
          <w:p w14:paraId="42D4307C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154D751" w14:textId="77777777" w:rsidR="00660350" w:rsidRPr="003933D7" w:rsidRDefault="00614168">
            <w:pPr>
              <w:pStyle w:val="TableParagraph"/>
              <w:spacing w:before="121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5.096</w:t>
            </w:r>
          </w:p>
        </w:tc>
        <w:tc>
          <w:tcPr>
            <w:tcW w:w="1597" w:type="dxa"/>
            <w:shd w:val="clear" w:color="auto" w:fill="F9F8CD"/>
          </w:tcPr>
          <w:p w14:paraId="0ED52934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229A5D26" w14:textId="77777777" w:rsidR="00660350" w:rsidRPr="003933D7" w:rsidRDefault="00614168">
            <w:pPr>
              <w:pStyle w:val="TableParagraph"/>
              <w:spacing w:before="121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120.00</w:t>
            </w:r>
          </w:p>
        </w:tc>
        <w:tc>
          <w:tcPr>
            <w:tcW w:w="1597" w:type="dxa"/>
          </w:tcPr>
          <w:p w14:paraId="16F4498F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4B6A2C1" w14:textId="77777777" w:rsidR="00660350" w:rsidRPr="003933D7" w:rsidRDefault="00614168">
            <w:pPr>
              <w:pStyle w:val="TableParagraph"/>
              <w:spacing w:before="121"/>
              <w:ind w:right="13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611.52</w:t>
            </w:r>
          </w:p>
        </w:tc>
      </w:tr>
    </w:tbl>
    <w:p w14:paraId="42F46CD0" w14:textId="77777777" w:rsidR="00660350" w:rsidRPr="003933D7" w:rsidRDefault="00660350">
      <w:pPr>
        <w:pStyle w:val="Zkladntext"/>
        <w:spacing w:before="11"/>
        <w:rPr>
          <w:sz w:val="16"/>
        </w:rPr>
      </w:pPr>
    </w:p>
    <w:p w14:paraId="35FF49CB" w14:textId="77777777" w:rsidR="00660350" w:rsidRPr="003933D7" w:rsidRDefault="00614168">
      <w:pPr>
        <w:tabs>
          <w:tab w:val="left" w:pos="837"/>
          <w:tab w:val="left" w:pos="2196"/>
          <w:tab w:val="left" w:pos="9881"/>
        </w:tabs>
        <w:spacing w:after="17"/>
        <w:ind w:left="493"/>
        <w:rPr>
          <w:sz w:val="21"/>
        </w:rPr>
      </w:pPr>
      <w:r w:rsidRPr="003933D7">
        <w:rPr>
          <w:color w:val="173662"/>
          <w:sz w:val="14"/>
        </w:rPr>
        <w:t>D</w:t>
      </w:r>
      <w:r w:rsidRPr="003933D7">
        <w:rPr>
          <w:rFonts w:ascii="Times New Roman" w:hAnsi="Times New Roman"/>
          <w:color w:val="173662"/>
          <w:sz w:val="14"/>
        </w:rPr>
        <w:tab/>
      </w:r>
      <w:r w:rsidRPr="003933D7">
        <w:rPr>
          <w:color w:val="173662"/>
          <w:position w:val="2"/>
          <w:sz w:val="21"/>
        </w:rPr>
        <w:t>784</w:t>
      </w:r>
      <w:r w:rsidRPr="003933D7">
        <w:rPr>
          <w:rFonts w:ascii="Times New Roman" w:hAnsi="Times New Roman"/>
          <w:color w:val="173662"/>
          <w:position w:val="2"/>
          <w:sz w:val="21"/>
        </w:rPr>
        <w:tab/>
      </w:r>
      <w:r w:rsidRPr="003933D7">
        <w:rPr>
          <w:color w:val="173662"/>
          <w:position w:val="2"/>
          <w:sz w:val="21"/>
        </w:rPr>
        <w:t>Dokončovací práce - malby</w:t>
      </w:r>
      <w:r w:rsidRPr="003933D7">
        <w:rPr>
          <w:color w:val="173662"/>
          <w:spacing w:val="36"/>
          <w:position w:val="2"/>
          <w:sz w:val="21"/>
        </w:rPr>
        <w:t xml:space="preserve"> </w:t>
      </w:r>
      <w:r w:rsidRPr="003933D7">
        <w:rPr>
          <w:color w:val="173662"/>
          <w:position w:val="2"/>
          <w:sz w:val="21"/>
        </w:rPr>
        <w:t>a</w:t>
      </w:r>
      <w:r w:rsidRPr="003933D7">
        <w:rPr>
          <w:color w:val="173662"/>
          <w:spacing w:val="8"/>
          <w:position w:val="2"/>
          <w:sz w:val="21"/>
        </w:rPr>
        <w:t xml:space="preserve"> </w:t>
      </w:r>
      <w:r w:rsidRPr="003933D7">
        <w:rPr>
          <w:color w:val="173662"/>
          <w:position w:val="2"/>
          <w:sz w:val="21"/>
        </w:rPr>
        <w:t>tapety</w:t>
      </w:r>
      <w:r w:rsidRPr="003933D7">
        <w:rPr>
          <w:rFonts w:ascii="Times New Roman" w:hAnsi="Times New Roman"/>
          <w:color w:val="173662"/>
          <w:position w:val="2"/>
          <w:sz w:val="21"/>
        </w:rPr>
        <w:tab/>
      </w:r>
      <w:r w:rsidRPr="003933D7">
        <w:rPr>
          <w:color w:val="173662"/>
          <w:position w:val="2"/>
          <w:sz w:val="21"/>
        </w:rPr>
        <w:t>85,764.90</w:t>
      </w:r>
    </w:p>
    <w:tbl>
      <w:tblPr>
        <w:tblStyle w:val="TableNormal"/>
        <w:tblW w:w="0" w:type="auto"/>
        <w:tblInd w:w="149" w:type="dxa"/>
        <w:tblBorders>
          <w:top w:val="single" w:sz="2" w:space="0" w:color="95979B"/>
          <w:left w:val="single" w:sz="2" w:space="0" w:color="95979B"/>
          <w:bottom w:val="single" w:sz="2" w:space="0" w:color="95979B"/>
          <w:right w:val="single" w:sz="2" w:space="0" w:color="95979B"/>
          <w:insideH w:val="single" w:sz="2" w:space="0" w:color="95979B"/>
          <w:insideV w:val="single" w:sz="2" w:space="0" w:color="95979B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1359"/>
        <w:gridCol w:w="4025"/>
        <w:gridCol w:w="554"/>
        <w:gridCol w:w="911"/>
        <w:gridCol w:w="1597"/>
        <w:gridCol w:w="1597"/>
      </w:tblGrid>
      <w:tr w:rsidR="00660350" w:rsidRPr="003933D7" w14:paraId="1D0DB896" w14:textId="77777777">
        <w:trPr>
          <w:trHeight w:val="421"/>
        </w:trPr>
        <w:tc>
          <w:tcPr>
            <w:tcW w:w="330" w:type="dxa"/>
          </w:tcPr>
          <w:p w14:paraId="1DBECF9C" w14:textId="77777777" w:rsidR="00660350" w:rsidRPr="003933D7" w:rsidRDefault="00614168">
            <w:pPr>
              <w:pStyle w:val="TableParagraph"/>
              <w:spacing w:before="115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20</w:t>
            </w:r>
          </w:p>
        </w:tc>
        <w:tc>
          <w:tcPr>
            <w:tcW w:w="343" w:type="dxa"/>
          </w:tcPr>
          <w:p w14:paraId="3C2F4580" w14:textId="77777777" w:rsidR="00660350" w:rsidRPr="003933D7" w:rsidRDefault="00614168">
            <w:pPr>
              <w:pStyle w:val="TableParagraph"/>
              <w:spacing w:before="115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</w:tcPr>
          <w:p w14:paraId="7C8A1151" w14:textId="77777777" w:rsidR="00660350" w:rsidRPr="003933D7" w:rsidRDefault="00614168">
            <w:pPr>
              <w:pStyle w:val="TableParagraph"/>
              <w:spacing w:before="115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784181121</w:t>
            </w:r>
          </w:p>
        </w:tc>
        <w:tc>
          <w:tcPr>
            <w:tcW w:w="4025" w:type="dxa"/>
          </w:tcPr>
          <w:p w14:paraId="57C75E1D" w14:textId="77777777" w:rsidR="00660350" w:rsidRPr="003933D7" w:rsidRDefault="00614168">
            <w:pPr>
              <w:pStyle w:val="TableParagraph"/>
              <w:spacing w:before="32" w:line="232" w:lineRule="auto"/>
              <w:ind w:left="17" w:right="1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Penetrace podkladu jednonásobná hloubková v místnostech výšky do 3,80 m</w:t>
            </w:r>
          </w:p>
        </w:tc>
        <w:tc>
          <w:tcPr>
            <w:tcW w:w="554" w:type="dxa"/>
          </w:tcPr>
          <w:p w14:paraId="16726AF6" w14:textId="77777777" w:rsidR="00660350" w:rsidRPr="003933D7" w:rsidRDefault="00614168">
            <w:pPr>
              <w:pStyle w:val="TableParagraph"/>
              <w:spacing w:before="115"/>
              <w:ind w:left="16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m2</w:t>
            </w:r>
          </w:p>
        </w:tc>
        <w:tc>
          <w:tcPr>
            <w:tcW w:w="911" w:type="dxa"/>
          </w:tcPr>
          <w:p w14:paraId="3E7E0C79" w14:textId="77777777" w:rsidR="00660350" w:rsidRPr="003933D7" w:rsidRDefault="00614168">
            <w:pPr>
              <w:pStyle w:val="TableParagraph"/>
              <w:spacing w:before="115"/>
              <w:ind w:left="31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375.388</w:t>
            </w:r>
          </w:p>
        </w:tc>
        <w:tc>
          <w:tcPr>
            <w:tcW w:w="1597" w:type="dxa"/>
            <w:shd w:val="clear" w:color="auto" w:fill="F9F8CD"/>
          </w:tcPr>
          <w:p w14:paraId="04B16523" w14:textId="77777777" w:rsidR="00660350" w:rsidRPr="003933D7" w:rsidRDefault="00614168">
            <w:pPr>
              <w:pStyle w:val="TableParagraph"/>
              <w:spacing w:before="115"/>
              <w:ind w:right="14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80.00</w:t>
            </w:r>
          </w:p>
        </w:tc>
        <w:tc>
          <w:tcPr>
            <w:tcW w:w="1597" w:type="dxa"/>
          </w:tcPr>
          <w:p w14:paraId="2481A7C3" w14:textId="77777777" w:rsidR="00660350" w:rsidRPr="003933D7" w:rsidRDefault="00614168">
            <w:pPr>
              <w:pStyle w:val="TableParagraph"/>
              <w:spacing w:before="115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30,031.04</w:t>
            </w:r>
          </w:p>
        </w:tc>
      </w:tr>
    </w:tbl>
    <w:p w14:paraId="326F16AE" w14:textId="77777777" w:rsidR="00660350" w:rsidRPr="003933D7" w:rsidRDefault="003933D7">
      <w:pPr>
        <w:tabs>
          <w:tab w:val="left" w:pos="2196"/>
        </w:tabs>
        <w:spacing w:before="37"/>
        <w:ind w:left="493"/>
        <w:rPr>
          <w:sz w:val="14"/>
        </w:rPr>
      </w:pPr>
      <w:r w:rsidRPr="003933D7">
        <w:pict w14:anchorId="7E5BCE1D">
          <v:shape id="_x0000_s1057" type="#_x0000_t202" style="position:absolute;left:0;text-align:left;margin-left:43.15pt;margin-top:9.9pt;width:362.85pt;height:108.85pt;z-index:25171046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4"/>
                    <w:gridCol w:w="4021"/>
                    <w:gridCol w:w="2251"/>
                  </w:tblGrid>
                  <w:tr w:rsidR="00660350" w14:paraId="1198FBA4" w14:textId="77777777">
                    <w:trPr>
                      <w:trHeight w:val="189"/>
                    </w:trPr>
                    <w:tc>
                      <w:tcPr>
                        <w:tcW w:w="984" w:type="dxa"/>
                      </w:tcPr>
                      <w:p w14:paraId="7F7528FE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21" w:type="dxa"/>
                      </w:tcPr>
                      <w:p w14:paraId="4CB29900" w14:textId="77777777" w:rsidR="00660350" w:rsidRDefault="00614168">
                        <w:pPr>
                          <w:pStyle w:val="TableParagraph"/>
                          <w:spacing w:line="158" w:lineRule="exact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 xml:space="preserve">vzdálenosti </w:t>
                        </w:r>
                        <w:proofErr w:type="gramStart"/>
                        <w:r>
                          <w:rPr>
                            <w:color w:val="7B277C"/>
                            <w:sz w:val="14"/>
                          </w:rPr>
                          <w:t>1m</w:t>
                        </w:r>
                        <w:proofErr w:type="gramEnd"/>
                        <w:r>
                          <w:rPr>
                            <w:color w:val="7B277C"/>
                            <w:sz w:val="14"/>
                          </w:rPr>
                          <w:t xml:space="preserve"> od okna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</w:tcPr>
                      <w:p w14:paraId="7AA4713C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60350" w14:paraId="297F7376" w14:textId="77777777">
                    <w:trPr>
                      <w:trHeight w:val="210"/>
                    </w:trPr>
                    <w:tc>
                      <w:tcPr>
                        <w:tcW w:w="984" w:type="dxa"/>
                      </w:tcPr>
                      <w:p w14:paraId="34FA8B56" w14:textId="77777777" w:rsidR="00660350" w:rsidRDefault="00614168">
                        <w:pPr>
                          <w:pStyle w:val="TableParagraph"/>
                          <w:spacing w:before="41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0AC02408" w14:textId="77777777" w:rsidR="00660350" w:rsidRDefault="00614168">
                        <w:pPr>
                          <w:pStyle w:val="TableParagraph"/>
                          <w:spacing w:before="2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A1</w:t>
                        </w:r>
                      </w:p>
                    </w:tc>
                    <w:tc>
                      <w:tcPr>
                        <w:tcW w:w="2251" w:type="dxa"/>
                        <w:vMerge/>
                        <w:tcBorders>
                          <w:top w:val="nil"/>
                        </w:tcBorders>
                      </w:tcPr>
                      <w:p w14:paraId="08330CD1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0350" w14:paraId="074E04CB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197D3EED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74E3C164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(4,081+2,92)*2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607F1B7A" w14:textId="77777777" w:rsidR="00660350" w:rsidRDefault="00614168">
                        <w:pPr>
                          <w:pStyle w:val="TableParagraph"/>
                          <w:spacing w:before="18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14.002</w:t>
                        </w:r>
                      </w:p>
                    </w:tc>
                  </w:tr>
                  <w:tr w:rsidR="00660350" w14:paraId="4D3A1AD9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571AA1AF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33B98A6C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A2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70000E8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0A2A8672" w14:textId="77777777">
                    <w:trPr>
                      <w:trHeight w:val="198"/>
                    </w:trPr>
                    <w:tc>
                      <w:tcPr>
                        <w:tcW w:w="984" w:type="dxa"/>
                      </w:tcPr>
                      <w:p w14:paraId="4924CD86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23ED6D97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(2,595+2,95)*2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66920083" w14:textId="77777777" w:rsidR="00660350" w:rsidRDefault="00614168">
                        <w:pPr>
                          <w:pStyle w:val="TableParagraph"/>
                          <w:spacing w:before="18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11.090</w:t>
                        </w:r>
                      </w:p>
                    </w:tc>
                  </w:tr>
                  <w:tr w:rsidR="00660350" w14:paraId="47C800BF" w14:textId="77777777">
                    <w:trPr>
                      <w:trHeight w:val="198"/>
                    </w:trPr>
                    <w:tc>
                      <w:tcPr>
                        <w:tcW w:w="984" w:type="dxa"/>
                      </w:tcPr>
                      <w:p w14:paraId="1C7489A0" w14:textId="77777777" w:rsidR="00660350" w:rsidRDefault="00614168">
                        <w:pPr>
                          <w:pStyle w:val="TableParagraph"/>
                          <w:spacing w:before="29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3DD07A2B" w14:textId="77777777" w:rsidR="00660350" w:rsidRDefault="00614168">
                        <w:pPr>
                          <w:pStyle w:val="TableParagraph"/>
                          <w:spacing w:before="16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A3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01EBA28F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21EE2552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5ED16D17" w14:textId="77777777" w:rsidR="00660350" w:rsidRDefault="00614168">
                        <w:pPr>
                          <w:pStyle w:val="TableParagraph"/>
                          <w:spacing w:before="31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2352E3B3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(1,924+3,027)*2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3DF6036C" w14:textId="77777777" w:rsidR="00660350" w:rsidRDefault="00614168">
                        <w:pPr>
                          <w:pStyle w:val="TableParagraph"/>
                          <w:spacing w:before="17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9.902</w:t>
                        </w:r>
                      </w:p>
                    </w:tc>
                  </w:tr>
                  <w:tr w:rsidR="00660350" w14:paraId="467F070A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481A8185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3BE7B724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A4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4369A22A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4CDECE5F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123DE60C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6BAF24E9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(1,661+3,027)*2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3927F495" w14:textId="77777777" w:rsidR="00660350" w:rsidRDefault="00614168">
                        <w:pPr>
                          <w:pStyle w:val="TableParagraph"/>
                          <w:spacing w:before="17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9.376</w:t>
                        </w:r>
                      </w:p>
                    </w:tc>
                  </w:tr>
                  <w:tr w:rsidR="00660350" w14:paraId="45902074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1A9FEEFA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049FA5D8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B1-B6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7BAA0BB5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406F4B4D" w14:textId="77777777">
                    <w:trPr>
                      <w:trHeight w:val="178"/>
                    </w:trPr>
                    <w:tc>
                      <w:tcPr>
                        <w:tcW w:w="984" w:type="dxa"/>
                      </w:tcPr>
                      <w:p w14:paraId="4539EC2A" w14:textId="77777777" w:rsidR="00660350" w:rsidRDefault="00614168">
                        <w:pPr>
                          <w:pStyle w:val="TableParagraph"/>
                          <w:spacing w:before="30" w:line="129" w:lineRule="exact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5A25E1EB" w14:textId="77777777" w:rsidR="00660350" w:rsidRDefault="00614168">
                        <w:pPr>
                          <w:pStyle w:val="TableParagraph"/>
                          <w:spacing w:before="17" w:line="141" w:lineRule="exact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((2,373+3,018)*2)*6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7A58EC54" w14:textId="77777777" w:rsidR="00660350" w:rsidRDefault="00614168">
                        <w:pPr>
                          <w:pStyle w:val="TableParagraph"/>
                          <w:spacing w:before="17" w:line="141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64.692</w:t>
                        </w:r>
                      </w:p>
                    </w:tc>
                  </w:tr>
                </w:tbl>
                <w:p w14:paraId="08A89B53" w14:textId="77777777" w:rsidR="00660350" w:rsidRDefault="0066035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614168" w:rsidRPr="003933D7">
        <w:rPr>
          <w:color w:val="95979B"/>
          <w:position w:val="-6"/>
          <w:sz w:val="12"/>
        </w:rPr>
        <w:t>VV</w:t>
      </w:r>
      <w:r w:rsidR="00614168" w:rsidRPr="003933D7">
        <w:rPr>
          <w:rFonts w:ascii="Times New Roman" w:hAnsi="Times New Roman"/>
          <w:color w:val="95979B"/>
          <w:position w:val="-6"/>
          <w:sz w:val="12"/>
        </w:rPr>
        <w:tab/>
      </w:r>
      <w:r w:rsidR="00614168" w:rsidRPr="003933D7">
        <w:rPr>
          <w:color w:val="7B277C"/>
          <w:sz w:val="14"/>
        </w:rPr>
        <w:t>oprava nátěrů na stěně s vyměňovanými okenními prvky</w:t>
      </w:r>
      <w:r w:rsidR="00614168" w:rsidRPr="003933D7">
        <w:rPr>
          <w:color w:val="7B277C"/>
          <w:spacing w:val="34"/>
          <w:sz w:val="14"/>
        </w:rPr>
        <w:t xml:space="preserve"> </w:t>
      </w:r>
      <w:r w:rsidR="00614168" w:rsidRPr="003933D7">
        <w:rPr>
          <w:color w:val="7B277C"/>
          <w:sz w:val="14"/>
        </w:rPr>
        <w:t>do</w:t>
      </w:r>
    </w:p>
    <w:p w14:paraId="6AC5CFEC" w14:textId="77777777" w:rsidR="00660350" w:rsidRPr="003933D7" w:rsidRDefault="00660350">
      <w:pPr>
        <w:rPr>
          <w:sz w:val="14"/>
        </w:rPr>
        <w:sectPr w:rsidR="00660350" w:rsidRPr="003933D7">
          <w:footerReference w:type="default" r:id="rId16"/>
          <w:pgSz w:w="11900" w:h="16840"/>
          <w:pgMar w:top="580" w:right="480" w:bottom="160" w:left="420" w:header="0" w:footer="0" w:gutter="0"/>
          <w:pgNumType w:start="10"/>
          <w:cols w:space="708"/>
        </w:sect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609"/>
        <w:gridCol w:w="750"/>
        <w:gridCol w:w="3114"/>
        <w:gridCol w:w="911"/>
        <w:gridCol w:w="554"/>
        <w:gridCol w:w="911"/>
        <w:gridCol w:w="1597"/>
        <w:gridCol w:w="1597"/>
      </w:tblGrid>
      <w:tr w:rsidR="00660350" w:rsidRPr="003933D7" w14:paraId="79E3F6A8" w14:textId="77777777">
        <w:trPr>
          <w:trHeight w:val="514"/>
        </w:trPr>
        <w:tc>
          <w:tcPr>
            <w:tcW w:w="10716" w:type="dxa"/>
            <w:gridSpan w:val="10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D1D2D3"/>
          </w:tcPr>
          <w:p w14:paraId="41C69236" w14:textId="77777777" w:rsidR="00660350" w:rsidRPr="003933D7" w:rsidRDefault="00614168">
            <w:pPr>
              <w:pStyle w:val="TableParagraph"/>
              <w:tabs>
                <w:tab w:val="left" w:pos="1209"/>
                <w:tab w:val="left" w:pos="3844"/>
                <w:tab w:val="left" w:pos="6224"/>
                <w:tab w:val="left" w:pos="6744"/>
                <w:tab w:val="left" w:pos="7857"/>
                <w:tab w:val="left" w:pos="9223"/>
              </w:tabs>
              <w:spacing w:before="154"/>
              <w:ind w:left="52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lastRenderedPageBreak/>
              <w:t xml:space="preserve">PČ </w:t>
            </w:r>
            <w:r w:rsidRPr="003933D7">
              <w:rPr>
                <w:color w:val="211F1F"/>
                <w:spacing w:val="2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>Typ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Kód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Popis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MJ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Množství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proofErr w:type="spellStart"/>
            <w:r w:rsidRPr="003933D7">
              <w:rPr>
                <w:color w:val="211F1F"/>
                <w:sz w:val="16"/>
              </w:rPr>
              <w:t>J.cena</w:t>
            </w:r>
            <w:proofErr w:type="spellEnd"/>
            <w:r w:rsidRPr="003933D7">
              <w:rPr>
                <w:color w:val="211F1F"/>
                <w:spacing w:val="-4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>[CZK]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Cena celkem</w:t>
            </w:r>
            <w:r w:rsidRPr="003933D7">
              <w:rPr>
                <w:color w:val="211F1F"/>
                <w:spacing w:val="-5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>[CZK]</w:t>
            </w:r>
          </w:p>
        </w:tc>
      </w:tr>
      <w:tr w:rsidR="00660350" w:rsidRPr="003933D7" w14:paraId="3317A862" w14:textId="77777777">
        <w:trPr>
          <w:trHeight w:val="197"/>
        </w:trPr>
        <w:tc>
          <w:tcPr>
            <w:tcW w:w="1282" w:type="dxa"/>
            <w:gridSpan w:val="3"/>
            <w:tcBorders>
              <w:top w:val="single" w:sz="2" w:space="0" w:color="95979B"/>
            </w:tcBorders>
          </w:tcPr>
          <w:p w14:paraId="397A9174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  <w:tcBorders>
              <w:top w:val="single" w:sz="2" w:space="0" w:color="95979B"/>
            </w:tcBorders>
          </w:tcPr>
          <w:p w14:paraId="2E2AE3E3" w14:textId="77777777" w:rsidR="00660350" w:rsidRPr="003933D7" w:rsidRDefault="00614168">
            <w:pPr>
              <w:pStyle w:val="TableParagraph"/>
              <w:spacing w:before="7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B7</w:t>
            </w:r>
          </w:p>
        </w:tc>
        <w:tc>
          <w:tcPr>
            <w:tcW w:w="5570" w:type="dxa"/>
            <w:gridSpan w:val="5"/>
            <w:tcBorders>
              <w:top w:val="single" w:sz="2" w:space="0" w:color="95979B"/>
            </w:tcBorders>
          </w:tcPr>
          <w:p w14:paraId="3E753FA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833AE67" w14:textId="77777777">
        <w:trPr>
          <w:trHeight w:val="199"/>
        </w:trPr>
        <w:tc>
          <w:tcPr>
            <w:tcW w:w="1282" w:type="dxa"/>
            <w:gridSpan w:val="3"/>
          </w:tcPr>
          <w:p w14:paraId="2DA392B7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77404B85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(2,365+2,379)*2</w:t>
            </w:r>
          </w:p>
        </w:tc>
        <w:tc>
          <w:tcPr>
            <w:tcW w:w="5570" w:type="dxa"/>
            <w:gridSpan w:val="5"/>
          </w:tcPr>
          <w:p w14:paraId="789E33BC" w14:textId="77777777" w:rsidR="00660350" w:rsidRPr="003933D7" w:rsidRDefault="00614168">
            <w:pPr>
              <w:pStyle w:val="TableParagraph"/>
              <w:spacing w:before="8"/>
              <w:ind w:left="2006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9.488</w:t>
            </w:r>
          </w:p>
        </w:tc>
      </w:tr>
      <w:tr w:rsidR="00660350" w:rsidRPr="003933D7" w14:paraId="70557562" w14:textId="77777777">
        <w:trPr>
          <w:trHeight w:val="199"/>
        </w:trPr>
        <w:tc>
          <w:tcPr>
            <w:tcW w:w="1282" w:type="dxa"/>
            <w:gridSpan w:val="3"/>
          </w:tcPr>
          <w:p w14:paraId="21B6900B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73C0BBAD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B8</w:t>
            </w:r>
          </w:p>
        </w:tc>
        <w:tc>
          <w:tcPr>
            <w:tcW w:w="5570" w:type="dxa"/>
            <w:gridSpan w:val="5"/>
          </w:tcPr>
          <w:p w14:paraId="43ECD93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68621F7" w14:textId="77777777">
        <w:trPr>
          <w:trHeight w:val="198"/>
        </w:trPr>
        <w:tc>
          <w:tcPr>
            <w:tcW w:w="1282" w:type="dxa"/>
            <w:gridSpan w:val="3"/>
          </w:tcPr>
          <w:p w14:paraId="1985141C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2161320B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(2,371+2,362)*2</w:t>
            </w:r>
          </w:p>
        </w:tc>
        <w:tc>
          <w:tcPr>
            <w:tcW w:w="5570" w:type="dxa"/>
            <w:gridSpan w:val="5"/>
          </w:tcPr>
          <w:p w14:paraId="28C9887E" w14:textId="77777777" w:rsidR="00660350" w:rsidRPr="003933D7" w:rsidRDefault="00614168">
            <w:pPr>
              <w:pStyle w:val="TableParagraph"/>
              <w:spacing w:before="9"/>
              <w:ind w:left="2006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9.466</w:t>
            </w:r>
          </w:p>
        </w:tc>
      </w:tr>
      <w:tr w:rsidR="00660350" w:rsidRPr="003933D7" w14:paraId="247BEAB4" w14:textId="77777777">
        <w:trPr>
          <w:trHeight w:val="198"/>
        </w:trPr>
        <w:tc>
          <w:tcPr>
            <w:tcW w:w="1282" w:type="dxa"/>
            <w:gridSpan w:val="3"/>
          </w:tcPr>
          <w:p w14:paraId="72D1D28D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7687528C" w14:textId="77777777" w:rsidR="00660350" w:rsidRPr="003933D7" w:rsidRDefault="00614168">
            <w:pPr>
              <w:pStyle w:val="TableParagraph"/>
              <w:spacing w:before="7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B9</w:t>
            </w:r>
          </w:p>
        </w:tc>
        <w:tc>
          <w:tcPr>
            <w:tcW w:w="5570" w:type="dxa"/>
            <w:gridSpan w:val="5"/>
          </w:tcPr>
          <w:p w14:paraId="4076B14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213FCE3" w14:textId="77777777">
        <w:trPr>
          <w:trHeight w:val="199"/>
        </w:trPr>
        <w:tc>
          <w:tcPr>
            <w:tcW w:w="1282" w:type="dxa"/>
            <w:gridSpan w:val="3"/>
          </w:tcPr>
          <w:p w14:paraId="40E7C32C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16374947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(2,364+2,363)*2</w:t>
            </w:r>
          </w:p>
        </w:tc>
        <w:tc>
          <w:tcPr>
            <w:tcW w:w="5570" w:type="dxa"/>
            <w:gridSpan w:val="5"/>
          </w:tcPr>
          <w:p w14:paraId="6202D78C" w14:textId="77777777" w:rsidR="00660350" w:rsidRPr="003933D7" w:rsidRDefault="00614168">
            <w:pPr>
              <w:pStyle w:val="TableParagraph"/>
              <w:spacing w:before="9"/>
              <w:ind w:left="2006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9.454</w:t>
            </w:r>
          </w:p>
        </w:tc>
      </w:tr>
      <w:tr w:rsidR="00660350" w:rsidRPr="003933D7" w14:paraId="1E82F5BA" w14:textId="77777777">
        <w:trPr>
          <w:trHeight w:val="199"/>
        </w:trPr>
        <w:tc>
          <w:tcPr>
            <w:tcW w:w="1282" w:type="dxa"/>
            <w:gridSpan w:val="3"/>
          </w:tcPr>
          <w:p w14:paraId="73D960EF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7568B42C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B10</w:t>
            </w:r>
          </w:p>
        </w:tc>
        <w:tc>
          <w:tcPr>
            <w:tcW w:w="5570" w:type="dxa"/>
            <w:gridSpan w:val="5"/>
          </w:tcPr>
          <w:p w14:paraId="4CD4E5D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FF3A2D8" w14:textId="77777777">
        <w:trPr>
          <w:trHeight w:val="199"/>
        </w:trPr>
        <w:tc>
          <w:tcPr>
            <w:tcW w:w="1282" w:type="dxa"/>
            <w:gridSpan w:val="3"/>
          </w:tcPr>
          <w:p w14:paraId="21199B04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6E5CB600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(2,360+2,343)*2</w:t>
            </w:r>
          </w:p>
        </w:tc>
        <w:tc>
          <w:tcPr>
            <w:tcW w:w="5570" w:type="dxa"/>
            <w:gridSpan w:val="5"/>
          </w:tcPr>
          <w:p w14:paraId="75BF1E20" w14:textId="77777777" w:rsidR="00660350" w:rsidRPr="003933D7" w:rsidRDefault="00614168">
            <w:pPr>
              <w:pStyle w:val="TableParagraph"/>
              <w:spacing w:before="8"/>
              <w:ind w:left="2006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9.406</w:t>
            </w:r>
          </w:p>
        </w:tc>
      </w:tr>
      <w:tr w:rsidR="00660350" w:rsidRPr="003933D7" w14:paraId="3CF8E2AE" w14:textId="77777777">
        <w:trPr>
          <w:trHeight w:val="199"/>
        </w:trPr>
        <w:tc>
          <w:tcPr>
            <w:tcW w:w="1282" w:type="dxa"/>
            <w:gridSpan w:val="3"/>
          </w:tcPr>
          <w:p w14:paraId="00BAFDA2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20A0D611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B11,B12</w:t>
            </w:r>
          </w:p>
        </w:tc>
        <w:tc>
          <w:tcPr>
            <w:tcW w:w="5570" w:type="dxa"/>
            <w:gridSpan w:val="5"/>
          </w:tcPr>
          <w:p w14:paraId="5541161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D539B26" w14:textId="77777777">
        <w:trPr>
          <w:trHeight w:val="199"/>
        </w:trPr>
        <w:tc>
          <w:tcPr>
            <w:tcW w:w="1282" w:type="dxa"/>
            <w:gridSpan w:val="3"/>
          </w:tcPr>
          <w:p w14:paraId="331D1477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7DA6D83E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((2,367+2,358)*2)*2</w:t>
            </w:r>
          </w:p>
        </w:tc>
        <w:tc>
          <w:tcPr>
            <w:tcW w:w="5570" w:type="dxa"/>
            <w:gridSpan w:val="5"/>
          </w:tcPr>
          <w:p w14:paraId="04C2B983" w14:textId="77777777" w:rsidR="00660350" w:rsidRPr="003933D7" w:rsidRDefault="00614168">
            <w:pPr>
              <w:pStyle w:val="TableParagraph"/>
              <w:spacing w:before="8"/>
              <w:ind w:left="192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18.900</w:t>
            </w:r>
          </w:p>
        </w:tc>
      </w:tr>
      <w:tr w:rsidR="00660350" w:rsidRPr="003933D7" w14:paraId="17F4ADB6" w14:textId="77777777">
        <w:trPr>
          <w:trHeight w:val="199"/>
        </w:trPr>
        <w:tc>
          <w:tcPr>
            <w:tcW w:w="1282" w:type="dxa"/>
            <w:gridSpan w:val="3"/>
          </w:tcPr>
          <w:p w14:paraId="4B73E25C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37BFD04B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B13-B20</w:t>
            </w:r>
          </w:p>
        </w:tc>
        <w:tc>
          <w:tcPr>
            <w:tcW w:w="5570" w:type="dxa"/>
            <w:gridSpan w:val="5"/>
          </w:tcPr>
          <w:p w14:paraId="54A6A42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DB89B05" w14:textId="77777777">
        <w:trPr>
          <w:trHeight w:val="199"/>
        </w:trPr>
        <w:tc>
          <w:tcPr>
            <w:tcW w:w="1282" w:type="dxa"/>
            <w:gridSpan w:val="3"/>
          </w:tcPr>
          <w:p w14:paraId="20B8D96A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6E79771F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((1,159+1,258)*2)*8</w:t>
            </w:r>
          </w:p>
        </w:tc>
        <w:tc>
          <w:tcPr>
            <w:tcW w:w="5570" w:type="dxa"/>
            <w:gridSpan w:val="5"/>
          </w:tcPr>
          <w:p w14:paraId="44DBC245" w14:textId="77777777" w:rsidR="00660350" w:rsidRPr="003933D7" w:rsidRDefault="00614168">
            <w:pPr>
              <w:pStyle w:val="TableParagraph"/>
              <w:spacing w:before="9"/>
              <w:ind w:left="192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38.672</w:t>
            </w:r>
          </w:p>
        </w:tc>
      </w:tr>
      <w:tr w:rsidR="00660350" w:rsidRPr="003933D7" w14:paraId="64ABB3BF" w14:textId="77777777">
        <w:trPr>
          <w:trHeight w:val="199"/>
        </w:trPr>
        <w:tc>
          <w:tcPr>
            <w:tcW w:w="1282" w:type="dxa"/>
            <w:gridSpan w:val="3"/>
          </w:tcPr>
          <w:p w14:paraId="6E1FF35E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5AC85435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B21-B24</w:t>
            </w:r>
          </w:p>
        </w:tc>
        <w:tc>
          <w:tcPr>
            <w:tcW w:w="5570" w:type="dxa"/>
            <w:gridSpan w:val="5"/>
          </w:tcPr>
          <w:p w14:paraId="5253673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D81F62C" w14:textId="77777777">
        <w:trPr>
          <w:trHeight w:val="199"/>
        </w:trPr>
        <w:tc>
          <w:tcPr>
            <w:tcW w:w="1282" w:type="dxa"/>
            <w:gridSpan w:val="3"/>
          </w:tcPr>
          <w:p w14:paraId="2A1B8F8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7E5D685B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((1,160+1,738)*2)*4</w:t>
            </w:r>
          </w:p>
        </w:tc>
        <w:tc>
          <w:tcPr>
            <w:tcW w:w="5570" w:type="dxa"/>
            <w:gridSpan w:val="5"/>
          </w:tcPr>
          <w:p w14:paraId="60796E1B" w14:textId="77777777" w:rsidR="00660350" w:rsidRPr="003933D7" w:rsidRDefault="00614168">
            <w:pPr>
              <w:pStyle w:val="TableParagraph"/>
              <w:spacing w:before="9"/>
              <w:ind w:left="192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23.184</w:t>
            </w:r>
          </w:p>
        </w:tc>
      </w:tr>
      <w:tr w:rsidR="00660350" w:rsidRPr="003933D7" w14:paraId="08E51BB8" w14:textId="77777777">
        <w:trPr>
          <w:trHeight w:val="198"/>
        </w:trPr>
        <w:tc>
          <w:tcPr>
            <w:tcW w:w="1282" w:type="dxa"/>
            <w:gridSpan w:val="3"/>
          </w:tcPr>
          <w:p w14:paraId="6DCDD331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0C2BFD82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B25</w:t>
            </w:r>
          </w:p>
        </w:tc>
        <w:tc>
          <w:tcPr>
            <w:tcW w:w="5570" w:type="dxa"/>
            <w:gridSpan w:val="5"/>
          </w:tcPr>
          <w:p w14:paraId="0EA91DB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D9BFF2A" w14:textId="77777777">
        <w:trPr>
          <w:trHeight w:val="198"/>
        </w:trPr>
        <w:tc>
          <w:tcPr>
            <w:tcW w:w="1282" w:type="dxa"/>
            <w:gridSpan w:val="3"/>
          </w:tcPr>
          <w:p w14:paraId="58652474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3B346256" w14:textId="77777777" w:rsidR="00660350" w:rsidRPr="003933D7" w:rsidRDefault="00614168">
            <w:pPr>
              <w:pStyle w:val="TableParagraph"/>
              <w:spacing w:before="7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(5,530+2,945)*2</w:t>
            </w:r>
          </w:p>
        </w:tc>
        <w:tc>
          <w:tcPr>
            <w:tcW w:w="5570" w:type="dxa"/>
            <w:gridSpan w:val="5"/>
          </w:tcPr>
          <w:p w14:paraId="63AD622B" w14:textId="77777777" w:rsidR="00660350" w:rsidRPr="003933D7" w:rsidRDefault="00614168">
            <w:pPr>
              <w:pStyle w:val="TableParagraph"/>
              <w:spacing w:before="7"/>
              <w:ind w:left="192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16.950</w:t>
            </w:r>
          </w:p>
        </w:tc>
      </w:tr>
      <w:tr w:rsidR="00660350" w:rsidRPr="003933D7" w14:paraId="512DAD99" w14:textId="77777777">
        <w:trPr>
          <w:trHeight w:val="199"/>
        </w:trPr>
        <w:tc>
          <w:tcPr>
            <w:tcW w:w="1282" w:type="dxa"/>
            <w:gridSpan w:val="3"/>
          </w:tcPr>
          <w:p w14:paraId="3498A52E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5F05B505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</w:t>
            </w:r>
          </w:p>
        </w:tc>
        <w:tc>
          <w:tcPr>
            <w:tcW w:w="5570" w:type="dxa"/>
            <w:gridSpan w:val="5"/>
          </w:tcPr>
          <w:p w14:paraId="78FE5C7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1C828B2" w14:textId="77777777">
        <w:trPr>
          <w:trHeight w:val="199"/>
        </w:trPr>
        <w:tc>
          <w:tcPr>
            <w:tcW w:w="1282" w:type="dxa"/>
            <w:gridSpan w:val="3"/>
          </w:tcPr>
          <w:p w14:paraId="6069B04E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519D857D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(1,216+2,92)*2</w:t>
            </w:r>
          </w:p>
        </w:tc>
        <w:tc>
          <w:tcPr>
            <w:tcW w:w="5570" w:type="dxa"/>
            <w:gridSpan w:val="5"/>
          </w:tcPr>
          <w:p w14:paraId="2316EE7E" w14:textId="77777777" w:rsidR="00660350" w:rsidRPr="003933D7" w:rsidRDefault="00614168">
            <w:pPr>
              <w:pStyle w:val="TableParagraph"/>
              <w:spacing w:before="8"/>
              <w:ind w:left="2006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8.272</w:t>
            </w:r>
          </w:p>
        </w:tc>
      </w:tr>
      <w:tr w:rsidR="00660350" w:rsidRPr="003933D7" w14:paraId="0616DDF8" w14:textId="77777777">
        <w:trPr>
          <w:trHeight w:val="199"/>
        </w:trPr>
        <w:tc>
          <w:tcPr>
            <w:tcW w:w="1282" w:type="dxa"/>
            <w:gridSpan w:val="3"/>
          </w:tcPr>
          <w:p w14:paraId="36CE1519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1B0C3128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C2</w:t>
            </w:r>
          </w:p>
        </w:tc>
        <w:tc>
          <w:tcPr>
            <w:tcW w:w="5570" w:type="dxa"/>
            <w:gridSpan w:val="5"/>
          </w:tcPr>
          <w:p w14:paraId="3DC6938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6349E4C" w14:textId="77777777">
        <w:trPr>
          <w:trHeight w:val="199"/>
        </w:trPr>
        <w:tc>
          <w:tcPr>
            <w:tcW w:w="1282" w:type="dxa"/>
            <w:gridSpan w:val="3"/>
          </w:tcPr>
          <w:p w14:paraId="364E157D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6C9B1E32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(1,177+2,976)*2</w:t>
            </w:r>
          </w:p>
        </w:tc>
        <w:tc>
          <w:tcPr>
            <w:tcW w:w="5570" w:type="dxa"/>
            <w:gridSpan w:val="5"/>
          </w:tcPr>
          <w:p w14:paraId="15E25070" w14:textId="77777777" w:rsidR="00660350" w:rsidRPr="003933D7" w:rsidRDefault="00614168">
            <w:pPr>
              <w:pStyle w:val="TableParagraph"/>
              <w:spacing w:before="8"/>
              <w:ind w:left="2006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8.306</w:t>
            </w:r>
          </w:p>
        </w:tc>
      </w:tr>
      <w:tr w:rsidR="00660350" w:rsidRPr="003933D7" w14:paraId="43EB3A49" w14:textId="77777777">
        <w:trPr>
          <w:trHeight w:val="199"/>
        </w:trPr>
        <w:tc>
          <w:tcPr>
            <w:tcW w:w="1282" w:type="dxa"/>
            <w:gridSpan w:val="3"/>
          </w:tcPr>
          <w:p w14:paraId="4BA999A2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4477B564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C3</w:t>
            </w:r>
          </w:p>
        </w:tc>
        <w:tc>
          <w:tcPr>
            <w:tcW w:w="5570" w:type="dxa"/>
            <w:gridSpan w:val="5"/>
          </w:tcPr>
          <w:p w14:paraId="3F76997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3C595EA" w14:textId="77777777">
        <w:trPr>
          <w:trHeight w:val="199"/>
        </w:trPr>
        <w:tc>
          <w:tcPr>
            <w:tcW w:w="1282" w:type="dxa"/>
            <w:gridSpan w:val="3"/>
          </w:tcPr>
          <w:p w14:paraId="3227CF3F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3C467DBA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(1,198+2,976)*2</w:t>
            </w:r>
          </w:p>
        </w:tc>
        <w:tc>
          <w:tcPr>
            <w:tcW w:w="5570" w:type="dxa"/>
            <w:gridSpan w:val="5"/>
          </w:tcPr>
          <w:p w14:paraId="77521A3D" w14:textId="77777777" w:rsidR="00660350" w:rsidRPr="003933D7" w:rsidRDefault="00614168">
            <w:pPr>
              <w:pStyle w:val="TableParagraph"/>
              <w:spacing w:before="9"/>
              <w:ind w:left="2006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8.348</w:t>
            </w:r>
          </w:p>
        </w:tc>
      </w:tr>
      <w:tr w:rsidR="00660350" w:rsidRPr="003933D7" w14:paraId="61CABF9C" w14:textId="77777777">
        <w:trPr>
          <w:trHeight w:val="199"/>
        </w:trPr>
        <w:tc>
          <w:tcPr>
            <w:tcW w:w="1282" w:type="dxa"/>
            <w:gridSpan w:val="3"/>
          </w:tcPr>
          <w:p w14:paraId="6E15004E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36B9A96C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C4</w:t>
            </w:r>
          </w:p>
        </w:tc>
        <w:tc>
          <w:tcPr>
            <w:tcW w:w="5570" w:type="dxa"/>
            <w:gridSpan w:val="5"/>
          </w:tcPr>
          <w:p w14:paraId="0BA55C1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664170C" w14:textId="77777777">
        <w:trPr>
          <w:trHeight w:val="199"/>
        </w:trPr>
        <w:tc>
          <w:tcPr>
            <w:tcW w:w="1282" w:type="dxa"/>
            <w:gridSpan w:val="3"/>
          </w:tcPr>
          <w:p w14:paraId="3A25BB09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5485094E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(2,362+2,972)*2</w:t>
            </w:r>
          </w:p>
        </w:tc>
        <w:tc>
          <w:tcPr>
            <w:tcW w:w="5570" w:type="dxa"/>
            <w:gridSpan w:val="5"/>
          </w:tcPr>
          <w:p w14:paraId="0EC2E8A7" w14:textId="77777777" w:rsidR="00660350" w:rsidRPr="003933D7" w:rsidRDefault="00614168">
            <w:pPr>
              <w:pStyle w:val="TableParagraph"/>
              <w:spacing w:before="8"/>
              <w:ind w:left="192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10.668</w:t>
            </w:r>
          </w:p>
        </w:tc>
      </w:tr>
      <w:tr w:rsidR="00660350" w:rsidRPr="003933D7" w14:paraId="7D41A9DA" w14:textId="77777777">
        <w:trPr>
          <w:trHeight w:val="198"/>
        </w:trPr>
        <w:tc>
          <w:tcPr>
            <w:tcW w:w="1282" w:type="dxa"/>
            <w:gridSpan w:val="3"/>
          </w:tcPr>
          <w:p w14:paraId="28D51308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1147F46C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C5</w:t>
            </w:r>
          </w:p>
        </w:tc>
        <w:tc>
          <w:tcPr>
            <w:tcW w:w="5570" w:type="dxa"/>
            <w:gridSpan w:val="5"/>
          </w:tcPr>
          <w:p w14:paraId="107896E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A21312D" w14:textId="77777777">
        <w:trPr>
          <w:trHeight w:val="198"/>
        </w:trPr>
        <w:tc>
          <w:tcPr>
            <w:tcW w:w="1282" w:type="dxa"/>
            <w:gridSpan w:val="3"/>
          </w:tcPr>
          <w:p w14:paraId="5B1E0827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2A2BB907" w14:textId="77777777" w:rsidR="00660350" w:rsidRPr="003933D7" w:rsidRDefault="00614168">
            <w:pPr>
              <w:pStyle w:val="TableParagraph"/>
              <w:spacing w:before="7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(2,374+3,018)*2</w:t>
            </w:r>
          </w:p>
        </w:tc>
        <w:tc>
          <w:tcPr>
            <w:tcW w:w="5570" w:type="dxa"/>
            <w:gridSpan w:val="5"/>
          </w:tcPr>
          <w:p w14:paraId="6A661ADB" w14:textId="77777777" w:rsidR="00660350" w:rsidRPr="003933D7" w:rsidRDefault="00614168">
            <w:pPr>
              <w:pStyle w:val="TableParagraph"/>
              <w:spacing w:before="7"/>
              <w:ind w:left="192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10.784</w:t>
            </w:r>
          </w:p>
        </w:tc>
      </w:tr>
      <w:tr w:rsidR="00660350" w:rsidRPr="003933D7" w14:paraId="5DCF7262" w14:textId="77777777">
        <w:trPr>
          <w:trHeight w:val="199"/>
        </w:trPr>
        <w:tc>
          <w:tcPr>
            <w:tcW w:w="1282" w:type="dxa"/>
            <w:gridSpan w:val="3"/>
          </w:tcPr>
          <w:p w14:paraId="16688196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42402318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C6</w:t>
            </w:r>
          </w:p>
        </w:tc>
        <w:tc>
          <w:tcPr>
            <w:tcW w:w="5570" w:type="dxa"/>
            <w:gridSpan w:val="5"/>
          </w:tcPr>
          <w:p w14:paraId="318F342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FF22C25" w14:textId="77777777">
        <w:trPr>
          <w:trHeight w:val="199"/>
        </w:trPr>
        <w:tc>
          <w:tcPr>
            <w:tcW w:w="1282" w:type="dxa"/>
            <w:gridSpan w:val="3"/>
          </w:tcPr>
          <w:p w14:paraId="7A6413BB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6C55EFFB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(2,362+2,972)*2</w:t>
            </w:r>
          </w:p>
        </w:tc>
        <w:tc>
          <w:tcPr>
            <w:tcW w:w="5570" w:type="dxa"/>
            <w:gridSpan w:val="5"/>
          </w:tcPr>
          <w:p w14:paraId="37E4648C" w14:textId="77777777" w:rsidR="00660350" w:rsidRPr="003933D7" w:rsidRDefault="00614168">
            <w:pPr>
              <w:pStyle w:val="TableParagraph"/>
              <w:spacing w:before="8"/>
              <w:ind w:left="192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10.668</w:t>
            </w:r>
          </w:p>
        </w:tc>
      </w:tr>
      <w:tr w:rsidR="00660350" w:rsidRPr="003933D7" w14:paraId="3C2E40CF" w14:textId="77777777">
        <w:trPr>
          <w:trHeight w:val="199"/>
        </w:trPr>
        <w:tc>
          <w:tcPr>
            <w:tcW w:w="1282" w:type="dxa"/>
            <w:gridSpan w:val="3"/>
          </w:tcPr>
          <w:p w14:paraId="189466C1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1036AF64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C7</w:t>
            </w:r>
          </w:p>
        </w:tc>
        <w:tc>
          <w:tcPr>
            <w:tcW w:w="5570" w:type="dxa"/>
            <w:gridSpan w:val="5"/>
          </w:tcPr>
          <w:p w14:paraId="1CF3486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B99AFB3" w14:textId="77777777">
        <w:trPr>
          <w:trHeight w:val="199"/>
        </w:trPr>
        <w:tc>
          <w:tcPr>
            <w:tcW w:w="1282" w:type="dxa"/>
            <w:gridSpan w:val="3"/>
          </w:tcPr>
          <w:p w14:paraId="55791C6A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2243F8D5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(2,374+3,018)*2</w:t>
            </w:r>
          </w:p>
        </w:tc>
        <w:tc>
          <w:tcPr>
            <w:tcW w:w="5570" w:type="dxa"/>
            <w:gridSpan w:val="5"/>
          </w:tcPr>
          <w:p w14:paraId="24ADD38E" w14:textId="77777777" w:rsidR="00660350" w:rsidRPr="003933D7" w:rsidRDefault="00614168">
            <w:pPr>
              <w:pStyle w:val="TableParagraph"/>
              <w:spacing w:before="9"/>
              <w:ind w:left="192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10.784</w:t>
            </w:r>
          </w:p>
        </w:tc>
      </w:tr>
      <w:tr w:rsidR="00660350" w:rsidRPr="003933D7" w14:paraId="194F2AEC" w14:textId="77777777">
        <w:trPr>
          <w:trHeight w:val="199"/>
        </w:trPr>
        <w:tc>
          <w:tcPr>
            <w:tcW w:w="1282" w:type="dxa"/>
            <w:gridSpan w:val="3"/>
          </w:tcPr>
          <w:p w14:paraId="11F639F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2E19E38A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C8</w:t>
            </w:r>
          </w:p>
        </w:tc>
        <w:tc>
          <w:tcPr>
            <w:tcW w:w="5570" w:type="dxa"/>
            <w:gridSpan w:val="5"/>
          </w:tcPr>
          <w:p w14:paraId="323AEAD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4028FB2" w14:textId="77777777">
        <w:trPr>
          <w:trHeight w:val="199"/>
        </w:trPr>
        <w:tc>
          <w:tcPr>
            <w:tcW w:w="1282" w:type="dxa"/>
            <w:gridSpan w:val="3"/>
          </w:tcPr>
          <w:p w14:paraId="0D2E4ECB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449177EB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(2,376+2,409)*2</w:t>
            </w:r>
          </w:p>
        </w:tc>
        <w:tc>
          <w:tcPr>
            <w:tcW w:w="5570" w:type="dxa"/>
            <w:gridSpan w:val="5"/>
          </w:tcPr>
          <w:p w14:paraId="1BB258BA" w14:textId="77777777" w:rsidR="00660350" w:rsidRPr="003933D7" w:rsidRDefault="00614168">
            <w:pPr>
              <w:pStyle w:val="TableParagraph"/>
              <w:spacing w:before="8"/>
              <w:ind w:left="2006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9.570</w:t>
            </w:r>
          </w:p>
        </w:tc>
      </w:tr>
      <w:tr w:rsidR="00660350" w:rsidRPr="003933D7" w14:paraId="2ECDD060" w14:textId="77777777">
        <w:trPr>
          <w:trHeight w:val="199"/>
        </w:trPr>
        <w:tc>
          <w:tcPr>
            <w:tcW w:w="1282" w:type="dxa"/>
            <w:gridSpan w:val="3"/>
          </w:tcPr>
          <w:p w14:paraId="114F5504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2B7D3A85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C9</w:t>
            </w:r>
          </w:p>
        </w:tc>
        <w:tc>
          <w:tcPr>
            <w:tcW w:w="5570" w:type="dxa"/>
            <w:gridSpan w:val="5"/>
          </w:tcPr>
          <w:p w14:paraId="7E3ABF6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DEE4EA3" w14:textId="77777777">
        <w:trPr>
          <w:trHeight w:val="199"/>
        </w:trPr>
        <w:tc>
          <w:tcPr>
            <w:tcW w:w="1282" w:type="dxa"/>
            <w:gridSpan w:val="3"/>
          </w:tcPr>
          <w:p w14:paraId="28BFB364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5D51C5DD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(2,366+2,418)*2</w:t>
            </w:r>
          </w:p>
        </w:tc>
        <w:tc>
          <w:tcPr>
            <w:tcW w:w="5570" w:type="dxa"/>
            <w:gridSpan w:val="5"/>
          </w:tcPr>
          <w:p w14:paraId="25209484" w14:textId="77777777" w:rsidR="00660350" w:rsidRPr="003933D7" w:rsidRDefault="00614168">
            <w:pPr>
              <w:pStyle w:val="TableParagraph"/>
              <w:spacing w:before="8"/>
              <w:ind w:left="2006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9.568</w:t>
            </w:r>
          </w:p>
        </w:tc>
      </w:tr>
      <w:tr w:rsidR="00660350" w:rsidRPr="003933D7" w14:paraId="5FEC8B4C" w14:textId="77777777">
        <w:trPr>
          <w:trHeight w:val="198"/>
        </w:trPr>
        <w:tc>
          <w:tcPr>
            <w:tcW w:w="1282" w:type="dxa"/>
            <w:gridSpan w:val="3"/>
          </w:tcPr>
          <w:p w14:paraId="6A4BB661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75A0881E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C10</w:t>
            </w:r>
          </w:p>
        </w:tc>
        <w:tc>
          <w:tcPr>
            <w:tcW w:w="5570" w:type="dxa"/>
            <w:gridSpan w:val="5"/>
          </w:tcPr>
          <w:p w14:paraId="2A92E1C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26271B8" w14:textId="77777777">
        <w:trPr>
          <w:trHeight w:val="198"/>
        </w:trPr>
        <w:tc>
          <w:tcPr>
            <w:tcW w:w="1282" w:type="dxa"/>
            <w:gridSpan w:val="3"/>
          </w:tcPr>
          <w:p w14:paraId="10A8D40E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37DBD0B6" w14:textId="77777777" w:rsidR="00660350" w:rsidRPr="003933D7" w:rsidRDefault="00614168">
            <w:pPr>
              <w:pStyle w:val="TableParagraph"/>
              <w:spacing w:before="7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(2,361+2,398)*2</w:t>
            </w:r>
          </w:p>
        </w:tc>
        <w:tc>
          <w:tcPr>
            <w:tcW w:w="5570" w:type="dxa"/>
            <w:gridSpan w:val="5"/>
          </w:tcPr>
          <w:p w14:paraId="06E2B5BB" w14:textId="77777777" w:rsidR="00660350" w:rsidRPr="003933D7" w:rsidRDefault="00614168">
            <w:pPr>
              <w:pStyle w:val="TableParagraph"/>
              <w:spacing w:before="7"/>
              <w:ind w:left="2006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9.518</w:t>
            </w:r>
          </w:p>
        </w:tc>
      </w:tr>
      <w:tr w:rsidR="00660350" w:rsidRPr="003933D7" w14:paraId="4AB8E69E" w14:textId="77777777">
        <w:trPr>
          <w:trHeight w:val="199"/>
        </w:trPr>
        <w:tc>
          <w:tcPr>
            <w:tcW w:w="1282" w:type="dxa"/>
            <w:gridSpan w:val="3"/>
          </w:tcPr>
          <w:p w14:paraId="55B16ED1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12F53300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C11</w:t>
            </w:r>
          </w:p>
        </w:tc>
        <w:tc>
          <w:tcPr>
            <w:tcW w:w="5570" w:type="dxa"/>
            <w:gridSpan w:val="5"/>
          </w:tcPr>
          <w:p w14:paraId="63B2502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0AB37EA" w14:textId="77777777">
        <w:trPr>
          <w:trHeight w:val="199"/>
        </w:trPr>
        <w:tc>
          <w:tcPr>
            <w:tcW w:w="1282" w:type="dxa"/>
            <w:gridSpan w:val="3"/>
          </w:tcPr>
          <w:p w14:paraId="32741311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2A0C3A96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(2,361+2,375)*2</w:t>
            </w:r>
          </w:p>
        </w:tc>
        <w:tc>
          <w:tcPr>
            <w:tcW w:w="5570" w:type="dxa"/>
            <w:gridSpan w:val="5"/>
          </w:tcPr>
          <w:p w14:paraId="323043F1" w14:textId="77777777" w:rsidR="00660350" w:rsidRPr="003933D7" w:rsidRDefault="00614168">
            <w:pPr>
              <w:pStyle w:val="TableParagraph"/>
              <w:spacing w:before="9"/>
              <w:ind w:left="2006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9.472</w:t>
            </w:r>
          </w:p>
        </w:tc>
      </w:tr>
      <w:tr w:rsidR="00660350" w:rsidRPr="003933D7" w14:paraId="3474F3DB" w14:textId="77777777">
        <w:trPr>
          <w:trHeight w:val="199"/>
        </w:trPr>
        <w:tc>
          <w:tcPr>
            <w:tcW w:w="1282" w:type="dxa"/>
            <w:gridSpan w:val="3"/>
          </w:tcPr>
          <w:p w14:paraId="438CCACC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0B4CD632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C12</w:t>
            </w:r>
          </w:p>
        </w:tc>
        <w:tc>
          <w:tcPr>
            <w:tcW w:w="5570" w:type="dxa"/>
            <w:gridSpan w:val="5"/>
          </w:tcPr>
          <w:p w14:paraId="1DC1F23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8F022A6" w14:textId="77777777">
        <w:trPr>
          <w:trHeight w:val="199"/>
        </w:trPr>
        <w:tc>
          <w:tcPr>
            <w:tcW w:w="1282" w:type="dxa"/>
            <w:gridSpan w:val="3"/>
          </w:tcPr>
          <w:p w14:paraId="05BBD8ED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127DB0B3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(2,372+1,225)*2</w:t>
            </w:r>
          </w:p>
        </w:tc>
        <w:tc>
          <w:tcPr>
            <w:tcW w:w="5570" w:type="dxa"/>
            <w:gridSpan w:val="5"/>
          </w:tcPr>
          <w:p w14:paraId="7AF08A22" w14:textId="77777777" w:rsidR="00660350" w:rsidRPr="003933D7" w:rsidRDefault="00614168">
            <w:pPr>
              <w:pStyle w:val="TableParagraph"/>
              <w:spacing w:before="9"/>
              <w:ind w:left="2006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7.194</w:t>
            </w:r>
          </w:p>
        </w:tc>
      </w:tr>
      <w:tr w:rsidR="00660350" w:rsidRPr="003933D7" w14:paraId="189D49D0" w14:textId="77777777">
        <w:trPr>
          <w:trHeight w:val="199"/>
        </w:trPr>
        <w:tc>
          <w:tcPr>
            <w:tcW w:w="1282" w:type="dxa"/>
            <w:gridSpan w:val="3"/>
          </w:tcPr>
          <w:p w14:paraId="2F6E3484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31E16952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C13</w:t>
            </w:r>
          </w:p>
        </w:tc>
        <w:tc>
          <w:tcPr>
            <w:tcW w:w="5570" w:type="dxa"/>
            <w:gridSpan w:val="5"/>
          </w:tcPr>
          <w:p w14:paraId="2F923F9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B37CE60" w14:textId="77777777">
        <w:trPr>
          <w:trHeight w:val="199"/>
        </w:trPr>
        <w:tc>
          <w:tcPr>
            <w:tcW w:w="1282" w:type="dxa"/>
            <w:gridSpan w:val="3"/>
          </w:tcPr>
          <w:p w14:paraId="6525638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66678635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(2,372+1,253)*2</w:t>
            </w:r>
          </w:p>
        </w:tc>
        <w:tc>
          <w:tcPr>
            <w:tcW w:w="5570" w:type="dxa"/>
            <w:gridSpan w:val="5"/>
          </w:tcPr>
          <w:p w14:paraId="2C94957E" w14:textId="77777777" w:rsidR="00660350" w:rsidRPr="003933D7" w:rsidRDefault="00614168">
            <w:pPr>
              <w:pStyle w:val="TableParagraph"/>
              <w:spacing w:before="8"/>
              <w:ind w:left="2006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7.250</w:t>
            </w:r>
          </w:p>
        </w:tc>
      </w:tr>
      <w:tr w:rsidR="00660350" w:rsidRPr="003933D7" w14:paraId="4172BDC4" w14:textId="77777777">
        <w:trPr>
          <w:trHeight w:val="199"/>
        </w:trPr>
        <w:tc>
          <w:tcPr>
            <w:tcW w:w="1282" w:type="dxa"/>
            <w:gridSpan w:val="3"/>
          </w:tcPr>
          <w:p w14:paraId="06F51D48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047115EC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C14</w:t>
            </w:r>
          </w:p>
        </w:tc>
        <w:tc>
          <w:tcPr>
            <w:tcW w:w="5570" w:type="dxa"/>
            <w:gridSpan w:val="5"/>
          </w:tcPr>
          <w:p w14:paraId="0162AC2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708B6D8" w14:textId="77777777">
        <w:trPr>
          <w:trHeight w:val="199"/>
        </w:trPr>
        <w:tc>
          <w:tcPr>
            <w:tcW w:w="1282" w:type="dxa"/>
            <w:gridSpan w:val="3"/>
          </w:tcPr>
          <w:p w14:paraId="69E6D621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57B191B2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(1,957+3,245)*2</w:t>
            </w:r>
          </w:p>
        </w:tc>
        <w:tc>
          <w:tcPr>
            <w:tcW w:w="5570" w:type="dxa"/>
            <w:gridSpan w:val="5"/>
          </w:tcPr>
          <w:p w14:paraId="522F2E1C" w14:textId="77777777" w:rsidR="00660350" w:rsidRPr="003933D7" w:rsidRDefault="00614168">
            <w:pPr>
              <w:pStyle w:val="TableParagraph"/>
              <w:spacing w:before="8"/>
              <w:ind w:left="192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10.404</w:t>
            </w:r>
          </w:p>
        </w:tc>
      </w:tr>
      <w:tr w:rsidR="00660350" w:rsidRPr="003933D7" w14:paraId="7112F80E" w14:textId="77777777">
        <w:trPr>
          <w:trHeight w:val="179"/>
        </w:trPr>
        <w:tc>
          <w:tcPr>
            <w:tcW w:w="1282" w:type="dxa"/>
            <w:gridSpan w:val="3"/>
          </w:tcPr>
          <w:p w14:paraId="245B7209" w14:textId="77777777" w:rsidR="00660350" w:rsidRPr="003933D7" w:rsidRDefault="00614168">
            <w:pPr>
              <w:pStyle w:val="TableParagraph"/>
              <w:spacing w:before="22" w:line="137" w:lineRule="exact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864" w:type="dxa"/>
            <w:gridSpan w:val="2"/>
          </w:tcPr>
          <w:p w14:paraId="63327698" w14:textId="77777777" w:rsidR="00660350" w:rsidRPr="003933D7" w:rsidRDefault="00614168">
            <w:pPr>
              <w:pStyle w:val="TableParagraph"/>
              <w:spacing w:before="8" w:line="150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5570" w:type="dxa"/>
            <w:gridSpan w:val="5"/>
          </w:tcPr>
          <w:p w14:paraId="21FC8F52" w14:textId="77777777" w:rsidR="00660350" w:rsidRPr="003933D7" w:rsidRDefault="00614168">
            <w:pPr>
              <w:pStyle w:val="TableParagraph"/>
              <w:spacing w:before="8" w:line="150" w:lineRule="exact"/>
              <w:ind w:left="1850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375.388</w:t>
            </w:r>
          </w:p>
        </w:tc>
      </w:tr>
      <w:tr w:rsidR="00660350" w:rsidRPr="003933D7" w14:paraId="455598DE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635"/>
        </w:trPr>
        <w:tc>
          <w:tcPr>
            <w:tcW w:w="330" w:type="dxa"/>
          </w:tcPr>
          <w:p w14:paraId="7FC324EC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7C6C6B0A" w14:textId="77777777" w:rsidR="00660350" w:rsidRPr="003933D7" w:rsidRDefault="00614168">
            <w:pPr>
              <w:pStyle w:val="TableParagraph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21</w:t>
            </w:r>
          </w:p>
        </w:tc>
        <w:tc>
          <w:tcPr>
            <w:tcW w:w="343" w:type="dxa"/>
          </w:tcPr>
          <w:p w14:paraId="665361D5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27DD0451" w14:textId="77777777" w:rsidR="00660350" w:rsidRPr="003933D7" w:rsidRDefault="00614168">
            <w:pPr>
              <w:pStyle w:val="TableParagraph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64FB6C64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1C7A37C9" w14:textId="77777777" w:rsidR="00660350" w:rsidRPr="003933D7" w:rsidRDefault="00614168">
            <w:pPr>
              <w:pStyle w:val="TableParagraph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784211001</w:t>
            </w:r>
          </w:p>
        </w:tc>
        <w:tc>
          <w:tcPr>
            <w:tcW w:w="4025" w:type="dxa"/>
            <w:gridSpan w:val="2"/>
          </w:tcPr>
          <w:p w14:paraId="17BACC60" w14:textId="77777777" w:rsidR="00660350" w:rsidRPr="003933D7" w:rsidRDefault="00614168">
            <w:pPr>
              <w:pStyle w:val="TableParagraph"/>
              <w:spacing w:before="50" w:line="232" w:lineRule="auto"/>
              <w:ind w:left="17" w:right="1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Malby z malířských směsí otěruvzdorných za mokra jednonásobné, bílé za mokra otěruvzdorné výborně v místnostech výšky do 3,80 m</w:t>
            </w:r>
          </w:p>
        </w:tc>
        <w:tc>
          <w:tcPr>
            <w:tcW w:w="554" w:type="dxa"/>
          </w:tcPr>
          <w:p w14:paraId="743F34BF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37D7743B" w14:textId="77777777" w:rsidR="00660350" w:rsidRPr="003933D7" w:rsidRDefault="00614168">
            <w:pPr>
              <w:pStyle w:val="TableParagraph"/>
              <w:ind w:left="16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m2</w:t>
            </w:r>
          </w:p>
        </w:tc>
        <w:tc>
          <w:tcPr>
            <w:tcW w:w="911" w:type="dxa"/>
          </w:tcPr>
          <w:p w14:paraId="5F92C430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1C7D4D97" w14:textId="77777777" w:rsidR="00660350" w:rsidRPr="003933D7" w:rsidRDefault="00614168">
            <w:pPr>
              <w:pStyle w:val="TableParagraph"/>
              <w:ind w:left="31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375.388</w:t>
            </w:r>
          </w:p>
        </w:tc>
        <w:tc>
          <w:tcPr>
            <w:tcW w:w="1597" w:type="dxa"/>
            <w:shd w:val="clear" w:color="auto" w:fill="F9F8CD"/>
          </w:tcPr>
          <w:p w14:paraId="0E165FC4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0B64A7BD" w14:textId="77777777" w:rsidR="00660350" w:rsidRPr="003933D7" w:rsidRDefault="00614168">
            <w:pPr>
              <w:pStyle w:val="TableParagraph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148.47</w:t>
            </w:r>
          </w:p>
        </w:tc>
        <w:tc>
          <w:tcPr>
            <w:tcW w:w="1597" w:type="dxa"/>
          </w:tcPr>
          <w:p w14:paraId="2F83C6B7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6D6B3823" w14:textId="77777777" w:rsidR="00660350" w:rsidRPr="003933D7" w:rsidRDefault="00614168">
            <w:pPr>
              <w:pStyle w:val="TableParagraph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55,733.86</w:t>
            </w:r>
          </w:p>
        </w:tc>
      </w:tr>
    </w:tbl>
    <w:p w14:paraId="7FD643C0" w14:textId="77777777" w:rsidR="00660350" w:rsidRPr="003933D7" w:rsidRDefault="003933D7">
      <w:pPr>
        <w:tabs>
          <w:tab w:val="left" w:pos="2196"/>
        </w:tabs>
        <w:spacing w:before="47"/>
        <w:ind w:left="493"/>
        <w:rPr>
          <w:sz w:val="14"/>
        </w:rPr>
      </w:pPr>
      <w:r w:rsidRPr="003933D7">
        <w:pict w14:anchorId="22FF2DD7">
          <v:shape id="_x0000_s1056" type="#_x0000_t202" style="position:absolute;left:0;text-align:left;margin-left:43.15pt;margin-top:10.4pt;width:362.85pt;height:258.7pt;z-index:25171148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4"/>
                    <w:gridCol w:w="4021"/>
                    <w:gridCol w:w="2251"/>
                  </w:tblGrid>
                  <w:tr w:rsidR="00660350" w14:paraId="6A794CEC" w14:textId="77777777">
                    <w:trPr>
                      <w:trHeight w:val="190"/>
                    </w:trPr>
                    <w:tc>
                      <w:tcPr>
                        <w:tcW w:w="984" w:type="dxa"/>
                      </w:tcPr>
                      <w:p w14:paraId="181E951F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21" w:type="dxa"/>
                      </w:tcPr>
                      <w:p w14:paraId="684B9562" w14:textId="77777777" w:rsidR="00660350" w:rsidRDefault="00614168">
                        <w:pPr>
                          <w:pStyle w:val="TableParagraph"/>
                          <w:spacing w:line="158" w:lineRule="exact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 xml:space="preserve">vzdálenosti </w:t>
                        </w:r>
                        <w:proofErr w:type="gramStart"/>
                        <w:r>
                          <w:rPr>
                            <w:color w:val="7B277C"/>
                            <w:sz w:val="14"/>
                          </w:rPr>
                          <w:t>1m</w:t>
                        </w:r>
                        <w:proofErr w:type="gramEnd"/>
                        <w:r>
                          <w:rPr>
                            <w:color w:val="7B277C"/>
                            <w:sz w:val="14"/>
                          </w:rPr>
                          <w:t xml:space="preserve"> od okna</w:t>
                        </w:r>
                      </w:p>
                    </w:tc>
                    <w:tc>
                      <w:tcPr>
                        <w:tcW w:w="2251" w:type="dxa"/>
                        <w:vMerge w:val="restart"/>
                      </w:tcPr>
                      <w:p w14:paraId="36AEC99D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60350" w14:paraId="723574C5" w14:textId="77777777">
                    <w:trPr>
                      <w:trHeight w:val="210"/>
                    </w:trPr>
                    <w:tc>
                      <w:tcPr>
                        <w:tcW w:w="984" w:type="dxa"/>
                      </w:tcPr>
                      <w:p w14:paraId="4A88DF1D" w14:textId="77777777" w:rsidR="00660350" w:rsidRDefault="00614168">
                        <w:pPr>
                          <w:pStyle w:val="TableParagraph"/>
                          <w:spacing w:before="41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7FE42C28" w14:textId="77777777" w:rsidR="00660350" w:rsidRDefault="00614168">
                        <w:pPr>
                          <w:pStyle w:val="TableParagraph"/>
                          <w:spacing w:before="2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A1</w:t>
                        </w:r>
                      </w:p>
                    </w:tc>
                    <w:tc>
                      <w:tcPr>
                        <w:tcW w:w="2251" w:type="dxa"/>
                        <w:vMerge/>
                        <w:tcBorders>
                          <w:top w:val="nil"/>
                        </w:tcBorders>
                      </w:tcPr>
                      <w:p w14:paraId="6F7EE574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0350" w14:paraId="24957D3D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07CD9D7C" w14:textId="77777777" w:rsidR="00660350" w:rsidRDefault="00614168">
                        <w:pPr>
                          <w:pStyle w:val="TableParagraph"/>
                          <w:spacing w:before="31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761F5185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(4,081+2,92)*2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2A87535A" w14:textId="77777777" w:rsidR="00660350" w:rsidRDefault="00614168">
                        <w:pPr>
                          <w:pStyle w:val="TableParagraph"/>
                          <w:spacing w:before="17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14.002</w:t>
                        </w:r>
                      </w:p>
                    </w:tc>
                  </w:tr>
                  <w:tr w:rsidR="00660350" w14:paraId="56FE8D12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15F242F6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09FF9AE2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A2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2DE57677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6C2A9843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7E76BD35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2C459A02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(2,595+2,95)*2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05320D08" w14:textId="77777777" w:rsidR="00660350" w:rsidRDefault="00614168">
                        <w:pPr>
                          <w:pStyle w:val="TableParagraph"/>
                          <w:spacing w:before="17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11.090</w:t>
                        </w:r>
                      </w:p>
                    </w:tc>
                  </w:tr>
                  <w:tr w:rsidR="00660350" w14:paraId="5B17598A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3920308F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22F3BF48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A3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7BFE051E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264D7A9F" w14:textId="77777777">
                    <w:trPr>
                      <w:trHeight w:val="198"/>
                    </w:trPr>
                    <w:tc>
                      <w:tcPr>
                        <w:tcW w:w="984" w:type="dxa"/>
                      </w:tcPr>
                      <w:p w14:paraId="29D2F6E6" w14:textId="77777777" w:rsidR="00660350" w:rsidRDefault="00614168">
                        <w:pPr>
                          <w:pStyle w:val="TableParagraph"/>
                          <w:spacing w:before="28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1D56A162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(1,924+3,027)*2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1F79FF8D" w14:textId="77777777" w:rsidR="00660350" w:rsidRDefault="00614168">
                        <w:pPr>
                          <w:pStyle w:val="TableParagraph"/>
                          <w:spacing w:before="17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9.902</w:t>
                        </w:r>
                      </w:p>
                    </w:tc>
                  </w:tr>
                  <w:tr w:rsidR="00660350" w14:paraId="2B1CDC3A" w14:textId="77777777">
                    <w:trPr>
                      <w:trHeight w:val="198"/>
                    </w:trPr>
                    <w:tc>
                      <w:tcPr>
                        <w:tcW w:w="984" w:type="dxa"/>
                      </w:tcPr>
                      <w:p w14:paraId="0565FAA9" w14:textId="77777777" w:rsidR="00660350" w:rsidRDefault="00614168">
                        <w:pPr>
                          <w:pStyle w:val="TableParagraph"/>
                          <w:spacing w:before="29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344DD127" w14:textId="77777777" w:rsidR="00660350" w:rsidRDefault="00614168">
                        <w:pPr>
                          <w:pStyle w:val="TableParagraph"/>
                          <w:spacing w:before="16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A4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285DA202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62241630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0D396B13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6ECD6EBF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(1,661+3,027)*2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5A1E9417" w14:textId="77777777" w:rsidR="00660350" w:rsidRDefault="00614168">
                        <w:pPr>
                          <w:pStyle w:val="TableParagraph"/>
                          <w:spacing w:before="18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9.376</w:t>
                        </w:r>
                      </w:p>
                    </w:tc>
                  </w:tr>
                  <w:tr w:rsidR="00660350" w14:paraId="23CCF30A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1D74157E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09694563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B1-B6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2697ACCD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60CCF3B2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089493D0" w14:textId="77777777" w:rsidR="00660350" w:rsidRDefault="00614168">
                        <w:pPr>
                          <w:pStyle w:val="TableParagraph"/>
                          <w:spacing w:before="31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46F7497C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((2,373+3,018)*2)*6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17CAF95C" w14:textId="77777777" w:rsidR="00660350" w:rsidRDefault="00614168">
                        <w:pPr>
                          <w:pStyle w:val="TableParagraph"/>
                          <w:spacing w:before="17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64.692</w:t>
                        </w:r>
                      </w:p>
                    </w:tc>
                  </w:tr>
                  <w:tr w:rsidR="00660350" w14:paraId="7BCD8653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31ADD320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748935D5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B7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4EE329F5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53415500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16A714B1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22D18B91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(2,365+2,379)*2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5BE3F52B" w14:textId="77777777" w:rsidR="00660350" w:rsidRDefault="00614168">
                        <w:pPr>
                          <w:pStyle w:val="TableParagraph"/>
                          <w:spacing w:before="17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9.488</w:t>
                        </w:r>
                      </w:p>
                    </w:tc>
                  </w:tr>
                  <w:tr w:rsidR="00660350" w14:paraId="2BC71D1A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0C66CDCD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5EF1DB0E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B8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7F6DA104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1E500FDE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10B431A9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6BE1D13F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(2,371+2,362)*2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51254836" w14:textId="77777777" w:rsidR="00660350" w:rsidRDefault="00614168">
                        <w:pPr>
                          <w:pStyle w:val="TableParagraph"/>
                          <w:spacing w:before="17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9.466</w:t>
                        </w:r>
                      </w:p>
                    </w:tc>
                  </w:tr>
                  <w:tr w:rsidR="00660350" w14:paraId="2AAB8674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007D7FBC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6999F8BB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B9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52E808EE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60405057" w14:textId="77777777">
                    <w:trPr>
                      <w:trHeight w:val="198"/>
                    </w:trPr>
                    <w:tc>
                      <w:tcPr>
                        <w:tcW w:w="984" w:type="dxa"/>
                      </w:tcPr>
                      <w:p w14:paraId="1151CA83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09D2CA2D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(2,364+2,363)*2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76A2D7DE" w14:textId="77777777" w:rsidR="00660350" w:rsidRDefault="00614168">
                        <w:pPr>
                          <w:pStyle w:val="TableParagraph"/>
                          <w:spacing w:before="18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9.454</w:t>
                        </w:r>
                      </w:p>
                    </w:tc>
                  </w:tr>
                  <w:tr w:rsidR="00660350" w14:paraId="17A5204C" w14:textId="77777777">
                    <w:trPr>
                      <w:trHeight w:val="198"/>
                    </w:trPr>
                    <w:tc>
                      <w:tcPr>
                        <w:tcW w:w="984" w:type="dxa"/>
                      </w:tcPr>
                      <w:p w14:paraId="1E56FAA4" w14:textId="77777777" w:rsidR="00660350" w:rsidRDefault="00614168">
                        <w:pPr>
                          <w:pStyle w:val="TableParagraph"/>
                          <w:spacing w:before="29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09DA21AD" w14:textId="77777777" w:rsidR="00660350" w:rsidRDefault="00614168">
                        <w:pPr>
                          <w:pStyle w:val="TableParagraph"/>
                          <w:spacing w:before="16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B10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104A90E3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4D132C60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34D4B031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5E78248F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(2,360+2,343)*2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421F7D35" w14:textId="77777777" w:rsidR="00660350" w:rsidRDefault="00614168">
                        <w:pPr>
                          <w:pStyle w:val="TableParagraph"/>
                          <w:spacing w:before="18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9.406</w:t>
                        </w:r>
                      </w:p>
                    </w:tc>
                  </w:tr>
                  <w:tr w:rsidR="00660350" w14:paraId="6B469719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739A3BB5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7EF190FA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B11,B12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1453BB5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46048374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0E1F9784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6D045920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((2,367+2,358)*2)*2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5ADC06FA" w14:textId="77777777" w:rsidR="00660350" w:rsidRDefault="00614168">
                        <w:pPr>
                          <w:pStyle w:val="TableParagraph"/>
                          <w:spacing w:before="17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18.900</w:t>
                        </w:r>
                      </w:p>
                    </w:tc>
                  </w:tr>
                  <w:tr w:rsidR="00660350" w14:paraId="42CB8D49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3633E2CA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7F903D90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B13-B20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5B96C9E0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58B777C5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15F80D7A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6829C0A2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((1,159+1,258)*2)*8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24CFF35A" w14:textId="77777777" w:rsidR="00660350" w:rsidRDefault="00614168">
                        <w:pPr>
                          <w:pStyle w:val="TableParagraph"/>
                          <w:spacing w:before="17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38.672</w:t>
                        </w:r>
                      </w:p>
                    </w:tc>
                  </w:tr>
                  <w:tr w:rsidR="00660350" w14:paraId="2F960893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117AA3A0" w14:textId="77777777" w:rsidR="00660350" w:rsidRDefault="00614168">
                        <w:pPr>
                          <w:pStyle w:val="TableParagraph"/>
                          <w:spacing w:before="31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28E3E98C" w14:textId="77777777" w:rsidR="00660350" w:rsidRDefault="00614168">
                        <w:pPr>
                          <w:pStyle w:val="TableParagraph"/>
                          <w:spacing w:before="17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B21-B24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4A837115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0B2D057B" w14:textId="77777777">
                    <w:trPr>
                      <w:trHeight w:val="199"/>
                    </w:trPr>
                    <w:tc>
                      <w:tcPr>
                        <w:tcW w:w="984" w:type="dxa"/>
                      </w:tcPr>
                      <w:p w14:paraId="29D3AFFE" w14:textId="77777777" w:rsidR="00660350" w:rsidRDefault="00614168">
                        <w:pPr>
                          <w:pStyle w:val="TableParagraph"/>
                          <w:spacing w:before="3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39136CC7" w14:textId="77777777" w:rsidR="00660350" w:rsidRDefault="00614168">
                        <w:pPr>
                          <w:pStyle w:val="TableParagraph"/>
                          <w:spacing w:before="18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((1,160+1,738)*2)*4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3940EF67" w14:textId="77777777" w:rsidR="00660350" w:rsidRDefault="00614168">
                        <w:pPr>
                          <w:pStyle w:val="TableParagraph"/>
                          <w:spacing w:before="18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23.184</w:t>
                        </w:r>
                      </w:p>
                    </w:tc>
                  </w:tr>
                  <w:tr w:rsidR="00660350" w14:paraId="60C72E67" w14:textId="77777777">
                    <w:trPr>
                      <w:trHeight w:val="178"/>
                    </w:trPr>
                    <w:tc>
                      <w:tcPr>
                        <w:tcW w:w="984" w:type="dxa"/>
                      </w:tcPr>
                      <w:p w14:paraId="593808F6" w14:textId="77777777" w:rsidR="00660350" w:rsidRDefault="00614168">
                        <w:pPr>
                          <w:pStyle w:val="TableParagraph"/>
                          <w:spacing w:before="30" w:line="129" w:lineRule="exact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4021" w:type="dxa"/>
                      </w:tcPr>
                      <w:p w14:paraId="55BCB7EE" w14:textId="77777777" w:rsidR="00660350" w:rsidRDefault="00614168">
                        <w:pPr>
                          <w:pStyle w:val="TableParagraph"/>
                          <w:spacing w:before="17" w:line="141" w:lineRule="exact"/>
                          <w:ind w:left="76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B25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43E91B40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14:paraId="544C228C" w14:textId="77777777" w:rsidR="00660350" w:rsidRDefault="0066035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614168" w:rsidRPr="003933D7">
        <w:rPr>
          <w:color w:val="95979B"/>
          <w:position w:val="-6"/>
          <w:sz w:val="12"/>
        </w:rPr>
        <w:t>VV</w:t>
      </w:r>
      <w:r w:rsidR="00614168" w:rsidRPr="003933D7">
        <w:rPr>
          <w:rFonts w:ascii="Times New Roman" w:hAnsi="Times New Roman"/>
          <w:color w:val="95979B"/>
          <w:position w:val="-6"/>
          <w:sz w:val="12"/>
        </w:rPr>
        <w:tab/>
      </w:r>
      <w:r w:rsidR="00614168" w:rsidRPr="003933D7">
        <w:rPr>
          <w:color w:val="7B277C"/>
          <w:sz w:val="14"/>
        </w:rPr>
        <w:t>oprava nátěrů na stěně s vyměňovanými okenními prvky</w:t>
      </w:r>
      <w:r w:rsidR="00614168" w:rsidRPr="003933D7">
        <w:rPr>
          <w:color w:val="7B277C"/>
          <w:spacing w:val="34"/>
          <w:sz w:val="14"/>
        </w:rPr>
        <w:t xml:space="preserve"> </w:t>
      </w:r>
      <w:r w:rsidR="00614168" w:rsidRPr="003933D7">
        <w:rPr>
          <w:color w:val="7B277C"/>
          <w:sz w:val="14"/>
        </w:rPr>
        <w:t>do</w:t>
      </w:r>
    </w:p>
    <w:p w14:paraId="59F22B6A" w14:textId="77777777" w:rsidR="00660350" w:rsidRPr="003933D7" w:rsidRDefault="00660350">
      <w:pPr>
        <w:rPr>
          <w:sz w:val="14"/>
        </w:rPr>
        <w:sectPr w:rsidR="00660350" w:rsidRPr="003933D7">
          <w:pgSz w:w="11900" w:h="16840"/>
          <w:pgMar w:top="580" w:right="480" w:bottom="160" w:left="420" w:header="0" w:footer="0" w:gutter="0"/>
          <w:cols w:space="708"/>
        </w:sect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1110"/>
        <w:gridCol w:w="249"/>
        <w:gridCol w:w="3214"/>
        <w:gridCol w:w="811"/>
        <w:gridCol w:w="548"/>
        <w:gridCol w:w="6"/>
        <w:gridCol w:w="911"/>
        <w:gridCol w:w="172"/>
        <w:gridCol w:w="1321"/>
        <w:gridCol w:w="104"/>
        <w:gridCol w:w="1597"/>
        <w:gridCol w:w="12"/>
      </w:tblGrid>
      <w:tr w:rsidR="00660350" w:rsidRPr="003933D7" w14:paraId="30E082E6" w14:textId="77777777">
        <w:trPr>
          <w:trHeight w:val="514"/>
        </w:trPr>
        <w:tc>
          <w:tcPr>
            <w:tcW w:w="663" w:type="dxa"/>
            <w:gridSpan w:val="2"/>
            <w:tcBorders>
              <w:top w:val="single" w:sz="2" w:space="0" w:color="95979B"/>
              <w:left w:val="single" w:sz="2" w:space="0" w:color="95979B"/>
              <w:bottom w:val="single" w:sz="2" w:space="0" w:color="95979B"/>
            </w:tcBorders>
            <w:shd w:val="clear" w:color="auto" w:fill="D1D2D3"/>
          </w:tcPr>
          <w:p w14:paraId="3A78555A" w14:textId="77777777" w:rsidR="00660350" w:rsidRPr="003933D7" w:rsidRDefault="00614168">
            <w:pPr>
              <w:pStyle w:val="TableParagraph"/>
              <w:spacing w:before="154"/>
              <w:ind w:left="52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lastRenderedPageBreak/>
              <w:t>PČ Typ</w:t>
            </w:r>
          </w:p>
        </w:tc>
        <w:tc>
          <w:tcPr>
            <w:tcW w:w="1110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356F415A" w14:textId="77777777" w:rsidR="00660350" w:rsidRPr="003933D7" w:rsidRDefault="00614168">
            <w:pPr>
              <w:pStyle w:val="TableParagraph"/>
              <w:spacing w:before="154"/>
              <w:ind w:left="5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Kód</w:t>
            </w:r>
          </w:p>
        </w:tc>
        <w:tc>
          <w:tcPr>
            <w:tcW w:w="3463" w:type="dxa"/>
            <w:gridSpan w:val="2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082AE381" w14:textId="77777777" w:rsidR="00660350" w:rsidRPr="003933D7" w:rsidRDefault="00614168">
            <w:pPr>
              <w:pStyle w:val="TableParagraph"/>
              <w:spacing w:before="154"/>
              <w:ind w:left="20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Popis</w:t>
            </w:r>
          </w:p>
        </w:tc>
        <w:tc>
          <w:tcPr>
            <w:tcW w:w="1359" w:type="dxa"/>
            <w:gridSpan w:val="2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70667C1D" w14:textId="77777777" w:rsidR="00660350" w:rsidRPr="003933D7" w:rsidRDefault="00614168">
            <w:pPr>
              <w:pStyle w:val="TableParagraph"/>
              <w:spacing w:before="154"/>
              <w:ind w:right="15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MJ</w:t>
            </w:r>
          </w:p>
        </w:tc>
        <w:tc>
          <w:tcPr>
            <w:tcW w:w="1089" w:type="dxa"/>
            <w:gridSpan w:val="3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26B463D7" w14:textId="77777777" w:rsidR="00660350" w:rsidRPr="003933D7" w:rsidRDefault="00614168">
            <w:pPr>
              <w:pStyle w:val="TableParagraph"/>
              <w:spacing w:before="154"/>
              <w:ind w:left="152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Množství</w:t>
            </w:r>
          </w:p>
        </w:tc>
        <w:tc>
          <w:tcPr>
            <w:tcW w:w="1321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7166F9F5" w14:textId="77777777" w:rsidR="00660350" w:rsidRPr="003933D7" w:rsidRDefault="00614168">
            <w:pPr>
              <w:pStyle w:val="TableParagraph"/>
              <w:spacing w:before="154"/>
              <w:ind w:left="176"/>
              <w:rPr>
                <w:sz w:val="16"/>
              </w:rPr>
            </w:pPr>
            <w:proofErr w:type="spellStart"/>
            <w:r w:rsidRPr="003933D7">
              <w:rPr>
                <w:color w:val="211F1F"/>
                <w:sz w:val="16"/>
              </w:rPr>
              <w:t>J.cena</w:t>
            </w:r>
            <w:proofErr w:type="spellEnd"/>
            <w:r w:rsidRPr="003933D7">
              <w:rPr>
                <w:color w:val="211F1F"/>
                <w:sz w:val="16"/>
              </w:rPr>
              <w:t xml:space="preserve"> [CZK]</w:t>
            </w:r>
          </w:p>
        </w:tc>
        <w:tc>
          <w:tcPr>
            <w:tcW w:w="1713" w:type="dxa"/>
            <w:gridSpan w:val="3"/>
            <w:tcBorders>
              <w:top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D1D2D3"/>
          </w:tcPr>
          <w:p w14:paraId="16901774" w14:textId="77777777" w:rsidR="00660350" w:rsidRPr="003933D7" w:rsidRDefault="00614168">
            <w:pPr>
              <w:pStyle w:val="TableParagraph"/>
              <w:spacing w:before="154"/>
              <w:ind w:left="220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Cena celkem [CZK]</w:t>
            </w:r>
          </w:p>
        </w:tc>
      </w:tr>
      <w:tr w:rsidR="00660350" w:rsidRPr="003933D7" w14:paraId="73C537BB" w14:textId="77777777">
        <w:trPr>
          <w:trHeight w:val="197"/>
        </w:trPr>
        <w:tc>
          <w:tcPr>
            <w:tcW w:w="663" w:type="dxa"/>
            <w:gridSpan w:val="2"/>
            <w:tcBorders>
              <w:top w:val="single" w:sz="2" w:space="0" w:color="95979B"/>
            </w:tcBorders>
          </w:tcPr>
          <w:p w14:paraId="300A8F84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  <w:tcBorders>
              <w:top w:val="single" w:sz="2" w:space="0" w:color="95979B"/>
            </w:tcBorders>
          </w:tcPr>
          <w:p w14:paraId="20308C4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  <w:tcBorders>
              <w:top w:val="single" w:sz="2" w:space="0" w:color="95979B"/>
            </w:tcBorders>
          </w:tcPr>
          <w:p w14:paraId="0181502A" w14:textId="77777777" w:rsidR="00660350" w:rsidRPr="003933D7" w:rsidRDefault="00614168">
            <w:pPr>
              <w:pStyle w:val="TableParagraph"/>
              <w:spacing w:before="7"/>
              <w:ind w:left="27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(5,530+2,945)*2</w:t>
            </w:r>
          </w:p>
        </w:tc>
        <w:tc>
          <w:tcPr>
            <w:tcW w:w="1359" w:type="dxa"/>
            <w:gridSpan w:val="2"/>
            <w:tcBorders>
              <w:top w:val="single" w:sz="2" w:space="0" w:color="95979B"/>
            </w:tcBorders>
          </w:tcPr>
          <w:p w14:paraId="58ED17B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  <w:tcBorders>
              <w:top w:val="single" w:sz="2" w:space="0" w:color="95979B"/>
            </w:tcBorders>
          </w:tcPr>
          <w:p w14:paraId="1AB40474" w14:textId="77777777" w:rsidR="00660350" w:rsidRPr="003933D7" w:rsidRDefault="00614168">
            <w:pPr>
              <w:pStyle w:val="TableParagraph"/>
              <w:spacing w:before="7"/>
              <w:ind w:right="17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16.950</w:t>
            </w:r>
          </w:p>
        </w:tc>
        <w:tc>
          <w:tcPr>
            <w:tcW w:w="1321" w:type="dxa"/>
            <w:tcBorders>
              <w:top w:val="single" w:sz="2" w:space="0" w:color="95979B"/>
            </w:tcBorders>
          </w:tcPr>
          <w:p w14:paraId="071B98D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  <w:tcBorders>
              <w:top w:val="single" w:sz="2" w:space="0" w:color="95979B"/>
            </w:tcBorders>
          </w:tcPr>
          <w:p w14:paraId="48C2C9D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B9264F3" w14:textId="77777777">
        <w:trPr>
          <w:trHeight w:val="199"/>
        </w:trPr>
        <w:tc>
          <w:tcPr>
            <w:tcW w:w="663" w:type="dxa"/>
            <w:gridSpan w:val="2"/>
          </w:tcPr>
          <w:p w14:paraId="6FF7F4D8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167902A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3B68523B" w14:textId="77777777" w:rsidR="00660350" w:rsidRPr="003933D7" w:rsidRDefault="00614168">
            <w:pPr>
              <w:pStyle w:val="TableParagraph"/>
              <w:spacing w:before="8"/>
              <w:ind w:left="278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</w:t>
            </w:r>
          </w:p>
        </w:tc>
        <w:tc>
          <w:tcPr>
            <w:tcW w:w="1359" w:type="dxa"/>
            <w:gridSpan w:val="2"/>
          </w:tcPr>
          <w:p w14:paraId="2C2781C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02AB12D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 w14:paraId="77FF015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0CE2959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E1EF35A" w14:textId="77777777">
        <w:trPr>
          <w:trHeight w:val="199"/>
        </w:trPr>
        <w:tc>
          <w:tcPr>
            <w:tcW w:w="663" w:type="dxa"/>
            <w:gridSpan w:val="2"/>
          </w:tcPr>
          <w:p w14:paraId="6A37B1F7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75B33BF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780FD6B4" w14:textId="77777777" w:rsidR="00660350" w:rsidRPr="003933D7" w:rsidRDefault="00614168">
            <w:pPr>
              <w:pStyle w:val="TableParagraph"/>
              <w:spacing w:before="8"/>
              <w:ind w:left="27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(1,216+2,92)*2</w:t>
            </w:r>
          </w:p>
        </w:tc>
        <w:tc>
          <w:tcPr>
            <w:tcW w:w="1359" w:type="dxa"/>
            <w:gridSpan w:val="2"/>
          </w:tcPr>
          <w:p w14:paraId="12ACBA4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07738F50" w14:textId="77777777" w:rsidR="00660350" w:rsidRPr="003933D7" w:rsidRDefault="00614168">
            <w:pPr>
              <w:pStyle w:val="TableParagraph"/>
              <w:spacing w:before="8"/>
              <w:ind w:right="17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8.272</w:t>
            </w:r>
          </w:p>
        </w:tc>
        <w:tc>
          <w:tcPr>
            <w:tcW w:w="1321" w:type="dxa"/>
          </w:tcPr>
          <w:p w14:paraId="774DAF2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7A4542C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D2AD31C" w14:textId="77777777">
        <w:trPr>
          <w:trHeight w:val="198"/>
        </w:trPr>
        <w:tc>
          <w:tcPr>
            <w:tcW w:w="663" w:type="dxa"/>
            <w:gridSpan w:val="2"/>
          </w:tcPr>
          <w:p w14:paraId="146AACAC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5B6F085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4D9EF05B" w14:textId="77777777" w:rsidR="00660350" w:rsidRPr="003933D7" w:rsidRDefault="00614168">
            <w:pPr>
              <w:pStyle w:val="TableParagraph"/>
              <w:spacing w:before="9"/>
              <w:ind w:left="278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C2</w:t>
            </w:r>
          </w:p>
        </w:tc>
        <w:tc>
          <w:tcPr>
            <w:tcW w:w="1359" w:type="dxa"/>
            <w:gridSpan w:val="2"/>
          </w:tcPr>
          <w:p w14:paraId="6577A03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394AFB1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 w14:paraId="0C8F33F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6CC859D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F82BD18" w14:textId="77777777">
        <w:trPr>
          <w:trHeight w:val="198"/>
        </w:trPr>
        <w:tc>
          <w:tcPr>
            <w:tcW w:w="663" w:type="dxa"/>
            <w:gridSpan w:val="2"/>
          </w:tcPr>
          <w:p w14:paraId="4EF1C2E5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2BCEB05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3350020D" w14:textId="77777777" w:rsidR="00660350" w:rsidRPr="003933D7" w:rsidRDefault="00614168">
            <w:pPr>
              <w:pStyle w:val="TableParagraph"/>
              <w:spacing w:before="7"/>
              <w:ind w:left="27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(1,177+2,976)*2</w:t>
            </w:r>
          </w:p>
        </w:tc>
        <w:tc>
          <w:tcPr>
            <w:tcW w:w="1359" w:type="dxa"/>
            <w:gridSpan w:val="2"/>
          </w:tcPr>
          <w:p w14:paraId="1F6B7DA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79C0035F" w14:textId="77777777" w:rsidR="00660350" w:rsidRPr="003933D7" w:rsidRDefault="00614168">
            <w:pPr>
              <w:pStyle w:val="TableParagraph"/>
              <w:spacing w:before="7"/>
              <w:ind w:right="17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8.306</w:t>
            </w:r>
          </w:p>
        </w:tc>
        <w:tc>
          <w:tcPr>
            <w:tcW w:w="1321" w:type="dxa"/>
          </w:tcPr>
          <w:p w14:paraId="564E4AF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149E147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F224120" w14:textId="77777777">
        <w:trPr>
          <w:trHeight w:val="199"/>
        </w:trPr>
        <w:tc>
          <w:tcPr>
            <w:tcW w:w="663" w:type="dxa"/>
            <w:gridSpan w:val="2"/>
          </w:tcPr>
          <w:p w14:paraId="259D023C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136B7A5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1D40F41C" w14:textId="77777777" w:rsidR="00660350" w:rsidRPr="003933D7" w:rsidRDefault="00614168">
            <w:pPr>
              <w:pStyle w:val="TableParagraph"/>
              <w:spacing w:before="9"/>
              <w:ind w:left="278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C3</w:t>
            </w:r>
          </w:p>
        </w:tc>
        <w:tc>
          <w:tcPr>
            <w:tcW w:w="1359" w:type="dxa"/>
            <w:gridSpan w:val="2"/>
          </w:tcPr>
          <w:p w14:paraId="5FE198D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6CB1FCB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 w14:paraId="0339260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4274350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F696FED" w14:textId="77777777">
        <w:trPr>
          <w:trHeight w:val="199"/>
        </w:trPr>
        <w:tc>
          <w:tcPr>
            <w:tcW w:w="663" w:type="dxa"/>
            <w:gridSpan w:val="2"/>
          </w:tcPr>
          <w:p w14:paraId="602970B1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30D5311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7DC9CDD8" w14:textId="77777777" w:rsidR="00660350" w:rsidRPr="003933D7" w:rsidRDefault="00614168">
            <w:pPr>
              <w:pStyle w:val="TableParagraph"/>
              <w:spacing w:before="8"/>
              <w:ind w:left="27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(1,198+2,976)*2</w:t>
            </w:r>
          </w:p>
        </w:tc>
        <w:tc>
          <w:tcPr>
            <w:tcW w:w="1359" w:type="dxa"/>
            <w:gridSpan w:val="2"/>
          </w:tcPr>
          <w:p w14:paraId="41EACD0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67C88598" w14:textId="77777777" w:rsidR="00660350" w:rsidRPr="003933D7" w:rsidRDefault="00614168">
            <w:pPr>
              <w:pStyle w:val="TableParagraph"/>
              <w:spacing w:before="8"/>
              <w:ind w:right="17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8.348</w:t>
            </w:r>
          </w:p>
        </w:tc>
        <w:tc>
          <w:tcPr>
            <w:tcW w:w="1321" w:type="dxa"/>
          </w:tcPr>
          <w:p w14:paraId="12BA025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04F7BF1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EB2E2BA" w14:textId="77777777">
        <w:trPr>
          <w:trHeight w:val="199"/>
        </w:trPr>
        <w:tc>
          <w:tcPr>
            <w:tcW w:w="663" w:type="dxa"/>
            <w:gridSpan w:val="2"/>
          </w:tcPr>
          <w:p w14:paraId="7AF7A9E4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0A3D850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7524C796" w14:textId="77777777" w:rsidR="00660350" w:rsidRPr="003933D7" w:rsidRDefault="00614168">
            <w:pPr>
              <w:pStyle w:val="TableParagraph"/>
              <w:spacing w:before="8"/>
              <w:ind w:left="278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C4</w:t>
            </w:r>
          </w:p>
        </w:tc>
        <w:tc>
          <w:tcPr>
            <w:tcW w:w="1359" w:type="dxa"/>
            <w:gridSpan w:val="2"/>
          </w:tcPr>
          <w:p w14:paraId="1F09BD3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53AD3E1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 w14:paraId="383431B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456494F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A439F5B" w14:textId="77777777">
        <w:trPr>
          <w:trHeight w:val="199"/>
        </w:trPr>
        <w:tc>
          <w:tcPr>
            <w:tcW w:w="663" w:type="dxa"/>
            <w:gridSpan w:val="2"/>
          </w:tcPr>
          <w:p w14:paraId="6FB0D91A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6E85AAF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18FD7F29" w14:textId="77777777" w:rsidR="00660350" w:rsidRPr="003933D7" w:rsidRDefault="00614168">
            <w:pPr>
              <w:pStyle w:val="TableParagraph"/>
              <w:spacing w:before="9"/>
              <w:ind w:left="27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(2,362+2,972)*2</w:t>
            </w:r>
          </w:p>
        </w:tc>
        <w:tc>
          <w:tcPr>
            <w:tcW w:w="1359" w:type="dxa"/>
            <w:gridSpan w:val="2"/>
          </w:tcPr>
          <w:p w14:paraId="5003F3E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42AFCA1E" w14:textId="77777777" w:rsidR="00660350" w:rsidRPr="003933D7" w:rsidRDefault="00614168">
            <w:pPr>
              <w:pStyle w:val="TableParagraph"/>
              <w:spacing w:before="9"/>
              <w:ind w:right="17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10.668</w:t>
            </w:r>
          </w:p>
        </w:tc>
        <w:tc>
          <w:tcPr>
            <w:tcW w:w="1321" w:type="dxa"/>
          </w:tcPr>
          <w:p w14:paraId="6CE9B06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5C21082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1B77D8E" w14:textId="77777777">
        <w:trPr>
          <w:trHeight w:val="199"/>
        </w:trPr>
        <w:tc>
          <w:tcPr>
            <w:tcW w:w="663" w:type="dxa"/>
            <w:gridSpan w:val="2"/>
          </w:tcPr>
          <w:p w14:paraId="0F454D50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70B3B53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393C50A1" w14:textId="77777777" w:rsidR="00660350" w:rsidRPr="003933D7" w:rsidRDefault="00614168">
            <w:pPr>
              <w:pStyle w:val="TableParagraph"/>
              <w:spacing w:before="8"/>
              <w:ind w:left="278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C5</w:t>
            </w:r>
          </w:p>
        </w:tc>
        <w:tc>
          <w:tcPr>
            <w:tcW w:w="1359" w:type="dxa"/>
            <w:gridSpan w:val="2"/>
          </w:tcPr>
          <w:p w14:paraId="59EE135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1D67FAA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 w14:paraId="39084FB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0EE6A79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088A73F" w14:textId="77777777">
        <w:trPr>
          <w:trHeight w:val="199"/>
        </w:trPr>
        <w:tc>
          <w:tcPr>
            <w:tcW w:w="663" w:type="dxa"/>
            <w:gridSpan w:val="2"/>
          </w:tcPr>
          <w:p w14:paraId="3758918B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5BD45CF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7D000111" w14:textId="77777777" w:rsidR="00660350" w:rsidRPr="003933D7" w:rsidRDefault="00614168">
            <w:pPr>
              <w:pStyle w:val="TableParagraph"/>
              <w:spacing w:before="8"/>
              <w:ind w:left="27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(2,374+3,018)*2</w:t>
            </w:r>
          </w:p>
        </w:tc>
        <w:tc>
          <w:tcPr>
            <w:tcW w:w="1359" w:type="dxa"/>
            <w:gridSpan w:val="2"/>
          </w:tcPr>
          <w:p w14:paraId="0435DAF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211F18D1" w14:textId="77777777" w:rsidR="00660350" w:rsidRPr="003933D7" w:rsidRDefault="00614168">
            <w:pPr>
              <w:pStyle w:val="TableParagraph"/>
              <w:spacing w:before="8"/>
              <w:ind w:right="17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10.784</w:t>
            </w:r>
          </w:p>
        </w:tc>
        <w:tc>
          <w:tcPr>
            <w:tcW w:w="1321" w:type="dxa"/>
          </w:tcPr>
          <w:p w14:paraId="4107DBE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658BD57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8A9AA79" w14:textId="77777777">
        <w:trPr>
          <w:trHeight w:val="199"/>
        </w:trPr>
        <w:tc>
          <w:tcPr>
            <w:tcW w:w="663" w:type="dxa"/>
            <w:gridSpan w:val="2"/>
          </w:tcPr>
          <w:p w14:paraId="5584E92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66F0C7F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3E345048" w14:textId="77777777" w:rsidR="00660350" w:rsidRPr="003933D7" w:rsidRDefault="00614168">
            <w:pPr>
              <w:pStyle w:val="TableParagraph"/>
              <w:spacing w:before="9"/>
              <w:ind w:left="278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C6</w:t>
            </w:r>
          </w:p>
        </w:tc>
        <w:tc>
          <w:tcPr>
            <w:tcW w:w="1359" w:type="dxa"/>
            <w:gridSpan w:val="2"/>
          </w:tcPr>
          <w:p w14:paraId="77F8B62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1B716B9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 w14:paraId="693821F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297CED5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296B14B" w14:textId="77777777">
        <w:trPr>
          <w:trHeight w:val="199"/>
        </w:trPr>
        <w:tc>
          <w:tcPr>
            <w:tcW w:w="663" w:type="dxa"/>
            <w:gridSpan w:val="2"/>
          </w:tcPr>
          <w:p w14:paraId="5FFDC091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24D1680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108F7C01" w14:textId="77777777" w:rsidR="00660350" w:rsidRPr="003933D7" w:rsidRDefault="00614168">
            <w:pPr>
              <w:pStyle w:val="TableParagraph"/>
              <w:spacing w:before="8"/>
              <w:ind w:left="27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(2,362+2,972)*2</w:t>
            </w:r>
          </w:p>
        </w:tc>
        <w:tc>
          <w:tcPr>
            <w:tcW w:w="1359" w:type="dxa"/>
            <w:gridSpan w:val="2"/>
          </w:tcPr>
          <w:p w14:paraId="6B94E81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4A9876E6" w14:textId="77777777" w:rsidR="00660350" w:rsidRPr="003933D7" w:rsidRDefault="00614168">
            <w:pPr>
              <w:pStyle w:val="TableParagraph"/>
              <w:spacing w:before="8"/>
              <w:ind w:right="17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10.668</w:t>
            </w:r>
          </w:p>
        </w:tc>
        <w:tc>
          <w:tcPr>
            <w:tcW w:w="1321" w:type="dxa"/>
          </w:tcPr>
          <w:p w14:paraId="5616266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2ACC16E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1A2C166" w14:textId="77777777">
        <w:trPr>
          <w:trHeight w:val="199"/>
        </w:trPr>
        <w:tc>
          <w:tcPr>
            <w:tcW w:w="663" w:type="dxa"/>
            <w:gridSpan w:val="2"/>
          </w:tcPr>
          <w:p w14:paraId="1A1C783E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513DAEE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466AA4BC" w14:textId="77777777" w:rsidR="00660350" w:rsidRPr="003933D7" w:rsidRDefault="00614168">
            <w:pPr>
              <w:pStyle w:val="TableParagraph"/>
              <w:spacing w:before="9"/>
              <w:ind w:left="278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C7</w:t>
            </w:r>
          </w:p>
        </w:tc>
        <w:tc>
          <w:tcPr>
            <w:tcW w:w="1359" w:type="dxa"/>
            <w:gridSpan w:val="2"/>
          </w:tcPr>
          <w:p w14:paraId="043EA69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72892CE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 w14:paraId="138D133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2626980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AFF94F4" w14:textId="77777777">
        <w:trPr>
          <w:trHeight w:val="198"/>
        </w:trPr>
        <w:tc>
          <w:tcPr>
            <w:tcW w:w="663" w:type="dxa"/>
            <w:gridSpan w:val="2"/>
          </w:tcPr>
          <w:p w14:paraId="4BE227C4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3E1C6F8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63EE97E1" w14:textId="77777777" w:rsidR="00660350" w:rsidRPr="003933D7" w:rsidRDefault="00614168">
            <w:pPr>
              <w:pStyle w:val="TableParagraph"/>
              <w:spacing w:before="8"/>
              <w:ind w:left="27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(2,374+3,018)*2</w:t>
            </w:r>
          </w:p>
        </w:tc>
        <w:tc>
          <w:tcPr>
            <w:tcW w:w="1359" w:type="dxa"/>
            <w:gridSpan w:val="2"/>
          </w:tcPr>
          <w:p w14:paraId="534581C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2C90B6D7" w14:textId="77777777" w:rsidR="00660350" w:rsidRPr="003933D7" w:rsidRDefault="00614168">
            <w:pPr>
              <w:pStyle w:val="TableParagraph"/>
              <w:spacing w:before="8"/>
              <w:ind w:right="17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10.784</w:t>
            </w:r>
          </w:p>
        </w:tc>
        <w:tc>
          <w:tcPr>
            <w:tcW w:w="1321" w:type="dxa"/>
          </w:tcPr>
          <w:p w14:paraId="46C3202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46B4A3E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DD8B8B1" w14:textId="77777777">
        <w:trPr>
          <w:trHeight w:val="198"/>
        </w:trPr>
        <w:tc>
          <w:tcPr>
            <w:tcW w:w="663" w:type="dxa"/>
            <w:gridSpan w:val="2"/>
          </w:tcPr>
          <w:p w14:paraId="5A02208B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1EA74E6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1377EACA" w14:textId="77777777" w:rsidR="00660350" w:rsidRPr="003933D7" w:rsidRDefault="00614168">
            <w:pPr>
              <w:pStyle w:val="TableParagraph"/>
              <w:spacing w:before="7"/>
              <w:ind w:left="278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C8</w:t>
            </w:r>
          </w:p>
        </w:tc>
        <w:tc>
          <w:tcPr>
            <w:tcW w:w="1359" w:type="dxa"/>
            <w:gridSpan w:val="2"/>
          </w:tcPr>
          <w:p w14:paraId="7A76F64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40D3437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 w14:paraId="03D0B45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78A3C56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3033F6D" w14:textId="77777777">
        <w:trPr>
          <w:trHeight w:val="199"/>
        </w:trPr>
        <w:tc>
          <w:tcPr>
            <w:tcW w:w="663" w:type="dxa"/>
            <w:gridSpan w:val="2"/>
          </w:tcPr>
          <w:p w14:paraId="3E3221A9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2442358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1B0D1DF1" w14:textId="77777777" w:rsidR="00660350" w:rsidRPr="003933D7" w:rsidRDefault="00614168">
            <w:pPr>
              <w:pStyle w:val="TableParagraph"/>
              <w:spacing w:before="9"/>
              <w:ind w:left="27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(2,376+2,409)*2</w:t>
            </w:r>
          </w:p>
        </w:tc>
        <w:tc>
          <w:tcPr>
            <w:tcW w:w="1359" w:type="dxa"/>
            <w:gridSpan w:val="2"/>
          </w:tcPr>
          <w:p w14:paraId="6142777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4DEE3D64" w14:textId="77777777" w:rsidR="00660350" w:rsidRPr="003933D7" w:rsidRDefault="00614168">
            <w:pPr>
              <w:pStyle w:val="TableParagraph"/>
              <w:spacing w:before="9"/>
              <w:ind w:right="17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9.570</w:t>
            </w:r>
          </w:p>
        </w:tc>
        <w:tc>
          <w:tcPr>
            <w:tcW w:w="1321" w:type="dxa"/>
          </w:tcPr>
          <w:p w14:paraId="47B5F66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2ABA956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B8F16C1" w14:textId="77777777">
        <w:trPr>
          <w:trHeight w:val="199"/>
        </w:trPr>
        <w:tc>
          <w:tcPr>
            <w:tcW w:w="663" w:type="dxa"/>
            <w:gridSpan w:val="2"/>
          </w:tcPr>
          <w:p w14:paraId="3EA527B7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60F17FA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2BBA2FC3" w14:textId="77777777" w:rsidR="00660350" w:rsidRPr="003933D7" w:rsidRDefault="00614168">
            <w:pPr>
              <w:pStyle w:val="TableParagraph"/>
              <w:spacing w:before="8"/>
              <w:ind w:left="278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C9</w:t>
            </w:r>
          </w:p>
        </w:tc>
        <w:tc>
          <w:tcPr>
            <w:tcW w:w="1359" w:type="dxa"/>
            <w:gridSpan w:val="2"/>
          </w:tcPr>
          <w:p w14:paraId="20C7116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0FF258E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 w14:paraId="5F4A801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4822010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C66829F" w14:textId="77777777">
        <w:trPr>
          <w:trHeight w:val="199"/>
        </w:trPr>
        <w:tc>
          <w:tcPr>
            <w:tcW w:w="663" w:type="dxa"/>
            <w:gridSpan w:val="2"/>
          </w:tcPr>
          <w:p w14:paraId="1B68CB7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1E51AC6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3E4EE885" w14:textId="77777777" w:rsidR="00660350" w:rsidRPr="003933D7" w:rsidRDefault="00614168">
            <w:pPr>
              <w:pStyle w:val="TableParagraph"/>
              <w:spacing w:before="9"/>
              <w:ind w:left="27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(2,366+2,418)*2</w:t>
            </w:r>
          </w:p>
        </w:tc>
        <w:tc>
          <w:tcPr>
            <w:tcW w:w="1359" w:type="dxa"/>
            <w:gridSpan w:val="2"/>
          </w:tcPr>
          <w:p w14:paraId="743B03A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170795CE" w14:textId="77777777" w:rsidR="00660350" w:rsidRPr="003933D7" w:rsidRDefault="00614168">
            <w:pPr>
              <w:pStyle w:val="TableParagraph"/>
              <w:spacing w:before="9"/>
              <w:ind w:right="17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9.568</w:t>
            </w:r>
          </w:p>
        </w:tc>
        <w:tc>
          <w:tcPr>
            <w:tcW w:w="1321" w:type="dxa"/>
          </w:tcPr>
          <w:p w14:paraId="190AB09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4A265A6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E83426D" w14:textId="77777777">
        <w:trPr>
          <w:trHeight w:val="199"/>
        </w:trPr>
        <w:tc>
          <w:tcPr>
            <w:tcW w:w="663" w:type="dxa"/>
            <w:gridSpan w:val="2"/>
          </w:tcPr>
          <w:p w14:paraId="43ADF4DD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039799B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69F14D6F" w14:textId="77777777" w:rsidR="00660350" w:rsidRPr="003933D7" w:rsidRDefault="00614168">
            <w:pPr>
              <w:pStyle w:val="TableParagraph"/>
              <w:spacing w:before="8"/>
              <w:ind w:left="278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C10</w:t>
            </w:r>
          </w:p>
        </w:tc>
        <w:tc>
          <w:tcPr>
            <w:tcW w:w="1359" w:type="dxa"/>
            <w:gridSpan w:val="2"/>
          </w:tcPr>
          <w:p w14:paraId="6934857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1EF241B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 w14:paraId="4ED0B90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3856A1A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36CD2DB" w14:textId="77777777">
        <w:trPr>
          <w:trHeight w:val="199"/>
        </w:trPr>
        <w:tc>
          <w:tcPr>
            <w:tcW w:w="663" w:type="dxa"/>
            <w:gridSpan w:val="2"/>
          </w:tcPr>
          <w:p w14:paraId="3C983E7E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37A23B0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65BF0116" w14:textId="77777777" w:rsidR="00660350" w:rsidRPr="003933D7" w:rsidRDefault="00614168">
            <w:pPr>
              <w:pStyle w:val="TableParagraph"/>
              <w:spacing w:before="8"/>
              <w:ind w:left="27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(2,361+2,398)*2</w:t>
            </w:r>
          </w:p>
        </w:tc>
        <w:tc>
          <w:tcPr>
            <w:tcW w:w="1359" w:type="dxa"/>
            <w:gridSpan w:val="2"/>
          </w:tcPr>
          <w:p w14:paraId="6B9993C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7DC699D2" w14:textId="77777777" w:rsidR="00660350" w:rsidRPr="003933D7" w:rsidRDefault="00614168">
            <w:pPr>
              <w:pStyle w:val="TableParagraph"/>
              <w:spacing w:before="8"/>
              <w:ind w:right="17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9.518</w:t>
            </w:r>
          </w:p>
        </w:tc>
        <w:tc>
          <w:tcPr>
            <w:tcW w:w="1321" w:type="dxa"/>
          </w:tcPr>
          <w:p w14:paraId="4708026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1950FFA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2BBC515" w14:textId="77777777">
        <w:trPr>
          <w:trHeight w:val="199"/>
        </w:trPr>
        <w:tc>
          <w:tcPr>
            <w:tcW w:w="663" w:type="dxa"/>
            <w:gridSpan w:val="2"/>
          </w:tcPr>
          <w:p w14:paraId="10E1FAF2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4864D22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5EDF23DE" w14:textId="77777777" w:rsidR="00660350" w:rsidRPr="003933D7" w:rsidRDefault="00614168">
            <w:pPr>
              <w:pStyle w:val="TableParagraph"/>
              <w:spacing w:before="9"/>
              <w:ind w:left="278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C11</w:t>
            </w:r>
          </w:p>
        </w:tc>
        <w:tc>
          <w:tcPr>
            <w:tcW w:w="1359" w:type="dxa"/>
            <w:gridSpan w:val="2"/>
          </w:tcPr>
          <w:p w14:paraId="316FE59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2CC7F24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 w14:paraId="0DA6638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43446AA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46A72F1" w14:textId="77777777">
        <w:trPr>
          <w:trHeight w:val="199"/>
        </w:trPr>
        <w:tc>
          <w:tcPr>
            <w:tcW w:w="663" w:type="dxa"/>
            <w:gridSpan w:val="2"/>
          </w:tcPr>
          <w:p w14:paraId="6884969C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4192D2A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38A87E21" w14:textId="77777777" w:rsidR="00660350" w:rsidRPr="003933D7" w:rsidRDefault="00614168">
            <w:pPr>
              <w:pStyle w:val="TableParagraph"/>
              <w:spacing w:before="8"/>
              <w:ind w:left="27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(2,361+2,375)*2</w:t>
            </w:r>
          </w:p>
        </w:tc>
        <w:tc>
          <w:tcPr>
            <w:tcW w:w="1359" w:type="dxa"/>
            <w:gridSpan w:val="2"/>
          </w:tcPr>
          <w:p w14:paraId="32FB7E9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753384EC" w14:textId="77777777" w:rsidR="00660350" w:rsidRPr="003933D7" w:rsidRDefault="00614168">
            <w:pPr>
              <w:pStyle w:val="TableParagraph"/>
              <w:spacing w:before="8"/>
              <w:ind w:right="17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9.472</w:t>
            </w:r>
          </w:p>
        </w:tc>
        <w:tc>
          <w:tcPr>
            <w:tcW w:w="1321" w:type="dxa"/>
          </w:tcPr>
          <w:p w14:paraId="547F426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312430A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39DBE00" w14:textId="77777777">
        <w:trPr>
          <w:trHeight w:val="199"/>
        </w:trPr>
        <w:tc>
          <w:tcPr>
            <w:tcW w:w="663" w:type="dxa"/>
            <w:gridSpan w:val="2"/>
          </w:tcPr>
          <w:p w14:paraId="12C87B51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302F9E4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2DD6F68F" w14:textId="77777777" w:rsidR="00660350" w:rsidRPr="003933D7" w:rsidRDefault="00614168">
            <w:pPr>
              <w:pStyle w:val="TableParagraph"/>
              <w:spacing w:before="8"/>
              <w:ind w:left="278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C12</w:t>
            </w:r>
          </w:p>
        </w:tc>
        <w:tc>
          <w:tcPr>
            <w:tcW w:w="1359" w:type="dxa"/>
            <w:gridSpan w:val="2"/>
          </w:tcPr>
          <w:p w14:paraId="2ABDA8B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48FE230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 w14:paraId="5891FC3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7385807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2085BAC" w14:textId="77777777">
        <w:trPr>
          <w:trHeight w:val="198"/>
        </w:trPr>
        <w:tc>
          <w:tcPr>
            <w:tcW w:w="663" w:type="dxa"/>
            <w:gridSpan w:val="2"/>
          </w:tcPr>
          <w:p w14:paraId="358EFA84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492D5EB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6C9848C2" w14:textId="77777777" w:rsidR="00660350" w:rsidRPr="003933D7" w:rsidRDefault="00614168">
            <w:pPr>
              <w:pStyle w:val="TableParagraph"/>
              <w:spacing w:before="9"/>
              <w:ind w:left="27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(2,372+1,225)*2</w:t>
            </w:r>
          </w:p>
        </w:tc>
        <w:tc>
          <w:tcPr>
            <w:tcW w:w="1359" w:type="dxa"/>
            <w:gridSpan w:val="2"/>
          </w:tcPr>
          <w:p w14:paraId="292C1AF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1C140D97" w14:textId="77777777" w:rsidR="00660350" w:rsidRPr="003933D7" w:rsidRDefault="00614168">
            <w:pPr>
              <w:pStyle w:val="TableParagraph"/>
              <w:spacing w:before="9"/>
              <w:ind w:right="17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7.194</w:t>
            </w:r>
          </w:p>
        </w:tc>
        <w:tc>
          <w:tcPr>
            <w:tcW w:w="1321" w:type="dxa"/>
          </w:tcPr>
          <w:p w14:paraId="485A1DB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4433CB3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A9F960C" w14:textId="77777777">
        <w:trPr>
          <w:trHeight w:val="198"/>
        </w:trPr>
        <w:tc>
          <w:tcPr>
            <w:tcW w:w="663" w:type="dxa"/>
            <w:gridSpan w:val="2"/>
          </w:tcPr>
          <w:p w14:paraId="65B182AA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65EEA1E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0EC5F536" w14:textId="77777777" w:rsidR="00660350" w:rsidRPr="003933D7" w:rsidRDefault="00614168">
            <w:pPr>
              <w:pStyle w:val="TableParagraph"/>
              <w:spacing w:before="7"/>
              <w:ind w:left="278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C13</w:t>
            </w:r>
          </w:p>
        </w:tc>
        <w:tc>
          <w:tcPr>
            <w:tcW w:w="1359" w:type="dxa"/>
            <w:gridSpan w:val="2"/>
          </w:tcPr>
          <w:p w14:paraId="5B5CC75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11596E8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 w14:paraId="2EF2749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26703B4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271DB32" w14:textId="77777777">
        <w:trPr>
          <w:trHeight w:val="199"/>
        </w:trPr>
        <w:tc>
          <w:tcPr>
            <w:tcW w:w="663" w:type="dxa"/>
            <w:gridSpan w:val="2"/>
          </w:tcPr>
          <w:p w14:paraId="174C101F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5C132CD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66ACC538" w14:textId="77777777" w:rsidR="00660350" w:rsidRPr="003933D7" w:rsidRDefault="00614168">
            <w:pPr>
              <w:pStyle w:val="TableParagraph"/>
              <w:spacing w:before="9"/>
              <w:ind w:left="27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(2,372+1,253)*2</w:t>
            </w:r>
          </w:p>
        </w:tc>
        <w:tc>
          <w:tcPr>
            <w:tcW w:w="1359" w:type="dxa"/>
            <w:gridSpan w:val="2"/>
          </w:tcPr>
          <w:p w14:paraId="0D16D24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3F8CEA72" w14:textId="77777777" w:rsidR="00660350" w:rsidRPr="003933D7" w:rsidRDefault="00614168">
            <w:pPr>
              <w:pStyle w:val="TableParagraph"/>
              <w:spacing w:before="9"/>
              <w:ind w:right="17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7.250</w:t>
            </w:r>
          </w:p>
        </w:tc>
        <w:tc>
          <w:tcPr>
            <w:tcW w:w="1321" w:type="dxa"/>
          </w:tcPr>
          <w:p w14:paraId="1C0AE14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6871D7D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314A358" w14:textId="77777777">
        <w:trPr>
          <w:trHeight w:val="199"/>
        </w:trPr>
        <w:tc>
          <w:tcPr>
            <w:tcW w:w="663" w:type="dxa"/>
            <w:gridSpan w:val="2"/>
          </w:tcPr>
          <w:p w14:paraId="14F2FEAF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49213A3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1AC43EFB" w14:textId="77777777" w:rsidR="00660350" w:rsidRPr="003933D7" w:rsidRDefault="00614168">
            <w:pPr>
              <w:pStyle w:val="TableParagraph"/>
              <w:spacing w:before="8"/>
              <w:ind w:left="278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C14</w:t>
            </w:r>
          </w:p>
        </w:tc>
        <w:tc>
          <w:tcPr>
            <w:tcW w:w="1359" w:type="dxa"/>
            <w:gridSpan w:val="2"/>
          </w:tcPr>
          <w:p w14:paraId="75B0F09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200A765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 w14:paraId="4C69FAB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18C4DB1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F1A1C82" w14:textId="77777777">
        <w:trPr>
          <w:trHeight w:val="199"/>
        </w:trPr>
        <w:tc>
          <w:tcPr>
            <w:tcW w:w="663" w:type="dxa"/>
            <w:gridSpan w:val="2"/>
          </w:tcPr>
          <w:p w14:paraId="59CB3917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645A043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gridSpan w:val="2"/>
          </w:tcPr>
          <w:p w14:paraId="6C5FA7A9" w14:textId="77777777" w:rsidR="00660350" w:rsidRPr="003933D7" w:rsidRDefault="00614168">
            <w:pPr>
              <w:pStyle w:val="TableParagraph"/>
              <w:spacing w:before="8"/>
              <w:ind w:left="27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(1,957+3,245)*2</w:t>
            </w:r>
          </w:p>
        </w:tc>
        <w:tc>
          <w:tcPr>
            <w:tcW w:w="1359" w:type="dxa"/>
            <w:gridSpan w:val="2"/>
          </w:tcPr>
          <w:p w14:paraId="2CAFF2C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gridSpan w:val="3"/>
          </w:tcPr>
          <w:p w14:paraId="7500D9C2" w14:textId="77777777" w:rsidR="00660350" w:rsidRPr="003933D7" w:rsidRDefault="00614168">
            <w:pPr>
              <w:pStyle w:val="TableParagraph"/>
              <w:spacing w:before="8"/>
              <w:ind w:right="17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10.404</w:t>
            </w:r>
          </w:p>
        </w:tc>
        <w:tc>
          <w:tcPr>
            <w:tcW w:w="1321" w:type="dxa"/>
          </w:tcPr>
          <w:p w14:paraId="3CAEED2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3" w:type="dxa"/>
            <w:gridSpan w:val="3"/>
          </w:tcPr>
          <w:p w14:paraId="1DCCA67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53EDCA6" w14:textId="77777777">
        <w:trPr>
          <w:trHeight w:val="291"/>
        </w:trPr>
        <w:tc>
          <w:tcPr>
            <w:tcW w:w="663" w:type="dxa"/>
            <w:gridSpan w:val="2"/>
          </w:tcPr>
          <w:p w14:paraId="37C490CD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110" w:type="dxa"/>
          </w:tcPr>
          <w:p w14:paraId="0AF3DFB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3" w:type="dxa"/>
            <w:gridSpan w:val="2"/>
          </w:tcPr>
          <w:p w14:paraId="48D94D43" w14:textId="77777777" w:rsidR="00660350" w:rsidRPr="003933D7" w:rsidRDefault="00614168">
            <w:pPr>
              <w:pStyle w:val="TableParagraph"/>
              <w:spacing w:before="9"/>
              <w:ind w:left="278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1359" w:type="dxa"/>
            <w:gridSpan w:val="2"/>
          </w:tcPr>
          <w:p w14:paraId="5375D38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9" w:type="dxa"/>
            <w:gridSpan w:val="3"/>
          </w:tcPr>
          <w:p w14:paraId="6A403010" w14:textId="77777777" w:rsidR="00660350" w:rsidRPr="003933D7" w:rsidRDefault="00614168">
            <w:pPr>
              <w:pStyle w:val="TableParagraph"/>
              <w:spacing w:before="9"/>
              <w:ind w:right="177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375.388</w:t>
            </w:r>
          </w:p>
        </w:tc>
        <w:tc>
          <w:tcPr>
            <w:tcW w:w="1321" w:type="dxa"/>
          </w:tcPr>
          <w:p w14:paraId="3B80D01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3" w:type="dxa"/>
            <w:gridSpan w:val="3"/>
          </w:tcPr>
          <w:p w14:paraId="57BC135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5A06D5BC" w14:textId="77777777">
        <w:trPr>
          <w:trHeight w:val="455"/>
        </w:trPr>
        <w:tc>
          <w:tcPr>
            <w:tcW w:w="663" w:type="dxa"/>
            <w:gridSpan w:val="2"/>
          </w:tcPr>
          <w:p w14:paraId="37A3C9A9" w14:textId="77777777" w:rsidR="00660350" w:rsidRPr="003933D7" w:rsidRDefault="00660350">
            <w:pPr>
              <w:pStyle w:val="TableParagraph"/>
              <w:spacing w:before="8"/>
              <w:rPr>
                <w:sz w:val="15"/>
              </w:rPr>
            </w:pPr>
          </w:p>
          <w:p w14:paraId="217C2DD1" w14:textId="77777777" w:rsidR="00660350" w:rsidRPr="003933D7" w:rsidRDefault="00614168">
            <w:pPr>
              <w:pStyle w:val="TableParagraph"/>
              <w:ind w:left="348"/>
              <w:rPr>
                <w:sz w:val="14"/>
              </w:rPr>
            </w:pPr>
            <w:r w:rsidRPr="003933D7">
              <w:rPr>
                <w:color w:val="173662"/>
                <w:w w:val="101"/>
                <w:sz w:val="14"/>
              </w:rPr>
              <w:t>D</w:t>
            </w:r>
          </w:p>
        </w:tc>
        <w:tc>
          <w:tcPr>
            <w:tcW w:w="1110" w:type="dxa"/>
          </w:tcPr>
          <w:p w14:paraId="33F6611A" w14:textId="77777777" w:rsidR="00660350" w:rsidRPr="003933D7" w:rsidRDefault="00614168">
            <w:pPr>
              <w:pStyle w:val="TableParagraph"/>
              <w:spacing w:before="99"/>
              <w:ind w:left="29"/>
              <w:rPr>
                <w:sz w:val="21"/>
              </w:rPr>
            </w:pPr>
            <w:r w:rsidRPr="003933D7">
              <w:rPr>
                <w:color w:val="173662"/>
                <w:sz w:val="21"/>
              </w:rPr>
              <w:t>PSV</w:t>
            </w:r>
          </w:p>
        </w:tc>
        <w:tc>
          <w:tcPr>
            <w:tcW w:w="3463" w:type="dxa"/>
            <w:gridSpan w:val="2"/>
          </w:tcPr>
          <w:p w14:paraId="0DF7E270" w14:textId="77777777" w:rsidR="00660350" w:rsidRPr="003933D7" w:rsidRDefault="00614168">
            <w:pPr>
              <w:pStyle w:val="TableParagraph"/>
              <w:spacing w:before="99"/>
              <w:ind w:left="278"/>
              <w:rPr>
                <w:sz w:val="21"/>
              </w:rPr>
            </w:pPr>
            <w:r w:rsidRPr="003933D7">
              <w:rPr>
                <w:color w:val="173662"/>
                <w:sz w:val="21"/>
              </w:rPr>
              <w:t>Práce a dodávky PSV</w:t>
            </w:r>
          </w:p>
        </w:tc>
        <w:tc>
          <w:tcPr>
            <w:tcW w:w="1359" w:type="dxa"/>
            <w:gridSpan w:val="2"/>
          </w:tcPr>
          <w:p w14:paraId="79B69AC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9" w:type="dxa"/>
            <w:gridSpan w:val="3"/>
          </w:tcPr>
          <w:p w14:paraId="6D5DD2E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 w14:paraId="43711B1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3" w:type="dxa"/>
            <w:gridSpan w:val="3"/>
          </w:tcPr>
          <w:p w14:paraId="65286711" w14:textId="77777777" w:rsidR="00660350" w:rsidRPr="003933D7" w:rsidRDefault="00614168">
            <w:pPr>
              <w:pStyle w:val="TableParagraph"/>
              <w:spacing w:before="99"/>
              <w:ind w:right="22"/>
              <w:jc w:val="right"/>
              <w:rPr>
                <w:sz w:val="21"/>
              </w:rPr>
            </w:pPr>
            <w:r w:rsidRPr="003933D7">
              <w:rPr>
                <w:color w:val="173662"/>
                <w:sz w:val="21"/>
              </w:rPr>
              <w:t>1,333,134.31</w:t>
            </w:r>
          </w:p>
        </w:tc>
      </w:tr>
      <w:tr w:rsidR="00660350" w:rsidRPr="003933D7" w14:paraId="75629D7F" w14:textId="77777777">
        <w:trPr>
          <w:trHeight w:val="303"/>
        </w:trPr>
        <w:tc>
          <w:tcPr>
            <w:tcW w:w="663" w:type="dxa"/>
            <w:gridSpan w:val="2"/>
          </w:tcPr>
          <w:p w14:paraId="53426FFA" w14:textId="77777777" w:rsidR="00660350" w:rsidRPr="003933D7" w:rsidRDefault="00614168">
            <w:pPr>
              <w:pStyle w:val="TableParagraph"/>
              <w:spacing w:before="133" w:line="150" w:lineRule="exact"/>
              <w:ind w:left="348"/>
              <w:rPr>
                <w:sz w:val="14"/>
              </w:rPr>
            </w:pPr>
            <w:r w:rsidRPr="003933D7">
              <w:rPr>
                <w:color w:val="173662"/>
                <w:w w:val="101"/>
                <w:sz w:val="14"/>
              </w:rPr>
              <w:t>D</w:t>
            </w:r>
          </w:p>
        </w:tc>
        <w:tc>
          <w:tcPr>
            <w:tcW w:w="1110" w:type="dxa"/>
          </w:tcPr>
          <w:p w14:paraId="36CEAC21" w14:textId="77777777" w:rsidR="00660350" w:rsidRPr="003933D7" w:rsidRDefault="00614168">
            <w:pPr>
              <w:pStyle w:val="TableParagraph"/>
              <w:spacing w:before="87" w:line="196" w:lineRule="exact"/>
              <w:ind w:left="29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766-OK</w:t>
            </w:r>
          </w:p>
        </w:tc>
        <w:tc>
          <w:tcPr>
            <w:tcW w:w="3463" w:type="dxa"/>
            <w:gridSpan w:val="2"/>
          </w:tcPr>
          <w:p w14:paraId="31AE2D74" w14:textId="77777777" w:rsidR="00660350" w:rsidRPr="003933D7" w:rsidRDefault="00614168">
            <w:pPr>
              <w:pStyle w:val="TableParagraph"/>
              <w:spacing w:before="87" w:line="196" w:lineRule="exact"/>
              <w:ind w:left="278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Výplně otvorů</w:t>
            </w:r>
          </w:p>
        </w:tc>
        <w:tc>
          <w:tcPr>
            <w:tcW w:w="1359" w:type="dxa"/>
            <w:gridSpan w:val="2"/>
          </w:tcPr>
          <w:p w14:paraId="02128F3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9" w:type="dxa"/>
            <w:gridSpan w:val="3"/>
          </w:tcPr>
          <w:p w14:paraId="1D0CDCD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 w14:paraId="117FFB5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3" w:type="dxa"/>
            <w:gridSpan w:val="3"/>
          </w:tcPr>
          <w:p w14:paraId="75DB33E4" w14:textId="77777777" w:rsidR="00660350" w:rsidRPr="003933D7" w:rsidRDefault="00614168">
            <w:pPr>
              <w:pStyle w:val="TableParagraph"/>
              <w:spacing w:before="87" w:line="196" w:lineRule="exact"/>
              <w:ind w:right="17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913,886.00</w:t>
            </w:r>
          </w:p>
        </w:tc>
      </w:tr>
      <w:tr w:rsidR="00660350" w:rsidRPr="003933D7" w14:paraId="6653599C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gridAfter w:val="1"/>
          <w:wAfter w:w="7" w:type="dxa"/>
          <w:trHeight w:val="635"/>
        </w:trPr>
        <w:tc>
          <w:tcPr>
            <w:tcW w:w="330" w:type="dxa"/>
          </w:tcPr>
          <w:p w14:paraId="63411216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525FC70F" w14:textId="77777777" w:rsidR="00660350" w:rsidRPr="003933D7" w:rsidRDefault="00614168">
            <w:pPr>
              <w:pStyle w:val="TableParagraph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22</w:t>
            </w:r>
          </w:p>
        </w:tc>
        <w:tc>
          <w:tcPr>
            <w:tcW w:w="343" w:type="dxa"/>
          </w:tcPr>
          <w:p w14:paraId="3F6467F6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09F51639" w14:textId="77777777" w:rsidR="00660350" w:rsidRPr="003933D7" w:rsidRDefault="00614168">
            <w:pPr>
              <w:pStyle w:val="TableParagraph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1A62319F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44165AFB" w14:textId="77777777" w:rsidR="00660350" w:rsidRPr="003933D7" w:rsidRDefault="00614168">
            <w:pPr>
              <w:pStyle w:val="TableParagraph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7600000R1</w:t>
            </w:r>
          </w:p>
        </w:tc>
        <w:tc>
          <w:tcPr>
            <w:tcW w:w="4025" w:type="dxa"/>
            <w:gridSpan w:val="2"/>
          </w:tcPr>
          <w:p w14:paraId="28AD2E32" w14:textId="77777777" w:rsidR="00660350" w:rsidRPr="003933D7" w:rsidRDefault="00614168">
            <w:pPr>
              <w:pStyle w:val="TableParagraph"/>
              <w:spacing w:before="49" w:line="232" w:lineRule="auto"/>
              <w:ind w:left="17" w:right="1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 xml:space="preserve">Prvek A1 - plastová prosklená stěna 4081x2920mm osazená do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  <w:gridSpan w:val="2"/>
          </w:tcPr>
          <w:p w14:paraId="16D1F3EE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0F87BB0B" w14:textId="77777777" w:rsidR="00660350" w:rsidRPr="003933D7" w:rsidRDefault="00614168">
            <w:pPr>
              <w:pStyle w:val="TableParagraph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651F56B5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7E4E430E" w14:textId="77777777" w:rsidR="00660350" w:rsidRPr="003933D7" w:rsidRDefault="00614168">
            <w:pPr>
              <w:pStyle w:val="TableParagraph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gridSpan w:val="3"/>
            <w:shd w:val="clear" w:color="auto" w:fill="F9F8CD"/>
          </w:tcPr>
          <w:p w14:paraId="1B6F601B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1AC6B491" w14:textId="77777777" w:rsidR="00660350" w:rsidRPr="003933D7" w:rsidRDefault="00614168">
            <w:pPr>
              <w:pStyle w:val="TableParagraph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60,534.00</w:t>
            </w:r>
          </w:p>
        </w:tc>
        <w:tc>
          <w:tcPr>
            <w:tcW w:w="1597" w:type="dxa"/>
          </w:tcPr>
          <w:p w14:paraId="5409E076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19F4FB24" w14:textId="77777777" w:rsidR="00660350" w:rsidRPr="003933D7" w:rsidRDefault="00614168">
            <w:pPr>
              <w:pStyle w:val="TableParagraph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60,534.00</w:t>
            </w:r>
          </w:p>
        </w:tc>
      </w:tr>
    </w:tbl>
    <w:p w14:paraId="26A1A518" w14:textId="77777777" w:rsidR="00660350" w:rsidRPr="003933D7" w:rsidRDefault="00660350">
      <w:pPr>
        <w:pStyle w:val="Zkladntext"/>
        <w:spacing w:before="2"/>
        <w:rPr>
          <w:sz w:val="2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278"/>
        <w:gridCol w:w="65"/>
        <w:gridCol w:w="1009"/>
        <w:gridCol w:w="350"/>
        <w:gridCol w:w="3617"/>
        <w:gridCol w:w="408"/>
        <w:gridCol w:w="554"/>
        <w:gridCol w:w="911"/>
        <w:gridCol w:w="952"/>
        <w:gridCol w:w="645"/>
        <w:gridCol w:w="1597"/>
        <w:gridCol w:w="35"/>
      </w:tblGrid>
      <w:tr w:rsidR="00660350" w:rsidRPr="003933D7" w14:paraId="381663CA" w14:textId="77777777">
        <w:trPr>
          <w:gridBefore w:val="1"/>
          <w:wBefore w:w="304" w:type="dxa"/>
          <w:trHeight w:val="578"/>
        </w:trPr>
        <w:tc>
          <w:tcPr>
            <w:tcW w:w="304" w:type="dxa"/>
            <w:gridSpan w:val="2"/>
          </w:tcPr>
          <w:p w14:paraId="22474105" w14:textId="77777777" w:rsidR="00660350" w:rsidRPr="003933D7" w:rsidRDefault="00614168">
            <w:pPr>
              <w:pStyle w:val="TableParagraph"/>
              <w:spacing w:before="9" w:line="348" w:lineRule="auto"/>
              <w:ind w:left="50" w:right="73"/>
              <w:rPr>
                <w:sz w:val="12"/>
              </w:rPr>
            </w:pPr>
            <w:r w:rsidRPr="003933D7">
              <w:rPr>
                <w:color w:val="95979B"/>
                <w:sz w:val="12"/>
              </w:rPr>
              <w:t xml:space="preserve">VV </w:t>
            </w:r>
            <w:proofErr w:type="spellStart"/>
            <w:r w:rsidRPr="003933D7">
              <w:rPr>
                <w:color w:val="95979B"/>
                <w:sz w:val="12"/>
              </w:rPr>
              <w:t>VV</w:t>
            </w:r>
            <w:proofErr w:type="spellEnd"/>
          </w:p>
          <w:p w14:paraId="2296123E" w14:textId="77777777" w:rsidR="00660350" w:rsidRPr="003933D7" w:rsidRDefault="00614168">
            <w:pPr>
              <w:pStyle w:val="TableParagraph"/>
              <w:spacing w:line="138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074" w:type="dxa"/>
            <w:gridSpan w:val="2"/>
          </w:tcPr>
          <w:p w14:paraId="72469B8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7" w:type="dxa"/>
            <w:gridSpan w:val="2"/>
          </w:tcPr>
          <w:p w14:paraId="19CA77EC" w14:textId="77777777" w:rsidR="00660350" w:rsidRPr="003933D7" w:rsidRDefault="00614168">
            <w:pPr>
              <w:pStyle w:val="TableParagraph"/>
              <w:spacing w:line="158" w:lineRule="exact"/>
              <w:ind w:left="375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výkres č.A1</w:t>
            </w:r>
          </w:p>
          <w:p w14:paraId="07674A6A" w14:textId="77777777" w:rsidR="00660350" w:rsidRPr="003933D7" w:rsidRDefault="00614168">
            <w:pPr>
              <w:pStyle w:val="TableParagraph"/>
              <w:spacing w:before="10" w:line="200" w:lineRule="exact"/>
              <w:ind w:left="375" w:right="1501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bez montáže a dodávky parapetů jež jsou vykázány zvlášť</w:t>
            </w:r>
          </w:p>
        </w:tc>
        <w:tc>
          <w:tcPr>
            <w:tcW w:w="2825" w:type="dxa"/>
            <w:gridSpan w:val="4"/>
          </w:tcPr>
          <w:p w14:paraId="209E886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7" w:type="dxa"/>
            <w:gridSpan w:val="3"/>
            <w:vMerge w:val="restart"/>
          </w:tcPr>
          <w:p w14:paraId="7CE353E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39056FA2" w14:textId="77777777">
        <w:trPr>
          <w:gridBefore w:val="1"/>
          <w:wBefore w:w="304" w:type="dxa"/>
          <w:trHeight w:val="199"/>
        </w:trPr>
        <w:tc>
          <w:tcPr>
            <w:tcW w:w="304" w:type="dxa"/>
            <w:gridSpan w:val="2"/>
          </w:tcPr>
          <w:p w14:paraId="4DFF0FED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074" w:type="dxa"/>
            <w:gridSpan w:val="2"/>
          </w:tcPr>
          <w:p w14:paraId="4D12E53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7" w:type="dxa"/>
            <w:gridSpan w:val="2"/>
          </w:tcPr>
          <w:p w14:paraId="68F155CF" w14:textId="77777777" w:rsidR="00660350" w:rsidRPr="003933D7" w:rsidRDefault="00614168">
            <w:pPr>
              <w:pStyle w:val="TableParagraph"/>
              <w:spacing w:before="17"/>
              <w:ind w:left="375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1</w:t>
            </w:r>
          </w:p>
        </w:tc>
        <w:tc>
          <w:tcPr>
            <w:tcW w:w="2825" w:type="dxa"/>
            <w:gridSpan w:val="4"/>
          </w:tcPr>
          <w:p w14:paraId="0D75E1AF" w14:textId="77777777" w:rsidR="00660350" w:rsidRPr="003933D7" w:rsidRDefault="00614168">
            <w:pPr>
              <w:pStyle w:val="TableParagraph"/>
              <w:spacing w:before="17"/>
              <w:ind w:right="961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1.000</w:t>
            </w:r>
          </w:p>
        </w:tc>
        <w:tc>
          <w:tcPr>
            <w:tcW w:w="2277" w:type="dxa"/>
            <w:gridSpan w:val="3"/>
            <w:vMerge/>
            <w:tcBorders>
              <w:top w:val="nil"/>
            </w:tcBorders>
          </w:tcPr>
          <w:p w14:paraId="7E5FB73C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04568BC1" w14:textId="77777777">
        <w:trPr>
          <w:gridBefore w:val="1"/>
          <w:wBefore w:w="304" w:type="dxa"/>
          <w:trHeight w:val="179"/>
        </w:trPr>
        <w:tc>
          <w:tcPr>
            <w:tcW w:w="304" w:type="dxa"/>
            <w:gridSpan w:val="2"/>
          </w:tcPr>
          <w:p w14:paraId="209876FD" w14:textId="77777777" w:rsidR="00660350" w:rsidRPr="003933D7" w:rsidRDefault="00614168">
            <w:pPr>
              <w:pStyle w:val="TableParagraph"/>
              <w:spacing w:before="30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074" w:type="dxa"/>
            <w:gridSpan w:val="2"/>
          </w:tcPr>
          <w:p w14:paraId="1419994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7" w:type="dxa"/>
            <w:gridSpan w:val="2"/>
          </w:tcPr>
          <w:p w14:paraId="351A4309" w14:textId="77777777" w:rsidR="00660350" w:rsidRPr="003933D7" w:rsidRDefault="00614168">
            <w:pPr>
              <w:pStyle w:val="TableParagraph"/>
              <w:spacing w:before="17" w:line="141" w:lineRule="exact"/>
              <w:ind w:left="375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2825" w:type="dxa"/>
            <w:gridSpan w:val="4"/>
          </w:tcPr>
          <w:p w14:paraId="4B8A8EFA" w14:textId="77777777" w:rsidR="00660350" w:rsidRPr="003933D7" w:rsidRDefault="00614168">
            <w:pPr>
              <w:pStyle w:val="TableParagraph"/>
              <w:spacing w:before="17" w:line="141" w:lineRule="exact"/>
              <w:ind w:right="961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1.000</w:t>
            </w:r>
          </w:p>
        </w:tc>
        <w:tc>
          <w:tcPr>
            <w:tcW w:w="2277" w:type="dxa"/>
            <w:gridSpan w:val="3"/>
          </w:tcPr>
          <w:p w14:paraId="1D9BFD7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726EB14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gridAfter w:val="1"/>
          <w:wAfter w:w="35" w:type="dxa"/>
          <w:trHeight w:val="848"/>
        </w:trPr>
        <w:tc>
          <w:tcPr>
            <w:tcW w:w="330" w:type="dxa"/>
            <w:gridSpan w:val="2"/>
          </w:tcPr>
          <w:p w14:paraId="073C2B55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2A57028B" w14:textId="77777777" w:rsidR="00660350" w:rsidRPr="003933D7" w:rsidRDefault="00614168">
            <w:pPr>
              <w:pStyle w:val="TableParagraph"/>
              <w:spacing w:before="122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23</w:t>
            </w:r>
          </w:p>
        </w:tc>
        <w:tc>
          <w:tcPr>
            <w:tcW w:w="343" w:type="dxa"/>
            <w:gridSpan w:val="2"/>
          </w:tcPr>
          <w:p w14:paraId="67095DD8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D620F04" w14:textId="77777777" w:rsidR="00660350" w:rsidRPr="003933D7" w:rsidRDefault="00614168">
            <w:pPr>
              <w:pStyle w:val="TableParagraph"/>
              <w:spacing w:before="122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65E70DB4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C0598F7" w14:textId="77777777" w:rsidR="00660350" w:rsidRPr="003933D7" w:rsidRDefault="00614168">
            <w:pPr>
              <w:pStyle w:val="TableParagraph"/>
              <w:spacing w:before="122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7600000R2</w:t>
            </w:r>
          </w:p>
        </w:tc>
        <w:tc>
          <w:tcPr>
            <w:tcW w:w="4025" w:type="dxa"/>
            <w:gridSpan w:val="2"/>
          </w:tcPr>
          <w:p w14:paraId="2DCA2F1F" w14:textId="77777777" w:rsidR="00660350" w:rsidRPr="003933D7" w:rsidRDefault="00614168">
            <w:pPr>
              <w:pStyle w:val="TableParagraph"/>
              <w:spacing w:before="67" w:line="232" w:lineRule="auto"/>
              <w:ind w:left="17" w:right="10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 xml:space="preserve">Prvek A2 - plastová prosklená stěna 2595x2950 mm osazená do plastového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</w:tcPr>
          <w:p w14:paraId="407E879C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1255339" w14:textId="77777777" w:rsidR="00660350" w:rsidRPr="003933D7" w:rsidRDefault="00614168">
            <w:pPr>
              <w:pStyle w:val="TableParagraph"/>
              <w:spacing w:before="122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1FF68C99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07C89B8" w14:textId="77777777" w:rsidR="00660350" w:rsidRPr="003933D7" w:rsidRDefault="00614168">
            <w:pPr>
              <w:pStyle w:val="TableParagraph"/>
              <w:spacing w:before="122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54BC4444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593B82C" w14:textId="77777777" w:rsidR="00660350" w:rsidRPr="003933D7" w:rsidRDefault="00614168">
            <w:pPr>
              <w:pStyle w:val="TableParagraph"/>
              <w:spacing w:before="122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34,810.00</w:t>
            </w:r>
          </w:p>
        </w:tc>
        <w:tc>
          <w:tcPr>
            <w:tcW w:w="1597" w:type="dxa"/>
          </w:tcPr>
          <w:p w14:paraId="1F0D572A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DD59E4D" w14:textId="77777777" w:rsidR="00660350" w:rsidRPr="003933D7" w:rsidRDefault="00614168">
            <w:pPr>
              <w:pStyle w:val="TableParagraph"/>
              <w:spacing w:before="122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34,810.00</w:t>
            </w:r>
          </w:p>
        </w:tc>
      </w:tr>
    </w:tbl>
    <w:p w14:paraId="5B1548D0" w14:textId="77777777" w:rsidR="00660350" w:rsidRPr="003933D7" w:rsidRDefault="00660350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15"/>
        <w:gridCol w:w="744"/>
        <w:gridCol w:w="3619"/>
        <w:gridCol w:w="406"/>
        <w:gridCol w:w="554"/>
        <w:gridCol w:w="911"/>
        <w:gridCol w:w="38"/>
        <w:gridCol w:w="1559"/>
        <w:gridCol w:w="1597"/>
      </w:tblGrid>
      <w:tr w:rsidR="00660350" w:rsidRPr="003933D7" w14:paraId="1DDC3F38" w14:textId="77777777">
        <w:trPr>
          <w:gridBefore w:val="1"/>
          <w:gridAfter w:val="2"/>
          <w:wBefore w:w="304" w:type="dxa"/>
          <w:wAfter w:w="3156" w:type="dxa"/>
          <w:trHeight w:val="578"/>
        </w:trPr>
        <w:tc>
          <w:tcPr>
            <w:tcW w:w="984" w:type="dxa"/>
            <w:gridSpan w:val="3"/>
          </w:tcPr>
          <w:p w14:paraId="5A9738A4" w14:textId="77777777" w:rsidR="00660350" w:rsidRPr="003933D7" w:rsidRDefault="00614168">
            <w:pPr>
              <w:pStyle w:val="TableParagraph"/>
              <w:spacing w:before="9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  <w:p w14:paraId="7664C6B0" w14:textId="77777777" w:rsidR="00660350" w:rsidRPr="003933D7" w:rsidRDefault="00614168">
            <w:pPr>
              <w:pStyle w:val="TableParagraph"/>
              <w:spacing w:before="1" w:line="200" w:lineRule="atLeast"/>
              <w:ind w:left="50" w:right="753"/>
              <w:rPr>
                <w:sz w:val="12"/>
              </w:rPr>
            </w:pPr>
            <w:r w:rsidRPr="003933D7">
              <w:rPr>
                <w:color w:val="95979B"/>
                <w:sz w:val="12"/>
              </w:rPr>
              <w:t xml:space="preserve">VV </w:t>
            </w:r>
            <w:proofErr w:type="spellStart"/>
            <w:r w:rsidRPr="003933D7">
              <w:rPr>
                <w:color w:val="95979B"/>
                <w:sz w:val="12"/>
              </w:rPr>
              <w:t>VV</w:t>
            </w:r>
            <w:proofErr w:type="spellEnd"/>
          </w:p>
        </w:tc>
        <w:tc>
          <w:tcPr>
            <w:tcW w:w="4363" w:type="dxa"/>
            <w:gridSpan w:val="2"/>
          </w:tcPr>
          <w:p w14:paraId="13274959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výkres č.A2</w:t>
            </w:r>
          </w:p>
          <w:p w14:paraId="6535951A" w14:textId="77777777" w:rsidR="00660350" w:rsidRPr="003933D7" w:rsidRDefault="00614168">
            <w:pPr>
              <w:pStyle w:val="TableParagraph"/>
              <w:spacing w:line="200" w:lineRule="atLeast"/>
              <w:ind w:left="769" w:right="1503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bez montáže a dodávky parapetů jež jsou vykázány zvlášť</w:t>
            </w:r>
          </w:p>
        </w:tc>
        <w:tc>
          <w:tcPr>
            <w:tcW w:w="1909" w:type="dxa"/>
            <w:gridSpan w:val="4"/>
          </w:tcPr>
          <w:p w14:paraId="53A5E20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1A703770" w14:textId="77777777">
        <w:trPr>
          <w:gridBefore w:val="1"/>
          <w:gridAfter w:val="2"/>
          <w:wBefore w:w="304" w:type="dxa"/>
          <w:wAfter w:w="3156" w:type="dxa"/>
          <w:trHeight w:val="199"/>
        </w:trPr>
        <w:tc>
          <w:tcPr>
            <w:tcW w:w="984" w:type="dxa"/>
            <w:gridSpan w:val="3"/>
          </w:tcPr>
          <w:p w14:paraId="25720EAD" w14:textId="77777777" w:rsidR="00660350" w:rsidRPr="003933D7" w:rsidRDefault="00614168">
            <w:pPr>
              <w:pStyle w:val="TableParagraph"/>
              <w:spacing w:before="31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23A9D9B1" w14:textId="77777777" w:rsidR="00660350" w:rsidRPr="003933D7" w:rsidRDefault="00614168">
            <w:pPr>
              <w:pStyle w:val="TableParagraph"/>
              <w:spacing w:before="17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1</w:t>
            </w:r>
          </w:p>
        </w:tc>
        <w:tc>
          <w:tcPr>
            <w:tcW w:w="1909" w:type="dxa"/>
            <w:gridSpan w:val="4"/>
          </w:tcPr>
          <w:p w14:paraId="461122C8" w14:textId="77777777" w:rsidR="00660350" w:rsidRPr="003933D7" w:rsidRDefault="0061416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1.000</w:t>
            </w:r>
          </w:p>
        </w:tc>
      </w:tr>
      <w:tr w:rsidR="00660350" w:rsidRPr="003933D7" w14:paraId="56EA8F67" w14:textId="77777777">
        <w:trPr>
          <w:gridBefore w:val="1"/>
          <w:gridAfter w:val="2"/>
          <w:wBefore w:w="304" w:type="dxa"/>
          <w:wAfter w:w="3156" w:type="dxa"/>
          <w:trHeight w:val="179"/>
        </w:trPr>
        <w:tc>
          <w:tcPr>
            <w:tcW w:w="984" w:type="dxa"/>
            <w:gridSpan w:val="3"/>
          </w:tcPr>
          <w:p w14:paraId="5E0B82ED" w14:textId="77777777" w:rsidR="00660350" w:rsidRPr="003933D7" w:rsidRDefault="00614168">
            <w:pPr>
              <w:pStyle w:val="TableParagraph"/>
              <w:spacing w:before="30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7AAAA39F" w14:textId="77777777" w:rsidR="00660350" w:rsidRPr="003933D7" w:rsidRDefault="00614168">
            <w:pPr>
              <w:pStyle w:val="TableParagraph"/>
              <w:spacing w:before="18" w:line="141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1909" w:type="dxa"/>
            <w:gridSpan w:val="4"/>
          </w:tcPr>
          <w:p w14:paraId="7F540FAE" w14:textId="77777777" w:rsidR="00660350" w:rsidRPr="003933D7" w:rsidRDefault="00614168">
            <w:pPr>
              <w:pStyle w:val="TableParagraph"/>
              <w:spacing w:before="18" w:line="141" w:lineRule="exact"/>
              <w:ind w:right="47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1.000</w:t>
            </w:r>
          </w:p>
        </w:tc>
      </w:tr>
      <w:tr w:rsidR="00660350" w:rsidRPr="003933D7" w14:paraId="7AC1C06C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  <w:gridSpan w:val="2"/>
          </w:tcPr>
          <w:p w14:paraId="7F8C52BB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54EDADA" w14:textId="77777777" w:rsidR="00660350" w:rsidRPr="003933D7" w:rsidRDefault="00614168">
            <w:pPr>
              <w:pStyle w:val="TableParagraph"/>
              <w:spacing w:before="122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24</w:t>
            </w:r>
          </w:p>
        </w:tc>
        <w:tc>
          <w:tcPr>
            <w:tcW w:w="343" w:type="dxa"/>
          </w:tcPr>
          <w:p w14:paraId="7D2EAE0A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02D7B577" w14:textId="77777777" w:rsidR="00660350" w:rsidRPr="003933D7" w:rsidRDefault="00614168">
            <w:pPr>
              <w:pStyle w:val="TableParagraph"/>
              <w:spacing w:before="122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28594536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03C0FE31" w14:textId="77777777" w:rsidR="00660350" w:rsidRPr="003933D7" w:rsidRDefault="00614168">
            <w:pPr>
              <w:pStyle w:val="TableParagraph"/>
              <w:spacing w:before="122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7600000R3</w:t>
            </w:r>
          </w:p>
        </w:tc>
        <w:tc>
          <w:tcPr>
            <w:tcW w:w="4025" w:type="dxa"/>
            <w:gridSpan w:val="2"/>
          </w:tcPr>
          <w:p w14:paraId="1DE4528D" w14:textId="77777777" w:rsidR="00660350" w:rsidRPr="003933D7" w:rsidRDefault="00614168">
            <w:pPr>
              <w:pStyle w:val="TableParagraph"/>
              <w:spacing w:before="68" w:line="232" w:lineRule="auto"/>
              <w:ind w:left="17" w:right="10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 xml:space="preserve">Prvek A3 - plastová prosklená stěna 1924x3027 mm osazená do plastového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</w:tcPr>
          <w:p w14:paraId="5B3FC044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7BFD0C3" w14:textId="77777777" w:rsidR="00660350" w:rsidRPr="003933D7" w:rsidRDefault="00614168">
            <w:pPr>
              <w:pStyle w:val="TableParagraph"/>
              <w:spacing w:before="122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54B89D6F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97C87EF" w14:textId="77777777" w:rsidR="00660350" w:rsidRPr="003933D7" w:rsidRDefault="00614168">
            <w:pPr>
              <w:pStyle w:val="TableParagraph"/>
              <w:spacing w:before="122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4977C925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36C6ACF" w14:textId="77777777" w:rsidR="00660350" w:rsidRPr="003933D7" w:rsidRDefault="00614168">
            <w:pPr>
              <w:pStyle w:val="TableParagraph"/>
              <w:spacing w:before="122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29,184.00</w:t>
            </w:r>
          </w:p>
        </w:tc>
        <w:tc>
          <w:tcPr>
            <w:tcW w:w="1597" w:type="dxa"/>
          </w:tcPr>
          <w:p w14:paraId="414A3CEC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8100CA3" w14:textId="77777777" w:rsidR="00660350" w:rsidRPr="003933D7" w:rsidRDefault="00614168">
            <w:pPr>
              <w:pStyle w:val="TableParagraph"/>
              <w:spacing w:before="122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29,184.00</w:t>
            </w:r>
          </w:p>
        </w:tc>
      </w:tr>
    </w:tbl>
    <w:p w14:paraId="75FFEF0F" w14:textId="77777777" w:rsidR="00660350" w:rsidRPr="003933D7" w:rsidRDefault="00660350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15"/>
        <w:gridCol w:w="744"/>
        <w:gridCol w:w="3619"/>
        <w:gridCol w:w="406"/>
        <w:gridCol w:w="554"/>
        <w:gridCol w:w="911"/>
        <w:gridCol w:w="38"/>
        <w:gridCol w:w="1559"/>
        <w:gridCol w:w="1597"/>
      </w:tblGrid>
      <w:tr w:rsidR="00660350" w:rsidRPr="003933D7" w14:paraId="7CE41689" w14:textId="77777777">
        <w:trPr>
          <w:gridBefore w:val="1"/>
          <w:gridAfter w:val="2"/>
          <w:wBefore w:w="304" w:type="dxa"/>
          <w:wAfter w:w="3156" w:type="dxa"/>
          <w:trHeight w:val="576"/>
        </w:trPr>
        <w:tc>
          <w:tcPr>
            <w:tcW w:w="984" w:type="dxa"/>
            <w:gridSpan w:val="3"/>
          </w:tcPr>
          <w:p w14:paraId="76830E27" w14:textId="77777777" w:rsidR="00660350" w:rsidRPr="003933D7" w:rsidRDefault="00614168">
            <w:pPr>
              <w:pStyle w:val="TableParagraph"/>
              <w:spacing w:before="9" w:line="343" w:lineRule="auto"/>
              <w:ind w:left="50" w:right="753"/>
              <w:rPr>
                <w:sz w:val="12"/>
              </w:rPr>
            </w:pPr>
            <w:r w:rsidRPr="003933D7">
              <w:rPr>
                <w:color w:val="95979B"/>
                <w:sz w:val="12"/>
              </w:rPr>
              <w:t xml:space="preserve">VV </w:t>
            </w:r>
            <w:proofErr w:type="spellStart"/>
            <w:r w:rsidRPr="003933D7">
              <w:rPr>
                <w:color w:val="95979B"/>
                <w:sz w:val="12"/>
              </w:rPr>
              <w:t>VV</w:t>
            </w:r>
            <w:proofErr w:type="spellEnd"/>
          </w:p>
          <w:p w14:paraId="1CC2EA2D" w14:textId="77777777" w:rsidR="00660350" w:rsidRPr="003933D7" w:rsidRDefault="00614168">
            <w:pPr>
              <w:pStyle w:val="TableParagraph"/>
              <w:spacing w:before="4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7C9E8B7F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výkres č.A3</w:t>
            </w:r>
          </w:p>
          <w:p w14:paraId="695A8E74" w14:textId="77777777" w:rsidR="00660350" w:rsidRPr="003933D7" w:rsidRDefault="00614168">
            <w:pPr>
              <w:pStyle w:val="TableParagraph"/>
              <w:spacing w:before="8" w:line="200" w:lineRule="exact"/>
              <w:ind w:left="769" w:right="1503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bez montáže a dodávky parapetů jež jsou vykázány zvlášť</w:t>
            </w:r>
          </w:p>
        </w:tc>
        <w:tc>
          <w:tcPr>
            <w:tcW w:w="1909" w:type="dxa"/>
            <w:gridSpan w:val="4"/>
          </w:tcPr>
          <w:p w14:paraId="5217FA2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539A2E1E" w14:textId="77777777">
        <w:trPr>
          <w:gridBefore w:val="1"/>
          <w:gridAfter w:val="2"/>
          <w:wBefore w:w="304" w:type="dxa"/>
          <w:wAfter w:w="3156" w:type="dxa"/>
          <w:trHeight w:val="199"/>
        </w:trPr>
        <w:tc>
          <w:tcPr>
            <w:tcW w:w="984" w:type="dxa"/>
            <w:gridSpan w:val="3"/>
          </w:tcPr>
          <w:p w14:paraId="55416F58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4A595A43" w14:textId="77777777" w:rsidR="00660350" w:rsidRPr="003933D7" w:rsidRDefault="00614168">
            <w:pPr>
              <w:pStyle w:val="TableParagraph"/>
              <w:spacing w:before="18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1</w:t>
            </w:r>
          </w:p>
        </w:tc>
        <w:tc>
          <w:tcPr>
            <w:tcW w:w="1909" w:type="dxa"/>
            <w:gridSpan w:val="4"/>
          </w:tcPr>
          <w:p w14:paraId="60E88744" w14:textId="77777777" w:rsidR="00660350" w:rsidRPr="003933D7" w:rsidRDefault="0061416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1.000</w:t>
            </w:r>
          </w:p>
        </w:tc>
      </w:tr>
      <w:tr w:rsidR="00660350" w:rsidRPr="003933D7" w14:paraId="5CBEC335" w14:textId="77777777">
        <w:trPr>
          <w:gridBefore w:val="1"/>
          <w:gridAfter w:val="2"/>
          <w:wBefore w:w="304" w:type="dxa"/>
          <w:wAfter w:w="3156" w:type="dxa"/>
          <w:trHeight w:val="179"/>
        </w:trPr>
        <w:tc>
          <w:tcPr>
            <w:tcW w:w="984" w:type="dxa"/>
            <w:gridSpan w:val="3"/>
          </w:tcPr>
          <w:p w14:paraId="5CE81CBF" w14:textId="77777777" w:rsidR="00660350" w:rsidRPr="003933D7" w:rsidRDefault="00614168">
            <w:pPr>
              <w:pStyle w:val="TableParagraph"/>
              <w:spacing w:before="30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4FA3C226" w14:textId="77777777" w:rsidR="00660350" w:rsidRPr="003933D7" w:rsidRDefault="00614168">
            <w:pPr>
              <w:pStyle w:val="TableParagraph"/>
              <w:spacing w:before="17" w:line="141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1909" w:type="dxa"/>
            <w:gridSpan w:val="4"/>
          </w:tcPr>
          <w:p w14:paraId="585C01D2" w14:textId="77777777" w:rsidR="00660350" w:rsidRPr="003933D7" w:rsidRDefault="00614168">
            <w:pPr>
              <w:pStyle w:val="TableParagraph"/>
              <w:spacing w:before="17" w:line="141" w:lineRule="exact"/>
              <w:ind w:right="47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1.000</w:t>
            </w:r>
          </w:p>
        </w:tc>
      </w:tr>
      <w:tr w:rsidR="00660350" w:rsidRPr="003933D7" w14:paraId="1FB2D1EA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  <w:gridSpan w:val="2"/>
          </w:tcPr>
          <w:p w14:paraId="1D53B401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2F2D457C" w14:textId="77777777" w:rsidR="00660350" w:rsidRPr="003933D7" w:rsidRDefault="00614168">
            <w:pPr>
              <w:pStyle w:val="TableParagraph"/>
              <w:spacing w:before="123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25</w:t>
            </w:r>
          </w:p>
        </w:tc>
        <w:tc>
          <w:tcPr>
            <w:tcW w:w="343" w:type="dxa"/>
          </w:tcPr>
          <w:p w14:paraId="76CF6595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0D790689" w14:textId="77777777" w:rsidR="00660350" w:rsidRPr="003933D7" w:rsidRDefault="00614168">
            <w:pPr>
              <w:pStyle w:val="TableParagraph"/>
              <w:spacing w:before="123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76FC5D8E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A9DFBBC" w14:textId="77777777" w:rsidR="00660350" w:rsidRPr="003933D7" w:rsidRDefault="00614168">
            <w:pPr>
              <w:pStyle w:val="TableParagraph"/>
              <w:spacing w:before="123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7600000R4</w:t>
            </w:r>
          </w:p>
        </w:tc>
        <w:tc>
          <w:tcPr>
            <w:tcW w:w="4025" w:type="dxa"/>
            <w:gridSpan w:val="2"/>
          </w:tcPr>
          <w:p w14:paraId="29CF2B8C" w14:textId="77777777" w:rsidR="00660350" w:rsidRPr="003933D7" w:rsidRDefault="00614168">
            <w:pPr>
              <w:pStyle w:val="TableParagraph"/>
              <w:spacing w:before="66" w:line="232" w:lineRule="auto"/>
              <w:ind w:left="17" w:right="38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 xml:space="preserve">Prvek A4 - plastové 2-kř. vchodové dveře 1661x3027 mm osazené do plastového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</w:tcPr>
          <w:p w14:paraId="0BC661F2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4A82A59" w14:textId="77777777" w:rsidR="00660350" w:rsidRPr="003933D7" w:rsidRDefault="00614168">
            <w:pPr>
              <w:pStyle w:val="TableParagraph"/>
              <w:spacing w:before="123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526D8354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E54160A" w14:textId="77777777" w:rsidR="00660350" w:rsidRPr="003933D7" w:rsidRDefault="00614168">
            <w:pPr>
              <w:pStyle w:val="TableParagraph"/>
              <w:spacing w:before="123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0ADE6663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10A94E5" w14:textId="77777777" w:rsidR="00660350" w:rsidRPr="003933D7" w:rsidRDefault="00614168">
            <w:pPr>
              <w:pStyle w:val="TableParagraph"/>
              <w:spacing w:before="123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53,100.00</w:t>
            </w:r>
          </w:p>
        </w:tc>
        <w:tc>
          <w:tcPr>
            <w:tcW w:w="1597" w:type="dxa"/>
          </w:tcPr>
          <w:p w14:paraId="5DFEE01E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5E8D151" w14:textId="77777777" w:rsidR="00660350" w:rsidRPr="003933D7" w:rsidRDefault="00614168">
            <w:pPr>
              <w:pStyle w:val="TableParagraph"/>
              <w:spacing w:before="123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53,100.00</w:t>
            </w:r>
          </w:p>
        </w:tc>
      </w:tr>
    </w:tbl>
    <w:p w14:paraId="2A2BCE68" w14:textId="77777777" w:rsidR="00660350" w:rsidRPr="003933D7" w:rsidRDefault="00660350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15"/>
        <w:gridCol w:w="744"/>
        <w:gridCol w:w="3890"/>
        <w:gridCol w:w="135"/>
        <w:gridCol w:w="554"/>
        <w:gridCol w:w="911"/>
        <w:gridCol w:w="38"/>
        <w:gridCol w:w="1559"/>
        <w:gridCol w:w="1597"/>
      </w:tblGrid>
      <w:tr w:rsidR="00660350" w:rsidRPr="003933D7" w14:paraId="5DF5815D" w14:textId="77777777">
        <w:trPr>
          <w:gridBefore w:val="1"/>
          <w:gridAfter w:val="2"/>
          <w:wBefore w:w="304" w:type="dxa"/>
          <w:wAfter w:w="3156" w:type="dxa"/>
          <w:trHeight w:val="179"/>
        </w:trPr>
        <w:tc>
          <w:tcPr>
            <w:tcW w:w="984" w:type="dxa"/>
            <w:gridSpan w:val="3"/>
          </w:tcPr>
          <w:p w14:paraId="6D9A41CC" w14:textId="77777777" w:rsidR="00660350" w:rsidRPr="003933D7" w:rsidRDefault="00614168">
            <w:pPr>
              <w:pStyle w:val="TableParagraph"/>
              <w:spacing w:before="9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6272" w:type="dxa"/>
            <w:gridSpan w:val="6"/>
          </w:tcPr>
          <w:p w14:paraId="51DB1D07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výkres č.A4</w:t>
            </w:r>
          </w:p>
        </w:tc>
      </w:tr>
      <w:tr w:rsidR="00660350" w:rsidRPr="003933D7" w14:paraId="684E292D" w14:textId="77777777">
        <w:trPr>
          <w:gridBefore w:val="1"/>
          <w:gridAfter w:val="2"/>
          <w:wBefore w:w="304" w:type="dxa"/>
          <w:wAfter w:w="3156" w:type="dxa"/>
          <w:trHeight w:val="179"/>
        </w:trPr>
        <w:tc>
          <w:tcPr>
            <w:tcW w:w="984" w:type="dxa"/>
            <w:gridSpan w:val="3"/>
          </w:tcPr>
          <w:p w14:paraId="2E70B53D" w14:textId="77777777" w:rsidR="00660350" w:rsidRPr="003933D7" w:rsidRDefault="00614168">
            <w:pPr>
              <w:pStyle w:val="TableParagraph"/>
              <w:spacing w:before="30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6272" w:type="dxa"/>
            <w:gridSpan w:val="6"/>
          </w:tcPr>
          <w:p w14:paraId="34E5A094" w14:textId="77777777" w:rsidR="00660350" w:rsidRPr="003933D7" w:rsidRDefault="00614168">
            <w:pPr>
              <w:pStyle w:val="TableParagraph"/>
              <w:spacing w:before="18" w:line="141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vč. dveřního samozavírače s aretací v bílé barvě</w:t>
            </w:r>
          </w:p>
        </w:tc>
      </w:tr>
      <w:tr w:rsidR="00660350" w:rsidRPr="003933D7" w14:paraId="0DDAC448" w14:textId="77777777">
        <w:trPr>
          <w:gridBefore w:val="1"/>
          <w:gridAfter w:val="2"/>
          <w:wBefore w:w="304" w:type="dxa"/>
          <w:wAfter w:w="3156" w:type="dxa"/>
          <w:trHeight w:val="221"/>
        </w:trPr>
        <w:tc>
          <w:tcPr>
            <w:tcW w:w="7256" w:type="dxa"/>
            <w:gridSpan w:val="9"/>
          </w:tcPr>
          <w:p w14:paraId="198E9444" w14:textId="77777777" w:rsidR="00660350" w:rsidRPr="003933D7" w:rsidRDefault="00614168">
            <w:pPr>
              <w:pStyle w:val="TableParagraph"/>
              <w:tabs>
                <w:tab w:val="left" w:pos="1753"/>
              </w:tabs>
              <w:spacing w:before="58" w:line="143" w:lineRule="exact"/>
              <w:ind w:left="50"/>
              <w:rPr>
                <w:sz w:val="14"/>
              </w:rPr>
            </w:pPr>
            <w:r w:rsidRPr="003933D7">
              <w:rPr>
                <w:color w:val="95979B"/>
                <w:position w:val="-6"/>
                <w:sz w:val="12"/>
              </w:rPr>
              <w:t>VV</w:t>
            </w:r>
            <w:r w:rsidRPr="003933D7">
              <w:rPr>
                <w:rFonts w:ascii="Times New Roman" w:hAnsi="Times New Roman"/>
                <w:color w:val="95979B"/>
                <w:position w:val="-6"/>
                <w:sz w:val="12"/>
              </w:rPr>
              <w:tab/>
            </w:r>
            <w:r w:rsidRPr="003933D7">
              <w:rPr>
                <w:color w:val="7B277C"/>
                <w:sz w:val="14"/>
              </w:rPr>
              <w:t>vč. oboustranného ocelového madla dl. 700 mm ve výšce</w:t>
            </w:r>
            <w:r w:rsidRPr="003933D7">
              <w:rPr>
                <w:color w:val="7B277C"/>
                <w:spacing w:val="-7"/>
                <w:sz w:val="14"/>
              </w:rPr>
              <w:t xml:space="preserve"> </w:t>
            </w:r>
            <w:r w:rsidRPr="003933D7">
              <w:rPr>
                <w:color w:val="7B277C"/>
                <w:sz w:val="14"/>
              </w:rPr>
              <w:t>800</w:t>
            </w:r>
          </w:p>
        </w:tc>
      </w:tr>
      <w:tr w:rsidR="00660350" w:rsidRPr="003933D7" w14:paraId="0BDD99A1" w14:textId="77777777">
        <w:trPr>
          <w:gridBefore w:val="1"/>
          <w:gridAfter w:val="2"/>
          <w:wBefore w:w="304" w:type="dxa"/>
          <w:wAfter w:w="3156" w:type="dxa"/>
          <w:trHeight w:val="189"/>
        </w:trPr>
        <w:tc>
          <w:tcPr>
            <w:tcW w:w="984" w:type="dxa"/>
            <w:gridSpan w:val="3"/>
          </w:tcPr>
          <w:p w14:paraId="1CA8ADE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4" w:type="dxa"/>
            <w:gridSpan w:val="2"/>
          </w:tcPr>
          <w:p w14:paraId="0E23ABFE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mm nad podlahou</w:t>
            </w:r>
          </w:p>
        </w:tc>
        <w:tc>
          <w:tcPr>
            <w:tcW w:w="1638" w:type="dxa"/>
            <w:gridSpan w:val="4"/>
          </w:tcPr>
          <w:p w14:paraId="0989F08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C87F78A" w14:textId="77777777">
        <w:trPr>
          <w:gridBefore w:val="1"/>
          <w:gridAfter w:val="2"/>
          <w:wBefore w:w="304" w:type="dxa"/>
          <w:wAfter w:w="3156" w:type="dxa"/>
          <w:trHeight w:val="209"/>
        </w:trPr>
        <w:tc>
          <w:tcPr>
            <w:tcW w:w="984" w:type="dxa"/>
            <w:gridSpan w:val="3"/>
          </w:tcPr>
          <w:p w14:paraId="4F5B7181" w14:textId="77777777" w:rsidR="00660350" w:rsidRPr="003933D7" w:rsidRDefault="00614168">
            <w:pPr>
              <w:pStyle w:val="TableParagraph"/>
              <w:spacing w:before="4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634" w:type="dxa"/>
            <w:gridSpan w:val="2"/>
          </w:tcPr>
          <w:p w14:paraId="021E4EAA" w14:textId="77777777" w:rsidR="00660350" w:rsidRPr="003933D7" w:rsidRDefault="00614168">
            <w:pPr>
              <w:pStyle w:val="TableParagraph"/>
              <w:spacing w:before="27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1</w:t>
            </w:r>
          </w:p>
        </w:tc>
        <w:tc>
          <w:tcPr>
            <w:tcW w:w="1638" w:type="dxa"/>
            <w:gridSpan w:val="4"/>
          </w:tcPr>
          <w:p w14:paraId="5FBC7957" w14:textId="77777777" w:rsidR="00660350" w:rsidRPr="003933D7" w:rsidRDefault="00614168">
            <w:pPr>
              <w:pStyle w:val="TableParagraph"/>
              <w:spacing w:before="27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1.000</w:t>
            </w:r>
          </w:p>
        </w:tc>
      </w:tr>
      <w:tr w:rsidR="00660350" w:rsidRPr="003933D7" w14:paraId="7DD33226" w14:textId="77777777">
        <w:trPr>
          <w:gridBefore w:val="1"/>
          <w:gridAfter w:val="2"/>
          <w:wBefore w:w="304" w:type="dxa"/>
          <w:wAfter w:w="3156" w:type="dxa"/>
          <w:trHeight w:val="178"/>
        </w:trPr>
        <w:tc>
          <w:tcPr>
            <w:tcW w:w="984" w:type="dxa"/>
            <w:gridSpan w:val="3"/>
          </w:tcPr>
          <w:p w14:paraId="6730606B" w14:textId="77777777" w:rsidR="00660350" w:rsidRPr="003933D7" w:rsidRDefault="00614168">
            <w:pPr>
              <w:pStyle w:val="TableParagraph"/>
              <w:spacing w:before="30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634" w:type="dxa"/>
            <w:gridSpan w:val="2"/>
          </w:tcPr>
          <w:p w14:paraId="45EFC94E" w14:textId="77777777" w:rsidR="00660350" w:rsidRPr="003933D7" w:rsidRDefault="00614168">
            <w:pPr>
              <w:pStyle w:val="TableParagraph"/>
              <w:spacing w:before="17" w:line="141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1638" w:type="dxa"/>
            <w:gridSpan w:val="4"/>
          </w:tcPr>
          <w:p w14:paraId="1B0A8669" w14:textId="77777777" w:rsidR="00660350" w:rsidRPr="003933D7" w:rsidRDefault="00614168">
            <w:pPr>
              <w:pStyle w:val="TableParagraph"/>
              <w:spacing w:before="17" w:line="141" w:lineRule="exact"/>
              <w:ind w:right="47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1.000</w:t>
            </w:r>
          </w:p>
        </w:tc>
      </w:tr>
      <w:tr w:rsidR="00660350" w:rsidRPr="003933D7" w14:paraId="63DAD513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  <w:gridSpan w:val="2"/>
          </w:tcPr>
          <w:p w14:paraId="2A37CB00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97387C2" w14:textId="77777777" w:rsidR="00660350" w:rsidRPr="003933D7" w:rsidRDefault="00614168">
            <w:pPr>
              <w:pStyle w:val="TableParagraph"/>
              <w:spacing w:before="121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26</w:t>
            </w:r>
          </w:p>
        </w:tc>
        <w:tc>
          <w:tcPr>
            <w:tcW w:w="343" w:type="dxa"/>
          </w:tcPr>
          <w:p w14:paraId="202BDF44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E20F99C" w14:textId="77777777" w:rsidR="00660350" w:rsidRPr="003933D7" w:rsidRDefault="00614168">
            <w:pPr>
              <w:pStyle w:val="TableParagraph"/>
              <w:spacing w:before="121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6214C191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152C718" w14:textId="77777777" w:rsidR="00660350" w:rsidRPr="003933D7" w:rsidRDefault="00614168">
            <w:pPr>
              <w:pStyle w:val="TableParagraph"/>
              <w:spacing w:before="121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7600000R5</w:t>
            </w:r>
          </w:p>
        </w:tc>
        <w:tc>
          <w:tcPr>
            <w:tcW w:w="4025" w:type="dxa"/>
            <w:gridSpan w:val="2"/>
          </w:tcPr>
          <w:p w14:paraId="6FACC160" w14:textId="77777777" w:rsidR="00660350" w:rsidRPr="003933D7" w:rsidRDefault="00614168">
            <w:pPr>
              <w:pStyle w:val="TableParagraph"/>
              <w:spacing w:before="67" w:line="232" w:lineRule="auto"/>
              <w:ind w:left="17" w:right="10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 xml:space="preserve">Prvek B1-B6 - plastové okno 6-kř. 2373x3018 mm osazené do plastového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</w:tcPr>
          <w:p w14:paraId="51838206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D200DA7" w14:textId="77777777" w:rsidR="00660350" w:rsidRPr="003933D7" w:rsidRDefault="00614168">
            <w:pPr>
              <w:pStyle w:val="TableParagraph"/>
              <w:spacing w:before="121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11B8819C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E50EB27" w14:textId="77777777" w:rsidR="00660350" w:rsidRPr="003933D7" w:rsidRDefault="00614168">
            <w:pPr>
              <w:pStyle w:val="TableParagraph"/>
              <w:spacing w:before="121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6.000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315A1AD3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8C3DA9B" w14:textId="77777777" w:rsidR="00660350" w:rsidRPr="003933D7" w:rsidRDefault="00614168">
            <w:pPr>
              <w:pStyle w:val="TableParagraph"/>
              <w:spacing w:before="121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27,235.00</w:t>
            </w:r>
          </w:p>
        </w:tc>
        <w:tc>
          <w:tcPr>
            <w:tcW w:w="1597" w:type="dxa"/>
          </w:tcPr>
          <w:p w14:paraId="3CA650DD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378FEFB" w14:textId="77777777" w:rsidR="00660350" w:rsidRPr="003933D7" w:rsidRDefault="00614168">
            <w:pPr>
              <w:pStyle w:val="TableParagraph"/>
              <w:spacing w:before="121"/>
              <w:ind w:left="78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163,410.00</w:t>
            </w:r>
          </w:p>
        </w:tc>
      </w:tr>
    </w:tbl>
    <w:p w14:paraId="5D2D1756" w14:textId="77777777" w:rsidR="00660350" w:rsidRPr="003933D7" w:rsidRDefault="00660350">
      <w:pPr>
        <w:rPr>
          <w:sz w:val="16"/>
        </w:rPr>
        <w:sectPr w:rsidR="00660350" w:rsidRPr="003933D7">
          <w:pgSz w:w="11900" w:h="16840"/>
          <w:pgMar w:top="580" w:right="480" w:bottom="160" w:left="420" w:header="0" w:footer="0" w:gutter="0"/>
          <w:cols w:space="708"/>
        </w:sect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609"/>
        <w:gridCol w:w="750"/>
        <w:gridCol w:w="3613"/>
        <w:gridCol w:w="412"/>
        <w:gridCol w:w="554"/>
        <w:gridCol w:w="911"/>
        <w:gridCol w:w="1597"/>
        <w:gridCol w:w="1597"/>
      </w:tblGrid>
      <w:tr w:rsidR="00660350" w:rsidRPr="003933D7" w14:paraId="63C22DCE" w14:textId="77777777">
        <w:trPr>
          <w:trHeight w:val="514"/>
        </w:trPr>
        <w:tc>
          <w:tcPr>
            <w:tcW w:w="10714" w:type="dxa"/>
            <w:gridSpan w:val="10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D1D2D3"/>
          </w:tcPr>
          <w:p w14:paraId="25E52B7D" w14:textId="77777777" w:rsidR="00660350" w:rsidRPr="003933D7" w:rsidRDefault="00614168">
            <w:pPr>
              <w:pStyle w:val="TableParagraph"/>
              <w:tabs>
                <w:tab w:val="left" w:pos="1209"/>
                <w:tab w:val="left" w:pos="3844"/>
                <w:tab w:val="left" w:pos="6224"/>
                <w:tab w:val="left" w:pos="6744"/>
                <w:tab w:val="left" w:pos="7857"/>
                <w:tab w:val="left" w:pos="9223"/>
              </w:tabs>
              <w:spacing w:before="154"/>
              <w:ind w:left="52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lastRenderedPageBreak/>
              <w:t xml:space="preserve">PČ </w:t>
            </w:r>
            <w:r w:rsidRPr="003933D7">
              <w:rPr>
                <w:color w:val="211F1F"/>
                <w:spacing w:val="2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>Typ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Kód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Popis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MJ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Množství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proofErr w:type="spellStart"/>
            <w:r w:rsidRPr="003933D7">
              <w:rPr>
                <w:color w:val="211F1F"/>
                <w:sz w:val="16"/>
              </w:rPr>
              <w:t>J.cena</w:t>
            </w:r>
            <w:proofErr w:type="spellEnd"/>
            <w:r w:rsidRPr="003933D7">
              <w:rPr>
                <w:color w:val="211F1F"/>
                <w:spacing w:val="-4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>[CZK]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Cena celkem</w:t>
            </w:r>
            <w:r w:rsidRPr="003933D7">
              <w:rPr>
                <w:color w:val="211F1F"/>
                <w:spacing w:val="-5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>[CZK]</w:t>
            </w:r>
          </w:p>
        </w:tc>
      </w:tr>
      <w:tr w:rsidR="00660350" w:rsidRPr="003933D7" w14:paraId="22DE5D37" w14:textId="77777777">
        <w:trPr>
          <w:trHeight w:val="197"/>
        </w:trPr>
        <w:tc>
          <w:tcPr>
            <w:tcW w:w="1282" w:type="dxa"/>
            <w:gridSpan w:val="3"/>
            <w:tcBorders>
              <w:top w:val="single" w:sz="2" w:space="0" w:color="95979B"/>
            </w:tcBorders>
          </w:tcPr>
          <w:p w14:paraId="2B64180C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  <w:tcBorders>
              <w:top w:val="single" w:sz="2" w:space="0" w:color="95979B"/>
            </w:tcBorders>
          </w:tcPr>
          <w:p w14:paraId="39FB4087" w14:textId="77777777" w:rsidR="00660350" w:rsidRPr="003933D7" w:rsidRDefault="00614168">
            <w:pPr>
              <w:pStyle w:val="TableParagraph"/>
              <w:spacing w:before="7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výkres č.B1, B2, B3, B4, B5, B6</w:t>
            </w:r>
          </w:p>
        </w:tc>
        <w:tc>
          <w:tcPr>
            <w:tcW w:w="5069" w:type="dxa"/>
            <w:gridSpan w:val="5"/>
            <w:tcBorders>
              <w:top w:val="single" w:sz="2" w:space="0" w:color="95979B"/>
            </w:tcBorders>
          </w:tcPr>
          <w:p w14:paraId="76E74F6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59ABE44" w14:textId="77777777">
        <w:trPr>
          <w:trHeight w:val="199"/>
        </w:trPr>
        <w:tc>
          <w:tcPr>
            <w:tcW w:w="1282" w:type="dxa"/>
            <w:gridSpan w:val="3"/>
          </w:tcPr>
          <w:p w14:paraId="47AADA60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00887516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bez montáže a dodávky parapetů</w:t>
            </w:r>
          </w:p>
        </w:tc>
        <w:tc>
          <w:tcPr>
            <w:tcW w:w="5069" w:type="dxa"/>
            <w:gridSpan w:val="5"/>
          </w:tcPr>
          <w:p w14:paraId="0E00892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B76A151" w14:textId="77777777">
        <w:trPr>
          <w:trHeight w:val="199"/>
        </w:trPr>
        <w:tc>
          <w:tcPr>
            <w:tcW w:w="1282" w:type="dxa"/>
            <w:gridSpan w:val="3"/>
          </w:tcPr>
          <w:p w14:paraId="5C8209E9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03C311A8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jež jsou vykázány zvlášť</w:t>
            </w:r>
          </w:p>
        </w:tc>
        <w:tc>
          <w:tcPr>
            <w:tcW w:w="5069" w:type="dxa"/>
            <w:gridSpan w:val="5"/>
          </w:tcPr>
          <w:p w14:paraId="6D88FD9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D6E2699" w14:textId="77777777">
        <w:trPr>
          <w:trHeight w:val="198"/>
        </w:trPr>
        <w:tc>
          <w:tcPr>
            <w:tcW w:w="1282" w:type="dxa"/>
            <w:gridSpan w:val="3"/>
          </w:tcPr>
          <w:p w14:paraId="51177146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0B6163E6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6</w:t>
            </w:r>
          </w:p>
        </w:tc>
        <w:tc>
          <w:tcPr>
            <w:tcW w:w="5069" w:type="dxa"/>
            <w:gridSpan w:val="5"/>
          </w:tcPr>
          <w:p w14:paraId="32421D63" w14:textId="77777777" w:rsidR="00660350" w:rsidRPr="003933D7" w:rsidRDefault="00614168">
            <w:pPr>
              <w:pStyle w:val="TableParagraph"/>
              <w:spacing w:before="9"/>
              <w:ind w:left="1507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6.000</w:t>
            </w:r>
          </w:p>
        </w:tc>
      </w:tr>
      <w:tr w:rsidR="00660350" w:rsidRPr="003933D7" w14:paraId="1644E1F5" w14:textId="77777777">
        <w:trPr>
          <w:trHeight w:val="177"/>
        </w:trPr>
        <w:tc>
          <w:tcPr>
            <w:tcW w:w="1282" w:type="dxa"/>
            <w:gridSpan w:val="3"/>
          </w:tcPr>
          <w:p w14:paraId="75CB87EE" w14:textId="77777777" w:rsidR="00660350" w:rsidRPr="003933D7" w:rsidRDefault="00614168">
            <w:pPr>
              <w:pStyle w:val="TableParagraph"/>
              <w:spacing w:before="20" w:line="138" w:lineRule="exact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1C2AB930" w14:textId="77777777" w:rsidR="00660350" w:rsidRPr="003933D7" w:rsidRDefault="00614168">
            <w:pPr>
              <w:pStyle w:val="TableParagraph"/>
              <w:spacing w:before="7" w:line="150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5069" w:type="dxa"/>
            <w:gridSpan w:val="5"/>
          </w:tcPr>
          <w:p w14:paraId="2E0F2681" w14:textId="77777777" w:rsidR="00660350" w:rsidRPr="003933D7" w:rsidRDefault="00614168">
            <w:pPr>
              <w:pStyle w:val="TableParagraph"/>
              <w:spacing w:before="7" w:line="150" w:lineRule="exact"/>
              <w:ind w:left="1507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6.000</w:t>
            </w:r>
          </w:p>
        </w:tc>
      </w:tr>
      <w:tr w:rsidR="00660350" w:rsidRPr="003933D7" w14:paraId="68F0512C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</w:tcPr>
          <w:p w14:paraId="6B9D253B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06AA2F3D" w14:textId="77777777" w:rsidR="00660350" w:rsidRPr="003933D7" w:rsidRDefault="00614168">
            <w:pPr>
              <w:pStyle w:val="TableParagraph"/>
              <w:spacing w:before="123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27</w:t>
            </w:r>
          </w:p>
        </w:tc>
        <w:tc>
          <w:tcPr>
            <w:tcW w:w="343" w:type="dxa"/>
          </w:tcPr>
          <w:p w14:paraId="49E2F2BA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2286B2EC" w14:textId="77777777" w:rsidR="00660350" w:rsidRPr="003933D7" w:rsidRDefault="00614168">
            <w:pPr>
              <w:pStyle w:val="TableParagraph"/>
              <w:spacing w:before="123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248ACA0C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B75FEAE" w14:textId="77777777" w:rsidR="00660350" w:rsidRPr="003933D7" w:rsidRDefault="00614168">
            <w:pPr>
              <w:pStyle w:val="TableParagraph"/>
              <w:spacing w:before="123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7600000R8</w:t>
            </w:r>
          </w:p>
        </w:tc>
        <w:tc>
          <w:tcPr>
            <w:tcW w:w="4025" w:type="dxa"/>
            <w:gridSpan w:val="2"/>
          </w:tcPr>
          <w:p w14:paraId="78B84E9F" w14:textId="77777777" w:rsidR="00660350" w:rsidRPr="003933D7" w:rsidRDefault="00614168">
            <w:pPr>
              <w:pStyle w:val="TableParagraph"/>
              <w:spacing w:before="156" w:line="232" w:lineRule="auto"/>
              <w:ind w:left="17" w:right="63"/>
              <w:jc w:val="both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 xml:space="preserve">Prvek B7 - plastové okno 4-kř. 2365x2379 mm osazené do plastového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</w:tcPr>
          <w:p w14:paraId="51AD1BE0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91352CA" w14:textId="77777777" w:rsidR="00660350" w:rsidRPr="003933D7" w:rsidRDefault="00614168">
            <w:pPr>
              <w:pStyle w:val="TableParagraph"/>
              <w:spacing w:before="123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755BF73B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4288958" w14:textId="77777777" w:rsidR="00660350" w:rsidRPr="003933D7" w:rsidRDefault="00614168">
            <w:pPr>
              <w:pStyle w:val="TableParagraph"/>
              <w:spacing w:before="123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shd w:val="clear" w:color="auto" w:fill="F9F8CD"/>
          </w:tcPr>
          <w:p w14:paraId="0229D901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A769B49" w14:textId="77777777" w:rsidR="00660350" w:rsidRPr="003933D7" w:rsidRDefault="00614168">
            <w:pPr>
              <w:pStyle w:val="TableParagraph"/>
              <w:spacing w:before="123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18,983.00</w:t>
            </w:r>
          </w:p>
        </w:tc>
        <w:tc>
          <w:tcPr>
            <w:tcW w:w="1597" w:type="dxa"/>
          </w:tcPr>
          <w:p w14:paraId="53300188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3B7B038" w14:textId="77777777" w:rsidR="00660350" w:rsidRPr="003933D7" w:rsidRDefault="00614168">
            <w:pPr>
              <w:pStyle w:val="TableParagraph"/>
              <w:spacing w:before="123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18,983.00</w:t>
            </w:r>
          </w:p>
        </w:tc>
      </w:tr>
    </w:tbl>
    <w:p w14:paraId="6666F680" w14:textId="77777777" w:rsidR="00660350" w:rsidRPr="003933D7" w:rsidRDefault="00660350">
      <w:pPr>
        <w:pStyle w:val="Zkladntext"/>
        <w:spacing w:before="7"/>
        <w:rPr>
          <w:sz w:val="2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15"/>
        <w:gridCol w:w="744"/>
        <w:gridCol w:w="3619"/>
        <w:gridCol w:w="406"/>
        <w:gridCol w:w="554"/>
        <w:gridCol w:w="911"/>
        <w:gridCol w:w="38"/>
        <w:gridCol w:w="1559"/>
        <w:gridCol w:w="1597"/>
      </w:tblGrid>
      <w:tr w:rsidR="00660350" w:rsidRPr="003933D7" w14:paraId="16266BAA" w14:textId="77777777">
        <w:trPr>
          <w:gridBefore w:val="1"/>
          <w:gridAfter w:val="2"/>
          <w:wBefore w:w="304" w:type="dxa"/>
          <w:wAfter w:w="3156" w:type="dxa"/>
          <w:trHeight w:val="578"/>
        </w:trPr>
        <w:tc>
          <w:tcPr>
            <w:tcW w:w="984" w:type="dxa"/>
            <w:gridSpan w:val="3"/>
          </w:tcPr>
          <w:p w14:paraId="170B6D76" w14:textId="77777777" w:rsidR="00660350" w:rsidRPr="003933D7" w:rsidRDefault="00614168">
            <w:pPr>
              <w:pStyle w:val="TableParagraph"/>
              <w:spacing w:before="9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  <w:p w14:paraId="2C72FCFE" w14:textId="77777777" w:rsidR="00660350" w:rsidRPr="003933D7" w:rsidRDefault="00614168">
            <w:pPr>
              <w:pStyle w:val="TableParagraph"/>
              <w:spacing w:before="1" w:line="200" w:lineRule="atLeast"/>
              <w:ind w:left="50" w:right="753"/>
              <w:rPr>
                <w:sz w:val="12"/>
              </w:rPr>
            </w:pPr>
            <w:r w:rsidRPr="003933D7">
              <w:rPr>
                <w:color w:val="95979B"/>
                <w:sz w:val="12"/>
              </w:rPr>
              <w:t xml:space="preserve">VV </w:t>
            </w:r>
            <w:proofErr w:type="spellStart"/>
            <w:r w:rsidRPr="003933D7">
              <w:rPr>
                <w:color w:val="95979B"/>
                <w:sz w:val="12"/>
              </w:rPr>
              <w:t>VV</w:t>
            </w:r>
            <w:proofErr w:type="spellEnd"/>
          </w:p>
        </w:tc>
        <w:tc>
          <w:tcPr>
            <w:tcW w:w="4363" w:type="dxa"/>
            <w:gridSpan w:val="2"/>
          </w:tcPr>
          <w:p w14:paraId="52606DCB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výkres č.B7</w:t>
            </w:r>
          </w:p>
          <w:p w14:paraId="5860F690" w14:textId="77777777" w:rsidR="00660350" w:rsidRPr="003933D7" w:rsidRDefault="00614168">
            <w:pPr>
              <w:pStyle w:val="TableParagraph"/>
              <w:spacing w:before="10" w:line="200" w:lineRule="exact"/>
              <w:ind w:left="769" w:right="1503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bez montáže a dodávky parapetů jež jsou vykázány zvlášť</w:t>
            </w:r>
          </w:p>
        </w:tc>
        <w:tc>
          <w:tcPr>
            <w:tcW w:w="1909" w:type="dxa"/>
            <w:gridSpan w:val="4"/>
          </w:tcPr>
          <w:p w14:paraId="1ADFC8C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0800D653" w14:textId="77777777">
        <w:trPr>
          <w:gridBefore w:val="1"/>
          <w:gridAfter w:val="2"/>
          <w:wBefore w:w="304" w:type="dxa"/>
          <w:wAfter w:w="3156" w:type="dxa"/>
          <w:trHeight w:val="199"/>
        </w:trPr>
        <w:tc>
          <w:tcPr>
            <w:tcW w:w="984" w:type="dxa"/>
            <w:gridSpan w:val="3"/>
          </w:tcPr>
          <w:p w14:paraId="5AFD056A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37C5973D" w14:textId="77777777" w:rsidR="00660350" w:rsidRPr="003933D7" w:rsidRDefault="00614168">
            <w:pPr>
              <w:pStyle w:val="TableParagraph"/>
              <w:spacing w:before="17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1</w:t>
            </w:r>
          </w:p>
        </w:tc>
        <w:tc>
          <w:tcPr>
            <w:tcW w:w="1909" w:type="dxa"/>
            <w:gridSpan w:val="4"/>
          </w:tcPr>
          <w:p w14:paraId="3247CFEF" w14:textId="77777777" w:rsidR="00660350" w:rsidRPr="003933D7" w:rsidRDefault="0061416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1.000</w:t>
            </w:r>
          </w:p>
        </w:tc>
      </w:tr>
      <w:tr w:rsidR="00660350" w:rsidRPr="003933D7" w14:paraId="72E63A53" w14:textId="77777777">
        <w:trPr>
          <w:gridBefore w:val="1"/>
          <w:gridAfter w:val="2"/>
          <w:wBefore w:w="304" w:type="dxa"/>
          <w:wAfter w:w="3156" w:type="dxa"/>
          <w:trHeight w:val="179"/>
        </w:trPr>
        <w:tc>
          <w:tcPr>
            <w:tcW w:w="984" w:type="dxa"/>
            <w:gridSpan w:val="3"/>
          </w:tcPr>
          <w:p w14:paraId="232AE11B" w14:textId="77777777" w:rsidR="00660350" w:rsidRPr="003933D7" w:rsidRDefault="00614168">
            <w:pPr>
              <w:pStyle w:val="TableParagraph"/>
              <w:spacing w:before="30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3F0A9011" w14:textId="77777777" w:rsidR="00660350" w:rsidRPr="003933D7" w:rsidRDefault="00614168">
            <w:pPr>
              <w:pStyle w:val="TableParagraph"/>
              <w:spacing w:before="18" w:line="141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1909" w:type="dxa"/>
            <w:gridSpan w:val="4"/>
          </w:tcPr>
          <w:p w14:paraId="1345AC0D" w14:textId="77777777" w:rsidR="00660350" w:rsidRPr="003933D7" w:rsidRDefault="00614168">
            <w:pPr>
              <w:pStyle w:val="TableParagraph"/>
              <w:spacing w:before="18" w:line="141" w:lineRule="exact"/>
              <w:ind w:right="47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1.000</w:t>
            </w:r>
          </w:p>
        </w:tc>
      </w:tr>
      <w:tr w:rsidR="00660350" w:rsidRPr="003933D7" w14:paraId="7160CC37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  <w:gridSpan w:val="2"/>
          </w:tcPr>
          <w:p w14:paraId="0558668F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2B633EB6" w14:textId="77777777" w:rsidR="00660350" w:rsidRPr="003933D7" w:rsidRDefault="00614168">
            <w:pPr>
              <w:pStyle w:val="TableParagraph"/>
              <w:spacing w:before="123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28</w:t>
            </w:r>
          </w:p>
        </w:tc>
        <w:tc>
          <w:tcPr>
            <w:tcW w:w="343" w:type="dxa"/>
          </w:tcPr>
          <w:p w14:paraId="19699FE4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0427A428" w14:textId="77777777" w:rsidR="00660350" w:rsidRPr="003933D7" w:rsidRDefault="00614168">
            <w:pPr>
              <w:pStyle w:val="TableParagraph"/>
              <w:spacing w:before="123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7FD13A17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8AE80F7" w14:textId="77777777" w:rsidR="00660350" w:rsidRPr="003933D7" w:rsidRDefault="00614168">
            <w:pPr>
              <w:pStyle w:val="TableParagraph"/>
              <w:spacing w:before="123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7600000R9</w:t>
            </w:r>
          </w:p>
        </w:tc>
        <w:tc>
          <w:tcPr>
            <w:tcW w:w="4025" w:type="dxa"/>
            <w:gridSpan w:val="2"/>
          </w:tcPr>
          <w:p w14:paraId="799639E7" w14:textId="77777777" w:rsidR="00660350" w:rsidRPr="003933D7" w:rsidRDefault="00614168">
            <w:pPr>
              <w:pStyle w:val="TableParagraph"/>
              <w:spacing w:before="157" w:line="232" w:lineRule="auto"/>
              <w:ind w:left="17" w:right="63"/>
              <w:jc w:val="both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 xml:space="preserve">Prvek B8 - plastové okno 4-kř. 2371x2362 mm osazené do plastového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</w:tcPr>
          <w:p w14:paraId="13383946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EF9EAB3" w14:textId="77777777" w:rsidR="00660350" w:rsidRPr="003933D7" w:rsidRDefault="00614168">
            <w:pPr>
              <w:pStyle w:val="TableParagraph"/>
              <w:spacing w:before="123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04ADBEAE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878D12F" w14:textId="77777777" w:rsidR="00660350" w:rsidRPr="003933D7" w:rsidRDefault="00614168">
            <w:pPr>
              <w:pStyle w:val="TableParagraph"/>
              <w:spacing w:before="123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6DFDC5D9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B9C0480" w14:textId="77777777" w:rsidR="00660350" w:rsidRPr="003933D7" w:rsidRDefault="00614168">
            <w:pPr>
              <w:pStyle w:val="TableParagraph"/>
              <w:spacing w:before="123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18,911.00</w:t>
            </w:r>
          </w:p>
        </w:tc>
        <w:tc>
          <w:tcPr>
            <w:tcW w:w="1597" w:type="dxa"/>
          </w:tcPr>
          <w:p w14:paraId="6B658747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1039466" w14:textId="77777777" w:rsidR="00660350" w:rsidRPr="003933D7" w:rsidRDefault="00614168">
            <w:pPr>
              <w:pStyle w:val="TableParagraph"/>
              <w:spacing w:before="123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18,911.00</w:t>
            </w:r>
          </w:p>
        </w:tc>
      </w:tr>
    </w:tbl>
    <w:p w14:paraId="29875EE8" w14:textId="77777777" w:rsidR="00660350" w:rsidRPr="003933D7" w:rsidRDefault="00660350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15"/>
        <w:gridCol w:w="744"/>
        <w:gridCol w:w="3619"/>
        <w:gridCol w:w="406"/>
        <w:gridCol w:w="554"/>
        <w:gridCol w:w="911"/>
        <w:gridCol w:w="38"/>
        <w:gridCol w:w="1559"/>
        <w:gridCol w:w="1597"/>
      </w:tblGrid>
      <w:tr w:rsidR="00660350" w:rsidRPr="003933D7" w14:paraId="5CA3D661" w14:textId="77777777">
        <w:trPr>
          <w:gridBefore w:val="1"/>
          <w:gridAfter w:val="2"/>
          <w:wBefore w:w="304" w:type="dxa"/>
          <w:wAfter w:w="3156" w:type="dxa"/>
          <w:trHeight w:val="578"/>
        </w:trPr>
        <w:tc>
          <w:tcPr>
            <w:tcW w:w="984" w:type="dxa"/>
            <w:gridSpan w:val="3"/>
          </w:tcPr>
          <w:p w14:paraId="4950A6C0" w14:textId="77777777" w:rsidR="00660350" w:rsidRPr="003933D7" w:rsidRDefault="00614168">
            <w:pPr>
              <w:pStyle w:val="TableParagraph"/>
              <w:spacing w:before="9" w:line="348" w:lineRule="auto"/>
              <w:ind w:left="50" w:right="753"/>
              <w:rPr>
                <w:sz w:val="12"/>
              </w:rPr>
            </w:pPr>
            <w:r w:rsidRPr="003933D7">
              <w:rPr>
                <w:color w:val="95979B"/>
                <w:sz w:val="12"/>
              </w:rPr>
              <w:t xml:space="preserve">VV </w:t>
            </w:r>
            <w:proofErr w:type="spellStart"/>
            <w:r w:rsidRPr="003933D7">
              <w:rPr>
                <w:color w:val="95979B"/>
                <w:sz w:val="12"/>
              </w:rPr>
              <w:t>VV</w:t>
            </w:r>
            <w:proofErr w:type="spellEnd"/>
          </w:p>
          <w:p w14:paraId="3619DDA1" w14:textId="77777777" w:rsidR="00660350" w:rsidRPr="003933D7" w:rsidRDefault="00614168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19584714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výkres č.B8</w:t>
            </w:r>
          </w:p>
          <w:p w14:paraId="6AAB78B8" w14:textId="77777777" w:rsidR="00660350" w:rsidRPr="003933D7" w:rsidRDefault="00614168">
            <w:pPr>
              <w:pStyle w:val="TableParagraph"/>
              <w:spacing w:line="200" w:lineRule="atLeast"/>
              <w:ind w:left="769" w:right="1503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bez montáže a dodávky parapetů jež jsou vykázány zvlášť</w:t>
            </w:r>
          </w:p>
        </w:tc>
        <w:tc>
          <w:tcPr>
            <w:tcW w:w="1909" w:type="dxa"/>
            <w:gridSpan w:val="4"/>
          </w:tcPr>
          <w:p w14:paraId="4F431C5C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72046573" w14:textId="77777777">
        <w:trPr>
          <w:gridBefore w:val="1"/>
          <w:gridAfter w:val="2"/>
          <w:wBefore w:w="304" w:type="dxa"/>
          <w:wAfter w:w="3156" w:type="dxa"/>
          <w:trHeight w:val="199"/>
        </w:trPr>
        <w:tc>
          <w:tcPr>
            <w:tcW w:w="984" w:type="dxa"/>
            <w:gridSpan w:val="3"/>
          </w:tcPr>
          <w:p w14:paraId="146422BB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60950B17" w14:textId="77777777" w:rsidR="00660350" w:rsidRPr="003933D7" w:rsidRDefault="00614168">
            <w:pPr>
              <w:pStyle w:val="TableParagraph"/>
              <w:spacing w:before="18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1</w:t>
            </w:r>
          </w:p>
        </w:tc>
        <w:tc>
          <w:tcPr>
            <w:tcW w:w="1909" w:type="dxa"/>
            <w:gridSpan w:val="4"/>
          </w:tcPr>
          <w:p w14:paraId="50D7632C" w14:textId="77777777" w:rsidR="00660350" w:rsidRPr="003933D7" w:rsidRDefault="0061416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1.000</w:t>
            </w:r>
          </w:p>
        </w:tc>
      </w:tr>
      <w:tr w:rsidR="00660350" w:rsidRPr="003933D7" w14:paraId="0BFB5640" w14:textId="77777777">
        <w:trPr>
          <w:gridBefore w:val="1"/>
          <w:gridAfter w:val="2"/>
          <w:wBefore w:w="304" w:type="dxa"/>
          <w:wAfter w:w="3156" w:type="dxa"/>
          <w:trHeight w:val="179"/>
        </w:trPr>
        <w:tc>
          <w:tcPr>
            <w:tcW w:w="984" w:type="dxa"/>
            <w:gridSpan w:val="3"/>
          </w:tcPr>
          <w:p w14:paraId="2DB4DE25" w14:textId="77777777" w:rsidR="00660350" w:rsidRPr="003933D7" w:rsidRDefault="00614168">
            <w:pPr>
              <w:pStyle w:val="TableParagraph"/>
              <w:spacing w:before="30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0EBB048A" w14:textId="77777777" w:rsidR="00660350" w:rsidRPr="003933D7" w:rsidRDefault="00614168">
            <w:pPr>
              <w:pStyle w:val="TableParagraph"/>
              <w:spacing w:before="17" w:line="141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1909" w:type="dxa"/>
            <w:gridSpan w:val="4"/>
          </w:tcPr>
          <w:p w14:paraId="37A9E678" w14:textId="77777777" w:rsidR="00660350" w:rsidRPr="003933D7" w:rsidRDefault="00614168">
            <w:pPr>
              <w:pStyle w:val="TableParagraph"/>
              <w:spacing w:before="17" w:line="141" w:lineRule="exact"/>
              <w:ind w:right="47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1.000</w:t>
            </w:r>
          </w:p>
        </w:tc>
      </w:tr>
      <w:tr w:rsidR="00660350" w:rsidRPr="003933D7" w14:paraId="12D9F568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  <w:gridSpan w:val="2"/>
          </w:tcPr>
          <w:p w14:paraId="442881C2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106C545" w14:textId="77777777" w:rsidR="00660350" w:rsidRPr="003933D7" w:rsidRDefault="00614168">
            <w:pPr>
              <w:pStyle w:val="TableParagraph"/>
              <w:spacing w:before="122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29</w:t>
            </w:r>
          </w:p>
        </w:tc>
        <w:tc>
          <w:tcPr>
            <w:tcW w:w="343" w:type="dxa"/>
          </w:tcPr>
          <w:p w14:paraId="5BCAC114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0C5E1461" w14:textId="77777777" w:rsidR="00660350" w:rsidRPr="003933D7" w:rsidRDefault="00614168">
            <w:pPr>
              <w:pStyle w:val="TableParagraph"/>
              <w:spacing w:before="122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1040873C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690D2E7" w14:textId="77777777" w:rsidR="00660350" w:rsidRPr="003933D7" w:rsidRDefault="00614168">
            <w:pPr>
              <w:pStyle w:val="TableParagraph"/>
              <w:spacing w:before="122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760000R10</w:t>
            </w:r>
          </w:p>
        </w:tc>
        <w:tc>
          <w:tcPr>
            <w:tcW w:w="4025" w:type="dxa"/>
            <w:gridSpan w:val="2"/>
          </w:tcPr>
          <w:p w14:paraId="4CF7B40B" w14:textId="77777777" w:rsidR="00660350" w:rsidRPr="003933D7" w:rsidRDefault="00614168">
            <w:pPr>
              <w:pStyle w:val="TableParagraph"/>
              <w:spacing w:before="156" w:line="232" w:lineRule="auto"/>
              <w:ind w:left="17" w:right="63"/>
              <w:jc w:val="both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 xml:space="preserve">Prvek B9 - plastové okno 4-kř. 2364x2363 mm osazené do plastového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</w:tcPr>
          <w:p w14:paraId="55C2F8D0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3D03634" w14:textId="77777777" w:rsidR="00660350" w:rsidRPr="003933D7" w:rsidRDefault="00614168">
            <w:pPr>
              <w:pStyle w:val="TableParagraph"/>
              <w:spacing w:before="122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55BC3F48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1D4978E" w14:textId="77777777" w:rsidR="00660350" w:rsidRPr="003933D7" w:rsidRDefault="00614168">
            <w:pPr>
              <w:pStyle w:val="TableParagraph"/>
              <w:spacing w:before="122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43C6F9BA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36737ED" w14:textId="77777777" w:rsidR="00660350" w:rsidRPr="003933D7" w:rsidRDefault="00614168">
            <w:pPr>
              <w:pStyle w:val="TableParagraph"/>
              <w:spacing w:before="122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18,903.00</w:t>
            </w:r>
          </w:p>
        </w:tc>
        <w:tc>
          <w:tcPr>
            <w:tcW w:w="1597" w:type="dxa"/>
          </w:tcPr>
          <w:p w14:paraId="69D95364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1610A6E" w14:textId="77777777" w:rsidR="00660350" w:rsidRPr="003933D7" w:rsidRDefault="00614168">
            <w:pPr>
              <w:pStyle w:val="TableParagraph"/>
              <w:spacing w:before="122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18,903.00</w:t>
            </w:r>
          </w:p>
        </w:tc>
      </w:tr>
    </w:tbl>
    <w:p w14:paraId="4EA84948" w14:textId="77777777" w:rsidR="00660350" w:rsidRPr="003933D7" w:rsidRDefault="00660350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15"/>
        <w:gridCol w:w="744"/>
        <w:gridCol w:w="3619"/>
        <w:gridCol w:w="406"/>
        <w:gridCol w:w="554"/>
        <w:gridCol w:w="911"/>
        <w:gridCol w:w="38"/>
        <w:gridCol w:w="1559"/>
        <w:gridCol w:w="1597"/>
      </w:tblGrid>
      <w:tr w:rsidR="00660350" w:rsidRPr="003933D7" w14:paraId="711D7071" w14:textId="77777777">
        <w:trPr>
          <w:gridBefore w:val="1"/>
          <w:gridAfter w:val="2"/>
          <w:wBefore w:w="304" w:type="dxa"/>
          <w:wAfter w:w="3156" w:type="dxa"/>
          <w:trHeight w:val="577"/>
        </w:trPr>
        <w:tc>
          <w:tcPr>
            <w:tcW w:w="984" w:type="dxa"/>
            <w:gridSpan w:val="3"/>
          </w:tcPr>
          <w:p w14:paraId="29103955" w14:textId="77777777" w:rsidR="00660350" w:rsidRPr="003933D7" w:rsidRDefault="00614168">
            <w:pPr>
              <w:pStyle w:val="TableParagraph"/>
              <w:spacing w:before="9" w:line="348" w:lineRule="auto"/>
              <w:ind w:left="50" w:right="753"/>
              <w:rPr>
                <w:sz w:val="12"/>
              </w:rPr>
            </w:pPr>
            <w:r w:rsidRPr="003933D7">
              <w:rPr>
                <w:color w:val="95979B"/>
                <w:sz w:val="12"/>
              </w:rPr>
              <w:t xml:space="preserve">VV </w:t>
            </w:r>
            <w:proofErr w:type="spellStart"/>
            <w:r w:rsidRPr="003933D7">
              <w:rPr>
                <w:color w:val="95979B"/>
                <w:sz w:val="12"/>
              </w:rPr>
              <w:t>VV</w:t>
            </w:r>
            <w:proofErr w:type="spellEnd"/>
          </w:p>
          <w:p w14:paraId="6E74341D" w14:textId="77777777" w:rsidR="00660350" w:rsidRPr="003933D7" w:rsidRDefault="00614168">
            <w:pPr>
              <w:pStyle w:val="TableParagraph"/>
              <w:spacing w:line="138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7B002C40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výkres č.B9</w:t>
            </w:r>
          </w:p>
          <w:p w14:paraId="50AE8CDC" w14:textId="77777777" w:rsidR="00660350" w:rsidRPr="003933D7" w:rsidRDefault="00614168">
            <w:pPr>
              <w:pStyle w:val="TableParagraph"/>
              <w:spacing w:before="10" w:line="200" w:lineRule="exact"/>
              <w:ind w:left="769" w:right="1503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bez montáže a dodávky parapetů jež jsou vykázány zvlášť</w:t>
            </w:r>
          </w:p>
        </w:tc>
        <w:tc>
          <w:tcPr>
            <w:tcW w:w="1909" w:type="dxa"/>
            <w:gridSpan w:val="4"/>
          </w:tcPr>
          <w:p w14:paraId="535EA64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577C4DC7" w14:textId="77777777">
        <w:trPr>
          <w:gridBefore w:val="1"/>
          <w:gridAfter w:val="2"/>
          <w:wBefore w:w="304" w:type="dxa"/>
          <w:wAfter w:w="3156" w:type="dxa"/>
          <w:trHeight w:val="198"/>
        </w:trPr>
        <w:tc>
          <w:tcPr>
            <w:tcW w:w="984" w:type="dxa"/>
            <w:gridSpan w:val="3"/>
          </w:tcPr>
          <w:p w14:paraId="116F94EB" w14:textId="77777777" w:rsidR="00660350" w:rsidRPr="003933D7" w:rsidRDefault="00614168">
            <w:pPr>
              <w:pStyle w:val="TableParagraph"/>
              <w:spacing w:before="29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00B0A436" w14:textId="77777777" w:rsidR="00660350" w:rsidRPr="003933D7" w:rsidRDefault="00614168">
            <w:pPr>
              <w:pStyle w:val="TableParagraph"/>
              <w:spacing w:before="16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1</w:t>
            </w:r>
          </w:p>
        </w:tc>
        <w:tc>
          <w:tcPr>
            <w:tcW w:w="1909" w:type="dxa"/>
            <w:gridSpan w:val="4"/>
          </w:tcPr>
          <w:p w14:paraId="13985EDF" w14:textId="77777777" w:rsidR="00660350" w:rsidRPr="003933D7" w:rsidRDefault="00614168">
            <w:pPr>
              <w:pStyle w:val="TableParagraph"/>
              <w:spacing w:before="16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1.000</w:t>
            </w:r>
          </w:p>
        </w:tc>
      </w:tr>
      <w:tr w:rsidR="00660350" w:rsidRPr="003933D7" w14:paraId="4B7DB7AF" w14:textId="77777777">
        <w:trPr>
          <w:gridBefore w:val="1"/>
          <w:gridAfter w:val="2"/>
          <w:wBefore w:w="304" w:type="dxa"/>
          <w:wAfter w:w="3156" w:type="dxa"/>
          <w:trHeight w:val="179"/>
        </w:trPr>
        <w:tc>
          <w:tcPr>
            <w:tcW w:w="984" w:type="dxa"/>
            <w:gridSpan w:val="3"/>
          </w:tcPr>
          <w:p w14:paraId="56C0BC8C" w14:textId="77777777" w:rsidR="00660350" w:rsidRPr="003933D7" w:rsidRDefault="00614168">
            <w:pPr>
              <w:pStyle w:val="TableParagraph"/>
              <w:spacing w:before="30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3B0E2292" w14:textId="77777777" w:rsidR="00660350" w:rsidRPr="003933D7" w:rsidRDefault="00614168">
            <w:pPr>
              <w:pStyle w:val="TableParagraph"/>
              <w:spacing w:before="18" w:line="141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1909" w:type="dxa"/>
            <w:gridSpan w:val="4"/>
          </w:tcPr>
          <w:p w14:paraId="28512178" w14:textId="77777777" w:rsidR="00660350" w:rsidRPr="003933D7" w:rsidRDefault="00614168">
            <w:pPr>
              <w:pStyle w:val="TableParagraph"/>
              <w:spacing w:before="18" w:line="141" w:lineRule="exact"/>
              <w:ind w:right="47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1.000</w:t>
            </w:r>
          </w:p>
        </w:tc>
      </w:tr>
      <w:tr w:rsidR="00660350" w:rsidRPr="003933D7" w14:paraId="4F6924DC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  <w:gridSpan w:val="2"/>
          </w:tcPr>
          <w:p w14:paraId="30FC8C2B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39A0E0F" w14:textId="77777777" w:rsidR="00660350" w:rsidRPr="003933D7" w:rsidRDefault="00614168">
            <w:pPr>
              <w:pStyle w:val="TableParagraph"/>
              <w:spacing w:before="123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30</w:t>
            </w:r>
          </w:p>
        </w:tc>
        <w:tc>
          <w:tcPr>
            <w:tcW w:w="343" w:type="dxa"/>
          </w:tcPr>
          <w:p w14:paraId="281A3762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0CB6D97" w14:textId="77777777" w:rsidR="00660350" w:rsidRPr="003933D7" w:rsidRDefault="00614168">
            <w:pPr>
              <w:pStyle w:val="TableParagraph"/>
              <w:spacing w:before="123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6737FC2A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9D1CDF1" w14:textId="77777777" w:rsidR="00660350" w:rsidRPr="003933D7" w:rsidRDefault="00614168">
            <w:pPr>
              <w:pStyle w:val="TableParagraph"/>
              <w:spacing w:before="123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760000R11</w:t>
            </w:r>
          </w:p>
        </w:tc>
        <w:tc>
          <w:tcPr>
            <w:tcW w:w="4025" w:type="dxa"/>
            <w:gridSpan w:val="2"/>
          </w:tcPr>
          <w:p w14:paraId="30D68BF7" w14:textId="77777777" w:rsidR="00660350" w:rsidRPr="003933D7" w:rsidRDefault="00614168">
            <w:pPr>
              <w:pStyle w:val="TableParagraph"/>
              <w:spacing w:before="66" w:line="232" w:lineRule="auto"/>
              <w:ind w:left="17" w:right="38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 xml:space="preserve">Prvek B10 - plastové okno 4-kř. 2360x2343 mm osazené do plastového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</w:tcPr>
          <w:p w14:paraId="31C44E69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300D727" w14:textId="77777777" w:rsidR="00660350" w:rsidRPr="003933D7" w:rsidRDefault="00614168">
            <w:pPr>
              <w:pStyle w:val="TableParagraph"/>
              <w:spacing w:before="123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624AD82B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C53E420" w14:textId="77777777" w:rsidR="00660350" w:rsidRPr="003933D7" w:rsidRDefault="00614168">
            <w:pPr>
              <w:pStyle w:val="TableParagraph"/>
              <w:spacing w:before="123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69639F27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2DDD7B01" w14:textId="77777777" w:rsidR="00660350" w:rsidRPr="003933D7" w:rsidRDefault="00614168">
            <w:pPr>
              <w:pStyle w:val="TableParagraph"/>
              <w:spacing w:before="123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18,786.00</w:t>
            </w:r>
          </w:p>
        </w:tc>
        <w:tc>
          <w:tcPr>
            <w:tcW w:w="1597" w:type="dxa"/>
          </w:tcPr>
          <w:p w14:paraId="24C4950E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2496FCB3" w14:textId="77777777" w:rsidR="00660350" w:rsidRPr="003933D7" w:rsidRDefault="00614168">
            <w:pPr>
              <w:pStyle w:val="TableParagraph"/>
              <w:spacing w:before="123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18,786.00</w:t>
            </w:r>
          </w:p>
        </w:tc>
      </w:tr>
    </w:tbl>
    <w:p w14:paraId="0FB7F0DB" w14:textId="77777777" w:rsidR="00660350" w:rsidRPr="003933D7" w:rsidRDefault="00660350">
      <w:pPr>
        <w:pStyle w:val="Zkladntext"/>
        <w:spacing w:before="4"/>
        <w:rPr>
          <w:sz w:val="3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15"/>
        <w:gridCol w:w="744"/>
        <w:gridCol w:w="3619"/>
        <w:gridCol w:w="406"/>
        <w:gridCol w:w="554"/>
        <w:gridCol w:w="911"/>
        <w:gridCol w:w="38"/>
        <w:gridCol w:w="1559"/>
        <w:gridCol w:w="1597"/>
      </w:tblGrid>
      <w:tr w:rsidR="00660350" w:rsidRPr="003933D7" w14:paraId="09C4FF27" w14:textId="77777777">
        <w:trPr>
          <w:gridBefore w:val="1"/>
          <w:gridAfter w:val="2"/>
          <w:wBefore w:w="304" w:type="dxa"/>
          <w:wAfter w:w="3156" w:type="dxa"/>
          <w:trHeight w:val="579"/>
        </w:trPr>
        <w:tc>
          <w:tcPr>
            <w:tcW w:w="984" w:type="dxa"/>
            <w:gridSpan w:val="3"/>
          </w:tcPr>
          <w:p w14:paraId="1E9FA860" w14:textId="77777777" w:rsidR="00660350" w:rsidRPr="003933D7" w:rsidRDefault="00614168">
            <w:pPr>
              <w:pStyle w:val="TableParagraph"/>
              <w:spacing w:before="1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  <w:p w14:paraId="6E0B21CC" w14:textId="77777777" w:rsidR="00660350" w:rsidRPr="003933D7" w:rsidRDefault="00614168">
            <w:pPr>
              <w:pStyle w:val="TableParagraph"/>
              <w:spacing w:line="200" w:lineRule="atLeast"/>
              <w:ind w:left="50" w:right="753"/>
              <w:rPr>
                <w:sz w:val="12"/>
              </w:rPr>
            </w:pPr>
            <w:r w:rsidRPr="003933D7">
              <w:rPr>
                <w:color w:val="95979B"/>
                <w:sz w:val="12"/>
              </w:rPr>
              <w:t xml:space="preserve">VV </w:t>
            </w:r>
            <w:proofErr w:type="spellStart"/>
            <w:r w:rsidRPr="003933D7">
              <w:rPr>
                <w:color w:val="95979B"/>
                <w:sz w:val="12"/>
              </w:rPr>
              <w:t>VV</w:t>
            </w:r>
            <w:proofErr w:type="spellEnd"/>
          </w:p>
        </w:tc>
        <w:tc>
          <w:tcPr>
            <w:tcW w:w="4363" w:type="dxa"/>
            <w:gridSpan w:val="2"/>
          </w:tcPr>
          <w:p w14:paraId="3C1C6E6B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výkres č.B10</w:t>
            </w:r>
          </w:p>
          <w:p w14:paraId="29C4DA83" w14:textId="77777777" w:rsidR="00660350" w:rsidRPr="003933D7" w:rsidRDefault="00614168">
            <w:pPr>
              <w:pStyle w:val="TableParagraph"/>
              <w:spacing w:line="200" w:lineRule="atLeast"/>
              <w:ind w:left="769" w:right="1503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bez montáže a dodávky parapetů jež jsou vykázány zvlášť</w:t>
            </w:r>
          </w:p>
        </w:tc>
        <w:tc>
          <w:tcPr>
            <w:tcW w:w="1909" w:type="dxa"/>
            <w:gridSpan w:val="4"/>
          </w:tcPr>
          <w:p w14:paraId="7FFF8CA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5BEC65ED" w14:textId="77777777">
        <w:trPr>
          <w:gridBefore w:val="1"/>
          <w:gridAfter w:val="2"/>
          <w:wBefore w:w="304" w:type="dxa"/>
          <w:wAfter w:w="3156" w:type="dxa"/>
          <w:trHeight w:val="199"/>
        </w:trPr>
        <w:tc>
          <w:tcPr>
            <w:tcW w:w="984" w:type="dxa"/>
            <w:gridSpan w:val="3"/>
          </w:tcPr>
          <w:p w14:paraId="657D2C18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0E118604" w14:textId="77777777" w:rsidR="00660350" w:rsidRPr="003933D7" w:rsidRDefault="00614168">
            <w:pPr>
              <w:pStyle w:val="TableParagraph"/>
              <w:spacing w:before="18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1</w:t>
            </w:r>
          </w:p>
        </w:tc>
        <w:tc>
          <w:tcPr>
            <w:tcW w:w="1909" w:type="dxa"/>
            <w:gridSpan w:val="4"/>
          </w:tcPr>
          <w:p w14:paraId="514EED24" w14:textId="77777777" w:rsidR="00660350" w:rsidRPr="003933D7" w:rsidRDefault="0061416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1.000</w:t>
            </w:r>
          </w:p>
        </w:tc>
      </w:tr>
      <w:tr w:rsidR="00660350" w:rsidRPr="003933D7" w14:paraId="1604F48F" w14:textId="77777777">
        <w:trPr>
          <w:gridBefore w:val="1"/>
          <w:gridAfter w:val="2"/>
          <w:wBefore w:w="304" w:type="dxa"/>
          <w:wAfter w:w="3156" w:type="dxa"/>
          <w:trHeight w:val="178"/>
        </w:trPr>
        <w:tc>
          <w:tcPr>
            <w:tcW w:w="984" w:type="dxa"/>
            <w:gridSpan w:val="3"/>
          </w:tcPr>
          <w:p w14:paraId="170F2BDD" w14:textId="77777777" w:rsidR="00660350" w:rsidRPr="003933D7" w:rsidRDefault="00614168">
            <w:pPr>
              <w:pStyle w:val="TableParagraph"/>
              <w:spacing w:before="30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3C126CF1" w14:textId="77777777" w:rsidR="00660350" w:rsidRPr="003933D7" w:rsidRDefault="00614168">
            <w:pPr>
              <w:pStyle w:val="TableParagraph"/>
              <w:spacing w:before="17" w:line="141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1909" w:type="dxa"/>
            <w:gridSpan w:val="4"/>
          </w:tcPr>
          <w:p w14:paraId="29EA211C" w14:textId="77777777" w:rsidR="00660350" w:rsidRPr="003933D7" w:rsidRDefault="00614168">
            <w:pPr>
              <w:pStyle w:val="TableParagraph"/>
              <w:spacing w:before="17" w:line="141" w:lineRule="exact"/>
              <w:ind w:right="47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1.000</w:t>
            </w:r>
          </w:p>
        </w:tc>
      </w:tr>
      <w:tr w:rsidR="00660350" w:rsidRPr="003933D7" w14:paraId="45DD6D3A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  <w:gridSpan w:val="2"/>
          </w:tcPr>
          <w:p w14:paraId="5726CD11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0695EB15" w14:textId="77777777" w:rsidR="00660350" w:rsidRPr="003933D7" w:rsidRDefault="00614168">
            <w:pPr>
              <w:pStyle w:val="TableParagraph"/>
              <w:spacing w:before="121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31</w:t>
            </w:r>
          </w:p>
        </w:tc>
        <w:tc>
          <w:tcPr>
            <w:tcW w:w="343" w:type="dxa"/>
          </w:tcPr>
          <w:p w14:paraId="4068394E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96B3368" w14:textId="77777777" w:rsidR="00660350" w:rsidRPr="003933D7" w:rsidRDefault="00614168">
            <w:pPr>
              <w:pStyle w:val="TableParagraph"/>
              <w:spacing w:before="121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20A02753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B116F73" w14:textId="77777777" w:rsidR="00660350" w:rsidRPr="003933D7" w:rsidRDefault="00614168">
            <w:pPr>
              <w:pStyle w:val="TableParagraph"/>
              <w:spacing w:before="121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760000R12</w:t>
            </w:r>
          </w:p>
        </w:tc>
        <w:tc>
          <w:tcPr>
            <w:tcW w:w="4025" w:type="dxa"/>
            <w:gridSpan w:val="2"/>
          </w:tcPr>
          <w:p w14:paraId="26ED4F84" w14:textId="77777777" w:rsidR="00660350" w:rsidRPr="003933D7" w:rsidRDefault="00614168">
            <w:pPr>
              <w:pStyle w:val="TableParagraph"/>
              <w:spacing w:before="67" w:line="232" w:lineRule="auto"/>
              <w:ind w:left="17" w:right="10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 xml:space="preserve">Prvek B11,B12 - plastové okno 4-kř. 2367x2358 mm osazené do plastového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</w:tcPr>
          <w:p w14:paraId="79105264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0235C58F" w14:textId="77777777" w:rsidR="00660350" w:rsidRPr="003933D7" w:rsidRDefault="00614168">
            <w:pPr>
              <w:pStyle w:val="TableParagraph"/>
              <w:spacing w:before="121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63E8C2E8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38A34D1" w14:textId="77777777" w:rsidR="00660350" w:rsidRPr="003933D7" w:rsidRDefault="00614168">
            <w:pPr>
              <w:pStyle w:val="TableParagraph"/>
              <w:spacing w:before="121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2.000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18193468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9FC44A3" w14:textId="77777777" w:rsidR="00660350" w:rsidRPr="003933D7" w:rsidRDefault="00614168">
            <w:pPr>
              <w:pStyle w:val="TableParagraph"/>
              <w:spacing w:before="121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18,897.00</w:t>
            </w:r>
          </w:p>
        </w:tc>
        <w:tc>
          <w:tcPr>
            <w:tcW w:w="1597" w:type="dxa"/>
          </w:tcPr>
          <w:p w14:paraId="7DE1E64C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E4CDD94" w14:textId="77777777" w:rsidR="00660350" w:rsidRPr="003933D7" w:rsidRDefault="00614168">
            <w:pPr>
              <w:pStyle w:val="TableParagraph"/>
              <w:spacing w:before="121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37,794.00</w:t>
            </w:r>
          </w:p>
        </w:tc>
      </w:tr>
    </w:tbl>
    <w:p w14:paraId="5AB42A94" w14:textId="77777777" w:rsidR="00660350" w:rsidRPr="003933D7" w:rsidRDefault="00660350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15"/>
        <w:gridCol w:w="744"/>
        <w:gridCol w:w="3619"/>
        <w:gridCol w:w="406"/>
        <w:gridCol w:w="554"/>
        <w:gridCol w:w="911"/>
        <w:gridCol w:w="38"/>
        <w:gridCol w:w="1559"/>
        <w:gridCol w:w="1597"/>
      </w:tblGrid>
      <w:tr w:rsidR="00660350" w:rsidRPr="003933D7" w14:paraId="02DBBEC1" w14:textId="77777777">
        <w:trPr>
          <w:gridBefore w:val="1"/>
          <w:gridAfter w:val="2"/>
          <w:wBefore w:w="304" w:type="dxa"/>
          <w:wAfter w:w="3156" w:type="dxa"/>
          <w:trHeight w:val="578"/>
        </w:trPr>
        <w:tc>
          <w:tcPr>
            <w:tcW w:w="984" w:type="dxa"/>
            <w:gridSpan w:val="3"/>
          </w:tcPr>
          <w:p w14:paraId="4CD247CE" w14:textId="77777777" w:rsidR="00660350" w:rsidRPr="003933D7" w:rsidRDefault="00614168">
            <w:pPr>
              <w:pStyle w:val="TableParagraph"/>
              <w:spacing w:before="9" w:line="348" w:lineRule="auto"/>
              <w:ind w:left="50" w:right="753"/>
              <w:rPr>
                <w:sz w:val="12"/>
              </w:rPr>
            </w:pPr>
            <w:r w:rsidRPr="003933D7">
              <w:rPr>
                <w:color w:val="95979B"/>
                <w:sz w:val="12"/>
              </w:rPr>
              <w:t xml:space="preserve">VV </w:t>
            </w:r>
            <w:proofErr w:type="spellStart"/>
            <w:r w:rsidRPr="003933D7">
              <w:rPr>
                <w:color w:val="95979B"/>
                <w:sz w:val="12"/>
              </w:rPr>
              <w:t>VV</w:t>
            </w:r>
            <w:proofErr w:type="spellEnd"/>
          </w:p>
          <w:p w14:paraId="3A199416" w14:textId="77777777" w:rsidR="00660350" w:rsidRPr="003933D7" w:rsidRDefault="00614168">
            <w:pPr>
              <w:pStyle w:val="TableParagraph"/>
              <w:spacing w:line="138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0252D934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výkres č.B11, B12</w:t>
            </w:r>
          </w:p>
          <w:p w14:paraId="3F633EC3" w14:textId="77777777" w:rsidR="00660350" w:rsidRPr="003933D7" w:rsidRDefault="00614168">
            <w:pPr>
              <w:pStyle w:val="TableParagraph"/>
              <w:spacing w:before="10" w:line="200" w:lineRule="exact"/>
              <w:ind w:left="769" w:right="1503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bez montáže a dodávky parapetů jež jsou vykázány zvlášť</w:t>
            </w:r>
          </w:p>
        </w:tc>
        <w:tc>
          <w:tcPr>
            <w:tcW w:w="1909" w:type="dxa"/>
            <w:gridSpan w:val="4"/>
          </w:tcPr>
          <w:p w14:paraId="5D6B926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0722E088" w14:textId="77777777">
        <w:trPr>
          <w:gridBefore w:val="1"/>
          <w:gridAfter w:val="2"/>
          <w:wBefore w:w="304" w:type="dxa"/>
          <w:wAfter w:w="3156" w:type="dxa"/>
          <w:trHeight w:val="199"/>
        </w:trPr>
        <w:tc>
          <w:tcPr>
            <w:tcW w:w="984" w:type="dxa"/>
            <w:gridSpan w:val="3"/>
          </w:tcPr>
          <w:p w14:paraId="43319CF9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615FD267" w14:textId="77777777" w:rsidR="00660350" w:rsidRPr="003933D7" w:rsidRDefault="00614168">
            <w:pPr>
              <w:pStyle w:val="TableParagraph"/>
              <w:spacing w:before="17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2</w:t>
            </w:r>
          </w:p>
        </w:tc>
        <w:tc>
          <w:tcPr>
            <w:tcW w:w="1909" w:type="dxa"/>
            <w:gridSpan w:val="4"/>
          </w:tcPr>
          <w:p w14:paraId="34179103" w14:textId="77777777" w:rsidR="00660350" w:rsidRPr="003933D7" w:rsidRDefault="0061416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2.000</w:t>
            </w:r>
          </w:p>
        </w:tc>
      </w:tr>
      <w:tr w:rsidR="00660350" w:rsidRPr="003933D7" w14:paraId="4433E9EA" w14:textId="77777777">
        <w:trPr>
          <w:gridBefore w:val="1"/>
          <w:gridAfter w:val="2"/>
          <w:wBefore w:w="304" w:type="dxa"/>
          <w:wAfter w:w="3156" w:type="dxa"/>
          <w:trHeight w:val="179"/>
        </w:trPr>
        <w:tc>
          <w:tcPr>
            <w:tcW w:w="984" w:type="dxa"/>
            <w:gridSpan w:val="3"/>
          </w:tcPr>
          <w:p w14:paraId="600C7CF9" w14:textId="77777777" w:rsidR="00660350" w:rsidRPr="003933D7" w:rsidRDefault="00614168">
            <w:pPr>
              <w:pStyle w:val="TableParagraph"/>
              <w:spacing w:before="31" w:line="128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5A2345CE" w14:textId="77777777" w:rsidR="00660350" w:rsidRPr="003933D7" w:rsidRDefault="00614168">
            <w:pPr>
              <w:pStyle w:val="TableParagraph"/>
              <w:spacing w:before="17" w:line="141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1909" w:type="dxa"/>
            <w:gridSpan w:val="4"/>
          </w:tcPr>
          <w:p w14:paraId="1639D883" w14:textId="77777777" w:rsidR="00660350" w:rsidRPr="003933D7" w:rsidRDefault="00614168">
            <w:pPr>
              <w:pStyle w:val="TableParagraph"/>
              <w:spacing w:before="17" w:line="141" w:lineRule="exact"/>
              <w:ind w:right="47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2.000</w:t>
            </w:r>
          </w:p>
        </w:tc>
      </w:tr>
      <w:tr w:rsidR="00660350" w:rsidRPr="003933D7" w14:paraId="45722572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  <w:gridSpan w:val="2"/>
          </w:tcPr>
          <w:p w14:paraId="16A1850F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D7A5C20" w14:textId="77777777" w:rsidR="00660350" w:rsidRPr="003933D7" w:rsidRDefault="00614168">
            <w:pPr>
              <w:pStyle w:val="TableParagraph"/>
              <w:spacing w:before="122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32</w:t>
            </w:r>
          </w:p>
        </w:tc>
        <w:tc>
          <w:tcPr>
            <w:tcW w:w="343" w:type="dxa"/>
          </w:tcPr>
          <w:p w14:paraId="6A2D22FF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0A475A3" w14:textId="77777777" w:rsidR="00660350" w:rsidRPr="003933D7" w:rsidRDefault="00614168">
            <w:pPr>
              <w:pStyle w:val="TableParagraph"/>
              <w:spacing w:before="122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2041E8BA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B89DA60" w14:textId="77777777" w:rsidR="00660350" w:rsidRPr="003933D7" w:rsidRDefault="00614168">
            <w:pPr>
              <w:pStyle w:val="TableParagraph"/>
              <w:spacing w:before="122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760000R13</w:t>
            </w:r>
          </w:p>
        </w:tc>
        <w:tc>
          <w:tcPr>
            <w:tcW w:w="4025" w:type="dxa"/>
            <w:gridSpan w:val="2"/>
          </w:tcPr>
          <w:p w14:paraId="128B4E33" w14:textId="77777777" w:rsidR="00660350" w:rsidRPr="003933D7" w:rsidRDefault="00614168">
            <w:pPr>
              <w:pStyle w:val="TableParagraph"/>
              <w:spacing w:before="68" w:line="232" w:lineRule="auto"/>
              <w:ind w:left="17" w:right="10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 xml:space="preserve">Prvek B13-B20 - plastové okno 1-kř. 1159x1258 mm osazené do plastového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</w:tcPr>
          <w:p w14:paraId="0543AC49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0351103" w14:textId="77777777" w:rsidR="00660350" w:rsidRPr="003933D7" w:rsidRDefault="00614168">
            <w:pPr>
              <w:pStyle w:val="TableParagraph"/>
              <w:spacing w:before="122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5EDA652C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B6834F4" w14:textId="77777777" w:rsidR="00660350" w:rsidRPr="003933D7" w:rsidRDefault="00614168">
            <w:pPr>
              <w:pStyle w:val="TableParagraph"/>
              <w:spacing w:before="122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8.000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67C46B06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54AC514" w14:textId="77777777" w:rsidR="00660350" w:rsidRPr="003933D7" w:rsidRDefault="00614168">
            <w:pPr>
              <w:pStyle w:val="TableParagraph"/>
              <w:spacing w:before="122"/>
              <w:ind w:left="9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9,079.00</w:t>
            </w:r>
          </w:p>
        </w:tc>
        <w:tc>
          <w:tcPr>
            <w:tcW w:w="1597" w:type="dxa"/>
          </w:tcPr>
          <w:p w14:paraId="507792CA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6473969" w14:textId="77777777" w:rsidR="00660350" w:rsidRPr="003933D7" w:rsidRDefault="00614168">
            <w:pPr>
              <w:pStyle w:val="TableParagraph"/>
              <w:spacing w:before="122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72,632.00</w:t>
            </w:r>
          </w:p>
        </w:tc>
      </w:tr>
    </w:tbl>
    <w:p w14:paraId="47135803" w14:textId="77777777" w:rsidR="00660350" w:rsidRPr="003933D7" w:rsidRDefault="00660350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15"/>
        <w:gridCol w:w="744"/>
        <w:gridCol w:w="4025"/>
        <w:gridCol w:w="89"/>
        <w:gridCol w:w="465"/>
        <w:gridCol w:w="911"/>
        <w:gridCol w:w="37"/>
        <w:gridCol w:w="1560"/>
        <w:gridCol w:w="1597"/>
      </w:tblGrid>
      <w:tr w:rsidR="00660350" w:rsidRPr="003933D7" w14:paraId="45C6AD9A" w14:textId="77777777">
        <w:trPr>
          <w:gridBefore w:val="1"/>
          <w:gridAfter w:val="2"/>
          <w:wBefore w:w="304" w:type="dxa"/>
          <w:wAfter w:w="3157" w:type="dxa"/>
          <w:trHeight w:val="577"/>
        </w:trPr>
        <w:tc>
          <w:tcPr>
            <w:tcW w:w="984" w:type="dxa"/>
            <w:gridSpan w:val="3"/>
          </w:tcPr>
          <w:p w14:paraId="4C243D83" w14:textId="77777777" w:rsidR="00660350" w:rsidRPr="003933D7" w:rsidRDefault="00614168">
            <w:pPr>
              <w:pStyle w:val="TableParagraph"/>
              <w:spacing w:before="9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  <w:p w14:paraId="25589CF0" w14:textId="77777777" w:rsidR="00660350" w:rsidRPr="003933D7" w:rsidRDefault="00614168">
            <w:pPr>
              <w:pStyle w:val="TableParagraph"/>
              <w:spacing w:before="11" w:line="190" w:lineRule="atLeast"/>
              <w:ind w:left="50" w:right="753"/>
              <w:rPr>
                <w:sz w:val="12"/>
              </w:rPr>
            </w:pPr>
            <w:r w:rsidRPr="003933D7">
              <w:rPr>
                <w:color w:val="95979B"/>
                <w:sz w:val="12"/>
              </w:rPr>
              <w:t xml:space="preserve">VV </w:t>
            </w:r>
            <w:proofErr w:type="spellStart"/>
            <w:r w:rsidRPr="003933D7">
              <w:rPr>
                <w:color w:val="95979B"/>
                <w:sz w:val="12"/>
              </w:rPr>
              <w:t>VV</w:t>
            </w:r>
            <w:proofErr w:type="spellEnd"/>
          </w:p>
        </w:tc>
        <w:tc>
          <w:tcPr>
            <w:tcW w:w="4858" w:type="dxa"/>
            <w:gridSpan w:val="3"/>
          </w:tcPr>
          <w:p w14:paraId="53896E91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výkres č.B13,B14, B15, B16, B17, B18, B19, B20</w:t>
            </w:r>
          </w:p>
          <w:p w14:paraId="5A63802C" w14:textId="77777777" w:rsidR="00660350" w:rsidRPr="003933D7" w:rsidRDefault="00614168">
            <w:pPr>
              <w:pStyle w:val="TableParagraph"/>
              <w:spacing w:before="10" w:line="190" w:lineRule="atLeast"/>
              <w:ind w:left="769" w:right="1998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bez montáže a dodávky parapetů jež jsou vykázány zvlášť</w:t>
            </w:r>
          </w:p>
        </w:tc>
        <w:tc>
          <w:tcPr>
            <w:tcW w:w="1413" w:type="dxa"/>
            <w:gridSpan w:val="3"/>
          </w:tcPr>
          <w:p w14:paraId="36390D7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2D7E19B1" w14:textId="77777777">
        <w:trPr>
          <w:gridBefore w:val="1"/>
          <w:gridAfter w:val="2"/>
          <w:wBefore w:w="304" w:type="dxa"/>
          <w:wAfter w:w="3157" w:type="dxa"/>
          <w:trHeight w:val="199"/>
        </w:trPr>
        <w:tc>
          <w:tcPr>
            <w:tcW w:w="984" w:type="dxa"/>
            <w:gridSpan w:val="3"/>
          </w:tcPr>
          <w:p w14:paraId="71FED432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858" w:type="dxa"/>
            <w:gridSpan w:val="3"/>
          </w:tcPr>
          <w:p w14:paraId="581F678A" w14:textId="77777777" w:rsidR="00660350" w:rsidRPr="003933D7" w:rsidRDefault="00614168">
            <w:pPr>
              <w:pStyle w:val="TableParagraph"/>
              <w:spacing w:before="18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8</w:t>
            </w:r>
          </w:p>
        </w:tc>
        <w:tc>
          <w:tcPr>
            <w:tcW w:w="1413" w:type="dxa"/>
            <w:gridSpan w:val="3"/>
          </w:tcPr>
          <w:p w14:paraId="47D41032" w14:textId="77777777" w:rsidR="00660350" w:rsidRPr="003933D7" w:rsidRDefault="00614168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8.000</w:t>
            </w:r>
          </w:p>
        </w:tc>
      </w:tr>
      <w:tr w:rsidR="00660350" w:rsidRPr="003933D7" w14:paraId="2D0AAF0A" w14:textId="77777777">
        <w:trPr>
          <w:gridBefore w:val="1"/>
          <w:gridAfter w:val="2"/>
          <w:wBefore w:w="304" w:type="dxa"/>
          <w:wAfter w:w="3157" w:type="dxa"/>
          <w:trHeight w:val="179"/>
        </w:trPr>
        <w:tc>
          <w:tcPr>
            <w:tcW w:w="984" w:type="dxa"/>
            <w:gridSpan w:val="3"/>
          </w:tcPr>
          <w:p w14:paraId="59AC78BC" w14:textId="77777777" w:rsidR="00660350" w:rsidRPr="003933D7" w:rsidRDefault="00614168">
            <w:pPr>
              <w:pStyle w:val="TableParagraph"/>
              <w:spacing w:before="30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858" w:type="dxa"/>
            <w:gridSpan w:val="3"/>
          </w:tcPr>
          <w:p w14:paraId="48A0B18B" w14:textId="77777777" w:rsidR="00660350" w:rsidRPr="003933D7" w:rsidRDefault="00614168">
            <w:pPr>
              <w:pStyle w:val="TableParagraph"/>
              <w:spacing w:before="17" w:line="141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1413" w:type="dxa"/>
            <w:gridSpan w:val="3"/>
          </w:tcPr>
          <w:p w14:paraId="57C7F4E4" w14:textId="77777777" w:rsidR="00660350" w:rsidRPr="003933D7" w:rsidRDefault="00614168">
            <w:pPr>
              <w:pStyle w:val="TableParagraph"/>
              <w:spacing w:before="17" w:line="141" w:lineRule="exact"/>
              <w:ind w:right="46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8.000</w:t>
            </w:r>
          </w:p>
        </w:tc>
      </w:tr>
      <w:tr w:rsidR="00660350" w:rsidRPr="003933D7" w14:paraId="4B8DB80A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  <w:gridSpan w:val="2"/>
          </w:tcPr>
          <w:p w14:paraId="0DE9CECE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DAF62D7" w14:textId="77777777" w:rsidR="00660350" w:rsidRPr="003933D7" w:rsidRDefault="00614168">
            <w:pPr>
              <w:pStyle w:val="TableParagraph"/>
              <w:spacing w:before="123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33</w:t>
            </w:r>
          </w:p>
        </w:tc>
        <w:tc>
          <w:tcPr>
            <w:tcW w:w="343" w:type="dxa"/>
          </w:tcPr>
          <w:p w14:paraId="2C6FC02D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62C51AB" w14:textId="77777777" w:rsidR="00660350" w:rsidRPr="003933D7" w:rsidRDefault="00614168">
            <w:pPr>
              <w:pStyle w:val="TableParagraph"/>
              <w:spacing w:before="123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7D45E65B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DA33E12" w14:textId="77777777" w:rsidR="00660350" w:rsidRPr="003933D7" w:rsidRDefault="00614168">
            <w:pPr>
              <w:pStyle w:val="TableParagraph"/>
              <w:spacing w:before="123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760000R14</w:t>
            </w:r>
          </w:p>
        </w:tc>
        <w:tc>
          <w:tcPr>
            <w:tcW w:w="4025" w:type="dxa"/>
          </w:tcPr>
          <w:p w14:paraId="7A91330B" w14:textId="77777777" w:rsidR="00660350" w:rsidRPr="003933D7" w:rsidRDefault="00614168">
            <w:pPr>
              <w:pStyle w:val="TableParagraph"/>
              <w:spacing w:before="66" w:line="232" w:lineRule="auto"/>
              <w:ind w:left="17" w:right="10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 xml:space="preserve">Prvek B21-B24 - plastové okno 1-kř. 1160x1738 mm osazené do plastového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  <w:gridSpan w:val="2"/>
          </w:tcPr>
          <w:p w14:paraId="2F602C9A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79BD050" w14:textId="77777777" w:rsidR="00660350" w:rsidRPr="003933D7" w:rsidRDefault="00614168">
            <w:pPr>
              <w:pStyle w:val="TableParagraph"/>
              <w:spacing w:before="123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4F9341A9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F4ADDDD" w14:textId="77777777" w:rsidR="00660350" w:rsidRPr="003933D7" w:rsidRDefault="00614168">
            <w:pPr>
              <w:pStyle w:val="TableParagraph"/>
              <w:spacing w:before="123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4.000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562E4F96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9B00156" w14:textId="77777777" w:rsidR="00660350" w:rsidRPr="003933D7" w:rsidRDefault="00614168">
            <w:pPr>
              <w:pStyle w:val="TableParagraph"/>
              <w:spacing w:before="123"/>
              <w:ind w:left="9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7,344.00</w:t>
            </w:r>
          </w:p>
        </w:tc>
        <w:tc>
          <w:tcPr>
            <w:tcW w:w="1597" w:type="dxa"/>
          </w:tcPr>
          <w:p w14:paraId="003023E7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1DDF85C" w14:textId="77777777" w:rsidR="00660350" w:rsidRPr="003933D7" w:rsidRDefault="00614168">
            <w:pPr>
              <w:pStyle w:val="TableParagraph"/>
              <w:spacing w:before="123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29,376.00</w:t>
            </w:r>
          </w:p>
        </w:tc>
      </w:tr>
    </w:tbl>
    <w:p w14:paraId="16DA3EF6" w14:textId="77777777" w:rsidR="00660350" w:rsidRPr="003933D7" w:rsidRDefault="00660350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15"/>
        <w:gridCol w:w="744"/>
        <w:gridCol w:w="3619"/>
        <w:gridCol w:w="406"/>
        <w:gridCol w:w="554"/>
        <w:gridCol w:w="911"/>
        <w:gridCol w:w="38"/>
        <w:gridCol w:w="1559"/>
        <w:gridCol w:w="1597"/>
      </w:tblGrid>
      <w:tr w:rsidR="00660350" w:rsidRPr="003933D7" w14:paraId="59C84903" w14:textId="77777777">
        <w:trPr>
          <w:gridBefore w:val="1"/>
          <w:gridAfter w:val="2"/>
          <w:wBefore w:w="304" w:type="dxa"/>
          <w:wAfter w:w="3156" w:type="dxa"/>
          <w:trHeight w:val="578"/>
        </w:trPr>
        <w:tc>
          <w:tcPr>
            <w:tcW w:w="984" w:type="dxa"/>
            <w:gridSpan w:val="3"/>
          </w:tcPr>
          <w:p w14:paraId="4DAE295A" w14:textId="77777777" w:rsidR="00660350" w:rsidRPr="003933D7" w:rsidRDefault="00614168">
            <w:pPr>
              <w:pStyle w:val="TableParagraph"/>
              <w:spacing w:before="9" w:line="348" w:lineRule="auto"/>
              <w:ind w:left="50" w:right="753"/>
              <w:rPr>
                <w:sz w:val="12"/>
              </w:rPr>
            </w:pPr>
            <w:r w:rsidRPr="003933D7">
              <w:rPr>
                <w:color w:val="95979B"/>
                <w:sz w:val="12"/>
              </w:rPr>
              <w:t xml:space="preserve">VV </w:t>
            </w:r>
            <w:proofErr w:type="spellStart"/>
            <w:r w:rsidRPr="003933D7">
              <w:rPr>
                <w:color w:val="95979B"/>
                <w:sz w:val="12"/>
              </w:rPr>
              <w:t>VV</w:t>
            </w:r>
            <w:proofErr w:type="spellEnd"/>
          </w:p>
          <w:p w14:paraId="2D752E33" w14:textId="77777777" w:rsidR="00660350" w:rsidRPr="003933D7" w:rsidRDefault="00614168">
            <w:pPr>
              <w:pStyle w:val="TableParagraph"/>
              <w:spacing w:line="138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037A1F77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výkres č.B21, B22, B23, B24</w:t>
            </w:r>
          </w:p>
          <w:p w14:paraId="7F15CFE6" w14:textId="77777777" w:rsidR="00660350" w:rsidRPr="003933D7" w:rsidRDefault="00614168">
            <w:pPr>
              <w:pStyle w:val="TableParagraph"/>
              <w:spacing w:before="10" w:line="200" w:lineRule="exact"/>
              <w:ind w:left="769" w:right="1503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bez montáže a dodávky parapetů jež jsou vykázány zvlášť</w:t>
            </w:r>
          </w:p>
        </w:tc>
        <w:tc>
          <w:tcPr>
            <w:tcW w:w="1909" w:type="dxa"/>
            <w:gridSpan w:val="4"/>
          </w:tcPr>
          <w:p w14:paraId="02D5A93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13BCB0BF" w14:textId="77777777">
        <w:trPr>
          <w:gridBefore w:val="1"/>
          <w:gridAfter w:val="2"/>
          <w:wBefore w:w="304" w:type="dxa"/>
          <w:wAfter w:w="3156" w:type="dxa"/>
          <w:trHeight w:val="199"/>
        </w:trPr>
        <w:tc>
          <w:tcPr>
            <w:tcW w:w="984" w:type="dxa"/>
            <w:gridSpan w:val="3"/>
          </w:tcPr>
          <w:p w14:paraId="73A5E93B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3EF177EA" w14:textId="77777777" w:rsidR="00660350" w:rsidRPr="003933D7" w:rsidRDefault="00614168">
            <w:pPr>
              <w:pStyle w:val="TableParagraph"/>
              <w:spacing w:before="17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4</w:t>
            </w:r>
          </w:p>
        </w:tc>
        <w:tc>
          <w:tcPr>
            <w:tcW w:w="1909" w:type="dxa"/>
            <w:gridSpan w:val="4"/>
          </w:tcPr>
          <w:p w14:paraId="50923309" w14:textId="77777777" w:rsidR="00660350" w:rsidRPr="003933D7" w:rsidRDefault="0061416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4.000</w:t>
            </w:r>
          </w:p>
        </w:tc>
      </w:tr>
      <w:tr w:rsidR="00660350" w:rsidRPr="003933D7" w14:paraId="61405A6E" w14:textId="77777777">
        <w:trPr>
          <w:gridBefore w:val="1"/>
          <w:gridAfter w:val="2"/>
          <w:wBefore w:w="304" w:type="dxa"/>
          <w:wAfter w:w="3156" w:type="dxa"/>
          <w:trHeight w:val="178"/>
        </w:trPr>
        <w:tc>
          <w:tcPr>
            <w:tcW w:w="984" w:type="dxa"/>
            <w:gridSpan w:val="3"/>
          </w:tcPr>
          <w:p w14:paraId="48D54602" w14:textId="77777777" w:rsidR="00660350" w:rsidRPr="003933D7" w:rsidRDefault="00614168">
            <w:pPr>
              <w:pStyle w:val="TableParagraph"/>
              <w:spacing w:before="30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38EBA487" w14:textId="77777777" w:rsidR="00660350" w:rsidRPr="003933D7" w:rsidRDefault="00614168">
            <w:pPr>
              <w:pStyle w:val="TableParagraph"/>
              <w:spacing w:before="17" w:line="141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1909" w:type="dxa"/>
            <w:gridSpan w:val="4"/>
          </w:tcPr>
          <w:p w14:paraId="431394CD" w14:textId="77777777" w:rsidR="00660350" w:rsidRPr="003933D7" w:rsidRDefault="00614168">
            <w:pPr>
              <w:pStyle w:val="TableParagraph"/>
              <w:spacing w:before="17" w:line="141" w:lineRule="exact"/>
              <w:ind w:right="47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4.000</w:t>
            </w:r>
          </w:p>
        </w:tc>
      </w:tr>
      <w:tr w:rsidR="00660350" w:rsidRPr="003933D7" w14:paraId="7875A583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635"/>
        </w:trPr>
        <w:tc>
          <w:tcPr>
            <w:tcW w:w="330" w:type="dxa"/>
            <w:gridSpan w:val="2"/>
          </w:tcPr>
          <w:p w14:paraId="7CDA259E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57E221AC" w14:textId="77777777" w:rsidR="00660350" w:rsidRPr="003933D7" w:rsidRDefault="00614168">
            <w:pPr>
              <w:pStyle w:val="TableParagraph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34</w:t>
            </w:r>
          </w:p>
        </w:tc>
        <w:tc>
          <w:tcPr>
            <w:tcW w:w="343" w:type="dxa"/>
          </w:tcPr>
          <w:p w14:paraId="1932A651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47233B4E" w14:textId="77777777" w:rsidR="00660350" w:rsidRPr="003933D7" w:rsidRDefault="00614168">
            <w:pPr>
              <w:pStyle w:val="TableParagraph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2DA6FCEC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7A41BE8D" w14:textId="77777777" w:rsidR="00660350" w:rsidRPr="003933D7" w:rsidRDefault="00614168">
            <w:pPr>
              <w:pStyle w:val="TableParagraph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760000R15</w:t>
            </w:r>
          </w:p>
        </w:tc>
        <w:tc>
          <w:tcPr>
            <w:tcW w:w="4025" w:type="dxa"/>
            <w:gridSpan w:val="2"/>
          </w:tcPr>
          <w:p w14:paraId="473818BD" w14:textId="77777777" w:rsidR="00660350" w:rsidRPr="003933D7" w:rsidRDefault="00614168">
            <w:pPr>
              <w:pStyle w:val="TableParagraph"/>
              <w:spacing w:before="49" w:line="232" w:lineRule="auto"/>
              <w:ind w:left="17" w:right="250"/>
              <w:jc w:val="both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Prvek B25 - plastová prosklená stěna</w:t>
            </w:r>
            <w:r w:rsidRPr="003933D7">
              <w:rPr>
                <w:color w:val="211F1F"/>
                <w:spacing w:val="-18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 xml:space="preserve">5530x2945mm osazená do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</w:t>
            </w:r>
            <w:r w:rsidRPr="003933D7">
              <w:rPr>
                <w:color w:val="211F1F"/>
                <w:spacing w:val="-13"/>
                <w:sz w:val="16"/>
              </w:rPr>
              <w:t xml:space="preserve">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</w:tcPr>
          <w:p w14:paraId="4E19EBB1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5373C7C1" w14:textId="77777777" w:rsidR="00660350" w:rsidRPr="003933D7" w:rsidRDefault="00614168">
            <w:pPr>
              <w:pStyle w:val="TableParagraph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1BC32AE1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2950C591" w14:textId="77777777" w:rsidR="00660350" w:rsidRPr="003933D7" w:rsidRDefault="00614168">
            <w:pPr>
              <w:pStyle w:val="TableParagraph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1AB81EA0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247B9686" w14:textId="77777777" w:rsidR="00660350" w:rsidRPr="003933D7" w:rsidRDefault="00614168">
            <w:pPr>
              <w:pStyle w:val="TableParagraph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71,550.00</w:t>
            </w:r>
          </w:p>
        </w:tc>
        <w:tc>
          <w:tcPr>
            <w:tcW w:w="1597" w:type="dxa"/>
          </w:tcPr>
          <w:p w14:paraId="344A6793" w14:textId="77777777" w:rsidR="00660350" w:rsidRPr="003933D7" w:rsidRDefault="00660350">
            <w:pPr>
              <w:pStyle w:val="TableParagraph"/>
              <w:spacing w:before="4"/>
              <w:rPr>
                <w:sz w:val="19"/>
              </w:rPr>
            </w:pPr>
          </w:p>
          <w:p w14:paraId="25744487" w14:textId="77777777" w:rsidR="00660350" w:rsidRPr="003933D7" w:rsidRDefault="00614168">
            <w:pPr>
              <w:pStyle w:val="TableParagraph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71,550.00</w:t>
            </w:r>
          </w:p>
        </w:tc>
      </w:tr>
    </w:tbl>
    <w:p w14:paraId="545B94D0" w14:textId="77777777" w:rsidR="00660350" w:rsidRPr="003933D7" w:rsidRDefault="00614168">
      <w:pPr>
        <w:tabs>
          <w:tab w:val="left" w:pos="2196"/>
        </w:tabs>
        <w:spacing w:before="36"/>
        <w:ind w:left="493"/>
        <w:rPr>
          <w:sz w:val="14"/>
        </w:rPr>
      </w:pPr>
      <w:r w:rsidRPr="003933D7">
        <w:rPr>
          <w:color w:val="95979B"/>
          <w:position w:val="1"/>
          <w:sz w:val="12"/>
        </w:rPr>
        <w:t>VV</w:t>
      </w:r>
      <w:r w:rsidRPr="003933D7">
        <w:rPr>
          <w:rFonts w:ascii="Times New Roman" w:hAnsi="Times New Roman"/>
          <w:color w:val="95979B"/>
          <w:position w:val="1"/>
          <w:sz w:val="12"/>
        </w:rPr>
        <w:tab/>
      </w:r>
      <w:r w:rsidRPr="003933D7">
        <w:rPr>
          <w:color w:val="7B277C"/>
          <w:sz w:val="14"/>
        </w:rPr>
        <w:t>výkres</w:t>
      </w:r>
      <w:r w:rsidRPr="003933D7">
        <w:rPr>
          <w:color w:val="7B277C"/>
          <w:spacing w:val="1"/>
          <w:sz w:val="14"/>
        </w:rPr>
        <w:t xml:space="preserve"> </w:t>
      </w:r>
      <w:r w:rsidRPr="003933D7">
        <w:rPr>
          <w:color w:val="7B277C"/>
          <w:sz w:val="14"/>
        </w:rPr>
        <w:t>č.B25</w:t>
      </w:r>
    </w:p>
    <w:p w14:paraId="5868E413" w14:textId="77777777" w:rsidR="00660350" w:rsidRPr="003933D7" w:rsidRDefault="00614168">
      <w:pPr>
        <w:tabs>
          <w:tab w:val="left" w:pos="2196"/>
        </w:tabs>
        <w:spacing w:before="38"/>
        <w:ind w:left="493"/>
        <w:rPr>
          <w:sz w:val="14"/>
        </w:rPr>
      </w:pPr>
      <w:r w:rsidRPr="003933D7">
        <w:rPr>
          <w:color w:val="95979B"/>
          <w:position w:val="1"/>
          <w:sz w:val="12"/>
        </w:rPr>
        <w:t>VV</w:t>
      </w:r>
      <w:r w:rsidRPr="003933D7">
        <w:rPr>
          <w:rFonts w:ascii="Times New Roman" w:hAnsi="Times New Roman"/>
          <w:color w:val="95979B"/>
          <w:position w:val="1"/>
          <w:sz w:val="12"/>
        </w:rPr>
        <w:tab/>
      </w:r>
      <w:r w:rsidRPr="003933D7">
        <w:rPr>
          <w:color w:val="7B277C"/>
          <w:sz w:val="14"/>
        </w:rPr>
        <w:t>bez montáže a dodávky parapetů</w:t>
      </w:r>
    </w:p>
    <w:p w14:paraId="4B02980D" w14:textId="77777777" w:rsidR="00660350" w:rsidRPr="003933D7" w:rsidRDefault="00660350">
      <w:pPr>
        <w:rPr>
          <w:sz w:val="14"/>
        </w:rPr>
        <w:sectPr w:rsidR="00660350" w:rsidRPr="003933D7">
          <w:pgSz w:w="11900" w:h="16840"/>
          <w:pgMar w:top="580" w:right="480" w:bottom="160" w:left="420" w:header="0" w:footer="0" w:gutter="0"/>
          <w:cols w:space="708"/>
        </w:sect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609"/>
        <w:gridCol w:w="750"/>
        <w:gridCol w:w="3335"/>
        <w:gridCol w:w="690"/>
        <w:gridCol w:w="554"/>
        <w:gridCol w:w="911"/>
        <w:gridCol w:w="1597"/>
        <w:gridCol w:w="1597"/>
      </w:tblGrid>
      <w:tr w:rsidR="00660350" w:rsidRPr="003933D7" w14:paraId="57962ACC" w14:textId="77777777">
        <w:trPr>
          <w:trHeight w:val="514"/>
        </w:trPr>
        <w:tc>
          <w:tcPr>
            <w:tcW w:w="10715" w:type="dxa"/>
            <w:gridSpan w:val="10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D1D2D3"/>
          </w:tcPr>
          <w:p w14:paraId="3D8FFAD2" w14:textId="77777777" w:rsidR="00660350" w:rsidRPr="003933D7" w:rsidRDefault="00614168">
            <w:pPr>
              <w:pStyle w:val="TableParagraph"/>
              <w:tabs>
                <w:tab w:val="left" w:pos="1209"/>
                <w:tab w:val="left" w:pos="3844"/>
                <w:tab w:val="left" w:pos="6224"/>
                <w:tab w:val="left" w:pos="6744"/>
                <w:tab w:val="left" w:pos="7857"/>
                <w:tab w:val="left" w:pos="9223"/>
              </w:tabs>
              <w:spacing w:before="154"/>
              <w:ind w:left="52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lastRenderedPageBreak/>
              <w:t xml:space="preserve">PČ </w:t>
            </w:r>
            <w:r w:rsidRPr="003933D7">
              <w:rPr>
                <w:color w:val="211F1F"/>
                <w:spacing w:val="2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>Typ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Kód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Popis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MJ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Množství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proofErr w:type="spellStart"/>
            <w:r w:rsidRPr="003933D7">
              <w:rPr>
                <w:color w:val="211F1F"/>
                <w:sz w:val="16"/>
              </w:rPr>
              <w:t>J.cena</w:t>
            </w:r>
            <w:proofErr w:type="spellEnd"/>
            <w:r w:rsidRPr="003933D7">
              <w:rPr>
                <w:color w:val="211F1F"/>
                <w:spacing w:val="-4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>[CZK]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Cena celkem</w:t>
            </w:r>
            <w:r w:rsidRPr="003933D7">
              <w:rPr>
                <w:color w:val="211F1F"/>
                <w:spacing w:val="-5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>[CZK]</w:t>
            </w:r>
          </w:p>
        </w:tc>
      </w:tr>
      <w:tr w:rsidR="00660350" w:rsidRPr="003933D7" w14:paraId="04FBF47C" w14:textId="77777777">
        <w:trPr>
          <w:trHeight w:val="197"/>
        </w:trPr>
        <w:tc>
          <w:tcPr>
            <w:tcW w:w="1282" w:type="dxa"/>
            <w:gridSpan w:val="3"/>
            <w:tcBorders>
              <w:top w:val="single" w:sz="2" w:space="0" w:color="95979B"/>
            </w:tcBorders>
          </w:tcPr>
          <w:p w14:paraId="36F4AC27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085" w:type="dxa"/>
            <w:gridSpan w:val="2"/>
            <w:tcBorders>
              <w:top w:val="single" w:sz="2" w:space="0" w:color="95979B"/>
            </w:tcBorders>
          </w:tcPr>
          <w:p w14:paraId="637D180D" w14:textId="77777777" w:rsidR="00660350" w:rsidRPr="003933D7" w:rsidRDefault="00614168">
            <w:pPr>
              <w:pStyle w:val="TableParagraph"/>
              <w:spacing w:before="7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jež jsou vykázány zvlášť</w:t>
            </w:r>
          </w:p>
        </w:tc>
        <w:tc>
          <w:tcPr>
            <w:tcW w:w="5348" w:type="dxa"/>
            <w:gridSpan w:val="5"/>
            <w:tcBorders>
              <w:top w:val="single" w:sz="2" w:space="0" w:color="95979B"/>
            </w:tcBorders>
          </w:tcPr>
          <w:p w14:paraId="51109A4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8B83930" w14:textId="77777777">
        <w:trPr>
          <w:trHeight w:val="199"/>
        </w:trPr>
        <w:tc>
          <w:tcPr>
            <w:tcW w:w="1282" w:type="dxa"/>
            <w:gridSpan w:val="3"/>
          </w:tcPr>
          <w:p w14:paraId="50DEE63A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085" w:type="dxa"/>
            <w:gridSpan w:val="2"/>
          </w:tcPr>
          <w:p w14:paraId="12332D38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1</w:t>
            </w:r>
          </w:p>
        </w:tc>
        <w:tc>
          <w:tcPr>
            <w:tcW w:w="5348" w:type="dxa"/>
            <w:gridSpan w:val="5"/>
          </w:tcPr>
          <w:p w14:paraId="505A7145" w14:textId="77777777" w:rsidR="00660350" w:rsidRPr="003933D7" w:rsidRDefault="00614168">
            <w:pPr>
              <w:pStyle w:val="TableParagraph"/>
              <w:spacing w:before="8"/>
              <w:ind w:left="1785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1.000</w:t>
            </w:r>
          </w:p>
        </w:tc>
      </w:tr>
      <w:tr w:rsidR="00660350" w:rsidRPr="003933D7" w14:paraId="5F1230EE" w14:textId="77777777">
        <w:trPr>
          <w:trHeight w:val="178"/>
        </w:trPr>
        <w:tc>
          <w:tcPr>
            <w:tcW w:w="1282" w:type="dxa"/>
            <w:gridSpan w:val="3"/>
          </w:tcPr>
          <w:p w14:paraId="0E76A71B" w14:textId="77777777" w:rsidR="00660350" w:rsidRPr="003933D7" w:rsidRDefault="00614168">
            <w:pPr>
              <w:pStyle w:val="TableParagraph"/>
              <w:spacing w:before="21" w:line="138" w:lineRule="exact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085" w:type="dxa"/>
            <w:gridSpan w:val="2"/>
          </w:tcPr>
          <w:p w14:paraId="78F560EA" w14:textId="77777777" w:rsidR="00660350" w:rsidRPr="003933D7" w:rsidRDefault="00614168">
            <w:pPr>
              <w:pStyle w:val="TableParagraph"/>
              <w:spacing w:before="8" w:line="150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5348" w:type="dxa"/>
            <w:gridSpan w:val="5"/>
          </w:tcPr>
          <w:p w14:paraId="7893F45B" w14:textId="77777777" w:rsidR="00660350" w:rsidRPr="003933D7" w:rsidRDefault="00614168">
            <w:pPr>
              <w:pStyle w:val="TableParagraph"/>
              <w:spacing w:before="8" w:line="150" w:lineRule="exact"/>
              <w:ind w:left="1785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1.000</w:t>
            </w:r>
          </w:p>
        </w:tc>
      </w:tr>
      <w:tr w:rsidR="00660350" w:rsidRPr="003933D7" w14:paraId="3306A1B8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</w:tcPr>
          <w:p w14:paraId="57EC0DA0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5D393EF" w14:textId="77777777" w:rsidR="00660350" w:rsidRPr="003933D7" w:rsidRDefault="00614168">
            <w:pPr>
              <w:pStyle w:val="TableParagraph"/>
              <w:spacing w:before="122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35</w:t>
            </w:r>
          </w:p>
        </w:tc>
        <w:tc>
          <w:tcPr>
            <w:tcW w:w="343" w:type="dxa"/>
          </w:tcPr>
          <w:p w14:paraId="70DF055F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6DE0DA4" w14:textId="77777777" w:rsidR="00660350" w:rsidRPr="003933D7" w:rsidRDefault="00614168">
            <w:pPr>
              <w:pStyle w:val="TableParagraph"/>
              <w:spacing w:before="122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7FBE176E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A95C269" w14:textId="77777777" w:rsidR="00660350" w:rsidRPr="003933D7" w:rsidRDefault="00614168">
            <w:pPr>
              <w:pStyle w:val="TableParagraph"/>
              <w:spacing w:before="122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760000R16</w:t>
            </w:r>
          </w:p>
        </w:tc>
        <w:tc>
          <w:tcPr>
            <w:tcW w:w="4025" w:type="dxa"/>
            <w:gridSpan w:val="2"/>
          </w:tcPr>
          <w:p w14:paraId="1E4FFBE8" w14:textId="77777777" w:rsidR="00660350" w:rsidRPr="003933D7" w:rsidRDefault="00614168">
            <w:pPr>
              <w:pStyle w:val="TableParagraph"/>
              <w:spacing w:before="156" w:line="232" w:lineRule="auto"/>
              <w:ind w:left="17" w:right="55"/>
              <w:jc w:val="both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Prvek C1 - plastové okno 3-kř. 1216x2972 mm</w:t>
            </w:r>
            <w:r w:rsidRPr="003933D7">
              <w:rPr>
                <w:color w:val="211F1F"/>
                <w:spacing w:val="-19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 xml:space="preserve">osazené do plastového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</w:t>
            </w:r>
            <w:r w:rsidRPr="003933D7">
              <w:rPr>
                <w:color w:val="211F1F"/>
                <w:spacing w:val="-11"/>
                <w:sz w:val="16"/>
              </w:rPr>
              <w:t xml:space="preserve">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</w:tcPr>
          <w:p w14:paraId="7D7FAAE0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25CB4B0A" w14:textId="77777777" w:rsidR="00660350" w:rsidRPr="003933D7" w:rsidRDefault="00614168">
            <w:pPr>
              <w:pStyle w:val="TableParagraph"/>
              <w:spacing w:before="122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030A7542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341286A" w14:textId="77777777" w:rsidR="00660350" w:rsidRPr="003933D7" w:rsidRDefault="00614168">
            <w:pPr>
              <w:pStyle w:val="TableParagraph"/>
              <w:spacing w:before="122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shd w:val="clear" w:color="auto" w:fill="F9F8CD"/>
          </w:tcPr>
          <w:p w14:paraId="35B83045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62095AA" w14:textId="77777777" w:rsidR="00660350" w:rsidRPr="003933D7" w:rsidRDefault="00614168">
            <w:pPr>
              <w:pStyle w:val="TableParagraph"/>
              <w:spacing w:before="122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12,650.00</w:t>
            </w:r>
          </w:p>
        </w:tc>
        <w:tc>
          <w:tcPr>
            <w:tcW w:w="1597" w:type="dxa"/>
          </w:tcPr>
          <w:p w14:paraId="5B1A895A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24141F6F" w14:textId="77777777" w:rsidR="00660350" w:rsidRPr="003933D7" w:rsidRDefault="00614168">
            <w:pPr>
              <w:pStyle w:val="TableParagraph"/>
              <w:spacing w:before="122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12,650.00</w:t>
            </w:r>
          </w:p>
        </w:tc>
      </w:tr>
    </w:tbl>
    <w:p w14:paraId="2076D2C2" w14:textId="77777777" w:rsidR="00660350" w:rsidRPr="003933D7" w:rsidRDefault="00660350">
      <w:pPr>
        <w:pStyle w:val="Zkladntext"/>
        <w:spacing w:before="7"/>
        <w:rPr>
          <w:sz w:val="2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15"/>
        <w:gridCol w:w="744"/>
        <w:gridCol w:w="3619"/>
        <w:gridCol w:w="406"/>
        <w:gridCol w:w="554"/>
        <w:gridCol w:w="911"/>
        <w:gridCol w:w="38"/>
        <w:gridCol w:w="1559"/>
        <w:gridCol w:w="1597"/>
      </w:tblGrid>
      <w:tr w:rsidR="00660350" w:rsidRPr="003933D7" w14:paraId="326B5B13" w14:textId="77777777">
        <w:trPr>
          <w:gridBefore w:val="1"/>
          <w:gridAfter w:val="2"/>
          <w:wBefore w:w="304" w:type="dxa"/>
          <w:wAfter w:w="3156" w:type="dxa"/>
          <w:trHeight w:val="576"/>
        </w:trPr>
        <w:tc>
          <w:tcPr>
            <w:tcW w:w="984" w:type="dxa"/>
            <w:gridSpan w:val="3"/>
          </w:tcPr>
          <w:p w14:paraId="098017D3" w14:textId="77777777" w:rsidR="00660350" w:rsidRPr="003933D7" w:rsidRDefault="00614168">
            <w:pPr>
              <w:pStyle w:val="TableParagraph"/>
              <w:spacing w:before="9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  <w:p w14:paraId="121EA7BD" w14:textId="77777777" w:rsidR="00660350" w:rsidRPr="003933D7" w:rsidRDefault="00614168">
            <w:pPr>
              <w:pStyle w:val="TableParagraph"/>
              <w:spacing w:before="11" w:line="190" w:lineRule="atLeast"/>
              <w:ind w:left="50" w:right="753"/>
              <w:rPr>
                <w:sz w:val="12"/>
              </w:rPr>
            </w:pPr>
            <w:r w:rsidRPr="003933D7">
              <w:rPr>
                <w:color w:val="95979B"/>
                <w:sz w:val="12"/>
              </w:rPr>
              <w:t xml:space="preserve">VV </w:t>
            </w:r>
            <w:proofErr w:type="spellStart"/>
            <w:r w:rsidRPr="003933D7">
              <w:rPr>
                <w:color w:val="95979B"/>
                <w:sz w:val="12"/>
              </w:rPr>
              <w:t>VV</w:t>
            </w:r>
            <w:proofErr w:type="spellEnd"/>
          </w:p>
        </w:tc>
        <w:tc>
          <w:tcPr>
            <w:tcW w:w="4363" w:type="dxa"/>
            <w:gridSpan w:val="2"/>
          </w:tcPr>
          <w:p w14:paraId="3D15A5F9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výkres č.C1</w:t>
            </w:r>
          </w:p>
          <w:p w14:paraId="028D10A9" w14:textId="77777777" w:rsidR="00660350" w:rsidRPr="003933D7" w:rsidRDefault="00614168">
            <w:pPr>
              <w:pStyle w:val="TableParagraph"/>
              <w:spacing w:before="10" w:line="190" w:lineRule="atLeast"/>
              <w:ind w:left="769" w:right="1503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bez montáže a dodávky parapetů jež jsou vykázány zvlášť</w:t>
            </w:r>
          </w:p>
        </w:tc>
        <w:tc>
          <w:tcPr>
            <w:tcW w:w="1909" w:type="dxa"/>
            <w:gridSpan w:val="4"/>
          </w:tcPr>
          <w:p w14:paraId="78C4D6A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7F460AFB" w14:textId="77777777">
        <w:trPr>
          <w:gridBefore w:val="1"/>
          <w:gridAfter w:val="2"/>
          <w:wBefore w:w="304" w:type="dxa"/>
          <w:wAfter w:w="3156" w:type="dxa"/>
          <w:trHeight w:val="199"/>
        </w:trPr>
        <w:tc>
          <w:tcPr>
            <w:tcW w:w="984" w:type="dxa"/>
            <w:gridSpan w:val="3"/>
          </w:tcPr>
          <w:p w14:paraId="5B91BE4B" w14:textId="77777777" w:rsidR="00660350" w:rsidRPr="003933D7" w:rsidRDefault="00614168">
            <w:pPr>
              <w:pStyle w:val="TableParagraph"/>
              <w:spacing w:before="31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013E2DA6" w14:textId="77777777" w:rsidR="00660350" w:rsidRPr="003933D7" w:rsidRDefault="00614168">
            <w:pPr>
              <w:pStyle w:val="TableParagraph"/>
              <w:spacing w:before="17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1</w:t>
            </w:r>
          </w:p>
        </w:tc>
        <w:tc>
          <w:tcPr>
            <w:tcW w:w="1909" w:type="dxa"/>
            <w:gridSpan w:val="4"/>
          </w:tcPr>
          <w:p w14:paraId="4969EA15" w14:textId="77777777" w:rsidR="00660350" w:rsidRPr="003933D7" w:rsidRDefault="0061416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1.000</w:t>
            </w:r>
          </w:p>
        </w:tc>
      </w:tr>
      <w:tr w:rsidR="00660350" w:rsidRPr="003933D7" w14:paraId="7D066455" w14:textId="77777777">
        <w:trPr>
          <w:gridBefore w:val="1"/>
          <w:gridAfter w:val="2"/>
          <w:wBefore w:w="304" w:type="dxa"/>
          <w:wAfter w:w="3156" w:type="dxa"/>
          <w:trHeight w:val="179"/>
        </w:trPr>
        <w:tc>
          <w:tcPr>
            <w:tcW w:w="984" w:type="dxa"/>
            <w:gridSpan w:val="3"/>
          </w:tcPr>
          <w:p w14:paraId="3D20454E" w14:textId="77777777" w:rsidR="00660350" w:rsidRPr="003933D7" w:rsidRDefault="00614168">
            <w:pPr>
              <w:pStyle w:val="TableParagraph"/>
              <w:spacing w:before="30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1A0FA093" w14:textId="77777777" w:rsidR="00660350" w:rsidRPr="003933D7" w:rsidRDefault="00614168">
            <w:pPr>
              <w:pStyle w:val="TableParagraph"/>
              <w:spacing w:before="18" w:line="141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1909" w:type="dxa"/>
            <w:gridSpan w:val="4"/>
          </w:tcPr>
          <w:p w14:paraId="648FD5B5" w14:textId="77777777" w:rsidR="00660350" w:rsidRPr="003933D7" w:rsidRDefault="00614168">
            <w:pPr>
              <w:pStyle w:val="TableParagraph"/>
              <w:spacing w:before="18" w:line="141" w:lineRule="exact"/>
              <w:ind w:right="47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1.000</w:t>
            </w:r>
          </w:p>
        </w:tc>
      </w:tr>
      <w:tr w:rsidR="00660350" w:rsidRPr="003933D7" w14:paraId="7E42DD58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  <w:gridSpan w:val="2"/>
          </w:tcPr>
          <w:p w14:paraId="7943FA13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FDDAC01" w14:textId="77777777" w:rsidR="00660350" w:rsidRPr="003933D7" w:rsidRDefault="00614168">
            <w:pPr>
              <w:pStyle w:val="TableParagraph"/>
              <w:spacing w:before="123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36</w:t>
            </w:r>
          </w:p>
        </w:tc>
        <w:tc>
          <w:tcPr>
            <w:tcW w:w="343" w:type="dxa"/>
          </w:tcPr>
          <w:p w14:paraId="361C7B01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DA7AAA1" w14:textId="77777777" w:rsidR="00660350" w:rsidRPr="003933D7" w:rsidRDefault="00614168">
            <w:pPr>
              <w:pStyle w:val="TableParagraph"/>
              <w:spacing w:before="123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2449D774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FDB4572" w14:textId="77777777" w:rsidR="00660350" w:rsidRPr="003933D7" w:rsidRDefault="00614168">
            <w:pPr>
              <w:pStyle w:val="TableParagraph"/>
              <w:spacing w:before="123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760000R17</w:t>
            </w:r>
          </w:p>
        </w:tc>
        <w:tc>
          <w:tcPr>
            <w:tcW w:w="4025" w:type="dxa"/>
            <w:gridSpan w:val="2"/>
          </w:tcPr>
          <w:p w14:paraId="5A040B1E" w14:textId="77777777" w:rsidR="00660350" w:rsidRPr="003933D7" w:rsidRDefault="00614168">
            <w:pPr>
              <w:pStyle w:val="TableParagraph"/>
              <w:spacing w:before="156" w:line="232" w:lineRule="auto"/>
              <w:ind w:left="17" w:right="55"/>
              <w:jc w:val="both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Prvek C2 - plastové okno 3-kř. 1177x2976 mm</w:t>
            </w:r>
            <w:r w:rsidRPr="003933D7">
              <w:rPr>
                <w:color w:val="211F1F"/>
                <w:spacing w:val="-19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 xml:space="preserve">osazené do plastového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</w:t>
            </w:r>
            <w:r w:rsidRPr="003933D7">
              <w:rPr>
                <w:color w:val="211F1F"/>
                <w:spacing w:val="-11"/>
                <w:sz w:val="16"/>
              </w:rPr>
              <w:t xml:space="preserve">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</w:tcPr>
          <w:p w14:paraId="682B5C88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289B70E" w14:textId="77777777" w:rsidR="00660350" w:rsidRPr="003933D7" w:rsidRDefault="00614168">
            <w:pPr>
              <w:pStyle w:val="TableParagraph"/>
              <w:spacing w:before="123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58407245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B6CA745" w14:textId="77777777" w:rsidR="00660350" w:rsidRPr="003933D7" w:rsidRDefault="00614168">
            <w:pPr>
              <w:pStyle w:val="TableParagraph"/>
              <w:spacing w:before="123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5259D29D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AF1B4FD" w14:textId="77777777" w:rsidR="00660350" w:rsidRPr="003933D7" w:rsidRDefault="00614168">
            <w:pPr>
              <w:pStyle w:val="TableParagraph"/>
              <w:spacing w:before="123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11,829.00</w:t>
            </w:r>
          </w:p>
        </w:tc>
        <w:tc>
          <w:tcPr>
            <w:tcW w:w="1597" w:type="dxa"/>
          </w:tcPr>
          <w:p w14:paraId="05B93397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2CFCEDFD" w14:textId="77777777" w:rsidR="00660350" w:rsidRPr="003933D7" w:rsidRDefault="00614168">
            <w:pPr>
              <w:pStyle w:val="TableParagraph"/>
              <w:spacing w:before="123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11,829.00</w:t>
            </w:r>
          </w:p>
        </w:tc>
      </w:tr>
    </w:tbl>
    <w:p w14:paraId="66328263" w14:textId="77777777" w:rsidR="00660350" w:rsidRPr="003933D7" w:rsidRDefault="00660350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15"/>
        <w:gridCol w:w="744"/>
        <w:gridCol w:w="3619"/>
        <w:gridCol w:w="406"/>
        <w:gridCol w:w="554"/>
        <w:gridCol w:w="911"/>
        <w:gridCol w:w="38"/>
        <w:gridCol w:w="1559"/>
        <w:gridCol w:w="1597"/>
      </w:tblGrid>
      <w:tr w:rsidR="00660350" w:rsidRPr="003933D7" w14:paraId="60D5766D" w14:textId="77777777">
        <w:trPr>
          <w:gridBefore w:val="1"/>
          <w:gridAfter w:val="2"/>
          <w:wBefore w:w="304" w:type="dxa"/>
          <w:wAfter w:w="3156" w:type="dxa"/>
          <w:trHeight w:val="578"/>
        </w:trPr>
        <w:tc>
          <w:tcPr>
            <w:tcW w:w="984" w:type="dxa"/>
            <w:gridSpan w:val="3"/>
          </w:tcPr>
          <w:p w14:paraId="3AC0EEE6" w14:textId="77777777" w:rsidR="00660350" w:rsidRPr="003933D7" w:rsidRDefault="00614168">
            <w:pPr>
              <w:pStyle w:val="TableParagraph"/>
              <w:spacing w:before="9" w:line="348" w:lineRule="auto"/>
              <w:ind w:left="50" w:right="753"/>
              <w:rPr>
                <w:sz w:val="12"/>
              </w:rPr>
            </w:pPr>
            <w:r w:rsidRPr="003933D7">
              <w:rPr>
                <w:color w:val="95979B"/>
                <w:sz w:val="12"/>
              </w:rPr>
              <w:t xml:space="preserve">VV </w:t>
            </w:r>
            <w:proofErr w:type="spellStart"/>
            <w:r w:rsidRPr="003933D7">
              <w:rPr>
                <w:color w:val="95979B"/>
                <w:sz w:val="12"/>
              </w:rPr>
              <w:t>VV</w:t>
            </w:r>
            <w:proofErr w:type="spellEnd"/>
          </w:p>
          <w:p w14:paraId="1699CCB7" w14:textId="77777777" w:rsidR="00660350" w:rsidRPr="003933D7" w:rsidRDefault="00614168">
            <w:pPr>
              <w:pStyle w:val="TableParagraph"/>
              <w:spacing w:line="138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254F562F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výkres č.C2</w:t>
            </w:r>
          </w:p>
          <w:p w14:paraId="6FAA0A69" w14:textId="77777777" w:rsidR="00660350" w:rsidRPr="003933D7" w:rsidRDefault="00614168">
            <w:pPr>
              <w:pStyle w:val="TableParagraph"/>
              <w:spacing w:before="10" w:line="200" w:lineRule="exact"/>
              <w:ind w:left="769" w:right="1503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bez montáže a dodávky parapetů jež jsou vykázány zvlášť</w:t>
            </w:r>
          </w:p>
        </w:tc>
        <w:tc>
          <w:tcPr>
            <w:tcW w:w="1909" w:type="dxa"/>
            <w:gridSpan w:val="4"/>
          </w:tcPr>
          <w:p w14:paraId="695E46F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3A82D5E8" w14:textId="77777777">
        <w:trPr>
          <w:gridBefore w:val="1"/>
          <w:gridAfter w:val="2"/>
          <w:wBefore w:w="304" w:type="dxa"/>
          <w:wAfter w:w="3156" w:type="dxa"/>
          <w:trHeight w:val="199"/>
        </w:trPr>
        <w:tc>
          <w:tcPr>
            <w:tcW w:w="984" w:type="dxa"/>
            <w:gridSpan w:val="3"/>
          </w:tcPr>
          <w:p w14:paraId="782D27BC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775A45F7" w14:textId="77777777" w:rsidR="00660350" w:rsidRPr="003933D7" w:rsidRDefault="00614168">
            <w:pPr>
              <w:pStyle w:val="TableParagraph"/>
              <w:spacing w:before="17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1</w:t>
            </w:r>
          </w:p>
        </w:tc>
        <w:tc>
          <w:tcPr>
            <w:tcW w:w="1909" w:type="dxa"/>
            <w:gridSpan w:val="4"/>
          </w:tcPr>
          <w:p w14:paraId="5D3AF982" w14:textId="77777777" w:rsidR="00660350" w:rsidRPr="003933D7" w:rsidRDefault="0061416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1.000</w:t>
            </w:r>
          </w:p>
        </w:tc>
      </w:tr>
      <w:tr w:rsidR="00660350" w:rsidRPr="003933D7" w14:paraId="7E4D0A06" w14:textId="77777777">
        <w:trPr>
          <w:gridBefore w:val="1"/>
          <w:gridAfter w:val="2"/>
          <w:wBefore w:w="304" w:type="dxa"/>
          <w:wAfter w:w="3156" w:type="dxa"/>
          <w:trHeight w:val="179"/>
        </w:trPr>
        <w:tc>
          <w:tcPr>
            <w:tcW w:w="984" w:type="dxa"/>
            <w:gridSpan w:val="3"/>
          </w:tcPr>
          <w:p w14:paraId="4854EB6A" w14:textId="77777777" w:rsidR="00660350" w:rsidRPr="003933D7" w:rsidRDefault="00614168">
            <w:pPr>
              <w:pStyle w:val="TableParagraph"/>
              <w:spacing w:before="30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7CD81BF1" w14:textId="77777777" w:rsidR="00660350" w:rsidRPr="003933D7" w:rsidRDefault="00614168">
            <w:pPr>
              <w:pStyle w:val="TableParagraph"/>
              <w:spacing w:before="17" w:line="141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1909" w:type="dxa"/>
            <w:gridSpan w:val="4"/>
          </w:tcPr>
          <w:p w14:paraId="09B4F5F9" w14:textId="77777777" w:rsidR="00660350" w:rsidRPr="003933D7" w:rsidRDefault="00614168">
            <w:pPr>
              <w:pStyle w:val="TableParagraph"/>
              <w:spacing w:before="17" w:line="141" w:lineRule="exact"/>
              <w:ind w:right="47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1.000</w:t>
            </w:r>
          </w:p>
        </w:tc>
      </w:tr>
      <w:tr w:rsidR="00660350" w:rsidRPr="003933D7" w14:paraId="4404EC22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  <w:gridSpan w:val="2"/>
          </w:tcPr>
          <w:p w14:paraId="6C868DB3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00F7003F" w14:textId="77777777" w:rsidR="00660350" w:rsidRPr="003933D7" w:rsidRDefault="00614168">
            <w:pPr>
              <w:pStyle w:val="TableParagraph"/>
              <w:spacing w:before="122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37</w:t>
            </w:r>
          </w:p>
        </w:tc>
        <w:tc>
          <w:tcPr>
            <w:tcW w:w="343" w:type="dxa"/>
          </w:tcPr>
          <w:p w14:paraId="1ED119E0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6DA6790" w14:textId="77777777" w:rsidR="00660350" w:rsidRPr="003933D7" w:rsidRDefault="00614168">
            <w:pPr>
              <w:pStyle w:val="TableParagraph"/>
              <w:spacing w:before="122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13C3E5B4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D4FF937" w14:textId="77777777" w:rsidR="00660350" w:rsidRPr="003933D7" w:rsidRDefault="00614168">
            <w:pPr>
              <w:pStyle w:val="TableParagraph"/>
              <w:spacing w:before="122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760000R18</w:t>
            </w:r>
          </w:p>
        </w:tc>
        <w:tc>
          <w:tcPr>
            <w:tcW w:w="4025" w:type="dxa"/>
            <w:gridSpan w:val="2"/>
          </w:tcPr>
          <w:p w14:paraId="6018901D" w14:textId="77777777" w:rsidR="00660350" w:rsidRPr="003933D7" w:rsidRDefault="00614168">
            <w:pPr>
              <w:pStyle w:val="TableParagraph"/>
              <w:spacing w:before="157" w:line="232" w:lineRule="auto"/>
              <w:ind w:left="17" w:right="55"/>
              <w:jc w:val="both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Prvek C3 - plastové okno 3-kř. 1198x2976 mm</w:t>
            </w:r>
            <w:r w:rsidRPr="003933D7">
              <w:rPr>
                <w:color w:val="211F1F"/>
                <w:spacing w:val="-19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 xml:space="preserve">osazené do plastového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</w:t>
            </w:r>
            <w:r w:rsidRPr="003933D7">
              <w:rPr>
                <w:color w:val="211F1F"/>
                <w:spacing w:val="-11"/>
                <w:sz w:val="16"/>
              </w:rPr>
              <w:t xml:space="preserve">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</w:tcPr>
          <w:p w14:paraId="295DA046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07DA5AF3" w14:textId="77777777" w:rsidR="00660350" w:rsidRPr="003933D7" w:rsidRDefault="00614168">
            <w:pPr>
              <w:pStyle w:val="TableParagraph"/>
              <w:spacing w:before="122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5EDFD49F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BECC861" w14:textId="77777777" w:rsidR="00660350" w:rsidRPr="003933D7" w:rsidRDefault="00614168">
            <w:pPr>
              <w:pStyle w:val="TableParagraph"/>
              <w:spacing w:before="122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55D00B4D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294E6F8D" w14:textId="77777777" w:rsidR="00660350" w:rsidRPr="003933D7" w:rsidRDefault="00614168">
            <w:pPr>
              <w:pStyle w:val="TableParagraph"/>
              <w:spacing w:before="122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11,928.00</w:t>
            </w:r>
          </w:p>
        </w:tc>
        <w:tc>
          <w:tcPr>
            <w:tcW w:w="1597" w:type="dxa"/>
          </w:tcPr>
          <w:p w14:paraId="411A4140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2746039A" w14:textId="77777777" w:rsidR="00660350" w:rsidRPr="003933D7" w:rsidRDefault="00614168">
            <w:pPr>
              <w:pStyle w:val="TableParagraph"/>
              <w:spacing w:before="122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11,928.00</w:t>
            </w:r>
          </w:p>
        </w:tc>
      </w:tr>
    </w:tbl>
    <w:p w14:paraId="0BE3AF3E" w14:textId="77777777" w:rsidR="00660350" w:rsidRPr="003933D7" w:rsidRDefault="00660350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15"/>
        <w:gridCol w:w="744"/>
        <w:gridCol w:w="3619"/>
        <w:gridCol w:w="406"/>
        <w:gridCol w:w="554"/>
        <w:gridCol w:w="911"/>
        <w:gridCol w:w="38"/>
        <w:gridCol w:w="1559"/>
        <w:gridCol w:w="1597"/>
      </w:tblGrid>
      <w:tr w:rsidR="00660350" w:rsidRPr="003933D7" w14:paraId="19313D11" w14:textId="77777777">
        <w:trPr>
          <w:gridBefore w:val="1"/>
          <w:gridAfter w:val="2"/>
          <w:wBefore w:w="304" w:type="dxa"/>
          <w:wAfter w:w="3156" w:type="dxa"/>
          <w:trHeight w:val="578"/>
        </w:trPr>
        <w:tc>
          <w:tcPr>
            <w:tcW w:w="984" w:type="dxa"/>
            <w:gridSpan w:val="3"/>
          </w:tcPr>
          <w:p w14:paraId="38C69DAA" w14:textId="77777777" w:rsidR="00660350" w:rsidRPr="003933D7" w:rsidRDefault="00614168">
            <w:pPr>
              <w:pStyle w:val="TableParagraph"/>
              <w:spacing w:before="9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  <w:p w14:paraId="369B48D1" w14:textId="77777777" w:rsidR="00660350" w:rsidRPr="003933D7" w:rsidRDefault="00614168">
            <w:pPr>
              <w:pStyle w:val="TableParagraph"/>
              <w:spacing w:before="1" w:line="200" w:lineRule="atLeast"/>
              <w:ind w:left="50" w:right="753"/>
              <w:rPr>
                <w:sz w:val="12"/>
              </w:rPr>
            </w:pPr>
            <w:r w:rsidRPr="003933D7">
              <w:rPr>
                <w:color w:val="95979B"/>
                <w:sz w:val="12"/>
              </w:rPr>
              <w:t xml:space="preserve">VV </w:t>
            </w:r>
            <w:proofErr w:type="spellStart"/>
            <w:r w:rsidRPr="003933D7">
              <w:rPr>
                <w:color w:val="95979B"/>
                <w:sz w:val="12"/>
              </w:rPr>
              <w:t>VV</w:t>
            </w:r>
            <w:proofErr w:type="spellEnd"/>
          </w:p>
        </w:tc>
        <w:tc>
          <w:tcPr>
            <w:tcW w:w="4363" w:type="dxa"/>
            <w:gridSpan w:val="2"/>
          </w:tcPr>
          <w:p w14:paraId="7E454D64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výkres č.C3</w:t>
            </w:r>
          </w:p>
          <w:p w14:paraId="43B702DE" w14:textId="77777777" w:rsidR="00660350" w:rsidRPr="003933D7" w:rsidRDefault="00614168">
            <w:pPr>
              <w:pStyle w:val="TableParagraph"/>
              <w:spacing w:line="200" w:lineRule="atLeast"/>
              <w:ind w:left="769" w:right="1503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bez montáže a dodávky parapetů jež jsou vykázány zvlášť</w:t>
            </w:r>
          </w:p>
        </w:tc>
        <w:tc>
          <w:tcPr>
            <w:tcW w:w="1909" w:type="dxa"/>
            <w:gridSpan w:val="4"/>
          </w:tcPr>
          <w:p w14:paraId="5EF5DD2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3CAB60ED" w14:textId="77777777">
        <w:trPr>
          <w:gridBefore w:val="1"/>
          <w:gridAfter w:val="2"/>
          <w:wBefore w:w="304" w:type="dxa"/>
          <w:wAfter w:w="3156" w:type="dxa"/>
          <w:trHeight w:val="199"/>
        </w:trPr>
        <w:tc>
          <w:tcPr>
            <w:tcW w:w="984" w:type="dxa"/>
            <w:gridSpan w:val="3"/>
          </w:tcPr>
          <w:p w14:paraId="1100753E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599E8A9D" w14:textId="77777777" w:rsidR="00660350" w:rsidRPr="003933D7" w:rsidRDefault="00614168">
            <w:pPr>
              <w:pStyle w:val="TableParagraph"/>
              <w:spacing w:before="17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1</w:t>
            </w:r>
          </w:p>
        </w:tc>
        <w:tc>
          <w:tcPr>
            <w:tcW w:w="1909" w:type="dxa"/>
            <w:gridSpan w:val="4"/>
          </w:tcPr>
          <w:p w14:paraId="323880A1" w14:textId="77777777" w:rsidR="00660350" w:rsidRPr="003933D7" w:rsidRDefault="0061416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1.000</w:t>
            </w:r>
          </w:p>
        </w:tc>
      </w:tr>
      <w:tr w:rsidR="00660350" w:rsidRPr="003933D7" w14:paraId="340DC743" w14:textId="77777777">
        <w:trPr>
          <w:gridBefore w:val="1"/>
          <w:gridAfter w:val="2"/>
          <w:wBefore w:w="304" w:type="dxa"/>
          <w:wAfter w:w="3156" w:type="dxa"/>
          <w:trHeight w:val="179"/>
        </w:trPr>
        <w:tc>
          <w:tcPr>
            <w:tcW w:w="984" w:type="dxa"/>
            <w:gridSpan w:val="3"/>
          </w:tcPr>
          <w:p w14:paraId="15B24608" w14:textId="77777777" w:rsidR="00660350" w:rsidRPr="003933D7" w:rsidRDefault="00614168">
            <w:pPr>
              <w:pStyle w:val="TableParagraph"/>
              <w:spacing w:before="30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733563E4" w14:textId="77777777" w:rsidR="00660350" w:rsidRPr="003933D7" w:rsidRDefault="00614168">
            <w:pPr>
              <w:pStyle w:val="TableParagraph"/>
              <w:spacing w:before="18" w:line="141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1909" w:type="dxa"/>
            <w:gridSpan w:val="4"/>
          </w:tcPr>
          <w:p w14:paraId="62460A80" w14:textId="77777777" w:rsidR="00660350" w:rsidRPr="003933D7" w:rsidRDefault="00614168">
            <w:pPr>
              <w:pStyle w:val="TableParagraph"/>
              <w:spacing w:before="18" w:line="141" w:lineRule="exact"/>
              <w:ind w:right="47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1.000</w:t>
            </w:r>
          </w:p>
        </w:tc>
      </w:tr>
      <w:tr w:rsidR="00660350" w:rsidRPr="003933D7" w14:paraId="24B1F87B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  <w:gridSpan w:val="2"/>
          </w:tcPr>
          <w:p w14:paraId="0FA22B5C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B662FFA" w14:textId="77777777" w:rsidR="00660350" w:rsidRPr="003933D7" w:rsidRDefault="00614168">
            <w:pPr>
              <w:pStyle w:val="TableParagraph"/>
              <w:spacing w:before="122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38</w:t>
            </w:r>
          </w:p>
        </w:tc>
        <w:tc>
          <w:tcPr>
            <w:tcW w:w="343" w:type="dxa"/>
          </w:tcPr>
          <w:p w14:paraId="7A4B7590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BEA1D28" w14:textId="77777777" w:rsidR="00660350" w:rsidRPr="003933D7" w:rsidRDefault="00614168">
            <w:pPr>
              <w:pStyle w:val="TableParagraph"/>
              <w:spacing w:before="122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1F6D6D83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40EF63C" w14:textId="77777777" w:rsidR="00660350" w:rsidRPr="003933D7" w:rsidRDefault="00614168">
            <w:pPr>
              <w:pStyle w:val="TableParagraph"/>
              <w:spacing w:before="122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760000R19</w:t>
            </w:r>
          </w:p>
        </w:tc>
        <w:tc>
          <w:tcPr>
            <w:tcW w:w="4025" w:type="dxa"/>
            <w:gridSpan w:val="2"/>
          </w:tcPr>
          <w:p w14:paraId="0D0925C1" w14:textId="77777777" w:rsidR="00660350" w:rsidRPr="003933D7" w:rsidRDefault="00614168">
            <w:pPr>
              <w:pStyle w:val="TableParagraph"/>
              <w:spacing w:before="156" w:line="232" w:lineRule="auto"/>
              <w:ind w:left="17" w:right="55"/>
              <w:jc w:val="both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Prvek C4 - plastové okno 6-kř. 2362x2972 mm</w:t>
            </w:r>
            <w:r w:rsidRPr="003933D7">
              <w:rPr>
                <w:color w:val="211F1F"/>
                <w:spacing w:val="-19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 xml:space="preserve">osazené do plastového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</w:t>
            </w:r>
            <w:r w:rsidRPr="003933D7">
              <w:rPr>
                <w:color w:val="211F1F"/>
                <w:spacing w:val="-11"/>
                <w:sz w:val="16"/>
              </w:rPr>
              <w:t xml:space="preserve">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</w:tcPr>
          <w:p w14:paraId="32FA1B4E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FF65009" w14:textId="77777777" w:rsidR="00660350" w:rsidRPr="003933D7" w:rsidRDefault="00614168">
            <w:pPr>
              <w:pStyle w:val="TableParagraph"/>
              <w:spacing w:before="122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676934CC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A1B538B" w14:textId="77777777" w:rsidR="00660350" w:rsidRPr="003933D7" w:rsidRDefault="00614168">
            <w:pPr>
              <w:pStyle w:val="TableParagraph"/>
              <w:spacing w:before="122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1560E8BF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1CD946B" w14:textId="77777777" w:rsidR="00660350" w:rsidRPr="003933D7" w:rsidRDefault="00614168">
            <w:pPr>
              <w:pStyle w:val="TableParagraph"/>
              <w:spacing w:before="122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26,937.00</w:t>
            </w:r>
          </w:p>
        </w:tc>
        <w:tc>
          <w:tcPr>
            <w:tcW w:w="1597" w:type="dxa"/>
          </w:tcPr>
          <w:p w14:paraId="06C3AD15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BD3BACD" w14:textId="77777777" w:rsidR="00660350" w:rsidRPr="003933D7" w:rsidRDefault="00614168">
            <w:pPr>
              <w:pStyle w:val="TableParagraph"/>
              <w:spacing w:before="122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26,937.00</w:t>
            </w:r>
          </w:p>
        </w:tc>
      </w:tr>
    </w:tbl>
    <w:p w14:paraId="5A964E64" w14:textId="77777777" w:rsidR="00660350" w:rsidRPr="003933D7" w:rsidRDefault="00660350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15"/>
        <w:gridCol w:w="744"/>
        <w:gridCol w:w="3619"/>
        <w:gridCol w:w="406"/>
        <w:gridCol w:w="554"/>
        <w:gridCol w:w="911"/>
        <w:gridCol w:w="38"/>
        <w:gridCol w:w="1559"/>
        <w:gridCol w:w="1597"/>
      </w:tblGrid>
      <w:tr w:rsidR="00660350" w:rsidRPr="003933D7" w14:paraId="46EFAFF4" w14:textId="77777777">
        <w:trPr>
          <w:gridBefore w:val="1"/>
          <w:gridAfter w:val="2"/>
          <w:wBefore w:w="304" w:type="dxa"/>
          <w:wAfter w:w="3156" w:type="dxa"/>
          <w:trHeight w:val="576"/>
        </w:trPr>
        <w:tc>
          <w:tcPr>
            <w:tcW w:w="984" w:type="dxa"/>
            <w:gridSpan w:val="3"/>
          </w:tcPr>
          <w:p w14:paraId="534A25A6" w14:textId="77777777" w:rsidR="00660350" w:rsidRPr="003933D7" w:rsidRDefault="00614168">
            <w:pPr>
              <w:pStyle w:val="TableParagraph"/>
              <w:spacing w:before="9" w:line="343" w:lineRule="auto"/>
              <w:ind w:left="50" w:right="753"/>
              <w:rPr>
                <w:sz w:val="12"/>
              </w:rPr>
            </w:pPr>
            <w:r w:rsidRPr="003933D7">
              <w:rPr>
                <w:color w:val="95979B"/>
                <w:sz w:val="12"/>
              </w:rPr>
              <w:t xml:space="preserve">VV </w:t>
            </w:r>
            <w:proofErr w:type="spellStart"/>
            <w:r w:rsidRPr="003933D7">
              <w:rPr>
                <w:color w:val="95979B"/>
                <w:sz w:val="12"/>
              </w:rPr>
              <w:t>VV</w:t>
            </w:r>
            <w:proofErr w:type="spellEnd"/>
          </w:p>
          <w:p w14:paraId="5E932A8B" w14:textId="77777777" w:rsidR="00660350" w:rsidRPr="003933D7" w:rsidRDefault="00614168">
            <w:pPr>
              <w:pStyle w:val="TableParagraph"/>
              <w:spacing w:before="4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4ED3FD26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výkres č.C4</w:t>
            </w:r>
          </w:p>
          <w:p w14:paraId="35A36ECD" w14:textId="77777777" w:rsidR="00660350" w:rsidRPr="003933D7" w:rsidRDefault="00614168">
            <w:pPr>
              <w:pStyle w:val="TableParagraph"/>
              <w:spacing w:before="8" w:line="200" w:lineRule="exact"/>
              <w:ind w:left="769" w:right="1503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bez montáže a dodávky parapetů jež jsou vykázány zvlášť</w:t>
            </w:r>
          </w:p>
        </w:tc>
        <w:tc>
          <w:tcPr>
            <w:tcW w:w="1909" w:type="dxa"/>
            <w:gridSpan w:val="4"/>
          </w:tcPr>
          <w:p w14:paraId="59DE79B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4CF8D02E" w14:textId="77777777">
        <w:trPr>
          <w:gridBefore w:val="1"/>
          <w:gridAfter w:val="2"/>
          <w:wBefore w:w="304" w:type="dxa"/>
          <w:wAfter w:w="3156" w:type="dxa"/>
          <w:trHeight w:val="199"/>
        </w:trPr>
        <w:tc>
          <w:tcPr>
            <w:tcW w:w="984" w:type="dxa"/>
            <w:gridSpan w:val="3"/>
          </w:tcPr>
          <w:p w14:paraId="743DFB01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08D34DA0" w14:textId="77777777" w:rsidR="00660350" w:rsidRPr="003933D7" w:rsidRDefault="00614168">
            <w:pPr>
              <w:pStyle w:val="TableParagraph"/>
              <w:spacing w:before="18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1</w:t>
            </w:r>
          </w:p>
        </w:tc>
        <w:tc>
          <w:tcPr>
            <w:tcW w:w="1909" w:type="dxa"/>
            <w:gridSpan w:val="4"/>
          </w:tcPr>
          <w:p w14:paraId="2D55BB22" w14:textId="77777777" w:rsidR="00660350" w:rsidRPr="003933D7" w:rsidRDefault="0061416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1.000</w:t>
            </w:r>
          </w:p>
        </w:tc>
      </w:tr>
      <w:tr w:rsidR="00660350" w:rsidRPr="003933D7" w14:paraId="101FF454" w14:textId="77777777">
        <w:trPr>
          <w:gridBefore w:val="1"/>
          <w:gridAfter w:val="2"/>
          <w:wBefore w:w="304" w:type="dxa"/>
          <w:wAfter w:w="3156" w:type="dxa"/>
          <w:trHeight w:val="178"/>
        </w:trPr>
        <w:tc>
          <w:tcPr>
            <w:tcW w:w="984" w:type="dxa"/>
            <w:gridSpan w:val="3"/>
          </w:tcPr>
          <w:p w14:paraId="005763D5" w14:textId="77777777" w:rsidR="00660350" w:rsidRPr="003933D7" w:rsidRDefault="00614168">
            <w:pPr>
              <w:pStyle w:val="TableParagraph"/>
              <w:spacing w:before="30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339DA42B" w14:textId="77777777" w:rsidR="00660350" w:rsidRPr="003933D7" w:rsidRDefault="00614168">
            <w:pPr>
              <w:pStyle w:val="TableParagraph"/>
              <w:spacing w:before="17" w:line="141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1909" w:type="dxa"/>
            <w:gridSpan w:val="4"/>
          </w:tcPr>
          <w:p w14:paraId="41AFCB88" w14:textId="77777777" w:rsidR="00660350" w:rsidRPr="003933D7" w:rsidRDefault="00614168">
            <w:pPr>
              <w:pStyle w:val="TableParagraph"/>
              <w:spacing w:before="17" w:line="141" w:lineRule="exact"/>
              <w:ind w:right="47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1.000</w:t>
            </w:r>
          </w:p>
        </w:tc>
      </w:tr>
      <w:tr w:rsidR="00660350" w:rsidRPr="003933D7" w14:paraId="6D8E68F5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  <w:gridSpan w:val="2"/>
          </w:tcPr>
          <w:p w14:paraId="34ECFEC7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02F6DDFB" w14:textId="77777777" w:rsidR="00660350" w:rsidRPr="003933D7" w:rsidRDefault="00614168">
            <w:pPr>
              <w:pStyle w:val="TableParagraph"/>
              <w:spacing w:before="123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39</w:t>
            </w:r>
          </w:p>
        </w:tc>
        <w:tc>
          <w:tcPr>
            <w:tcW w:w="343" w:type="dxa"/>
          </w:tcPr>
          <w:p w14:paraId="53AE96D0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BDC7EFB" w14:textId="77777777" w:rsidR="00660350" w:rsidRPr="003933D7" w:rsidRDefault="00614168">
            <w:pPr>
              <w:pStyle w:val="TableParagraph"/>
              <w:spacing w:before="123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050056BA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90BD4A4" w14:textId="77777777" w:rsidR="00660350" w:rsidRPr="003933D7" w:rsidRDefault="00614168">
            <w:pPr>
              <w:pStyle w:val="TableParagraph"/>
              <w:spacing w:before="123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760000R20</w:t>
            </w:r>
          </w:p>
        </w:tc>
        <w:tc>
          <w:tcPr>
            <w:tcW w:w="4025" w:type="dxa"/>
            <w:gridSpan w:val="2"/>
          </w:tcPr>
          <w:p w14:paraId="55E984D3" w14:textId="77777777" w:rsidR="00660350" w:rsidRPr="003933D7" w:rsidRDefault="00614168">
            <w:pPr>
              <w:pStyle w:val="TableParagraph"/>
              <w:spacing w:before="66" w:line="232" w:lineRule="auto"/>
              <w:ind w:left="17" w:right="10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 xml:space="preserve">Prvek C5,C7 - plastové okno 6-kř. 2374x3018 mm osazené do plastového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</w:tcPr>
          <w:p w14:paraId="7A996632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9F27A4E" w14:textId="77777777" w:rsidR="00660350" w:rsidRPr="003933D7" w:rsidRDefault="00614168">
            <w:pPr>
              <w:pStyle w:val="TableParagraph"/>
              <w:spacing w:before="123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164B0324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6C438C5" w14:textId="77777777" w:rsidR="00660350" w:rsidRPr="003933D7" w:rsidRDefault="00614168">
            <w:pPr>
              <w:pStyle w:val="TableParagraph"/>
              <w:spacing w:before="123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2.000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40C2BC5A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09C099EC" w14:textId="77777777" w:rsidR="00660350" w:rsidRPr="003933D7" w:rsidRDefault="00614168">
            <w:pPr>
              <w:pStyle w:val="TableParagraph"/>
              <w:spacing w:before="123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27,237.00</w:t>
            </w:r>
          </w:p>
        </w:tc>
        <w:tc>
          <w:tcPr>
            <w:tcW w:w="1597" w:type="dxa"/>
          </w:tcPr>
          <w:p w14:paraId="3CDDA250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DA8BE04" w14:textId="77777777" w:rsidR="00660350" w:rsidRPr="003933D7" w:rsidRDefault="00614168">
            <w:pPr>
              <w:pStyle w:val="TableParagraph"/>
              <w:spacing w:before="123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54,474.00</w:t>
            </w:r>
          </w:p>
        </w:tc>
      </w:tr>
    </w:tbl>
    <w:p w14:paraId="0B5D601D" w14:textId="77777777" w:rsidR="00660350" w:rsidRPr="003933D7" w:rsidRDefault="00660350">
      <w:pPr>
        <w:pStyle w:val="Zkladntext"/>
        <w:spacing w:before="4"/>
        <w:rPr>
          <w:sz w:val="3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15"/>
        <w:gridCol w:w="744"/>
        <w:gridCol w:w="3619"/>
        <w:gridCol w:w="406"/>
        <w:gridCol w:w="554"/>
        <w:gridCol w:w="911"/>
        <w:gridCol w:w="38"/>
        <w:gridCol w:w="1559"/>
        <w:gridCol w:w="1597"/>
      </w:tblGrid>
      <w:tr w:rsidR="00660350" w:rsidRPr="003933D7" w14:paraId="797B6E36" w14:textId="77777777">
        <w:trPr>
          <w:gridBefore w:val="1"/>
          <w:gridAfter w:val="2"/>
          <w:wBefore w:w="304" w:type="dxa"/>
          <w:wAfter w:w="3156" w:type="dxa"/>
          <w:trHeight w:val="578"/>
        </w:trPr>
        <w:tc>
          <w:tcPr>
            <w:tcW w:w="984" w:type="dxa"/>
            <w:gridSpan w:val="3"/>
          </w:tcPr>
          <w:p w14:paraId="183CFB99" w14:textId="77777777" w:rsidR="00660350" w:rsidRPr="003933D7" w:rsidRDefault="00614168">
            <w:pPr>
              <w:pStyle w:val="TableParagraph"/>
              <w:spacing w:before="9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  <w:p w14:paraId="768CE5DC" w14:textId="77777777" w:rsidR="00660350" w:rsidRPr="003933D7" w:rsidRDefault="00614168">
            <w:pPr>
              <w:pStyle w:val="TableParagraph"/>
              <w:spacing w:before="1" w:line="200" w:lineRule="atLeast"/>
              <w:ind w:left="50" w:right="753"/>
              <w:rPr>
                <w:sz w:val="12"/>
              </w:rPr>
            </w:pPr>
            <w:r w:rsidRPr="003933D7">
              <w:rPr>
                <w:color w:val="95979B"/>
                <w:sz w:val="12"/>
              </w:rPr>
              <w:t xml:space="preserve">VV </w:t>
            </w:r>
            <w:proofErr w:type="spellStart"/>
            <w:r w:rsidRPr="003933D7">
              <w:rPr>
                <w:color w:val="95979B"/>
                <w:sz w:val="12"/>
              </w:rPr>
              <w:t>VV</w:t>
            </w:r>
            <w:proofErr w:type="spellEnd"/>
          </w:p>
        </w:tc>
        <w:tc>
          <w:tcPr>
            <w:tcW w:w="4363" w:type="dxa"/>
            <w:gridSpan w:val="2"/>
          </w:tcPr>
          <w:p w14:paraId="165B1B7D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výkres č.C5, C7</w:t>
            </w:r>
          </w:p>
          <w:p w14:paraId="403A59E9" w14:textId="77777777" w:rsidR="00660350" w:rsidRPr="003933D7" w:rsidRDefault="00614168">
            <w:pPr>
              <w:pStyle w:val="TableParagraph"/>
              <w:spacing w:line="200" w:lineRule="atLeast"/>
              <w:ind w:left="769" w:right="1503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bez montáže a dodávky parapetů jež jsou vykázány zvlášť</w:t>
            </w:r>
          </w:p>
        </w:tc>
        <w:tc>
          <w:tcPr>
            <w:tcW w:w="1909" w:type="dxa"/>
            <w:gridSpan w:val="4"/>
          </w:tcPr>
          <w:p w14:paraId="19980EC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7B9810F5" w14:textId="77777777">
        <w:trPr>
          <w:gridBefore w:val="1"/>
          <w:gridAfter w:val="2"/>
          <w:wBefore w:w="304" w:type="dxa"/>
          <w:wAfter w:w="3156" w:type="dxa"/>
          <w:trHeight w:val="199"/>
        </w:trPr>
        <w:tc>
          <w:tcPr>
            <w:tcW w:w="984" w:type="dxa"/>
            <w:gridSpan w:val="3"/>
          </w:tcPr>
          <w:p w14:paraId="0F3FF4DF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23A1CE2E" w14:textId="77777777" w:rsidR="00660350" w:rsidRPr="003933D7" w:rsidRDefault="00614168">
            <w:pPr>
              <w:pStyle w:val="TableParagraph"/>
              <w:spacing w:before="17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2</w:t>
            </w:r>
          </w:p>
        </w:tc>
        <w:tc>
          <w:tcPr>
            <w:tcW w:w="1909" w:type="dxa"/>
            <w:gridSpan w:val="4"/>
          </w:tcPr>
          <w:p w14:paraId="116F72E9" w14:textId="77777777" w:rsidR="00660350" w:rsidRPr="003933D7" w:rsidRDefault="0061416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2.000</w:t>
            </w:r>
          </w:p>
        </w:tc>
      </w:tr>
      <w:tr w:rsidR="00660350" w:rsidRPr="003933D7" w14:paraId="3C3AAE8C" w14:textId="77777777">
        <w:trPr>
          <w:gridBefore w:val="1"/>
          <w:gridAfter w:val="2"/>
          <w:wBefore w:w="304" w:type="dxa"/>
          <w:wAfter w:w="3156" w:type="dxa"/>
          <w:trHeight w:val="179"/>
        </w:trPr>
        <w:tc>
          <w:tcPr>
            <w:tcW w:w="984" w:type="dxa"/>
            <w:gridSpan w:val="3"/>
          </w:tcPr>
          <w:p w14:paraId="13CF8FAD" w14:textId="77777777" w:rsidR="00660350" w:rsidRPr="003933D7" w:rsidRDefault="00614168">
            <w:pPr>
              <w:pStyle w:val="TableParagraph"/>
              <w:spacing w:before="30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1CC79F50" w14:textId="77777777" w:rsidR="00660350" w:rsidRPr="003933D7" w:rsidRDefault="00614168">
            <w:pPr>
              <w:pStyle w:val="TableParagraph"/>
              <w:spacing w:before="18" w:line="141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1909" w:type="dxa"/>
            <w:gridSpan w:val="4"/>
          </w:tcPr>
          <w:p w14:paraId="31379422" w14:textId="77777777" w:rsidR="00660350" w:rsidRPr="003933D7" w:rsidRDefault="00614168">
            <w:pPr>
              <w:pStyle w:val="TableParagraph"/>
              <w:spacing w:before="18" w:line="141" w:lineRule="exact"/>
              <w:ind w:right="47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2.000</w:t>
            </w:r>
          </w:p>
        </w:tc>
      </w:tr>
      <w:tr w:rsidR="00660350" w:rsidRPr="003933D7" w14:paraId="00F0DC13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  <w:gridSpan w:val="2"/>
          </w:tcPr>
          <w:p w14:paraId="324714AA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BF0957F" w14:textId="77777777" w:rsidR="00660350" w:rsidRPr="003933D7" w:rsidRDefault="00614168">
            <w:pPr>
              <w:pStyle w:val="TableParagraph"/>
              <w:spacing w:before="122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40</w:t>
            </w:r>
          </w:p>
        </w:tc>
        <w:tc>
          <w:tcPr>
            <w:tcW w:w="343" w:type="dxa"/>
          </w:tcPr>
          <w:p w14:paraId="07A41DE1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E1AF437" w14:textId="77777777" w:rsidR="00660350" w:rsidRPr="003933D7" w:rsidRDefault="00614168">
            <w:pPr>
              <w:pStyle w:val="TableParagraph"/>
              <w:spacing w:before="122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2B17B3A7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753E70F" w14:textId="77777777" w:rsidR="00660350" w:rsidRPr="003933D7" w:rsidRDefault="00614168">
            <w:pPr>
              <w:pStyle w:val="TableParagraph"/>
              <w:spacing w:before="122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760000R21</w:t>
            </w:r>
          </w:p>
        </w:tc>
        <w:tc>
          <w:tcPr>
            <w:tcW w:w="4025" w:type="dxa"/>
            <w:gridSpan w:val="2"/>
          </w:tcPr>
          <w:p w14:paraId="78D3F8AC" w14:textId="77777777" w:rsidR="00660350" w:rsidRPr="003933D7" w:rsidRDefault="00614168">
            <w:pPr>
              <w:pStyle w:val="TableParagraph"/>
              <w:spacing w:before="155" w:line="232" w:lineRule="auto"/>
              <w:ind w:left="17" w:right="55"/>
              <w:jc w:val="both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Prvek C6 - plastové okno 6-kř. 2362x2972 mm</w:t>
            </w:r>
            <w:r w:rsidRPr="003933D7">
              <w:rPr>
                <w:color w:val="211F1F"/>
                <w:spacing w:val="-19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 xml:space="preserve">osazené do plastového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</w:t>
            </w:r>
            <w:r w:rsidRPr="003933D7">
              <w:rPr>
                <w:color w:val="211F1F"/>
                <w:spacing w:val="-11"/>
                <w:sz w:val="16"/>
              </w:rPr>
              <w:t xml:space="preserve">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</w:tcPr>
          <w:p w14:paraId="76F7D099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C0A7000" w14:textId="77777777" w:rsidR="00660350" w:rsidRPr="003933D7" w:rsidRDefault="00614168">
            <w:pPr>
              <w:pStyle w:val="TableParagraph"/>
              <w:spacing w:before="122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57777190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C4C78AE" w14:textId="77777777" w:rsidR="00660350" w:rsidRPr="003933D7" w:rsidRDefault="00614168">
            <w:pPr>
              <w:pStyle w:val="TableParagraph"/>
              <w:spacing w:before="122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3CBE7D1C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2D2631A" w14:textId="77777777" w:rsidR="00660350" w:rsidRPr="003933D7" w:rsidRDefault="00614168">
            <w:pPr>
              <w:pStyle w:val="TableParagraph"/>
              <w:spacing w:before="122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26,937.00</w:t>
            </w:r>
          </w:p>
        </w:tc>
        <w:tc>
          <w:tcPr>
            <w:tcW w:w="1597" w:type="dxa"/>
          </w:tcPr>
          <w:p w14:paraId="0C30C4AD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5F5C770" w14:textId="77777777" w:rsidR="00660350" w:rsidRPr="003933D7" w:rsidRDefault="00614168">
            <w:pPr>
              <w:pStyle w:val="TableParagraph"/>
              <w:spacing w:before="122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26,937.00</w:t>
            </w:r>
          </w:p>
        </w:tc>
      </w:tr>
    </w:tbl>
    <w:p w14:paraId="333763D9" w14:textId="77777777" w:rsidR="00660350" w:rsidRPr="003933D7" w:rsidRDefault="00660350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15"/>
        <w:gridCol w:w="744"/>
        <w:gridCol w:w="3619"/>
        <w:gridCol w:w="406"/>
        <w:gridCol w:w="554"/>
        <w:gridCol w:w="911"/>
        <w:gridCol w:w="38"/>
        <w:gridCol w:w="1559"/>
        <w:gridCol w:w="1597"/>
      </w:tblGrid>
      <w:tr w:rsidR="00660350" w:rsidRPr="003933D7" w14:paraId="169F8AD8" w14:textId="77777777">
        <w:trPr>
          <w:gridBefore w:val="1"/>
          <w:gridAfter w:val="2"/>
          <w:wBefore w:w="304" w:type="dxa"/>
          <w:wAfter w:w="3156" w:type="dxa"/>
          <w:trHeight w:val="578"/>
        </w:trPr>
        <w:tc>
          <w:tcPr>
            <w:tcW w:w="984" w:type="dxa"/>
            <w:gridSpan w:val="3"/>
          </w:tcPr>
          <w:p w14:paraId="6EFE5658" w14:textId="77777777" w:rsidR="00660350" w:rsidRPr="003933D7" w:rsidRDefault="00614168">
            <w:pPr>
              <w:pStyle w:val="TableParagraph"/>
              <w:spacing w:before="9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  <w:p w14:paraId="2E43637F" w14:textId="77777777" w:rsidR="00660350" w:rsidRPr="003933D7" w:rsidRDefault="00614168">
            <w:pPr>
              <w:pStyle w:val="TableParagraph"/>
              <w:spacing w:line="200" w:lineRule="atLeast"/>
              <w:ind w:left="50" w:right="753"/>
              <w:rPr>
                <w:sz w:val="12"/>
              </w:rPr>
            </w:pPr>
            <w:r w:rsidRPr="003933D7">
              <w:rPr>
                <w:color w:val="95979B"/>
                <w:sz w:val="12"/>
              </w:rPr>
              <w:t xml:space="preserve">VV </w:t>
            </w:r>
            <w:proofErr w:type="spellStart"/>
            <w:r w:rsidRPr="003933D7">
              <w:rPr>
                <w:color w:val="95979B"/>
                <w:sz w:val="12"/>
              </w:rPr>
              <w:t>VV</w:t>
            </w:r>
            <w:proofErr w:type="spellEnd"/>
          </w:p>
        </w:tc>
        <w:tc>
          <w:tcPr>
            <w:tcW w:w="4363" w:type="dxa"/>
            <w:gridSpan w:val="2"/>
          </w:tcPr>
          <w:p w14:paraId="6A4CC232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výkres č.C6</w:t>
            </w:r>
          </w:p>
          <w:p w14:paraId="1DC2E7CF" w14:textId="77777777" w:rsidR="00660350" w:rsidRPr="003933D7" w:rsidRDefault="00614168">
            <w:pPr>
              <w:pStyle w:val="TableParagraph"/>
              <w:spacing w:line="200" w:lineRule="atLeast"/>
              <w:ind w:left="769" w:right="1503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bez montáže a dodávky parapetů jež jsou vykázány zvlášť</w:t>
            </w:r>
          </w:p>
        </w:tc>
        <w:tc>
          <w:tcPr>
            <w:tcW w:w="1909" w:type="dxa"/>
            <w:gridSpan w:val="4"/>
          </w:tcPr>
          <w:p w14:paraId="5943BC66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2D95D2CB" w14:textId="77777777">
        <w:trPr>
          <w:gridBefore w:val="1"/>
          <w:gridAfter w:val="2"/>
          <w:wBefore w:w="304" w:type="dxa"/>
          <w:wAfter w:w="3156" w:type="dxa"/>
          <w:trHeight w:val="198"/>
        </w:trPr>
        <w:tc>
          <w:tcPr>
            <w:tcW w:w="984" w:type="dxa"/>
            <w:gridSpan w:val="3"/>
          </w:tcPr>
          <w:p w14:paraId="019E48A1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3054F8E5" w14:textId="77777777" w:rsidR="00660350" w:rsidRPr="003933D7" w:rsidRDefault="00614168">
            <w:pPr>
              <w:pStyle w:val="TableParagraph"/>
              <w:spacing w:before="18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1</w:t>
            </w:r>
          </w:p>
        </w:tc>
        <w:tc>
          <w:tcPr>
            <w:tcW w:w="1909" w:type="dxa"/>
            <w:gridSpan w:val="4"/>
          </w:tcPr>
          <w:p w14:paraId="46DD29B5" w14:textId="77777777" w:rsidR="00660350" w:rsidRPr="003933D7" w:rsidRDefault="0061416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1.000</w:t>
            </w:r>
          </w:p>
        </w:tc>
      </w:tr>
      <w:tr w:rsidR="00660350" w:rsidRPr="003933D7" w14:paraId="2DA38813" w14:textId="77777777">
        <w:trPr>
          <w:gridBefore w:val="1"/>
          <w:gridAfter w:val="2"/>
          <w:wBefore w:w="304" w:type="dxa"/>
          <w:wAfter w:w="3156" w:type="dxa"/>
          <w:trHeight w:val="178"/>
        </w:trPr>
        <w:tc>
          <w:tcPr>
            <w:tcW w:w="984" w:type="dxa"/>
            <w:gridSpan w:val="3"/>
          </w:tcPr>
          <w:p w14:paraId="67C48338" w14:textId="77777777" w:rsidR="00660350" w:rsidRPr="003933D7" w:rsidRDefault="00614168">
            <w:pPr>
              <w:pStyle w:val="TableParagraph"/>
              <w:spacing w:before="29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78EAF480" w14:textId="77777777" w:rsidR="00660350" w:rsidRPr="003933D7" w:rsidRDefault="00614168">
            <w:pPr>
              <w:pStyle w:val="TableParagraph"/>
              <w:spacing w:before="16" w:line="141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1909" w:type="dxa"/>
            <w:gridSpan w:val="4"/>
          </w:tcPr>
          <w:p w14:paraId="68B2C7B0" w14:textId="77777777" w:rsidR="00660350" w:rsidRPr="003933D7" w:rsidRDefault="00614168">
            <w:pPr>
              <w:pStyle w:val="TableParagraph"/>
              <w:spacing w:before="16" w:line="141" w:lineRule="exact"/>
              <w:ind w:right="47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1.000</w:t>
            </w:r>
          </w:p>
        </w:tc>
      </w:tr>
      <w:tr w:rsidR="00660350" w:rsidRPr="003933D7" w14:paraId="2DAD7A55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  <w:gridSpan w:val="2"/>
          </w:tcPr>
          <w:p w14:paraId="75A81246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BD1EB4F" w14:textId="77777777" w:rsidR="00660350" w:rsidRPr="003933D7" w:rsidRDefault="00614168">
            <w:pPr>
              <w:pStyle w:val="TableParagraph"/>
              <w:spacing w:before="122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41</w:t>
            </w:r>
          </w:p>
        </w:tc>
        <w:tc>
          <w:tcPr>
            <w:tcW w:w="343" w:type="dxa"/>
          </w:tcPr>
          <w:p w14:paraId="4F3D147C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547AA44" w14:textId="77777777" w:rsidR="00660350" w:rsidRPr="003933D7" w:rsidRDefault="00614168">
            <w:pPr>
              <w:pStyle w:val="TableParagraph"/>
              <w:spacing w:before="122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595BEF02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6ED06C1" w14:textId="77777777" w:rsidR="00660350" w:rsidRPr="003933D7" w:rsidRDefault="00614168">
            <w:pPr>
              <w:pStyle w:val="TableParagraph"/>
              <w:spacing w:before="122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760000R22</w:t>
            </w:r>
          </w:p>
        </w:tc>
        <w:tc>
          <w:tcPr>
            <w:tcW w:w="4025" w:type="dxa"/>
            <w:gridSpan w:val="2"/>
          </w:tcPr>
          <w:p w14:paraId="3E28EA96" w14:textId="77777777" w:rsidR="00660350" w:rsidRPr="003933D7" w:rsidRDefault="00614168">
            <w:pPr>
              <w:pStyle w:val="TableParagraph"/>
              <w:spacing w:before="156" w:line="232" w:lineRule="auto"/>
              <w:ind w:left="17" w:right="55"/>
              <w:jc w:val="both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Prvek C8 - plastové okno 4-kř. 2376x2409 mm</w:t>
            </w:r>
            <w:r w:rsidRPr="003933D7">
              <w:rPr>
                <w:color w:val="211F1F"/>
                <w:spacing w:val="-19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 xml:space="preserve">osazené do plastového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</w:t>
            </w:r>
            <w:r w:rsidRPr="003933D7">
              <w:rPr>
                <w:color w:val="211F1F"/>
                <w:spacing w:val="-11"/>
                <w:sz w:val="16"/>
              </w:rPr>
              <w:t xml:space="preserve">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</w:tcPr>
          <w:p w14:paraId="42BC597A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EC1871E" w14:textId="77777777" w:rsidR="00660350" w:rsidRPr="003933D7" w:rsidRDefault="00614168">
            <w:pPr>
              <w:pStyle w:val="TableParagraph"/>
              <w:spacing w:before="122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71697604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5E17BC6" w14:textId="77777777" w:rsidR="00660350" w:rsidRPr="003933D7" w:rsidRDefault="00614168">
            <w:pPr>
              <w:pStyle w:val="TableParagraph"/>
              <w:spacing w:before="122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665652BD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8B10796" w14:textId="77777777" w:rsidR="00660350" w:rsidRPr="003933D7" w:rsidRDefault="00614168">
            <w:pPr>
              <w:pStyle w:val="TableParagraph"/>
              <w:spacing w:before="122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19,139.00</w:t>
            </w:r>
          </w:p>
        </w:tc>
        <w:tc>
          <w:tcPr>
            <w:tcW w:w="1597" w:type="dxa"/>
          </w:tcPr>
          <w:p w14:paraId="5A7CC0AF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EF8E671" w14:textId="77777777" w:rsidR="00660350" w:rsidRPr="003933D7" w:rsidRDefault="00614168">
            <w:pPr>
              <w:pStyle w:val="TableParagraph"/>
              <w:spacing w:before="122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19,139.00</w:t>
            </w:r>
          </w:p>
        </w:tc>
      </w:tr>
    </w:tbl>
    <w:p w14:paraId="733ADD53" w14:textId="77777777" w:rsidR="00660350" w:rsidRPr="003933D7" w:rsidRDefault="00660350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15"/>
        <w:gridCol w:w="744"/>
        <w:gridCol w:w="3619"/>
        <w:gridCol w:w="406"/>
        <w:gridCol w:w="554"/>
        <w:gridCol w:w="911"/>
        <w:gridCol w:w="38"/>
        <w:gridCol w:w="1559"/>
        <w:gridCol w:w="1597"/>
      </w:tblGrid>
      <w:tr w:rsidR="00660350" w:rsidRPr="003933D7" w14:paraId="4A30D979" w14:textId="77777777">
        <w:trPr>
          <w:gridBefore w:val="1"/>
          <w:gridAfter w:val="2"/>
          <w:wBefore w:w="304" w:type="dxa"/>
          <w:wAfter w:w="3156" w:type="dxa"/>
          <w:trHeight w:val="578"/>
        </w:trPr>
        <w:tc>
          <w:tcPr>
            <w:tcW w:w="984" w:type="dxa"/>
            <w:gridSpan w:val="3"/>
          </w:tcPr>
          <w:p w14:paraId="3449C02D" w14:textId="77777777" w:rsidR="00660350" w:rsidRPr="003933D7" w:rsidRDefault="00614168">
            <w:pPr>
              <w:pStyle w:val="TableParagraph"/>
              <w:spacing w:before="9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  <w:p w14:paraId="0C5E3E1D" w14:textId="77777777" w:rsidR="00660350" w:rsidRPr="003933D7" w:rsidRDefault="00614168">
            <w:pPr>
              <w:pStyle w:val="TableParagraph"/>
              <w:spacing w:before="1" w:line="200" w:lineRule="atLeast"/>
              <w:ind w:left="50" w:right="753"/>
              <w:rPr>
                <w:sz w:val="12"/>
              </w:rPr>
            </w:pPr>
            <w:r w:rsidRPr="003933D7">
              <w:rPr>
                <w:color w:val="95979B"/>
                <w:sz w:val="12"/>
              </w:rPr>
              <w:t xml:space="preserve">VV </w:t>
            </w:r>
            <w:proofErr w:type="spellStart"/>
            <w:r w:rsidRPr="003933D7">
              <w:rPr>
                <w:color w:val="95979B"/>
                <w:sz w:val="12"/>
              </w:rPr>
              <w:t>VV</w:t>
            </w:r>
            <w:proofErr w:type="spellEnd"/>
          </w:p>
        </w:tc>
        <w:tc>
          <w:tcPr>
            <w:tcW w:w="4363" w:type="dxa"/>
            <w:gridSpan w:val="2"/>
          </w:tcPr>
          <w:p w14:paraId="1681A81E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výkres č.C8</w:t>
            </w:r>
          </w:p>
          <w:p w14:paraId="071B489D" w14:textId="77777777" w:rsidR="00660350" w:rsidRPr="003933D7" w:rsidRDefault="00614168">
            <w:pPr>
              <w:pStyle w:val="TableParagraph"/>
              <w:spacing w:before="10" w:line="200" w:lineRule="exact"/>
              <w:ind w:left="769" w:right="1503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bez montáže a dodávky parapetů jež jsou vykázány zvlášť</w:t>
            </w:r>
          </w:p>
        </w:tc>
        <w:tc>
          <w:tcPr>
            <w:tcW w:w="1909" w:type="dxa"/>
            <w:gridSpan w:val="4"/>
          </w:tcPr>
          <w:p w14:paraId="3CBD6DF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2A3058F8" w14:textId="77777777">
        <w:trPr>
          <w:gridBefore w:val="1"/>
          <w:gridAfter w:val="2"/>
          <w:wBefore w:w="304" w:type="dxa"/>
          <w:wAfter w:w="3156" w:type="dxa"/>
          <w:trHeight w:val="199"/>
        </w:trPr>
        <w:tc>
          <w:tcPr>
            <w:tcW w:w="984" w:type="dxa"/>
            <w:gridSpan w:val="3"/>
          </w:tcPr>
          <w:p w14:paraId="4F13E600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496B6F2F" w14:textId="77777777" w:rsidR="00660350" w:rsidRPr="003933D7" w:rsidRDefault="00614168">
            <w:pPr>
              <w:pStyle w:val="TableParagraph"/>
              <w:spacing w:before="17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1</w:t>
            </w:r>
          </w:p>
        </w:tc>
        <w:tc>
          <w:tcPr>
            <w:tcW w:w="1909" w:type="dxa"/>
            <w:gridSpan w:val="4"/>
          </w:tcPr>
          <w:p w14:paraId="3995281B" w14:textId="77777777" w:rsidR="00660350" w:rsidRPr="003933D7" w:rsidRDefault="0061416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1.000</w:t>
            </w:r>
          </w:p>
        </w:tc>
      </w:tr>
      <w:tr w:rsidR="00660350" w:rsidRPr="003933D7" w14:paraId="00536B62" w14:textId="77777777">
        <w:trPr>
          <w:gridBefore w:val="1"/>
          <w:gridAfter w:val="2"/>
          <w:wBefore w:w="304" w:type="dxa"/>
          <w:wAfter w:w="3156" w:type="dxa"/>
          <w:trHeight w:val="179"/>
        </w:trPr>
        <w:tc>
          <w:tcPr>
            <w:tcW w:w="984" w:type="dxa"/>
            <w:gridSpan w:val="3"/>
          </w:tcPr>
          <w:p w14:paraId="1BD1EEAC" w14:textId="77777777" w:rsidR="00660350" w:rsidRPr="003933D7" w:rsidRDefault="00614168">
            <w:pPr>
              <w:pStyle w:val="TableParagraph"/>
              <w:spacing w:before="30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5FBE0863" w14:textId="77777777" w:rsidR="00660350" w:rsidRPr="003933D7" w:rsidRDefault="00614168">
            <w:pPr>
              <w:pStyle w:val="TableParagraph"/>
              <w:spacing w:before="18" w:line="141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1909" w:type="dxa"/>
            <w:gridSpan w:val="4"/>
          </w:tcPr>
          <w:p w14:paraId="185497E2" w14:textId="77777777" w:rsidR="00660350" w:rsidRPr="003933D7" w:rsidRDefault="00614168">
            <w:pPr>
              <w:pStyle w:val="TableParagraph"/>
              <w:spacing w:before="18" w:line="141" w:lineRule="exact"/>
              <w:ind w:right="47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1.000</w:t>
            </w:r>
          </w:p>
        </w:tc>
      </w:tr>
      <w:tr w:rsidR="00660350" w:rsidRPr="003933D7" w14:paraId="2DC3EB34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  <w:gridSpan w:val="2"/>
          </w:tcPr>
          <w:p w14:paraId="1B4B3D82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08372D4" w14:textId="77777777" w:rsidR="00660350" w:rsidRPr="003933D7" w:rsidRDefault="00614168">
            <w:pPr>
              <w:pStyle w:val="TableParagraph"/>
              <w:spacing w:before="123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42</w:t>
            </w:r>
          </w:p>
        </w:tc>
        <w:tc>
          <w:tcPr>
            <w:tcW w:w="343" w:type="dxa"/>
          </w:tcPr>
          <w:p w14:paraId="3DD905A2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9B9F0CB" w14:textId="77777777" w:rsidR="00660350" w:rsidRPr="003933D7" w:rsidRDefault="00614168">
            <w:pPr>
              <w:pStyle w:val="TableParagraph"/>
              <w:spacing w:before="123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7D576685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D050729" w14:textId="77777777" w:rsidR="00660350" w:rsidRPr="003933D7" w:rsidRDefault="00614168">
            <w:pPr>
              <w:pStyle w:val="TableParagraph"/>
              <w:spacing w:before="123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760000R23</w:t>
            </w:r>
          </w:p>
        </w:tc>
        <w:tc>
          <w:tcPr>
            <w:tcW w:w="4025" w:type="dxa"/>
            <w:gridSpan w:val="2"/>
          </w:tcPr>
          <w:p w14:paraId="64F079B2" w14:textId="77777777" w:rsidR="00660350" w:rsidRPr="003933D7" w:rsidRDefault="00614168">
            <w:pPr>
              <w:pStyle w:val="TableParagraph"/>
              <w:spacing w:before="157" w:line="232" w:lineRule="auto"/>
              <w:ind w:left="17" w:right="55"/>
              <w:jc w:val="both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Prvek C9 - plastové okno 4-kř. 2366x2418 mm</w:t>
            </w:r>
            <w:r w:rsidRPr="003933D7">
              <w:rPr>
                <w:color w:val="211F1F"/>
                <w:spacing w:val="-19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 xml:space="preserve">osazené do plastového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</w:t>
            </w:r>
            <w:r w:rsidRPr="003933D7">
              <w:rPr>
                <w:color w:val="211F1F"/>
                <w:spacing w:val="-11"/>
                <w:sz w:val="16"/>
              </w:rPr>
              <w:t xml:space="preserve">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</w:tcPr>
          <w:p w14:paraId="78799EA4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CC7F8E1" w14:textId="77777777" w:rsidR="00660350" w:rsidRPr="003933D7" w:rsidRDefault="00614168">
            <w:pPr>
              <w:pStyle w:val="TableParagraph"/>
              <w:spacing w:before="123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4EA3C0F4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B2E3C29" w14:textId="77777777" w:rsidR="00660350" w:rsidRPr="003933D7" w:rsidRDefault="00614168">
            <w:pPr>
              <w:pStyle w:val="TableParagraph"/>
              <w:spacing w:before="123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37C6E3D6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41F54CB" w14:textId="77777777" w:rsidR="00660350" w:rsidRPr="003933D7" w:rsidRDefault="00614168">
            <w:pPr>
              <w:pStyle w:val="TableParagraph"/>
              <w:spacing w:before="123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19,217.00</w:t>
            </w:r>
          </w:p>
        </w:tc>
        <w:tc>
          <w:tcPr>
            <w:tcW w:w="1597" w:type="dxa"/>
          </w:tcPr>
          <w:p w14:paraId="2104D799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1CFD8FB" w14:textId="77777777" w:rsidR="00660350" w:rsidRPr="003933D7" w:rsidRDefault="00614168">
            <w:pPr>
              <w:pStyle w:val="TableParagraph"/>
              <w:spacing w:before="123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19,217.00</w:t>
            </w:r>
          </w:p>
        </w:tc>
      </w:tr>
    </w:tbl>
    <w:p w14:paraId="5022F172" w14:textId="77777777" w:rsidR="00660350" w:rsidRPr="003933D7" w:rsidRDefault="00614168">
      <w:pPr>
        <w:tabs>
          <w:tab w:val="left" w:pos="2196"/>
        </w:tabs>
        <w:spacing w:before="36"/>
        <w:ind w:left="493"/>
        <w:rPr>
          <w:sz w:val="14"/>
        </w:rPr>
      </w:pPr>
      <w:r w:rsidRPr="003933D7">
        <w:rPr>
          <w:color w:val="95979B"/>
          <w:position w:val="1"/>
          <w:sz w:val="12"/>
        </w:rPr>
        <w:t>VV</w:t>
      </w:r>
      <w:r w:rsidRPr="003933D7">
        <w:rPr>
          <w:rFonts w:ascii="Times New Roman" w:hAnsi="Times New Roman"/>
          <w:color w:val="95979B"/>
          <w:position w:val="1"/>
          <w:sz w:val="12"/>
        </w:rPr>
        <w:tab/>
      </w:r>
      <w:r w:rsidRPr="003933D7">
        <w:rPr>
          <w:color w:val="7B277C"/>
          <w:sz w:val="14"/>
        </w:rPr>
        <w:t>výkres</w:t>
      </w:r>
      <w:r w:rsidRPr="003933D7">
        <w:rPr>
          <w:color w:val="7B277C"/>
          <w:spacing w:val="1"/>
          <w:sz w:val="14"/>
        </w:rPr>
        <w:t xml:space="preserve"> </w:t>
      </w:r>
      <w:r w:rsidRPr="003933D7">
        <w:rPr>
          <w:color w:val="7B277C"/>
          <w:sz w:val="14"/>
        </w:rPr>
        <w:t>č.C9</w:t>
      </w:r>
    </w:p>
    <w:p w14:paraId="67958E29" w14:textId="77777777" w:rsidR="00660350" w:rsidRPr="003933D7" w:rsidRDefault="00614168">
      <w:pPr>
        <w:tabs>
          <w:tab w:val="left" w:pos="2196"/>
        </w:tabs>
        <w:spacing w:before="39"/>
        <w:ind w:left="493"/>
        <w:rPr>
          <w:sz w:val="14"/>
        </w:rPr>
      </w:pPr>
      <w:r w:rsidRPr="003933D7">
        <w:rPr>
          <w:color w:val="95979B"/>
          <w:position w:val="1"/>
          <w:sz w:val="12"/>
        </w:rPr>
        <w:t>VV</w:t>
      </w:r>
      <w:r w:rsidRPr="003933D7">
        <w:rPr>
          <w:rFonts w:ascii="Times New Roman" w:hAnsi="Times New Roman"/>
          <w:color w:val="95979B"/>
          <w:position w:val="1"/>
          <w:sz w:val="12"/>
        </w:rPr>
        <w:tab/>
      </w:r>
      <w:r w:rsidRPr="003933D7">
        <w:rPr>
          <w:color w:val="7B277C"/>
          <w:sz w:val="14"/>
        </w:rPr>
        <w:t>bez montáže a dodávky parapetů</w:t>
      </w:r>
    </w:p>
    <w:p w14:paraId="6F7B9C60" w14:textId="77777777" w:rsidR="00660350" w:rsidRPr="003933D7" w:rsidRDefault="00614168">
      <w:pPr>
        <w:tabs>
          <w:tab w:val="left" w:pos="2196"/>
        </w:tabs>
        <w:spacing w:before="39"/>
        <w:ind w:left="493"/>
        <w:rPr>
          <w:sz w:val="14"/>
        </w:rPr>
      </w:pPr>
      <w:r w:rsidRPr="003933D7">
        <w:rPr>
          <w:color w:val="95979B"/>
          <w:position w:val="1"/>
          <w:sz w:val="12"/>
        </w:rPr>
        <w:t>VV</w:t>
      </w:r>
      <w:r w:rsidRPr="003933D7">
        <w:rPr>
          <w:rFonts w:ascii="Times New Roman" w:hAnsi="Times New Roman"/>
          <w:color w:val="95979B"/>
          <w:position w:val="1"/>
          <w:sz w:val="12"/>
        </w:rPr>
        <w:tab/>
      </w:r>
      <w:r w:rsidRPr="003933D7">
        <w:rPr>
          <w:color w:val="7B277C"/>
          <w:sz w:val="14"/>
        </w:rPr>
        <w:t>jež jsou vykázány</w:t>
      </w:r>
      <w:r w:rsidRPr="003933D7">
        <w:rPr>
          <w:color w:val="7B277C"/>
          <w:spacing w:val="1"/>
          <w:sz w:val="14"/>
        </w:rPr>
        <w:t xml:space="preserve"> </w:t>
      </w:r>
      <w:r w:rsidRPr="003933D7">
        <w:rPr>
          <w:color w:val="7B277C"/>
          <w:sz w:val="14"/>
        </w:rPr>
        <w:t>zvlášť</w:t>
      </w:r>
    </w:p>
    <w:p w14:paraId="742AF4C6" w14:textId="77777777" w:rsidR="00660350" w:rsidRPr="003933D7" w:rsidRDefault="00660350">
      <w:pPr>
        <w:rPr>
          <w:sz w:val="14"/>
        </w:rPr>
        <w:sectPr w:rsidR="00660350" w:rsidRPr="003933D7">
          <w:pgSz w:w="11900" w:h="16840"/>
          <w:pgMar w:top="580" w:right="480" w:bottom="160" w:left="420" w:header="0" w:footer="0" w:gutter="0"/>
          <w:cols w:space="708"/>
        </w:sect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609"/>
        <w:gridCol w:w="750"/>
        <w:gridCol w:w="2789"/>
        <w:gridCol w:w="1236"/>
        <w:gridCol w:w="554"/>
        <w:gridCol w:w="911"/>
        <w:gridCol w:w="1597"/>
        <w:gridCol w:w="1597"/>
      </w:tblGrid>
      <w:tr w:rsidR="00660350" w:rsidRPr="003933D7" w14:paraId="4725F807" w14:textId="77777777">
        <w:trPr>
          <w:trHeight w:val="514"/>
        </w:trPr>
        <w:tc>
          <w:tcPr>
            <w:tcW w:w="10715" w:type="dxa"/>
            <w:gridSpan w:val="10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D1D2D3"/>
          </w:tcPr>
          <w:p w14:paraId="2EFD5155" w14:textId="77777777" w:rsidR="00660350" w:rsidRPr="003933D7" w:rsidRDefault="00614168">
            <w:pPr>
              <w:pStyle w:val="TableParagraph"/>
              <w:tabs>
                <w:tab w:val="left" w:pos="1209"/>
                <w:tab w:val="left" w:pos="3844"/>
                <w:tab w:val="left" w:pos="6224"/>
                <w:tab w:val="left" w:pos="6744"/>
                <w:tab w:val="left" w:pos="7857"/>
                <w:tab w:val="left" w:pos="9223"/>
              </w:tabs>
              <w:spacing w:before="154"/>
              <w:ind w:left="52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lastRenderedPageBreak/>
              <w:t xml:space="preserve">PČ </w:t>
            </w:r>
            <w:r w:rsidRPr="003933D7">
              <w:rPr>
                <w:color w:val="211F1F"/>
                <w:spacing w:val="2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>Typ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Kód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Popis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MJ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Množství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proofErr w:type="spellStart"/>
            <w:r w:rsidRPr="003933D7">
              <w:rPr>
                <w:color w:val="211F1F"/>
                <w:sz w:val="16"/>
              </w:rPr>
              <w:t>J.cena</w:t>
            </w:r>
            <w:proofErr w:type="spellEnd"/>
            <w:r w:rsidRPr="003933D7">
              <w:rPr>
                <w:color w:val="211F1F"/>
                <w:spacing w:val="-4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>[CZK]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Cena celkem</w:t>
            </w:r>
            <w:r w:rsidRPr="003933D7">
              <w:rPr>
                <w:color w:val="211F1F"/>
                <w:spacing w:val="-5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>[CZK]</w:t>
            </w:r>
          </w:p>
        </w:tc>
      </w:tr>
      <w:tr w:rsidR="00660350" w:rsidRPr="003933D7" w14:paraId="0AD9225B" w14:textId="77777777">
        <w:trPr>
          <w:trHeight w:val="197"/>
        </w:trPr>
        <w:tc>
          <w:tcPr>
            <w:tcW w:w="1282" w:type="dxa"/>
            <w:gridSpan w:val="3"/>
            <w:tcBorders>
              <w:top w:val="single" w:sz="2" w:space="0" w:color="95979B"/>
            </w:tcBorders>
          </w:tcPr>
          <w:p w14:paraId="16A90FB1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539" w:type="dxa"/>
            <w:gridSpan w:val="2"/>
            <w:tcBorders>
              <w:top w:val="single" w:sz="2" w:space="0" w:color="95979B"/>
            </w:tcBorders>
          </w:tcPr>
          <w:p w14:paraId="6ECBC966" w14:textId="77777777" w:rsidR="00660350" w:rsidRPr="003933D7" w:rsidRDefault="00614168">
            <w:pPr>
              <w:pStyle w:val="TableParagraph"/>
              <w:spacing w:before="7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1</w:t>
            </w:r>
          </w:p>
        </w:tc>
        <w:tc>
          <w:tcPr>
            <w:tcW w:w="5894" w:type="dxa"/>
            <w:gridSpan w:val="5"/>
            <w:tcBorders>
              <w:top w:val="single" w:sz="2" w:space="0" w:color="95979B"/>
            </w:tcBorders>
          </w:tcPr>
          <w:p w14:paraId="1AFA2E91" w14:textId="77777777" w:rsidR="00660350" w:rsidRPr="003933D7" w:rsidRDefault="00614168">
            <w:pPr>
              <w:pStyle w:val="TableParagraph"/>
              <w:spacing w:before="7"/>
              <w:ind w:left="2331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1.000</w:t>
            </w:r>
          </w:p>
        </w:tc>
      </w:tr>
      <w:tr w:rsidR="00660350" w:rsidRPr="003933D7" w14:paraId="7A7252AE" w14:textId="77777777">
        <w:trPr>
          <w:trHeight w:val="179"/>
        </w:trPr>
        <w:tc>
          <w:tcPr>
            <w:tcW w:w="1282" w:type="dxa"/>
            <w:gridSpan w:val="3"/>
          </w:tcPr>
          <w:p w14:paraId="4707C0F2" w14:textId="77777777" w:rsidR="00660350" w:rsidRPr="003933D7" w:rsidRDefault="00614168">
            <w:pPr>
              <w:pStyle w:val="TableParagraph"/>
              <w:spacing w:before="21" w:line="138" w:lineRule="exact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539" w:type="dxa"/>
            <w:gridSpan w:val="2"/>
          </w:tcPr>
          <w:p w14:paraId="0F81CD1F" w14:textId="77777777" w:rsidR="00660350" w:rsidRPr="003933D7" w:rsidRDefault="00614168">
            <w:pPr>
              <w:pStyle w:val="TableParagraph"/>
              <w:spacing w:before="8" w:line="150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5894" w:type="dxa"/>
            <w:gridSpan w:val="5"/>
          </w:tcPr>
          <w:p w14:paraId="01A6E380" w14:textId="77777777" w:rsidR="00660350" w:rsidRPr="003933D7" w:rsidRDefault="00614168">
            <w:pPr>
              <w:pStyle w:val="TableParagraph"/>
              <w:spacing w:before="8" w:line="150" w:lineRule="exact"/>
              <w:ind w:left="2331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1.000</w:t>
            </w:r>
          </w:p>
        </w:tc>
      </w:tr>
      <w:tr w:rsidR="00660350" w:rsidRPr="003933D7" w14:paraId="5BB85BE6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</w:tcPr>
          <w:p w14:paraId="0EDACB5C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AB847E2" w14:textId="77777777" w:rsidR="00660350" w:rsidRPr="003933D7" w:rsidRDefault="00614168">
            <w:pPr>
              <w:pStyle w:val="TableParagraph"/>
              <w:spacing w:before="122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43</w:t>
            </w:r>
          </w:p>
        </w:tc>
        <w:tc>
          <w:tcPr>
            <w:tcW w:w="343" w:type="dxa"/>
          </w:tcPr>
          <w:p w14:paraId="0AAAA38A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F50911D" w14:textId="77777777" w:rsidR="00660350" w:rsidRPr="003933D7" w:rsidRDefault="00614168">
            <w:pPr>
              <w:pStyle w:val="TableParagraph"/>
              <w:spacing w:before="122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60DBF746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1AA2E4A" w14:textId="77777777" w:rsidR="00660350" w:rsidRPr="003933D7" w:rsidRDefault="00614168">
            <w:pPr>
              <w:pStyle w:val="TableParagraph"/>
              <w:spacing w:before="122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760000R24</w:t>
            </w:r>
          </w:p>
        </w:tc>
        <w:tc>
          <w:tcPr>
            <w:tcW w:w="4025" w:type="dxa"/>
            <w:gridSpan w:val="2"/>
          </w:tcPr>
          <w:p w14:paraId="28BEC25F" w14:textId="77777777" w:rsidR="00660350" w:rsidRPr="003933D7" w:rsidRDefault="00614168">
            <w:pPr>
              <w:pStyle w:val="TableParagraph"/>
              <w:spacing w:before="67" w:line="232" w:lineRule="auto"/>
              <w:ind w:left="17" w:right="38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 xml:space="preserve">Prvek C10 - plastové okno 4-kř. 2361x2398 mm osazené do plastového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</w:tcPr>
          <w:p w14:paraId="39338929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0921AAC9" w14:textId="77777777" w:rsidR="00660350" w:rsidRPr="003933D7" w:rsidRDefault="00614168">
            <w:pPr>
              <w:pStyle w:val="TableParagraph"/>
              <w:spacing w:before="122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6BA1A008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28549E5" w14:textId="77777777" w:rsidR="00660350" w:rsidRPr="003933D7" w:rsidRDefault="00614168">
            <w:pPr>
              <w:pStyle w:val="TableParagraph"/>
              <w:spacing w:before="122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shd w:val="clear" w:color="auto" w:fill="F9F8CD"/>
          </w:tcPr>
          <w:p w14:paraId="3E709AC0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00ED9950" w14:textId="77777777" w:rsidR="00660350" w:rsidRPr="003933D7" w:rsidRDefault="00614168">
            <w:pPr>
              <w:pStyle w:val="TableParagraph"/>
              <w:spacing w:before="122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19,037.00</w:t>
            </w:r>
          </w:p>
        </w:tc>
        <w:tc>
          <w:tcPr>
            <w:tcW w:w="1597" w:type="dxa"/>
          </w:tcPr>
          <w:p w14:paraId="361F3235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5D5F22B" w14:textId="77777777" w:rsidR="00660350" w:rsidRPr="003933D7" w:rsidRDefault="00614168">
            <w:pPr>
              <w:pStyle w:val="TableParagraph"/>
              <w:spacing w:before="122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19,037.00</w:t>
            </w:r>
          </w:p>
        </w:tc>
      </w:tr>
    </w:tbl>
    <w:p w14:paraId="4AAA5F32" w14:textId="77777777" w:rsidR="00660350" w:rsidRPr="003933D7" w:rsidRDefault="00660350">
      <w:pPr>
        <w:pStyle w:val="Zkladntext"/>
        <w:spacing w:before="7"/>
        <w:rPr>
          <w:sz w:val="2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15"/>
        <w:gridCol w:w="744"/>
        <w:gridCol w:w="3619"/>
        <w:gridCol w:w="406"/>
        <w:gridCol w:w="554"/>
        <w:gridCol w:w="911"/>
        <w:gridCol w:w="38"/>
        <w:gridCol w:w="1559"/>
        <w:gridCol w:w="1597"/>
      </w:tblGrid>
      <w:tr w:rsidR="00660350" w:rsidRPr="003933D7" w14:paraId="43F57FCA" w14:textId="77777777">
        <w:trPr>
          <w:gridBefore w:val="1"/>
          <w:gridAfter w:val="2"/>
          <w:wBefore w:w="304" w:type="dxa"/>
          <w:wAfter w:w="3156" w:type="dxa"/>
          <w:trHeight w:val="577"/>
        </w:trPr>
        <w:tc>
          <w:tcPr>
            <w:tcW w:w="984" w:type="dxa"/>
            <w:gridSpan w:val="3"/>
          </w:tcPr>
          <w:p w14:paraId="0512D670" w14:textId="77777777" w:rsidR="00660350" w:rsidRPr="003933D7" w:rsidRDefault="00614168">
            <w:pPr>
              <w:pStyle w:val="TableParagraph"/>
              <w:spacing w:before="9" w:line="348" w:lineRule="auto"/>
              <w:ind w:left="50" w:right="753"/>
              <w:rPr>
                <w:sz w:val="12"/>
              </w:rPr>
            </w:pPr>
            <w:r w:rsidRPr="003933D7">
              <w:rPr>
                <w:color w:val="95979B"/>
                <w:sz w:val="12"/>
              </w:rPr>
              <w:t xml:space="preserve">VV </w:t>
            </w:r>
            <w:proofErr w:type="spellStart"/>
            <w:r w:rsidRPr="003933D7">
              <w:rPr>
                <w:color w:val="95979B"/>
                <w:sz w:val="12"/>
              </w:rPr>
              <w:t>VV</w:t>
            </w:r>
            <w:proofErr w:type="spellEnd"/>
          </w:p>
          <w:p w14:paraId="3EB92EED" w14:textId="77777777" w:rsidR="00660350" w:rsidRPr="003933D7" w:rsidRDefault="00614168">
            <w:pPr>
              <w:pStyle w:val="TableParagraph"/>
              <w:spacing w:line="138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614A0254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výkres č.C10</w:t>
            </w:r>
          </w:p>
          <w:p w14:paraId="6F482E40" w14:textId="77777777" w:rsidR="00660350" w:rsidRPr="003933D7" w:rsidRDefault="00614168">
            <w:pPr>
              <w:pStyle w:val="TableParagraph"/>
              <w:spacing w:before="10" w:line="200" w:lineRule="exact"/>
              <w:ind w:left="769" w:right="1503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bez montáže a dodávky parapetů jež jsou vykázány zvlášť</w:t>
            </w:r>
          </w:p>
        </w:tc>
        <w:tc>
          <w:tcPr>
            <w:tcW w:w="1909" w:type="dxa"/>
            <w:gridSpan w:val="4"/>
          </w:tcPr>
          <w:p w14:paraId="3F23300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3F08D1E7" w14:textId="77777777">
        <w:trPr>
          <w:gridBefore w:val="1"/>
          <w:gridAfter w:val="2"/>
          <w:wBefore w:w="304" w:type="dxa"/>
          <w:wAfter w:w="3156" w:type="dxa"/>
          <w:trHeight w:val="198"/>
        </w:trPr>
        <w:tc>
          <w:tcPr>
            <w:tcW w:w="984" w:type="dxa"/>
            <w:gridSpan w:val="3"/>
          </w:tcPr>
          <w:p w14:paraId="3C3431AA" w14:textId="77777777" w:rsidR="00660350" w:rsidRPr="003933D7" w:rsidRDefault="00614168">
            <w:pPr>
              <w:pStyle w:val="TableParagraph"/>
              <w:spacing w:before="29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396212F6" w14:textId="77777777" w:rsidR="00660350" w:rsidRPr="003933D7" w:rsidRDefault="00614168">
            <w:pPr>
              <w:pStyle w:val="TableParagraph"/>
              <w:spacing w:before="16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1</w:t>
            </w:r>
          </w:p>
        </w:tc>
        <w:tc>
          <w:tcPr>
            <w:tcW w:w="1909" w:type="dxa"/>
            <w:gridSpan w:val="4"/>
          </w:tcPr>
          <w:p w14:paraId="027E36CC" w14:textId="77777777" w:rsidR="00660350" w:rsidRPr="003933D7" w:rsidRDefault="00614168">
            <w:pPr>
              <w:pStyle w:val="TableParagraph"/>
              <w:spacing w:before="16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1.000</w:t>
            </w:r>
          </w:p>
        </w:tc>
      </w:tr>
      <w:tr w:rsidR="00660350" w:rsidRPr="003933D7" w14:paraId="1A11E796" w14:textId="77777777">
        <w:trPr>
          <w:gridBefore w:val="1"/>
          <w:gridAfter w:val="2"/>
          <w:wBefore w:w="304" w:type="dxa"/>
          <w:wAfter w:w="3156" w:type="dxa"/>
          <w:trHeight w:val="179"/>
        </w:trPr>
        <w:tc>
          <w:tcPr>
            <w:tcW w:w="984" w:type="dxa"/>
            <w:gridSpan w:val="3"/>
          </w:tcPr>
          <w:p w14:paraId="506961B0" w14:textId="77777777" w:rsidR="00660350" w:rsidRPr="003933D7" w:rsidRDefault="00614168">
            <w:pPr>
              <w:pStyle w:val="TableParagraph"/>
              <w:spacing w:before="31" w:line="128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75D57473" w14:textId="77777777" w:rsidR="00660350" w:rsidRPr="003933D7" w:rsidRDefault="00614168">
            <w:pPr>
              <w:pStyle w:val="TableParagraph"/>
              <w:spacing w:before="17" w:line="141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1909" w:type="dxa"/>
            <w:gridSpan w:val="4"/>
          </w:tcPr>
          <w:p w14:paraId="18E165FA" w14:textId="77777777" w:rsidR="00660350" w:rsidRPr="003933D7" w:rsidRDefault="00614168">
            <w:pPr>
              <w:pStyle w:val="TableParagraph"/>
              <w:spacing w:before="17" w:line="141" w:lineRule="exact"/>
              <w:ind w:right="47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1.000</w:t>
            </w:r>
          </w:p>
        </w:tc>
      </w:tr>
      <w:tr w:rsidR="00660350" w:rsidRPr="003933D7" w14:paraId="53727EA7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  <w:gridSpan w:val="2"/>
          </w:tcPr>
          <w:p w14:paraId="3BEE2F13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B90AD9D" w14:textId="77777777" w:rsidR="00660350" w:rsidRPr="003933D7" w:rsidRDefault="00614168">
            <w:pPr>
              <w:pStyle w:val="TableParagraph"/>
              <w:spacing w:before="123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44</w:t>
            </w:r>
          </w:p>
        </w:tc>
        <w:tc>
          <w:tcPr>
            <w:tcW w:w="343" w:type="dxa"/>
          </w:tcPr>
          <w:p w14:paraId="38614557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06ADE444" w14:textId="77777777" w:rsidR="00660350" w:rsidRPr="003933D7" w:rsidRDefault="00614168">
            <w:pPr>
              <w:pStyle w:val="TableParagraph"/>
              <w:spacing w:before="123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581AA705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1864C00" w14:textId="77777777" w:rsidR="00660350" w:rsidRPr="003933D7" w:rsidRDefault="00614168">
            <w:pPr>
              <w:pStyle w:val="TableParagraph"/>
              <w:spacing w:before="123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760000R25</w:t>
            </w:r>
          </w:p>
        </w:tc>
        <w:tc>
          <w:tcPr>
            <w:tcW w:w="4025" w:type="dxa"/>
            <w:gridSpan w:val="2"/>
          </w:tcPr>
          <w:p w14:paraId="681E6607" w14:textId="77777777" w:rsidR="00660350" w:rsidRPr="003933D7" w:rsidRDefault="00614168">
            <w:pPr>
              <w:pStyle w:val="TableParagraph"/>
              <w:spacing w:before="66" w:line="232" w:lineRule="auto"/>
              <w:ind w:left="17" w:right="38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 xml:space="preserve">Prvek C11 - plastové okno 4-kř. 2361x2375 mm osazené do plastového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</w:tcPr>
          <w:p w14:paraId="713D0610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D1E86C1" w14:textId="77777777" w:rsidR="00660350" w:rsidRPr="003933D7" w:rsidRDefault="00614168">
            <w:pPr>
              <w:pStyle w:val="TableParagraph"/>
              <w:spacing w:before="123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2724662B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A70411C" w14:textId="77777777" w:rsidR="00660350" w:rsidRPr="003933D7" w:rsidRDefault="00614168">
            <w:pPr>
              <w:pStyle w:val="TableParagraph"/>
              <w:spacing w:before="123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7F7E9F91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7BC7A0F" w14:textId="77777777" w:rsidR="00660350" w:rsidRPr="003933D7" w:rsidRDefault="00614168">
            <w:pPr>
              <w:pStyle w:val="TableParagraph"/>
              <w:spacing w:before="123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18,946.00</w:t>
            </w:r>
          </w:p>
        </w:tc>
        <w:tc>
          <w:tcPr>
            <w:tcW w:w="1597" w:type="dxa"/>
          </w:tcPr>
          <w:p w14:paraId="54A35901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99A671D" w14:textId="77777777" w:rsidR="00660350" w:rsidRPr="003933D7" w:rsidRDefault="00614168">
            <w:pPr>
              <w:pStyle w:val="TableParagraph"/>
              <w:spacing w:before="123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18,946.00</w:t>
            </w:r>
          </w:p>
        </w:tc>
      </w:tr>
    </w:tbl>
    <w:p w14:paraId="6A71B291" w14:textId="77777777" w:rsidR="00660350" w:rsidRPr="003933D7" w:rsidRDefault="00660350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15"/>
        <w:gridCol w:w="744"/>
        <w:gridCol w:w="3619"/>
        <w:gridCol w:w="406"/>
        <w:gridCol w:w="554"/>
        <w:gridCol w:w="911"/>
        <w:gridCol w:w="38"/>
        <w:gridCol w:w="1559"/>
        <w:gridCol w:w="1597"/>
      </w:tblGrid>
      <w:tr w:rsidR="00660350" w:rsidRPr="003933D7" w14:paraId="58132DB3" w14:textId="77777777">
        <w:trPr>
          <w:gridBefore w:val="1"/>
          <w:gridAfter w:val="2"/>
          <w:wBefore w:w="304" w:type="dxa"/>
          <w:wAfter w:w="3156" w:type="dxa"/>
          <w:trHeight w:val="579"/>
        </w:trPr>
        <w:tc>
          <w:tcPr>
            <w:tcW w:w="984" w:type="dxa"/>
            <w:gridSpan w:val="3"/>
          </w:tcPr>
          <w:p w14:paraId="26DC6614" w14:textId="77777777" w:rsidR="00660350" w:rsidRPr="003933D7" w:rsidRDefault="00614168">
            <w:pPr>
              <w:pStyle w:val="TableParagraph"/>
              <w:spacing w:before="1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  <w:p w14:paraId="7044DB57" w14:textId="77777777" w:rsidR="00660350" w:rsidRPr="003933D7" w:rsidRDefault="00614168">
            <w:pPr>
              <w:pStyle w:val="TableParagraph"/>
              <w:spacing w:line="200" w:lineRule="atLeast"/>
              <w:ind w:left="50" w:right="753"/>
              <w:rPr>
                <w:sz w:val="12"/>
              </w:rPr>
            </w:pPr>
            <w:r w:rsidRPr="003933D7">
              <w:rPr>
                <w:color w:val="95979B"/>
                <w:sz w:val="12"/>
              </w:rPr>
              <w:t xml:space="preserve">VV </w:t>
            </w:r>
            <w:proofErr w:type="spellStart"/>
            <w:r w:rsidRPr="003933D7">
              <w:rPr>
                <w:color w:val="95979B"/>
                <w:sz w:val="12"/>
              </w:rPr>
              <w:t>VV</w:t>
            </w:r>
            <w:proofErr w:type="spellEnd"/>
          </w:p>
        </w:tc>
        <w:tc>
          <w:tcPr>
            <w:tcW w:w="4363" w:type="dxa"/>
            <w:gridSpan w:val="2"/>
          </w:tcPr>
          <w:p w14:paraId="1C9F7CC9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výkres č.C11</w:t>
            </w:r>
          </w:p>
          <w:p w14:paraId="2D82FF51" w14:textId="77777777" w:rsidR="00660350" w:rsidRPr="003933D7" w:rsidRDefault="00614168">
            <w:pPr>
              <w:pStyle w:val="TableParagraph"/>
              <w:spacing w:line="200" w:lineRule="atLeast"/>
              <w:ind w:left="769" w:right="1503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bez montáže a dodávky parapetů jež jsou vykázány zvlášť</w:t>
            </w:r>
          </w:p>
        </w:tc>
        <w:tc>
          <w:tcPr>
            <w:tcW w:w="1909" w:type="dxa"/>
            <w:gridSpan w:val="4"/>
          </w:tcPr>
          <w:p w14:paraId="1589872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53E0962B" w14:textId="77777777">
        <w:trPr>
          <w:gridBefore w:val="1"/>
          <w:gridAfter w:val="2"/>
          <w:wBefore w:w="304" w:type="dxa"/>
          <w:wAfter w:w="3156" w:type="dxa"/>
          <w:trHeight w:val="199"/>
        </w:trPr>
        <w:tc>
          <w:tcPr>
            <w:tcW w:w="984" w:type="dxa"/>
            <w:gridSpan w:val="3"/>
          </w:tcPr>
          <w:p w14:paraId="72CD04E4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3E418900" w14:textId="77777777" w:rsidR="00660350" w:rsidRPr="003933D7" w:rsidRDefault="00614168">
            <w:pPr>
              <w:pStyle w:val="TableParagraph"/>
              <w:spacing w:before="18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1</w:t>
            </w:r>
          </w:p>
        </w:tc>
        <w:tc>
          <w:tcPr>
            <w:tcW w:w="1909" w:type="dxa"/>
            <w:gridSpan w:val="4"/>
          </w:tcPr>
          <w:p w14:paraId="7331ADAC" w14:textId="77777777" w:rsidR="00660350" w:rsidRPr="003933D7" w:rsidRDefault="0061416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1.000</w:t>
            </w:r>
          </w:p>
        </w:tc>
      </w:tr>
      <w:tr w:rsidR="00660350" w:rsidRPr="003933D7" w14:paraId="7F2BA585" w14:textId="77777777">
        <w:trPr>
          <w:gridBefore w:val="1"/>
          <w:gridAfter w:val="2"/>
          <w:wBefore w:w="304" w:type="dxa"/>
          <w:wAfter w:w="3156" w:type="dxa"/>
          <w:trHeight w:val="178"/>
        </w:trPr>
        <w:tc>
          <w:tcPr>
            <w:tcW w:w="984" w:type="dxa"/>
            <w:gridSpan w:val="3"/>
          </w:tcPr>
          <w:p w14:paraId="69EDE508" w14:textId="77777777" w:rsidR="00660350" w:rsidRPr="003933D7" w:rsidRDefault="00614168">
            <w:pPr>
              <w:pStyle w:val="TableParagraph"/>
              <w:spacing w:before="30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667855F2" w14:textId="77777777" w:rsidR="00660350" w:rsidRPr="003933D7" w:rsidRDefault="00614168">
            <w:pPr>
              <w:pStyle w:val="TableParagraph"/>
              <w:spacing w:before="17" w:line="141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1909" w:type="dxa"/>
            <w:gridSpan w:val="4"/>
          </w:tcPr>
          <w:p w14:paraId="3186104A" w14:textId="77777777" w:rsidR="00660350" w:rsidRPr="003933D7" w:rsidRDefault="00614168">
            <w:pPr>
              <w:pStyle w:val="TableParagraph"/>
              <w:spacing w:before="17" w:line="141" w:lineRule="exact"/>
              <w:ind w:right="47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1.000</w:t>
            </w:r>
          </w:p>
        </w:tc>
      </w:tr>
      <w:tr w:rsidR="00660350" w:rsidRPr="003933D7" w14:paraId="24F7573C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  <w:gridSpan w:val="2"/>
          </w:tcPr>
          <w:p w14:paraId="4879D9D3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05A64CE5" w14:textId="77777777" w:rsidR="00660350" w:rsidRPr="003933D7" w:rsidRDefault="00614168">
            <w:pPr>
              <w:pStyle w:val="TableParagraph"/>
              <w:spacing w:before="121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45</w:t>
            </w:r>
          </w:p>
        </w:tc>
        <w:tc>
          <w:tcPr>
            <w:tcW w:w="343" w:type="dxa"/>
          </w:tcPr>
          <w:p w14:paraId="57E0AD7B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16C1BAD" w14:textId="77777777" w:rsidR="00660350" w:rsidRPr="003933D7" w:rsidRDefault="00614168">
            <w:pPr>
              <w:pStyle w:val="TableParagraph"/>
              <w:spacing w:before="121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0B6EAD71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000899D" w14:textId="77777777" w:rsidR="00660350" w:rsidRPr="003933D7" w:rsidRDefault="00614168">
            <w:pPr>
              <w:pStyle w:val="TableParagraph"/>
              <w:spacing w:before="121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760000R26</w:t>
            </w:r>
          </w:p>
        </w:tc>
        <w:tc>
          <w:tcPr>
            <w:tcW w:w="4025" w:type="dxa"/>
            <w:gridSpan w:val="2"/>
          </w:tcPr>
          <w:p w14:paraId="1FAC2367" w14:textId="77777777" w:rsidR="00660350" w:rsidRPr="003933D7" w:rsidRDefault="00614168">
            <w:pPr>
              <w:pStyle w:val="TableParagraph"/>
              <w:spacing w:before="67" w:line="232" w:lineRule="auto"/>
              <w:ind w:left="17" w:right="38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 xml:space="preserve">Prvek C12 - plastové okno 2-kř. 2372x1225 mm osazené do plastového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</w:tcPr>
          <w:p w14:paraId="29D6F851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701035C" w14:textId="77777777" w:rsidR="00660350" w:rsidRPr="003933D7" w:rsidRDefault="00614168">
            <w:pPr>
              <w:pStyle w:val="TableParagraph"/>
              <w:spacing w:before="121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3CEAA249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0609766" w14:textId="77777777" w:rsidR="00660350" w:rsidRPr="003933D7" w:rsidRDefault="00614168">
            <w:pPr>
              <w:pStyle w:val="TableParagraph"/>
              <w:spacing w:before="121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649CE577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21BF605" w14:textId="77777777" w:rsidR="00660350" w:rsidRPr="003933D7" w:rsidRDefault="00614168">
            <w:pPr>
              <w:pStyle w:val="TableParagraph"/>
              <w:spacing w:before="121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10,086.00</w:t>
            </w:r>
          </w:p>
        </w:tc>
        <w:tc>
          <w:tcPr>
            <w:tcW w:w="1597" w:type="dxa"/>
          </w:tcPr>
          <w:p w14:paraId="35BA1E52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029F70C" w14:textId="77777777" w:rsidR="00660350" w:rsidRPr="003933D7" w:rsidRDefault="00614168">
            <w:pPr>
              <w:pStyle w:val="TableParagraph"/>
              <w:spacing w:before="121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10,086.00</w:t>
            </w:r>
          </w:p>
        </w:tc>
      </w:tr>
    </w:tbl>
    <w:p w14:paraId="3FDA6466" w14:textId="77777777" w:rsidR="00660350" w:rsidRPr="003933D7" w:rsidRDefault="00660350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15"/>
        <w:gridCol w:w="744"/>
        <w:gridCol w:w="3619"/>
        <w:gridCol w:w="406"/>
        <w:gridCol w:w="554"/>
        <w:gridCol w:w="911"/>
        <w:gridCol w:w="38"/>
        <w:gridCol w:w="1559"/>
        <w:gridCol w:w="1597"/>
      </w:tblGrid>
      <w:tr w:rsidR="00660350" w:rsidRPr="003933D7" w14:paraId="7E97ECAF" w14:textId="77777777">
        <w:trPr>
          <w:gridBefore w:val="1"/>
          <w:gridAfter w:val="2"/>
          <w:wBefore w:w="304" w:type="dxa"/>
          <w:wAfter w:w="3156" w:type="dxa"/>
          <w:trHeight w:val="578"/>
        </w:trPr>
        <w:tc>
          <w:tcPr>
            <w:tcW w:w="984" w:type="dxa"/>
            <w:gridSpan w:val="3"/>
          </w:tcPr>
          <w:p w14:paraId="384A8176" w14:textId="77777777" w:rsidR="00660350" w:rsidRPr="003933D7" w:rsidRDefault="00614168">
            <w:pPr>
              <w:pStyle w:val="TableParagraph"/>
              <w:spacing w:before="9" w:line="348" w:lineRule="auto"/>
              <w:ind w:left="50" w:right="753"/>
              <w:rPr>
                <w:sz w:val="12"/>
              </w:rPr>
            </w:pPr>
            <w:r w:rsidRPr="003933D7">
              <w:rPr>
                <w:color w:val="95979B"/>
                <w:sz w:val="12"/>
              </w:rPr>
              <w:t xml:space="preserve">VV </w:t>
            </w:r>
            <w:proofErr w:type="spellStart"/>
            <w:r w:rsidRPr="003933D7">
              <w:rPr>
                <w:color w:val="95979B"/>
                <w:sz w:val="12"/>
              </w:rPr>
              <w:t>VV</w:t>
            </w:r>
            <w:proofErr w:type="spellEnd"/>
          </w:p>
          <w:p w14:paraId="1D554EA1" w14:textId="77777777" w:rsidR="00660350" w:rsidRPr="003933D7" w:rsidRDefault="00614168">
            <w:pPr>
              <w:pStyle w:val="TableParagraph"/>
              <w:spacing w:line="138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6CB64A41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výkres č.C12</w:t>
            </w:r>
          </w:p>
          <w:p w14:paraId="284BA2AA" w14:textId="77777777" w:rsidR="00660350" w:rsidRPr="003933D7" w:rsidRDefault="00614168">
            <w:pPr>
              <w:pStyle w:val="TableParagraph"/>
              <w:spacing w:before="10" w:line="200" w:lineRule="exact"/>
              <w:ind w:left="769" w:right="1503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bez montáže a dodávky parapetů jež jsou vykázány zvlášť</w:t>
            </w:r>
          </w:p>
        </w:tc>
        <w:tc>
          <w:tcPr>
            <w:tcW w:w="1909" w:type="dxa"/>
            <w:gridSpan w:val="4"/>
          </w:tcPr>
          <w:p w14:paraId="78AC21C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1C65A679" w14:textId="77777777">
        <w:trPr>
          <w:gridBefore w:val="1"/>
          <w:gridAfter w:val="2"/>
          <w:wBefore w:w="304" w:type="dxa"/>
          <w:wAfter w:w="3156" w:type="dxa"/>
          <w:trHeight w:val="199"/>
        </w:trPr>
        <w:tc>
          <w:tcPr>
            <w:tcW w:w="984" w:type="dxa"/>
            <w:gridSpan w:val="3"/>
          </w:tcPr>
          <w:p w14:paraId="255FF448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6D2B27A0" w14:textId="77777777" w:rsidR="00660350" w:rsidRPr="003933D7" w:rsidRDefault="00614168">
            <w:pPr>
              <w:pStyle w:val="TableParagraph"/>
              <w:spacing w:before="17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1</w:t>
            </w:r>
          </w:p>
        </w:tc>
        <w:tc>
          <w:tcPr>
            <w:tcW w:w="1909" w:type="dxa"/>
            <w:gridSpan w:val="4"/>
          </w:tcPr>
          <w:p w14:paraId="2B9C0B2E" w14:textId="77777777" w:rsidR="00660350" w:rsidRPr="003933D7" w:rsidRDefault="0061416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1.000</w:t>
            </w:r>
          </w:p>
        </w:tc>
      </w:tr>
      <w:tr w:rsidR="00660350" w:rsidRPr="003933D7" w14:paraId="7544C329" w14:textId="77777777">
        <w:trPr>
          <w:gridBefore w:val="1"/>
          <w:gridAfter w:val="2"/>
          <w:wBefore w:w="304" w:type="dxa"/>
          <w:wAfter w:w="3156" w:type="dxa"/>
          <w:trHeight w:val="178"/>
        </w:trPr>
        <w:tc>
          <w:tcPr>
            <w:tcW w:w="984" w:type="dxa"/>
            <w:gridSpan w:val="3"/>
          </w:tcPr>
          <w:p w14:paraId="02B043BB" w14:textId="77777777" w:rsidR="00660350" w:rsidRPr="003933D7" w:rsidRDefault="00614168">
            <w:pPr>
              <w:pStyle w:val="TableParagraph"/>
              <w:spacing w:before="30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3F231342" w14:textId="77777777" w:rsidR="00660350" w:rsidRPr="003933D7" w:rsidRDefault="00614168">
            <w:pPr>
              <w:pStyle w:val="TableParagraph"/>
              <w:spacing w:before="17" w:line="141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1909" w:type="dxa"/>
            <w:gridSpan w:val="4"/>
          </w:tcPr>
          <w:p w14:paraId="3FA698E8" w14:textId="77777777" w:rsidR="00660350" w:rsidRPr="003933D7" w:rsidRDefault="00614168">
            <w:pPr>
              <w:pStyle w:val="TableParagraph"/>
              <w:spacing w:before="17" w:line="141" w:lineRule="exact"/>
              <w:ind w:right="47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1.000</w:t>
            </w:r>
          </w:p>
        </w:tc>
      </w:tr>
      <w:tr w:rsidR="00660350" w:rsidRPr="003933D7" w14:paraId="70612796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  <w:gridSpan w:val="2"/>
          </w:tcPr>
          <w:p w14:paraId="69FFF5A7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B7FE7F4" w14:textId="77777777" w:rsidR="00660350" w:rsidRPr="003933D7" w:rsidRDefault="00614168">
            <w:pPr>
              <w:pStyle w:val="TableParagraph"/>
              <w:spacing w:before="122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46</w:t>
            </w:r>
          </w:p>
        </w:tc>
        <w:tc>
          <w:tcPr>
            <w:tcW w:w="343" w:type="dxa"/>
          </w:tcPr>
          <w:p w14:paraId="14F23EC8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2C5F288B" w14:textId="77777777" w:rsidR="00660350" w:rsidRPr="003933D7" w:rsidRDefault="00614168">
            <w:pPr>
              <w:pStyle w:val="TableParagraph"/>
              <w:spacing w:before="122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59A32493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2BF1190" w14:textId="77777777" w:rsidR="00660350" w:rsidRPr="003933D7" w:rsidRDefault="00614168">
            <w:pPr>
              <w:pStyle w:val="TableParagraph"/>
              <w:spacing w:before="122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760000R27</w:t>
            </w:r>
          </w:p>
        </w:tc>
        <w:tc>
          <w:tcPr>
            <w:tcW w:w="4025" w:type="dxa"/>
            <w:gridSpan w:val="2"/>
          </w:tcPr>
          <w:p w14:paraId="5711AC4F" w14:textId="77777777" w:rsidR="00660350" w:rsidRPr="003933D7" w:rsidRDefault="00614168">
            <w:pPr>
              <w:pStyle w:val="TableParagraph"/>
              <w:spacing w:before="68" w:line="232" w:lineRule="auto"/>
              <w:ind w:left="17" w:right="38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 xml:space="preserve">Prvek C13 - plastové okno 2-kř. 2372x1253 mm osazené do plastového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</w:tcPr>
          <w:p w14:paraId="5C0C3B39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C48E275" w14:textId="77777777" w:rsidR="00660350" w:rsidRPr="003933D7" w:rsidRDefault="00614168">
            <w:pPr>
              <w:pStyle w:val="TableParagraph"/>
              <w:spacing w:before="122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732479CB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9615209" w14:textId="77777777" w:rsidR="00660350" w:rsidRPr="003933D7" w:rsidRDefault="00614168">
            <w:pPr>
              <w:pStyle w:val="TableParagraph"/>
              <w:spacing w:before="122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059515B0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36DC26D" w14:textId="77777777" w:rsidR="00660350" w:rsidRPr="003933D7" w:rsidRDefault="00614168">
            <w:pPr>
              <w:pStyle w:val="TableParagraph"/>
              <w:spacing w:before="122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10,208.00</w:t>
            </w:r>
          </w:p>
        </w:tc>
        <w:tc>
          <w:tcPr>
            <w:tcW w:w="1597" w:type="dxa"/>
          </w:tcPr>
          <w:p w14:paraId="64C89FFE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FAECFA7" w14:textId="77777777" w:rsidR="00660350" w:rsidRPr="003933D7" w:rsidRDefault="00614168">
            <w:pPr>
              <w:pStyle w:val="TableParagraph"/>
              <w:spacing w:before="122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10,208.00</w:t>
            </w:r>
          </w:p>
        </w:tc>
      </w:tr>
    </w:tbl>
    <w:p w14:paraId="5A389150" w14:textId="77777777" w:rsidR="00660350" w:rsidRPr="003933D7" w:rsidRDefault="00660350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15"/>
        <w:gridCol w:w="744"/>
        <w:gridCol w:w="3619"/>
        <w:gridCol w:w="406"/>
        <w:gridCol w:w="554"/>
        <w:gridCol w:w="911"/>
        <w:gridCol w:w="38"/>
        <w:gridCol w:w="1559"/>
        <w:gridCol w:w="1597"/>
      </w:tblGrid>
      <w:tr w:rsidR="00660350" w:rsidRPr="003933D7" w14:paraId="60165969" w14:textId="77777777">
        <w:trPr>
          <w:gridBefore w:val="1"/>
          <w:gridAfter w:val="2"/>
          <w:wBefore w:w="304" w:type="dxa"/>
          <w:wAfter w:w="3156" w:type="dxa"/>
          <w:trHeight w:val="576"/>
        </w:trPr>
        <w:tc>
          <w:tcPr>
            <w:tcW w:w="984" w:type="dxa"/>
            <w:gridSpan w:val="3"/>
          </w:tcPr>
          <w:p w14:paraId="472B9296" w14:textId="77777777" w:rsidR="00660350" w:rsidRPr="003933D7" w:rsidRDefault="00614168">
            <w:pPr>
              <w:pStyle w:val="TableParagraph"/>
              <w:spacing w:before="9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  <w:p w14:paraId="6DA36D3D" w14:textId="77777777" w:rsidR="00660350" w:rsidRPr="003933D7" w:rsidRDefault="00614168">
            <w:pPr>
              <w:pStyle w:val="TableParagraph"/>
              <w:spacing w:before="11" w:line="190" w:lineRule="atLeast"/>
              <w:ind w:left="50" w:right="753"/>
              <w:rPr>
                <w:sz w:val="12"/>
              </w:rPr>
            </w:pPr>
            <w:r w:rsidRPr="003933D7">
              <w:rPr>
                <w:color w:val="95979B"/>
                <w:sz w:val="12"/>
              </w:rPr>
              <w:t xml:space="preserve">VV </w:t>
            </w:r>
            <w:proofErr w:type="spellStart"/>
            <w:r w:rsidRPr="003933D7">
              <w:rPr>
                <w:color w:val="95979B"/>
                <w:sz w:val="12"/>
              </w:rPr>
              <w:t>VV</w:t>
            </w:r>
            <w:proofErr w:type="spellEnd"/>
          </w:p>
        </w:tc>
        <w:tc>
          <w:tcPr>
            <w:tcW w:w="4363" w:type="dxa"/>
            <w:gridSpan w:val="2"/>
          </w:tcPr>
          <w:p w14:paraId="31A2BAD1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výkres č.C13</w:t>
            </w:r>
          </w:p>
          <w:p w14:paraId="4AE5AEEE" w14:textId="77777777" w:rsidR="00660350" w:rsidRPr="003933D7" w:rsidRDefault="00614168">
            <w:pPr>
              <w:pStyle w:val="TableParagraph"/>
              <w:spacing w:before="10" w:line="190" w:lineRule="atLeast"/>
              <w:ind w:left="769" w:right="1503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bez montáže a dodávky parapetů jež jsou vykázány zvlášť</w:t>
            </w:r>
          </w:p>
        </w:tc>
        <w:tc>
          <w:tcPr>
            <w:tcW w:w="1909" w:type="dxa"/>
            <w:gridSpan w:val="4"/>
          </w:tcPr>
          <w:p w14:paraId="6874B37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3B3931CE" w14:textId="77777777">
        <w:trPr>
          <w:gridBefore w:val="1"/>
          <w:gridAfter w:val="2"/>
          <w:wBefore w:w="304" w:type="dxa"/>
          <w:wAfter w:w="3156" w:type="dxa"/>
          <w:trHeight w:val="199"/>
        </w:trPr>
        <w:tc>
          <w:tcPr>
            <w:tcW w:w="984" w:type="dxa"/>
            <w:gridSpan w:val="3"/>
          </w:tcPr>
          <w:p w14:paraId="54710848" w14:textId="77777777" w:rsidR="00660350" w:rsidRPr="003933D7" w:rsidRDefault="00614168">
            <w:pPr>
              <w:pStyle w:val="TableParagraph"/>
              <w:spacing w:before="31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0F5784A8" w14:textId="77777777" w:rsidR="00660350" w:rsidRPr="003933D7" w:rsidRDefault="00614168">
            <w:pPr>
              <w:pStyle w:val="TableParagraph"/>
              <w:spacing w:before="17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1</w:t>
            </w:r>
          </w:p>
        </w:tc>
        <w:tc>
          <w:tcPr>
            <w:tcW w:w="1909" w:type="dxa"/>
            <w:gridSpan w:val="4"/>
          </w:tcPr>
          <w:p w14:paraId="2B88D3FC" w14:textId="77777777" w:rsidR="00660350" w:rsidRPr="003933D7" w:rsidRDefault="0061416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1.000</w:t>
            </w:r>
          </w:p>
        </w:tc>
      </w:tr>
      <w:tr w:rsidR="00660350" w:rsidRPr="003933D7" w14:paraId="1EA85503" w14:textId="77777777">
        <w:trPr>
          <w:gridBefore w:val="1"/>
          <w:gridAfter w:val="2"/>
          <w:wBefore w:w="304" w:type="dxa"/>
          <w:wAfter w:w="3156" w:type="dxa"/>
          <w:trHeight w:val="179"/>
        </w:trPr>
        <w:tc>
          <w:tcPr>
            <w:tcW w:w="984" w:type="dxa"/>
            <w:gridSpan w:val="3"/>
          </w:tcPr>
          <w:p w14:paraId="1C387BB6" w14:textId="77777777" w:rsidR="00660350" w:rsidRPr="003933D7" w:rsidRDefault="00614168">
            <w:pPr>
              <w:pStyle w:val="TableParagraph"/>
              <w:spacing w:before="30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363" w:type="dxa"/>
            <w:gridSpan w:val="2"/>
          </w:tcPr>
          <w:p w14:paraId="3DEEC0B8" w14:textId="77777777" w:rsidR="00660350" w:rsidRPr="003933D7" w:rsidRDefault="00614168">
            <w:pPr>
              <w:pStyle w:val="TableParagraph"/>
              <w:spacing w:before="18" w:line="141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1909" w:type="dxa"/>
            <w:gridSpan w:val="4"/>
          </w:tcPr>
          <w:p w14:paraId="0B643740" w14:textId="77777777" w:rsidR="00660350" w:rsidRPr="003933D7" w:rsidRDefault="00614168">
            <w:pPr>
              <w:pStyle w:val="TableParagraph"/>
              <w:spacing w:before="18" w:line="141" w:lineRule="exact"/>
              <w:ind w:right="47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1.000</w:t>
            </w:r>
          </w:p>
        </w:tc>
      </w:tr>
      <w:tr w:rsidR="00660350" w:rsidRPr="003933D7" w14:paraId="4B86559C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  <w:gridSpan w:val="2"/>
          </w:tcPr>
          <w:p w14:paraId="3AD227DC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2B4FFF9C" w14:textId="77777777" w:rsidR="00660350" w:rsidRPr="003933D7" w:rsidRDefault="00614168">
            <w:pPr>
              <w:pStyle w:val="TableParagraph"/>
              <w:spacing w:before="123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47</w:t>
            </w:r>
          </w:p>
        </w:tc>
        <w:tc>
          <w:tcPr>
            <w:tcW w:w="343" w:type="dxa"/>
          </w:tcPr>
          <w:p w14:paraId="370DD199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282EB0D4" w14:textId="77777777" w:rsidR="00660350" w:rsidRPr="003933D7" w:rsidRDefault="00614168">
            <w:pPr>
              <w:pStyle w:val="TableParagraph"/>
              <w:spacing w:before="123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22426B1E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91416EB" w14:textId="77777777" w:rsidR="00660350" w:rsidRPr="003933D7" w:rsidRDefault="00614168">
            <w:pPr>
              <w:pStyle w:val="TableParagraph"/>
              <w:spacing w:before="123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760000R28</w:t>
            </w:r>
          </w:p>
        </w:tc>
        <w:tc>
          <w:tcPr>
            <w:tcW w:w="4025" w:type="dxa"/>
            <w:gridSpan w:val="2"/>
          </w:tcPr>
          <w:p w14:paraId="42C017FA" w14:textId="77777777" w:rsidR="00660350" w:rsidRPr="003933D7" w:rsidRDefault="00614168">
            <w:pPr>
              <w:pStyle w:val="TableParagraph"/>
              <w:spacing w:before="66" w:line="232" w:lineRule="auto"/>
              <w:ind w:left="17" w:right="38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 xml:space="preserve">Prvek C14 - plastové 2-kř. vchodové dveře 1957x3245 mm osazené do plastového rámu kotveného </w:t>
            </w:r>
            <w:proofErr w:type="spellStart"/>
            <w:r w:rsidRPr="003933D7">
              <w:rPr>
                <w:color w:val="211F1F"/>
                <w:sz w:val="16"/>
              </w:rPr>
              <w:t>turbošrouby</w:t>
            </w:r>
            <w:proofErr w:type="spellEnd"/>
            <w:r w:rsidRPr="003933D7">
              <w:rPr>
                <w:color w:val="211F1F"/>
                <w:sz w:val="16"/>
              </w:rPr>
              <w:t xml:space="preserve"> - doplňky a podrobnosti viz PD - montáž a dodávka </w:t>
            </w:r>
            <w:proofErr w:type="spellStart"/>
            <w:r w:rsidRPr="003933D7">
              <w:rPr>
                <w:color w:val="211F1F"/>
                <w:sz w:val="16"/>
              </w:rPr>
              <w:t>vč.dopravy</w:t>
            </w:r>
            <w:proofErr w:type="spellEnd"/>
          </w:p>
        </w:tc>
        <w:tc>
          <w:tcPr>
            <w:tcW w:w="554" w:type="dxa"/>
          </w:tcPr>
          <w:p w14:paraId="5E64AD28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753C17B" w14:textId="77777777" w:rsidR="00660350" w:rsidRPr="003933D7" w:rsidRDefault="00614168">
            <w:pPr>
              <w:pStyle w:val="TableParagraph"/>
              <w:spacing w:before="123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43325F61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E81E1F4" w14:textId="77777777" w:rsidR="00660350" w:rsidRPr="003933D7" w:rsidRDefault="00614168">
            <w:pPr>
              <w:pStyle w:val="TableParagraph"/>
              <w:spacing w:before="123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57C6460D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C7A36AA" w14:textId="77777777" w:rsidR="00660350" w:rsidRPr="003933D7" w:rsidRDefault="00614168">
            <w:pPr>
              <w:pStyle w:val="TableParagraph"/>
              <w:spacing w:before="123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41,705.00</w:t>
            </w:r>
          </w:p>
        </w:tc>
        <w:tc>
          <w:tcPr>
            <w:tcW w:w="1597" w:type="dxa"/>
          </w:tcPr>
          <w:p w14:paraId="278FFEB6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A2B55C5" w14:textId="77777777" w:rsidR="00660350" w:rsidRPr="003933D7" w:rsidRDefault="00614168">
            <w:pPr>
              <w:pStyle w:val="TableParagraph"/>
              <w:spacing w:before="123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41,705.00</w:t>
            </w:r>
          </w:p>
        </w:tc>
      </w:tr>
    </w:tbl>
    <w:p w14:paraId="7B8F22DA" w14:textId="77777777" w:rsidR="00660350" w:rsidRPr="003933D7" w:rsidRDefault="00660350">
      <w:pPr>
        <w:pStyle w:val="Zkladntext"/>
        <w:spacing w:before="4"/>
        <w:rPr>
          <w:sz w:val="3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15"/>
        <w:gridCol w:w="744"/>
        <w:gridCol w:w="4025"/>
        <w:gridCol w:w="75"/>
        <w:gridCol w:w="479"/>
        <w:gridCol w:w="911"/>
        <w:gridCol w:w="39"/>
        <w:gridCol w:w="1558"/>
        <w:gridCol w:w="1597"/>
      </w:tblGrid>
      <w:tr w:rsidR="00660350" w:rsidRPr="003933D7" w14:paraId="5027B72D" w14:textId="77777777">
        <w:trPr>
          <w:gridBefore w:val="1"/>
          <w:gridAfter w:val="2"/>
          <w:wBefore w:w="304" w:type="dxa"/>
          <w:wAfter w:w="3155" w:type="dxa"/>
          <w:trHeight w:val="378"/>
        </w:trPr>
        <w:tc>
          <w:tcPr>
            <w:tcW w:w="984" w:type="dxa"/>
            <w:gridSpan w:val="3"/>
          </w:tcPr>
          <w:p w14:paraId="3D38F597" w14:textId="77777777" w:rsidR="00660350" w:rsidRPr="003933D7" w:rsidRDefault="00614168">
            <w:pPr>
              <w:pStyle w:val="TableParagraph"/>
              <w:spacing w:before="9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  <w:p w14:paraId="4D326704" w14:textId="77777777" w:rsidR="00660350" w:rsidRPr="003933D7" w:rsidRDefault="00614168">
            <w:pPr>
              <w:pStyle w:val="TableParagraph"/>
              <w:spacing w:before="62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844" w:type="dxa"/>
            <w:gridSpan w:val="3"/>
          </w:tcPr>
          <w:p w14:paraId="21A6D108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výkres č.C14</w:t>
            </w:r>
          </w:p>
          <w:p w14:paraId="17ADEBD0" w14:textId="77777777" w:rsidR="00660350" w:rsidRPr="003933D7" w:rsidRDefault="00614168">
            <w:pPr>
              <w:pStyle w:val="TableParagraph"/>
              <w:spacing w:before="3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vč. dveřního samozavírače s aretací v bílé barvě</w:t>
            </w:r>
          </w:p>
        </w:tc>
        <w:tc>
          <w:tcPr>
            <w:tcW w:w="1429" w:type="dxa"/>
            <w:gridSpan w:val="3"/>
          </w:tcPr>
          <w:p w14:paraId="063C3E1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5DE2FF2B" w14:textId="77777777">
        <w:trPr>
          <w:gridBefore w:val="1"/>
          <w:gridAfter w:val="2"/>
          <w:wBefore w:w="304" w:type="dxa"/>
          <w:wAfter w:w="3155" w:type="dxa"/>
          <w:trHeight w:val="199"/>
        </w:trPr>
        <w:tc>
          <w:tcPr>
            <w:tcW w:w="984" w:type="dxa"/>
            <w:gridSpan w:val="3"/>
          </w:tcPr>
          <w:p w14:paraId="1EAB0E9E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844" w:type="dxa"/>
            <w:gridSpan w:val="3"/>
          </w:tcPr>
          <w:p w14:paraId="235C9200" w14:textId="77777777" w:rsidR="00660350" w:rsidRPr="003933D7" w:rsidRDefault="00614168">
            <w:pPr>
              <w:pStyle w:val="TableParagraph"/>
              <w:spacing w:before="18"/>
              <w:ind w:left="769"/>
              <w:rPr>
                <w:sz w:val="14"/>
              </w:rPr>
            </w:pPr>
            <w:r w:rsidRPr="003933D7">
              <w:rPr>
                <w:color w:val="545457"/>
                <w:w w:val="101"/>
                <w:sz w:val="14"/>
              </w:rPr>
              <w:t>1</w:t>
            </w:r>
          </w:p>
        </w:tc>
        <w:tc>
          <w:tcPr>
            <w:tcW w:w="1429" w:type="dxa"/>
            <w:gridSpan w:val="3"/>
          </w:tcPr>
          <w:p w14:paraId="3159D23B" w14:textId="77777777" w:rsidR="00660350" w:rsidRPr="003933D7" w:rsidRDefault="00614168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1.000</w:t>
            </w:r>
          </w:p>
        </w:tc>
      </w:tr>
      <w:tr w:rsidR="00660350" w:rsidRPr="003933D7" w14:paraId="0E285C0A" w14:textId="77777777">
        <w:trPr>
          <w:gridBefore w:val="1"/>
          <w:gridAfter w:val="2"/>
          <w:wBefore w:w="304" w:type="dxa"/>
          <w:wAfter w:w="3155" w:type="dxa"/>
          <w:trHeight w:val="178"/>
        </w:trPr>
        <w:tc>
          <w:tcPr>
            <w:tcW w:w="984" w:type="dxa"/>
            <w:gridSpan w:val="3"/>
          </w:tcPr>
          <w:p w14:paraId="6863F760" w14:textId="77777777" w:rsidR="00660350" w:rsidRPr="003933D7" w:rsidRDefault="00614168">
            <w:pPr>
              <w:pStyle w:val="TableParagraph"/>
              <w:spacing w:before="30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4844" w:type="dxa"/>
            <w:gridSpan w:val="3"/>
          </w:tcPr>
          <w:p w14:paraId="5E160726" w14:textId="77777777" w:rsidR="00660350" w:rsidRPr="003933D7" w:rsidRDefault="00614168">
            <w:pPr>
              <w:pStyle w:val="TableParagraph"/>
              <w:spacing w:before="17" w:line="141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1429" w:type="dxa"/>
            <w:gridSpan w:val="3"/>
          </w:tcPr>
          <w:p w14:paraId="0E1D1E84" w14:textId="77777777" w:rsidR="00660350" w:rsidRPr="003933D7" w:rsidRDefault="00614168">
            <w:pPr>
              <w:pStyle w:val="TableParagraph"/>
              <w:spacing w:before="17" w:line="141" w:lineRule="exact"/>
              <w:ind w:right="48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1.000</w:t>
            </w:r>
          </w:p>
        </w:tc>
      </w:tr>
      <w:tr w:rsidR="00660350" w:rsidRPr="003933D7" w14:paraId="4E7B5330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  <w:gridSpan w:val="2"/>
          </w:tcPr>
          <w:p w14:paraId="3D5F93F2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16BB7A1E" w14:textId="77777777" w:rsidR="00660350" w:rsidRPr="003933D7" w:rsidRDefault="00614168">
            <w:pPr>
              <w:pStyle w:val="TableParagraph"/>
              <w:spacing w:before="121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48</w:t>
            </w:r>
          </w:p>
        </w:tc>
        <w:tc>
          <w:tcPr>
            <w:tcW w:w="343" w:type="dxa"/>
          </w:tcPr>
          <w:p w14:paraId="31488427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60288EF" w14:textId="77777777" w:rsidR="00660350" w:rsidRPr="003933D7" w:rsidRDefault="00614168">
            <w:pPr>
              <w:pStyle w:val="TableParagraph"/>
              <w:spacing w:before="121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6A4C1E93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053DE0DF" w14:textId="77777777" w:rsidR="00660350" w:rsidRPr="003933D7" w:rsidRDefault="00614168">
            <w:pPr>
              <w:pStyle w:val="TableParagraph"/>
              <w:spacing w:before="121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998766102</w:t>
            </w:r>
          </w:p>
        </w:tc>
        <w:tc>
          <w:tcPr>
            <w:tcW w:w="4025" w:type="dxa"/>
          </w:tcPr>
          <w:p w14:paraId="31E87AF8" w14:textId="77777777" w:rsidR="00660350" w:rsidRPr="003933D7" w:rsidRDefault="00614168">
            <w:pPr>
              <w:pStyle w:val="TableParagraph"/>
              <w:spacing w:before="67" w:line="232" w:lineRule="auto"/>
              <w:ind w:left="17" w:right="46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Přesun hmot pro konstrukce truhlářské stanovený z hmotnosti přesunovaného materiálu vodorovná</w:t>
            </w:r>
          </w:p>
          <w:p w14:paraId="3EC23929" w14:textId="77777777" w:rsidR="00660350" w:rsidRPr="003933D7" w:rsidRDefault="00614168">
            <w:pPr>
              <w:pStyle w:val="TableParagraph"/>
              <w:spacing w:before="1" w:line="230" w:lineRule="auto"/>
              <w:ind w:left="17" w:right="140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dopravní vzdálenost do 50 m v objektech výšky přes 6 do 12 m</w:t>
            </w:r>
          </w:p>
        </w:tc>
        <w:tc>
          <w:tcPr>
            <w:tcW w:w="554" w:type="dxa"/>
            <w:gridSpan w:val="2"/>
          </w:tcPr>
          <w:p w14:paraId="3C17B528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48DA282" w14:textId="77777777" w:rsidR="00660350" w:rsidRPr="003933D7" w:rsidRDefault="00614168">
            <w:pPr>
              <w:pStyle w:val="TableParagraph"/>
              <w:spacing w:before="121"/>
              <w:ind w:left="2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t</w:t>
            </w:r>
          </w:p>
        </w:tc>
        <w:tc>
          <w:tcPr>
            <w:tcW w:w="911" w:type="dxa"/>
          </w:tcPr>
          <w:p w14:paraId="78A05367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39AC9220" w14:textId="77777777" w:rsidR="00660350" w:rsidRPr="003933D7" w:rsidRDefault="00614168">
            <w:pPr>
              <w:pStyle w:val="TableParagraph"/>
              <w:spacing w:before="121"/>
              <w:ind w:left="40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14.100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2C6EAB45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2CAD4125" w14:textId="77777777" w:rsidR="00660350" w:rsidRPr="003933D7" w:rsidRDefault="00614168">
            <w:pPr>
              <w:pStyle w:val="TableParagraph"/>
              <w:spacing w:before="121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200.00</w:t>
            </w:r>
          </w:p>
        </w:tc>
        <w:tc>
          <w:tcPr>
            <w:tcW w:w="1597" w:type="dxa"/>
          </w:tcPr>
          <w:p w14:paraId="0DA9026F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27CF1592" w14:textId="77777777" w:rsidR="00660350" w:rsidRPr="003933D7" w:rsidRDefault="00614168">
            <w:pPr>
              <w:pStyle w:val="TableParagraph"/>
              <w:spacing w:before="121"/>
              <w:ind w:left="9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2,820.00</w:t>
            </w:r>
          </w:p>
        </w:tc>
      </w:tr>
    </w:tbl>
    <w:p w14:paraId="6C332769" w14:textId="77777777" w:rsidR="00660350" w:rsidRPr="003933D7" w:rsidRDefault="00660350">
      <w:pPr>
        <w:pStyle w:val="Zkladntext"/>
        <w:spacing w:before="5"/>
        <w:rPr>
          <w:sz w:val="9"/>
        </w:rPr>
      </w:pPr>
    </w:p>
    <w:p w14:paraId="017BD239" w14:textId="77777777" w:rsidR="00660350" w:rsidRPr="003933D7" w:rsidRDefault="00614168">
      <w:pPr>
        <w:tabs>
          <w:tab w:val="left" w:pos="837"/>
          <w:tab w:val="left" w:pos="2196"/>
          <w:tab w:val="left" w:pos="10153"/>
        </w:tabs>
        <w:spacing w:before="93" w:after="15"/>
        <w:ind w:left="493"/>
        <w:rPr>
          <w:sz w:val="18"/>
        </w:rPr>
      </w:pPr>
      <w:r w:rsidRPr="003933D7">
        <w:rPr>
          <w:color w:val="173662"/>
          <w:sz w:val="14"/>
        </w:rPr>
        <w:t>D</w:t>
      </w:r>
      <w:r w:rsidRPr="003933D7">
        <w:rPr>
          <w:rFonts w:ascii="Times New Roman"/>
          <w:color w:val="173662"/>
          <w:sz w:val="14"/>
        </w:rPr>
        <w:tab/>
      </w:r>
      <w:r w:rsidRPr="003933D7">
        <w:rPr>
          <w:color w:val="173662"/>
          <w:position w:val="1"/>
          <w:sz w:val="18"/>
        </w:rPr>
        <w:t>742</w:t>
      </w:r>
      <w:r w:rsidRPr="003933D7">
        <w:rPr>
          <w:rFonts w:ascii="Times New Roman"/>
          <w:color w:val="173662"/>
          <w:position w:val="1"/>
          <w:sz w:val="18"/>
        </w:rPr>
        <w:tab/>
      </w:r>
      <w:r w:rsidRPr="003933D7">
        <w:rPr>
          <w:color w:val="173662"/>
          <w:position w:val="1"/>
          <w:sz w:val="18"/>
        </w:rPr>
        <w:t>Elektroinstalace</w:t>
      </w:r>
      <w:r w:rsidRPr="003933D7">
        <w:rPr>
          <w:color w:val="173662"/>
          <w:spacing w:val="-11"/>
          <w:position w:val="1"/>
          <w:sz w:val="18"/>
        </w:rPr>
        <w:t xml:space="preserve"> </w:t>
      </w:r>
      <w:r w:rsidRPr="003933D7">
        <w:rPr>
          <w:color w:val="173662"/>
          <w:position w:val="1"/>
          <w:sz w:val="18"/>
        </w:rPr>
        <w:t>-</w:t>
      </w:r>
      <w:r w:rsidRPr="003933D7">
        <w:rPr>
          <w:color w:val="173662"/>
          <w:spacing w:val="-9"/>
          <w:position w:val="1"/>
          <w:sz w:val="18"/>
        </w:rPr>
        <w:t xml:space="preserve"> </w:t>
      </w:r>
      <w:r w:rsidRPr="003933D7">
        <w:rPr>
          <w:color w:val="173662"/>
          <w:position w:val="1"/>
          <w:sz w:val="18"/>
        </w:rPr>
        <w:t>slaboproud</w:t>
      </w:r>
      <w:r w:rsidRPr="003933D7">
        <w:rPr>
          <w:rFonts w:ascii="Times New Roman"/>
          <w:color w:val="173662"/>
          <w:position w:val="1"/>
          <w:sz w:val="18"/>
        </w:rPr>
        <w:tab/>
      </w:r>
      <w:r w:rsidRPr="003933D7">
        <w:rPr>
          <w:color w:val="173662"/>
          <w:position w:val="1"/>
          <w:sz w:val="18"/>
        </w:rPr>
        <w:t>9,000.00</w:t>
      </w:r>
    </w:p>
    <w:tbl>
      <w:tblPr>
        <w:tblStyle w:val="TableNormal"/>
        <w:tblW w:w="0" w:type="auto"/>
        <w:tblInd w:w="149" w:type="dxa"/>
        <w:tblBorders>
          <w:top w:val="single" w:sz="2" w:space="0" w:color="95979B"/>
          <w:left w:val="single" w:sz="2" w:space="0" w:color="95979B"/>
          <w:bottom w:val="single" w:sz="2" w:space="0" w:color="95979B"/>
          <w:right w:val="single" w:sz="2" w:space="0" w:color="95979B"/>
          <w:insideH w:val="single" w:sz="2" w:space="0" w:color="95979B"/>
          <w:insideV w:val="single" w:sz="2" w:space="0" w:color="95979B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1359"/>
        <w:gridCol w:w="4025"/>
        <w:gridCol w:w="554"/>
        <w:gridCol w:w="911"/>
        <w:gridCol w:w="1597"/>
        <w:gridCol w:w="1597"/>
      </w:tblGrid>
      <w:tr w:rsidR="00660350" w:rsidRPr="003933D7" w14:paraId="7E387F40" w14:textId="77777777">
        <w:trPr>
          <w:trHeight w:val="421"/>
        </w:trPr>
        <w:tc>
          <w:tcPr>
            <w:tcW w:w="330" w:type="dxa"/>
          </w:tcPr>
          <w:p w14:paraId="063C778D" w14:textId="77777777" w:rsidR="00660350" w:rsidRPr="003933D7" w:rsidRDefault="00614168">
            <w:pPr>
              <w:pStyle w:val="TableParagraph"/>
              <w:spacing w:before="115"/>
              <w:ind w:left="55" w:right="5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49</w:t>
            </w:r>
          </w:p>
        </w:tc>
        <w:tc>
          <w:tcPr>
            <w:tcW w:w="343" w:type="dxa"/>
          </w:tcPr>
          <w:p w14:paraId="58C32175" w14:textId="77777777" w:rsidR="00660350" w:rsidRPr="003933D7" w:rsidRDefault="00614168">
            <w:pPr>
              <w:pStyle w:val="TableParagraph"/>
              <w:spacing w:before="115"/>
              <w:ind w:right="113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</w:tcPr>
          <w:p w14:paraId="50E7648C" w14:textId="77777777" w:rsidR="00660350" w:rsidRPr="003933D7" w:rsidRDefault="00614168">
            <w:pPr>
              <w:pStyle w:val="TableParagraph"/>
              <w:spacing w:before="115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742222R01</w:t>
            </w:r>
          </w:p>
        </w:tc>
        <w:tc>
          <w:tcPr>
            <w:tcW w:w="4025" w:type="dxa"/>
          </w:tcPr>
          <w:p w14:paraId="58091DAF" w14:textId="77777777" w:rsidR="00660350" w:rsidRPr="003933D7" w:rsidRDefault="00614168">
            <w:pPr>
              <w:pStyle w:val="TableParagraph"/>
              <w:spacing w:before="32" w:line="232" w:lineRule="auto"/>
              <w:ind w:left="17" w:right="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Demontáž příslušenství pro EZS (detektoru, kabelového rozvodu)</w:t>
            </w:r>
          </w:p>
        </w:tc>
        <w:tc>
          <w:tcPr>
            <w:tcW w:w="554" w:type="dxa"/>
          </w:tcPr>
          <w:p w14:paraId="70C49FB5" w14:textId="77777777" w:rsidR="00660350" w:rsidRPr="003933D7" w:rsidRDefault="00614168">
            <w:pPr>
              <w:pStyle w:val="TableParagraph"/>
              <w:spacing w:before="115"/>
              <w:ind w:left="143" w:right="142"/>
              <w:jc w:val="center"/>
              <w:rPr>
                <w:sz w:val="16"/>
              </w:rPr>
            </w:pPr>
            <w:proofErr w:type="spellStart"/>
            <w:r w:rsidRPr="003933D7">
              <w:rPr>
                <w:color w:val="211F1F"/>
                <w:sz w:val="16"/>
              </w:rPr>
              <w:t>kpl</w:t>
            </w:r>
            <w:proofErr w:type="spellEnd"/>
          </w:p>
        </w:tc>
        <w:tc>
          <w:tcPr>
            <w:tcW w:w="911" w:type="dxa"/>
          </w:tcPr>
          <w:p w14:paraId="422FDA7D" w14:textId="77777777" w:rsidR="00660350" w:rsidRPr="003933D7" w:rsidRDefault="00614168">
            <w:pPr>
              <w:pStyle w:val="TableParagraph"/>
              <w:spacing w:before="115"/>
              <w:ind w:right="12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shd w:val="clear" w:color="auto" w:fill="F9F8CD"/>
          </w:tcPr>
          <w:p w14:paraId="40DDD171" w14:textId="77777777" w:rsidR="00660350" w:rsidRPr="003933D7" w:rsidRDefault="00614168">
            <w:pPr>
              <w:pStyle w:val="TableParagraph"/>
              <w:spacing w:before="115"/>
              <w:ind w:right="14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3,000.00</w:t>
            </w:r>
          </w:p>
        </w:tc>
        <w:tc>
          <w:tcPr>
            <w:tcW w:w="1597" w:type="dxa"/>
          </w:tcPr>
          <w:p w14:paraId="18B8A256" w14:textId="77777777" w:rsidR="00660350" w:rsidRPr="003933D7" w:rsidRDefault="00614168">
            <w:pPr>
              <w:pStyle w:val="TableParagraph"/>
              <w:spacing w:before="115"/>
              <w:ind w:right="14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3,000.00</w:t>
            </w:r>
          </w:p>
        </w:tc>
      </w:tr>
      <w:tr w:rsidR="00660350" w:rsidRPr="003933D7" w14:paraId="5FB46A1E" w14:textId="77777777">
        <w:trPr>
          <w:trHeight w:val="421"/>
        </w:trPr>
        <w:tc>
          <w:tcPr>
            <w:tcW w:w="330" w:type="dxa"/>
          </w:tcPr>
          <w:p w14:paraId="5876BB6D" w14:textId="77777777" w:rsidR="00660350" w:rsidRPr="003933D7" w:rsidRDefault="00614168">
            <w:pPr>
              <w:pStyle w:val="TableParagraph"/>
              <w:spacing w:before="116"/>
              <w:ind w:left="55" w:right="5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50</w:t>
            </w:r>
          </w:p>
        </w:tc>
        <w:tc>
          <w:tcPr>
            <w:tcW w:w="343" w:type="dxa"/>
          </w:tcPr>
          <w:p w14:paraId="5E012421" w14:textId="77777777" w:rsidR="00660350" w:rsidRPr="003933D7" w:rsidRDefault="00614168">
            <w:pPr>
              <w:pStyle w:val="TableParagraph"/>
              <w:spacing w:before="116"/>
              <w:ind w:right="113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</w:tcPr>
          <w:p w14:paraId="6CD3F687" w14:textId="77777777" w:rsidR="00660350" w:rsidRPr="003933D7" w:rsidRDefault="00614168">
            <w:pPr>
              <w:pStyle w:val="TableParagraph"/>
              <w:spacing w:before="116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742222R02</w:t>
            </w:r>
          </w:p>
        </w:tc>
        <w:tc>
          <w:tcPr>
            <w:tcW w:w="4025" w:type="dxa"/>
          </w:tcPr>
          <w:p w14:paraId="1AA59281" w14:textId="77777777" w:rsidR="00660350" w:rsidRPr="003933D7" w:rsidRDefault="00614168">
            <w:pPr>
              <w:pStyle w:val="TableParagraph"/>
              <w:spacing w:before="29" w:line="235" w:lineRule="auto"/>
              <w:ind w:left="17" w:right="1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Zpětná montáž příslušenství pro EZS (detektoru, kabelového rozvodu)</w:t>
            </w:r>
          </w:p>
        </w:tc>
        <w:tc>
          <w:tcPr>
            <w:tcW w:w="554" w:type="dxa"/>
          </w:tcPr>
          <w:p w14:paraId="5CF22345" w14:textId="77777777" w:rsidR="00660350" w:rsidRPr="003933D7" w:rsidRDefault="00614168">
            <w:pPr>
              <w:pStyle w:val="TableParagraph"/>
              <w:spacing w:before="116"/>
              <w:ind w:left="143" w:right="142"/>
              <w:jc w:val="center"/>
              <w:rPr>
                <w:sz w:val="16"/>
              </w:rPr>
            </w:pPr>
            <w:proofErr w:type="spellStart"/>
            <w:r w:rsidRPr="003933D7">
              <w:rPr>
                <w:color w:val="211F1F"/>
                <w:sz w:val="16"/>
              </w:rPr>
              <w:t>kpl</w:t>
            </w:r>
            <w:proofErr w:type="spellEnd"/>
          </w:p>
        </w:tc>
        <w:tc>
          <w:tcPr>
            <w:tcW w:w="911" w:type="dxa"/>
          </w:tcPr>
          <w:p w14:paraId="5040080D" w14:textId="77777777" w:rsidR="00660350" w:rsidRPr="003933D7" w:rsidRDefault="00614168">
            <w:pPr>
              <w:pStyle w:val="TableParagraph"/>
              <w:spacing w:before="116"/>
              <w:ind w:right="12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shd w:val="clear" w:color="auto" w:fill="F9F8CD"/>
          </w:tcPr>
          <w:p w14:paraId="4381A979" w14:textId="77777777" w:rsidR="00660350" w:rsidRPr="003933D7" w:rsidRDefault="00614168">
            <w:pPr>
              <w:pStyle w:val="TableParagraph"/>
              <w:spacing w:before="116"/>
              <w:ind w:right="14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3,000.00</w:t>
            </w:r>
          </w:p>
        </w:tc>
        <w:tc>
          <w:tcPr>
            <w:tcW w:w="1597" w:type="dxa"/>
          </w:tcPr>
          <w:p w14:paraId="604F5D1F" w14:textId="77777777" w:rsidR="00660350" w:rsidRPr="003933D7" w:rsidRDefault="00614168">
            <w:pPr>
              <w:pStyle w:val="TableParagraph"/>
              <w:spacing w:before="116"/>
              <w:ind w:right="14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3,000.00</w:t>
            </w:r>
          </w:p>
        </w:tc>
      </w:tr>
      <w:tr w:rsidR="00660350" w:rsidRPr="003933D7" w14:paraId="132C1F06" w14:textId="77777777">
        <w:trPr>
          <w:trHeight w:val="421"/>
        </w:trPr>
        <w:tc>
          <w:tcPr>
            <w:tcW w:w="330" w:type="dxa"/>
          </w:tcPr>
          <w:p w14:paraId="2757E468" w14:textId="77777777" w:rsidR="00660350" w:rsidRPr="003933D7" w:rsidRDefault="00614168">
            <w:pPr>
              <w:pStyle w:val="TableParagraph"/>
              <w:spacing w:before="115"/>
              <w:ind w:left="55" w:right="5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51</w:t>
            </w:r>
          </w:p>
        </w:tc>
        <w:tc>
          <w:tcPr>
            <w:tcW w:w="343" w:type="dxa"/>
          </w:tcPr>
          <w:p w14:paraId="71E225A5" w14:textId="77777777" w:rsidR="00660350" w:rsidRPr="003933D7" w:rsidRDefault="00614168">
            <w:pPr>
              <w:pStyle w:val="TableParagraph"/>
              <w:spacing w:before="115"/>
              <w:ind w:right="113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</w:tcPr>
          <w:p w14:paraId="0BCB302B" w14:textId="77777777" w:rsidR="00660350" w:rsidRPr="003933D7" w:rsidRDefault="00614168">
            <w:pPr>
              <w:pStyle w:val="TableParagraph"/>
              <w:spacing w:before="115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742222R03</w:t>
            </w:r>
          </w:p>
        </w:tc>
        <w:tc>
          <w:tcPr>
            <w:tcW w:w="4025" w:type="dxa"/>
          </w:tcPr>
          <w:p w14:paraId="0D03939A" w14:textId="77777777" w:rsidR="00660350" w:rsidRPr="003933D7" w:rsidRDefault="00614168">
            <w:pPr>
              <w:pStyle w:val="TableParagraph"/>
              <w:spacing w:before="32" w:line="232" w:lineRule="auto"/>
              <w:ind w:left="17" w:righ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Náklady na revize a ověření funkčnosti příslušenství pro EZS (detektoru, kabelového rozvodu)</w:t>
            </w:r>
          </w:p>
        </w:tc>
        <w:tc>
          <w:tcPr>
            <w:tcW w:w="554" w:type="dxa"/>
          </w:tcPr>
          <w:p w14:paraId="5D423457" w14:textId="77777777" w:rsidR="00660350" w:rsidRPr="003933D7" w:rsidRDefault="00614168">
            <w:pPr>
              <w:pStyle w:val="TableParagraph"/>
              <w:spacing w:before="115"/>
              <w:ind w:left="143" w:right="142"/>
              <w:jc w:val="center"/>
              <w:rPr>
                <w:sz w:val="16"/>
              </w:rPr>
            </w:pPr>
            <w:proofErr w:type="spellStart"/>
            <w:r w:rsidRPr="003933D7">
              <w:rPr>
                <w:color w:val="211F1F"/>
                <w:sz w:val="16"/>
              </w:rPr>
              <w:t>kpl</w:t>
            </w:r>
            <w:proofErr w:type="spellEnd"/>
          </w:p>
        </w:tc>
        <w:tc>
          <w:tcPr>
            <w:tcW w:w="911" w:type="dxa"/>
          </w:tcPr>
          <w:p w14:paraId="4FDECCB0" w14:textId="77777777" w:rsidR="00660350" w:rsidRPr="003933D7" w:rsidRDefault="00614168">
            <w:pPr>
              <w:pStyle w:val="TableParagraph"/>
              <w:spacing w:before="115"/>
              <w:ind w:right="12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shd w:val="clear" w:color="auto" w:fill="F9F8CD"/>
          </w:tcPr>
          <w:p w14:paraId="315F6909" w14:textId="77777777" w:rsidR="00660350" w:rsidRPr="003933D7" w:rsidRDefault="00614168">
            <w:pPr>
              <w:pStyle w:val="TableParagraph"/>
              <w:spacing w:before="115"/>
              <w:ind w:right="14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3,000.00</w:t>
            </w:r>
          </w:p>
        </w:tc>
        <w:tc>
          <w:tcPr>
            <w:tcW w:w="1597" w:type="dxa"/>
          </w:tcPr>
          <w:p w14:paraId="344D43BB" w14:textId="77777777" w:rsidR="00660350" w:rsidRPr="003933D7" w:rsidRDefault="00614168">
            <w:pPr>
              <w:pStyle w:val="TableParagraph"/>
              <w:spacing w:before="115"/>
              <w:ind w:right="14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3,000.00</w:t>
            </w:r>
          </w:p>
        </w:tc>
      </w:tr>
    </w:tbl>
    <w:p w14:paraId="1EAEE49A" w14:textId="77777777" w:rsidR="00660350" w:rsidRPr="003933D7" w:rsidRDefault="00614168">
      <w:pPr>
        <w:tabs>
          <w:tab w:val="left" w:pos="837"/>
          <w:tab w:val="left" w:pos="2196"/>
          <w:tab w:val="left" w:pos="10055"/>
        </w:tabs>
        <w:spacing w:before="179" w:after="17"/>
        <w:ind w:left="493"/>
        <w:rPr>
          <w:sz w:val="18"/>
        </w:rPr>
      </w:pPr>
      <w:r w:rsidRPr="003933D7">
        <w:rPr>
          <w:color w:val="173662"/>
          <w:sz w:val="14"/>
        </w:rPr>
        <w:t>D</w:t>
      </w:r>
      <w:r w:rsidRPr="003933D7">
        <w:rPr>
          <w:rFonts w:ascii="Times New Roman" w:hAnsi="Times New Roman"/>
          <w:color w:val="173662"/>
          <w:sz w:val="14"/>
        </w:rPr>
        <w:tab/>
      </w:r>
      <w:r w:rsidRPr="003933D7">
        <w:rPr>
          <w:color w:val="173662"/>
          <w:position w:val="1"/>
          <w:sz w:val="18"/>
        </w:rPr>
        <w:t>763</w:t>
      </w:r>
      <w:r w:rsidRPr="003933D7">
        <w:rPr>
          <w:rFonts w:ascii="Times New Roman" w:hAnsi="Times New Roman"/>
          <w:color w:val="173662"/>
          <w:position w:val="1"/>
          <w:sz w:val="18"/>
        </w:rPr>
        <w:tab/>
      </w:r>
      <w:r w:rsidRPr="003933D7">
        <w:rPr>
          <w:color w:val="173662"/>
          <w:position w:val="1"/>
          <w:sz w:val="18"/>
        </w:rPr>
        <w:t>Konstrukce</w:t>
      </w:r>
      <w:r w:rsidRPr="003933D7">
        <w:rPr>
          <w:color w:val="173662"/>
          <w:spacing w:val="-10"/>
          <w:position w:val="1"/>
          <w:sz w:val="18"/>
        </w:rPr>
        <w:t xml:space="preserve"> </w:t>
      </w:r>
      <w:r w:rsidRPr="003933D7">
        <w:rPr>
          <w:color w:val="173662"/>
          <w:position w:val="1"/>
          <w:sz w:val="18"/>
        </w:rPr>
        <w:t>suché</w:t>
      </w:r>
      <w:r w:rsidRPr="003933D7">
        <w:rPr>
          <w:color w:val="173662"/>
          <w:spacing w:val="-9"/>
          <w:position w:val="1"/>
          <w:sz w:val="18"/>
        </w:rPr>
        <w:t xml:space="preserve"> </w:t>
      </w:r>
      <w:r w:rsidRPr="003933D7">
        <w:rPr>
          <w:color w:val="173662"/>
          <w:position w:val="1"/>
          <w:sz w:val="18"/>
        </w:rPr>
        <w:t>výstavby</w:t>
      </w:r>
      <w:r w:rsidRPr="003933D7">
        <w:rPr>
          <w:rFonts w:ascii="Times New Roman" w:hAnsi="Times New Roman"/>
          <w:color w:val="173662"/>
          <w:position w:val="1"/>
          <w:sz w:val="18"/>
        </w:rPr>
        <w:tab/>
      </w:r>
      <w:r w:rsidRPr="003933D7">
        <w:rPr>
          <w:color w:val="173662"/>
          <w:position w:val="1"/>
          <w:sz w:val="18"/>
        </w:rPr>
        <w:t>62,186.79</w:t>
      </w:r>
    </w:p>
    <w:tbl>
      <w:tblPr>
        <w:tblStyle w:val="TableNormal"/>
        <w:tblW w:w="0" w:type="auto"/>
        <w:tblInd w:w="149" w:type="dxa"/>
        <w:tblBorders>
          <w:top w:val="single" w:sz="2" w:space="0" w:color="95979B"/>
          <w:left w:val="single" w:sz="2" w:space="0" w:color="95979B"/>
          <w:bottom w:val="single" w:sz="2" w:space="0" w:color="95979B"/>
          <w:right w:val="single" w:sz="2" w:space="0" w:color="95979B"/>
          <w:insideH w:val="single" w:sz="2" w:space="0" w:color="95979B"/>
          <w:insideV w:val="single" w:sz="2" w:space="0" w:color="95979B"/>
        </w:tblBorders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15"/>
        <w:gridCol w:w="744"/>
        <w:gridCol w:w="2955"/>
        <w:gridCol w:w="1070"/>
        <w:gridCol w:w="554"/>
        <w:gridCol w:w="911"/>
        <w:gridCol w:w="38"/>
        <w:gridCol w:w="1559"/>
        <w:gridCol w:w="1597"/>
      </w:tblGrid>
      <w:tr w:rsidR="00660350" w:rsidRPr="003933D7" w14:paraId="484E3323" w14:textId="77777777">
        <w:trPr>
          <w:trHeight w:val="635"/>
        </w:trPr>
        <w:tc>
          <w:tcPr>
            <w:tcW w:w="330" w:type="dxa"/>
            <w:gridSpan w:val="2"/>
          </w:tcPr>
          <w:p w14:paraId="36849CFF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1887AD31" w14:textId="77777777" w:rsidR="00660350" w:rsidRPr="003933D7" w:rsidRDefault="00614168">
            <w:pPr>
              <w:pStyle w:val="TableParagraph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52</w:t>
            </w:r>
          </w:p>
        </w:tc>
        <w:tc>
          <w:tcPr>
            <w:tcW w:w="343" w:type="dxa"/>
          </w:tcPr>
          <w:p w14:paraId="280C0060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6F7738F7" w14:textId="77777777" w:rsidR="00660350" w:rsidRPr="003933D7" w:rsidRDefault="00614168">
            <w:pPr>
              <w:pStyle w:val="TableParagraph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4BD1509E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380EA506" w14:textId="77777777" w:rsidR="00660350" w:rsidRPr="003933D7" w:rsidRDefault="00614168">
            <w:pPr>
              <w:pStyle w:val="TableParagraph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763431001</w:t>
            </w:r>
          </w:p>
        </w:tc>
        <w:tc>
          <w:tcPr>
            <w:tcW w:w="4025" w:type="dxa"/>
            <w:gridSpan w:val="2"/>
          </w:tcPr>
          <w:p w14:paraId="24DDB90A" w14:textId="77777777" w:rsidR="00660350" w:rsidRPr="003933D7" w:rsidRDefault="00614168">
            <w:pPr>
              <w:pStyle w:val="TableParagraph"/>
              <w:spacing w:before="50" w:line="232" w:lineRule="auto"/>
              <w:ind w:left="17" w:right="10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Montáž podhledu minerálního včetně zavěšeného roštu viditelného s panely vyjímatelnými, velikosti panelů do 0,36 m2</w:t>
            </w:r>
          </w:p>
        </w:tc>
        <w:tc>
          <w:tcPr>
            <w:tcW w:w="554" w:type="dxa"/>
          </w:tcPr>
          <w:p w14:paraId="691070A6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36BE7D1A" w14:textId="77777777" w:rsidR="00660350" w:rsidRPr="003933D7" w:rsidRDefault="00614168">
            <w:pPr>
              <w:pStyle w:val="TableParagraph"/>
              <w:ind w:left="16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m2</w:t>
            </w:r>
          </w:p>
        </w:tc>
        <w:tc>
          <w:tcPr>
            <w:tcW w:w="911" w:type="dxa"/>
          </w:tcPr>
          <w:p w14:paraId="44D21E65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4BE4DB43" w14:textId="77777777" w:rsidR="00660350" w:rsidRPr="003933D7" w:rsidRDefault="00614168">
            <w:pPr>
              <w:pStyle w:val="TableParagraph"/>
              <w:ind w:left="40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46.007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25BC79A0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4A92B243" w14:textId="77777777" w:rsidR="00660350" w:rsidRPr="003933D7" w:rsidRDefault="00614168">
            <w:pPr>
              <w:pStyle w:val="TableParagraph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537.00</w:t>
            </w:r>
          </w:p>
        </w:tc>
        <w:tc>
          <w:tcPr>
            <w:tcW w:w="1597" w:type="dxa"/>
          </w:tcPr>
          <w:p w14:paraId="78CD8496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7F645CEF" w14:textId="77777777" w:rsidR="00660350" w:rsidRPr="003933D7" w:rsidRDefault="00614168">
            <w:pPr>
              <w:pStyle w:val="TableParagraph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24,705.76</w:t>
            </w:r>
          </w:p>
        </w:tc>
      </w:tr>
      <w:tr w:rsidR="00660350" w:rsidRPr="003933D7" w14:paraId="0784F5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04" w:type="dxa"/>
          <w:wAfter w:w="3156" w:type="dxa"/>
          <w:trHeight w:val="179"/>
        </w:trPr>
        <w:tc>
          <w:tcPr>
            <w:tcW w:w="984" w:type="dxa"/>
            <w:gridSpan w:val="3"/>
          </w:tcPr>
          <w:p w14:paraId="7B0C985C" w14:textId="77777777" w:rsidR="00660350" w:rsidRPr="003933D7" w:rsidRDefault="00614168">
            <w:pPr>
              <w:pStyle w:val="TableParagraph"/>
              <w:spacing w:before="9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99" w:type="dxa"/>
            <w:gridSpan w:val="2"/>
          </w:tcPr>
          <w:p w14:paraId="2D3DE8AD" w14:textId="77777777" w:rsidR="00660350" w:rsidRPr="003933D7" w:rsidRDefault="00614168">
            <w:pPr>
              <w:pStyle w:val="TableParagraph"/>
              <w:spacing w:line="158" w:lineRule="exact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A1</w:t>
            </w:r>
          </w:p>
        </w:tc>
        <w:tc>
          <w:tcPr>
            <w:tcW w:w="2573" w:type="dxa"/>
            <w:gridSpan w:val="4"/>
          </w:tcPr>
          <w:p w14:paraId="3B13F40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721C3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04" w:type="dxa"/>
          <w:wAfter w:w="3156" w:type="dxa"/>
          <w:trHeight w:val="199"/>
        </w:trPr>
        <w:tc>
          <w:tcPr>
            <w:tcW w:w="984" w:type="dxa"/>
            <w:gridSpan w:val="3"/>
          </w:tcPr>
          <w:p w14:paraId="12D0C3FD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99" w:type="dxa"/>
            <w:gridSpan w:val="2"/>
          </w:tcPr>
          <w:p w14:paraId="6DFB7CDA" w14:textId="77777777" w:rsidR="00660350" w:rsidRPr="003933D7" w:rsidRDefault="00614168">
            <w:pPr>
              <w:pStyle w:val="TableParagraph"/>
              <w:spacing w:before="1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4,081*0,3</w:t>
            </w:r>
          </w:p>
        </w:tc>
        <w:tc>
          <w:tcPr>
            <w:tcW w:w="2573" w:type="dxa"/>
            <w:gridSpan w:val="4"/>
          </w:tcPr>
          <w:p w14:paraId="63F19D05" w14:textId="77777777" w:rsidR="00660350" w:rsidRPr="003933D7" w:rsidRDefault="0061416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1.224</w:t>
            </w:r>
          </w:p>
        </w:tc>
      </w:tr>
      <w:tr w:rsidR="00660350" w:rsidRPr="003933D7" w14:paraId="6E2D5E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04" w:type="dxa"/>
          <w:wAfter w:w="3156" w:type="dxa"/>
          <w:trHeight w:val="199"/>
        </w:trPr>
        <w:tc>
          <w:tcPr>
            <w:tcW w:w="984" w:type="dxa"/>
            <w:gridSpan w:val="3"/>
          </w:tcPr>
          <w:p w14:paraId="754F2050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99" w:type="dxa"/>
            <w:gridSpan w:val="2"/>
          </w:tcPr>
          <w:p w14:paraId="7797A31B" w14:textId="77777777" w:rsidR="00660350" w:rsidRPr="003933D7" w:rsidRDefault="00614168">
            <w:pPr>
              <w:pStyle w:val="TableParagraph"/>
              <w:spacing w:before="17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A2</w:t>
            </w:r>
          </w:p>
        </w:tc>
        <w:tc>
          <w:tcPr>
            <w:tcW w:w="2573" w:type="dxa"/>
            <w:gridSpan w:val="4"/>
          </w:tcPr>
          <w:p w14:paraId="0F59415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D164A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04" w:type="dxa"/>
          <w:wAfter w:w="3156" w:type="dxa"/>
          <w:trHeight w:val="199"/>
        </w:trPr>
        <w:tc>
          <w:tcPr>
            <w:tcW w:w="984" w:type="dxa"/>
            <w:gridSpan w:val="3"/>
          </w:tcPr>
          <w:p w14:paraId="5D962781" w14:textId="77777777" w:rsidR="00660350" w:rsidRPr="003933D7" w:rsidRDefault="00614168">
            <w:pPr>
              <w:pStyle w:val="TableParagraph"/>
              <w:spacing w:before="31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99" w:type="dxa"/>
            <w:gridSpan w:val="2"/>
          </w:tcPr>
          <w:p w14:paraId="64766816" w14:textId="77777777" w:rsidR="00660350" w:rsidRPr="003933D7" w:rsidRDefault="00614168">
            <w:pPr>
              <w:pStyle w:val="TableParagraph"/>
              <w:spacing w:before="17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2,595*0,271</w:t>
            </w:r>
          </w:p>
        </w:tc>
        <w:tc>
          <w:tcPr>
            <w:tcW w:w="2573" w:type="dxa"/>
            <w:gridSpan w:val="4"/>
          </w:tcPr>
          <w:p w14:paraId="2D84073C" w14:textId="77777777" w:rsidR="00660350" w:rsidRPr="003933D7" w:rsidRDefault="0061416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0.703</w:t>
            </w:r>
          </w:p>
        </w:tc>
      </w:tr>
      <w:tr w:rsidR="00660350" w:rsidRPr="003933D7" w14:paraId="7E58287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04" w:type="dxa"/>
          <w:wAfter w:w="3156" w:type="dxa"/>
          <w:trHeight w:val="198"/>
        </w:trPr>
        <w:tc>
          <w:tcPr>
            <w:tcW w:w="984" w:type="dxa"/>
            <w:gridSpan w:val="3"/>
          </w:tcPr>
          <w:p w14:paraId="1B29C30D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99" w:type="dxa"/>
            <w:gridSpan w:val="2"/>
          </w:tcPr>
          <w:p w14:paraId="2C2C7D80" w14:textId="77777777" w:rsidR="00660350" w:rsidRPr="003933D7" w:rsidRDefault="00614168">
            <w:pPr>
              <w:pStyle w:val="TableParagraph"/>
              <w:spacing w:before="1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A3</w:t>
            </w:r>
          </w:p>
        </w:tc>
        <w:tc>
          <w:tcPr>
            <w:tcW w:w="2573" w:type="dxa"/>
            <w:gridSpan w:val="4"/>
          </w:tcPr>
          <w:p w14:paraId="41D75EA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DB6B2D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04" w:type="dxa"/>
          <w:wAfter w:w="3156" w:type="dxa"/>
          <w:trHeight w:val="198"/>
        </w:trPr>
        <w:tc>
          <w:tcPr>
            <w:tcW w:w="984" w:type="dxa"/>
            <w:gridSpan w:val="3"/>
          </w:tcPr>
          <w:p w14:paraId="1715C669" w14:textId="77777777" w:rsidR="00660350" w:rsidRPr="003933D7" w:rsidRDefault="00614168">
            <w:pPr>
              <w:pStyle w:val="TableParagraph"/>
              <w:spacing w:before="29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99" w:type="dxa"/>
            <w:gridSpan w:val="2"/>
          </w:tcPr>
          <w:p w14:paraId="396967D0" w14:textId="77777777" w:rsidR="00660350" w:rsidRPr="003933D7" w:rsidRDefault="00614168">
            <w:pPr>
              <w:pStyle w:val="TableParagraph"/>
              <w:spacing w:before="16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1,924*0,262</w:t>
            </w:r>
          </w:p>
        </w:tc>
        <w:tc>
          <w:tcPr>
            <w:tcW w:w="2573" w:type="dxa"/>
            <w:gridSpan w:val="4"/>
          </w:tcPr>
          <w:p w14:paraId="1BC05CD9" w14:textId="77777777" w:rsidR="00660350" w:rsidRPr="003933D7" w:rsidRDefault="00614168">
            <w:pPr>
              <w:pStyle w:val="TableParagraph"/>
              <w:spacing w:before="16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0.504</w:t>
            </w:r>
          </w:p>
        </w:tc>
      </w:tr>
      <w:tr w:rsidR="00660350" w:rsidRPr="003933D7" w14:paraId="1DCF71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04" w:type="dxa"/>
          <w:wAfter w:w="3156" w:type="dxa"/>
          <w:trHeight w:val="199"/>
        </w:trPr>
        <w:tc>
          <w:tcPr>
            <w:tcW w:w="984" w:type="dxa"/>
            <w:gridSpan w:val="3"/>
          </w:tcPr>
          <w:p w14:paraId="24F7E349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99" w:type="dxa"/>
            <w:gridSpan w:val="2"/>
          </w:tcPr>
          <w:p w14:paraId="54D720B0" w14:textId="77777777" w:rsidR="00660350" w:rsidRPr="003933D7" w:rsidRDefault="00614168">
            <w:pPr>
              <w:pStyle w:val="TableParagraph"/>
              <w:spacing w:before="1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A4</w:t>
            </w:r>
          </w:p>
        </w:tc>
        <w:tc>
          <w:tcPr>
            <w:tcW w:w="2573" w:type="dxa"/>
            <w:gridSpan w:val="4"/>
          </w:tcPr>
          <w:p w14:paraId="5C0DF07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F67E6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04" w:type="dxa"/>
          <w:wAfter w:w="3156" w:type="dxa"/>
          <w:trHeight w:val="199"/>
        </w:trPr>
        <w:tc>
          <w:tcPr>
            <w:tcW w:w="984" w:type="dxa"/>
            <w:gridSpan w:val="3"/>
          </w:tcPr>
          <w:p w14:paraId="3A4CC9FE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99" w:type="dxa"/>
            <w:gridSpan w:val="2"/>
          </w:tcPr>
          <w:p w14:paraId="2EEDE1ED" w14:textId="77777777" w:rsidR="00660350" w:rsidRPr="003933D7" w:rsidRDefault="00614168">
            <w:pPr>
              <w:pStyle w:val="TableParagraph"/>
              <w:spacing w:before="17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1,661*0,2</w:t>
            </w:r>
          </w:p>
        </w:tc>
        <w:tc>
          <w:tcPr>
            <w:tcW w:w="2573" w:type="dxa"/>
            <w:gridSpan w:val="4"/>
          </w:tcPr>
          <w:p w14:paraId="770113F7" w14:textId="77777777" w:rsidR="00660350" w:rsidRPr="003933D7" w:rsidRDefault="0061416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0.332</w:t>
            </w:r>
          </w:p>
        </w:tc>
      </w:tr>
      <w:tr w:rsidR="00660350" w:rsidRPr="003933D7" w14:paraId="3CB690F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04" w:type="dxa"/>
          <w:wAfter w:w="3156" w:type="dxa"/>
          <w:trHeight w:val="199"/>
        </w:trPr>
        <w:tc>
          <w:tcPr>
            <w:tcW w:w="984" w:type="dxa"/>
            <w:gridSpan w:val="3"/>
          </w:tcPr>
          <w:p w14:paraId="50116B8E" w14:textId="77777777" w:rsidR="00660350" w:rsidRPr="003933D7" w:rsidRDefault="00614168">
            <w:pPr>
              <w:pStyle w:val="TableParagraph"/>
              <w:spacing w:before="30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99" w:type="dxa"/>
            <w:gridSpan w:val="2"/>
          </w:tcPr>
          <w:p w14:paraId="4757FF60" w14:textId="77777777" w:rsidR="00660350" w:rsidRPr="003933D7" w:rsidRDefault="00614168">
            <w:pPr>
              <w:pStyle w:val="TableParagraph"/>
              <w:spacing w:before="17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</w:t>
            </w:r>
          </w:p>
        </w:tc>
        <w:tc>
          <w:tcPr>
            <w:tcW w:w="2573" w:type="dxa"/>
            <w:gridSpan w:val="4"/>
          </w:tcPr>
          <w:p w14:paraId="15ECE91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D4220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04" w:type="dxa"/>
          <w:wAfter w:w="3156" w:type="dxa"/>
          <w:trHeight w:val="179"/>
        </w:trPr>
        <w:tc>
          <w:tcPr>
            <w:tcW w:w="984" w:type="dxa"/>
            <w:gridSpan w:val="3"/>
          </w:tcPr>
          <w:p w14:paraId="42E502E4" w14:textId="77777777" w:rsidR="00660350" w:rsidRPr="003933D7" w:rsidRDefault="00614168">
            <w:pPr>
              <w:pStyle w:val="TableParagraph"/>
              <w:spacing w:before="30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99" w:type="dxa"/>
            <w:gridSpan w:val="2"/>
          </w:tcPr>
          <w:p w14:paraId="66ACBB85" w14:textId="77777777" w:rsidR="00660350" w:rsidRPr="003933D7" w:rsidRDefault="00614168">
            <w:pPr>
              <w:pStyle w:val="TableParagraph"/>
              <w:spacing w:before="18" w:line="141" w:lineRule="exact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2,777*0,731</w:t>
            </w:r>
          </w:p>
        </w:tc>
        <w:tc>
          <w:tcPr>
            <w:tcW w:w="2573" w:type="dxa"/>
            <w:gridSpan w:val="4"/>
          </w:tcPr>
          <w:p w14:paraId="0BA2BD3A" w14:textId="77777777" w:rsidR="00660350" w:rsidRPr="003933D7" w:rsidRDefault="00614168">
            <w:pPr>
              <w:pStyle w:val="TableParagraph"/>
              <w:spacing w:before="18" w:line="141" w:lineRule="exact"/>
              <w:ind w:right="47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2.030</w:t>
            </w:r>
          </w:p>
        </w:tc>
      </w:tr>
    </w:tbl>
    <w:p w14:paraId="6CEE646C" w14:textId="77777777" w:rsidR="00660350" w:rsidRPr="003933D7" w:rsidRDefault="00660350">
      <w:pPr>
        <w:spacing w:line="141" w:lineRule="exact"/>
        <w:jc w:val="right"/>
        <w:rPr>
          <w:sz w:val="14"/>
        </w:rPr>
        <w:sectPr w:rsidR="00660350" w:rsidRPr="003933D7">
          <w:pgSz w:w="11900" w:h="16840"/>
          <w:pgMar w:top="580" w:right="480" w:bottom="160" w:left="420" w:header="0" w:footer="0" w:gutter="0"/>
          <w:cols w:space="708"/>
        </w:sect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1359"/>
        <w:gridCol w:w="4025"/>
        <w:gridCol w:w="554"/>
        <w:gridCol w:w="911"/>
        <w:gridCol w:w="1597"/>
        <w:gridCol w:w="1597"/>
      </w:tblGrid>
      <w:tr w:rsidR="00660350" w:rsidRPr="003933D7" w14:paraId="666EA5BD" w14:textId="77777777">
        <w:trPr>
          <w:trHeight w:val="514"/>
        </w:trPr>
        <w:tc>
          <w:tcPr>
            <w:tcW w:w="673" w:type="dxa"/>
            <w:gridSpan w:val="2"/>
            <w:tcBorders>
              <w:top w:val="single" w:sz="2" w:space="0" w:color="95979B"/>
              <w:left w:val="single" w:sz="2" w:space="0" w:color="95979B"/>
              <w:bottom w:val="single" w:sz="2" w:space="0" w:color="95979B"/>
            </w:tcBorders>
            <w:shd w:val="clear" w:color="auto" w:fill="D1D2D3"/>
          </w:tcPr>
          <w:p w14:paraId="108F6FF5" w14:textId="77777777" w:rsidR="00660350" w:rsidRPr="003933D7" w:rsidRDefault="00614168">
            <w:pPr>
              <w:pStyle w:val="TableParagraph"/>
              <w:spacing w:before="154"/>
              <w:ind w:left="52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lastRenderedPageBreak/>
              <w:t>PČ Typ</w:t>
            </w:r>
          </w:p>
        </w:tc>
        <w:tc>
          <w:tcPr>
            <w:tcW w:w="1359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69C6D30F" w14:textId="77777777" w:rsidR="00660350" w:rsidRPr="003933D7" w:rsidRDefault="00614168">
            <w:pPr>
              <w:pStyle w:val="TableParagraph"/>
              <w:spacing w:before="154"/>
              <w:ind w:right="535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Kód</w:t>
            </w:r>
          </w:p>
        </w:tc>
        <w:tc>
          <w:tcPr>
            <w:tcW w:w="4025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0B9BC41D" w14:textId="77777777" w:rsidR="00660350" w:rsidRPr="003933D7" w:rsidRDefault="00614168">
            <w:pPr>
              <w:pStyle w:val="TableParagraph"/>
              <w:spacing w:before="154"/>
              <w:ind w:left="1792" w:right="179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Popis</w:t>
            </w:r>
          </w:p>
        </w:tc>
        <w:tc>
          <w:tcPr>
            <w:tcW w:w="554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71BF41F5" w14:textId="77777777" w:rsidR="00660350" w:rsidRPr="003933D7" w:rsidRDefault="00614168">
            <w:pPr>
              <w:pStyle w:val="TableParagraph"/>
              <w:spacing w:before="154"/>
              <w:ind w:left="150" w:right="150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MJ</w:t>
            </w:r>
          </w:p>
        </w:tc>
        <w:tc>
          <w:tcPr>
            <w:tcW w:w="911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51524166" w14:textId="77777777" w:rsidR="00660350" w:rsidRPr="003933D7" w:rsidRDefault="00614168">
            <w:pPr>
              <w:pStyle w:val="TableParagraph"/>
              <w:spacing w:before="154"/>
              <w:ind w:left="13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Množství</w:t>
            </w:r>
          </w:p>
        </w:tc>
        <w:tc>
          <w:tcPr>
            <w:tcW w:w="1597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5BA3C763" w14:textId="77777777" w:rsidR="00660350" w:rsidRPr="003933D7" w:rsidRDefault="00614168">
            <w:pPr>
              <w:pStyle w:val="TableParagraph"/>
              <w:spacing w:before="154"/>
              <w:ind w:left="338"/>
              <w:rPr>
                <w:sz w:val="16"/>
              </w:rPr>
            </w:pPr>
            <w:proofErr w:type="spellStart"/>
            <w:r w:rsidRPr="003933D7">
              <w:rPr>
                <w:color w:val="211F1F"/>
                <w:sz w:val="16"/>
              </w:rPr>
              <w:t>J.cena</w:t>
            </w:r>
            <w:proofErr w:type="spellEnd"/>
            <w:r w:rsidRPr="003933D7">
              <w:rPr>
                <w:color w:val="211F1F"/>
                <w:sz w:val="16"/>
              </w:rPr>
              <w:t xml:space="preserve"> [CZK]</w:t>
            </w:r>
          </w:p>
        </w:tc>
        <w:tc>
          <w:tcPr>
            <w:tcW w:w="1597" w:type="dxa"/>
            <w:tcBorders>
              <w:top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D1D2D3"/>
          </w:tcPr>
          <w:p w14:paraId="3524F8EF" w14:textId="77777777" w:rsidR="00660350" w:rsidRPr="003933D7" w:rsidRDefault="00614168">
            <w:pPr>
              <w:pStyle w:val="TableParagraph"/>
              <w:spacing w:before="154"/>
              <w:ind w:left="10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Cena celkem [CZK]</w:t>
            </w:r>
          </w:p>
        </w:tc>
      </w:tr>
      <w:tr w:rsidR="00660350" w:rsidRPr="003933D7" w14:paraId="54FA2360" w14:textId="77777777">
        <w:trPr>
          <w:trHeight w:val="197"/>
        </w:trPr>
        <w:tc>
          <w:tcPr>
            <w:tcW w:w="673" w:type="dxa"/>
            <w:gridSpan w:val="2"/>
            <w:tcBorders>
              <w:top w:val="single" w:sz="2" w:space="0" w:color="95979B"/>
            </w:tcBorders>
          </w:tcPr>
          <w:p w14:paraId="3DD9375A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  <w:tcBorders>
              <w:top w:val="single" w:sz="2" w:space="0" w:color="95979B"/>
            </w:tcBorders>
          </w:tcPr>
          <w:p w14:paraId="512D3C8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top w:val="single" w:sz="2" w:space="0" w:color="95979B"/>
            </w:tcBorders>
          </w:tcPr>
          <w:p w14:paraId="4F78EAA7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B2</w:t>
            </w:r>
          </w:p>
        </w:tc>
        <w:tc>
          <w:tcPr>
            <w:tcW w:w="554" w:type="dxa"/>
            <w:tcBorders>
              <w:top w:val="single" w:sz="2" w:space="0" w:color="95979B"/>
            </w:tcBorders>
          </w:tcPr>
          <w:p w14:paraId="6CCEE50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2" w:space="0" w:color="95979B"/>
            </w:tcBorders>
          </w:tcPr>
          <w:p w14:paraId="5836228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2FD66F3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5075DF0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A9BF091" w14:textId="77777777">
        <w:trPr>
          <w:trHeight w:val="199"/>
        </w:trPr>
        <w:tc>
          <w:tcPr>
            <w:tcW w:w="673" w:type="dxa"/>
            <w:gridSpan w:val="2"/>
          </w:tcPr>
          <w:p w14:paraId="1B2C022E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025C4C3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9E3D775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2,777*0,731</w:t>
            </w:r>
          </w:p>
        </w:tc>
        <w:tc>
          <w:tcPr>
            <w:tcW w:w="554" w:type="dxa"/>
          </w:tcPr>
          <w:p w14:paraId="24CD6D5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7E75D51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2.030</w:t>
            </w:r>
          </w:p>
        </w:tc>
        <w:tc>
          <w:tcPr>
            <w:tcW w:w="1597" w:type="dxa"/>
          </w:tcPr>
          <w:p w14:paraId="01F3E2A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44B5F8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D75B755" w14:textId="77777777">
        <w:trPr>
          <w:trHeight w:val="199"/>
        </w:trPr>
        <w:tc>
          <w:tcPr>
            <w:tcW w:w="673" w:type="dxa"/>
            <w:gridSpan w:val="2"/>
          </w:tcPr>
          <w:p w14:paraId="2B68E28E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1C81DC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52A497C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B3</w:t>
            </w:r>
          </w:p>
        </w:tc>
        <w:tc>
          <w:tcPr>
            <w:tcW w:w="554" w:type="dxa"/>
          </w:tcPr>
          <w:p w14:paraId="6251E1E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A543C2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C955B5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8DE267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2B3B847" w14:textId="77777777">
        <w:trPr>
          <w:trHeight w:val="198"/>
        </w:trPr>
        <w:tc>
          <w:tcPr>
            <w:tcW w:w="673" w:type="dxa"/>
            <w:gridSpan w:val="2"/>
          </w:tcPr>
          <w:p w14:paraId="08072281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4C3748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95AF5DA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2,481*0,461</w:t>
            </w:r>
          </w:p>
        </w:tc>
        <w:tc>
          <w:tcPr>
            <w:tcW w:w="554" w:type="dxa"/>
          </w:tcPr>
          <w:p w14:paraId="2196819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5F74093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1.144</w:t>
            </w:r>
          </w:p>
        </w:tc>
        <w:tc>
          <w:tcPr>
            <w:tcW w:w="1597" w:type="dxa"/>
          </w:tcPr>
          <w:p w14:paraId="1975076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9A965D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6DE93E4" w14:textId="77777777">
        <w:trPr>
          <w:trHeight w:val="198"/>
        </w:trPr>
        <w:tc>
          <w:tcPr>
            <w:tcW w:w="673" w:type="dxa"/>
            <w:gridSpan w:val="2"/>
          </w:tcPr>
          <w:p w14:paraId="33B13BDC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152260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78918AF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B4</w:t>
            </w:r>
          </w:p>
        </w:tc>
        <w:tc>
          <w:tcPr>
            <w:tcW w:w="554" w:type="dxa"/>
          </w:tcPr>
          <w:p w14:paraId="2184B20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AADFF0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01D4C2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EFFD01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AF2E634" w14:textId="77777777">
        <w:trPr>
          <w:trHeight w:val="199"/>
        </w:trPr>
        <w:tc>
          <w:tcPr>
            <w:tcW w:w="673" w:type="dxa"/>
            <w:gridSpan w:val="2"/>
          </w:tcPr>
          <w:p w14:paraId="13DC6706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096918D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FE9AFEB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2,455*0,768</w:t>
            </w:r>
          </w:p>
        </w:tc>
        <w:tc>
          <w:tcPr>
            <w:tcW w:w="554" w:type="dxa"/>
          </w:tcPr>
          <w:p w14:paraId="630E815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E85D96D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1.885</w:t>
            </w:r>
          </w:p>
        </w:tc>
        <w:tc>
          <w:tcPr>
            <w:tcW w:w="1597" w:type="dxa"/>
          </w:tcPr>
          <w:p w14:paraId="2FF3021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8A4F25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6150F7A" w14:textId="77777777">
        <w:trPr>
          <w:trHeight w:val="199"/>
        </w:trPr>
        <w:tc>
          <w:tcPr>
            <w:tcW w:w="673" w:type="dxa"/>
            <w:gridSpan w:val="2"/>
          </w:tcPr>
          <w:p w14:paraId="23761B81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0509E9B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8573697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B5</w:t>
            </w:r>
          </w:p>
        </w:tc>
        <w:tc>
          <w:tcPr>
            <w:tcW w:w="554" w:type="dxa"/>
          </w:tcPr>
          <w:p w14:paraId="74D6326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85829F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94F3B3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F9F1C7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954DF45" w14:textId="77777777">
        <w:trPr>
          <w:trHeight w:val="199"/>
        </w:trPr>
        <w:tc>
          <w:tcPr>
            <w:tcW w:w="673" w:type="dxa"/>
            <w:gridSpan w:val="2"/>
          </w:tcPr>
          <w:p w14:paraId="40FF7EFB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4B73DD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4CC7F6E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2,779*0,642</w:t>
            </w:r>
          </w:p>
        </w:tc>
        <w:tc>
          <w:tcPr>
            <w:tcW w:w="554" w:type="dxa"/>
          </w:tcPr>
          <w:p w14:paraId="5441716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DA78EF2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1.784</w:t>
            </w:r>
          </w:p>
        </w:tc>
        <w:tc>
          <w:tcPr>
            <w:tcW w:w="1597" w:type="dxa"/>
          </w:tcPr>
          <w:p w14:paraId="5023CBA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848BBA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133B9E7" w14:textId="77777777">
        <w:trPr>
          <w:trHeight w:val="199"/>
        </w:trPr>
        <w:tc>
          <w:tcPr>
            <w:tcW w:w="673" w:type="dxa"/>
            <w:gridSpan w:val="2"/>
          </w:tcPr>
          <w:p w14:paraId="78064AD5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471B56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9482893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B6</w:t>
            </w:r>
          </w:p>
        </w:tc>
        <w:tc>
          <w:tcPr>
            <w:tcW w:w="554" w:type="dxa"/>
          </w:tcPr>
          <w:p w14:paraId="20495D2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988760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3245C2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4F0492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3B14DEB" w14:textId="77777777">
        <w:trPr>
          <w:trHeight w:val="199"/>
        </w:trPr>
        <w:tc>
          <w:tcPr>
            <w:tcW w:w="673" w:type="dxa"/>
            <w:gridSpan w:val="2"/>
          </w:tcPr>
          <w:p w14:paraId="686FD777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5A9D68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F9710BD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2,779*0,642</w:t>
            </w:r>
          </w:p>
        </w:tc>
        <w:tc>
          <w:tcPr>
            <w:tcW w:w="554" w:type="dxa"/>
          </w:tcPr>
          <w:p w14:paraId="616A28D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0AE3FB0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1.784</w:t>
            </w:r>
          </w:p>
        </w:tc>
        <w:tc>
          <w:tcPr>
            <w:tcW w:w="1597" w:type="dxa"/>
          </w:tcPr>
          <w:p w14:paraId="77CE0C8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6C30C0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2E2B3D5" w14:textId="77777777">
        <w:trPr>
          <w:trHeight w:val="199"/>
        </w:trPr>
        <w:tc>
          <w:tcPr>
            <w:tcW w:w="673" w:type="dxa"/>
            <w:gridSpan w:val="2"/>
          </w:tcPr>
          <w:p w14:paraId="7407275B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17DB8F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F2E56D0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B7</w:t>
            </w:r>
          </w:p>
        </w:tc>
        <w:tc>
          <w:tcPr>
            <w:tcW w:w="554" w:type="dxa"/>
          </w:tcPr>
          <w:p w14:paraId="0FC55D6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19D0B3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0C40BC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C05BAF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D8C4137" w14:textId="77777777">
        <w:trPr>
          <w:trHeight w:val="199"/>
        </w:trPr>
        <w:tc>
          <w:tcPr>
            <w:tcW w:w="673" w:type="dxa"/>
            <w:gridSpan w:val="2"/>
          </w:tcPr>
          <w:p w14:paraId="6E19AFE4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A7DC2E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5AAE22B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2,697*0,775</w:t>
            </w:r>
          </w:p>
        </w:tc>
        <w:tc>
          <w:tcPr>
            <w:tcW w:w="554" w:type="dxa"/>
          </w:tcPr>
          <w:p w14:paraId="37B38C0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E108F15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2.090</w:t>
            </w:r>
          </w:p>
        </w:tc>
        <w:tc>
          <w:tcPr>
            <w:tcW w:w="1597" w:type="dxa"/>
          </w:tcPr>
          <w:p w14:paraId="5C4E19F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B46934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60819A5" w14:textId="77777777">
        <w:trPr>
          <w:trHeight w:val="199"/>
        </w:trPr>
        <w:tc>
          <w:tcPr>
            <w:tcW w:w="673" w:type="dxa"/>
            <w:gridSpan w:val="2"/>
          </w:tcPr>
          <w:p w14:paraId="28AEA696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F39868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CEAF887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B8</w:t>
            </w:r>
          </w:p>
        </w:tc>
        <w:tc>
          <w:tcPr>
            <w:tcW w:w="554" w:type="dxa"/>
          </w:tcPr>
          <w:p w14:paraId="0D4D4D2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996942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0BFAAF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40D873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707B402" w14:textId="77777777">
        <w:trPr>
          <w:trHeight w:val="199"/>
        </w:trPr>
        <w:tc>
          <w:tcPr>
            <w:tcW w:w="673" w:type="dxa"/>
            <w:gridSpan w:val="2"/>
          </w:tcPr>
          <w:p w14:paraId="2FCCCDA5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EFA12C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AAF1BFC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2,736*0,551</w:t>
            </w:r>
          </w:p>
        </w:tc>
        <w:tc>
          <w:tcPr>
            <w:tcW w:w="554" w:type="dxa"/>
          </w:tcPr>
          <w:p w14:paraId="6AD1552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BBCCBB9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1.508</w:t>
            </w:r>
          </w:p>
        </w:tc>
        <w:tc>
          <w:tcPr>
            <w:tcW w:w="1597" w:type="dxa"/>
          </w:tcPr>
          <w:p w14:paraId="14E0838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42192C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3D0C1DB" w14:textId="77777777">
        <w:trPr>
          <w:trHeight w:val="198"/>
        </w:trPr>
        <w:tc>
          <w:tcPr>
            <w:tcW w:w="673" w:type="dxa"/>
            <w:gridSpan w:val="2"/>
          </w:tcPr>
          <w:p w14:paraId="1D91658E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DF1AE3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BB60FBB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B9</w:t>
            </w:r>
          </w:p>
        </w:tc>
        <w:tc>
          <w:tcPr>
            <w:tcW w:w="554" w:type="dxa"/>
          </w:tcPr>
          <w:p w14:paraId="4286745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B2A0DB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75DE73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87C4E3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CA1AB39" w14:textId="77777777">
        <w:trPr>
          <w:trHeight w:val="198"/>
        </w:trPr>
        <w:tc>
          <w:tcPr>
            <w:tcW w:w="673" w:type="dxa"/>
            <w:gridSpan w:val="2"/>
          </w:tcPr>
          <w:p w14:paraId="5AA9EBC3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3C685A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2036F5B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2,447*0,756</w:t>
            </w:r>
          </w:p>
        </w:tc>
        <w:tc>
          <w:tcPr>
            <w:tcW w:w="554" w:type="dxa"/>
          </w:tcPr>
          <w:p w14:paraId="48D3B54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CDF0A22" w14:textId="77777777" w:rsidR="00660350" w:rsidRPr="003933D7" w:rsidRDefault="00614168">
            <w:pPr>
              <w:pStyle w:val="TableParagraph"/>
              <w:spacing w:before="7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1.850</w:t>
            </w:r>
          </w:p>
        </w:tc>
        <w:tc>
          <w:tcPr>
            <w:tcW w:w="1597" w:type="dxa"/>
          </w:tcPr>
          <w:p w14:paraId="1394BF4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C7AC34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772083D" w14:textId="77777777">
        <w:trPr>
          <w:trHeight w:val="199"/>
        </w:trPr>
        <w:tc>
          <w:tcPr>
            <w:tcW w:w="673" w:type="dxa"/>
            <w:gridSpan w:val="2"/>
          </w:tcPr>
          <w:p w14:paraId="013260EF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04BD5F4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FFD184F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B10</w:t>
            </w:r>
          </w:p>
        </w:tc>
        <w:tc>
          <w:tcPr>
            <w:tcW w:w="554" w:type="dxa"/>
          </w:tcPr>
          <w:p w14:paraId="5B9A7B2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07369B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6AACC6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1702CC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6719D3D" w14:textId="77777777">
        <w:trPr>
          <w:trHeight w:val="199"/>
        </w:trPr>
        <w:tc>
          <w:tcPr>
            <w:tcW w:w="673" w:type="dxa"/>
            <w:gridSpan w:val="2"/>
          </w:tcPr>
          <w:p w14:paraId="0CB2C602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162F6E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CA68390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2,461*0,793</w:t>
            </w:r>
          </w:p>
        </w:tc>
        <w:tc>
          <w:tcPr>
            <w:tcW w:w="554" w:type="dxa"/>
          </w:tcPr>
          <w:p w14:paraId="6B11F30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AA4DA23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1.952</w:t>
            </w:r>
          </w:p>
        </w:tc>
        <w:tc>
          <w:tcPr>
            <w:tcW w:w="1597" w:type="dxa"/>
          </w:tcPr>
          <w:p w14:paraId="115149F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68EFC4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D63983F" w14:textId="77777777">
        <w:trPr>
          <w:trHeight w:val="199"/>
        </w:trPr>
        <w:tc>
          <w:tcPr>
            <w:tcW w:w="673" w:type="dxa"/>
            <w:gridSpan w:val="2"/>
          </w:tcPr>
          <w:p w14:paraId="2FAA1ED4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C6D738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DF6951A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B11</w:t>
            </w:r>
          </w:p>
        </w:tc>
        <w:tc>
          <w:tcPr>
            <w:tcW w:w="554" w:type="dxa"/>
          </w:tcPr>
          <w:p w14:paraId="77C2FF1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EC08D3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BF54C1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C741C0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C0FD999" w14:textId="77777777">
        <w:trPr>
          <w:trHeight w:val="199"/>
        </w:trPr>
        <w:tc>
          <w:tcPr>
            <w:tcW w:w="673" w:type="dxa"/>
            <w:gridSpan w:val="2"/>
          </w:tcPr>
          <w:p w14:paraId="20D49E14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7C11C0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65D7D01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2,783*0,779</w:t>
            </w:r>
          </w:p>
        </w:tc>
        <w:tc>
          <w:tcPr>
            <w:tcW w:w="554" w:type="dxa"/>
          </w:tcPr>
          <w:p w14:paraId="2B91733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5FEF03D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2.168</w:t>
            </w:r>
          </w:p>
        </w:tc>
        <w:tc>
          <w:tcPr>
            <w:tcW w:w="1597" w:type="dxa"/>
          </w:tcPr>
          <w:p w14:paraId="2052F80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A02E4C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300D46B" w14:textId="77777777">
        <w:trPr>
          <w:trHeight w:val="199"/>
        </w:trPr>
        <w:tc>
          <w:tcPr>
            <w:tcW w:w="673" w:type="dxa"/>
            <w:gridSpan w:val="2"/>
          </w:tcPr>
          <w:p w14:paraId="171B8F9C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761230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4895E5F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B12</w:t>
            </w:r>
          </w:p>
        </w:tc>
        <w:tc>
          <w:tcPr>
            <w:tcW w:w="554" w:type="dxa"/>
          </w:tcPr>
          <w:p w14:paraId="24F6170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FDE9AC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9E463F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9DCB46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A49F817" w14:textId="77777777">
        <w:trPr>
          <w:trHeight w:val="199"/>
        </w:trPr>
        <w:tc>
          <w:tcPr>
            <w:tcW w:w="673" w:type="dxa"/>
            <w:gridSpan w:val="2"/>
          </w:tcPr>
          <w:p w14:paraId="71E1C4FD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D4F1FF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F8AECF9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2,783*0,779</w:t>
            </w:r>
          </w:p>
        </w:tc>
        <w:tc>
          <w:tcPr>
            <w:tcW w:w="554" w:type="dxa"/>
          </w:tcPr>
          <w:p w14:paraId="6FB1F1F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89D2F1C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2.168</w:t>
            </w:r>
          </w:p>
        </w:tc>
        <w:tc>
          <w:tcPr>
            <w:tcW w:w="1597" w:type="dxa"/>
          </w:tcPr>
          <w:p w14:paraId="612501A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3BCBA7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97491A8" w14:textId="77777777">
        <w:trPr>
          <w:trHeight w:val="199"/>
        </w:trPr>
        <w:tc>
          <w:tcPr>
            <w:tcW w:w="673" w:type="dxa"/>
            <w:gridSpan w:val="2"/>
          </w:tcPr>
          <w:p w14:paraId="62BF5F2C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2B30C8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9F36B76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B22</w:t>
            </w:r>
          </w:p>
        </w:tc>
        <w:tc>
          <w:tcPr>
            <w:tcW w:w="554" w:type="dxa"/>
          </w:tcPr>
          <w:p w14:paraId="5A6E42F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30CDBC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F58EC9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17826C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797B81D" w14:textId="77777777">
        <w:trPr>
          <w:trHeight w:val="199"/>
        </w:trPr>
        <w:tc>
          <w:tcPr>
            <w:tcW w:w="673" w:type="dxa"/>
            <w:gridSpan w:val="2"/>
          </w:tcPr>
          <w:p w14:paraId="0804D36C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C2F78C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4393A05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1,16*0,805</w:t>
            </w:r>
          </w:p>
        </w:tc>
        <w:tc>
          <w:tcPr>
            <w:tcW w:w="554" w:type="dxa"/>
          </w:tcPr>
          <w:p w14:paraId="22738F7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6544E54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0.934</w:t>
            </w:r>
          </w:p>
        </w:tc>
        <w:tc>
          <w:tcPr>
            <w:tcW w:w="1597" w:type="dxa"/>
          </w:tcPr>
          <w:p w14:paraId="2B4DD4E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3ED09A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7504E22" w14:textId="77777777">
        <w:trPr>
          <w:trHeight w:val="198"/>
        </w:trPr>
        <w:tc>
          <w:tcPr>
            <w:tcW w:w="673" w:type="dxa"/>
            <w:gridSpan w:val="2"/>
          </w:tcPr>
          <w:p w14:paraId="327EFAB7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C65119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C601F19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B23</w:t>
            </w:r>
          </w:p>
        </w:tc>
        <w:tc>
          <w:tcPr>
            <w:tcW w:w="554" w:type="dxa"/>
          </w:tcPr>
          <w:p w14:paraId="6E95F51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9E892F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A5A709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A9DEB1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658BA67" w14:textId="77777777">
        <w:trPr>
          <w:trHeight w:val="198"/>
        </w:trPr>
        <w:tc>
          <w:tcPr>
            <w:tcW w:w="673" w:type="dxa"/>
            <w:gridSpan w:val="2"/>
          </w:tcPr>
          <w:p w14:paraId="3ED24F76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53F24E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27887BF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1,16*0,813</w:t>
            </w:r>
          </w:p>
        </w:tc>
        <w:tc>
          <w:tcPr>
            <w:tcW w:w="554" w:type="dxa"/>
          </w:tcPr>
          <w:p w14:paraId="64FC503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E9E907F" w14:textId="77777777" w:rsidR="00660350" w:rsidRPr="003933D7" w:rsidRDefault="00614168">
            <w:pPr>
              <w:pStyle w:val="TableParagraph"/>
              <w:spacing w:before="7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0.943</w:t>
            </w:r>
          </w:p>
        </w:tc>
        <w:tc>
          <w:tcPr>
            <w:tcW w:w="1597" w:type="dxa"/>
          </w:tcPr>
          <w:p w14:paraId="641A374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CC82C4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A85878E" w14:textId="77777777">
        <w:trPr>
          <w:trHeight w:val="199"/>
        </w:trPr>
        <w:tc>
          <w:tcPr>
            <w:tcW w:w="673" w:type="dxa"/>
            <w:gridSpan w:val="2"/>
          </w:tcPr>
          <w:p w14:paraId="14F3C3E2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6AE6CF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C985FCF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B24</w:t>
            </w:r>
          </w:p>
        </w:tc>
        <w:tc>
          <w:tcPr>
            <w:tcW w:w="554" w:type="dxa"/>
          </w:tcPr>
          <w:p w14:paraId="0CA054A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DDB627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45CDE4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9C8E1A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6D7806B" w14:textId="77777777">
        <w:trPr>
          <w:trHeight w:val="199"/>
        </w:trPr>
        <w:tc>
          <w:tcPr>
            <w:tcW w:w="673" w:type="dxa"/>
            <w:gridSpan w:val="2"/>
          </w:tcPr>
          <w:p w14:paraId="3FAE1BCB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56CFFF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1A513BB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1,16*0,839</w:t>
            </w:r>
          </w:p>
        </w:tc>
        <w:tc>
          <w:tcPr>
            <w:tcW w:w="554" w:type="dxa"/>
          </w:tcPr>
          <w:p w14:paraId="04F2B4B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E0BAAC4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0.973</w:t>
            </w:r>
          </w:p>
        </w:tc>
        <w:tc>
          <w:tcPr>
            <w:tcW w:w="1597" w:type="dxa"/>
          </w:tcPr>
          <w:p w14:paraId="50A31CA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C904C9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05ECF2E" w14:textId="77777777">
        <w:trPr>
          <w:trHeight w:val="199"/>
        </w:trPr>
        <w:tc>
          <w:tcPr>
            <w:tcW w:w="673" w:type="dxa"/>
            <w:gridSpan w:val="2"/>
          </w:tcPr>
          <w:p w14:paraId="746665DB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75E6C5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C6FCB2F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B25</w:t>
            </w:r>
          </w:p>
        </w:tc>
        <w:tc>
          <w:tcPr>
            <w:tcW w:w="554" w:type="dxa"/>
          </w:tcPr>
          <w:p w14:paraId="07D281A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1C574C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F1DF99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BFC128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67BB2F0" w14:textId="77777777">
        <w:trPr>
          <w:trHeight w:val="199"/>
        </w:trPr>
        <w:tc>
          <w:tcPr>
            <w:tcW w:w="673" w:type="dxa"/>
            <w:gridSpan w:val="2"/>
          </w:tcPr>
          <w:p w14:paraId="603EFC4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B608D6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21D73F1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5,520*0,3</w:t>
            </w:r>
          </w:p>
        </w:tc>
        <w:tc>
          <w:tcPr>
            <w:tcW w:w="554" w:type="dxa"/>
          </w:tcPr>
          <w:p w14:paraId="6EF5E85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ADF8BA6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1.656</w:t>
            </w:r>
          </w:p>
        </w:tc>
        <w:tc>
          <w:tcPr>
            <w:tcW w:w="1597" w:type="dxa"/>
          </w:tcPr>
          <w:p w14:paraId="1CFD601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F5CCEF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9771229" w14:textId="77777777">
        <w:trPr>
          <w:trHeight w:val="199"/>
        </w:trPr>
        <w:tc>
          <w:tcPr>
            <w:tcW w:w="673" w:type="dxa"/>
            <w:gridSpan w:val="2"/>
          </w:tcPr>
          <w:p w14:paraId="328C94A7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62FA0F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C3FC6F9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C4</w:t>
            </w:r>
          </w:p>
        </w:tc>
        <w:tc>
          <w:tcPr>
            <w:tcW w:w="554" w:type="dxa"/>
          </w:tcPr>
          <w:p w14:paraId="35C1401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1C448C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228203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869448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9625DA1" w14:textId="77777777">
        <w:trPr>
          <w:trHeight w:val="199"/>
        </w:trPr>
        <w:tc>
          <w:tcPr>
            <w:tcW w:w="673" w:type="dxa"/>
            <w:gridSpan w:val="2"/>
          </w:tcPr>
          <w:p w14:paraId="7800994A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A05A96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6401E65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2,790*0,77</w:t>
            </w:r>
          </w:p>
        </w:tc>
        <w:tc>
          <w:tcPr>
            <w:tcW w:w="554" w:type="dxa"/>
          </w:tcPr>
          <w:p w14:paraId="74DAE3F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C67EAA0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2.148</w:t>
            </w:r>
          </w:p>
        </w:tc>
        <w:tc>
          <w:tcPr>
            <w:tcW w:w="1597" w:type="dxa"/>
          </w:tcPr>
          <w:p w14:paraId="09A0ADA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432BBF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F8321C3" w14:textId="77777777">
        <w:trPr>
          <w:trHeight w:val="199"/>
        </w:trPr>
        <w:tc>
          <w:tcPr>
            <w:tcW w:w="673" w:type="dxa"/>
            <w:gridSpan w:val="2"/>
          </w:tcPr>
          <w:p w14:paraId="2DAED46A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717A1B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0A33CE6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C5</w:t>
            </w:r>
          </w:p>
        </w:tc>
        <w:tc>
          <w:tcPr>
            <w:tcW w:w="554" w:type="dxa"/>
          </w:tcPr>
          <w:p w14:paraId="21641A7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858626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1C4107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9B77EA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836DDF9" w14:textId="77777777">
        <w:trPr>
          <w:trHeight w:val="199"/>
        </w:trPr>
        <w:tc>
          <w:tcPr>
            <w:tcW w:w="673" w:type="dxa"/>
            <w:gridSpan w:val="2"/>
          </w:tcPr>
          <w:p w14:paraId="64B32628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7CBB12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C58498F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2,442*1,072</w:t>
            </w:r>
          </w:p>
        </w:tc>
        <w:tc>
          <w:tcPr>
            <w:tcW w:w="554" w:type="dxa"/>
          </w:tcPr>
          <w:p w14:paraId="120AE0B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65BD0BB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2.618</w:t>
            </w:r>
          </w:p>
        </w:tc>
        <w:tc>
          <w:tcPr>
            <w:tcW w:w="1597" w:type="dxa"/>
          </w:tcPr>
          <w:p w14:paraId="4B63604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E70CB5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0901CC6" w14:textId="77777777">
        <w:trPr>
          <w:trHeight w:val="198"/>
        </w:trPr>
        <w:tc>
          <w:tcPr>
            <w:tcW w:w="673" w:type="dxa"/>
            <w:gridSpan w:val="2"/>
          </w:tcPr>
          <w:p w14:paraId="3BEE407F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E2D13F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263BDAD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C6</w:t>
            </w:r>
          </w:p>
        </w:tc>
        <w:tc>
          <w:tcPr>
            <w:tcW w:w="554" w:type="dxa"/>
          </w:tcPr>
          <w:p w14:paraId="2770729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FE99F9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09B4FC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15121F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B6A163C" w14:textId="77777777">
        <w:trPr>
          <w:trHeight w:val="198"/>
        </w:trPr>
        <w:tc>
          <w:tcPr>
            <w:tcW w:w="673" w:type="dxa"/>
            <w:gridSpan w:val="2"/>
          </w:tcPr>
          <w:p w14:paraId="13ACCC4C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726367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003FED8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2,775*0,791</w:t>
            </w:r>
          </w:p>
        </w:tc>
        <w:tc>
          <w:tcPr>
            <w:tcW w:w="554" w:type="dxa"/>
          </w:tcPr>
          <w:p w14:paraId="7454843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9618427" w14:textId="77777777" w:rsidR="00660350" w:rsidRPr="003933D7" w:rsidRDefault="00614168">
            <w:pPr>
              <w:pStyle w:val="TableParagraph"/>
              <w:spacing w:before="7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2.195</w:t>
            </w:r>
          </w:p>
        </w:tc>
        <w:tc>
          <w:tcPr>
            <w:tcW w:w="1597" w:type="dxa"/>
          </w:tcPr>
          <w:p w14:paraId="5D17B95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22E0B0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4FE6852" w14:textId="77777777">
        <w:trPr>
          <w:trHeight w:val="199"/>
        </w:trPr>
        <w:tc>
          <w:tcPr>
            <w:tcW w:w="673" w:type="dxa"/>
            <w:gridSpan w:val="2"/>
          </w:tcPr>
          <w:p w14:paraId="5FE3DE07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3C9917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6DED47B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C7</w:t>
            </w:r>
          </w:p>
        </w:tc>
        <w:tc>
          <w:tcPr>
            <w:tcW w:w="554" w:type="dxa"/>
          </w:tcPr>
          <w:p w14:paraId="4D8A406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BD4D74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F548DC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9D0A95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EAE8A48" w14:textId="77777777">
        <w:trPr>
          <w:trHeight w:val="199"/>
        </w:trPr>
        <w:tc>
          <w:tcPr>
            <w:tcW w:w="673" w:type="dxa"/>
            <w:gridSpan w:val="2"/>
          </w:tcPr>
          <w:p w14:paraId="6EF4DE37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2FDC84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CFA60EF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2,775*0,791</w:t>
            </w:r>
          </w:p>
        </w:tc>
        <w:tc>
          <w:tcPr>
            <w:tcW w:w="554" w:type="dxa"/>
          </w:tcPr>
          <w:p w14:paraId="4C65695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98646FA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2.195</w:t>
            </w:r>
          </w:p>
        </w:tc>
        <w:tc>
          <w:tcPr>
            <w:tcW w:w="1597" w:type="dxa"/>
          </w:tcPr>
          <w:p w14:paraId="5F5DDD0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EF456B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8B978CB" w14:textId="77777777">
        <w:trPr>
          <w:trHeight w:val="199"/>
        </w:trPr>
        <w:tc>
          <w:tcPr>
            <w:tcW w:w="673" w:type="dxa"/>
            <w:gridSpan w:val="2"/>
          </w:tcPr>
          <w:p w14:paraId="38FBDF06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1A7AE3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8D24C72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C8</w:t>
            </w:r>
          </w:p>
        </w:tc>
        <w:tc>
          <w:tcPr>
            <w:tcW w:w="554" w:type="dxa"/>
          </w:tcPr>
          <w:p w14:paraId="06CB5F3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30FDA5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237A83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C3C84A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7CE24DC" w14:textId="77777777">
        <w:trPr>
          <w:trHeight w:val="199"/>
        </w:trPr>
        <w:tc>
          <w:tcPr>
            <w:tcW w:w="673" w:type="dxa"/>
            <w:gridSpan w:val="2"/>
          </w:tcPr>
          <w:p w14:paraId="7E5BEF31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7F416E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A2039C5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2,2823*0,752</w:t>
            </w:r>
          </w:p>
        </w:tc>
        <w:tc>
          <w:tcPr>
            <w:tcW w:w="554" w:type="dxa"/>
          </w:tcPr>
          <w:p w14:paraId="215512D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7C04E2B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1.716</w:t>
            </w:r>
          </w:p>
        </w:tc>
        <w:tc>
          <w:tcPr>
            <w:tcW w:w="1597" w:type="dxa"/>
          </w:tcPr>
          <w:p w14:paraId="0783AAD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13D4D5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6A6D35F" w14:textId="77777777">
        <w:trPr>
          <w:trHeight w:val="199"/>
        </w:trPr>
        <w:tc>
          <w:tcPr>
            <w:tcW w:w="673" w:type="dxa"/>
            <w:gridSpan w:val="2"/>
          </w:tcPr>
          <w:p w14:paraId="0A68BC41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F0AC32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AEDC28E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C9</w:t>
            </w:r>
          </w:p>
        </w:tc>
        <w:tc>
          <w:tcPr>
            <w:tcW w:w="554" w:type="dxa"/>
          </w:tcPr>
          <w:p w14:paraId="5E4D802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E3A255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7B77E4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57362E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2E5753A" w14:textId="77777777">
        <w:trPr>
          <w:trHeight w:val="199"/>
        </w:trPr>
        <w:tc>
          <w:tcPr>
            <w:tcW w:w="673" w:type="dxa"/>
            <w:gridSpan w:val="2"/>
          </w:tcPr>
          <w:p w14:paraId="0907C2F9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09CF8DA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A7AB056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2,465*0,74</w:t>
            </w:r>
          </w:p>
        </w:tc>
        <w:tc>
          <w:tcPr>
            <w:tcW w:w="554" w:type="dxa"/>
          </w:tcPr>
          <w:p w14:paraId="4FCBBD9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63433EC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1.824</w:t>
            </w:r>
          </w:p>
        </w:tc>
        <w:tc>
          <w:tcPr>
            <w:tcW w:w="1597" w:type="dxa"/>
          </w:tcPr>
          <w:p w14:paraId="2BB8D32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C8A5B8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0BF9AD3" w14:textId="77777777">
        <w:trPr>
          <w:trHeight w:val="199"/>
        </w:trPr>
        <w:tc>
          <w:tcPr>
            <w:tcW w:w="673" w:type="dxa"/>
            <w:gridSpan w:val="2"/>
          </w:tcPr>
          <w:p w14:paraId="07CEF43C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97C642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41C365E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C10</w:t>
            </w:r>
          </w:p>
        </w:tc>
        <w:tc>
          <w:tcPr>
            <w:tcW w:w="554" w:type="dxa"/>
          </w:tcPr>
          <w:p w14:paraId="695E7F1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93DEE5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7EC814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728513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F49CD4D" w14:textId="77777777">
        <w:trPr>
          <w:trHeight w:val="199"/>
        </w:trPr>
        <w:tc>
          <w:tcPr>
            <w:tcW w:w="673" w:type="dxa"/>
            <w:gridSpan w:val="2"/>
          </w:tcPr>
          <w:p w14:paraId="51A331D8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CBC173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6D385ED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2,756*0,717</w:t>
            </w:r>
          </w:p>
        </w:tc>
        <w:tc>
          <w:tcPr>
            <w:tcW w:w="554" w:type="dxa"/>
          </w:tcPr>
          <w:p w14:paraId="0BC5B32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A75F79E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1.976</w:t>
            </w:r>
          </w:p>
        </w:tc>
        <w:tc>
          <w:tcPr>
            <w:tcW w:w="1597" w:type="dxa"/>
          </w:tcPr>
          <w:p w14:paraId="5AA9413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A36B1A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0587EC6" w14:textId="77777777">
        <w:trPr>
          <w:trHeight w:val="199"/>
        </w:trPr>
        <w:tc>
          <w:tcPr>
            <w:tcW w:w="673" w:type="dxa"/>
            <w:gridSpan w:val="2"/>
          </w:tcPr>
          <w:p w14:paraId="1D55CBF5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F7E265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5916ACA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C11</w:t>
            </w:r>
          </w:p>
        </w:tc>
        <w:tc>
          <w:tcPr>
            <w:tcW w:w="554" w:type="dxa"/>
          </w:tcPr>
          <w:p w14:paraId="56BA8E0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DE7FA7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781539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771B5C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1DD7A83" w14:textId="77777777">
        <w:trPr>
          <w:trHeight w:val="198"/>
        </w:trPr>
        <w:tc>
          <w:tcPr>
            <w:tcW w:w="673" w:type="dxa"/>
            <w:gridSpan w:val="2"/>
          </w:tcPr>
          <w:p w14:paraId="5E042AB9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0E7EF4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CD32027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2,643*0,633</w:t>
            </w:r>
          </w:p>
        </w:tc>
        <w:tc>
          <w:tcPr>
            <w:tcW w:w="554" w:type="dxa"/>
          </w:tcPr>
          <w:p w14:paraId="0A855C3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92ED6D0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1.673</w:t>
            </w:r>
          </w:p>
        </w:tc>
        <w:tc>
          <w:tcPr>
            <w:tcW w:w="1597" w:type="dxa"/>
          </w:tcPr>
          <w:p w14:paraId="54F3AB9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30A013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B78B385" w14:textId="77777777">
        <w:trPr>
          <w:trHeight w:val="196"/>
        </w:trPr>
        <w:tc>
          <w:tcPr>
            <w:tcW w:w="673" w:type="dxa"/>
            <w:gridSpan w:val="2"/>
            <w:tcBorders>
              <w:bottom w:val="single" w:sz="2" w:space="0" w:color="95979B"/>
            </w:tcBorders>
          </w:tcPr>
          <w:p w14:paraId="38B1E422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  <w:tcBorders>
              <w:bottom w:val="single" w:sz="2" w:space="0" w:color="95979B"/>
            </w:tcBorders>
          </w:tcPr>
          <w:p w14:paraId="1B89BF7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bottom w:val="single" w:sz="2" w:space="0" w:color="95979B"/>
            </w:tcBorders>
          </w:tcPr>
          <w:p w14:paraId="0E82631E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554" w:type="dxa"/>
            <w:tcBorders>
              <w:bottom w:val="single" w:sz="2" w:space="0" w:color="95979B"/>
            </w:tcBorders>
          </w:tcPr>
          <w:p w14:paraId="3B211C3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bottom w:val="single" w:sz="2" w:space="0" w:color="95979B"/>
            </w:tcBorders>
          </w:tcPr>
          <w:p w14:paraId="00433050" w14:textId="77777777" w:rsidR="00660350" w:rsidRPr="003933D7" w:rsidRDefault="00614168">
            <w:pPr>
              <w:pStyle w:val="TableParagraph"/>
              <w:spacing w:before="7"/>
              <w:ind w:right="15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46.007</w:t>
            </w:r>
          </w:p>
        </w:tc>
        <w:tc>
          <w:tcPr>
            <w:tcW w:w="1597" w:type="dxa"/>
            <w:tcBorders>
              <w:bottom w:val="single" w:sz="2" w:space="0" w:color="95979B"/>
            </w:tcBorders>
          </w:tcPr>
          <w:p w14:paraId="2CA11C7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bottom w:val="single" w:sz="2" w:space="0" w:color="95979B"/>
            </w:tcBorders>
          </w:tcPr>
          <w:p w14:paraId="3BCEE6C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036D971" w14:textId="77777777">
        <w:trPr>
          <w:trHeight w:val="421"/>
        </w:trPr>
        <w:tc>
          <w:tcPr>
            <w:tcW w:w="330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308BAA84" w14:textId="77777777" w:rsidR="00660350" w:rsidRPr="003933D7" w:rsidRDefault="00614168">
            <w:pPr>
              <w:pStyle w:val="TableParagraph"/>
              <w:spacing w:before="106"/>
              <w:ind w:left="76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53</w:t>
            </w:r>
          </w:p>
        </w:tc>
        <w:tc>
          <w:tcPr>
            <w:tcW w:w="343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79196271" w14:textId="77777777" w:rsidR="00660350" w:rsidRPr="003933D7" w:rsidRDefault="00614168">
            <w:pPr>
              <w:pStyle w:val="TableParagraph"/>
              <w:spacing w:before="106"/>
              <w:ind w:left="102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M</w:t>
            </w:r>
          </w:p>
        </w:tc>
        <w:tc>
          <w:tcPr>
            <w:tcW w:w="1359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5DE276BF" w14:textId="77777777" w:rsidR="00660350" w:rsidRPr="003933D7" w:rsidRDefault="00614168">
            <w:pPr>
              <w:pStyle w:val="TableParagraph"/>
              <w:spacing w:before="106"/>
              <w:ind w:right="516"/>
              <w:jc w:val="right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59036010R</w:t>
            </w:r>
          </w:p>
        </w:tc>
        <w:tc>
          <w:tcPr>
            <w:tcW w:w="4025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53F2543A" w14:textId="77777777" w:rsidR="00660350" w:rsidRPr="003933D7" w:rsidRDefault="00614168">
            <w:pPr>
              <w:pStyle w:val="TableParagraph"/>
              <w:spacing w:before="23" w:line="232" w:lineRule="auto"/>
              <w:ind w:left="17" w:right="159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kazetový minerální podhled s hladkým perforovaným povrchem viditelný rošt bílá rastr 600x600 mm</w:t>
            </w:r>
          </w:p>
        </w:tc>
        <w:tc>
          <w:tcPr>
            <w:tcW w:w="554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129622EB" w14:textId="77777777" w:rsidR="00660350" w:rsidRPr="003933D7" w:rsidRDefault="00614168">
            <w:pPr>
              <w:pStyle w:val="TableParagraph"/>
              <w:spacing w:before="106"/>
              <w:ind w:left="143" w:right="142"/>
              <w:jc w:val="center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m2</w:t>
            </w:r>
          </w:p>
        </w:tc>
        <w:tc>
          <w:tcPr>
            <w:tcW w:w="911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24C64FCA" w14:textId="77777777" w:rsidR="00660350" w:rsidRPr="003933D7" w:rsidRDefault="00614168">
            <w:pPr>
              <w:pStyle w:val="TableParagraph"/>
              <w:spacing w:before="106"/>
              <w:ind w:right="11"/>
              <w:jc w:val="right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50.608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F9F8CD"/>
          </w:tcPr>
          <w:p w14:paraId="66EFB79F" w14:textId="77777777" w:rsidR="00660350" w:rsidRPr="003933D7" w:rsidRDefault="00614168">
            <w:pPr>
              <w:pStyle w:val="TableParagraph"/>
              <w:spacing w:before="106"/>
              <w:ind w:right="11"/>
              <w:jc w:val="right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676.00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1564344B" w14:textId="77777777" w:rsidR="00660350" w:rsidRPr="003933D7" w:rsidRDefault="00614168">
            <w:pPr>
              <w:pStyle w:val="TableParagraph"/>
              <w:spacing w:before="106"/>
              <w:ind w:left="871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34,211.01</w:t>
            </w:r>
          </w:p>
        </w:tc>
      </w:tr>
      <w:tr w:rsidR="00660350" w:rsidRPr="003933D7" w14:paraId="6E303208" w14:textId="77777777">
        <w:trPr>
          <w:trHeight w:val="197"/>
        </w:trPr>
        <w:tc>
          <w:tcPr>
            <w:tcW w:w="673" w:type="dxa"/>
            <w:gridSpan w:val="2"/>
            <w:tcBorders>
              <w:top w:val="single" w:sz="2" w:space="0" w:color="95979B"/>
            </w:tcBorders>
          </w:tcPr>
          <w:p w14:paraId="1340A6BC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  <w:tcBorders>
              <w:top w:val="single" w:sz="2" w:space="0" w:color="95979B"/>
            </w:tcBorders>
          </w:tcPr>
          <w:p w14:paraId="3249363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top w:val="single" w:sz="2" w:space="0" w:color="95979B"/>
            </w:tcBorders>
          </w:tcPr>
          <w:p w14:paraId="3DB2A7FD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 xml:space="preserve">dodávka, doprava k pol.763431001 - ztratné </w:t>
            </w:r>
            <w:proofErr w:type="gramStart"/>
            <w:r w:rsidRPr="003933D7">
              <w:rPr>
                <w:color w:val="7B277C"/>
                <w:sz w:val="14"/>
              </w:rPr>
              <w:t>10%</w:t>
            </w:r>
            <w:proofErr w:type="gramEnd"/>
          </w:p>
        </w:tc>
        <w:tc>
          <w:tcPr>
            <w:tcW w:w="554" w:type="dxa"/>
            <w:tcBorders>
              <w:top w:val="single" w:sz="2" w:space="0" w:color="95979B"/>
            </w:tcBorders>
          </w:tcPr>
          <w:p w14:paraId="09E368F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2" w:space="0" w:color="95979B"/>
            </w:tcBorders>
          </w:tcPr>
          <w:p w14:paraId="743F376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383C680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007045B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3122189" w14:textId="77777777">
        <w:trPr>
          <w:trHeight w:val="199"/>
        </w:trPr>
        <w:tc>
          <w:tcPr>
            <w:tcW w:w="673" w:type="dxa"/>
            <w:gridSpan w:val="2"/>
          </w:tcPr>
          <w:p w14:paraId="49FC5CF6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18718B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6CC0C08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46,007*1,1</w:t>
            </w:r>
          </w:p>
        </w:tc>
        <w:tc>
          <w:tcPr>
            <w:tcW w:w="554" w:type="dxa"/>
          </w:tcPr>
          <w:p w14:paraId="3CF669F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44B36FD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50.608</w:t>
            </w:r>
          </w:p>
        </w:tc>
        <w:tc>
          <w:tcPr>
            <w:tcW w:w="1597" w:type="dxa"/>
          </w:tcPr>
          <w:p w14:paraId="64896C1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704829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4D9F758" w14:textId="77777777">
        <w:trPr>
          <w:trHeight w:val="179"/>
        </w:trPr>
        <w:tc>
          <w:tcPr>
            <w:tcW w:w="673" w:type="dxa"/>
            <w:gridSpan w:val="2"/>
          </w:tcPr>
          <w:p w14:paraId="799D6054" w14:textId="77777777" w:rsidR="00660350" w:rsidRPr="003933D7" w:rsidRDefault="00614168">
            <w:pPr>
              <w:pStyle w:val="TableParagraph"/>
              <w:spacing w:before="21" w:line="138" w:lineRule="exact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585755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BF484EC" w14:textId="77777777" w:rsidR="00660350" w:rsidRPr="003933D7" w:rsidRDefault="00614168">
            <w:pPr>
              <w:pStyle w:val="TableParagraph"/>
              <w:spacing w:before="9" w:line="150" w:lineRule="exact"/>
              <w:ind w:left="1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554" w:type="dxa"/>
          </w:tcPr>
          <w:p w14:paraId="3E9C092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3191370" w14:textId="77777777" w:rsidR="00660350" w:rsidRPr="003933D7" w:rsidRDefault="00614168">
            <w:pPr>
              <w:pStyle w:val="TableParagraph"/>
              <w:spacing w:before="9" w:line="15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50.608</w:t>
            </w:r>
          </w:p>
        </w:tc>
        <w:tc>
          <w:tcPr>
            <w:tcW w:w="1597" w:type="dxa"/>
          </w:tcPr>
          <w:p w14:paraId="740B6E7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59A206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6217913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421"/>
        </w:trPr>
        <w:tc>
          <w:tcPr>
            <w:tcW w:w="330" w:type="dxa"/>
          </w:tcPr>
          <w:p w14:paraId="28F2C269" w14:textId="77777777" w:rsidR="00660350" w:rsidRPr="003933D7" w:rsidRDefault="00614168">
            <w:pPr>
              <w:pStyle w:val="TableParagraph"/>
              <w:spacing w:before="115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54</w:t>
            </w:r>
          </w:p>
        </w:tc>
        <w:tc>
          <w:tcPr>
            <w:tcW w:w="343" w:type="dxa"/>
          </w:tcPr>
          <w:p w14:paraId="04190F03" w14:textId="77777777" w:rsidR="00660350" w:rsidRPr="003933D7" w:rsidRDefault="00614168">
            <w:pPr>
              <w:pStyle w:val="TableParagraph"/>
              <w:spacing w:before="115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</w:tcPr>
          <w:p w14:paraId="5061A9E6" w14:textId="77777777" w:rsidR="00660350" w:rsidRPr="003933D7" w:rsidRDefault="00614168">
            <w:pPr>
              <w:pStyle w:val="TableParagraph"/>
              <w:spacing w:before="115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763431801</w:t>
            </w:r>
          </w:p>
        </w:tc>
        <w:tc>
          <w:tcPr>
            <w:tcW w:w="4025" w:type="dxa"/>
          </w:tcPr>
          <w:p w14:paraId="4DBFC527" w14:textId="77777777" w:rsidR="00660350" w:rsidRPr="003933D7" w:rsidRDefault="00614168">
            <w:pPr>
              <w:pStyle w:val="TableParagraph"/>
              <w:spacing w:before="32" w:line="232" w:lineRule="auto"/>
              <w:ind w:left="17" w:right="1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Demontáž podhledu minerálního na zavěšeném na roštu viditelném</w:t>
            </w:r>
          </w:p>
        </w:tc>
        <w:tc>
          <w:tcPr>
            <w:tcW w:w="554" w:type="dxa"/>
          </w:tcPr>
          <w:p w14:paraId="50FB58E3" w14:textId="77777777" w:rsidR="00660350" w:rsidRPr="003933D7" w:rsidRDefault="00614168">
            <w:pPr>
              <w:pStyle w:val="TableParagraph"/>
              <w:spacing w:before="115"/>
              <w:ind w:left="16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m2</w:t>
            </w:r>
          </w:p>
        </w:tc>
        <w:tc>
          <w:tcPr>
            <w:tcW w:w="911" w:type="dxa"/>
          </w:tcPr>
          <w:p w14:paraId="558DCFA2" w14:textId="77777777" w:rsidR="00660350" w:rsidRPr="003933D7" w:rsidRDefault="00614168">
            <w:pPr>
              <w:pStyle w:val="TableParagraph"/>
              <w:spacing w:before="115"/>
              <w:ind w:left="40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46.007</w:t>
            </w:r>
          </w:p>
        </w:tc>
        <w:tc>
          <w:tcPr>
            <w:tcW w:w="1597" w:type="dxa"/>
            <w:shd w:val="clear" w:color="auto" w:fill="F9F8CD"/>
          </w:tcPr>
          <w:p w14:paraId="3C636B85" w14:textId="77777777" w:rsidR="00660350" w:rsidRPr="003933D7" w:rsidRDefault="00614168">
            <w:pPr>
              <w:pStyle w:val="TableParagraph"/>
              <w:spacing w:before="115"/>
              <w:ind w:right="14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60.00</w:t>
            </w:r>
          </w:p>
        </w:tc>
        <w:tc>
          <w:tcPr>
            <w:tcW w:w="1597" w:type="dxa"/>
          </w:tcPr>
          <w:p w14:paraId="4D2095D9" w14:textId="77777777" w:rsidR="00660350" w:rsidRPr="003933D7" w:rsidRDefault="00614168">
            <w:pPr>
              <w:pStyle w:val="TableParagraph"/>
              <w:spacing w:before="115"/>
              <w:ind w:left="9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2,760.42</w:t>
            </w:r>
          </w:p>
        </w:tc>
      </w:tr>
    </w:tbl>
    <w:p w14:paraId="7D2EC689" w14:textId="77777777" w:rsidR="00660350" w:rsidRPr="003933D7" w:rsidRDefault="00660350">
      <w:pPr>
        <w:pStyle w:val="Zkladntext"/>
        <w:spacing w:before="3"/>
        <w:rPr>
          <w:sz w:val="8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343"/>
        <w:gridCol w:w="659"/>
        <w:gridCol w:w="700"/>
        <w:gridCol w:w="4025"/>
        <w:gridCol w:w="305"/>
        <w:gridCol w:w="249"/>
        <w:gridCol w:w="911"/>
        <w:gridCol w:w="36"/>
        <w:gridCol w:w="1561"/>
        <w:gridCol w:w="1597"/>
      </w:tblGrid>
      <w:tr w:rsidR="00660350" w:rsidRPr="003933D7" w14:paraId="69AC7A3E" w14:textId="77777777">
        <w:trPr>
          <w:gridBefore w:val="1"/>
          <w:gridAfter w:val="2"/>
          <w:wBefore w:w="304" w:type="dxa"/>
          <w:wAfter w:w="3158" w:type="dxa"/>
          <w:trHeight w:val="416"/>
        </w:trPr>
        <w:tc>
          <w:tcPr>
            <w:tcW w:w="1028" w:type="dxa"/>
            <w:gridSpan w:val="3"/>
          </w:tcPr>
          <w:p w14:paraId="068360B2" w14:textId="77777777" w:rsidR="00660350" w:rsidRPr="003933D7" w:rsidRDefault="00660350">
            <w:pPr>
              <w:pStyle w:val="TableParagraph"/>
              <w:rPr>
                <w:sz w:val="14"/>
              </w:rPr>
            </w:pPr>
          </w:p>
          <w:p w14:paraId="792147EE" w14:textId="77777777" w:rsidR="00660350" w:rsidRPr="003933D7" w:rsidRDefault="00614168">
            <w:pPr>
              <w:pStyle w:val="TableParagraph"/>
              <w:spacing w:before="116" w:line="11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PSC</w:t>
            </w:r>
          </w:p>
        </w:tc>
        <w:tc>
          <w:tcPr>
            <w:tcW w:w="5030" w:type="dxa"/>
            <w:gridSpan w:val="3"/>
          </w:tcPr>
          <w:p w14:paraId="0CD1694E" w14:textId="77777777" w:rsidR="00660350" w:rsidRPr="003933D7" w:rsidRDefault="00614168">
            <w:pPr>
              <w:pStyle w:val="TableParagraph"/>
              <w:spacing w:line="138" w:lineRule="exact"/>
              <w:ind w:left="725"/>
              <w:rPr>
                <w:i/>
                <w:sz w:val="12"/>
              </w:rPr>
            </w:pPr>
            <w:r w:rsidRPr="003933D7">
              <w:rPr>
                <w:i/>
                <w:color w:val="95979B"/>
                <w:w w:val="105"/>
                <w:sz w:val="12"/>
              </w:rPr>
              <w:t>Poznámka k souboru cen:_x000D_</w:t>
            </w:r>
          </w:p>
          <w:p w14:paraId="58C181EB" w14:textId="77777777" w:rsidR="00660350" w:rsidRPr="003933D7" w:rsidRDefault="00614168">
            <w:pPr>
              <w:pStyle w:val="TableParagraph"/>
              <w:spacing w:line="140" w:lineRule="exact"/>
              <w:ind w:left="725" w:right="649"/>
              <w:rPr>
                <w:i/>
                <w:sz w:val="12"/>
              </w:rPr>
            </w:pPr>
            <w:r w:rsidRPr="003933D7">
              <w:rPr>
                <w:i/>
                <w:color w:val="95979B"/>
                <w:w w:val="105"/>
                <w:sz w:val="12"/>
              </w:rPr>
              <w:t>1. V cenách demontáže podhledu -1801 až -1821 jsou započteny náklady na kompletní demontáž podhledu, tj. nosné konstrukce i</w:t>
            </w:r>
          </w:p>
        </w:tc>
        <w:tc>
          <w:tcPr>
            <w:tcW w:w="1196" w:type="dxa"/>
            <w:gridSpan w:val="3"/>
          </w:tcPr>
          <w:p w14:paraId="12A1F12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2A604970" w14:textId="77777777">
        <w:trPr>
          <w:gridBefore w:val="1"/>
          <w:gridAfter w:val="2"/>
          <w:wBefore w:w="304" w:type="dxa"/>
          <w:wAfter w:w="3158" w:type="dxa"/>
          <w:trHeight w:val="543"/>
        </w:trPr>
        <w:tc>
          <w:tcPr>
            <w:tcW w:w="1028" w:type="dxa"/>
            <w:gridSpan w:val="3"/>
          </w:tcPr>
          <w:p w14:paraId="18DA9503" w14:textId="77777777" w:rsidR="00660350" w:rsidRPr="003933D7" w:rsidRDefault="00660350">
            <w:pPr>
              <w:pStyle w:val="TableParagraph"/>
              <w:rPr>
                <w:sz w:val="14"/>
              </w:rPr>
            </w:pPr>
          </w:p>
          <w:p w14:paraId="14934A91" w14:textId="77777777" w:rsidR="00660350" w:rsidRPr="003933D7" w:rsidRDefault="00660350">
            <w:pPr>
              <w:pStyle w:val="TableParagraph"/>
              <w:spacing w:before="2"/>
              <w:rPr>
                <w:sz w:val="20"/>
              </w:rPr>
            </w:pPr>
          </w:p>
          <w:p w14:paraId="71A0522C" w14:textId="77777777" w:rsidR="00660350" w:rsidRPr="003933D7" w:rsidRDefault="00614168">
            <w:pPr>
              <w:pStyle w:val="TableParagraph"/>
              <w:spacing w:before="1" w:line="129" w:lineRule="exact"/>
              <w:ind w:left="50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5030" w:type="dxa"/>
            <w:gridSpan w:val="3"/>
          </w:tcPr>
          <w:p w14:paraId="2E7D5659" w14:textId="77777777" w:rsidR="00660350" w:rsidRPr="003933D7" w:rsidRDefault="00614168">
            <w:pPr>
              <w:pStyle w:val="TableParagraph"/>
              <w:spacing w:line="136" w:lineRule="exact"/>
              <w:ind w:left="725"/>
              <w:rPr>
                <w:i/>
                <w:sz w:val="12"/>
              </w:rPr>
            </w:pPr>
            <w:r w:rsidRPr="003933D7">
              <w:rPr>
                <w:i/>
                <w:color w:val="95979B"/>
                <w:w w:val="105"/>
                <w:sz w:val="12"/>
              </w:rPr>
              <w:t>panelů._x000D_</w:t>
            </w:r>
          </w:p>
          <w:p w14:paraId="1966719F" w14:textId="77777777" w:rsidR="00660350" w:rsidRPr="003933D7" w:rsidRDefault="00660350">
            <w:pPr>
              <w:pStyle w:val="TableParagraph"/>
              <w:rPr>
                <w:sz w:val="14"/>
              </w:rPr>
            </w:pPr>
          </w:p>
          <w:p w14:paraId="0A2199B6" w14:textId="77777777" w:rsidR="00660350" w:rsidRPr="003933D7" w:rsidRDefault="00614168">
            <w:pPr>
              <w:pStyle w:val="TableParagraph"/>
              <w:spacing w:before="84" w:line="141" w:lineRule="exact"/>
              <w:ind w:left="725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46,007</w:t>
            </w:r>
          </w:p>
        </w:tc>
        <w:tc>
          <w:tcPr>
            <w:tcW w:w="1196" w:type="dxa"/>
            <w:gridSpan w:val="3"/>
          </w:tcPr>
          <w:p w14:paraId="46129064" w14:textId="77777777" w:rsidR="00660350" w:rsidRPr="003933D7" w:rsidRDefault="00660350">
            <w:pPr>
              <w:pStyle w:val="TableParagraph"/>
              <w:rPr>
                <w:sz w:val="16"/>
              </w:rPr>
            </w:pPr>
          </w:p>
          <w:p w14:paraId="513A2BC9" w14:textId="77777777" w:rsidR="00660350" w:rsidRPr="003933D7" w:rsidRDefault="00660350">
            <w:pPr>
              <w:pStyle w:val="TableParagraph"/>
              <w:spacing w:before="1"/>
              <w:rPr>
                <w:sz w:val="17"/>
              </w:rPr>
            </w:pPr>
          </w:p>
          <w:p w14:paraId="3FAEA798" w14:textId="77777777" w:rsidR="00660350" w:rsidRPr="003933D7" w:rsidRDefault="00614168">
            <w:pPr>
              <w:pStyle w:val="TableParagraph"/>
              <w:spacing w:line="141" w:lineRule="exact"/>
              <w:ind w:left="71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46.007</w:t>
            </w:r>
          </w:p>
        </w:tc>
      </w:tr>
      <w:tr w:rsidR="00660350" w:rsidRPr="003933D7" w14:paraId="04A68BCD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635"/>
        </w:trPr>
        <w:tc>
          <w:tcPr>
            <w:tcW w:w="330" w:type="dxa"/>
            <w:gridSpan w:val="2"/>
          </w:tcPr>
          <w:p w14:paraId="4AEE11A6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2A27DD7B" w14:textId="77777777" w:rsidR="00660350" w:rsidRPr="003933D7" w:rsidRDefault="00614168">
            <w:pPr>
              <w:pStyle w:val="TableParagraph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55</w:t>
            </w:r>
          </w:p>
        </w:tc>
        <w:tc>
          <w:tcPr>
            <w:tcW w:w="343" w:type="dxa"/>
          </w:tcPr>
          <w:p w14:paraId="566878CC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00EEFE09" w14:textId="77777777" w:rsidR="00660350" w:rsidRPr="003933D7" w:rsidRDefault="00614168">
            <w:pPr>
              <w:pStyle w:val="TableParagraph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6B943D2A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30FB604F" w14:textId="77777777" w:rsidR="00660350" w:rsidRPr="003933D7" w:rsidRDefault="00614168">
            <w:pPr>
              <w:pStyle w:val="TableParagraph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998763101</w:t>
            </w:r>
          </w:p>
        </w:tc>
        <w:tc>
          <w:tcPr>
            <w:tcW w:w="4025" w:type="dxa"/>
          </w:tcPr>
          <w:p w14:paraId="36AA72DE" w14:textId="77777777" w:rsidR="00660350" w:rsidRPr="003933D7" w:rsidRDefault="00614168">
            <w:pPr>
              <w:pStyle w:val="TableParagraph"/>
              <w:spacing w:before="50" w:line="232" w:lineRule="auto"/>
              <w:ind w:left="17" w:right="1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Přesun hmot pro dřevostavby stanovený z hmotnosti přesunovaného materiálu vodorovná dopravní vzdálenost do 50 m v objektech výšky přes 6 do 12 m</w:t>
            </w:r>
          </w:p>
        </w:tc>
        <w:tc>
          <w:tcPr>
            <w:tcW w:w="554" w:type="dxa"/>
            <w:gridSpan w:val="2"/>
          </w:tcPr>
          <w:p w14:paraId="44058305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22801E86" w14:textId="77777777" w:rsidR="00660350" w:rsidRPr="003933D7" w:rsidRDefault="00614168">
            <w:pPr>
              <w:pStyle w:val="TableParagraph"/>
              <w:ind w:left="2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t</w:t>
            </w:r>
          </w:p>
        </w:tc>
        <w:tc>
          <w:tcPr>
            <w:tcW w:w="911" w:type="dxa"/>
          </w:tcPr>
          <w:p w14:paraId="281FCE00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672EAF3D" w14:textId="77777777" w:rsidR="00660350" w:rsidRPr="003933D7" w:rsidRDefault="00614168">
            <w:pPr>
              <w:pStyle w:val="TableParagraph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5.096</w:t>
            </w:r>
          </w:p>
        </w:tc>
        <w:tc>
          <w:tcPr>
            <w:tcW w:w="1597" w:type="dxa"/>
            <w:gridSpan w:val="2"/>
            <w:shd w:val="clear" w:color="auto" w:fill="F9F8CD"/>
          </w:tcPr>
          <w:p w14:paraId="05059DD1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4384088F" w14:textId="77777777" w:rsidR="00660350" w:rsidRPr="003933D7" w:rsidRDefault="00614168">
            <w:pPr>
              <w:pStyle w:val="TableParagraph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100.00</w:t>
            </w:r>
          </w:p>
        </w:tc>
        <w:tc>
          <w:tcPr>
            <w:tcW w:w="1597" w:type="dxa"/>
          </w:tcPr>
          <w:p w14:paraId="3B49212E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7F8AA345" w14:textId="77777777" w:rsidR="00660350" w:rsidRPr="003933D7" w:rsidRDefault="00614168">
            <w:pPr>
              <w:pStyle w:val="TableParagraph"/>
              <w:ind w:right="13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509.60</w:t>
            </w:r>
          </w:p>
        </w:tc>
      </w:tr>
    </w:tbl>
    <w:p w14:paraId="044DE329" w14:textId="77777777" w:rsidR="00660350" w:rsidRPr="003933D7" w:rsidRDefault="00660350">
      <w:pPr>
        <w:pStyle w:val="Zkladntext"/>
        <w:spacing w:before="4"/>
        <w:rPr>
          <w:sz w:val="9"/>
        </w:rPr>
      </w:pPr>
    </w:p>
    <w:p w14:paraId="3B104B66" w14:textId="77777777" w:rsidR="00660350" w:rsidRPr="003933D7" w:rsidRDefault="003933D7">
      <w:pPr>
        <w:tabs>
          <w:tab w:val="left" w:pos="837"/>
          <w:tab w:val="left" w:pos="2196"/>
          <w:tab w:val="left" w:pos="10055"/>
        </w:tabs>
        <w:spacing w:before="91"/>
        <w:ind w:left="493"/>
        <w:rPr>
          <w:sz w:val="18"/>
        </w:rPr>
      </w:pPr>
      <w:r w:rsidRPr="003933D7">
        <w:pict w14:anchorId="328E5BF6">
          <v:shape id="_x0000_s1055" type="#_x0000_t202" style="position:absolute;left:0;text-align:left;margin-left:28.25pt;margin-top:15.8pt;width:535.85pt;height:21.45pt;z-index:2517125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95979B"/>
                      <w:left w:val="single" w:sz="2" w:space="0" w:color="95979B"/>
                      <w:bottom w:val="single" w:sz="2" w:space="0" w:color="95979B"/>
                      <w:right w:val="single" w:sz="2" w:space="0" w:color="95979B"/>
                      <w:insideH w:val="single" w:sz="2" w:space="0" w:color="95979B"/>
                      <w:insideV w:val="single" w:sz="2" w:space="0" w:color="95979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0"/>
                    <w:gridCol w:w="343"/>
                    <w:gridCol w:w="1359"/>
                    <w:gridCol w:w="4025"/>
                    <w:gridCol w:w="554"/>
                    <w:gridCol w:w="911"/>
                    <w:gridCol w:w="1597"/>
                    <w:gridCol w:w="1597"/>
                  </w:tblGrid>
                  <w:tr w:rsidR="00660350" w14:paraId="76643C2A" w14:textId="77777777">
                    <w:trPr>
                      <w:trHeight w:val="421"/>
                    </w:trPr>
                    <w:tc>
                      <w:tcPr>
                        <w:tcW w:w="330" w:type="dxa"/>
                      </w:tcPr>
                      <w:p w14:paraId="40BE8432" w14:textId="77777777" w:rsidR="00660350" w:rsidRDefault="00614168">
                        <w:pPr>
                          <w:pStyle w:val="TableParagraph"/>
                          <w:spacing w:before="115"/>
                          <w:ind w:left="76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343" w:type="dxa"/>
                      </w:tcPr>
                      <w:p w14:paraId="67E25764" w14:textId="77777777" w:rsidR="00660350" w:rsidRDefault="00614168">
                        <w:pPr>
                          <w:pStyle w:val="TableParagraph"/>
                          <w:spacing w:before="115"/>
                          <w:ind w:lef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K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713F8060" w14:textId="77777777" w:rsidR="00660350" w:rsidRDefault="00614168">
                        <w:pPr>
                          <w:pStyle w:val="TableParagraph"/>
                          <w:spacing w:before="115"/>
                          <w:ind w:left="16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764002851</w:t>
                        </w:r>
                      </w:p>
                    </w:tc>
                    <w:tc>
                      <w:tcPr>
                        <w:tcW w:w="4025" w:type="dxa"/>
                      </w:tcPr>
                      <w:p w14:paraId="2C2CD60B" w14:textId="77777777" w:rsidR="00660350" w:rsidRDefault="00614168">
                        <w:pPr>
                          <w:pStyle w:val="TableParagraph"/>
                          <w:spacing w:before="32" w:line="232" w:lineRule="auto"/>
                          <w:ind w:left="17" w:right="159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Demontáž klempířských konstrukcí oplechování parapetů do suti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4F1C1E84" w14:textId="77777777" w:rsidR="00660350" w:rsidRDefault="00614168">
                        <w:pPr>
                          <w:pStyle w:val="TableParagraph"/>
                          <w:spacing w:before="1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911" w:type="dxa"/>
                      </w:tcPr>
                      <w:p w14:paraId="04CB827A" w14:textId="77777777" w:rsidR="00660350" w:rsidRDefault="00614168">
                        <w:pPr>
                          <w:pStyle w:val="TableParagraph"/>
                          <w:spacing w:before="115"/>
                          <w:ind w:left="407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97.100</w:t>
                        </w:r>
                      </w:p>
                    </w:tc>
                    <w:tc>
                      <w:tcPr>
                        <w:tcW w:w="1597" w:type="dxa"/>
                        <w:shd w:val="clear" w:color="auto" w:fill="F9F8CD"/>
                      </w:tcPr>
                      <w:p w14:paraId="0E59319A" w14:textId="77777777" w:rsidR="00660350" w:rsidRDefault="00614168">
                        <w:pPr>
                          <w:pStyle w:val="TableParagraph"/>
                          <w:spacing w:before="115"/>
                          <w:ind w:right="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20.00</w:t>
                        </w:r>
                      </w:p>
                    </w:tc>
                    <w:tc>
                      <w:tcPr>
                        <w:tcW w:w="1597" w:type="dxa"/>
                      </w:tcPr>
                      <w:p w14:paraId="0ED0AC07" w14:textId="77777777" w:rsidR="00660350" w:rsidRDefault="00614168">
                        <w:pPr>
                          <w:pStyle w:val="TableParagraph"/>
                          <w:spacing w:before="115"/>
                          <w:ind w:left="959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1,942.00</w:t>
                        </w:r>
                      </w:p>
                    </w:tc>
                  </w:tr>
                </w:tbl>
                <w:p w14:paraId="7E651D3A" w14:textId="77777777" w:rsidR="00660350" w:rsidRDefault="0066035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614168" w:rsidRPr="003933D7">
        <w:rPr>
          <w:color w:val="173662"/>
          <w:sz w:val="14"/>
        </w:rPr>
        <w:t>D</w:t>
      </w:r>
      <w:r w:rsidR="00614168" w:rsidRPr="003933D7">
        <w:rPr>
          <w:rFonts w:ascii="Times New Roman" w:hAnsi="Times New Roman"/>
          <w:color w:val="173662"/>
          <w:sz w:val="14"/>
        </w:rPr>
        <w:tab/>
      </w:r>
      <w:r w:rsidR="00614168" w:rsidRPr="003933D7">
        <w:rPr>
          <w:color w:val="173662"/>
          <w:position w:val="1"/>
          <w:sz w:val="18"/>
        </w:rPr>
        <w:t>764</w:t>
      </w:r>
      <w:r w:rsidR="00614168" w:rsidRPr="003933D7">
        <w:rPr>
          <w:rFonts w:ascii="Times New Roman" w:hAnsi="Times New Roman"/>
          <w:color w:val="173662"/>
          <w:position w:val="1"/>
          <w:sz w:val="18"/>
        </w:rPr>
        <w:tab/>
      </w:r>
      <w:r w:rsidR="00614168" w:rsidRPr="003933D7">
        <w:rPr>
          <w:color w:val="173662"/>
          <w:position w:val="1"/>
          <w:sz w:val="18"/>
        </w:rPr>
        <w:t>Konstrukce</w:t>
      </w:r>
      <w:r w:rsidR="00614168" w:rsidRPr="003933D7">
        <w:rPr>
          <w:color w:val="173662"/>
          <w:spacing w:val="-11"/>
          <w:position w:val="1"/>
          <w:sz w:val="18"/>
        </w:rPr>
        <w:t xml:space="preserve"> </w:t>
      </w:r>
      <w:r w:rsidR="00614168" w:rsidRPr="003933D7">
        <w:rPr>
          <w:color w:val="173662"/>
          <w:position w:val="1"/>
          <w:sz w:val="18"/>
        </w:rPr>
        <w:t>klempířské</w:t>
      </w:r>
      <w:r w:rsidR="00614168" w:rsidRPr="003933D7">
        <w:rPr>
          <w:rFonts w:ascii="Times New Roman" w:hAnsi="Times New Roman"/>
          <w:color w:val="173662"/>
          <w:position w:val="1"/>
          <w:sz w:val="18"/>
        </w:rPr>
        <w:tab/>
      </w:r>
      <w:r w:rsidR="00614168" w:rsidRPr="003933D7">
        <w:rPr>
          <w:color w:val="173662"/>
          <w:position w:val="1"/>
          <w:sz w:val="18"/>
        </w:rPr>
        <w:t>56,894.10</w:t>
      </w:r>
    </w:p>
    <w:p w14:paraId="7B296809" w14:textId="77777777" w:rsidR="00660350" w:rsidRPr="003933D7" w:rsidRDefault="003933D7">
      <w:pPr>
        <w:tabs>
          <w:tab w:val="left" w:pos="2196"/>
          <w:tab w:val="right" w:pos="7649"/>
        </w:tabs>
        <w:spacing w:before="462"/>
        <w:ind w:left="493"/>
        <w:rPr>
          <w:sz w:val="14"/>
        </w:rPr>
      </w:pPr>
      <w:r w:rsidRPr="003933D7">
        <w:pict w14:anchorId="1A6AB174">
          <v:shape id="_x0000_s1054" type="#_x0000_t202" style="position:absolute;left:0;text-align:left;margin-left:28.25pt;margin-top:32.15pt;width:535.85pt;height:32.15pt;z-index:2517135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95979B"/>
                      <w:left w:val="single" w:sz="2" w:space="0" w:color="95979B"/>
                      <w:bottom w:val="single" w:sz="2" w:space="0" w:color="95979B"/>
                      <w:right w:val="single" w:sz="2" w:space="0" w:color="95979B"/>
                      <w:insideH w:val="single" w:sz="2" w:space="0" w:color="95979B"/>
                      <w:insideV w:val="single" w:sz="2" w:space="0" w:color="95979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0"/>
                    <w:gridCol w:w="343"/>
                    <w:gridCol w:w="1359"/>
                    <w:gridCol w:w="4025"/>
                    <w:gridCol w:w="554"/>
                    <w:gridCol w:w="911"/>
                    <w:gridCol w:w="1597"/>
                    <w:gridCol w:w="1597"/>
                  </w:tblGrid>
                  <w:tr w:rsidR="00660350" w14:paraId="6FF791EA" w14:textId="77777777">
                    <w:trPr>
                      <w:trHeight w:val="635"/>
                    </w:trPr>
                    <w:tc>
                      <w:tcPr>
                        <w:tcW w:w="330" w:type="dxa"/>
                      </w:tcPr>
                      <w:p w14:paraId="2FBDF02E" w14:textId="77777777" w:rsidR="00660350" w:rsidRDefault="00660350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14:paraId="24B3E064" w14:textId="77777777" w:rsidR="00660350" w:rsidRDefault="00614168">
                        <w:pPr>
                          <w:pStyle w:val="TableParagraph"/>
                          <w:ind w:left="76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57</w:t>
                        </w:r>
                      </w:p>
                    </w:tc>
                    <w:tc>
                      <w:tcPr>
                        <w:tcW w:w="343" w:type="dxa"/>
                      </w:tcPr>
                      <w:p w14:paraId="23B42157" w14:textId="77777777" w:rsidR="00660350" w:rsidRDefault="00660350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14:paraId="506FC53F" w14:textId="77777777" w:rsidR="00660350" w:rsidRDefault="00614168">
                        <w:pPr>
                          <w:pStyle w:val="TableParagraph"/>
                          <w:ind w:lef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K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6AEED607" w14:textId="77777777" w:rsidR="00660350" w:rsidRDefault="00660350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14:paraId="6795CA12" w14:textId="77777777" w:rsidR="00660350" w:rsidRDefault="00614168">
                        <w:pPr>
                          <w:pStyle w:val="TableParagraph"/>
                          <w:ind w:left="16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76421660R</w:t>
                        </w:r>
                      </w:p>
                    </w:tc>
                    <w:tc>
                      <w:tcPr>
                        <w:tcW w:w="4025" w:type="dxa"/>
                      </w:tcPr>
                      <w:p w14:paraId="7875F45F" w14:textId="77777777" w:rsidR="00660350" w:rsidRDefault="00614168">
                        <w:pPr>
                          <w:pStyle w:val="TableParagraph"/>
                          <w:spacing w:before="49" w:line="232" w:lineRule="auto"/>
                          <w:ind w:left="17" w:right="10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 xml:space="preserve">Oplechování rovných parapetů z hliníkové slitiny s povrchovou úpravou dle RAL 9010 </w:t>
                        </w:r>
                        <w:proofErr w:type="spellStart"/>
                        <w:r>
                          <w:rPr>
                            <w:color w:val="211F1F"/>
                            <w:sz w:val="16"/>
                          </w:rPr>
                          <w:t>rš</w:t>
                        </w:r>
                        <w:proofErr w:type="spellEnd"/>
                        <w:r>
                          <w:rPr>
                            <w:color w:val="211F1F"/>
                            <w:sz w:val="16"/>
                          </w:rPr>
                          <w:t xml:space="preserve"> 365 mm, včetně </w:t>
                        </w:r>
                        <w:proofErr w:type="spellStart"/>
                        <w:r>
                          <w:rPr>
                            <w:color w:val="211F1F"/>
                            <w:sz w:val="16"/>
                          </w:rPr>
                          <w:t>nízkoexpanzní</w:t>
                        </w:r>
                        <w:proofErr w:type="spellEnd"/>
                        <w:r>
                          <w:rPr>
                            <w:color w:val="211F1F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11F1F"/>
                            <w:sz w:val="16"/>
                          </w:rPr>
                          <w:t>pěny,D+M</w:t>
                        </w:r>
                        <w:proofErr w:type="spellEnd"/>
                      </w:p>
                    </w:tc>
                    <w:tc>
                      <w:tcPr>
                        <w:tcW w:w="554" w:type="dxa"/>
                      </w:tcPr>
                      <w:p w14:paraId="602CC690" w14:textId="77777777" w:rsidR="00660350" w:rsidRDefault="00660350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14:paraId="30CA6B70" w14:textId="77777777" w:rsidR="00660350" w:rsidRDefault="00614168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911" w:type="dxa"/>
                      </w:tcPr>
                      <w:p w14:paraId="60887B75" w14:textId="77777777" w:rsidR="00660350" w:rsidRDefault="00660350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14:paraId="6EF51430" w14:textId="77777777" w:rsidR="00660350" w:rsidRDefault="00614168">
                        <w:pPr>
                          <w:pStyle w:val="TableParagraph"/>
                          <w:ind w:left="407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97.100</w:t>
                        </w:r>
                      </w:p>
                    </w:tc>
                    <w:tc>
                      <w:tcPr>
                        <w:tcW w:w="1597" w:type="dxa"/>
                        <w:shd w:val="clear" w:color="auto" w:fill="F9F8CD"/>
                      </w:tcPr>
                      <w:p w14:paraId="4B1469BA" w14:textId="77777777" w:rsidR="00660350" w:rsidRDefault="00660350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14:paraId="6928DAD0" w14:textId="77777777" w:rsidR="00660350" w:rsidRDefault="00614168">
                        <w:pPr>
                          <w:pStyle w:val="TableParagraph"/>
                          <w:ind w:right="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541.00</w:t>
                        </w:r>
                      </w:p>
                    </w:tc>
                    <w:tc>
                      <w:tcPr>
                        <w:tcW w:w="1597" w:type="dxa"/>
                      </w:tcPr>
                      <w:p w14:paraId="5F5F3A06" w14:textId="77777777" w:rsidR="00660350" w:rsidRDefault="00660350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14:paraId="6341D790" w14:textId="77777777" w:rsidR="00660350" w:rsidRDefault="00614168">
                        <w:pPr>
                          <w:pStyle w:val="TableParagraph"/>
                          <w:ind w:left="871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52,531.10</w:t>
                        </w:r>
                      </w:p>
                    </w:tc>
                  </w:tr>
                </w:tbl>
                <w:p w14:paraId="07A5BFB6" w14:textId="77777777" w:rsidR="00660350" w:rsidRDefault="0066035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614168" w:rsidRPr="003933D7">
        <w:rPr>
          <w:color w:val="95979B"/>
          <w:position w:val="1"/>
          <w:sz w:val="12"/>
        </w:rPr>
        <w:t>VV</w:t>
      </w:r>
      <w:r w:rsidR="00614168" w:rsidRPr="003933D7">
        <w:rPr>
          <w:rFonts w:ascii="Times New Roman"/>
          <w:color w:val="95979B"/>
          <w:position w:val="1"/>
          <w:sz w:val="12"/>
        </w:rPr>
        <w:tab/>
      </w:r>
      <w:r w:rsidR="00614168" w:rsidRPr="003933D7">
        <w:rPr>
          <w:color w:val="545457"/>
          <w:sz w:val="14"/>
        </w:rPr>
        <w:t>97,1</w:t>
      </w:r>
      <w:r w:rsidR="00614168" w:rsidRPr="003933D7">
        <w:rPr>
          <w:color w:val="545457"/>
          <w:sz w:val="14"/>
        </w:rPr>
        <w:tab/>
        <w:t>97.100</w:t>
      </w:r>
    </w:p>
    <w:p w14:paraId="7E891541" w14:textId="77777777" w:rsidR="00660350" w:rsidRPr="003933D7" w:rsidRDefault="00614168">
      <w:pPr>
        <w:tabs>
          <w:tab w:val="left" w:pos="2196"/>
        </w:tabs>
        <w:spacing w:before="678"/>
        <w:ind w:left="493"/>
        <w:rPr>
          <w:sz w:val="14"/>
        </w:rPr>
      </w:pPr>
      <w:r w:rsidRPr="003933D7">
        <w:rPr>
          <w:color w:val="95979B"/>
          <w:position w:val="1"/>
          <w:sz w:val="12"/>
        </w:rPr>
        <w:t>VV</w:t>
      </w:r>
      <w:r w:rsidRPr="003933D7">
        <w:rPr>
          <w:rFonts w:ascii="Times New Roman" w:hAnsi="Times New Roman"/>
          <w:color w:val="95979B"/>
          <w:position w:val="1"/>
          <w:sz w:val="12"/>
        </w:rPr>
        <w:tab/>
      </w:r>
      <w:r w:rsidRPr="003933D7">
        <w:rPr>
          <w:color w:val="7B277C"/>
          <w:sz w:val="14"/>
        </w:rPr>
        <w:t>- parapety jsou bočním ohybem zataženy do</w:t>
      </w:r>
      <w:r w:rsidRPr="003933D7">
        <w:rPr>
          <w:color w:val="7B277C"/>
          <w:spacing w:val="1"/>
          <w:sz w:val="14"/>
        </w:rPr>
        <w:t xml:space="preserve"> </w:t>
      </w:r>
      <w:r w:rsidRPr="003933D7">
        <w:rPr>
          <w:color w:val="7B277C"/>
          <w:sz w:val="14"/>
        </w:rPr>
        <w:t>ostění</w:t>
      </w:r>
    </w:p>
    <w:p w14:paraId="6C0165B5" w14:textId="77777777" w:rsidR="00660350" w:rsidRPr="003933D7" w:rsidRDefault="00614168">
      <w:pPr>
        <w:spacing w:before="59" w:line="125" w:lineRule="exact"/>
        <w:ind w:left="2196"/>
        <w:rPr>
          <w:sz w:val="14"/>
        </w:rPr>
      </w:pPr>
      <w:r w:rsidRPr="003933D7">
        <w:rPr>
          <w:color w:val="7B277C"/>
          <w:sz w:val="14"/>
        </w:rPr>
        <w:t>- rozměry parapetů se upraví po zaměření dle skutečného</w:t>
      </w:r>
    </w:p>
    <w:p w14:paraId="0CA7BDC7" w14:textId="77777777" w:rsidR="00660350" w:rsidRPr="003933D7" w:rsidRDefault="00614168">
      <w:pPr>
        <w:tabs>
          <w:tab w:val="left" w:pos="2196"/>
        </w:tabs>
        <w:spacing w:line="196" w:lineRule="exact"/>
        <w:ind w:left="493"/>
        <w:rPr>
          <w:sz w:val="14"/>
        </w:rPr>
      </w:pPr>
      <w:r w:rsidRPr="003933D7">
        <w:rPr>
          <w:color w:val="95979B"/>
          <w:position w:val="9"/>
          <w:sz w:val="12"/>
        </w:rPr>
        <w:t>VV</w:t>
      </w:r>
      <w:r w:rsidRPr="003933D7">
        <w:rPr>
          <w:rFonts w:ascii="Times New Roman"/>
          <w:color w:val="95979B"/>
          <w:position w:val="9"/>
          <w:sz w:val="12"/>
        </w:rPr>
        <w:tab/>
      </w:r>
      <w:r w:rsidRPr="003933D7">
        <w:rPr>
          <w:color w:val="7B277C"/>
          <w:sz w:val="14"/>
        </w:rPr>
        <w:t>stavu</w:t>
      </w:r>
    </w:p>
    <w:p w14:paraId="1A2839DC" w14:textId="77777777" w:rsidR="00660350" w:rsidRPr="003933D7" w:rsidRDefault="00614168">
      <w:pPr>
        <w:tabs>
          <w:tab w:val="left" w:pos="2196"/>
        </w:tabs>
        <w:spacing w:before="59"/>
        <w:ind w:left="493"/>
        <w:rPr>
          <w:sz w:val="14"/>
        </w:rPr>
      </w:pPr>
      <w:r w:rsidRPr="003933D7">
        <w:rPr>
          <w:color w:val="95979B"/>
          <w:position w:val="1"/>
          <w:sz w:val="12"/>
        </w:rPr>
        <w:t>VV</w:t>
      </w:r>
      <w:r w:rsidRPr="003933D7">
        <w:rPr>
          <w:rFonts w:ascii="Times New Roman"/>
          <w:color w:val="95979B"/>
          <w:position w:val="1"/>
          <w:sz w:val="12"/>
        </w:rPr>
        <w:tab/>
      </w:r>
      <w:r w:rsidRPr="003933D7">
        <w:rPr>
          <w:color w:val="7B277C"/>
          <w:sz w:val="14"/>
        </w:rPr>
        <w:t>A1</w:t>
      </w:r>
    </w:p>
    <w:p w14:paraId="14407A1A" w14:textId="77777777" w:rsidR="00660350" w:rsidRPr="003933D7" w:rsidRDefault="00660350">
      <w:pPr>
        <w:rPr>
          <w:sz w:val="14"/>
        </w:rPr>
        <w:sectPr w:rsidR="00660350" w:rsidRPr="003933D7">
          <w:pgSz w:w="11900" w:h="16840"/>
          <w:pgMar w:top="580" w:right="480" w:bottom="160" w:left="420" w:header="0" w:footer="0" w:gutter="0"/>
          <w:cols w:space="708"/>
        </w:sect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1359"/>
        <w:gridCol w:w="4025"/>
        <w:gridCol w:w="554"/>
        <w:gridCol w:w="911"/>
        <w:gridCol w:w="1597"/>
        <w:gridCol w:w="1597"/>
      </w:tblGrid>
      <w:tr w:rsidR="00660350" w:rsidRPr="003933D7" w14:paraId="046C309A" w14:textId="77777777">
        <w:trPr>
          <w:trHeight w:val="514"/>
        </w:trPr>
        <w:tc>
          <w:tcPr>
            <w:tcW w:w="673" w:type="dxa"/>
            <w:gridSpan w:val="2"/>
            <w:tcBorders>
              <w:top w:val="single" w:sz="2" w:space="0" w:color="95979B"/>
              <w:left w:val="single" w:sz="2" w:space="0" w:color="95979B"/>
              <w:bottom w:val="single" w:sz="2" w:space="0" w:color="95979B"/>
            </w:tcBorders>
            <w:shd w:val="clear" w:color="auto" w:fill="D1D2D3"/>
          </w:tcPr>
          <w:p w14:paraId="0898EE5F" w14:textId="77777777" w:rsidR="00660350" w:rsidRPr="003933D7" w:rsidRDefault="00614168">
            <w:pPr>
              <w:pStyle w:val="TableParagraph"/>
              <w:spacing w:before="154"/>
              <w:ind w:left="52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lastRenderedPageBreak/>
              <w:t>PČ Typ</w:t>
            </w:r>
          </w:p>
        </w:tc>
        <w:tc>
          <w:tcPr>
            <w:tcW w:w="1359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6DFD6B74" w14:textId="77777777" w:rsidR="00660350" w:rsidRPr="003933D7" w:rsidRDefault="00614168">
            <w:pPr>
              <w:pStyle w:val="TableParagraph"/>
              <w:spacing w:before="154"/>
              <w:ind w:right="535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Kód</w:t>
            </w:r>
          </w:p>
        </w:tc>
        <w:tc>
          <w:tcPr>
            <w:tcW w:w="4025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2E104325" w14:textId="77777777" w:rsidR="00660350" w:rsidRPr="003933D7" w:rsidRDefault="00614168">
            <w:pPr>
              <w:pStyle w:val="TableParagraph"/>
              <w:spacing w:before="154"/>
              <w:ind w:left="1792" w:right="179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Popis</w:t>
            </w:r>
          </w:p>
        </w:tc>
        <w:tc>
          <w:tcPr>
            <w:tcW w:w="554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40EC9B9D" w14:textId="77777777" w:rsidR="00660350" w:rsidRPr="003933D7" w:rsidRDefault="00614168">
            <w:pPr>
              <w:pStyle w:val="TableParagraph"/>
              <w:spacing w:before="154"/>
              <w:ind w:left="170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MJ</w:t>
            </w:r>
          </w:p>
        </w:tc>
        <w:tc>
          <w:tcPr>
            <w:tcW w:w="911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501AA037" w14:textId="77777777" w:rsidR="00660350" w:rsidRPr="003933D7" w:rsidRDefault="00614168">
            <w:pPr>
              <w:pStyle w:val="TableParagraph"/>
              <w:spacing w:before="154"/>
              <w:ind w:left="13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Množství</w:t>
            </w:r>
          </w:p>
        </w:tc>
        <w:tc>
          <w:tcPr>
            <w:tcW w:w="1597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28813114" w14:textId="77777777" w:rsidR="00660350" w:rsidRPr="003933D7" w:rsidRDefault="00614168">
            <w:pPr>
              <w:pStyle w:val="TableParagraph"/>
              <w:spacing w:before="154"/>
              <w:ind w:left="338"/>
              <w:rPr>
                <w:sz w:val="16"/>
              </w:rPr>
            </w:pPr>
            <w:proofErr w:type="spellStart"/>
            <w:r w:rsidRPr="003933D7">
              <w:rPr>
                <w:color w:val="211F1F"/>
                <w:sz w:val="16"/>
              </w:rPr>
              <w:t>J.cena</w:t>
            </w:r>
            <w:proofErr w:type="spellEnd"/>
            <w:r w:rsidRPr="003933D7">
              <w:rPr>
                <w:color w:val="211F1F"/>
                <w:sz w:val="16"/>
              </w:rPr>
              <w:t xml:space="preserve"> [CZK]</w:t>
            </w:r>
          </w:p>
        </w:tc>
        <w:tc>
          <w:tcPr>
            <w:tcW w:w="1597" w:type="dxa"/>
            <w:tcBorders>
              <w:top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D1D2D3"/>
          </w:tcPr>
          <w:p w14:paraId="7F449099" w14:textId="77777777" w:rsidR="00660350" w:rsidRPr="003933D7" w:rsidRDefault="00614168">
            <w:pPr>
              <w:pStyle w:val="TableParagraph"/>
              <w:spacing w:before="154"/>
              <w:ind w:left="10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Cena celkem [CZK]</w:t>
            </w:r>
          </w:p>
        </w:tc>
      </w:tr>
      <w:tr w:rsidR="00660350" w:rsidRPr="003933D7" w14:paraId="713F0FE9" w14:textId="77777777">
        <w:trPr>
          <w:trHeight w:val="197"/>
        </w:trPr>
        <w:tc>
          <w:tcPr>
            <w:tcW w:w="673" w:type="dxa"/>
            <w:gridSpan w:val="2"/>
            <w:tcBorders>
              <w:top w:val="single" w:sz="2" w:space="0" w:color="95979B"/>
            </w:tcBorders>
          </w:tcPr>
          <w:p w14:paraId="45913087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  <w:tcBorders>
              <w:top w:val="single" w:sz="2" w:space="0" w:color="95979B"/>
            </w:tcBorders>
          </w:tcPr>
          <w:p w14:paraId="6DFF87C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top w:val="single" w:sz="2" w:space="0" w:color="95979B"/>
            </w:tcBorders>
          </w:tcPr>
          <w:p w14:paraId="7F09BEBA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4,1</w:t>
            </w:r>
          </w:p>
        </w:tc>
        <w:tc>
          <w:tcPr>
            <w:tcW w:w="554" w:type="dxa"/>
            <w:tcBorders>
              <w:top w:val="single" w:sz="2" w:space="0" w:color="95979B"/>
            </w:tcBorders>
          </w:tcPr>
          <w:p w14:paraId="33E6DE2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2" w:space="0" w:color="95979B"/>
            </w:tcBorders>
          </w:tcPr>
          <w:p w14:paraId="3AE47BDE" w14:textId="77777777" w:rsidR="00660350" w:rsidRPr="003933D7" w:rsidRDefault="00614168">
            <w:pPr>
              <w:pStyle w:val="TableParagraph"/>
              <w:spacing w:before="7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4.100</w:t>
            </w: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6A70D25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0542DDA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44B93A8" w14:textId="77777777">
        <w:trPr>
          <w:trHeight w:val="199"/>
        </w:trPr>
        <w:tc>
          <w:tcPr>
            <w:tcW w:w="673" w:type="dxa"/>
            <w:gridSpan w:val="2"/>
          </w:tcPr>
          <w:p w14:paraId="1B524439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E100BC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8A1DA85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A2</w:t>
            </w:r>
          </w:p>
        </w:tc>
        <w:tc>
          <w:tcPr>
            <w:tcW w:w="554" w:type="dxa"/>
          </w:tcPr>
          <w:p w14:paraId="4448DD6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A61D3D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609A84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B89108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21959B6" w14:textId="77777777">
        <w:trPr>
          <w:trHeight w:val="199"/>
        </w:trPr>
        <w:tc>
          <w:tcPr>
            <w:tcW w:w="673" w:type="dxa"/>
            <w:gridSpan w:val="2"/>
          </w:tcPr>
          <w:p w14:paraId="426C8FF6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9DBBAD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D9BA837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2,6</w:t>
            </w:r>
          </w:p>
        </w:tc>
        <w:tc>
          <w:tcPr>
            <w:tcW w:w="554" w:type="dxa"/>
          </w:tcPr>
          <w:p w14:paraId="3791253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64D83A6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2.600</w:t>
            </w:r>
          </w:p>
        </w:tc>
        <w:tc>
          <w:tcPr>
            <w:tcW w:w="1597" w:type="dxa"/>
          </w:tcPr>
          <w:p w14:paraId="76C05AE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C6B794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031D3E9" w14:textId="77777777">
        <w:trPr>
          <w:trHeight w:val="198"/>
        </w:trPr>
        <w:tc>
          <w:tcPr>
            <w:tcW w:w="673" w:type="dxa"/>
            <w:gridSpan w:val="2"/>
          </w:tcPr>
          <w:p w14:paraId="319373AF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00C9CEE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9123A18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A3</w:t>
            </w:r>
          </w:p>
        </w:tc>
        <w:tc>
          <w:tcPr>
            <w:tcW w:w="554" w:type="dxa"/>
          </w:tcPr>
          <w:p w14:paraId="2B4B98F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E371BE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336829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D3E0AD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5E0281D" w14:textId="77777777">
        <w:trPr>
          <w:trHeight w:val="198"/>
        </w:trPr>
        <w:tc>
          <w:tcPr>
            <w:tcW w:w="673" w:type="dxa"/>
            <w:gridSpan w:val="2"/>
          </w:tcPr>
          <w:p w14:paraId="329B5F45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0DA2BAC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6E5110E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2,0</w:t>
            </w:r>
          </w:p>
        </w:tc>
        <w:tc>
          <w:tcPr>
            <w:tcW w:w="554" w:type="dxa"/>
          </w:tcPr>
          <w:p w14:paraId="0CCC23F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E8CD1CA" w14:textId="77777777" w:rsidR="00660350" w:rsidRPr="003933D7" w:rsidRDefault="00614168">
            <w:pPr>
              <w:pStyle w:val="TableParagraph"/>
              <w:spacing w:before="7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2.000</w:t>
            </w:r>
          </w:p>
        </w:tc>
        <w:tc>
          <w:tcPr>
            <w:tcW w:w="1597" w:type="dxa"/>
          </w:tcPr>
          <w:p w14:paraId="4B58ED0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D8AEE2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82AC6AA" w14:textId="77777777">
        <w:trPr>
          <w:trHeight w:val="199"/>
        </w:trPr>
        <w:tc>
          <w:tcPr>
            <w:tcW w:w="673" w:type="dxa"/>
            <w:gridSpan w:val="2"/>
          </w:tcPr>
          <w:p w14:paraId="436FAC5D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E343EB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55768B2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A5,A7,A8,A10</w:t>
            </w:r>
          </w:p>
        </w:tc>
        <w:tc>
          <w:tcPr>
            <w:tcW w:w="554" w:type="dxa"/>
          </w:tcPr>
          <w:p w14:paraId="2558498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70AC51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337206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4E1DEB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8EAF643" w14:textId="77777777">
        <w:trPr>
          <w:trHeight w:val="199"/>
        </w:trPr>
        <w:tc>
          <w:tcPr>
            <w:tcW w:w="673" w:type="dxa"/>
            <w:gridSpan w:val="2"/>
          </w:tcPr>
          <w:p w14:paraId="3C14359C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E5970F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84ED47E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2,4*4</w:t>
            </w:r>
          </w:p>
        </w:tc>
        <w:tc>
          <w:tcPr>
            <w:tcW w:w="554" w:type="dxa"/>
          </w:tcPr>
          <w:p w14:paraId="033AEB3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65EB085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9.600</w:t>
            </w:r>
          </w:p>
        </w:tc>
        <w:tc>
          <w:tcPr>
            <w:tcW w:w="1597" w:type="dxa"/>
          </w:tcPr>
          <w:p w14:paraId="79A6846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431789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0210E52" w14:textId="77777777">
        <w:trPr>
          <w:trHeight w:val="199"/>
        </w:trPr>
        <w:tc>
          <w:tcPr>
            <w:tcW w:w="673" w:type="dxa"/>
            <w:gridSpan w:val="2"/>
          </w:tcPr>
          <w:p w14:paraId="68F67341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1B07BD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A8B271D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A6,A9</w:t>
            </w:r>
          </w:p>
        </w:tc>
        <w:tc>
          <w:tcPr>
            <w:tcW w:w="554" w:type="dxa"/>
          </w:tcPr>
          <w:p w14:paraId="47687F1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EE0836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61EBFE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4B5739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6DFD965" w14:textId="77777777">
        <w:trPr>
          <w:trHeight w:val="199"/>
        </w:trPr>
        <w:tc>
          <w:tcPr>
            <w:tcW w:w="673" w:type="dxa"/>
            <w:gridSpan w:val="2"/>
          </w:tcPr>
          <w:p w14:paraId="3F2F5A4C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6A7EED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382E17C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1,2*2</w:t>
            </w:r>
          </w:p>
        </w:tc>
        <w:tc>
          <w:tcPr>
            <w:tcW w:w="554" w:type="dxa"/>
          </w:tcPr>
          <w:p w14:paraId="0F11260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FED3F3A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2.400</w:t>
            </w:r>
          </w:p>
        </w:tc>
        <w:tc>
          <w:tcPr>
            <w:tcW w:w="1597" w:type="dxa"/>
          </w:tcPr>
          <w:p w14:paraId="6B9F55A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AA4FF3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B70B002" w14:textId="77777777">
        <w:trPr>
          <w:trHeight w:val="199"/>
        </w:trPr>
        <w:tc>
          <w:tcPr>
            <w:tcW w:w="673" w:type="dxa"/>
            <w:gridSpan w:val="2"/>
          </w:tcPr>
          <w:p w14:paraId="54A3A732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552092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735C46E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B1-B12</w:t>
            </w:r>
          </w:p>
        </w:tc>
        <w:tc>
          <w:tcPr>
            <w:tcW w:w="554" w:type="dxa"/>
          </w:tcPr>
          <w:p w14:paraId="44BD90B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764C33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FA325C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0ECE74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93AB770" w14:textId="77777777">
        <w:trPr>
          <w:trHeight w:val="199"/>
        </w:trPr>
        <w:tc>
          <w:tcPr>
            <w:tcW w:w="673" w:type="dxa"/>
            <w:gridSpan w:val="2"/>
          </w:tcPr>
          <w:p w14:paraId="6D1D1F2E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1421B7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024E339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2,4*12</w:t>
            </w:r>
          </w:p>
        </w:tc>
        <w:tc>
          <w:tcPr>
            <w:tcW w:w="554" w:type="dxa"/>
          </w:tcPr>
          <w:p w14:paraId="122DDBA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44F3B68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28.800</w:t>
            </w:r>
          </w:p>
        </w:tc>
        <w:tc>
          <w:tcPr>
            <w:tcW w:w="1597" w:type="dxa"/>
          </w:tcPr>
          <w:p w14:paraId="6EA6B3A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C48358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38181B0" w14:textId="77777777">
        <w:trPr>
          <w:trHeight w:val="199"/>
        </w:trPr>
        <w:tc>
          <w:tcPr>
            <w:tcW w:w="673" w:type="dxa"/>
            <w:gridSpan w:val="2"/>
          </w:tcPr>
          <w:p w14:paraId="6C9C2864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DC662F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ECF6116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B13-B24</w:t>
            </w:r>
          </w:p>
        </w:tc>
        <w:tc>
          <w:tcPr>
            <w:tcW w:w="554" w:type="dxa"/>
          </w:tcPr>
          <w:p w14:paraId="74CC948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76A217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D92647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423FBD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CCA5DF1" w14:textId="77777777">
        <w:trPr>
          <w:trHeight w:val="199"/>
        </w:trPr>
        <w:tc>
          <w:tcPr>
            <w:tcW w:w="673" w:type="dxa"/>
            <w:gridSpan w:val="2"/>
          </w:tcPr>
          <w:p w14:paraId="6A58E5D9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F76966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3753F85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1,2*12</w:t>
            </w:r>
          </w:p>
        </w:tc>
        <w:tc>
          <w:tcPr>
            <w:tcW w:w="554" w:type="dxa"/>
          </w:tcPr>
          <w:p w14:paraId="3412911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7549C35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14.400</w:t>
            </w:r>
          </w:p>
        </w:tc>
        <w:tc>
          <w:tcPr>
            <w:tcW w:w="1597" w:type="dxa"/>
          </w:tcPr>
          <w:p w14:paraId="13F9855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67CCCD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05CFAD9" w14:textId="77777777">
        <w:trPr>
          <w:trHeight w:val="199"/>
        </w:trPr>
        <w:tc>
          <w:tcPr>
            <w:tcW w:w="673" w:type="dxa"/>
            <w:gridSpan w:val="2"/>
          </w:tcPr>
          <w:p w14:paraId="5A82D598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849096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4FA7E72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B25</w:t>
            </w:r>
          </w:p>
        </w:tc>
        <w:tc>
          <w:tcPr>
            <w:tcW w:w="554" w:type="dxa"/>
          </w:tcPr>
          <w:p w14:paraId="28D1C6F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2C9B1C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EB5781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2CD7DB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D3D8F7F" w14:textId="77777777">
        <w:trPr>
          <w:trHeight w:val="198"/>
        </w:trPr>
        <w:tc>
          <w:tcPr>
            <w:tcW w:w="673" w:type="dxa"/>
            <w:gridSpan w:val="2"/>
          </w:tcPr>
          <w:p w14:paraId="1A102C2E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97B8FE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44CEE7C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5,6</w:t>
            </w:r>
          </w:p>
        </w:tc>
        <w:tc>
          <w:tcPr>
            <w:tcW w:w="554" w:type="dxa"/>
          </w:tcPr>
          <w:p w14:paraId="6665C2D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8F1A4D9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5.600</w:t>
            </w:r>
          </w:p>
        </w:tc>
        <w:tc>
          <w:tcPr>
            <w:tcW w:w="1597" w:type="dxa"/>
          </w:tcPr>
          <w:p w14:paraId="194E0FB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2BECFF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C29AC81" w14:textId="77777777">
        <w:trPr>
          <w:trHeight w:val="198"/>
        </w:trPr>
        <w:tc>
          <w:tcPr>
            <w:tcW w:w="673" w:type="dxa"/>
            <w:gridSpan w:val="2"/>
          </w:tcPr>
          <w:p w14:paraId="4DB6E7A2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CE10C4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0A155F0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C1-C3</w:t>
            </w:r>
          </w:p>
        </w:tc>
        <w:tc>
          <w:tcPr>
            <w:tcW w:w="554" w:type="dxa"/>
          </w:tcPr>
          <w:p w14:paraId="286AB72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0FFFF6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7F69FF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B627B8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2FF4190" w14:textId="77777777">
        <w:trPr>
          <w:trHeight w:val="199"/>
        </w:trPr>
        <w:tc>
          <w:tcPr>
            <w:tcW w:w="673" w:type="dxa"/>
            <w:gridSpan w:val="2"/>
          </w:tcPr>
          <w:p w14:paraId="25CBAF3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20D054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89149A5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1,2*3</w:t>
            </w:r>
          </w:p>
        </w:tc>
        <w:tc>
          <w:tcPr>
            <w:tcW w:w="554" w:type="dxa"/>
          </w:tcPr>
          <w:p w14:paraId="18C2FD4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B7B91CB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3.600</w:t>
            </w:r>
          </w:p>
        </w:tc>
        <w:tc>
          <w:tcPr>
            <w:tcW w:w="1597" w:type="dxa"/>
          </w:tcPr>
          <w:p w14:paraId="1E94DC0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FC9FD1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5AF8582" w14:textId="77777777">
        <w:trPr>
          <w:trHeight w:val="199"/>
        </w:trPr>
        <w:tc>
          <w:tcPr>
            <w:tcW w:w="673" w:type="dxa"/>
            <w:gridSpan w:val="2"/>
          </w:tcPr>
          <w:p w14:paraId="6582DB7F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82B7B1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71E0708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C4-C13</w:t>
            </w:r>
          </w:p>
        </w:tc>
        <w:tc>
          <w:tcPr>
            <w:tcW w:w="554" w:type="dxa"/>
          </w:tcPr>
          <w:p w14:paraId="0600AA6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2960BD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151B39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6646CD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3BF8387" w14:textId="77777777">
        <w:trPr>
          <w:trHeight w:val="199"/>
        </w:trPr>
        <w:tc>
          <w:tcPr>
            <w:tcW w:w="673" w:type="dxa"/>
            <w:gridSpan w:val="2"/>
          </w:tcPr>
          <w:p w14:paraId="69A1C888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E96F06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F92A2CB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2,4*10</w:t>
            </w:r>
          </w:p>
        </w:tc>
        <w:tc>
          <w:tcPr>
            <w:tcW w:w="554" w:type="dxa"/>
          </w:tcPr>
          <w:p w14:paraId="377C493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612C756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24.000</w:t>
            </w:r>
          </w:p>
        </w:tc>
        <w:tc>
          <w:tcPr>
            <w:tcW w:w="1597" w:type="dxa"/>
          </w:tcPr>
          <w:p w14:paraId="0975F2B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CEDA42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9A74B11" w14:textId="77777777">
        <w:trPr>
          <w:trHeight w:val="196"/>
        </w:trPr>
        <w:tc>
          <w:tcPr>
            <w:tcW w:w="673" w:type="dxa"/>
            <w:gridSpan w:val="2"/>
            <w:tcBorders>
              <w:bottom w:val="single" w:sz="2" w:space="0" w:color="95979B"/>
            </w:tcBorders>
          </w:tcPr>
          <w:p w14:paraId="35258239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  <w:tcBorders>
              <w:bottom w:val="single" w:sz="2" w:space="0" w:color="95979B"/>
            </w:tcBorders>
          </w:tcPr>
          <w:p w14:paraId="7B0196A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bottom w:val="single" w:sz="2" w:space="0" w:color="95979B"/>
            </w:tcBorders>
          </w:tcPr>
          <w:p w14:paraId="06FE601D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554" w:type="dxa"/>
            <w:tcBorders>
              <w:bottom w:val="single" w:sz="2" w:space="0" w:color="95979B"/>
            </w:tcBorders>
          </w:tcPr>
          <w:p w14:paraId="67B9F65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bottom w:val="single" w:sz="2" w:space="0" w:color="95979B"/>
            </w:tcBorders>
          </w:tcPr>
          <w:p w14:paraId="642CAEEA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97.100</w:t>
            </w:r>
          </w:p>
        </w:tc>
        <w:tc>
          <w:tcPr>
            <w:tcW w:w="1597" w:type="dxa"/>
            <w:tcBorders>
              <w:bottom w:val="single" w:sz="2" w:space="0" w:color="95979B"/>
            </w:tcBorders>
          </w:tcPr>
          <w:p w14:paraId="213F272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bottom w:val="single" w:sz="2" w:space="0" w:color="95979B"/>
            </w:tcBorders>
          </w:tcPr>
          <w:p w14:paraId="0ECD6BA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092CC5D" w14:textId="77777777">
        <w:trPr>
          <w:trHeight w:val="288"/>
        </w:trPr>
        <w:tc>
          <w:tcPr>
            <w:tcW w:w="330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21F7B8DF" w14:textId="77777777" w:rsidR="00660350" w:rsidRPr="003933D7" w:rsidRDefault="00614168">
            <w:pPr>
              <w:pStyle w:val="TableParagraph"/>
              <w:spacing w:before="39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58</w:t>
            </w:r>
          </w:p>
        </w:tc>
        <w:tc>
          <w:tcPr>
            <w:tcW w:w="343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377C19DB" w14:textId="77777777" w:rsidR="00660350" w:rsidRPr="003933D7" w:rsidRDefault="00614168">
            <w:pPr>
              <w:pStyle w:val="TableParagraph"/>
              <w:spacing w:before="39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2EF8AE0B" w14:textId="77777777" w:rsidR="00660350" w:rsidRPr="003933D7" w:rsidRDefault="00614168">
            <w:pPr>
              <w:pStyle w:val="TableParagraph"/>
              <w:spacing w:before="39"/>
              <w:ind w:right="516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76421661R</w:t>
            </w:r>
          </w:p>
        </w:tc>
        <w:tc>
          <w:tcPr>
            <w:tcW w:w="4025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</w:tcBorders>
          </w:tcPr>
          <w:p w14:paraId="15399A6A" w14:textId="77777777" w:rsidR="00660350" w:rsidRPr="003933D7" w:rsidRDefault="00614168">
            <w:pPr>
              <w:pStyle w:val="TableParagraph"/>
              <w:spacing w:before="39"/>
              <w:ind w:left="1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koncovka k parapetu hliníkovému venkovnímu 1 pár</w:t>
            </w:r>
          </w:p>
        </w:tc>
        <w:tc>
          <w:tcPr>
            <w:tcW w:w="554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5DE593BF" w14:textId="77777777" w:rsidR="00660350" w:rsidRPr="003933D7" w:rsidRDefault="00614168">
            <w:pPr>
              <w:pStyle w:val="TableParagraph"/>
              <w:spacing w:before="39"/>
              <w:ind w:left="10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sada</w:t>
            </w:r>
          </w:p>
        </w:tc>
        <w:tc>
          <w:tcPr>
            <w:tcW w:w="911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4B61EBEA" w14:textId="77777777" w:rsidR="00660350" w:rsidRPr="003933D7" w:rsidRDefault="00614168">
            <w:pPr>
              <w:pStyle w:val="TableParagraph"/>
              <w:spacing w:before="39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47.000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F9F8CD"/>
          </w:tcPr>
          <w:p w14:paraId="06A44E92" w14:textId="77777777" w:rsidR="00660350" w:rsidRPr="003933D7" w:rsidRDefault="00614168">
            <w:pPr>
              <w:pStyle w:val="TableParagraph"/>
              <w:spacing w:before="39"/>
              <w:ind w:right="14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50.00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6866F35B" w14:textId="77777777" w:rsidR="00660350" w:rsidRPr="003933D7" w:rsidRDefault="00614168">
            <w:pPr>
              <w:pStyle w:val="TableParagraph"/>
              <w:spacing w:before="39"/>
              <w:ind w:left="9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2,350.00</w:t>
            </w:r>
          </w:p>
        </w:tc>
      </w:tr>
      <w:tr w:rsidR="00660350" w:rsidRPr="003933D7" w14:paraId="2599773B" w14:textId="77777777">
        <w:trPr>
          <w:trHeight w:val="177"/>
        </w:trPr>
        <w:tc>
          <w:tcPr>
            <w:tcW w:w="673" w:type="dxa"/>
            <w:gridSpan w:val="2"/>
            <w:tcBorders>
              <w:top w:val="single" w:sz="2" w:space="0" w:color="95979B"/>
            </w:tcBorders>
          </w:tcPr>
          <w:p w14:paraId="2AB6F19D" w14:textId="77777777" w:rsidR="00660350" w:rsidRPr="003933D7" w:rsidRDefault="00614168">
            <w:pPr>
              <w:pStyle w:val="TableParagraph"/>
              <w:spacing w:before="19" w:line="138" w:lineRule="exact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  <w:tcBorders>
              <w:top w:val="single" w:sz="2" w:space="0" w:color="95979B"/>
            </w:tcBorders>
          </w:tcPr>
          <w:p w14:paraId="475FE81B" w14:textId="77777777" w:rsidR="00660350" w:rsidRPr="003933D7" w:rsidRDefault="006603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25" w:type="dxa"/>
            <w:tcBorders>
              <w:top w:val="single" w:sz="2" w:space="0" w:color="95979B"/>
            </w:tcBorders>
          </w:tcPr>
          <w:p w14:paraId="45582601" w14:textId="77777777" w:rsidR="00660350" w:rsidRPr="003933D7" w:rsidRDefault="00614168">
            <w:pPr>
              <w:pStyle w:val="TableParagraph"/>
              <w:spacing w:before="7" w:line="150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47</w:t>
            </w:r>
          </w:p>
        </w:tc>
        <w:tc>
          <w:tcPr>
            <w:tcW w:w="554" w:type="dxa"/>
            <w:tcBorders>
              <w:top w:val="single" w:sz="2" w:space="0" w:color="95979B"/>
            </w:tcBorders>
          </w:tcPr>
          <w:p w14:paraId="61B6D82B" w14:textId="77777777" w:rsidR="00660350" w:rsidRPr="003933D7" w:rsidRDefault="006603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1" w:type="dxa"/>
            <w:tcBorders>
              <w:top w:val="single" w:sz="2" w:space="0" w:color="95979B"/>
            </w:tcBorders>
          </w:tcPr>
          <w:p w14:paraId="3E8FC15D" w14:textId="77777777" w:rsidR="00660350" w:rsidRPr="003933D7" w:rsidRDefault="00614168">
            <w:pPr>
              <w:pStyle w:val="TableParagraph"/>
              <w:spacing w:before="7" w:line="15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47.000</w:t>
            </w: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2BF9DB29" w14:textId="77777777" w:rsidR="00660350" w:rsidRPr="003933D7" w:rsidRDefault="006603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2B598D96" w14:textId="77777777" w:rsidR="00660350" w:rsidRPr="003933D7" w:rsidRDefault="0066035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60350" w:rsidRPr="003933D7" w14:paraId="131DEA69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</w:tcPr>
          <w:p w14:paraId="0B7FCDB5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1033FDE" w14:textId="77777777" w:rsidR="00660350" w:rsidRPr="003933D7" w:rsidRDefault="00614168">
            <w:pPr>
              <w:pStyle w:val="TableParagraph"/>
              <w:spacing w:before="122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59</w:t>
            </w:r>
          </w:p>
        </w:tc>
        <w:tc>
          <w:tcPr>
            <w:tcW w:w="343" w:type="dxa"/>
          </w:tcPr>
          <w:p w14:paraId="34B5FA72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4455B63D" w14:textId="77777777" w:rsidR="00660350" w:rsidRPr="003933D7" w:rsidRDefault="00614168">
            <w:pPr>
              <w:pStyle w:val="TableParagraph"/>
              <w:spacing w:before="122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</w:tcPr>
          <w:p w14:paraId="273D1F4C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6EE677FB" w14:textId="77777777" w:rsidR="00660350" w:rsidRPr="003933D7" w:rsidRDefault="00614168">
            <w:pPr>
              <w:pStyle w:val="TableParagraph"/>
              <w:spacing w:before="122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998764102</w:t>
            </w:r>
          </w:p>
        </w:tc>
        <w:tc>
          <w:tcPr>
            <w:tcW w:w="4025" w:type="dxa"/>
          </w:tcPr>
          <w:p w14:paraId="1A95BC11" w14:textId="77777777" w:rsidR="00660350" w:rsidRPr="003933D7" w:rsidRDefault="00614168">
            <w:pPr>
              <w:pStyle w:val="TableParagraph"/>
              <w:spacing w:before="67" w:line="232" w:lineRule="auto"/>
              <w:ind w:left="17" w:right="350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Přesun hmot pro konstrukce klempířské stanovený z hmotnosti přesunovaného materiálu vodorovná</w:t>
            </w:r>
          </w:p>
          <w:p w14:paraId="7D5C9098" w14:textId="77777777" w:rsidR="00660350" w:rsidRPr="003933D7" w:rsidRDefault="00614168">
            <w:pPr>
              <w:pStyle w:val="TableParagraph"/>
              <w:spacing w:before="1" w:line="230" w:lineRule="auto"/>
              <w:ind w:left="17" w:right="140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dopravní vzdálenost do 50 m v objektech výšky přes 6 do 12 m</w:t>
            </w:r>
          </w:p>
        </w:tc>
        <w:tc>
          <w:tcPr>
            <w:tcW w:w="554" w:type="dxa"/>
          </w:tcPr>
          <w:p w14:paraId="63240ECD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958CAC7" w14:textId="77777777" w:rsidR="00660350" w:rsidRPr="003933D7" w:rsidRDefault="00614168">
            <w:pPr>
              <w:pStyle w:val="TableParagraph"/>
              <w:spacing w:before="122"/>
              <w:ind w:left="2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t</w:t>
            </w:r>
          </w:p>
        </w:tc>
        <w:tc>
          <w:tcPr>
            <w:tcW w:w="911" w:type="dxa"/>
          </w:tcPr>
          <w:p w14:paraId="5E681B3E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AEA098A" w14:textId="77777777" w:rsidR="00660350" w:rsidRPr="003933D7" w:rsidRDefault="00614168">
            <w:pPr>
              <w:pStyle w:val="TableParagraph"/>
              <w:spacing w:before="122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0.142</w:t>
            </w:r>
          </w:p>
        </w:tc>
        <w:tc>
          <w:tcPr>
            <w:tcW w:w="1597" w:type="dxa"/>
            <w:shd w:val="clear" w:color="auto" w:fill="F9F8CD"/>
          </w:tcPr>
          <w:p w14:paraId="5F7CE22D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54FDB987" w14:textId="77777777" w:rsidR="00660350" w:rsidRPr="003933D7" w:rsidRDefault="00614168">
            <w:pPr>
              <w:pStyle w:val="TableParagraph"/>
              <w:spacing w:before="122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500.00</w:t>
            </w:r>
          </w:p>
        </w:tc>
        <w:tc>
          <w:tcPr>
            <w:tcW w:w="1597" w:type="dxa"/>
          </w:tcPr>
          <w:p w14:paraId="24C36070" w14:textId="77777777" w:rsidR="00660350" w:rsidRPr="003933D7" w:rsidRDefault="00660350">
            <w:pPr>
              <w:pStyle w:val="TableParagraph"/>
              <w:rPr>
                <w:sz w:val="18"/>
              </w:rPr>
            </w:pPr>
          </w:p>
          <w:p w14:paraId="76576DD8" w14:textId="77777777" w:rsidR="00660350" w:rsidRPr="003933D7" w:rsidRDefault="00614168">
            <w:pPr>
              <w:pStyle w:val="TableParagraph"/>
              <w:spacing w:before="122"/>
              <w:ind w:right="14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71.00</w:t>
            </w:r>
          </w:p>
        </w:tc>
      </w:tr>
    </w:tbl>
    <w:p w14:paraId="7DB68A31" w14:textId="77777777" w:rsidR="00660350" w:rsidRPr="003933D7" w:rsidRDefault="00660350">
      <w:pPr>
        <w:pStyle w:val="Zkladntext"/>
        <w:spacing w:before="7"/>
        <w:rPr>
          <w:sz w:val="11"/>
        </w:rPr>
      </w:pPr>
    </w:p>
    <w:p w14:paraId="5EE08803" w14:textId="77777777" w:rsidR="00660350" w:rsidRPr="003933D7" w:rsidRDefault="00660350">
      <w:pPr>
        <w:rPr>
          <w:sz w:val="11"/>
        </w:rPr>
        <w:sectPr w:rsidR="00660350" w:rsidRPr="003933D7">
          <w:pgSz w:w="11900" w:h="16840"/>
          <w:pgMar w:top="580" w:right="480" w:bottom="160" w:left="420" w:header="0" w:footer="0" w:gutter="0"/>
          <w:cols w:space="708"/>
        </w:sectPr>
      </w:pPr>
    </w:p>
    <w:p w14:paraId="66CED200" w14:textId="77777777" w:rsidR="00660350" w:rsidRPr="003933D7" w:rsidRDefault="00660350">
      <w:pPr>
        <w:pStyle w:val="Zkladntext"/>
        <w:rPr>
          <w:sz w:val="14"/>
        </w:rPr>
      </w:pPr>
    </w:p>
    <w:p w14:paraId="275B2DF5" w14:textId="77777777" w:rsidR="00660350" w:rsidRPr="003933D7" w:rsidRDefault="00660350">
      <w:pPr>
        <w:pStyle w:val="Zkladntext"/>
        <w:rPr>
          <w:sz w:val="14"/>
        </w:rPr>
      </w:pPr>
    </w:p>
    <w:p w14:paraId="6FFECF51" w14:textId="77777777" w:rsidR="00660350" w:rsidRPr="003933D7" w:rsidRDefault="00660350">
      <w:pPr>
        <w:pStyle w:val="Zkladntext"/>
        <w:rPr>
          <w:sz w:val="14"/>
        </w:rPr>
      </w:pPr>
    </w:p>
    <w:p w14:paraId="1D6442ED" w14:textId="77777777" w:rsidR="00660350" w:rsidRPr="003933D7" w:rsidRDefault="00660350">
      <w:pPr>
        <w:pStyle w:val="Zkladntext"/>
        <w:rPr>
          <w:sz w:val="14"/>
        </w:rPr>
      </w:pPr>
    </w:p>
    <w:p w14:paraId="2A68322D" w14:textId="77777777" w:rsidR="00660350" w:rsidRPr="003933D7" w:rsidRDefault="00660350">
      <w:pPr>
        <w:pStyle w:val="Zkladntext"/>
        <w:rPr>
          <w:sz w:val="14"/>
        </w:rPr>
      </w:pPr>
    </w:p>
    <w:p w14:paraId="7A59A509" w14:textId="77777777" w:rsidR="00660350" w:rsidRPr="003933D7" w:rsidRDefault="00660350">
      <w:pPr>
        <w:pStyle w:val="Zkladntext"/>
        <w:spacing w:before="2"/>
        <w:rPr>
          <w:sz w:val="11"/>
        </w:rPr>
      </w:pPr>
    </w:p>
    <w:p w14:paraId="5C1D4F6A" w14:textId="77777777" w:rsidR="00660350" w:rsidRPr="003933D7" w:rsidRDefault="00614168">
      <w:pPr>
        <w:ind w:left="493"/>
        <w:rPr>
          <w:sz w:val="12"/>
        </w:rPr>
      </w:pPr>
      <w:r w:rsidRPr="003933D7">
        <w:rPr>
          <w:color w:val="95979B"/>
          <w:w w:val="105"/>
          <w:sz w:val="12"/>
        </w:rPr>
        <w:t>PSC</w:t>
      </w:r>
    </w:p>
    <w:p w14:paraId="6B7C8D2A" w14:textId="77777777" w:rsidR="00660350" w:rsidRPr="003933D7" w:rsidRDefault="00614168">
      <w:pPr>
        <w:spacing w:before="100"/>
        <w:ind w:left="493"/>
        <w:rPr>
          <w:i/>
          <w:sz w:val="12"/>
        </w:rPr>
      </w:pPr>
      <w:r w:rsidRPr="003933D7">
        <w:br w:type="column"/>
      </w:r>
      <w:r w:rsidRPr="003933D7">
        <w:rPr>
          <w:i/>
          <w:color w:val="95979B"/>
          <w:w w:val="105"/>
          <w:sz w:val="12"/>
        </w:rPr>
        <w:t>Poznámka k souboru cen:_x000D_</w:t>
      </w:r>
    </w:p>
    <w:p w14:paraId="24408789" w14:textId="77777777" w:rsidR="00660350" w:rsidRPr="003933D7" w:rsidRDefault="00614168">
      <w:pPr>
        <w:pStyle w:val="Odstavecseseznamem"/>
        <w:numPr>
          <w:ilvl w:val="0"/>
          <w:numId w:val="9"/>
        </w:numPr>
        <w:tabs>
          <w:tab w:val="left" w:pos="630"/>
        </w:tabs>
        <w:spacing w:before="2"/>
        <w:ind w:right="5072" w:firstLine="0"/>
        <w:rPr>
          <w:i/>
          <w:sz w:val="12"/>
        </w:rPr>
      </w:pPr>
      <w:r w:rsidRPr="003933D7">
        <w:rPr>
          <w:i/>
          <w:color w:val="95979B"/>
          <w:w w:val="105"/>
          <w:sz w:val="12"/>
        </w:rPr>
        <w:t>Ceny pro přesun hmot stanovený z hmotnosti přesunovaného materiálu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se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používají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tehdy,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pokud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je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možné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určit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hmotnost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za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celý stavební díl. Do této hmotnosti se započítává i hmotnost materiálů oceňovaných ve</w:t>
      </w:r>
      <w:r w:rsidRPr="003933D7">
        <w:rPr>
          <w:i/>
          <w:color w:val="95979B"/>
          <w:spacing w:val="-4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specifikaci._x000D_</w:t>
      </w:r>
    </w:p>
    <w:p w14:paraId="5A9C4F3C" w14:textId="77777777" w:rsidR="00660350" w:rsidRPr="003933D7" w:rsidRDefault="00614168">
      <w:pPr>
        <w:pStyle w:val="Odstavecseseznamem"/>
        <w:numPr>
          <w:ilvl w:val="0"/>
          <w:numId w:val="9"/>
        </w:numPr>
        <w:tabs>
          <w:tab w:val="left" w:pos="630"/>
        </w:tabs>
        <w:spacing w:before="2"/>
        <w:ind w:right="4916" w:firstLine="0"/>
        <w:rPr>
          <w:i/>
          <w:sz w:val="12"/>
        </w:rPr>
      </w:pPr>
      <w:r w:rsidRPr="003933D7">
        <w:rPr>
          <w:i/>
          <w:color w:val="95979B"/>
          <w:w w:val="105"/>
          <w:sz w:val="12"/>
        </w:rPr>
        <w:t>Pokud nelze jednoznačně stanovit hmotnost přesunovaných materiálů, lze pro výpočet přesunu hmot použít orientačně procentní sazbu.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Touto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sazbou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se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vynásobí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rozpočtové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náklady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za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celý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stavební díl včetně nákladů na materiál ve</w:t>
      </w:r>
      <w:r w:rsidRPr="003933D7">
        <w:rPr>
          <w:i/>
          <w:color w:val="95979B"/>
          <w:spacing w:val="-20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specifikacích._x000D_</w:t>
      </w:r>
    </w:p>
    <w:p w14:paraId="3998A10A" w14:textId="77777777" w:rsidR="00660350" w:rsidRPr="003933D7" w:rsidRDefault="00614168">
      <w:pPr>
        <w:pStyle w:val="Odstavecseseznamem"/>
        <w:numPr>
          <w:ilvl w:val="0"/>
          <w:numId w:val="9"/>
        </w:numPr>
        <w:tabs>
          <w:tab w:val="left" w:pos="630"/>
        </w:tabs>
        <w:spacing w:before="4" w:line="242" w:lineRule="auto"/>
        <w:ind w:right="4866" w:firstLine="0"/>
        <w:rPr>
          <w:i/>
          <w:sz w:val="12"/>
        </w:rPr>
      </w:pPr>
      <w:r w:rsidRPr="003933D7">
        <w:rPr>
          <w:i/>
          <w:color w:val="95979B"/>
          <w:w w:val="105"/>
          <w:sz w:val="12"/>
        </w:rPr>
        <w:t>Příplatek k cenám -4181 pro přesun prováděný bez použití mechanizace,</w:t>
      </w:r>
      <w:r w:rsidRPr="003933D7">
        <w:rPr>
          <w:i/>
          <w:color w:val="95979B"/>
          <w:spacing w:val="-10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tj.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za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ztížených</w:t>
      </w:r>
      <w:r w:rsidRPr="003933D7">
        <w:rPr>
          <w:i/>
          <w:color w:val="95979B"/>
          <w:spacing w:val="-10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podmínek,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lze</w:t>
      </w:r>
      <w:r w:rsidRPr="003933D7">
        <w:rPr>
          <w:i/>
          <w:color w:val="95979B"/>
          <w:spacing w:val="-10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použít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pouze</w:t>
      </w:r>
      <w:r w:rsidRPr="003933D7">
        <w:rPr>
          <w:i/>
          <w:color w:val="95979B"/>
          <w:spacing w:val="-10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pro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hmotnost materiálu,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která</w:t>
      </w:r>
      <w:r w:rsidRPr="003933D7">
        <w:rPr>
          <w:i/>
          <w:color w:val="95979B"/>
          <w:spacing w:val="-6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se</w:t>
      </w:r>
      <w:r w:rsidRPr="003933D7">
        <w:rPr>
          <w:i/>
          <w:color w:val="95979B"/>
          <w:spacing w:val="-6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tímto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způsobem</w:t>
      </w:r>
      <w:r w:rsidRPr="003933D7">
        <w:rPr>
          <w:i/>
          <w:color w:val="95979B"/>
          <w:spacing w:val="-6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skutečně</w:t>
      </w:r>
      <w:r w:rsidRPr="003933D7">
        <w:rPr>
          <w:i/>
          <w:color w:val="95979B"/>
          <w:spacing w:val="-5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přemísťuje._x000D_</w:t>
      </w:r>
    </w:p>
    <w:p w14:paraId="2F66DA38" w14:textId="77777777" w:rsidR="00660350" w:rsidRPr="003933D7" w:rsidRDefault="00660350">
      <w:pPr>
        <w:spacing w:line="242" w:lineRule="auto"/>
        <w:rPr>
          <w:sz w:val="12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num="2" w:space="708" w:equalWidth="0">
            <w:col w:w="787" w:space="916"/>
            <w:col w:w="9297"/>
          </w:cols>
        </w:sectPr>
      </w:pPr>
    </w:p>
    <w:p w14:paraId="17CE6B2A" w14:textId="77777777" w:rsidR="00660350" w:rsidRPr="003933D7" w:rsidRDefault="00660350">
      <w:pPr>
        <w:pStyle w:val="Zkladntext"/>
        <w:rPr>
          <w:i/>
          <w:sz w:val="20"/>
        </w:rPr>
      </w:pPr>
    </w:p>
    <w:p w14:paraId="64F1F569" w14:textId="77777777" w:rsidR="00660350" w:rsidRPr="003933D7" w:rsidRDefault="00660350">
      <w:pPr>
        <w:pStyle w:val="Zkladntext"/>
        <w:spacing w:before="3"/>
        <w:rPr>
          <w:i/>
          <w:sz w:val="19"/>
        </w:rPr>
      </w:pPr>
    </w:p>
    <w:p w14:paraId="31609E1A" w14:textId="77777777" w:rsidR="00660350" w:rsidRPr="003933D7" w:rsidRDefault="00614168">
      <w:pPr>
        <w:tabs>
          <w:tab w:val="left" w:pos="837"/>
          <w:tab w:val="left" w:pos="2196"/>
          <w:tab w:val="left" w:pos="10055"/>
        </w:tabs>
        <w:spacing w:before="91" w:after="17"/>
        <w:ind w:left="493"/>
        <w:rPr>
          <w:sz w:val="18"/>
        </w:rPr>
      </w:pPr>
      <w:r w:rsidRPr="003933D7">
        <w:rPr>
          <w:color w:val="173662"/>
          <w:sz w:val="14"/>
        </w:rPr>
        <w:t>D</w:t>
      </w:r>
      <w:r w:rsidRPr="003933D7">
        <w:rPr>
          <w:rFonts w:ascii="Times New Roman" w:hAnsi="Times New Roman"/>
          <w:color w:val="173662"/>
          <w:sz w:val="14"/>
        </w:rPr>
        <w:tab/>
      </w:r>
      <w:r w:rsidRPr="003933D7">
        <w:rPr>
          <w:color w:val="173662"/>
          <w:position w:val="1"/>
          <w:sz w:val="18"/>
        </w:rPr>
        <w:t>766</w:t>
      </w:r>
      <w:r w:rsidRPr="003933D7">
        <w:rPr>
          <w:rFonts w:ascii="Times New Roman" w:hAnsi="Times New Roman"/>
          <w:color w:val="173662"/>
          <w:position w:val="1"/>
          <w:sz w:val="18"/>
        </w:rPr>
        <w:tab/>
      </w:r>
      <w:r w:rsidRPr="003933D7">
        <w:rPr>
          <w:color w:val="173662"/>
          <w:position w:val="1"/>
          <w:sz w:val="18"/>
        </w:rPr>
        <w:t>Konstrukce</w:t>
      </w:r>
      <w:r w:rsidRPr="003933D7">
        <w:rPr>
          <w:color w:val="173662"/>
          <w:spacing w:val="-10"/>
          <w:position w:val="1"/>
          <w:sz w:val="18"/>
        </w:rPr>
        <w:t xml:space="preserve"> </w:t>
      </w:r>
      <w:r w:rsidRPr="003933D7">
        <w:rPr>
          <w:color w:val="173662"/>
          <w:position w:val="1"/>
          <w:sz w:val="18"/>
        </w:rPr>
        <w:t>truhlářské</w:t>
      </w:r>
      <w:r w:rsidRPr="003933D7">
        <w:rPr>
          <w:rFonts w:ascii="Times New Roman" w:hAnsi="Times New Roman"/>
          <w:color w:val="173662"/>
          <w:position w:val="1"/>
          <w:sz w:val="18"/>
        </w:rPr>
        <w:tab/>
      </w:r>
      <w:r w:rsidRPr="003933D7">
        <w:rPr>
          <w:color w:val="173662"/>
          <w:position w:val="1"/>
          <w:sz w:val="18"/>
        </w:rPr>
        <w:t>20,169.12</w:t>
      </w:r>
    </w:p>
    <w:tbl>
      <w:tblPr>
        <w:tblStyle w:val="TableNormal"/>
        <w:tblW w:w="0" w:type="auto"/>
        <w:tblInd w:w="149" w:type="dxa"/>
        <w:tblBorders>
          <w:top w:val="single" w:sz="2" w:space="0" w:color="95979B"/>
          <w:left w:val="single" w:sz="2" w:space="0" w:color="95979B"/>
          <w:bottom w:val="single" w:sz="2" w:space="0" w:color="95979B"/>
          <w:right w:val="single" w:sz="2" w:space="0" w:color="95979B"/>
          <w:insideH w:val="single" w:sz="2" w:space="0" w:color="95979B"/>
          <w:insideV w:val="single" w:sz="2" w:space="0" w:color="95979B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1359"/>
        <w:gridCol w:w="4025"/>
        <w:gridCol w:w="554"/>
        <w:gridCol w:w="911"/>
        <w:gridCol w:w="1597"/>
        <w:gridCol w:w="1597"/>
      </w:tblGrid>
      <w:tr w:rsidR="00660350" w:rsidRPr="003933D7" w14:paraId="199282C9" w14:textId="77777777">
        <w:trPr>
          <w:trHeight w:val="635"/>
        </w:trPr>
        <w:tc>
          <w:tcPr>
            <w:tcW w:w="330" w:type="dxa"/>
          </w:tcPr>
          <w:p w14:paraId="629E26EE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68487058" w14:textId="77777777" w:rsidR="00660350" w:rsidRPr="003933D7" w:rsidRDefault="00614168">
            <w:pPr>
              <w:pStyle w:val="TableParagraph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60</w:t>
            </w:r>
          </w:p>
        </w:tc>
        <w:tc>
          <w:tcPr>
            <w:tcW w:w="343" w:type="dxa"/>
          </w:tcPr>
          <w:p w14:paraId="3E0AD1C9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401EE27D" w14:textId="77777777" w:rsidR="00660350" w:rsidRPr="003933D7" w:rsidRDefault="00614168">
            <w:pPr>
              <w:pStyle w:val="TableParagraph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</w:tcPr>
          <w:p w14:paraId="7BE3A069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668DD587" w14:textId="77777777" w:rsidR="00660350" w:rsidRPr="003933D7" w:rsidRDefault="00614168">
            <w:pPr>
              <w:pStyle w:val="TableParagraph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766694113</w:t>
            </w:r>
          </w:p>
        </w:tc>
        <w:tc>
          <w:tcPr>
            <w:tcW w:w="4025" w:type="dxa"/>
          </w:tcPr>
          <w:p w14:paraId="6A457FC5" w14:textId="77777777" w:rsidR="00660350" w:rsidRPr="003933D7" w:rsidRDefault="00614168">
            <w:pPr>
              <w:pStyle w:val="TableParagraph"/>
              <w:spacing w:before="50" w:line="232" w:lineRule="auto"/>
              <w:ind w:left="17" w:right="194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Montáž ostatních truhlářských konstrukcí parapetních desek dřevěných nebo plastových šířky do 300 mm, délky přes 1600 do 2600 mm</w:t>
            </w:r>
          </w:p>
        </w:tc>
        <w:tc>
          <w:tcPr>
            <w:tcW w:w="554" w:type="dxa"/>
          </w:tcPr>
          <w:p w14:paraId="07439FB5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48528EE3" w14:textId="77777777" w:rsidR="00660350" w:rsidRPr="003933D7" w:rsidRDefault="00614168">
            <w:pPr>
              <w:pStyle w:val="TableParagraph"/>
              <w:ind w:left="14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kus</w:t>
            </w:r>
          </w:p>
        </w:tc>
        <w:tc>
          <w:tcPr>
            <w:tcW w:w="911" w:type="dxa"/>
          </w:tcPr>
          <w:p w14:paraId="224073C8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1DA686EA" w14:textId="77777777" w:rsidR="00660350" w:rsidRPr="003933D7" w:rsidRDefault="00614168">
            <w:pPr>
              <w:pStyle w:val="TableParagraph"/>
              <w:ind w:left="40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24.000</w:t>
            </w:r>
          </w:p>
        </w:tc>
        <w:tc>
          <w:tcPr>
            <w:tcW w:w="1597" w:type="dxa"/>
            <w:shd w:val="clear" w:color="auto" w:fill="F9F8CD"/>
          </w:tcPr>
          <w:p w14:paraId="18928EE2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49803FB4" w14:textId="77777777" w:rsidR="00660350" w:rsidRPr="003933D7" w:rsidRDefault="00614168">
            <w:pPr>
              <w:pStyle w:val="TableParagraph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501.00</w:t>
            </w:r>
          </w:p>
        </w:tc>
        <w:tc>
          <w:tcPr>
            <w:tcW w:w="1597" w:type="dxa"/>
          </w:tcPr>
          <w:p w14:paraId="5818C0CB" w14:textId="77777777" w:rsidR="00660350" w:rsidRPr="003933D7" w:rsidRDefault="00660350">
            <w:pPr>
              <w:pStyle w:val="TableParagraph"/>
              <w:spacing w:before="5"/>
              <w:rPr>
                <w:sz w:val="19"/>
              </w:rPr>
            </w:pPr>
          </w:p>
          <w:p w14:paraId="48A914DF" w14:textId="77777777" w:rsidR="00660350" w:rsidRPr="003933D7" w:rsidRDefault="00614168">
            <w:pPr>
              <w:pStyle w:val="TableParagraph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12,024.00</w:t>
            </w:r>
          </w:p>
        </w:tc>
      </w:tr>
    </w:tbl>
    <w:p w14:paraId="24B00F58" w14:textId="77777777" w:rsidR="00660350" w:rsidRPr="003933D7" w:rsidRDefault="00660350">
      <w:pPr>
        <w:pStyle w:val="Zkladntext"/>
        <w:spacing w:before="3"/>
        <w:rPr>
          <w:sz w:val="6"/>
        </w:rPr>
      </w:pPr>
    </w:p>
    <w:p w14:paraId="114970E6" w14:textId="77777777" w:rsidR="00660350" w:rsidRPr="003933D7" w:rsidRDefault="00660350">
      <w:pPr>
        <w:rPr>
          <w:sz w:val="6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space="708"/>
        </w:sectPr>
      </w:pPr>
    </w:p>
    <w:p w14:paraId="497CD76F" w14:textId="77777777" w:rsidR="00660350" w:rsidRPr="003933D7" w:rsidRDefault="00660350">
      <w:pPr>
        <w:pStyle w:val="Zkladntext"/>
        <w:rPr>
          <w:sz w:val="14"/>
        </w:rPr>
      </w:pPr>
    </w:p>
    <w:p w14:paraId="556199C9" w14:textId="77777777" w:rsidR="00660350" w:rsidRPr="003933D7" w:rsidRDefault="00660350">
      <w:pPr>
        <w:pStyle w:val="Zkladntext"/>
        <w:rPr>
          <w:sz w:val="14"/>
        </w:rPr>
      </w:pPr>
    </w:p>
    <w:p w14:paraId="1C559368" w14:textId="77777777" w:rsidR="00660350" w:rsidRPr="003933D7" w:rsidRDefault="00660350">
      <w:pPr>
        <w:pStyle w:val="Zkladntext"/>
        <w:rPr>
          <w:sz w:val="14"/>
        </w:rPr>
      </w:pPr>
    </w:p>
    <w:p w14:paraId="1A04B907" w14:textId="77777777" w:rsidR="00660350" w:rsidRPr="003933D7" w:rsidRDefault="00660350">
      <w:pPr>
        <w:pStyle w:val="Zkladntext"/>
        <w:spacing w:before="10"/>
        <w:rPr>
          <w:sz w:val="20"/>
        </w:rPr>
      </w:pPr>
    </w:p>
    <w:p w14:paraId="423AF684" w14:textId="77777777" w:rsidR="00660350" w:rsidRPr="003933D7" w:rsidRDefault="00614168">
      <w:pPr>
        <w:ind w:left="493"/>
        <w:rPr>
          <w:sz w:val="12"/>
        </w:rPr>
      </w:pPr>
      <w:r w:rsidRPr="003933D7">
        <w:rPr>
          <w:color w:val="95979B"/>
          <w:w w:val="105"/>
          <w:sz w:val="12"/>
        </w:rPr>
        <w:t>PSC</w:t>
      </w:r>
    </w:p>
    <w:p w14:paraId="6B100FE6" w14:textId="77777777" w:rsidR="00660350" w:rsidRPr="003933D7" w:rsidRDefault="00614168">
      <w:pPr>
        <w:spacing w:before="100" w:line="138" w:lineRule="exact"/>
        <w:ind w:left="493"/>
        <w:rPr>
          <w:i/>
          <w:sz w:val="12"/>
        </w:rPr>
      </w:pPr>
      <w:r w:rsidRPr="003933D7">
        <w:br w:type="column"/>
      </w:r>
      <w:r w:rsidRPr="003933D7">
        <w:rPr>
          <w:i/>
          <w:color w:val="95979B"/>
          <w:w w:val="105"/>
          <w:sz w:val="12"/>
        </w:rPr>
        <w:t>Poznámka k souboru cen:_x000D_</w:t>
      </w:r>
    </w:p>
    <w:p w14:paraId="623EE49C" w14:textId="77777777" w:rsidR="00660350" w:rsidRPr="003933D7" w:rsidRDefault="00614168">
      <w:pPr>
        <w:pStyle w:val="Odstavecseseznamem"/>
        <w:numPr>
          <w:ilvl w:val="0"/>
          <w:numId w:val="8"/>
        </w:numPr>
        <w:tabs>
          <w:tab w:val="left" w:pos="630"/>
        </w:tabs>
        <w:spacing w:line="244" w:lineRule="auto"/>
        <w:ind w:right="4848" w:firstLine="0"/>
        <w:rPr>
          <w:i/>
          <w:sz w:val="12"/>
        </w:rPr>
      </w:pPr>
      <w:proofErr w:type="spellStart"/>
      <w:r w:rsidRPr="003933D7">
        <w:rPr>
          <w:i/>
          <w:color w:val="95979B"/>
          <w:w w:val="105"/>
          <w:sz w:val="12"/>
        </w:rPr>
        <w:t>Vcenách</w:t>
      </w:r>
      <w:proofErr w:type="spellEnd"/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766</w:t>
      </w:r>
      <w:r w:rsidRPr="003933D7">
        <w:rPr>
          <w:i/>
          <w:color w:val="95979B"/>
          <w:spacing w:val="-6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69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-</w:t>
      </w:r>
      <w:r w:rsidRPr="003933D7">
        <w:rPr>
          <w:i/>
          <w:color w:val="95979B"/>
          <w:spacing w:val="-6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3421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a</w:t>
      </w:r>
      <w:r w:rsidRPr="003933D7">
        <w:rPr>
          <w:i/>
          <w:color w:val="95979B"/>
          <w:spacing w:val="-6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3422</w:t>
      </w:r>
      <w:r w:rsidRPr="003933D7">
        <w:rPr>
          <w:i/>
          <w:color w:val="95979B"/>
          <w:spacing w:val="-6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jsou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započteny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i</w:t>
      </w:r>
      <w:r w:rsidRPr="003933D7">
        <w:rPr>
          <w:i/>
          <w:color w:val="95979B"/>
          <w:spacing w:val="-4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náklady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na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zaměření zřizovaných</w:t>
      </w:r>
      <w:r w:rsidRPr="003933D7">
        <w:rPr>
          <w:i/>
          <w:color w:val="95979B"/>
          <w:spacing w:val="-2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otvorů._x000D_</w:t>
      </w:r>
    </w:p>
    <w:p w14:paraId="21D530D5" w14:textId="77777777" w:rsidR="00660350" w:rsidRPr="003933D7" w:rsidRDefault="003933D7">
      <w:pPr>
        <w:pStyle w:val="Odstavecseseznamem"/>
        <w:numPr>
          <w:ilvl w:val="0"/>
          <w:numId w:val="8"/>
        </w:numPr>
        <w:tabs>
          <w:tab w:val="left" w:pos="630"/>
        </w:tabs>
        <w:spacing w:line="244" w:lineRule="auto"/>
        <w:ind w:right="5075" w:firstLine="0"/>
        <w:rPr>
          <w:i/>
          <w:sz w:val="12"/>
        </w:rPr>
      </w:pPr>
      <w:r w:rsidRPr="003933D7">
        <w:pict w14:anchorId="0A2674C1">
          <v:shape id="_x0000_s1053" type="#_x0000_t202" style="position:absolute;left:0;text-align:left;margin-left:28.25pt;margin-top:13.9pt;width:535.8pt;height:257.3pt;z-index:2517145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0"/>
                    <w:gridCol w:w="343"/>
                    <w:gridCol w:w="1359"/>
                    <w:gridCol w:w="4025"/>
                    <w:gridCol w:w="554"/>
                    <w:gridCol w:w="911"/>
                    <w:gridCol w:w="1597"/>
                    <w:gridCol w:w="1597"/>
                  </w:tblGrid>
                  <w:tr w:rsidR="00660350" w14:paraId="0A41BB7D" w14:textId="77777777">
                    <w:trPr>
                      <w:trHeight w:val="718"/>
                    </w:trPr>
                    <w:tc>
                      <w:tcPr>
                        <w:tcW w:w="2032" w:type="dxa"/>
                        <w:gridSpan w:val="3"/>
                      </w:tcPr>
                      <w:p w14:paraId="4A31E8F5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25" w:type="dxa"/>
                      </w:tcPr>
                      <w:p w14:paraId="77C2D0BF" w14:textId="77777777" w:rsidR="00660350" w:rsidRDefault="00614168">
                        <w:pPr>
                          <w:pStyle w:val="TableParagraph"/>
                          <w:ind w:left="19" w:right="329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95979B"/>
                            <w:w w:val="105"/>
                            <w:sz w:val="12"/>
                          </w:rPr>
                          <w:t>vyplnění spáry mezi parapetem a ostěním polyuretanovou pěnou, včetně zednického začištění._x000D_</w:t>
                        </w:r>
                      </w:p>
                      <w:p w14:paraId="07CF361D" w14:textId="77777777" w:rsidR="00660350" w:rsidRDefault="00614168">
                        <w:pPr>
                          <w:pStyle w:val="TableParagraph"/>
                          <w:spacing w:before="1"/>
                          <w:ind w:left="19" w:right="-6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95979B"/>
                            <w:w w:val="105"/>
                            <w:sz w:val="12"/>
                          </w:rPr>
                          <w:t>3. Cenami -97 . . nelze oceňovat venkovní krycí lišty balkónových dveří; tato montáž se oceňuje cenou -1610._x000D_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335B9A6D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5C4021A9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94" w:type="dxa"/>
                        <w:gridSpan w:val="2"/>
                        <w:vMerge w:val="restart"/>
                        <w:tcBorders>
                          <w:bottom w:val="single" w:sz="2" w:space="0" w:color="95979B"/>
                        </w:tcBorders>
                      </w:tcPr>
                      <w:p w14:paraId="235836F9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14922209" w14:textId="77777777">
                    <w:trPr>
                      <w:trHeight w:val="340"/>
                    </w:trPr>
                    <w:tc>
                      <w:tcPr>
                        <w:tcW w:w="330" w:type="dxa"/>
                      </w:tcPr>
                      <w:p w14:paraId="16C2536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3806313E" w14:textId="77777777" w:rsidR="00660350" w:rsidRDefault="00660350">
                        <w:pPr>
                          <w:pStyle w:val="TableParagraph"/>
                          <w:spacing w:before="1"/>
                          <w:rPr>
                            <w:i/>
                            <w:sz w:val="15"/>
                          </w:rPr>
                        </w:pPr>
                      </w:p>
                      <w:p w14:paraId="609BF269" w14:textId="77777777" w:rsidR="00660350" w:rsidRDefault="00614168"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59AF8CA5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25" w:type="dxa"/>
                      </w:tcPr>
                      <w:p w14:paraId="3EB3825D" w14:textId="77777777" w:rsidR="00660350" w:rsidRDefault="00660350"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 w14:paraId="079CFD42" w14:textId="77777777" w:rsidR="00660350" w:rsidRDefault="00614168">
                        <w:pPr>
                          <w:pStyle w:val="TableParagraph"/>
                          <w:spacing w:line="160" w:lineRule="exact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B7,B8,B9,B10,B11,B12,C8,C9,C10,C11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2CAC8DCB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72C85CCA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94" w:type="dxa"/>
                        <w:gridSpan w:val="2"/>
                        <w:vMerge/>
                        <w:tcBorders>
                          <w:top w:val="nil"/>
                          <w:bottom w:val="single" w:sz="2" w:space="0" w:color="95979B"/>
                        </w:tcBorders>
                      </w:tcPr>
                      <w:p w14:paraId="0B9CAC7E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0350" w14:paraId="304B0EF7" w14:textId="77777777">
                    <w:trPr>
                      <w:trHeight w:val="194"/>
                    </w:trPr>
                    <w:tc>
                      <w:tcPr>
                        <w:tcW w:w="330" w:type="dxa"/>
                      </w:tcPr>
                      <w:p w14:paraId="453078F4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6F9CFFA1" w14:textId="77777777" w:rsidR="00660350" w:rsidRDefault="00614168">
                        <w:pPr>
                          <w:pStyle w:val="TableParagraph"/>
                          <w:spacing w:before="28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7507BF44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25" w:type="dxa"/>
                      </w:tcPr>
                      <w:p w14:paraId="4541969A" w14:textId="77777777" w:rsidR="00660350" w:rsidRDefault="00614168">
                        <w:pPr>
                          <w:pStyle w:val="TableParagraph"/>
                          <w:spacing w:before="15" w:line="160" w:lineRule="exact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"2,38"10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003B7860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0485B9F8" w14:textId="77777777" w:rsidR="00660350" w:rsidRDefault="00614168">
                        <w:pPr>
                          <w:pStyle w:val="TableParagraph"/>
                          <w:spacing w:before="15" w:line="160" w:lineRule="exact"/>
                          <w:ind w:right="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10.000</w:t>
                        </w:r>
                      </w:p>
                    </w:tc>
                    <w:tc>
                      <w:tcPr>
                        <w:tcW w:w="3194" w:type="dxa"/>
                        <w:gridSpan w:val="2"/>
                        <w:vMerge/>
                        <w:tcBorders>
                          <w:top w:val="nil"/>
                          <w:bottom w:val="single" w:sz="2" w:space="0" w:color="95979B"/>
                        </w:tcBorders>
                      </w:tcPr>
                      <w:p w14:paraId="193C1053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0350" w14:paraId="6C1B3471" w14:textId="77777777">
                    <w:trPr>
                      <w:trHeight w:val="194"/>
                    </w:trPr>
                    <w:tc>
                      <w:tcPr>
                        <w:tcW w:w="330" w:type="dxa"/>
                      </w:tcPr>
                      <w:p w14:paraId="4A89DFFA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26624B88" w14:textId="77777777" w:rsidR="00660350" w:rsidRDefault="00614168">
                        <w:pPr>
                          <w:pStyle w:val="TableParagraph"/>
                          <w:spacing w:before="28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23F86A23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25" w:type="dxa"/>
                      </w:tcPr>
                      <w:p w14:paraId="0C0C905E" w14:textId="77777777" w:rsidR="00660350" w:rsidRDefault="00614168">
                        <w:pPr>
                          <w:pStyle w:val="TableParagraph"/>
                          <w:spacing w:before="15" w:line="160" w:lineRule="exact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B13-B20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590B1CD8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1A5E7B3D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94" w:type="dxa"/>
                        <w:gridSpan w:val="2"/>
                        <w:vMerge/>
                        <w:tcBorders>
                          <w:top w:val="nil"/>
                          <w:bottom w:val="single" w:sz="2" w:space="0" w:color="95979B"/>
                        </w:tcBorders>
                      </w:tcPr>
                      <w:p w14:paraId="35AA94CC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0350" w14:paraId="2003506E" w14:textId="77777777">
                    <w:trPr>
                      <w:trHeight w:val="194"/>
                    </w:trPr>
                    <w:tc>
                      <w:tcPr>
                        <w:tcW w:w="330" w:type="dxa"/>
                      </w:tcPr>
                      <w:p w14:paraId="6AB7C730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27616B42" w14:textId="77777777" w:rsidR="00660350" w:rsidRDefault="00614168">
                        <w:pPr>
                          <w:pStyle w:val="TableParagraph"/>
                          <w:spacing w:before="28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5F5C8F41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25" w:type="dxa"/>
                      </w:tcPr>
                      <w:p w14:paraId="7CF08701" w14:textId="77777777" w:rsidR="00660350" w:rsidRDefault="00614168">
                        <w:pPr>
                          <w:pStyle w:val="TableParagraph"/>
                          <w:spacing w:before="15" w:line="160" w:lineRule="exact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"1,16"8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32781BC3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44CDDEFB" w14:textId="77777777" w:rsidR="00660350" w:rsidRDefault="00614168">
                        <w:pPr>
                          <w:pStyle w:val="TableParagraph"/>
                          <w:spacing w:before="15" w:line="160" w:lineRule="exact"/>
                          <w:ind w:right="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8.000</w:t>
                        </w:r>
                      </w:p>
                    </w:tc>
                    <w:tc>
                      <w:tcPr>
                        <w:tcW w:w="3194" w:type="dxa"/>
                        <w:gridSpan w:val="2"/>
                        <w:vMerge/>
                        <w:tcBorders>
                          <w:top w:val="nil"/>
                          <w:bottom w:val="single" w:sz="2" w:space="0" w:color="95979B"/>
                        </w:tcBorders>
                      </w:tcPr>
                      <w:p w14:paraId="28F0268A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0350" w14:paraId="606480FB" w14:textId="77777777">
                    <w:trPr>
                      <w:trHeight w:val="194"/>
                    </w:trPr>
                    <w:tc>
                      <w:tcPr>
                        <w:tcW w:w="330" w:type="dxa"/>
                      </w:tcPr>
                      <w:p w14:paraId="3A314CB3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10584679" w14:textId="77777777" w:rsidR="00660350" w:rsidRDefault="00614168">
                        <w:pPr>
                          <w:pStyle w:val="TableParagraph"/>
                          <w:spacing w:before="28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2594427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25" w:type="dxa"/>
                      </w:tcPr>
                      <w:p w14:paraId="43C66CAD" w14:textId="77777777" w:rsidR="00660350" w:rsidRDefault="00614168">
                        <w:pPr>
                          <w:pStyle w:val="TableParagraph"/>
                          <w:spacing w:before="15" w:line="160" w:lineRule="exact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B21,B22,B23,B24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2E441173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045E3223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94" w:type="dxa"/>
                        <w:gridSpan w:val="2"/>
                        <w:vMerge/>
                        <w:tcBorders>
                          <w:top w:val="nil"/>
                          <w:bottom w:val="single" w:sz="2" w:space="0" w:color="95979B"/>
                        </w:tcBorders>
                      </w:tcPr>
                      <w:p w14:paraId="2CB61586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0350" w14:paraId="70381A4A" w14:textId="77777777">
                    <w:trPr>
                      <w:trHeight w:val="194"/>
                    </w:trPr>
                    <w:tc>
                      <w:tcPr>
                        <w:tcW w:w="330" w:type="dxa"/>
                      </w:tcPr>
                      <w:p w14:paraId="0AB50C15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5E9D2E82" w14:textId="77777777" w:rsidR="00660350" w:rsidRDefault="00614168">
                        <w:pPr>
                          <w:pStyle w:val="TableParagraph"/>
                          <w:spacing w:before="28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4F0E29DC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25" w:type="dxa"/>
                      </w:tcPr>
                      <w:p w14:paraId="6D68C7B1" w14:textId="77777777" w:rsidR="00660350" w:rsidRDefault="00614168">
                        <w:pPr>
                          <w:pStyle w:val="TableParagraph"/>
                          <w:spacing w:before="15" w:line="160" w:lineRule="exact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"1,18"4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67C1CB48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10A07E46" w14:textId="77777777" w:rsidR="00660350" w:rsidRDefault="00614168">
                        <w:pPr>
                          <w:pStyle w:val="TableParagraph"/>
                          <w:spacing w:before="15" w:line="160" w:lineRule="exact"/>
                          <w:ind w:right="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4.000</w:t>
                        </w:r>
                      </w:p>
                    </w:tc>
                    <w:tc>
                      <w:tcPr>
                        <w:tcW w:w="3194" w:type="dxa"/>
                        <w:gridSpan w:val="2"/>
                        <w:vMerge/>
                        <w:tcBorders>
                          <w:top w:val="nil"/>
                          <w:bottom w:val="single" w:sz="2" w:space="0" w:color="95979B"/>
                        </w:tcBorders>
                      </w:tcPr>
                      <w:p w14:paraId="7818F33B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0350" w14:paraId="033F3E05" w14:textId="77777777">
                    <w:trPr>
                      <w:trHeight w:val="194"/>
                    </w:trPr>
                    <w:tc>
                      <w:tcPr>
                        <w:tcW w:w="330" w:type="dxa"/>
                      </w:tcPr>
                      <w:p w14:paraId="33556C77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6F2ED424" w14:textId="77777777" w:rsidR="00660350" w:rsidRDefault="00614168">
                        <w:pPr>
                          <w:pStyle w:val="TableParagraph"/>
                          <w:spacing w:before="28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728D4AC8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25" w:type="dxa"/>
                      </w:tcPr>
                      <w:p w14:paraId="317AD577" w14:textId="77777777" w:rsidR="00660350" w:rsidRDefault="00614168">
                        <w:pPr>
                          <w:pStyle w:val="TableParagraph"/>
                          <w:spacing w:before="15" w:line="160" w:lineRule="exact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C12,C13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505C04FB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7537E759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94" w:type="dxa"/>
                        <w:gridSpan w:val="2"/>
                        <w:vMerge/>
                        <w:tcBorders>
                          <w:top w:val="nil"/>
                          <w:bottom w:val="single" w:sz="2" w:space="0" w:color="95979B"/>
                        </w:tcBorders>
                      </w:tcPr>
                      <w:p w14:paraId="7CB33D2F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0350" w14:paraId="7942AA83" w14:textId="77777777">
                    <w:trPr>
                      <w:trHeight w:val="194"/>
                    </w:trPr>
                    <w:tc>
                      <w:tcPr>
                        <w:tcW w:w="330" w:type="dxa"/>
                      </w:tcPr>
                      <w:p w14:paraId="2C3B08BB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6FCAA947" w14:textId="77777777" w:rsidR="00660350" w:rsidRDefault="00614168">
                        <w:pPr>
                          <w:pStyle w:val="TableParagraph"/>
                          <w:spacing w:before="28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4CCCF43D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25" w:type="dxa"/>
                      </w:tcPr>
                      <w:p w14:paraId="6DC2B447" w14:textId="77777777" w:rsidR="00660350" w:rsidRDefault="00614168">
                        <w:pPr>
                          <w:pStyle w:val="TableParagraph"/>
                          <w:spacing w:before="15" w:line="160" w:lineRule="exact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"2,4"2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618B0C1D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2E5CAC59" w14:textId="77777777" w:rsidR="00660350" w:rsidRDefault="00614168">
                        <w:pPr>
                          <w:pStyle w:val="TableParagraph"/>
                          <w:spacing w:before="15" w:line="160" w:lineRule="exact"/>
                          <w:ind w:right="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2.000</w:t>
                        </w:r>
                      </w:p>
                    </w:tc>
                    <w:tc>
                      <w:tcPr>
                        <w:tcW w:w="3194" w:type="dxa"/>
                        <w:gridSpan w:val="2"/>
                        <w:vMerge/>
                        <w:tcBorders>
                          <w:top w:val="nil"/>
                          <w:bottom w:val="single" w:sz="2" w:space="0" w:color="95979B"/>
                        </w:tcBorders>
                      </w:tcPr>
                      <w:p w14:paraId="344C96D1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0350" w14:paraId="24F9E2AC" w14:textId="77777777">
                    <w:trPr>
                      <w:trHeight w:val="193"/>
                    </w:trPr>
                    <w:tc>
                      <w:tcPr>
                        <w:tcW w:w="330" w:type="dxa"/>
                        <w:tcBorders>
                          <w:bottom w:val="single" w:sz="2" w:space="0" w:color="95979B"/>
                        </w:tcBorders>
                      </w:tcPr>
                      <w:p w14:paraId="0D94549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" w:type="dxa"/>
                        <w:tcBorders>
                          <w:bottom w:val="single" w:sz="2" w:space="0" w:color="95979B"/>
                        </w:tcBorders>
                      </w:tcPr>
                      <w:p w14:paraId="0E7DAEAD" w14:textId="77777777" w:rsidR="00660350" w:rsidRDefault="00614168">
                        <w:pPr>
                          <w:pStyle w:val="TableParagraph"/>
                          <w:spacing w:before="28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  <w:tcBorders>
                          <w:bottom w:val="single" w:sz="2" w:space="0" w:color="95979B"/>
                        </w:tcBorders>
                      </w:tcPr>
                      <w:p w14:paraId="06A2CE7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25" w:type="dxa"/>
                        <w:tcBorders>
                          <w:bottom w:val="single" w:sz="2" w:space="0" w:color="95979B"/>
                        </w:tcBorders>
                      </w:tcPr>
                      <w:p w14:paraId="2ED72D68" w14:textId="77777777" w:rsidR="00660350" w:rsidRDefault="00614168">
                        <w:pPr>
                          <w:pStyle w:val="TableParagraph"/>
                          <w:spacing w:before="15" w:line="158" w:lineRule="exact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EC1F22"/>
                            <w:sz w:val="14"/>
                          </w:rPr>
                          <w:t>Součet</w:t>
                        </w:r>
                      </w:p>
                    </w:tc>
                    <w:tc>
                      <w:tcPr>
                        <w:tcW w:w="554" w:type="dxa"/>
                        <w:tcBorders>
                          <w:bottom w:val="single" w:sz="2" w:space="0" w:color="95979B"/>
                        </w:tcBorders>
                      </w:tcPr>
                      <w:p w14:paraId="0FF5AC87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  <w:tcBorders>
                          <w:bottom w:val="single" w:sz="2" w:space="0" w:color="95979B"/>
                        </w:tcBorders>
                      </w:tcPr>
                      <w:p w14:paraId="5EE85DEE" w14:textId="77777777" w:rsidR="00660350" w:rsidRDefault="00614168">
                        <w:pPr>
                          <w:pStyle w:val="TableParagraph"/>
                          <w:spacing w:before="15" w:line="158" w:lineRule="exact"/>
                          <w:ind w:right="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EC1F22"/>
                            <w:sz w:val="14"/>
                          </w:rPr>
                          <w:t>24.000</w:t>
                        </w:r>
                      </w:p>
                    </w:tc>
                    <w:tc>
                      <w:tcPr>
                        <w:tcW w:w="3194" w:type="dxa"/>
                        <w:gridSpan w:val="2"/>
                        <w:vMerge/>
                        <w:tcBorders>
                          <w:top w:val="nil"/>
                          <w:bottom w:val="single" w:sz="2" w:space="0" w:color="95979B"/>
                        </w:tcBorders>
                      </w:tcPr>
                      <w:p w14:paraId="136857B8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0350" w14:paraId="0D646A47" w14:textId="77777777">
                    <w:trPr>
                      <w:trHeight w:val="288"/>
                    </w:trPr>
                    <w:tc>
                      <w:tcPr>
                        <w:tcW w:w="330" w:type="dxa"/>
                        <w:tcBorders>
                          <w:top w:val="single" w:sz="2" w:space="0" w:color="95979B"/>
                          <w:left w:val="single" w:sz="2" w:space="0" w:color="95979B"/>
                          <w:bottom w:val="single" w:sz="2" w:space="0" w:color="95979B"/>
                          <w:right w:val="single" w:sz="2" w:space="0" w:color="95979B"/>
                        </w:tcBorders>
                      </w:tcPr>
                      <w:p w14:paraId="21799623" w14:textId="77777777" w:rsidR="00660350" w:rsidRDefault="00614168">
                        <w:pPr>
                          <w:pStyle w:val="TableParagraph"/>
                          <w:spacing w:before="49"/>
                          <w:ind w:left="76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3452A3"/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343" w:type="dxa"/>
                        <w:tcBorders>
                          <w:top w:val="single" w:sz="2" w:space="0" w:color="95979B"/>
                          <w:left w:val="single" w:sz="2" w:space="0" w:color="95979B"/>
                          <w:bottom w:val="single" w:sz="2" w:space="0" w:color="95979B"/>
                          <w:right w:val="single" w:sz="2" w:space="0" w:color="95979B"/>
                        </w:tcBorders>
                      </w:tcPr>
                      <w:p w14:paraId="5081724A" w14:textId="77777777" w:rsidR="00660350" w:rsidRDefault="00614168">
                        <w:pPr>
                          <w:pStyle w:val="TableParagraph"/>
                          <w:spacing w:before="49"/>
                          <w:ind w:left="10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3452A3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95979B"/>
                          <w:left w:val="single" w:sz="2" w:space="0" w:color="95979B"/>
                          <w:bottom w:val="single" w:sz="2" w:space="0" w:color="95979B"/>
                          <w:right w:val="single" w:sz="2" w:space="0" w:color="95979B"/>
                        </w:tcBorders>
                      </w:tcPr>
                      <w:p w14:paraId="110A55DB" w14:textId="77777777" w:rsidR="00660350" w:rsidRDefault="00614168">
                        <w:pPr>
                          <w:pStyle w:val="TableParagraph"/>
                          <w:spacing w:before="49"/>
                          <w:ind w:left="16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3452A3"/>
                            <w:sz w:val="16"/>
                          </w:rPr>
                          <w:t>60794102</w:t>
                        </w:r>
                      </w:p>
                    </w:tc>
                    <w:tc>
                      <w:tcPr>
                        <w:tcW w:w="4025" w:type="dxa"/>
                        <w:tcBorders>
                          <w:top w:val="single" w:sz="2" w:space="0" w:color="95979B"/>
                          <w:left w:val="single" w:sz="2" w:space="0" w:color="95979B"/>
                          <w:bottom w:val="single" w:sz="2" w:space="0" w:color="95979B"/>
                          <w:right w:val="single" w:sz="2" w:space="0" w:color="95979B"/>
                        </w:tcBorders>
                      </w:tcPr>
                      <w:p w14:paraId="548C6549" w14:textId="77777777" w:rsidR="00660350" w:rsidRDefault="00614168">
                        <w:pPr>
                          <w:pStyle w:val="TableParagraph"/>
                          <w:spacing w:before="49"/>
                          <w:ind w:left="1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3452A3"/>
                            <w:sz w:val="16"/>
                          </w:rPr>
                          <w:t>deska parapetní dřevotřísková vnitřní 260x1000mm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95979B"/>
                          <w:left w:val="single" w:sz="2" w:space="0" w:color="95979B"/>
                          <w:bottom w:val="single" w:sz="2" w:space="0" w:color="95979B"/>
                          <w:right w:val="single" w:sz="2" w:space="0" w:color="95979B"/>
                        </w:tcBorders>
                      </w:tcPr>
                      <w:p w14:paraId="29167A3D" w14:textId="77777777" w:rsidR="00660350" w:rsidRDefault="00614168">
                        <w:pPr>
                          <w:pStyle w:val="TableParagraph"/>
                          <w:spacing w:before="49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3452A3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2" w:space="0" w:color="95979B"/>
                          <w:left w:val="single" w:sz="2" w:space="0" w:color="95979B"/>
                          <w:bottom w:val="single" w:sz="2" w:space="0" w:color="95979B"/>
                          <w:right w:val="single" w:sz="2" w:space="0" w:color="95979B"/>
                        </w:tcBorders>
                      </w:tcPr>
                      <w:p w14:paraId="5E5C2C08" w14:textId="77777777" w:rsidR="00660350" w:rsidRDefault="00614168">
                        <w:pPr>
                          <w:pStyle w:val="TableParagraph"/>
                          <w:spacing w:before="49"/>
                          <w:ind w:right="11"/>
                          <w:jc w:val="righ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3452A3"/>
                            <w:sz w:val="16"/>
                          </w:rPr>
                          <w:t>42.600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2" w:space="0" w:color="95979B"/>
                          <w:left w:val="single" w:sz="2" w:space="0" w:color="95979B"/>
                          <w:bottom w:val="single" w:sz="2" w:space="0" w:color="95979B"/>
                          <w:right w:val="single" w:sz="2" w:space="0" w:color="95979B"/>
                        </w:tcBorders>
                        <w:shd w:val="clear" w:color="auto" w:fill="F9F8CD"/>
                      </w:tcPr>
                      <w:p w14:paraId="11121FC0" w14:textId="77777777" w:rsidR="00660350" w:rsidRDefault="00614168">
                        <w:pPr>
                          <w:pStyle w:val="TableParagraph"/>
                          <w:spacing w:before="49"/>
                          <w:ind w:right="11"/>
                          <w:jc w:val="righ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3452A3"/>
                            <w:sz w:val="16"/>
                          </w:rPr>
                          <w:t>191.20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2" w:space="0" w:color="95979B"/>
                          <w:left w:val="single" w:sz="2" w:space="0" w:color="95979B"/>
                          <w:bottom w:val="single" w:sz="2" w:space="0" w:color="95979B"/>
                          <w:right w:val="single" w:sz="2" w:space="0" w:color="95979B"/>
                        </w:tcBorders>
                      </w:tcPr>
                      <w:p w14:paraId="7F58D15A" w14:textId="77777777" w:rsidR="00660350" w:rsidRDefault="00614168">
                        <w:pPr>
                          <w:pStyle w:val="TableParagraph"/>
                          <w:spacing w:before="49"/>
                          <w:ind w:right="14"/>
                          <w:jc w:val="righ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3452A3"/>
                            <w:sz w:val="16"/>
                          </w:rPr>
                          <w:t>8,145.12</w:t>
                        </w:r>
                      </w:p>
                    </w:tc>
                  </w:tr>
                  <w:tr w:rsidR="00660350" w14:paraId="39B3985C" w14:textId="77777777">
                    <w:trPr>
                      <w:trHeight w:val="196"/>
                    </w:trPr>
                    <w:tc>
                      <w:tcPr>
                        <w:tcW w:w="330" w:type="dxa"/>
                        <w:tcBorders>
                          <w:top w:val="single" w:sz="2" w:space="0" w:color="95979B"/>
                        </w:tcBorders>
                      </w:tcPr>
                      <w:p w14:paraId="604DCD94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" w:type="dxa"/>
                        <w:tcBorders>
                          <w:top w:val="single" w:sz="2" w:space="0" w:color="95979B"/>
                        </w:tcBorders>
                      </w:tcPr>
                      <w:p w14:paraId="23D491EA" w14:textId="77777777" w:rsidR="00660350" w:rsidRDefault="00614168">
                        <w:pPr>
                          <w:pStyle w:val="TableParagraph"/>
                          <w:spacing w:before="27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95979B"/>
                        </w:tcBorders>
                      </w:tcPr>
                      <w:p w14:paraId="2CEE8E1C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25" w:type="dxa"/>
                        <w:tcBorders>
                          <w:top w:val="single" w:sz="2" w:space="0" w:color="95979B"/>
                        </w:tcBorders>
                      </w:tcPr>
                      <w:p w14:paraId="56CE8251" w14:textId="77777777" w:rsidR="00660350" w:rsidRDefault="00614168">
                        <w:pPr>
                          <w:pStyle w:val="TableParagraph"/>
                          <w:spacing w:before="15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B7,B8,B9,B10,B11,B12,C8,C9,C10,C11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95979B"/>
                        </w:tcBorders>
                      </w:tcPr>
                      <w:p w14:paraId="4B6A3577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  <w:tcBorders>
                          <w:top w:val="single" w:sz="2" w:space="0" w:color="95979B"/>
                        </w:tcBorders>
                      </w:tcPr>
                      <w:p w14:paraId="4492007B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97" w:type="dxa"/>
                        <w:tcBorders>
                          <w:top w:val="single" w:sz="2" w:space="0" w:color="95979B"/>
                        </w:tcBorders>
                      </w:tcPr>
                      <w:p w14:paraId="302937E4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97" w:type="dxa"/>
                        <w:tcBorders>
                          <w:top w:val="single" w:sz="2" w:space="0" w:color="95979B"/>
                        </w:tcBorders>
                      </w:tcPr>
                      <w:p w14:paraId="3851EB10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3A53DC5C" w14:textId="77777777">
                    <w:trPr>
                      <w:trHeight w:val="199"/>
                    </w:trPr>
                    <w:tc>
                      <w:tcPr>
                        <w:tcW w:w="330" w:type="dxa"/>
                      </w:tcPr>
                      <w:p w14:paraId="39E8C934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327BAA2E" w14:textId="77777777" w:rsidR="00660350" w:rsidRDefault="00614168">
                        <w:pPr>
                          <w:pStyle w:val="TableParagraph"/>
                          <w:spacing w:before="30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4D3C7BD4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25" w:type="dxa"/>
                      </w:tcPr>
                      <w:p w14:paraId="24675B0B" w14:textId="77777777" w:rsidR="00660350" w:rsidRDefault="00614168">
                        <w:pPr>
                          <w:pStyle w:val="TableParagraph"/>
                          <w:spacing w:before="17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2,38*10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2C1C8578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5D392994" w14:textId="77777777" w:rsidR="00660350" w:rsidRDefault="00614168">
                        <w:pPr>
                          <w:pStyle w:val="TableParagraph"/>
                          <w:spacing w:before="17"/>
                          <w:ind w:right="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23.800</w:t>
                        </w:r>
                      </w:p>
                    </w:tc>
                    <w:tc>
                      <w:tcPr>
                        <w:tcW w:w="1597" w:type="dxa"/>
                      </w:tcPr>
                      <w:p w14:paraId="74FCFC90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14:paraId="28720C70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13632C37" w14:textId="77777777">
                    <w:trPr>
                      <w:trHeight w:val="199"/>
                    </w:trPr>
                    <w:tc>
                      <w:tcPr>
                        <w:tcW w:w="330" w:type="dxa"/>
                      </w:tcPr>
                      <w:p w14:paraId="3E398DB0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40FD71BA" w14:textId="77777777" w:rsidR="00660350" w:rsidRDefault="00614168">
                        <w:pPr>
                          <w:pStyle w:val="TableParagraph"/>
                          <w:spacing w:before="30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5600CFC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25" w:type="dxa"/>
                      </w:tcPr>
                      <w:p w14:paraId="782FCBA6" w14:textId="77777777" w:rsidR="00660350" w:rsidRDefault="00614168">
                        <w:pPr>
                          <w:pStyle w:val="TableParagraph"/>
                          <w:spacing w:before="18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B13-B20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5CA48EA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30014D2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14:paraId="3CF97249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14:paraId="48A23F4C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58132BAB" w14:textId="77777777">
                    <w:trPr>
                      <w:trHeight w:val="199"/>
                    </w:trPr>
                    <w:tc>
                      <w:tcPr>
                        <w:tcW w:w="330" w:type="dxa"/>
                      </w:tcPr>
                      <w:p w14:paraId="5EA3F925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5399DF00" w14:textId="77777777" w:rsidR="00660350" w:rsidRDefault="00614168">
                        <w:pPr>
                          <w:pStyle w:val="TableParagraph"/>
                          <w:spacing w:before="30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510CE5AE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25" w:type="dxa"/>
                      </w:tcPr>
                      <w:p w14:paraId="76D42684" w14:textId="77777777" w:rsidR="00660350" w:rsidRDefault="00614168">
                        <w:pPr>
                          <w:pStyle w:val="TableParagraph"/>
                          <w:spacing w:before="17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1,16*8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43D67BC8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16577BCE" w14:textId="77777777" w:rsidR="00660350" w:rsidRDefault="00614168">
                        <w:pPr>
                          <w:pStyle w:val="TableParagraph"/>
                          <w:spacing w:before="17"/>
                          <w:ind w:right="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9.280</w:t>
                        </w:r>
                      </w:p>
                    </w:tc>
                    <w:tc>
                      <w:tcPr>
                        <w:tcW w:w="1597" w:type="dxa"/>
                      </w:tcPr>
                      <w:p w14:paraId="353540A3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14:paraId="56FD8CE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4F3CE892" w14:textId="77777777">
                    <w:trPr>
                      <w:trHeight w:val="199"/>
                    </w:trPr>
                    <w:tc>
                      <w:tcPr>
                        <w:tcW w:w="330" w:type="dxa"/>
                      </w:tcPr>
                      <w:p w14:paraId="727F305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146E3EB1" w14:textId="77777777" w:rsidR="00660350" w:rsidRDefault="00614168">
                        <w:pPr>
                          <w:pStyle w:val="TableParagraph"/>
                          <w:spacing w:before="30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6467D20F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25" w:type="dxa"/>
                      </w:tcPr>
                      <w:p w14:paraId="7DF26768" w14:textId="77777777" w:rsidR="00660350" w:rsidRDefault="00614168">
                        <w:pPr>
                          <w:pStyle w:val="TableParagraph"/>
                          <w:spacing w:before="17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B21,B22,B23,B24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5775F871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63C8E409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14:paraId="2CE11712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14:paraId="523ED34C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7CE816F9" w14:textId="77777777">
                    <w:trPr>
                      <w:trHeight w:val="199"/>
                    </w:trPr>
                    <w:tc>
                      <w:tcPr>
                        <w:tcW w:w="330" w:type="dxa"/>
                      </w:tcPr>
                      <w:p w14:paraId="6EB2FA55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633A9227" w14:textId="77777777" w:rsidR="00660350" w:rsidRDefault="00614168">
                        <w:pPr>
                          <w:pStyle w:val="TableParagraph"/>
                          <w:spacing w:before="30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5905C4FF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25" w:type="dxa"/>
                      </w:tcPr>
                      <w:p w14:paraId="4D635AE1" w14:textId="77777777" w:rsidR="00660350" w:rsidRDefault="00614168">
                        <w:pPr>
                          <w:pStyle w:val="TableParagraph"/>
                          <w:spacing w:before="18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1,18*4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77A24752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27970FF9" w14:textId="77777777" w:rsidR="00660350" w:rsidRDefault="00614168">
                        <w:pPr>
                          <w:pStyle w:val="TableParagraph"/>
                          <w:spacing w:before="18"/>
                          <w:ind w:right="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4.720</w:t>
                        </w:r>
                      </w:p>
                    </w:tc>
                    <w:tc>
                      <w:tcPr>
                        <w:tcW w:w="1597" w:type="dxa"/>
                      </w:tcPr>
                      <w:p w14:paraId="694C8E9C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14:paraId="3907D7A1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25AEF14F" w14:textId="77777777">
                    <w:trPr>
                      <w:trHeight w:val="199"/>
                    </w:trPr>
                    <w:tc>
                      <w:tcPr>
                        <w:tcW w:w="330" w:type="dxa"/>
                      </w:tcPr>
                      <w:p w14:paraId="6EC64657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4785696C" w14:textId="77777777" w:rsidR="00660350" w:rsidRDefault="00614168">
                        <w:pPr>
                          <w:pStyle w:val="TableParagraph"/>
                          <w:spacing w:before="30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642A2AC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25" w:type="dxa"/>
                      </w:tcPr>
                      <w:p w14:paraId="40B7E644" w14:textId="77777777" w:rsidR="00660350" w:rsidRDefault="00614168">
                        <w:pPr>
                          <w:pStyle w:val="TableParagraph"/>
                          <w:spacing w:before="17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C12,C13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6A098D9A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0B8A310E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14:paraId="4F888CF9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14:paraId="449510B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4CBE57F0" w14:textId="77777777">
                    <w:trPr>
                      <w:trHeight w:val="199"/>
                    </w:trPr>
                    <w:tc>
                      <w:tcPr>
                        <w:tcW w:w="330" w:type="dxa"/>
                      </w:tcPr>
                      <w:p w14:paraId="436C1959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25154745" w14:textId="77777777" w:rsidR="00660350" w:rsidRDefault="00614168">
                        <w:pPr>
                          <w:pStyle w:val="TableParagraph"/>
                          <w:spacing w:before="31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3C5BF709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25" w:type="dxa"/>
                      </w:tcPr>
                      <w:p w14:paraId="2F20ED5C" w14:textId="77777777" w:rsidR="00660350" w:rsidRDefault="00614168">
                        <w:pPr>
                          <w:pStyle w:val="TableParagraph"/>
                          <w:spacing w:before="17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2,4*2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1D3EBB24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0A9E09F5" w14:textId="77777777" w:rsidR="00660350" w:rsidRDefault="00614168">
                        <w:pPr>
                          <w:pStyle w:val="TableParagraph"/>
                          <w:spacing w:before="17"/>
                          <w:ind w:right="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4.800</w:t>
                        </w:r>
                      </w:p>
                    </w:tc>
                    <w:tc>
                      <w:tcPr>
                        <w:tcW w:w="1597" w:type="dxa"/>
                      </w:tcPr>
                      <w:p w14:paraId="6BF0A01E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14:paraId="093B8DDF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4EAC35DB" w14:textId="77777777">
                    <w:trPr>
                      <w:trHeight w:val="284"/>
                    </w:trPr>
                    <w:tc>
                      <w:tcPr>
                        <w:tcW w:w="330" w:type="dxa"/>
                      </w:tcPr>
                      <w:p w14:paraId="3D40674E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6AC8025C" w14:textId="77777777" w:rsidR="00660350" w:rsidRDefault="00614168">
                        <w:pPr>
                          <w:pStyle w:val="TableParagraph"/>
                          <w:spacing w:before="30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160F7A43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25" w:type="dxa"/>
                      </w:tcPr>
                      <w:p w14:paraId="6AD2131C" w14:textId="77777777" w:rsidR="00660350" w:rsidRDefault="00614168">
                        <w:pPr>
                          <w:pStyle w:val="TableParagraph"/>
                          <w:spacing w:before="18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EC1F22"/>
                            <w:sz w:val="14"/>
                          </w:rPr>
                          <w:t>Součet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183410E9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20797850" w14:textId="77777777" w:rsidR="00660350" w:rsidRDefault="00614168">
                        <w:pPr>
                          <w:pStyle w:val="TableParagraph"/>
                          <w:spacing w:before="18"/>
                          <w:ind w:right="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EC1F22"/>
                            <w:sz w:val="14"/>
                          </w:rPr>
                          <w:t>42.600</w:t>
                        </w:r>
                      </w:p>
                    </w:tc>
                    <w:tc>
                      <w:tcPr>
                        <w:tcW w:w="1597" w:type="dxa"/>
                      </w:tcPr>
                      <w:p w14:paraId="6F095B58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14:paraId="55022758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660350" w14:paraId="44B93468" w14:textId="77777777">
                    <w:trPr>
                      <w:trHeight w:val="304"/>
                    </w:trPr>
                    <w:tc>
                      <w:tcPr>
                        <w:tcW w:w="330" w:type="dxa"/>
                      </w:tcPr>
                      <w:p w14:paraId="3F9AF910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3751A0DF" w14:textId="77777777" w:rsidR="00660350" w:rsidRDefault="00614168">
                        <w:pPr>
                          <w:pStyle w:val="TableParagraph"/>
                          <w:spacing w:before="142" w:line="141" w:lineRule="exact"/>
                          <w:ind w:left="18"/>
                          <w:rPr>
                            <w:sz w:val="14"/>
                          </w:rPr>
                        </w:pPr>
                        <w:r>
                          <w:rPr>
                            <w:color w:val="173662"/>
                            <w:w w:val="101"/>
                            <w:sz w:val="14"/>
                          </w:rPr>
                          <w:t>D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51955E7B" w14:textId="77777777" w:rsidR="00660350" w:rsidRDefault="00614168">
                        <w:pPr>
                          <w:pStyle w:val="TableParagraph"/>
                          <w:spacing w:before="97" w:line="187" w:lineRule="exact"/>
                          <w:ind w:left="19"/>
                          <w:rPr>
                            <w:sz w:val="18"/>
                          </w:rPr>
                        </w:pPr>
                        <w:r>
                          <w:rPr>
                            <w:color w:val="173662"/>
                            <w:sz w:val="18"/>
                          </w:rPr>
                          <w:t>767</w:t>
                        </w:r>
                      </w:p>
                    </w:tc>
                    <w:tc>
                      <w:tcPr>
                        <w:tcW w:w="4025" w:type="dxa"/>
                      </w:tcPr>
                      <w:p w14:paraId="6A567BDC" w14:textId="77777777" w:rsidR="00660350" w:rsidRDefault="00614168">
                        <w:pPr>
                          <w:pStyle w:val="TableParagraph"/>
                          <w:spacing w:before="97" w:line="187" w:lineRule="exact"/>
                          <w:ind w:left="19"/>
                          <w:rPr>
                            <w:sz w:val="18"/>
                          </w:rPr>
                        </w:pPr>
                        <w:r>
                          <w:rPr>
                            <w:color w:val="173662"/>
                            <w:sz w:val="18"/>
                          </w:rPr>
                          <w:t>Konstrukce zámečnické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12DA855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6439E29F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14:paraId="1BB7D850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14:paraId="76F233C6" w14:textId="77777777" w:rsidR="00660350" w:rsidRDefault="00614168">
                        <w:pPr>
                          <w:pStyle w:val="TableParagraph"/>
                          <w:spacing w:before="97" w:line="187" w:lineRule="exact"/>
                          <w:ind w:right="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173662"/>
                            <w:w w:val="95"/>
                            <w:sz w:val="18"/>
                          </w:rPr>
                          <w:t>6,547.50</w:t>
                        </w:r>
                      </w:p>
                    </w:tc>
                  </w:tr>
                </w:tbl>
                <w:p w14:paraId="101C4ED4" w14:textId="77777777" w:rsidR="00660350" w:rsidRDefault="0066035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614168" w:rsidRPr="003933D7">
        <w:rPr>
          <w:i/>
          <w:color w:val="95979B"/>
          <w:w w:val="105"/>
          <w:sz w:val="12"/>
        </w:rPr>
        <w:t>V cenách 766 69 - 4111 až 4124 jsou započteny i náklady na zaměření,</w:t>
      </w:r>
      <w:r w:rsidR="00614168" w:rsidRPr="003933D7">
        <w:rPr>
          <w:i/>
          <w:color w:val="95979B"/>
          <w:spacing w:val="-13"/>
          <w:w w:val="105"/>
          <w:sz w:val="12"/>
        </w:rPr>
        <w:t xml:space="preserve"> </w:t>
      </w:r>
      <w:r w:rsidR="00614168" w:rsidRPr="003933D7">
        <w:rPr>
          <w:i/>
          <w:color w:val="95979B"/>
          <w:w w:val="105"/>
          <w:sz w:val="12"/>
        </w:rPr>
        <w:t>vyklínování,</w:t>
      </w:r>
      <w:r w:rsidR="00614168" w:rsidRPr="003933D7">
        <w:rPr>
          <w:i/>
          <w:color w:val="95979B"/>
          <w:spacing w:val="-11"/>
          <w:w w:val="105"/>
          <w:sz w:val="12"/>
        </w:rPr>
        <w:t xml:space="preserve"> </w:t>
      </w:r>
      <w:r w:rsidR="00614168" w:rsidRPr="003933D7">
        <w:rPr>
          <w:i/>
          <w:color w:val="95979B"/>
          <w:w w:val="105"/>
          <w:sz w:val="12"/>
        </w:rPr>
        <w:t>horizontální</w:t>
      </w:r>
      <w:r w:rsidR="00614168" w:rsidRPr="003933D7">
        <w:rPr>
          <w:i/>
          <w:color w:val="95979B"/>
          <w:spacing w:val="-11"/>
          <w:w w:val="105"/>
          <w:sz w:val="12"/>
        </w:rPr>
        <w:t xml:space="preserve"> </w:t>
      </w:r>
      <w:r w:rsidR="00614168" w:rsidRPr="003933D7">
        <w:rPr>
          <w:i/>
          <w:color w:val="95979B"/>
          <w:w w:val="105"/>
          <w:sz w:val="12"/>
        </w:rPr>
        <w:t>i</w:t>
      </w:r>
      <w:r w:rsidR="00614168" w:rsidRPr="003933D7">
        <w:rPr>
          <w:i/>
          <w:color w:val="95979B"/>
          <w:spacing w:val="-10"/>
          <w:w w:val="105"/>
          <w:sz w:val="12"/>
        </w:rPr>
        <w:t xml:space="preserve"> </w:t>
      </w:r>
      <w:r w:rsidR="00614168" w:rsidRPr="003933D7">
        <w:rPr>
          <w:i/>
          <w:color w:val="95979B"/>
          <w:w w:val="105"/>
          <w:sz w:val="12"/>
        </w:rPr>
        <w:t>vertikální</w:t>
      </w:r>
      <w:r w:rsidR="00614168" w:rsidRPr="003933D7">
        <w:rPr>
          <w:i/>
          <w:color w:val="95979B"/>
          <w:spacing w:val="-11"/>
          <w:w w:val="105"/>
          <w:sz w:val="12"/>
        </w:rPr>
        <w:t xml:space="preserve"> </w:t>
      </w:r>
      <w:r w:rsidR="00614168" w:rsidRPr="003933D7">
        <w:rPr>
          <w:i/>
          <w:color w:val="95979B"/>
          <w:w w:val="105"/>
          <w:sz w:val="12"/>
        </w:rPr>
        <w:t>vyrovnání,</w:t>
      </w:r>
      <w:r w:rsidR="00614168" w:rsidRPr="003933D7">
        <w:rPr>
          <w:i/>
          <w:color w:val="95979B"/>
          <w:spacing w:val="-11"/>
          <w:w w:val="105"/>
          <w:sz w:val="12"/>
        </w:rPr>
        <w:t xml:space="preserve"> </w:t>
      </w:r>
      <w:r w:rsidR="00614168" w:rsidRPr="003933D7">
        <w:rPr>
          <w:i/>
          <w:color w:val="95979B"/>
          <w:w w:val="105"/>
          <w:sz w:val="12"/>
        </w:rPr>
        <w:t>ukotvení</w:t>
      </w:r>
      <w:r w:rsidR="00614168" w:rsidRPr="003933D7">
        <w:rPr>
          <w:i/>
          <w:color w:val="95979B"/>
          <w:spacing w:val="-12"/>
          <w:w w:val="105"/>
          <w:sz w:val="12"/>
        </w:rPr>
        <w:t xml:space="preserve"> </w:t>
      </w:r>
      <w:r w:rsidR="00614168" w:rsidRPr="003933D7">
        <w:rPr>
          <w:i/>
          <w:color w:val="95979B"/>
          <w:w w:val="105"/>
          <w:sz w:val="12"/>
        </w:rPr>
        <w:t>a</w:t>
      </w:r>
    </w:p>
    <w:p w14:paraId="0ABF0E09" w14:textId="77777777" w:rsidR="00660350" w:rsidRPr="003933D7" w:rsidRDefault="00660350">
      <w:pPr>
        <w:spacing w:line="244" w:lineRule="auto"/>
        <w:rPr>
          <w:sz w:val="12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num="2" w:space="708" w:equalWidth="0">
            <w:col w:w="787" w:space="916"/>
            <w:col w:w="9297"/>
          </w:cols>
        </w:sectPr>
      </w:pPr>
    </w:p>
    <w:p w14:paraId="5E8A1AA7" w14:textId="77777777" w:rsidR="00660350" w:rsidRPr="003933D7" w:rsidRDefault="00660350">
      <w:pPr>
        <w:pStyle w:val="Zkladntext"/>
        <w:rPr>
          <w:i/>
          <w:sz w:val="20"/>
        </w:rPr>
      </w:pPr>
    </w:p>
    <w:p w14:paraId="732D5906" w14:textId="77777777" w:rsidR="00660350" w:rsidRPr="003933D7" w:rsidRDefault="00660350">
      <w:pPr>
        <w:pStyle w:val="Zkladntext"/>
        <w:rPr>
          <w:i/>
          <w:sz w:val="20"/>
        </w:rPr>
      </w:pPr>
    </w:p>
    <w:p w14:paraId="2DBD2BA6" w14:textId="77777777" w:rsidR="00660350" w:rsidRPr="003933D7" w:rsidRDefault="00660350">
      <w:pPr>
        <w:pStyle w:val="Zkladntext"/>
        <w:rPr>
          <w:i/>
          <w:sz w:val="20"/>
        </w:rPr>
      </w:pPr>
    </w:p>
    <w:p w14:paraId="4D404B82" w14:textId="77777777" w:rsidR="00660350" w:rsidRPr="003933D7" w:rsidRDefault="00660350">
      <w:pPr>
        <w:pStyle w:val="Zkladntext"/>
        <w:rPr>
          <w:i/>
          <w:sz w:val="20"/>
        </w:rPr>
      </w:pPr>
    </w:p>
    <w:p w14:paraId="369D89A7" w14:textId="77777777" w:rsidR="00660350" w:rsidRPr="003933D7" w:rsidRDefault="00660350">
      <w:pPr>
        <w:pStyle w:val="Zkladntext"/>
        <w:rPr>
          <w:i/>
          <w:sz w:val="20"/>
        </w:rPr>
      </w:pPr>
    </w:p>
    <w:p w14:paraId="54B693D3" w14:textId="77777777" w:rsidR="00660350" w:rsidRPr="003933D7" w:rsidRDefault="00660350">
      <w:pPr>
        <w:pStyle w:val="Zkladntext"/>
        <w:rPr>
          <w:i/>
          <w:sz w:val="20"/>
        </w:rPr>
      </w:pPr>
    </w:p>
    <w:p w14:paraId="7B51DC6A" w14:textId="77777777" w:rsidR="00660350" w:rsidRPr="003933D7" w:rsidRDefault="00660350">
      <w:pPr>
        <w:pStyle w:val="Zkladntext"/>
        <w:rPr>
          <w:i/>
          <w:sz w:val="20"/>
        </w:rPr>
      </w:pPr>
    </w:p>
    <w:p w14:paraId="0E81DBC0" w14:textId="77777777" w:rsidR="00660350" w:rsidRPr="003933D7" w:rsidRDefault="00660350">
      <w:pPr>
        <w:pStyle w:val="Zkladntext"/>
        <w:rPr>
          <w:i/>
          <w:sz w:val="20"/>
        </w:rPr>
      </w:pPr>
    </w:p>
    <w:p w14:paraId="26D8175D" w14:textId="77777777" w:rsidR="00660350" w:rsidRPr="003933D7" w:rsidRDefault="00660350">
      <w:pPr>
        <w:pStyle w:val="Zkladntext"/>
        <w:rPr>
          <w:i/>
          <w:sz w:val="20"/>
        </w:rPr>
      </w:pPr>
    </w:p>
    <w:p w14:paraId="4B05109E" w14:textId="77777777" w:rsidR="00660350" w:rsidRPr="003933D7" w:rsidRDefault="00660350">
      <w:pPr>
        <w:pStyle w:val="Zkladntext"/>
        <w:rPr>
          <w:i/>
          <w:sz w:val="20"/>
        </w:rPr>
      </w:pPr>
    </w:p>
    <w:p w14:paraId="1C5B6254" w14:textId="77777777" w:rsidR="00660350" w:rsidRPr="003933D7" w:rsidRDefault="00660350">
      <w:pPr>
        <w:pStyle w:val="Zkladntext"/>
        <w:rPr>
          <w:i/>
          <w:sz w:val="20"/>
        </w:rPr>
      </w:pPr>
    </w:p>
    <w:p w14:paraId="78D7FDB0" w14:textId="77777777" w:rsidR="00660350" w:rsidRPr="003933D7" w:rsidRDefault="00660350">
      <w:pPr>
        <w:pStyle w:val="Zkladntext"/>
        <w:rPr>
          <w:i/>
          <w:sz w:val="20"/>
        </w:rPr>
      </w:pPr>
    </w:p>
    <w:p w14:paraId="112C4C97" w14:textId="77777777" w:rsidR="00660350" w:rsidRPr="003933D7" w:rsidRDefault="00660350">
      <w:pPr>
        <w:pStyle w:val="Zkladntext"/>
        <w:rPr>
          <w:i/>
          <w:sz w:val="20"/>
        </w:rPr>
      </w:pPr>
    </w:p>
    <w:p w14:paraId="6B82F5E0" w14:textId="77777777" w:rsidR="00660350" w:rsidRPr="003933D7" w:rsidRDefault="00660350">
      <w:pPr>
        <w:pStyle w:val="Zkladntext"/>
        <w:rPr>
          <w:i/>
          <w:sz w:val="20"/>
        </w:rPr>
      </w:pPr>
    </w:p>
    <w:p w14:paraId="1A1F74FC" w14:textId="77777777" w:rsidR="00660350" w:rsidRPr="003933D7" w:rsidRDefault="00660350">
      <w:pPr>
        <w:pStyle w:val="Zkladntext"/>
        <w:rPr>
          <w:i/>
          <w:sz w:val="20"/>
        </w:rPr>
      </w:pPr>
    </w:p>
    <w:p w14:paraId="43D79C85" w14:textId="77777777" w:rsidR="00660350" w:rsidRPr="003933D7" w:rsidRDefault="00660350">
      <w:pPr>
        <w:pStyle w:val="Zkladntext"/>
        <w:rPr>
          <w:i/>
          <w:sz w:val="20"/>
        </w:rPr>
      </w:pPr>
    </w:p>
    <w:p w14:paraId="419C8444" w14:textId="77777777" w:rsidR="00660350" w:rsidRPr="003933D7" w:rsidRDefault="00660350">
      <w:pPr>
        <w:pStyle w:val="Zkladntext"/>
        <w:rPr>
          <w:i/>
          <w:sz w:val="20"/>
        </w:rPr>
      </w:pPr>
    </w:p>
    <w:p w14:paraId="2C8AF866" w14:textId="77777777" w:rsidR="00660350" w:rsidRPr="003933D7" w:rsidRDefault="00660350">
      <w:pPr>
        <w:pStyle w:val="Zkladntext"/>
        <w:rPr>
          <w:i/>
          <w:sz w:val="20"/>
        </w:rPr>
      </w:pPr>
    </w:p>
    <w:p w14:paraId="6A6836C5" w14:textId="77777777" w:rsidR="00660350" w:rsidRPr="003933D7" w:rsidRDefault="00660350">
      <w:pPr>
        <w:pStyle w:val="Zkladntext"/>
        <w:rPr>
          <w:i/>
          <w:sz w:val="20"/>
        </w:rPr>
      </w:pPr>
    </w:p>
    <w:p w14:paraId="3B0A1BFA" w14:textId="77777777" w:rsidR="00660350" w:rsidRPr="003933D7" w:rsidRDefault="00660350">
      <w:pPr>
        <w:pStyle w:val="Zkladntext"/>
        <w:rPr>
          <w:i/>
          <w:sz w:val="20"/>
        </w:rPr>
      </w:pPr>
    </w:p>
    <w:p w14:paraId="0DE01BB1" w14:textId="77777777" w:rsidR="00660350" w:rsidRPr="003933D7" w:rsidRDefault="00660350">
      <w:pPr>
        <w:pStyle w:val="Zkladntext"/>
        <w:rPr>
          <w:i/>
          <w:sz w:val="20"/>
        </w:rPr>
      </w:pPr>
    </w:p>
    <w:p w14:paraId="69930EEB" w14:textId="77777777" w:rsidR="00660350" w:rsidRPr="003933D7" w:rsidRDefault="00660350">
      <w:pPr>
        <w:pStyle w:val="Zkladntext"/>
        <w:rPr>
          <w:i/>
          <w:sz w:val="23"/>
        </w:rPr>
      </w:pPr>
    </w:p>
    <w:tbl>
      <w:tblPr>
        <w:tblStyle w:val="TableNormal"/>
        <w:tblW w:w="0" w:type="auto"/>
        <w:tblInd w:w="149" w:type="dxa"/>
        <w:tblBorders>
          <w:top w:val="single" w:sz="2" w:space="0" w:color="95979B"/>
          <w:left w:val="single" w:sz="2" w:space="0" w:color="95979B"/>
          <w:bottom w:val="single" w:sz="2" w:space="0" w:color="95979B"/>
          <w:right w:val="single" w:sz="2" w:space="0" w:color="95979B"/>
          <w:insideH w:val="single" w:sz="2" w:space="0" w:color="95979B"/>
          <w:insideV w:val="single" w:sz="2" w:space="0" w:color="95979B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1359"/>
        <w:gridCol w:w="4025"/>
        <w:gridCol w:w="554"/>
        <w:gridCol w:w="911"/>
        <w:gridCol w:w="1597"/>
        <w:gridCol w:w="1597"/>
      </w:tblGrid>
      <w:tr w:rsidR="00660350" w:rsidRPr="003933D7" w14:paraId="49545BD5" w14:textId="77777777">
        <w:trPr>
          <w:trHeight w:val="288"/>
        </w:trPr>
        <w:tc>
          <w:tcPr>
            <w:tcW w:w="330" w:type="dxa"/>
          </w:tcPr>
          <w:p w14:paraId="49B0415C" w14:textId="77777777" w:rsidR="00660350" w:rsidRPr="003933D7" w:rsidRDefault="00614168">
            <w:pPr>
              <w:pStyle w:val="TableParagraph"/>
              <w:spacing w:before="50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62</w:t>
            </w:r>
          </w:p>
        </w:tc>
        <w:tc>
          <w:tcPr>
            <w:tcW w:w="343" w:type="dxa"/>
          </w:tcPr>
          <w:p w14:paraId="09C84728" w14:textId="77777777" w:rsidR="00660350" w:rsidRPr="003933D7" w:rsidRDefault="00614168">
            <w:pPr>
              <w:pStyle w:val="TableParagraph"/>
              <w:spacing w:before="50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</w:tcPr>
          <w:p w14:paraId="635E901D" w14:textId="77777777" w:rsidR="00660350" w:rsidRPr="003933D7" w:rsidRDefault="00614168">
            <w:pPr>
              <w:pStyle w:val="TableParagraph"/>
              <w:spacing w:before="50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767661811</w:t>
            </w:r>
          </w:p>
        </w:tc>
        <w:tc>
          <w:tcPr>
            <w:tcW w:w="4025" w:type="dxa"/>
          </w:tcPr>
          <w:p w14:paraId="3DCB866C" w14:textId="77777777" w:rsidR="00660350" w:rsidRPr="003933D7" w:rsidRDefault="00614168">
            <w:pPr>
              <w:pStyle w:val="TableParagraph"/>
              <w:spacing w:before="50"/>
              <w:ind w:left="1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Demontáž mříží pevných nebo otevíravých</w:t>
            </w:r>
          </w:p>
        </w:tc>
        <w:tc>
          <w:tcPr>
            <w:tcW w:w="554" w:type="dxa"/>
          </w:tcPr>
          <w:p w14:paraId="43F0A790" w14:textId="77777777" w:rsidR="00660350" w:rsidRPr="003933D7" w:rsidRDefault="00614168">
            <w:pPr>
              <w:pStyle w:val="TableParagraph"/>
              <w:spacing w:before="50"/>
              <w:ind w:left="16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m2</w:t>
            </w:r>
          </w:p>
        </w:tc>
        <w:tc>
          <w:tcPr>
            <w:tcW w:w="911" w:type="dxa"/>
          </w:tcPr>
          <w:p w14:paraId="02592059" w14:textId="77777777" w:rsidR="00660350" w:rsidRPr="003933D7" w:rsidRDefault="00614168">
            <w:pPr>
              <w:pStyle w:val="TableParagraph"/>
              <w:spacing w:before="50"/>
              <w:ind w:left="40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19.825</w:t>
            </w:r>
          </w:p>
        </w:tc>
        <w:tc>
          <w:tcPr>
            <w:tcW w:w="1597" w:type="dxa"/>
            <w:shd w:val="clear" w:color="auto" w:fill="F9F8CD"/>
          </w:tcPr>
          <w:p w14:paraId="303AB26D" w14:textId="77777777" w:rsidR="00660350" w:rsidRPr="003933D7" w:rsidRDefault="00614168">
            <w:pPr>
              <w:pStyle w:val="TableParagraph"/>
              <w:spacing w:before="50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100.00</w:t>
            </w:r>
          </w:p>
        </w:tc>
        <w:tc>
          <w:tcPr>
            <w:tcW w:w="1597" w:type="dxa"/>
          </w:tcPr>
          <w:p w14:paraId="56DBCD00" w14:textId="77777777" w:rsidR="00660350" w:rsidRPr="003933D7" w:rsidRDefault="00614168">
            <w:pPr>
              <w:pStyle w:val="TableParagraph"/>
              <w:spacing w:before="50"/>
              <w:ind w:left="9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1,982.50</w:t>
            </w:r>
          </w:p>
        </w:tc>
      </w:tr>
    </w:tbl>
    <w:p w14:paraId="4453C442" w14:textId="77777777" w:rsidR="00660350" w:rsidRPr="003933D7" w:rsidRDefault="00660350">
      <w:pPr>
        <w:rPr>
          <w:sz w:val="16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1359"/>
        <w:gridCol w:w="4025"/>
        <w:gridCol w:w="554"/>
        <w:gridCol w:w="911"/>
        <w:gridCol w:w="1597"/>
        <w:gridCol w:w="1597"/>
      </w:tblGrid>
      <w:tr w:rsidR="00660350" w:rsidRPr="003933D7" w14:paraId="760A6168" w14:textId="77777777">
        <w:trPr>
          <w:trHeight w:val="514"/>
        </w:trPr>
        <w:tc>
          <w:tcPr>
            <w:tcW w:w="673" w:type="dxa"/>
            <w:gridSpan w:val="2"/>
            <w:tcBorders>
              <w:top w:val="single" w:sz="2" w:space="0" w:color="95979B"/>
              <w:left w:val="single" w:sz="2" w:space="0" w:color="95979B"/>
              <w:bottom w:val="single" w:sz="2" w:space="0" w:color="95979B"/>
            </w:tcBorders>
            <w:shd w:val="clear" w:color="auto" w:fill="D1D2D3"/>
          </w:tcPr>
          <w:p w14:paraId="5C9CF590" w14:textId="77777777" w:rsidR="00660350" w:rsidRPr="003933D7" w:rsidRDefault="00614168">
            <w:pPr>
              <w:pStyle w:val="TableParagraph"/>
              <w:spacing w:before="154"/>
              <w:ind w:left="52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lastRenderedPageBreak/>
              <w:t>PČ Typ</w:t>
            </w:r>
          </w:p>
        </w:tc>
        <w:tc>
          <w:tcPr>
            <w:tcW w:w="1359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0C856A23" w14:textId="77777777" w:rsidR="00660350" w:rsidRPr="003933D7" w:rsidRDefault="00614168">
            <w:pPr>
              <w:pStyle w:val="TableParagraph"/>
              <w:spacing w:before="154"/>
              <w:ind w:right="535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Kód</w:t>
            </w:r>
          </w:p>
        </w:tc>
        <w:tc>
          <w:tcPr>
            <w:tcW w:w="4025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75456580" w14:textId="77777777" w:rsidR="00660350" w:rsidRPr="003933D7" w:rsidRDefault="00614168">
            <w:pPr>
              <w:pStyle w:val="TableParagraph"/>
              <w:spacing w:before="154"/>
              <w:ind w:left="1792" w:right="179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Popis</w:t>
            </w:r>
          </w:p>
        </w:tc>
        <w:tc>
          <w:tcPr>
            <w:tcW w:w="554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0253E6D3" w14:textId="77777777" w:rsidR="00660350" w:rsidRPr="003933D7" w:rsidRDefault="00614168">
            <w:pPr>
              <w:pStyle w:val="TableParagraph"/>
              <w:spacing w:before="154"/>
              <w:ind w:left="150" w:right="150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MJ</w:t>
            </w:r>
          </w:p>
        </w:tc>
        <w:tc>
          <w:tcPr>
            <w:tcW w:w="911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67CAE1ED" w14:textId="77777777" w:rsidR="00660350" w:rsidRPr="003933D7" w:rsidRDefault="00614168">
            <w:pPr>
              <w:pStyle w:val="TableParagraph"/>
              <w:spacing w:before="154"/>
              <w:ind w:left="13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Množství</w:t>
            </w:r>
          </w:p>
        </w:tc>
        <w:tc>
          <w:tcPr>
            <w:tcW w:w="1597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6D4A208E" w14:textId="77777777" w:rsidR="00660350" w:rsidRPr="003933D7" w:rsidRDefault="00614168">
            <w:pPr>
              <w:pStyle w:val="TableParagraph"/>
              <w:spacing w:before="154"/>
              <w:ind w:left="338"/>
              <w:rPr>
                <w:sz w:val="16"/>
              </w:rPr>
            </w:pPr>
            <w:proofErr w:type="spellStart"/>
            <w:r w:rsidRPr="003933D7">
              <w:rPr>
                <w:color w:val="211F1F"/>
                <w:sz w:val="16"/>
              </w:rPr>
              <w:t>J.cena</w:t>
            </w:r>
            <w:proofErr w:type="spellEnd"/>
            <w:r w:rsidRPr="003933D7">
              <w:rPr>
                <w:color w:val="211F1F"/>
                <w:sz w:val="16"/>
              </w:rPr>
              <w:t xml:space="preserve"> [CZK]</w:t>
            </w:r>
          </w:p>
        </w:tc>
        <w:tc>
          <w:tcPr>
            <w:tcW w:w="1597" w:type="dxa"/>
            <w:tcBorders>
              <w:top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D1D2D3"/>
          </w:tcPr>
          <w:p w14:paraId="4FCFE82A" w14:textId="77777777" w:rsidR="00660350" w:rsidRPr="003933D7" w:rsidRDefault="00614168">
            <w:pPr>
              <w:pStyle w:val="TableParagraph"/>
              <w:spacing w:before="154"/>
              <w:ind w:left="10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Cena celkem [CZK]</w:t>
            </w:r>
          </w:p>
        </w:tc>
      </w:tr>
      <w:tr w:rsidR="00660350" w:rsidRPr="003933D7" w14:paraId="08E4F100" w14:textId="77777777">
        <w:trPr>
          <w:trHeight w:val="347"/>
        </w:trPr>
        <w:tc>
          <w:tcPr>
            <w:tcW w:w="673" w:type="dxa"/>
            <w:gridSpan w:val="2"/>
            <w:tcBorders>
              <w:top w:val="single" w:sz="2" w:space="0" w:color="95979B"/>
            </w:tcBorders>
          </w:tcPr>
          <w:p w14:paraId="0747BDEF" w14:textId="77777777" w:rsidR="00660350" w:rsidRPr="003933D7" w:rsidRDefault="00614168">
            <w:pPr>
              <w:pStyle w:val="TableParagraph"/>
              <w:spacing w:before="1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  <w:tcBorders>
              <w:top w:val="single" w:sz="2" w:space="0" w:color="95979B"/>
            </w:tcBorders>
          </w:tcPr>
          <w:p w14:paraId="664E23B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top w:val="single" w:sz="2" w:space="0" w:color="95979B"/>
            </w:tcBorders>
          </w:tcPr>
          <w:p w14:paraId="5EBCC532" w14:textId="77777777" w:rsidR="00660350" w:rsidRPr="003933D7" w:rsidRDefault="00614168">
            <w:pPr>
              <w:pStyle w:val="TableParagraph"/>
              <w:spacing w:before="106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demontáž vnitřních mříží před osazením plastových oken/dveří</w:t>
            </w:r>
          </w:p>
        </w:tc>
        <w:tc>
          <w:tcPr>
            <w:tcW w:w="554" w:type="dxa"/>
            <w:tcBorders>
              <w:top w:val="single" w:sz="2" w:space="0" w:color="95979B"/>
            </w:tcBorders>
          </w:tcPr>
          <w:p w14:paraId="0AE6055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2" w:space="0" w:color="95979B"/>
            </w:tcBorders>
          </w:tcPr>
          <w:p w14:paraId="35672C2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5215965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2134FD4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7849196" w14:textId="77777777">
        <w:trPr>
          <w:trHeight w:val="249"/>
        </w:trPr>
        <w:tc>
          <w:tcPr>
            <w:tcW w:w="673" w:type="dxa"/>
            <w:gridSpan w:val="2"/>
          </w:tcPr>
          <w:p w14:paraId="51FE3190" w14:textId="77777777" w:rsidR="00660350" w:rsidRPr="003933D7" w:rsidRDefault="00614168">
            <w:pPr>
              <w:pStyle w:val="TableParagraph"/>
              <w:spacing w:before="7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FC053B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058EE6C" w14:textId="77777777" w:rsidR="00660350" w:rsidRPr="003933D7" w:rsidRDefault="00614168">
            <w:pPr>
              <w:pStyle w:val="TableParagraph"/>
              <w:spacing w:before="5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B21</w:t>
            </w:r>
          </w:p>
        </w:tc>
        <w:tc>
          <w:tcPr>
            <w:tcW w:w="554" w:type="dxa"/>
          </w:tcPr>
          <w:p w14:paraId="5EBF75A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2109DD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2853B9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C4B157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8605D7E" w14:textId="77777777">
        <w:trPr>
          <w:trHeight w:val="199"/>
        </w:trPr>
        <w:tc>
          <w:tcPr>
            <w:tcW w:w="673" w:type="dxa"/>
            <w:gridSpan w:val="2"/>
          </w:tcPr>
          <w:p w14:paraId="33D22047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F2D162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FB72E75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1,16*1,738</w:t>
            </w:r>
          </w:p>
        </w:tc>
        <w:tc>
          <w:tcPr>
            <w:tcW w:w="554" w:type="dxa"/>
          </w:tcPr>
          <w:p w14:paraId="517E0E0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BEC0B7C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2.016</w:t>
            </w:r>
          </w:p>
        </w:tc>
        <w:tc>
          <w:tcPr>
            <w:tcW w:w="1597" w:type="dxa"/>
          </w:tcPr>
          <w:p w14:paraId="59818D0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A0D396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91C44F9" w14:textId="77777777">
        <w:trPr>
          <w:trHeight w:val="199"/>
        </w:trPr>
        <w:tc>
          <w:tcPr>
            <w:tcW w:w="673" w:type="dxa"/>
            <w:gridSpan w:val="2"/>
          </w:tcPr>
          <w:p w14:paraId="33EF7747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04BFA3B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6F8F49B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B22</w:t>
            </w:r>
          </w:p>
        </w:tc>
        <w:tc>
          <w:tcPr>
            <w:tcW w:w="554" w:type="dxa"/>
          </w:tcPr>
          <w:p w14:paraId="57CCB69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384FE3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018810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719F01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D75463E" w14:textId="77777777">
        <w:trPr>
          <w:trHeight w:val="199"/>
        </w:trPr>
        <w:tc>
          <w:tcPr>
            <w:tcW w:w="673" w:type="dxa"/>
            <w:gridSpan w:val="2"/>
          </w:tcPr>
          <w:p w14:paraId="5C8EE8C9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185492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1551B3E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1,16*1,738</w:t>
            </w:r>
          </w:p>
        </w:tc>
        <w:tc>
          <w:tcPr>
            <w:tcW w:w="554" w:type="dxa"/>
          </w:tcPr>
          <w:p w14:paraId="5902CF8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BE10646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2.016</w:t>
            </w:r>
          </w:p>
        </w:tc>
        <w:tc>
          <w:tcPr>
            <w:tcW w:w="1597" w:type="dxa"/>
          </w:tcPr>
          <w:p w14:paraId="62BA922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A85E37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2AA3F22" w14:textId="77777777">
        <w:trPr>
          <w:trHeight w:val="198"/>
        </w:trPr>
        <w:tc>
          <w:tcPr>
            <w:tcW w:w="673" w:type="dxa"/>
            <w:gridSpan w:val="2"/>
          </w:tcPr>
          <w:p w14:paraId="4714A0D3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D6A927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C82F5CA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C3</w:t>
            </w:r>
          </w:p>
        </w:tc>
        <w:tc>
          <w:tcPr>
            <w:tcW w:w="554" w:type="dxa"/>
          </w:tcPr>
          <w:p w14:paraId="471C36B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06B55A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0C1E5B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995CB6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FE0BCDE" w14:textId="77777777">
        <w:trPr>
          <w:trHeight w:val="198"/>
        </w:trPr>
        <w:tc>
          <w:tcPr>
            <w:tcW w:w="673" w:type="dxa"/>
            <w:gridSpan w:val="2"/>
          </w:tcPr>
          <w:p w14:paraId="1844E514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614EF0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C23CE2C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1,198*2,976</w:t>
            </w:r>
          </w:p>
        </w:tc>
        <w:tc>
          <w:tcPr>
            <w:tcW w:w="554" w:type="dxa"/>
          </w:tcPr>
          <w:p w14:paraId="54A9188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61F6CED" w14:textId="77777777" w:rsidR="00660350" w:rsidRPr="003933D7" w:rsidRDefault="00614168">
            <w:pPr>
              <w:pStyle w:val="TableParagraph"/>
              <w:spacing w:before="7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3.565</w:t>
            </w:r>
          </w:p>
        </w:tc>
        <w:tc>
          <w:tcPr>
            <w:tcW w:w="1597" w:type="dxa"/>
          </w:tcPr>
          <w:p w14:paraId="2EA2B78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367CAE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FE52CA7" w14:textId="77777777">
        <w:trPr>
          <w:trHeight w:val="199"/>
        </w:trPr>
        <w:tc>
          <w:tcPr>
            <w:tcW w:w="673" w:type="dxa"/>
            <w:gridSpan w:val="2"/>
          </w:tcPr>
          <w:p w14:paraId="5BBA5129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5C87AC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71BA2F9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C12</w:t>
            </w:r>
          </w:p>
        </w:tc>
        <w:tc>
          <w:tcPr>
            <w:tcW w:w="554" w:type="dxa"/>
          </w:tcPr>
          <w:p w14:paraId="0A48138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A212F0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616005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5184A4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535EF9A" w14:textId="77777777">
        <w:trPr>
          <w:trHeight w:val="199"/>
        </w:trPr>
        <w:tc>
          <w:tcPr>
            <w:tcW w:w="673" w:type="dxa"/>
            <w:gridSpan w:val="2"/>
          </w:tcPr>
          <w:p w14:paraId="65EECD5F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549930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29A1B08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2,372*1,225</w:t>
            </w:r>
          </w:p>
        </w:tc>
        <w:tc>
          <w:tcPr>
            <w:tcW w:w="554" w:type="dxa"/>
          </w:tcPr>
          <w:p w14:paraId="2D0BD12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964B24B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2.906</w:t>
            </w:r>
          </w:p>
        </w:tc>
        <w:tc>
          <w:tcPr>
            <w:tcW w:w="1597" w:type="dxa"/>
          </w:tcPr>
          <w:p w14:paraId="6718C64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C7A91B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4F95C4A" w14:textId="77777777">
        <w:trPr>
          <w:trHeight w:val="199"/>
        </w:trPr>
        <w:tc>
          <w:tcPr>
            <w:tcW w:w="673" w:type="dxa"/>
            <w:gridSpan w:val="2"/>
          </w:tcPr>
          <w:p w14:paraId="4135CF05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853D81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396E6EA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C13</w:t>
            </w:r>
          </w:p>
        </w:tc>
        <w:tc>
          <w:tcPr>
            <w:tcW w:w="554" w:type="dxa"/>
          </w:tcPr>
          <w:p w14:paraId="5F258E0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EC769E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336B35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489C93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131C2CC" w14:textId="77777777">
        <w:trPr>
          <w:trHeight w:val="199"/>
        </w:trPr>
        <w:tc>
          <w:tcPr>
            <w:tcW w:w="673" w:type="dxa"/>
            <w:gridSpan w:val="2"/>
          </w:tcPr>
          <w:p w14:paraId="3D563F6D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0CC097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E9333E1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2,372*1,253</w:t>
            </w:r>
          </w:p>
        </w:tc>
        <w:tc>
          <w:tcPr>
            <w:tcW w:w="554" w:type="dxa"/>
          </w:tcPr>
          <w:p w14:paraId="103A13E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F1B7F75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2.972</w:t>
            </w:r>
          </w:p>
        </w:tc>
        <w:tc>
          <w:tcPr>
            <w:tcW w:w="1597" w:type="dxa"/>
          </w:tcPr>
          <w:p w14:paraId="7CF577D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003E9E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ADE2716" w14:textId="77777777">
        <w:trPr>
          <w:trHeight w:val="199"/>
        </w:trPr>
        <w:tc>
          <w:tcPr>
            <w:tcW w:w="673" w:type="dxa"/>
            <w:gridSpan w:val="2"/>
          </w:tcPr>
          <w:p w14:paraId="4D0AF1A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7E4D8C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15D069C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C14</w:t>
            </w:r>
          </w:p>
        </w:tc>
        <w:tc>
          <w:tcPr>
            <w:tcW w:w="554" w:type="dxa"/>
          </w:tcPr>
          <w:p w14:paraId="48D370F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2A20CA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DCC106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89D053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B33F2F9" w14:textId="77777777">
        <w:trPr>
          <w:trHeight w:val="199"/>
        </w:trPr>
        <w:tc>
          <w:tcPr>
            <w:tcW w:w="673" w:type="dxa"/>
            <w:gridSpan w:val="2"/>
          </w:tcPr>
          <w:p w14:paraId="278E467E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8331EE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C353032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1,957*3,245</w:t>
            </w:r>
          </w:p>
        </w:tc>
        <w:tc>
          <w:tcPr>
            <w:tcW w:w="554" w:type="dxa"/>
          </w:tcPr>
          <w:p w14:paraId="1F86FBC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875E6D3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6.350</w:t>
            </w:r>
          </w:p>
        </w:tc>
        <w:tc>
          <w:tcPr>
            <w:tcW w:w="1597" w:type="dxa"/>
          </w:tcPr>
          <w:p w14:paraId="7E24E4D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86C3B8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4D394AC" w14:textId="77777777">
        <w:trPr>
          <w:trHeight w:val="196"/>
        </w:trPr>
        <w:tc>
          <w:tcPr>
            <w:tcW w:w="673" w:type="dxa"/>
            <w:gridSpan w:val="2"/>
            <w:tcBorders>
              <w:bottom w:val="single" w:sz="2" w:space="0" w:color="95979B"/>
            </w:tcBorders>
          </w:tcPr>
          <w:p w14:paraId="32FD00E4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  <w:tcBorders>
              <w:bottom w:val="single" w:sz="2" w:space="0" w:color="95979B"/>
            </w:tcBorders>
          </w:tcPr>
          <w:p w14:paraId="2F17FAC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bottom w:val="single" w:sz="2" w:space="0" w:color="95979B"/>
            </w:tcBorders>
          </w:tcPr>
          <w:p w14:paraId="45FC76DD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554" w:type="dxa"/>
            <w:tcBorders>
              <w:bottom w:val="single" w:sz="2" w:space="0" w:color="95979B"/>
            </w:tcBorders>
          </w:tcPr>
          <w:p w14:paraId="0168DC9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bottom w:val="single" w:sz="2" w:space="0" w:color="95979B"/>
            </w:tcBorders>
          </w:tcPr>
          <w:p w14:paraId="2EE2902D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19.825</w:t>
            </w:r>
          </w:p>
        </w:tc>
        <w:tc>
          <w:tcPr>
            <w:tcW w:w="1597" w:type="dxa"/>
            <w:tcBorders>
              <w:bottom w:val="single" w:sz="2" w:space="0" w:color="95979B"/>
            </w:tcBorders>
          </w:tcPr>
          <w:p w14:paraId="44C1DE9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bottom w:val="single" w:sz="2" w:space="0" w:color="95979B"/>
            </w:tcBorders>
          </w:tcPr>
          <w:p w14:paraId="5C85672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72D41E3" w14:textId="77777777">
        <w:trPr>
          <w:trHeight w:val="288"/>
        </w:trPr>
        <w:tc>
          <w:tcPr>
            <w:tcW w:w="330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43FB38DD" w14:textId="77777777" w:rsidR="00660350" w:rsidRPr="003933D7" w:rsidRDefault="00614168">
            <w:pPr>
              <w:pStyle w:val="TableParagraph"/>
              <w:spacing w:before="40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63</w:t>
            </w:r>
          </w:p>
        </w:tc>
        <w:tc>
          <w:tcPr>
            <w:tcW w:w="343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17C160D6" w14:textId="77777777" w:rsidR="00660350" w:rsidRPr="003933D7" w:rsidRDefault="00614168">
            <w:pPr>
              <w:pStyle w:val="TableParagraph"/>
              <w:spacing w:before="40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70ACB074" w14:textId="77777777" w:rsidR="00660350" w:rsidRPr="003933D7" w:rsidRDefault="00614168">
            <w:pPr>
              <w:pStyle w:val="TableParagraph"/>
              <w:spacing w:before="40"/>
              <w:ind w:right="542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767662110</w:t>
            </w:r>
          </w:p>
        </w:tc>
        <w:tc>
          <w:tcPr>
            <w:tcW w:w="4025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2BFA539E" w14:textId="77777777" w:rsidR="00660350" w:rsidRPr="003933D7" w:rsidRDefault="00614168">
            <w:pPr>
              <w:pStyle w:val="TableParagraph"/>
              <w:spacing w:before="40"/>
              <w:ind w:left="1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Montáž mříží pevných, připevněných šroubováním</w:t>
            </w:r>
          </w:p>
        </w:tc>
        <w:tc>
          <w:tcPr>
            <w:tcW w:w="554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3D66A971" w14:textId="77777777" w:rsidR="00660350" w:rsidRPr="003933D7" w:rsidRDefault="00614168">
            <w:pPr>
              <w:pStyle w:val="TableParagraph"/>
              <w:spacing w:before="40"/>
              <w:ind w:left="143" w:right="142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m2</w:t>
            </w:r>
          </w:p>
        </w:tc>
        <w:tc>
          <w:tcPr>
            <w:tcW w:w="911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267F341C" w14:textId="77777777" w:rsidR="00660350" w:rsidRPr="003933D7" w:rsidRDefault="00614168">
            <w:pPr>
              <w:pStyle w:val="TableParagraph"/>
              <w:spacing w:before="40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19.825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F9F8CD"/>
          </w:tcPr>
          <w:p w14:paraId="78FEEAC3" w14:textId="77777777" w:rsidR="00660350" w:rsidRPr="003933D7" w:rsidRDefault="00614168">
            <w:pPr>
              <w:pStyle w:val="TableParagraph"/>
              <w:spacing w:before="40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200.00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66813DD0" w14:textId="77777777" w:rsidR="00660350" w:rsidRPr="003933D7" w:rsidRDefault="00614168">
            <w:pPr>
              <w:pStyle w:val="TableParagraph"/>
              <w:spacing w:before="40"/>
              <w:ind w:left="9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3,965.00</w:t>
            </w:r>
          </w:p>
        </w:tc>
      </w:tr>
      <w:tr w:rsidR="00660350" w:rsidRPr="003933D7" w14:paraId="129FE687" w14:textId="77777777">
        <w:trPr>
          <w:trHeight w:val="551"/>
        </w:trPr>
        <w:tc>
          <w:tcPr>
            <w:tcW w:w="673" w:type="dxa"/>
            <w:gridSpan w:val="2"/>
            <w:tcBorders>
              <w:top w:val="single" w:sz="2" w:space="0" w:color="95979B"/>
            </w:tcBorders>
          </w:tcPr>
          <w:p w14:paraId="6E45557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  <w:tcBorders>
              <w:top w:val="single" w:sz="2" w:space="0" w:color="95979B"/>
            </w:tcBorders>
          </w:tcPr>
          <w:p w14:paraId="74EC925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top w:val="single" w:sz="2" w:space="0" w:color="95979B"/>
            </w:tcBorders>
          </w:tcPr>
          <w:p w14:paraId="32B61068" w14:textId="77777777" w:rsidR="00660350" w:rsidRPr="003933D7" w:rsidRDefault="00660350">
            <w:pPr>
              <w:pStyle w:val="TableParagraph"/>
              <w:spacing w:before="11"/>
              <w:rPr>
                <w:i/>
                <w:sz w:val="10"/>
              </w:rPr>
            </w:pPr>
          </w:p>
          <w:p w14:paraId="0DA03DAD" w14:textId="77777777" w:rsidR="00660350" w:rsidRPr="003933D7" w:rsidRDefault="00614168">
            <w:pPr>
              <w:pStyle w:val="TableParagraph"/>
              <w:ind w:left="19"/>
              <w:rPr>
                <w:i/>
                <w:sz w:val="12"/>
              </w:rPr>
            </w:pPr>
            <w:r w:rsidRPr="003933D7">
              <w:rPr>
                <w:i/>
                <w:color w:val="95979B"/>
                <w:w w:val="105"/>
                <w:sz w:val="12"/>
              </w:rPr>
              <w:t>Poznámka k souboru cen:_x000D_</w:t>
            </w:r>
          </w:p>
          <w:p w14:paraId="576ACBCC" w14:textId="77777777" w:rsidR="00660350" w:rsidRPr="003933D7" w:rsidRDefault="00614168">
            <w:pPr>
              <w:pStyle w:val="TableParagraph"/>
              <w:numPr>
                <w:ilvl w:val="0"/>
                <w:numId w:val="7"/>
              </w:numPr>
              <w:tabs>
                <w:tab w:val="left" w:pos="156"/>
              </w:tabs>
              <w:spacing w:before="2" w:line="138" w:lineRule="exact"/>
              <w:ind w:hanging="137"/>
              <w:rPr>
                <w:i/>
                <w:sz w:val="12"/>
              </w:rPr>
            </w:pPr>
            <w:r w:rsidRPr="003933D7">
              <w:rPr>
                <w:i/>
                <w:color w:val="95979B"/>
                <w:w w:val="105"/>
                <w:sz w:val="12"/>
              </w:rPr>
              <w:t>Cenami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lze</w:t>
            </w:r>
            <w:r w:rsidRPr="003933D7">
              <w:rPr>
                <w:i/>
                <w:color w:val="95979B"/>
                <w:spacing w:val="-9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oceňovat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pouze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montáž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mříží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dodaných</w:t>
            </w:r>
            <w:r w:rsidRPr="003933D7">
              <w:rPr>
                <w:i/>
                <w:color w:val="95979B"/>
                <w:spacing w:val="-10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vcelku._x000D_</w:t>
            </w:r>
          </w:p>
          <w:p w14:paraId="3719228F" w14:textId="77777777" w:rsidR="00660350" w:rsidRPr="003933D7" w:rsidRDefault="00614168">
            <w:pPr>
              <w:pStyle w:val="TableParagraph"/>
              <w:numPr>
                <w:ilvl w:val="0"/>
                <w:numId w:val="7"/>
              </w:numPr>
              <w:tabs>
                <w:tab w:val="left" w:pos="156"/>
              </w:tabs>
              <w:spacing w:line="128" w:lineRule="exact"/>
              <w:ind w:hanging="137"/>
              <w:rPr>
                <w:i/>
                <w:sz w:val="12"/>
              </w:rPr>
            </w:pPr>
            <w:r w:rsidRPr="003933D7">
              <w:rPr>
                <w:i/>
                <w:color w:val="95979B"/>
                <w:w w:val="105"/>
                <w:sz w:val="12"/>
              </w:rPr>
              <w:t>Montáž</w:t>
            </w:r>
            <w:r w:rsidRPr="003933D7">
              <w:rPr>
                <w:i/>
                <w:color w:val="95979B"/>
                <w:spacing w:val="-6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mříží</w:t>
            </w:r>
            <w:r w:rsidRPr="003933D7">
              <w:rPr>
                <w:i/>
                <w:color w:val="95979B"/>
                <w:spacing w:val="-6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z</w:t>
            </w:r>
            <w:r w:rsidRPr="003933D7">
              <w:rPr>
                <w:i/>
                <w:color w:val="95979B"/>
                <w:spacing w:val="-6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jednotlivých</w:t>
            </w:r>
            <w:r w:rsidRPr="003933D7">
              <w:rPr>
                <w:i/>
                <w:color w:val="95979B"/>
                <w:spacing w:val="-6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tyčových</w:t>
            </w:r>
            <w:r w:rsidRPr="003933D7">
              <w:rPr>
                <w:i/>
                <w:color w:val="95979B"/>
                <w:spacing w:val="-7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prvků</w:t>
            </w:r>
            <w:r w:rsidRPr="003933D7">
              <w:rPr>
                <w:i/>
                <w:color w:val="95979B"/>
                <w:spacing w:val="-5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se</w:t>
            </w:r>
            <w:r w:rsidRPr="003933D7">
              <w:rPr>
                <w:i/>
                <w:color w:val="95979B"/>
                <w:spacing w:val="-6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oceňuje</w:t>
            </w:r>
            <w:r w:rsidRPr="003933D7">
              <w:rPr>
                <w:i/>
                <w:color w:val="95979B"/>
                <w:spacing w:val="-5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cenami</w:t>
            </w:r>
            <w:r w:rsidRPr="003933D7">
              <w:rPr>
                <w:i/>
                <w:color w:val="95979B"/>
                <w:spacing w:val="-5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767</w:t>
            </w:r>
          </w:p>
        </w:tc>
        <w:tc>
          <w:tcPr>
            <w:tcW w:w="554" w:type="dxa"/>
            <w:tcBorders>
              <w:top w:val="single" w:sz="2" w:space="0" w:color="95979B"/>
            </w:tcBorders>
          </w:tcPr>
          <w:p w14:paraId="5A4F8C6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2" w:space="0" w:color="95979B"/>
            </w:tcBorders>
          </w:tcPr>
          <w:p w14:paraId="38CB58E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6C1ED3A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75A9EAC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B5B78A0" w14:textId="77777777" w:rsidR="00660350" w:rsidRPr="003933D7" w:rsidRDefault="00660350">
      <w:pPr>
        <w:rPr>
          <w:rFonts w:ascii="Times New Roman"/>
          <w:sz w:val="12"/>
        </w:rPr>
        <w:sectPr w:rsidR="00660350" w:rsidRPr="003933D7">
          <w:pgSz w:w="11900" w:h="16840"/>
          <w:pgMar w:top="580" w:right="480" w:bottom="160" w:left="420" w:header="0" w:footer="0" w:gutter="0"/>
          <w:cols w:space="708"/>
        </w:sectPr>
      </w:pPr>
    </w:p>
    <w:p w14:paraId="1F2F52B7" w14:textId="77777777" w:rsidR="00660350" w:rsidRPr="003933D7" w:rsidRDefault="00614168">
      <w:pPr>
        <w:spacing w:before="60"/>
        <w:ind w:left="493"/>
        <w:rPr>
          <w:sz w:val="12"/>
        </w:rPr>
      </w:pPr>
      <w:r w:rsidRPr="003933D7">
        <w:rPr>
          <w:color w:val="95979B"/>
          <w:w w:val="105"/>
          <w:sz w:val="12"/>
        </w:rPr>
        <w:t>PSC</w:t>
      </w:r>
    </w:p>
    <w:p w14:paraId="7584FFFB" w14:textId="77777777" w:rsidR="00660350" w:rsidRPr="003933D7" w:rsidRDefault="00660350">
      <w:pPr>
        <w:pStyle w:val="Zkladntext"/>
        <w:rPr>
          <w:sz w:val="14"/>
        </w:rPr>
      </w:pPr>
    </w:p>
    <w:p w14:paraId="0A5D47A8" w14:textId="77777777" w:rsidR="00660350" w:rsidRPr="003933D7" w:rsidRDefault="00660350">
      <w:pPr>
        <w:pStyle w:val="Zkladntext"/>
        <w:rPr>
          <w:sz w:val="14"/>
        </w:rPr>
      </w:pPr>
    </w:p>
    <w:p w14:paraId="3792BB18" w14:textId="77777777" w:rsidR="00660350" w:rsidRPr="003933D7" w:rsidRDefault="00660350">
      <w:pPr>
        <w:pStyle w:val="Zkladntext"/>
        <w:rPr>
          <w:sz w:val="14"/>
        </w:rPr>
      </w:pPr>
    </w:p>
    <w:p w14:paraId="13205100" w14:textId="77777777" w:rsidR="00660350" w:rsidRPr="003933D7" w:rsidRDefault="00660350">
      <w:pPr>
        <w:pStyle w:val="Zkladntext"/>
        <w:rPr>
          <w:sz w:val="14"/>
        </w:rPr>
      </w:pPr>
    </w:p>
    <w:p w14:paraId="59D03933" w14:textId="77777777" w:rsidR="00660350" w:rsidRPr="003933D7" w:rsidRDefault="00614168">
      <w:pPr>
        <w:spacing w:before="111"/>
        <w:ind w:left="493"/>
        <w:rPr>
          <w:sz w:val="12"/>
        </w:rPr>
      </w:pPr>
      <w:r w:rsidRPr="003933D7">
        <w:rPr>
          <w:color w:val="95979B"/>
          <w:w w:val="105"/>
          <w:sz w:val="12"/>
        </w:rPr>
        <w:t>VV</w:t>
      </w:r>
    </w:p>
    <w:p w14:paraId="242F4F51" w14:textId="77777777" w:rsidR="00660350" w:rsidRPr="003933D7" w:rsidRDefault="00614168">
      <w:pPr>
        <w:spacing w:line="130" w:lineRule="exact"/>
        <w:ind w:left="493"/>
        <w:rPr>
          <w:i/>
          <w:sz w:val="12"/>
        </w:rPr>
      </w:pPr>
      <w:r w:rsidRPr="003933D7">
        <w:br w:type="column"/>
      </w:r>
      <w:r w:rsidRPr="003933D7">
        <w:rPr>
          <w:i/>
          <w:color w:val="95979B"/>
          <w:w w:val="105"/>
          <w:sz w:val="12"/>
        </w:rPr>
        <w:t>99- . . Montáž ostatních atypických zámečnických konstrukcí._x000D_</w:t>
      </w:r>
    </w:p>
    <w:p w14:paraId="46029E95" w14:textId="77777777" w:rsidR="00660350" w:rsidRPr="003933D7" w:rsidRDefault="00614168">
      <w:pPr>
        <w:pStyle w:val="Odstavecseseznamem"/>
        <w:numPr>
          <w:ilvl w:val="0"/>
          <w:numId w:val="8"/>
        </w:numPr>
        <w:tabs>
          <w:tab w:val="left" w:pos="630"/>
        </w:tabs>
        <w:ind w:right="4836" w:firstLine="0"/>
        <w:rPr>
          <w:i/>
          <w:sz w:val="12"/>
        </w:rPr>
      </w:pPr>
      <w:r w:rsidRPr="003933D7">
        <w:rPr>
          <w:i/>
          <w:color w:val="95979B"/>
          <w:w w:val="105"/>
          <w:sz w:val="12"/>
        </w:rPr>
        <w:t>V cenách není započtena montáž dokončení okování mříží otvíravých;</w:t>
      </w:r>
      <w:r w:rsidRPr="003933D7">
        <w:rPr>
          <w:i/>
          <w:color w:val="95979B"/>
          <w:spacing w:val="-10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tyto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práce</w:t>
      </w:r>
      <w:r w:rsidRPr="003933D7">
        <w:rPr>
          <w:i/>
          <w:color w:val="95979B"/>
          <w:spacing w:val="-6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se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oceňují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cenami</w:t>
      </w:r>
      <w:r w:rsidRPr="003933D7">
        <w:rPr>
          <w:i/>
          <w:color w:val="95979B"/>
          <w:spacing w:val="-5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souboru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cen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767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64-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.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.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Montáž dveří._x000D_</w:t>
      </w:r>
    </w:p>
    <w:p w14:paraId="6D8A90E5" w14:textId="77777777" w:rsidR="00660350" w:rsidRPr="003933D7" w:rsidRDefault="00660350">
      <w:pPr>
        <w:pStyle w:val="Zkladntext"/>
        <w:rPr>
          <w:i/>
          <w:sz w:val="14"/>
        </w:rPr>
      </w:pPr>
    </w:p>
    <w:p w14:paraId="77E58811" w14:textId="77777777" w:rsidR="00660350" w:rsidRPr="003933D7" w:rsidRDefault="00660350">
      <w:pPr>
        <w:pStyle w:val="Zkladntext"/>
        <w:spacing w:before="11"/>
        <w:rPr>
          <w:i/>
          <w:sz w:val="13"/>
        </w:rPr>
      </w:pPr>
    </w:p>
    <w:p w14:paraId="3BA1DD27" w14:textId="77777777" w:rsidR="00660350" w:rsidRPr="003933D7" w:rsidRDefault="00614168">
      <w:pPr>
        <w:spacing w:line="235" w:lineRule="auto"/>
        <w:ind w:left="493" w:right="4847"/>
        <w:rPr>
          <w:sz w:val="14"/>
        </w:rPr>
      </w:pPr>
      <w:r w:rsidRPr="003933D7">
        <w:rPr>
          <w:color w:val="7B277C"/>
          <w:sz w:val="14"/>
        </w:rPr>
        <w:t>zpětná montáž demontovaných mříží po osazení plastových oken/dveří</w:t>
      </w:r>
    </w:p>
    <w:p w14:paraId="4BADE713" w14:textId="77777777" w:rsidR="00660350" w:rsidRPr="003933D7" w:rsidRDefault="00660350">
      <w:pPr>
        <w:spacing w:line="235" w:lineRule="auto"/>
        <w:rPr>
          <w:sz w:val="14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num="2" w:space="708" w:equalWidth="0">
            <w:col w:w="787" w:space="916"/>
            <w:col w:w="9297"/>
          </w:cols>
        </w:sectPr>
      </w:pPr>
    </w:p>
    <w:p w14:paraId="6986AFCC" w14:textId="77777777" w:rsidR="00660350" w:rsidRPr="003933D7" w:rsidRDefault="003933D7">
      <w:pPr>
        <w:tabs>
          <w:tab w:val="left" w:pos="2196"/>
          <w:tab w:val="right" w:pos="7649"/>
        </w:tabs>
        <w:spacing w:before="61"/>
        <w:ind w:left="493"/>
        <w:rPr>
          <w:sz w:val="14"/>
        </w:rPr>
      </w:pPr>
      <w:r w:rsidRPr="003933D7">
        <w:pict w14:anchorId="0059B9C7">
          <v:shape id="_x0000_s1052" type="#_x0000_t202" style="position:absolute;left:0;text-align:left;margin-left:28.25pt;margin-top:12.05pt;width:535.85pt;height:42.8pt;z-index:251715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95979B"/>
                      <w:left w:val="single" w:sz="2" w:space="0" w:color="95979B"/>
                      <w:bottom w:val="single" w:sz="2" w:space="0" w:color="95979B"/>
                      <w:right w:val="single" w:sz="2" w:space="0" w:color="95979B"/>
                      <w:insideH w:val="single" w:sz="2" w:space="0" w:color="95979B"/>
                      <w:insideV w:val="single" w:sz="2" w:space="0" w:color="95979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0"/>
                    <w:gridCol w:w="343"/>
                    <w:gridCol w:w="1359"/>
                    <w:gridCol w:w="4025"/>
                    <w:gridCol w:w="554"/>
                    <w:gridCol w:w="911"/>
                    <w:gridCol w:w="1597"/>
                    <w:gridCol w:w="1597"/>
                  </w:tblGrid>
                  <w:tr w:rsidR="00660350" w14:paraId="4A6809DC" w14:textId="77777777">
                    <w:trPr>
                      <w:trHeight w:val="848"/>
                    </w:trPr>
                    <w:tc>
                      <w:tcPr>
                        <w:tcW w:w="330" w:type="dxa"/>
                      </w:tcPr>
                      <w:p w14:paraId="52D51EB6" w14:textId="77777777" w:rsidR="00660350" w:rsidRDefault="00660350"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 w14:paraId="550808BA" w14:textId="77777777" w:rsidR="00660350" w:rsidRDefault="00614168">
                        <w:pPr>
                          <w:pStyle w:val="TableParagraph"/>
                          <w:spacing w:before="122"/>
                          <w:ind w:left="76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343" w:type="dxa"/>
                      </w:tcPr>
                      <w:p w14:paraId="3043B4E4" w14:textId="77777777" w:rsidR="00660350" w:rsidRDefault="00660350"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 w14:paraId="307F6931" w14:textId="77777777" w:rsidR="00660350" w:rsidRDefault="00614168">
                        <w:pPr>
                          <w:pStyle w:val="TableParagraph"/>
                          <w:spacing w:before="122"/>
                          <w:ind w:lef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K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22F358E4" w14:textId="77777777" w:rsidR="00660350" w:rsidRDefault="00660350"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 w14:paraId="6CA5DF5E" w14:textId="77777777" w:rsidR="00660350" w:rsidRDefault="00614168">
                        <w:pPr>
                          <w:pStyle w:val="TableParagraph"/>
                          <w:spacing w:before="122"/>
                          <w:ind w:left="16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998767102</w:t>
                        </w:r>
                      </w:p>
                    </w:tc>
                    <w:tc>
                      <w:tcPr>
                        <w:tcW w:w="4025" w:type="dxa"/>
                      </w:tcPr>
                      <w:p w14:paraId="3277105C" w14:textId="77777777" w:rsidR="00660350" w:rsidRDefault="00614168">
                        <w:pPr>
                          <w:pStyle w:val="TableParagraph"/>
                          <w:spacing w:before="68" w:line="232" w:lineRule="auto"/>
                          <w:ind w:left="17" w:right="319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Přesun hmot pro zámečnické konstrukce stanovený z hmotnosti přesunovaného materiálu vodorovná</w:t>
                        </w:r>
                      </w:p>
                      <w:p w14:paraId="1CBB72F7" w14:textId="77777777" w:rsidR="00660350" w:rsidRDefault="00614168">
                        <w:pPr>
                          <w:pStyle w:val="TableParagraph"/>
                          <w:spacing w:line="232" w:lineRule="auto"/>
                          <w:ind w:left="17" w:right="140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dopravní vzdálenost do 50 m v objektech výšky přes 6 do 12 m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5E362387" w14:textId="77777777" w:rsidR="00660350" w:rsidRDefault="00660350"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 w14:paraId="5DFDDBEA" w14:textId="77777777" w:rsidR="00660350" w:rsidRDefault="00614168">
                        <w:pPr>
                          <w:pStyle w:val="TableParagraph"/>
                          <w:spacing w:before="122"/>
                          <w:ind w:left="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t</w:t>
                        </w:r>
                      </w:p>
                    </w:tc>
                    <w:tc>
                      <w:tcPr>
                        <w:tcW w:w="911" w:type="dxa"/>
                      </w:tcPr>
                      <w:p w14:paraId="6EEA9318" w14:textId="77777777" w:rsidR="00660350" w:rsidRDefault="00660350"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 w14:paraId="3819FFEC" w14:textId="77777777" w:rsidR="00660350" w:rsidRDefault="00614168">
                        <w:pPr>
                          <w:pStyle w:val="TableParagraph"/>
                          <w:spacing w:before="122"/>
                          <w:ind w:left="495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1.200</w:t>
                        </w:r>
                      </w:p>
                    </w:tc>
                    <w:tc>
                      <w:tcPr>
                        <w:tcW w:w="1597" w:type="dxa"/>
                        <w:shd w:val="clear" w:color="auto" w:fill="F9F8CD"/>
                      </w:tcPr>
                      <w:p w14:paraId="587BD27B" w14:textId="77777777" w:rsidR="00660350" w:rsidRDefault="00660350"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 w14:paraId="2146990B" w14:textId="77777777" w:rsidR="00660350" w:rsidRDefault="00614168">
                        <w:pPr>
                          <w:pStyle w:val="TableParagraph"/>
                          <w:spacing w:before="122"/>
                          <w:ind w:right="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500.00</w:t>
                        </w:r>
                      </w:p>
                    </w:tc>
                    <w:tc>
                      <w:tcPr>
                        <w:tcW w:w="1597" w:type="dxa"/>
                      </w:tcPr>
                      <w:p w14:paraId="2C6A051A" w14:textId="77777777" w:rsidR="00660350" w:rsidRDefault="00660350"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 w14:paraId="7A528292" w14:textId="77777777" w:rsidR="00660350" w:rsidRDefault="00614168">
                        <w:pPr>
                          <w:pStyle w:val="TableParagraph"/>
                          <w:spacing w:before="122"/>
                          <w:ind w:right="1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600.00</w:t>
                        </w:r>
                      </w:p>
                    </w:tc>
                  </w:tr>
                </w:tbl>
                <w:p w14:paraId="144F0947" w14:textId="77777777" w:rsidR="00660350" w:rsidRDefault="0066035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614168" w:rsidRPr="003933D7">
        <w:rPr>
          <w:color w:val="95979B"/>
          <w:position w:val="1"/>
          <w:sz w:val="12"/>
        </w:rPr>
        <w:t>VV</w:t>
      </w:r>
      <w:r w:rsidR="00614168" w:rsidRPr="003933D7">
        <w:rPr>
          <w:rFonts w:ascii="Times New Roman"/>
          <w:color w:val="95979B"/>
          <w:position w:val="1"/>
          <w:sz w:val="12"/>
        </w:rPr>
        <w:tab/>
      </w:r>
      <w:r w:rsidR="00614168" w:rsidRPr="003933D7">
        <w:rPr>
          <w:color w:val="545457"/>
          <w:sz w:val="14"/>
        </w:rPr>
        <w:t>19,825</w:t>
      </w:r>
      <w:r w:rsidR="00614168" w:rsidRPr="003933D7">
        <w:rPr>
          <w:color w:val="545457"/>
          <w:sz w:val="14"/>
        </w:rPr>
        <w:tab/>
        <w:t>19.825</w:t>
      </w:r>
    </w:p>
    <w:p w14:paraId="6F131486" w14:textId="77777777" w:rsidR="00660350" w:rsidRPr="003933D7" w:rsidRDefault="00660350">
      <w:pPr>
        <w:rPr>
          <w:sz w:val="14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space="708"/>
        </w:sectPr>
      </w:pPr>
    </w:p>
    <w:p w14:paraId="4A075CB4" w14:textId="77777777" w:rsidR="00660350" w:rsidRPr="003933D7" w:rsidRDefault="00660350">
      <w:pPr>
        <w:pStyle w:val="Zkladntext"/>
        <w:rPr>
          <w:sz w:val="14"/>
        </w:rPr>
      </w:pPr>
    </w:p>
    <w:p w14:paraId="177C4155" w14:textId="77777777" w:rsidR="00660350" w:rsidRPr="003933D7" w:rsidRDefault="00660350">
      <w:pPr>
        <w:pStyle w:val="Zkladntext"/>
        <w:rPr>
          <w:sz w:val="14"/>
        </w:rPr>
      </w:pPr>
    </w:p>
    <w:p w14:paraId="14E3087D" w14:textId="77777777" w:rsidR="00660350" w:rsidRPr="003933D7" w:rsidRDefault="00660350">
      <w:pPr>
        <w:pStyle w:val="Zkladntext"/>
        <w:rPr>
          <w:sz w:val="14"/>
        </w:rPr>
      </w:pPr>
    </w:p>
    <w:p w14:paraId="64C95622" w14:textId="77777777" w:rsidR="00660350" w:rsidRPr="003933D7" w:rsidRDefault="00660350">
      <w:pPr>
        <w:pStyle w:val="Zkladntext"/>
        <w:rPr>
          <w:sz w:val="14"/>
        </w:rPr>
      </w:pPr>
    </w:p>
    <w:p w14:paraId="1AFA556F" w14:textId="77777777" w:rsidR="00660350" w:rsidRPr="003933D7" w:rsidRDefault="00660350">
      <w:pPr>
        <w:pStyle w:val="Zkladntext"/>
        <w:rPr>
          <w:sz w:val="14"/>
        </w:rPr>
      </w:pPr>
    </w:p>
    <w:p w14:paraId="10AC3933" w14:textId="77777777" w:rsidR="00660350" w:rsidRPr="003933D7" w:rsidRDefault="00660350">
      <w:pPr>
        <w:pStyle w:val="Zkladntext"/>
        <w:rPr>
          <w:sz w:val="14"/>
        </w:rPr>
      </w:pPr>
    </w:p>
    <w:p w14:paraId="3A1B2402" w14:textId="77777777" w:rsidR="00660350" w:rsidRPr="003933D7" w:rsidRDefault="00660350">
      <w:pPr>
        <w:pStyle w:val="Zkladntext"/>
        <w:rPr>
          <w:sz w:val="14"/>
        </w:rPr>
      </w:pPr>
    </w:p>
    <w:p w14:paraId="3E412955" w14:textId="77777777" w:rsidR="00660350" w:rsidRPr="003933D7" w:rsidRDefault="00660350">
      <w:pPr>
        <w:pStyle w:val="Zkladntext"/>
        <w:rPr>
          <w:sz w:val="14"/>
        </w:rPr>
      </w:pPr>
    </w:p>
    <w:p w14:paraId="64DB7C17" w14:textId="77777777" w:rsidR="00660350" w:rsidRPr="003933D7" w:rsidRDefault="00660350">
      <w:pPr>
        <w:pStyle w:val="Zkladntext"/>
        <w:rPr>
          <w:sz w:val="14"/>
        </w:rPr>
      </w:pPr>
    </w:p>
    <w:p w14:paraId="533472DE" w14:textId="77777777" w:rsidR="00660350" w:rsidRPr="003933D7" w:rsidRDefault="00660350">
      <w:pPr>
        <w:pStyle w:val="Zkladntext"/>
        <w:rPr>
          <w:sz w:val="14"/>
        </w:rPr>
      </w:pPr>
    </w:p>
    <w:p w14:paraId="1E2799CC" w14:textId="77777777" w:rsidR="00660350" w:rsidRPr="003933D7" w:rsidRDefault="00660350">
      <w:pPr>
        <w:pStyle w:val="Zkladntext"/>
        <w:rPr>
          <w:sz w:val="14"/>
        </w:rPr>
      </w:pPr>
    </w:p>
    <w:p w14:paraId="7043F735" w14:textId="77777777" w:rsidR="00660350" w:rsidRPr="003933D7" w:rsidRDefault="00660350">
      <w:pPr>
        <w:pStyle w:val="Zkladntext"/>
        <w:spacing w:before="10"/>
        <w:rPr>
          <w:sz w:val="13"/>
        </w:rPr>
      </w:pPr>
    </w:p>
    <w:p w14:paraId="7A6F8CC2" w14:textId="77777777" w:rsidR="00660350" w:rsidRPr="003933D7" w:rsidRDefault="00614168">
      <w:pPr>
        <w:ind w:left="493"/>
        <w:rPr>
          <w:sz w:val="12"/>
        </w:rPr>
      </w:pPr>
      <w:r w:rsidRPr="003933D7">
        <w:rPr>
          <w:color w:val="95979B"/>
          <w:w w:val="105"/>
          <w:sz w:val="12"/>
        </w:rPr>
        <w:t>PSC</w:t>
      </w:r>
    </w:p>
    <w:p w14:paraId="2477ECE2" w14:textId="77777777" w:rsidR="00660350" w:rsidRPr="003933D7" w:rsidRDefault="00614168">
      <w:pPr>
        <w:pStyle w:val="Zkladntext"/>
        <w:rPr>
          <w:sz w:val="14"/>
        </w:rPr>
      </w:pPr>
      <w:r w:rsidRPr="003933D7">
        <w:br w:type="column"/>
      </w:r>
    </w:p>
    <w:p w14:paraId="27C75E10" w14:textId="77777777" w:rsidR="00660350" w:rsidRPr="003933D7" w:rsidRDefault="00660350">
      <w:pPr>
        <w:pStyle w:val="Zkladntext"/>
        <w:rPr>
          <w:sz w:val="14"/>
        </w:rPr>
      </w:pPr>
    </w:p>
    <w:p w14:paraId="26705BFD" w14:textId="77777777" w:rsidR="00660350" w:rsidRPr="003933D7" w:rsidRDefault="00660350">
      <w:pPr>
        <w:pStyle w:val="Zkladntext"/>
        <w:rPr>
          <w:sz w:val="14"/>
        </w:rPr>
      </w:pPr>
    </w:p>
    <w:p w14:paraId="3F85BA06" w14:textId="77777777" w:rsidR="00660350" w:rsidRPr="003933D7" w:rsidRDefault="00660350">
      <w:pPr>
        <w:pStyle w:val="Zkladntext"/>
        <w:rPr>
          <w:sz w:val="14"/>
        </w:rPr>
      </w:pPr>
    </w:p>
    <w:p w14:paraId="083E4C1A" w14:textId="77777777" w:rsidR="00660350" w:rsidRPr="003933D7" w:rsidRDefault="00660350">
      <w:pPr>
        <w:pStyle w:val="Zkladntext"/>
        <w:rPr>
          <w:sz w:val="14"/>
        </w:rPr>
      </w:pPr>
    </w:p>
    <w:p w14:paraId="58FA45B4" w14:textId="77777777" w:rsidR="00660350" w:rsidRPr="003933D7" w:rsidRDefault="00660350">
      <w:pPr>
        <w:pStyle w:val="Zkladntext"/>
        <w:rPr>
          <w:sz w:val="14"/>
        </w:rPr>
      </w:pPr>
    </w:p>
    <w:p w14:paraId="1450F671" w14:textId="77777777" w:rsidR="00660350" w:rsidRPr="003933D7" w:rsidRDefault="00660350">
      <w:pPr>
        <w:pStyle w:val="Zkladntext"/>
        <w:spacing w:before="7"/>
        <w:rPr>
          <w:sz w:val="11"/>
        </w:rPr>
      </w:pPr>
    </w:p>
    <w:p w14:paraId="010AFDAF" w14:textId="77777777" w:rsidR="00660350" w:rsidRPr="003933D7" w:rsidRDefault="00614168">
      <w:pPr>
        <w:ind w:left="493"/>
        <w:rPr>
          <w:i/>
          <w:sz w:val="12"/>
        </w:rPr>
      </w:pPr>
      <w:r w:rsidRPr="003933D7">
        <w:rPr>
          <w:i/>
          <w:color w:val="95979B"/>
          <w:w w:val="105"/>
          <w:sz w:val="12"/>
        </w:rPr>
        <w:t>Poznámka k souboru cen:_x000D_</w:t>
      </w:r>
    </w:p>
    <w:p w14:paraId="1DB2D1A2" w14:textId="77777777" w:rsidR="00660350" w:rsidRPr="003933D7" w:rsidRDefault="00614168">
      <w:pPr>
        <w:pStyle w:val="Odstavecseseznamem"/>
        <w:numPr>
          <w:ilvl w:val="0"/>
          <w:numId w:val="6"/>
        </w:numPr>
        <w:tabs>
          <w:tab w:val="left" w:pos="630"/>
        </w:tabs>
        <w:spacing w:before="2"/>
        <w:ind w:right="5072" w:firstLine="0"/>
        <w:rPr>
          <w:i/>
          <w:sz w:val="12"/>
        </w:rPr>
      </w:pPr>
      <w:r w:rsidRPr="003933D7">
        <w:rPr>
          <w:i/>
          <w:color w:val="95979B"/>
          <w:w w:val="105"/>
          <w:sz w:val="12"/>
        </w:rPr>
        <w:t>Ceny pro přesun hmot stanovený z hmotnosti přesunovaného materiálu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se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používají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tehdy,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pokud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je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možné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určit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hmotnost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za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celý stavební díl. Do této hmotnosti se započítává i hmotnost materiálů oceňovaných ve</w:t>
      </w:r>
      <w:r w:rsidRPr="003933D7">
        <w:rPr>
          <w:i/>
          <w:color w:val="95979B"/>
          <w:spacing w:val="-4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specifikaci._x000D_</w:t>
      </w:r>
    </w:p>
    <w:p w14:paraId="7020EA06" w14:textId="77777777" w:rsidR="00660350" w:rsidRPr="003933D7" w:rsidRDefault="00614168">
      <w:pPr>
        <w:pStyle w:val="Odstavecseseznamem"/>
        <w:numPr>
          <w:ilvl w:val="0"/>
          <w:numId w:val="6"/>
        </w:numPr>
        <w:tabs>
          <w:tab w:val="left" w:pos="630"/>
        </w:tabs>
        <w:spacing w:before="2"/>
        <w:ind w:right="4916" w:firstLine="0"/>
        <w:rPr>
          <w:i/>
          <w:sz w:val="12"/>
        </w:rPr>
      </w:pPr>
      <w:r w:rsidRPr="003933D7">
        <w:rPr>
          <w:i/>
          <w:color w:val="95979B"/>
          <w:w w:val="105"/>
          <w:sz w:val="12"/>
        </w:rPr>
        <w:t>Pokud nelze jednoznačně stanovit hmotnost přesunovaných materiálů, lze pro výpočet přesunu hmot použít orientačně procentní sazbu.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Touto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sazbou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se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vynásobí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rozpočtové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náklady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za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celý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stavební díl včetně nákladů na materiál ve</w:t>
      </w:r>
      <w:r w:rsidRPr="003933D7">
        <w:rPr>
          <w:i/>
          <w:color w:val="95979B"/>
          <w:spacing w:val="-20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specifikacích._x000D_</w:t>
      </w:r>
    </w:p>
    <w:p w14:paraId="39BEDA09" w14:textId="77777777" w:rsidR="00660350" w:rsidRPr="003933D7" w:rsidRDefault="00614168">
      <w:pPr>
        <w:pStyle w:val="Odstavecseseznamem"/>
        <w:numPr>
          <w:ilvl w:val="0"/>
          <w:numId w:val="6"/>
        </w:numPr>
        <w:tabs>
          <w:tab w:val="left" w:pos="630"/>
        </w:tabs>
        <w:spacing w:before="3"/>
        <w:ind w:right="4866" w:firstLine="0"/>
        <w:rPr>
          <w:i/>
          <w:sz w:val="12"/>
        </w:rPr>
      </w:pPr>
      <w:r w:rsidRPr="003933D7">
        <w:rPr>
          <w:i/>
          <w:color w:val="95979B"/>
          <w:w w:val="105"/>
          <w:sz w:val="12"/>
        </w:rPr>
        <w:t>Příplatek k cenám -7181 pro přesun prováděný bez použití mechanizace,</w:t>
      </w:r>
      <w:r w:rsidRPr="003933D7">
        <w:rPr>
          <w:i/>
          <w:color w:val="95979B"/>
          <w:spacing w:val="-10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tj.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za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ztížených</w:t>
      </w:r>
      <w:r w:rsidRPr="003933D7">
        <w:rPr>
          <w:i/>
          <w:color w:val="95979B"/>
          <w:spacing w:val="-10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podmínek,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lze</w:t>
      </w:r>
      <w:r w:rsidRPr="003933D7">
        <w:rPr>
          <w:i/>
          <w:color w:val="95979B"/>
          <w:spacing w:val="-10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použít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pouze</w:t>
      </w:r>
      <w:r w:rsidRPr="003933D7">
        <w:rPr>
          <w:i/>
          <w:color w:val="95979B"/>
          <w:spacing w:val="-10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pro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hmotnost materiálu,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která</w:t>
      </w:r>
      <w:r w:rsidRPr="003933D7">
        <w:rPr>
          <w:i/>
          <w:color w:val="95979B"/>
          <w:spacing w:val="-6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se</w:t>
      </w:r>
      <w:r w:rsidRPr="003933D7">
        <w:rPr>
          <w:i/>
          <w:color w:val="95979B"/>
          <w:spacing w:val="-6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tímto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způsobem</w:t>
      </w:r>
      <w:r w:rsidRPr="003933D7">
        <w:rPr>
          <w:i/>
          <w:color w:val="95979B"/>
          <w:spacing w:val="-6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skutečně</w:t>
      </w:r>
      <w:r w:rsidRPr="003933D7">
        <w:rPr>
          <w:i/>
          <w:color w:val="95979B"/>
          <w:spacing w:val="-5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přemísťuje._x000D_</w:t>
      </w:r>
    </w:p>
    <w:p w14:paraId="69BF5213" w14:textId="77777777" w:rsidR="00660350" w:rsidRPr="003933D7" w:rsidRDefault="00660350">
      <w:pPr>
        <w:rPr>
          <w:sz w:val="12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num="2" w:space="708" w:equalWidth="0">
            <w:col w:w="787" w:space="916"/>
            <w:col w:w="9297"/>
          </w:cols>
        </w:sectPr>
      </w:pPr>
    </w:p>
    <w:p w14:paraId="6BBC95B1" w14:textId="77777777" w:rsidR="00660350" w:rsidRPr="003933D7" w:rsidRDefault="00660350">
      <w:pPr>
        <w:pStyle w:val="Zkladntext"/>
        <w:rPr>
          <w:i/>
          <w:sz w:val="20"/>
        </w:rPr>
      </w:pPr>
    </w:p>
    <w:p w14:paraId="3CC78BA1" w14:textId="77777777" w:rsidR="00660350" w:rsidRPr="003933D7" w:rsidRDefault="00660350">
      <w:pPr>
        <w:pStyle w:val="Zkladntext"/>
        <w:spacing w:before="8"/>
        <w:rPr>
          <w:i/>
          <w:sz w:val="19"/>
        </w:rPr>
      </w:pPr>
    </w:p>
    <w:p w14:paraId="4E4481B8" w14:textId="77777777" w:rsidR="00660350" w:rsidRPr="003933D7" w:rsidRDefault="00614168">
      <w:pPr>
        <w:tabs>
          <w:tab w:val="left" w:pos="837"/>
          <w:tab w:val="left" w:pos="2196"/>
          <w:tab w:val="left" w:pos="10055"/>
        </w:tabs>
        <w:spacing w:before="91" w:after="17"/>
        <w:ind w:left="493"/>
        <w:rPr>
          <w:sz w:val="18"/>
        </w:rPr>
      </w:pPr>
      <w:r w:rsidRPr="003933D7">
        <w:rPr>
          <w:color w:val="173662"/>
          <w:sz w:val="14"/>
        </w:rPr>
        <w:t>D</w:t>
      </w:r>
      <w:r w:rsidRPr="003933D7">
        <w:rPr>
          <w:rFonts w:ascii="Times New Roman" w:hAnsi="Times New Roman"/>
          <w:color w:val="173662"/>
          <w:sz w:val="14"/>
        </w:rPr>
        <w:tab/>
      </w:r>
      <w:r w:rsidRPr="003933D7">
        <w:rPr>
          <w:color w:val="173662"/>
          <w:position w:val="1"/>
          <w:sz w:val="18"/>
        </w:rPr>
        <w:t>781</w:t>
      </w:r>
      <w:r w:rsidRPr="003933D7">
        <w:rPr>
          <w:rFonts w:ascii="Times New Roman" w:hAnsi="Times New Roman"/>
          <w:color w:val="173662"/>
          <w:position w:val="1"/>
          <w:sz w:val="18"/>
        </w:rPr>
        <w:tab/>
      </w:r>
      <w:r w:rsidRPr="003933D7">
        <w:rPr>
          <w:color w:val="173662"/>
          <w:position w:val="1"/>
          <w:sz w:val="18"/>
        </w:rPr>
        <w:t>Dokončovací práce</w:t>
      </w:r>
      <w:r w:rsidRPr="003933D7">
        <w:rPr>
          <w:color w:val="173662"/>
          <w:spacing w:val="-16"/>
          <w:position w:val="1"/>
          <w:sz w:val="18"/>
        </w:rPr>
        <w:t xml:space="preserve"> </w:t>
      </w:r>
      <w:r w:rsidRPr="003933D7">
        <w:rPr>
          <w:color w:val="173662"/>
          <w:position w:val="1"/>
          <w:sz w:val="18"/>
        </w:rPr>
        <w:t>-</w:t>
      </w:r>
      <w:r w:rsidRPr="003933D7">
        <w:rPr>
          <w:color w:val="173662"/>
          <w:spacing w:val="-7"/>
          <w:position w:val="1"/>
          <w:sz w:val="18"/>
        </w:rPr>
        <w:t xml:space="preserve"> </w:t>
      </w:r>
      <w:r w:rsidRPr="003933D7">
        <w:rPr>
          <w:color w:val="173662"/>
          <w:position w:val="1"/>
          <w:sz w:val="18"/>
        </w:rPr>
        <w:t>obklady</w:t>
      </w:r>
      <w:r w:rsidRPr="003933D7">
        <w:rPr>
          <w:rFonts w:ascii="Times New Roman" w:hAnsi="Times New Roman"/>
          <w:color w:val="173662"/>
          <w:position w:val="1"/>
          <w:sz w:val="18"/>
        </w:rPr>
        <w:tab/>
      </w:r>
      <w:r w:rsidRPr="003933D7">
        <w:rPr>
          <w:color w:val="173662"/>
          <w:position w:val="1"/>
          <w:sz w:val="18"/>
        </w:rPr>
        <w:t>36,346.27</w:t>
      </w:r>
    </w:p>
    <w:tbl>
      <w:tblPr>
        <w:tblStyle w:val="TableNormal"/>
        <w:tblW w:w="0" w:type="auto"/>
        <w:tblInd w:w="149" w:type="dxa"/>
        <w:tblBorders>
          <w:top w:val="single" w:sz="2" w:space="0" w:color="95979B"/>
          <w:left w:val="single" w:sz="2" w:space="0" w:color="95979B"/>
          <w:bottom w:val="single" w:sz="2" w:space="0" w:color="95979B"/>
          <w:right w:val="single" w:sz="2" w:space="0" w:color="95979B"/>
          <w:insideH w:val="single" w:sz="2" w:space="0" w:color="95979B"/>
          <w:insideV w:val="single" w:sz="2" w:space="0" w:color="95979B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1359"/>
        <w:gridCol w:w="4025"/>
        <w:gridCol w:w="554"/>
        <w:gridCol w:w="911"/>
        <w:gridCol w:w="1597"/>
        <w:gridCol w:w="1597"/>
      </w:tblGrid>
      <w:tr w:rsidR="00660350" w:rsidRPr="003933D7" w14:paraId="275CE7F0" w14:textId="77777777">
        <w:trPr>
          <w:trHeight w:val="421"/>
        </w:trPr>
        <w:tc>
          <w:tcPr>
            <w:tcW w:w="330" w:type="dxa"/>
          </w:tcPr>
          <w:p w14:paraId="35314EB4" w14:textId="77777777" w:rsidR="00660350" w:rsidRPr="003933D7" w:rsidRDefault="00614168">
            <w:pPr>
              <w:pStyle w:val="TableParagraph"/>
              <w:spacing w:before="116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65</w:t>
            </w:r>
          </w:p>
        </w:tc>
        <w:tc>
          <w:tcPr>
            <w:tcW w:w="343" w:type="dxa"/>
          </w:tcPr>
          <w:p w14:paraId="3FA52795" w14:textId="77777777" w:rsidR="00660350" w:rsidRPr="003933D7" w:rsidRDefault="00614168">
            <w:pPr>
              <w:pStyle w:val="TableParagraph"/>
              <w:spacing w:before="116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</w:tcPr>
          <w:p w14:paraId="3DEC50F3" w14:textId="77777777" w:rsidR="00660350" w:rsidRPr="003933D7" w:rsidRDefault="00614168">
            <w:pPr>
              <w:pStyle w:val="TableParagraph"/>
              <w:spacing w:before="116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781151031</w:t>
            </w:r>
          </w:p>
        </w:tc>
        <w:tc>
          <w:tcPr>
            <w:tcW w:w="4025" w:type="dxa"/>
          </w:tcPr>
          <w:p w14:paraId="2DEA619B" w14:textId="77777777" w:rsidR="00660350" w:rsidRPr="003933D7" w:rsidRDefault="00614168">
            <w:pPr>
              <w:pStyle w:val="TableParagraph"/>
              <w:spacing w:before="33" w:line="232" w:lineRule="auto"/>
              <w:ind w:left="17" w:right="1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 xml:space="preserve">Příprava podkladu před provedením obkladu celoplošné vyrovnání podkladu stěrkou, tloušťky </w:t>
            </w:r>
            <w:proofErr w:type="gramStart"/>
            <w:r w:rsidRPr="003933D7">
              <w:rPr>
                <w:color w:val="211F1F"/>
                <w:sz w:val="16"/>
              </w:rPr>
              <w:t>3mm</w:t>
            </w:r>
            <w:proofErr w:type="gramEnd"/>
          </w:p>
        </w:tc>
        <w:tc>
          <w:tcPr>
            <w:tcW w:w="554" w:type="dxa"/>
          </w:tcPr>
          <w:p w14:paraId="13AF3D4B" w14:textId="77777777" w:rsidR="00660350" w:rsidRPr="003933D7" w:rsidRDefault="00614168">
            <w:pPr>
              <w:pStyle w:val="TableParagraph"/>
              <w:spacing w:before="116"/>
              <w:ind w:left="16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m2</w:t>
            </w:r>
          </w:p>
        </w:tc>
        <w:tc>
          <w:tcPr>
            <w:tcW w:w="911" w:type="dxa"/>
          </w:tcPr>
          <w:p w14:paraId="44CF32BF" w14:textId="77777777" w:rsidR="00660350" w:rsidRPr="003933D7" w:rsidRDefault="00614168">
            <w:pPr>
              <w:pStyle w:val="TableParagraph"/>
              <w:spacing w:before="116"/>
              <w:ind w:left="40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40.534</w:t>
            </w:r>
          </w:p>
        </w:tc>
        <w:tc>
          <w:tcPr>
            <w:tcW w:w="1597" w:type="dxa"/>
            <w:shd w:val="clear" w:color="auto" w:fill="F9F8CD"/>
          </w:tcPr>
          <w:p w14:paraId="5BDAB4AF" w14:textId="77777777" w:rsidR="00660350" w:rsidRPr="003933D7" w:rsidRDefault="00614168">
            <w:pPr>
              <w:pStyle w:val="TableParagraph"/>
              <w:spacing w:before="116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244.00</w:t>
            </w:r>
          </w:p>
        </w:tc>
        <w:tc>
          <w:tcPr>
            <w:tcW w:w="1597" w:type="dxa"/>
          </w:tcPr>
          <w:p w14:paraId="70527B9B" w14:textId="77777777" w:rsidR="00660350" w:rsidRPr="003933D7" w:rsidRDefault="00614168">
            <w:pPr>
              <w:pStyle w:val="TableParagraph"/>
              <w:spacing w:before="116"/>
              <w:ind w:left="9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9,890.30</w:t>
            </w:r>
          </w:p>
        </w:tc>
      </w:tr>
    </w:tbl>
    <w:p w14:paraId="323ABB21" w14:textId="77777777" w:rsidR="00660350" w:rsidRPr="003933D7" w:rsidRDefault="00660350">
      <w:pPr>
        <w:pStyle w:val="Zkladntext"/>
        <w:spacing w:before="10"/>
        <w:rPr>
          <w:sz w:val="7"/>
        </w:rPr>
      </w:pPr>
    </w:p>
    <w:p w14:paraId="1229ABC5" w14:textId="77777777" w:rsidR="00660350" w:rsidRPr="003933D7" w:rsidRDefault="00660350">
      <w:pPr>
        <w:rPr>
          <w:sz w:val="7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space="708"/>
        </w:sectPr>
      </w:pPr>
    </w:p>
    <w:p w14:paraId="63AF62AE" w14:textId="77777777" w:rsidR="00660350" w:rsidRPr="003933D7" w:rsidRDefault="00660350">
      <w:pPr>
        <w:pStyle w:val="Zkladntext"/>
        <w:rPr>
          <w:sz w:val="14"/>
        </w:rPr>
      </w:pPr>
    </w:p>
    <w:p w14:paraId="5A699D4D" w14:textId="77777777" w:rsidR="00660350" w:rsidRPr="003933D7" w:rsidRDefault="00660350">
      <w:pPr>
        <w:pStyle w:val="Zkladntext"/>
        <w:rPr>
          <w:sz w:val="14"/>
        </w:rPr>
      </w:pPr>
    </w:p>
    <w:p w14:paraId="20C488FD" w14:textId="77777777" w:rsidR="00660350" w:rsidRPr="003933D7" w:rsidRDefault="00660350">
      <w:pPr>
        <w:pStyle w:val="Zkladntext"/>
        <w:rPr>
          <w:sz w:val="14"/>
        </w:rPr>
      </w:pPr>
    </w:p>
    <w:p w14:paraId="2EC8089C" w14:textId="77777777" w:rsidR="00660350" w:rsidRPr="003933D7" w:rsidRDefault="00660350">
      <w:pPr>
        <w:pStyle w:val="Zkladntext"/>
        <w:rPr>
          <w:sz w:val="14"/>
        </w:rPr>
      </w:pPr>
    </w:p>
    <w:p w14:paraId="4AFF1313" w14:textId="77777777" w:rsidR="00660350" w:rsidRPr="003933D7" w:rsidRDefault="00660350">
      <w:pPr>
        <w:pStyle w:val="Zkladntext"/>
        <w:spacing w:before="11"/>
        <w:rPr>
          <w:sz w:val="12"/>
        </w:rPr>
      </w:pPr>
    </w:p>
    <w:p w14:paraId="368BA7E7" w14:textId="77777777" w:rsidR="00660350" w:rsidRPr="003933D7" w:rsidRDefault="00614168">
      <w:pPr>
        <w:ind w:left="493"/>
        <w:rPr>
          <w:sz w:val="12"/>
        </w:rPr>
      </w:pPr>
      <w:r w:rsidRPr="003933D7">
        <w:rPr>
          <w:color w:val="95979B"/>
          <w:w w:val="105"/>
          <w:sz w:val="12"/>
        </w:rPr>
        <w:t>PSC</w:t>
      </w:r>
    </w:p>
    <w:p w14:paraId="26B52741" w14:textId="77777777" w:rsidR="00660350" w:rsidRPr="003933D7" w:rsidRDefault="00614168">
      <w:pPr>
        <w:spacing w:before="100" w:line="138" w:lineRule="exact"/>
        <w:ind w:left="493"/>
        <w:rPr>
          <w:i/>
          <w:sz w:val="12"/>
        </w:rPr>
      </w:pPr>
      <w:r w:rsidRPr="003933D7">
        <w:br w:type="column"/>
      </w:r>
      <w:r w:rsidRPr="003933D7">
        <w:rPr>
          <w:i/>
          <w:color w:val="95979B"/>
          <w:w w:val="105"/>
          <w:sz w:val="12"/>
        </w:rPr>
        <w:t>Poznámka k souboru cen:_x000D_</w:t>
      </w:r>
    </w:p>
    <w:p w14:paraId="0EAFB664" w14:textId="77777777" w:rsidR="00660350" w:rsidRPr="003933D7" w:rsidRDefault="00614168">
      <w:pPr>
        <w:pStyle w:val="Odstavecseseznamem"/>
        <w:numPr>
          <w:ilvl w:val="0"/>
          <w:numId w:val="5"/>
        </w:numPr>
        <w:tabs>
          <w:tab w:val="left" w:pos="630"/>
        </w:tabs>
        <w:spacing w:line="244" w:lineRule="auto"/>
        <w:ind w:right="5331" w:firstLine="0"/>
        <w:rPr>
          <w:i/>
          <w:sz w:val="12"/>
        </w:rPr>
      </w:pPr>
      <w:r w:rsidRPr="003933D7">
        <w:rPr>
          <w:i/>
          <w:color w:val="95979B"/>
          <w:w w:val="105"/>
          <w:sz w:val="12"/>
        </w:rPr>
        <w:t>V</w:t>
      </w:r>
      <w:r w:rsidRPr="003933D7">
        <w:rPr>
          <w:i/>
          <w:color w:val="95979B"/>
          <w:spacing w:val="-6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cenách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781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12-1011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až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-1015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jsou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započteny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i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náklady</w:t>
      </w:r>
      <w:r w:rsidRPr="003933D7">
        <w:rPr>
          <w:i/>
          <w:color w:val="95979B"/>
          <w:spacing w:val="-5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na materiál._x000D_</w:t>
      </w:r>
    </w:p>
    <w:p w14:paraId="05F4E2A3" w14:textId="77777777" w:rsidR="00660350" w:rsidRPr="003933D7" w:rsidRDefault="00614168">
      <w:pPr>
        <w:pStyle w:val="Odstavecseseznamem"/>
        <w:numPr>
          <w:ilvl w:val="0"/>
          <w:numId w:val="5"/>
        </w:numPr>
        <w:tabs>
          <w:tab w:val="left" w:pos="630"/>
        </w:tabs>
        <w:ind w:right="5331" w:firstLine="0"/>
        <w:rPr>
          <w:i/>
          <w:sz w:val="12"/>
        </w:rPr>
      </w:pPr>
      <w:r w:rsidRPr="003933D7">
        <w:rPr>
          <w:i/>
          <w:color w:val="95979B"/>
          <w:w w:val="105"/>
          <w:sz w:val="12"/>
        </w:rPr>
        <w:t>V</w:t>
      </w:r>
      <w:r w:rsidRPr="003933D7">
        <w:rPr>
          <w:i/>
          <w:color w:val="95979B"/>
          <w:spacing w:val="-6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cenách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781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15-1011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až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-1041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jsou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započteny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i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náklady</w:t>
      </w:r>
      <w:r w:rsidRPr="003933D7">
        <w:rPr>
          <w:i/>
          <w:color w:val="95979B"/>
          <w:spacing w:val="-5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na materiál._x000D_</w:t>
      </w:r>
    </w:p>
    <w:p w14:paraId="1EA7458F" w14:textId="77777777" w:rsidR="00660350" w:rsidRPr="003933D7" w:rsidRDefault="00614168">
      <w:pPr>
        <w:pStyle w:val="Odstavecseseznamem"/>
        <w:numPr>
          <w:ilvl w:val="0"/>
          <w:numId w:val="5"/>
        </w:numPr>
        <w:tabs>
          <w:tab w:val="left" w:pos="630"/>
        </w:tabs>
        <w:ind w:right="5103" w:firstLine="0"/>
        <w:rPr>
          <w:i/>
          <w:sz w:val="12"/>
        </w:rPr>
      </w:pPr>
      <w:proofErr w:type="spellStart"/>
      <w:r w:rsidRPr="003933D7">
        <w:rPr>
          <w:i/>
          <w:color w:val="95979B"/>
          <w:w w:val="105"/>
          <w:sz w:val="12"/>
        </w:rPr>
        <w:t>Lokalní</w:t>
      </w:r>
      <w:proofErr w:type="spellEnd"/>
      <w:r w:rsidRPr="003933D7">
        <w:rPr>
          <w:i/>
          <w:color w:val="95979B"/>
          <w:w w:val="105"/>
          <w:sz w:val="12"/>
        </w:rPr>
        <w:t xml:space="preserve"> vyrovnání podkladu tloušťky vetší než 3 mm se oceňuje cenami</w:t>
      </w:r>
      <w:r w:rsidRPr="003933D7">
        <w:rPr>
          <w:i/>
          <w:color w:val="95979B"/>
          <w:spacing w:val="-10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souboru</w:t>
      </w:r>
      <w:r w:rsidRPr="003933D7">
        <w:rPr>
          <w:i/>
          <w:color w:val="95979B"/>
          <w:spacing w:val="-10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cen</w:t>
      </w:r>
      <w:r w:rsidRPr="003933D7">
        <w:rPr>
          <w:i/>
          <w:color w:val="95979B"/>
          <w:spacing w:val="-12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Vyrovnání</w:t>
      </w:r>
      <w:r w:rsidRPr="003933D7">
        <w:rPr>
          <w:i/>
          <w:color w:val="95979B"/>
          <w:spacing w:val="-10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podkladu</w:t>
      </w:r>
      <w:r w:rsidRPr="003933D7">
        <w:rPr>
          <w:i/>
          <w:color w:val="95979B"/>
          <w:spacing w:val="-10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vnitřních</w:t>
      </w:r>
      <w:r w:rsidRPr="003933D7">
        <w:rPr>
          <w:i/>
          <w:color w:val="95979B"/>
          <w:spacing w:val="-10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omítaných</w:t>
      </w:r>
      <w:r w:rsidRPr="003933D7">
        <w:rPr>
          <w:i/>
          <w:color w:val="95979B"/>
          <w:spacing w:val="-11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ploch katalogu</w:t>
      </w:r>
      <w:r w:rsidRPr="003933D7">
        <w:rPr>
          <w:i/>
          <w:color w:val="95979B"/>
          <w:spacing w:val="-6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801-4</w:t>
      </w:r>
      <w:r w:rsidRPr="003933D7">
        <w:rPr>
          <w:i/>
          <w:color w:val="95979B"/>
          <w:spacing w:val="-5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Budovy</w:t>
      </w:r>
      <w:r w:rsidRPr="003933D7">
        <w:rPr>
          <w:i/>
          <w:color w:val="95979B"/>
          <w:spacing w:val="-4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a</w:t>
      </w:r>
      <w:r w:rsidRPr="003933D7">
        <w:rPr>
          <w:i/>
          <w:color w:val="95979B"/>
          <w:spacing w:val="-5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haly</w:t>
      </w:r>
      <w:r w:rsidRPr="003933D7">
        <w:rPr>
          <w:i/>
          <w:color w:val="95979B"/>
          <w:spacing w:val="-4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-</w:t>
      </w:r>
      <w:r w:rsidRPr="003933D7">
        <w:rPr>
          <w:i/>
          <w:color w:val="95979B"/>
          <w:spacing w:val="-4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opravy</w:t>
      </w:r>
      <w:r w:rsidRPr="003933D7">
        <w:rPr>
          <w:i/>
          <w:color w:val="95979B"/>
          <w:spacing w:val="-4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a</w:t>
      </w:r>
      <w:r w:rsidRPr="003933D7">
        <w:rPr>
          <w:i/>
          <w:color w:val="95979B"/>
          <w:spacing w:val="-3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údržba._x000D_</w:t>
      </w:r>
    </w:p>
    <w:p w14:paraId="12243739" w14:textId="77777777" w:rsidR="00660350" w:rsidRPr="003933D7" w:rsidRDefault="00614168">
      <w:pPr>
        <w:pStyle w:val="Odstavecseseznamem"/>
        <w:numPr>
          <w:ilvl w:val="0"/>
          <w:numId w:val="5"/>
        </w:numPr>
        <w:tabs>
          <w:tab w:val="left" w:pos="630"/>
        </w:tabs>
        <w:ind w:right="5253" w:firstLine="0"/>
        <w:rPr>
          <w:i/>
          <w:sz w:val="12"/>
        </w:rPr>
      </w:pPr>
      <w:r w:rsidRPr="003933D7">
        <w:rPr>
          <w:i/>
          <w:color w:val="95979B"/>
          <w:w w:val="105"/>
          <w:sz w:val="12"/>
        </w:rPr>
        <w:t>V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cenách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781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16-1011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až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-1023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nejsou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započteny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náklady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na materiál, tyto se oceňují ve</w:t>
      </w:r>
      <w:r w:rsidRPr="003933D7">
        <w:rPr>
          <w:i/>
          <w:color w:val="95979B"/>
          <w:spacing w:val="-1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specifikaci._x000D_</w:t>
      </w:r>
    </w:p>
    <w:p w14:paraId="126748FF" w14:textId="77777777" w:rsidR="00660350" w:rsidRPr="003933D7" w:rsidRDefault="00660350">
      <w:pPr>
        <w:rPr>
          <w:sz w:val="12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num="2" w:space="708" w:equalWidth="0">
            <w:col w:w="787" w:space="916"/>
            <w:col w:w="9297"/>
          </w:cols>
        </w:sectPr>
      </w:pPr>
    </w:p>
    <w:p w14:paraId="1F681676" w14:textId="77777777" w:rsidR="00660350" w:rsidRPr="003933D7" w:rsidRDefault="00660350">
      <w:pPr>
        <w:pStyle w:val="Zkladntext"/>
        <w:spacing w:before="7" w:after="1"/>
        <w:rPr>
          <w:i/>
          <w:sz w:val="28"/>
        </w:rPr>
      </w:pPr>
    </w:p>
    <w:tbl>
      <w:tblPr>
        <w:tblStyle w:val="TableNormal"/>
        <w:tblW w:w="0" w:type="auto"/>
        <w:tblInd w:w="149" w:type="dxa"/>
        <w:tblBorders>
          <w:top w:val="single" w:sz="2" w:space="0" w:color="95979B"/>
          <w:left w:val="single" w:sz="2" w:space="0" w:color="95979B"/>
          <w:bottom w:val="single" w:sz="2" w:space="0" w:color="95979B"/>
          <w:right w:val="single" w:sz="2" w:space="0" w:color="95979B"/>
          <w:insideH w:val="single" w:sz="2" w:space="0" w:color="95979B"/>
          <w:insideV w:val="single" w:sz="2" w:space="0" w:color="95979B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1359"/>
        <w:gridCol w:w="4025"/>
        <w:gridCol w:w="554"/>
        <w:gridCol w:w="911"/>
        <w:gridCol w:w="1597"/>
        <w:gridCol w:w="1597"/>
      </w:tblGrid>
      <w:tr w:rsidR="00660350" w:rsidRPr="003933D7" w14:paraId="3F1134CF" w14:textId="77777777">
        <w:trPr>
          <w:trHeight w:val="635"/>
        </w:trPr>
        <w:tc>
          <w:tcPr>
            <w:tcW w:w="330" w:type="dxa"/>
          </w:tcPr>
          <w:p w14:paraId="77326CB4" w14:textId="77777777" w:rsidR="00660350" w:rsidRPr="003933D7" w:rsidRDefault="00660350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64812C4D" w14:textId="77777777" w:rsidR="00660350" w:rsidRPr="003933D7" w:rsidRDefault="00614168">
            <w:pPr>
              <w:pStyle w:val="TableParagraph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66</w:t>
            </w:r>
          </w:p>
        </w:tc>
        <w:tc>
          <w:tcPr>
            <w:tcW w:w="343" w:type="dxa"/>
          </w:tcPr>
          <w:p w14:paraId="4A8D6A00" w14:textId="77777777" w:rsidR="00660350" w:rsidRPr="003933D7" w:rsidRDefault="00660350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2E286EA6" w14:textId="77777777" w:rsidR="00660350" w:rsidRPr="003933D7" w:rsidRDefault="00614168">
            <w:pPr>
              <w:pStyle w:val="TableParagraph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</w:tcPr>
          <w:p w14:paraId="60299851" w14:textId="77777777" w:rsidR="00660350" w:rsidRPr="003933D7" w:rsidRDefault="00660350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36C5363D" w14:textId="77777777" w:rsidR="00660350" w:rsidRPr="003933D7" w:rsidRDefault="00614168">
            <w:pPr>
              <w:pStyle w:val="TableParagraph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781151041</w:t>
            </w:r>
          </w:p>
        </w:tc>
        <w:tc>
          <w:tcPr>
            <w:tcW w:w="4025" w:type="dxa"/>
          </w:tcPr>
          <w:p w14:paraId="46BEA1B2" w14:textId="77777777" w:rsidR="00660350" w:rsidRPr="003933D7" w:rsidRDefault="00614168">
            <w:pPr>
              <w:pStyle w:val="TableParagraph"/>
              <w:spacing w:before="49" w:line="232" w:lineRule="auto"/>
              <w:ind w:left="17" w:right="1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Příprava podkladu před provedením obkladu celoplošné vyrovnání podkladu příplatek za každý další 1 mm tloušťky přes 3 mm</w:t>
            </w:r>
          </w:p>
        </w:tc>
        <w:tc>
          <w:tcPr>
            <w:tcW w:w="554" w:type="dxa"/>
          </w:tcPr>
          <w:p w14:paraId="1A4DF3D8" w14:textId="77777777" w:rsidR="00660350" w:rsidRPr="003933D7" w:rsidRDefault="00660350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3B907891" w14:textId="77777777" w:rsidR="00660350" w:rsidRPr="003933D7" w:rsidRDefault="00614168">
            <w:pPr>
              <w:pStyle w:val="TableParagraph"/>
              <w:ind w:left="16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m2</w:t>
            </w:r>
          </w:p>
        </w:tc>
        <w:tc>
          <w:tcPr>
            <w:tcW w:w="911" w:type="dxa"/>
          </w:tcPr>
          <w:p w14:paraId="306E1703" w14:textId="77777777" w:rsidR="00660350" w:rsidRPr="003933D7" w:rsidRDefault="00660350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0A759ABF" w14:textId="77777777" w:rsidR="00660350" w:rsidRPr="003933D7" w:rsidRDefault="00614168">
            <w:pPr>
              <w:pStyle w:val="TableParagraph"/>
              <w:ind w:left="31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161.416</w:t>
            </w:r>
          </w:p>
        </w:tc>
        <w:tc>
          <w:tcPr>
            <w:tcW w:w="1597" w:type="dxa"/>
            <w:shd w:val="clear" w:color="auto" w:fill="F9F8CD"/>
          </w:tcPr>
          <w:p w14:paraId="5CBE3DE5" w14:textId="77777777" w:rsidR="00660350" w:rsidRPr="003933D7" w:rsidRDefault="00660350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09594FFD" w14:textId="77777777" w:rsidR="00660350" w:rsidRPr="003933D7" w:rsidRDefault="00614168">
            <w:pPr>
              <w:pStyle w:val="TableParagraph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116.00</w:t>
            </w:r>
          </w:p>
        </w:tc>
        <w:tc>
          <w:tcPr>
            <w:tcW w:w="1597" w:type="dxa"/>
          </w:tcPr>
          <w:p w14:paraId="425E4F90" w14:textId="77777777" w:rsidR="00660350" w:rsidRPr="003933D7" w:rsidRDefault="00660350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371F190F" w14:textId="77777777" w:rsidR="00660350" w:rsidRPr="003933D7" w:rsidRDefault="00614168">
            <w:pPr>
              <w:pStyle w:val="TableParagraph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18,724.26</w:t>
            </w:r>
          </w:p>
        </w:tc>
      </w:tr>
    </w:tbl>
    <w:p w14:paraId="1223B34E" w14:textId="77777777" w:rsidR="00660350" w:rsidRPr="003933D7" w:rsidRDefault="00660350">
      <w:pPr>
        <w:pStyle w:val="Zkladntext"/>
        <w:spacing w:before="7"/>
        <w:rPr>
          <w:i/>
          <w:sz w:val="16"/>
        </w:r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1359"/>
        <w:gridCol w:w="4025"/>
        <w:gridCol w:w="554"/>
        <w:gridCol w:w="911"/>
        <w:gridCol w:w="1597"/>
        <w:gridCol w:w="1597"/>
      </w:tblGrid>
      <w:tr w:rsidR="00660350" w:rsidRPr="003933D7" w14:paraId="63B0444E" w14:textId="77777777">
        <w:trPr>
          <w:trHeight w:val="1558"/>
        </w:trPr>
        <w:tc>
          <w:tcPr>
            <w:tcW w:w="330" w:type="dxa"/>
            <w:vMerge w:val="restart"/>
            <w:tcBorders>
              <w:bottom w:val="single" w:sz="2" w:space="0" w:color="95979B"/>
            </w:tcBorders>
          </w:tcPr>
          <w:p w14:paraId="7EA2837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" w:type="dxa"/>
          </w:tcPr>
          <w:p w14:paraId="3B9A34B0" w14:textId="77777777" w:rsidR="00660350" w:rsidRPr="003933D7" w:rsidRDefault="00660350">
            <w:pPr>
              <w:pStyle w:val="TableParagraph"/>
              <w:rPr>
                <w:i/>
                <w:sz w:val="14"/>
              </w:rPr>
            </w:pPr>
          </w:p>
          <w:p w14:paraId="25E4104B" w14:textId="77777777" w:rsidR="00660350" w:rsidRPr="003933D7" w:rsidRDefault="00660350">
            <w:pPr>
              <w:pStyle w:val="TableParagraph"/>
              <w:rPr>
                <w:i/>
                <w:sz w:val="14"/>
              </w:rPr>
            </w:pPr>
          </w:p>
          <w:p w14:paraId="3951C43F" w14:textId="77777777" w:rsidR="00660350" w:rsidRPr="003933D7" w:rsidRDefault="00660350">
            <w:pPr>
              <w:pStyle w:val="TableParagraph"/>
              <w:rPr>
                <w:i/>
                <w:sz w:val="14"/>
              </w:rPr>
            </w:pPr>
          </w:p>
          <w:p w14:paraId="10E264CE" w14:textId="77777777" w:rsidR="00660350" w:rsidRPr="003933D7" w:rsidRDefault="00660350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5841E3FD" w14:textId="77777777" w:rsidR="00660350" w:rsidRPr="003933D7" w:rsidRDefault="00614168">
            <w:pPr>
              <w:pStyle w:val="TableParagraph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PSC</w:t>
            </w:r>
          </w:p>
        </w:tc>
        <w:tc>
          <w:tcPr>
            <w:tcW w:w="1359" w:type="dxa"/>
          </w:tcPr>
          <w:p w14:paraId="72D440B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3C49F13" w14:textId="77777777" w:rsidR="00660350" w:rsidRPr="003933D7" w:rsidRDefault="00614168">
            <w:pPr>
              <w:pStyle w:val="TableParagraph"/>
              <w:spacing w:line="138" w:lineRule="exact"/>
              <w:ind w:left="19"/>
              <w:rPr>
                <w:i/>
                <w:sz w:val="12"/>
              </w:rPr>
            </w:pPr>
            <w:r w:rsidRPr="003933D7">
              <w:rPr>
                <w:i/>
                <w:color w:val="95979B"/>
                <w:w w:val="105"/>
                <w:sz w:val="12"/>
              </w:rPr>
              <w:t>Poznámka k souboru cen:_x000D_</w:t>
            </w:r>
          </w:p>
          <w:p w14:paraId="39178507" w14:textId="77777777" w:rsidR="00660350" w:rsidRPr="003933D7" w:rsidRDefault="00614168">
            <w:pPr>
              <w:pStyle w:val="TableParagraph"/>
              <w:numPr>
                <w:ilvl w:val="0"/>
                <w:numId w:val="4"/>
              </w:numPr>
              <w:tabs>
                <w:tab w:val="left" w:pos="156"/>
              </w:tabs>
              <w:ind w:right="533" w:firstLine="0"/>
              <w:rPr>
                <w:i/>
                <w:sz w:val="12"/>
              </w:rPr>
            </w:pPr>
            <w:r w:rsidRPr="003933D7">
              <w:rPr>
                <w:i/>
                <w:color w:val="95979B"/>
                <w:w w:val="105"/>
                <w:sz w:val="12"/>
              </w:rPr>
              <w:t>V</w:t>
            </w:r>
            <w:r w:rsidRPr="003933D7">
              <w:rPr>
                <w:i/>
                <w:color w:val="95979B"/>
                <w:spacing w:val="-6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cenách</w:t>
            </w:r>
            <w:r w:rsidRPr="003933D7">
              <w:rPr>
                <w:i/>
                <w:color w:val="95979B"/>
                <w:spacing w:val="-7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781</w:t>
            </w:r>
            <w:r w:rsidRPr="003933D7">
              <w:rPr>
                <w:i/>
                <w:color w:val="95979B"/>
                <w:spacing w:val="-7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12-1011</w:t>
            </w:r>
            <w:r w:rsidRPr="003933D7">
              <w:rPr>
                <w:i/>
                <w:color w:val="95979B"/>
                <w:spacing w:val="-7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až</w:t>
            </w:r>
            <w:r w:rsidRPr="003933D7">
              <w:rPr>
                <w:i/>
                <w:color w:val="95979B"/>
                <w:spacing w:val="-7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-1015</w:t>
            </w:r>
            <w:r w:rsidRPr="003933D7">
              <w:rPr>
                <w:i/>
                <w:color w:val="95979B"/>
                <w:spacing w:val="-7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jsou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započteny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i</w:t>
            </w:r>
            <w:r w:rsidRPr="003933D7">
              <w:rPr>
                <w:i/>
                <w:color w:val="95979B"/>
                <w:spacing w:val="-7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náklady</w:t>
            </w:r>
            <w:r w:rsidRPr="003933D7">
              <w:rPr>
                <w:i/>
                <w:color w:val="95979B"/>
                <w:spacing w:val="-5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na materiál._x000D_</w:t>
            </w:r>
          </w:p>
          <w:p w14:paraId="56573150" w14:textId="77777777" w:rsidR="00660350" w:rsidRPr="003933D7" w:rsidRDefault="00614168">
            <w:pPr>
              <w:pStyle w:val="TableParagraph"/>
              <w:numPr>
                <w:ilvl w:val="0"/>
                <w:numId w:val="4"/>
              </w:numPr>
              <w:tabs>
                <w:tab w:val="left" w:pos="156"/>
              </w:tabs>
              <w:spacing w:before="1"/>
              <w:ind w:right="533" w:firstLine="0"/>
              <w:rPr>
                <w:i/>
                <w:sz w:val="12"/>
              </w:rPr>
            </w:pPr>
            <w:r w:rsidRPr="003933D7">
              <w:rPr>
                <w:i/>
                <w:color w:val="95979B"/>
                <w:w w:val="105"/>
                <w:sz w:val="12"/>
              </w:rPr>
              <w:t>V</w:t>
            </w:r>
            <w:r w:rsidRPr="003933D7">
              <w:rPr>
                <w:i/>
                <w:color w:val="95979B"/>
                <w:spacing w:val="-6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cenách</w:t>
            </w:r>
            <w:r w:rsidRPr="003933D7">
              <w:rPr>
                <w:i/>
                <w:color w:val="95979B"/>
                <w:spacing w:val="-7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781</w:t>
            </w:r>
            <w:r w:rsidRPr="003933D7">
              <w:rPr>
                <w:i/>
                <w:color w:val="95979B"/>
                <w:spacing w:val="-7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15-1011</w:t>
            </w:r>
            <w:r w:rsidRPr="003933D7">
              <w:rPr>
                <w:i/>
                <w:color w:val="95979B"/>
                <w:spacing w:val="-7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až</w:t>
            </w:r>
            <w:r w:rsidRPr="003933D7">
              <w:rPr>
                <w:i/>
                <w:color w:val="95979B"/>
                <w:spacing w:val="-7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-1041</w:t>
            </w:r>
            <w:r w:rsidRPr="003933D7">
              <w:rPr>
                <w:i/>
                <w:color w:val="95979B"/>
                <w:spacing w:val="-7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jsou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započteny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i</w:t>
            </w:r>
            <w:r w:rsidRPr="003933D7">
              <w:rPr>
                <w:i/>
                <w:color w:val="95979B"/>
                <w:spacing w:val="-7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náklady</w:t>
            </w:r>
            <w:r w:rsidRPr="003933D7">
              <w:rPr>
                <w:i/>
                <w:color w:val="95979B"/>
                <w:spacing w:val="-5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na materiál._x000D_</w:t>
            </w:r>
          </w:p>
          <w:p w14:paraId="6A0BA6BF" w14:textId="77777777" w:rsidR="00660350" w:rsidRPr="003933D7" w:rsidRDefault="00614168">
            <w:pPr>
              <w:pStyle w:val="TableParagraph"/>
              <w:numPr>
                <w:ilvl w:val="0"/>
                <w:numId w:val="4"/>
              </w:numPr>
              <w:tabs>
                <w:tab w:val="left" w:pos="156"/>
              </w:tabs>
              <w:spacing w:line="242" w:lineRule="auto"/>
              <w:ind w:right="305" w:firstLine="0"/>
              <w:rPr>
                <w:i/>
                <w:sz w:val="12"/>
              </w:rPr>
            </w:pPr>
            <w:proofErr w:type="spellStart"/>
            <w:r w:rsidRPr="003933D7">
              <w:rPr>
                <w:i/>
                <w:color w:val="95979B"/>
                <w:w w:val="105"/>
                <w:sz w:val="12"/>
              </w:rPr>
              <w:t>Lokalní</w:t>
            </w:r>
            <w:proofErr w:type="spellEnd"/>
            <w:r w:rsidRPr="003933D7">
              <w:rPr>
                <w:i/>
                <w:color w:val="95979B"/>
                <w:w w:val="105"/>
                <w:sz w:val="12"/>
              </w:rPr>
              <w:t xml:space="preserve"> vyrovnání podkladu tloušťky vetší než 3 mm se oceňuje cenami</w:t>
            </w:r>
            <w:r w:rsidRPr="003933D7">
              <w:rPr>
                <w:i/>
                <w:color w:val="95979B"/>
                <w:spacing w:val="-10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souboru</w:t>
            </w:r>
            <w:r w:rsidRPr="003933D7">
              <w:rPr>
                <w:i/>
                <w:color w:val="95979B"/>
                <w:spacing w:val="-10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cen</w:t>
            </w:r>
            <w:r w:rsidRPr="003933D7">
              <w:rPr>
                <w:i/>
                <w:color w:val="95979B"/>
                <w:spacing w:val="-12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Vyrovnání</w:t>
            </w:r>
            <w:r w:rsidRPr="003933D7">
              <w:rPr>
                <w:i/>
                <w:color w:val="95979B"/>
                <w:spacing w:val="-10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podkladu</w:t>
            </w:r>
            <w:r w:rsidRPr="003933D7">
              <w:rPr>
                <w:i/>
                <w:color w:val="95979B"/>
                <w:spacing w:val="-10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vnitřních</w:t>
            </w:r>
            <w:r w:rsidRPr="003933D7">
              <w:rPr>
                <w:i/>
                <w:color w:val="95979B"/>
                <w:spacing w:val="-10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omítaných</w:t>
            </w:r>
            <w:r w:rsidRPr="003933D7">
              <w:rPr>
                <w:i/>
                <w:color w:val="95979B"/>
                <w:spacing w:val="-11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ploch katalogu</w:t>
            </w:r>
            <w:r w:rsidRPr="003933D7">
              <w:rPr>
                <w:i/>
                <w:color w:val="95979B"/>
                <w:spacing w:val="-6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801-4</w:t>
            </w:r>
            <w:r w:rsidRPr="003933D7">
              <w:rPr>
                <w:i/>
                <w:color w:val="95979B"/>
                <w:spacing w:val="-5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Budovy</w:t>
            </w:r>
            <w:r w:rsidRPr="003933D7">
              <w:rPr>
                <w:i/>
                <w:color w:val="95979B"/>
                <w:spacing w:val="-4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a</w:t>
            </w:r>
            <w:r w:rsidRPr="003933D7">
              <w:rPr>
                <w:i/>
                <w:color w:val="95979B"/>
                <w:spacing w:val="-5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haly</w:t>
            </w:r>
            <w:r w:rsidRPr="003933D7">
              <w:rPr>
                <w:i/>
                <w:color w:val="95979B"/>
                <w:spacing w:val="-4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-</w:t>
            </w:r>
            <w:r w:rsidRPr="003933D7">
              <w:rPr>
                <w:i/>
                <w:color w:val="95979B"/>
                <w:spacing w:val="-4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opravy</w:t>
            </w:r>
            <w:r w:rsidRPr="003933D7">
              <w:rPr>
                <w:i/>
                <w:color w:val="95979B"/>
                <w:spacing w:val="-4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a</w:t>
            </w:r>
            <w:r w:rsidRPr="003933D7">
              <w:rPr>
                <w:i/>
                <w:color w:val="95979B"/>
                <w:spacing w:val="-3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údržba._x000D_</w:t>
            </w:r>
          </w:p>
          <w:p w14:paraId="5C08E1AD" w14:textId="77777777" w:rsidR="00660350" w:rsidRPr="003933D7" w:rsidRDefault="00614168">
            <w:pPr>
              <w:pStyle w:val="TableParagraph"/>
              <w:numPr>
                <w:ilvl w:val="0"/>
                <w:numId w:val="4"/>
              </w:numPr>
              <w:tabs>
                <w:tab w:val="left" w:pos="156"/>
              </w:tabs>
              <w:ind w:right="455" w:firstLine="0"/>
              <w:rPr>
                <w:i/>
                <w:sz w:val="12"/>
              </w:rPr>
            </w:pPr>
            <w:r w:rsidRPr="003933D7">
              <w:rPr>
                <w:i/>
                <w:color w:val="95979B"/>
                <w:w w:val="105"/>
                <w:sz w:val="12"/>
              </w:rPr>
              <w:t>V</w:t>
            </w:r>
            <w:r w:rsidRPr="003933D7">
              <w:rPr>
                <w:i/>
                <w:color w:val="95979B"/>
                <w:spacing w:val="-7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cenách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781</w:t>
            </w:r>
            <w:r w:rsidRPr="003933D7">
              <w:rPr>
                <w:i/>
                <w:color w:val="95979B"/>
                <w:spacing w:val="-7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16-1011</w:t>
            </w:r>
            <w:r w:rsidRPr="003933D7">
              <w:rPr>
                <w:i/>
                <w:color w:val="95979B"/>
                <w:spacing w:val="-7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až</w:t>
            </w:r>
            <w:r w:rsidRPr="003933D7">
              <w:rPr>
                <w:i/>
                <w:color w:val="95979B"/>
                <w:spacing w:val="-9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-1023</w:t>
            </w:r>
            <w:r w:rsidRPr="003933D7">
              <w:rPr>
                <w:i/>
                <w:color w:val="95979B"/>
                <w:spacing w:val="-7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nejsou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započteny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náklady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na materiál, tyto se oceňují ve</w:t>
            </w:r>
            <w:r w:rsidRPr="003933D7">
              <w:rPr>
                <w:i/>
                <w:color w:val="95979B"/>
                <w:spacing w:val="-1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specifikaci._x000D_</w:t>
            </w:r>
          </w:p>
        </w:tc>
        <w:tc>
          <w:tcPr>
            <w:tcW w:w="554" w:type="dxa"/>
          </w:tcPr>
          <w:p w14:paraId="5BC6801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92CCED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4" w:type="dxa"/>
            <w:gridSpan w:val="2"/>
            <w:vMerge w:val="restart"/>
            <w:tcBorders>
              <w:bottom w:val="single" w:sz="2" w:space="0" w:color="95979B"/>
            </w:tcBorders>
          </w:tcPr>
          <w:p w14:paraId="7707074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C9A21E1" w14:textId="77777777">
        <w:trPr>
          <w:trHeight w:val="348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7C393FAC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tcBorders>
              <w:bottom w:val="single" w:sz="2" w:space="0" w:color="95979B"/>
            </w:tcBorders>
          </w:tcPr>
          <w:p w14:paraId="3B4C936F" w14:textId="77777777" w:rsidR="00660350" w:rsidRPr="003933D7" w:rsidRDefault="00660350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03C0DD2C" w14:textId="77777777" w:rsidR="00660350" w:rsidRPr="003933D7" w:rsidRDefault="00614168">
            <w:pPr>
              <w:pStyle w:val="TableParagraph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  <w:tcBorders>
              <w:bottom w:val="single" w:sz="2" w:space="0" w:color="95979B"/>
            </w:tcBorders>
          </w:tcPr>
          <w:p w14:paraId="18F19E4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bottom w:val="single" w:sz="2" w:space="0" w:color="95979B"/>
            </w:tcBorders>
          </w:tcPr>
          <w:p w14:paraId="0851D39A" w14:textId="77777777" w:rsidR="00660350" w:rsidRPr="003933D7" w:rsidRDefault="00660350">
            <w:pPr>
              <w:pStyle w:val="TableParagraph"/>
              <w:spacing w:before="9"/>
              <w:rPr>
                <w:i/>
                <w:sz w:val="14"/>
              </w:rPr>
            </w:pPr>
          </w:p>
          <w:p w14:paraId="462F6B33" w14:textId="77777777" w:rsidR="00660350" w:rsidRPr="003933D7" w:rsidRDefault="00614168">
            <w:pPr>
              <w:pStyle w:val="TableParagraph"/>
              <w:spacing w:line="159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40,354*4</w:t>
            </w:r>
          </w:p>
        </w:tc>
        <w:tc>
          <w:tcPr>
            <w:tcW w:w="554" w:type="dxa"/>
            <w:tcBorders>
              <w:bottom w:val="single" w:sz="2" w:space="0" w:color="95979B"/>
            </w:tcBorders>
          </w:tcPr>
          <w:p w14:paraId="24305C7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bottom w:val="single" w:sz="2" w:space="0" w:color="95979B"/>
            </w:tcBorders>
          </w:tcPr>
          <w:p w14:paraId="6E58325F" w14:textId="77777777" w:rsidR="00660350" w:rsidRPr="003933D7" w:rsidRDefault="00660350">
            <w:pPr>
              <w:pStyle w:val="TableParagraph"/>
              <w:spacing w:before="9"/>
              <w:rPr>
                <w:i/>
                <w:sz w:val="14"/>
              </w:rPr>
            </w:pPr>
          </w:p>
          <w:p w14:paraId="48914AFE" w14:textId="77777777" w:rsidR="00660350" w:rsidRPr="003933D7" w:rsidRDefault="00614168">
            <w:pPr>
              <w:pStyle w:val="TableParagraph"/>
              <w:spacing w:line="159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161.416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08F6BC15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4698A6B5" w14:textId="77777777">
        <w:trPr>
          <w:trHeight w:val="421"/>
        </w:trPr>
        <w:tc>
          <w:tcPr>
            <w:tcW w:w="330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4012B40B" w14:textId="77777777" w:rsidR="00660350" w:rsidRPr="003933D7" w:rsidRDefault="00614168">
            <w:pPr>
              <w:pStyle w:val="TableParagraph"/>
              <w:spacing w:before="115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67</w:t>
            </w:r>
          </w:p>
        </w:tc>
        <w:tc>
          <w:tcPr>
            <w:tcW w:w="343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2891D4DA" w14:textId="77777777" w:rsidR="00660350" w:rsidRPr="003933D7" w:rsidRDefault="00614168">
            <w:pPr>
              <w:pStyle w:val="TableParagraph"/>
              <w:spacing w:before="115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7D9F7447" w14:textId="77777777" w:rsidR="00660350" w:rsidRPr="003933D7" w:rsidRDefault="00614168">
            <w:pPr>
              <w:pStyle w:val="TableParagraph"/>
              <w:spacing w:before="115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781471810</w:t>
            </w:r>
          </w:p>
        </w:tc>
        <w:tc>
          <w:tcPr>
            <w:tcW w:w="4025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693CB3C3" w14:textId="77777777" w:rsidR="00660350" w:rsidRPr="003933D7" w:rsidRDefault="00614168">
            <w:pPr>
              <w:pStyle w:val="TableParagraph"/>
              <w:spacing w:before="32" w:line="232" w:lineRule="auto"/>
              <w:ind w:left="17" w:right="10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Demontáž obkladů z dlaždic keramických kladených do malty</w:t>
            </w:r>
          </w:p>
        </w:tc>
        <w:tc>
          <w:tcPr>
            <w:tcW w:w="554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58C9364D" w14:textId="77777777" w:rsidR="00660350" w:rsidRPr="003933D7" w:rsidRDefault="00614168">
            <w:pPr>
              <w:pStyle w:val="TableParagraph"/>
              <w:spacing w:before="115"/>
              <w:ind w:left="16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m2</w:t>
            </w:r>
          </w:p>
        </w:tc>
        <w:tc>
          <w:tcPr>
            <w:tcW w:w="911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3A35087B" w14:textId="77777777" w:rsidR="00660350" w:rsidRPr="003933D7" w:rsidRDefault="00614168">
            <w:pPr>
              <w:pStyle w:val="TableParagraph"/>
              <w:spacing w:before="115"/>
              <w:ind w:right="12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3.557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F9F8CD"/>
          </w:tcPr>
          <w:p w14:paraId="1F932EBA" w14:textId="77777777" w:rsidR="00660350" w:rsidRPr="003933D7" w:rsidRDefault="00614168">
            <w:pPr>
              <w:pStyle w:val="TableParagraph"/>
              <w:spacing w:before="115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122.00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6C745974" w14:textId="77777777" w:rsidR="00660350" w:rsidRPr="003933D7" w:rsidRDefault="00614168">
            <w:pPr>
              <w:pStyle w:val="TableParagraph"/>
              <w:spacing w:before="115"/>
              <w:ind w:right="13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433.95</w:t>
            </w:r>
          </w:p>
        </w:tc>
      </w:tr>
      <w:tr w:rsidR="00660350" w:rsidRPr="003933D7" w14:paraId="4E15AF0D" w14:textId="77777777">
        <w:trPr>
          <w:trHeight w:val="197"/>
        </w:trPr>
        <w:tc>
          <w:tcPr>
            <w:tcW w:w="330" w:type="dxa"/>
            <w:tcBorders>
              <w:top w:val="single" w:sz="2" w:space="0" w:color="95979B"/>
            </w:tcBorders>
          </w:tcPr>
          <w:p w14:paraId="6940596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" w:type="dxa"/>
            <w:tcBorders>
              <w:top w:val="single" w:sz="2" w:space="0" w:color="95979B"/>
            </w:tcBorders>
          </w:tcPr>
          <w:p w14:paraId="64B3851C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  <w:tcBorders>
              <w:top w:val="single" w:sz="2" w:space="0" w:color="95979B"/>
            </w:tcBorders>
          </w:tcPr>
          <w:p w14:paraId="56066D3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top w:val="single" w:sz="2" w:space="0" w:color="95979B"/>
            </w:tcBorders>
          </w:tcPr>
          <w:p w14:paraId="4F97F1D4" w14:textId="77777777" w:rsidR="00660350" w:rsidRPr="003933D7" w:rsidRDefault="00614168">
            <w:pPr>
              <w:pStyle w:val="TableParagraph"/>
              <w:spacing w:before="15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A1</w:t>
            </w:r>
          </w:p>
        </w:tc>
        <w:tc>
          <w:tcPr>
            <w:tcW w:w="554" w:type="dxa"/>
            <w:tcBorders>
              <w:top w:val="single" w:sz="2" w:space="0" w:color="95979B"/>
            </w:tcBorders>
          </w:tcPr>
          <w:p w14:paraId="1325239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2" w:space="0" w:color="95979B"/>
            </w:tcBorders>
          </w:tcPr>
          <w:p w14:paraId="12D4107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6C882AD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3EE0B89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A1BF74B" w14:textId="77777777">
        <w:trPr>
          <w:trHeight w:val="199"/>
        </w:trPr>
        <w:tc>
          <w:tcPr>
            <w:tcW w:w="330" w:type="dxa"/>
          </w:tcPr>
          <w:p w14:paraId="30E962C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" w:type="dxa"/>
          </w:tcPr>
          <w:p w14:paraId="047F836D" w14:textId="77777777" w:rsidR="00660350" w:rsidRPr="003933D7" w:rsidRDefault="00614168">
            <w:pPr>
              <w:pStyle w:val="TableParagraph"/>
              <w:spacing w:before="30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AE1AE3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EE61222" w14:textId="77777777" w:rsidR="00660350" w:rsidRPr="003933D7" w:rsidRDefault="00614168">
            <w:pPr>
              <w:pStyle w:val="TableParagraph"/>
              <w:spacing w:before="17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4,1*0,25</w:t>
            </w:r>
          </w:p>
        </w:tc>
        <w:tc>
          <w:tcPr>
            <w:tcW w:w="554" w:type="dxa"/>
          </w:tcPr>
          <w:p w14:paraId="4B52702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4A46A4C" w14:textId="77777777" w:rsidR="00660350" w:rsidRPr="003933D7" w:rsidRDefault="00614168">
            <w:pPr>
              <w:pStyle w:val="TableParagraph"/>
              <w:spacing w:before="17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1.025</w:t>
            </w:r>
          </w:p>
        </w:tc>
        <w:tc>
          <w:tcPr>
            <w:tcW w:w="1597" w:type="dxa"/>
          </w:tcPr>
          <w:p w14:paraId="228EA3F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5347FE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8AD8488" w14:textId="77777777">
        <w:trPr>
          <w:trHeight w:val="199"/>
        </w:trPr>
        <w:tc>
          <w:tcPr>
            <w:tcW w:w="330" w:type="dxa"/>
          </w:tcPr>
          <w:p w14:paraId="7DEAD66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" w:type="dxa"/>
          </w:tcPr>
          <w:p w14:paraId="3531202A" w14:textId="77777777" w:rsidR="00660350" w:rsidRPr="003933D7" w:rsidRDefault="00614168">
            <w:pPr>
              <w:pStyle w:val="TableParagraph"/>
              <w:spacing w:before="30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8ABBBC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F50B1CB" w14:textId="77777777" w:rsidR="00660350" w:rsidRPr="003933D7" w:rsidRDefault="00614168">
            <w:pPr>
              <w:pStyle w:val="TableParagraph"/>
              <w:spacing w:before="17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A2</w:t>
            </w:r>
          </w:p>
        </w:tc>
        <w:tc>
          <w:tcPr>
            <w:tcW w:w="554" w:type="dxa"/>
          </w:tcPr>
          <w:p w14:paraId="45C1780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A27C3F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294F55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79560C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8FF00C9" w14:textId="77777777">
        <w:trPr>
          <w:trHeight w:val="179"/>
        </w:trPr>
        <w:tc>
          <w:tcPr>
            <w:tcW w:w="330" w:type="dxa"/>
          </w:tcPr>
          <w:p w14:paraId="33C24CF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" w:type="dxa"/>
          </w:tcPr>
          <w:p w14:paraId="40108237" w14:textId="77777777" w:rsidR="00660350" w:rsidRPr="003933D7" w:rsidRDefault="00614168">
            <w:pPr>
              <w:pStyle w:val="TableParagraph"/>
              <w:spacing w:before="30" w:line="129" w:lineRule="exact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4605EE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026C055" w14:textId="77777777" w:rsidR="00660350" w:rsidRPr="003933D7" w:rsidRDefault="00614168">
            <w:pPr>
              <w:pStyle w:val="TableParagraph"/>
              <w:spacing w:before="18" w:line="141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2,6*0,25</w:t>
            </w:r>
          </w:p>
        </w:tc>
        <w:tc>
          <w:tcPr>
            <w:tcW w:w="554" w:type="dxa"/>
          </w:tcPr>
          <w:p w14:paraId="39AD37A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53BB830" w14:textId="77777777" w:rsidR="00660350" w:rsidRPr="003933D7" w:rsidRDefault="00614168">
            <w:pPr>
              <w:pStyle w:val="TableParagraph"/>
              <w:spacing w:before="18" w:line="141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0.650</w:t>
            </w:r>
          </w:p>
        </w:tc>
        <w:tc>
          <w:tcPr>
            <w:tcW w:w="1597" w:type="dxa"/>
          </w:tcPr>
          <w:p w14:paraId="1F15D2B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341A90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9CDE72D" w14:textId="77777777" w:rsidR="00660350" w:rsidRPr="003933D7" w:rsidRDefault="00660350">
      <w:pPr>
        <w:rPr>
          <w:rFonts w:ascii="Times New Roman"/>
          <w:sz w:val="12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426"/>
        <w:gridCol w:w="933"/>
        <w:gridCol w:w="4025"/>
        <w:gridCol w:w="554"/>
        <w:gridCol w:w="911"/>
        <w:gridCol w:w="1597"/>
        <w:gridCol w:w="1597"/>
      </w:tblGrid>
      <w:tr w:rsidR="00660350" w:rsidRPr="003933D7" w14:paraId="65660E7E" w14:textId="77777777">
        <w:trPr>
          <w:trHeight w:val="514"/>
        </w:trPr>
        <w:tc>
          <w:tcPr>
            <w:tcW w:w="1099" w:type="dxa"/>
            <w:gridSpan w:val="3"/>
            <w:tcBorders>
              <w:top w:val="single" w:sz="2" w:space="0" w:color="95979B"/>
              <w:left w:val="single" w:sz="2" w:space="0" w:color="95979B"/>
              <w:bottom w:val="single" w:sz="2" w:space="0" w:color="95979B"/>
            </w:tcBorders>
            <w:shd w:val="clear" w:color="auto" w:fill="D1D2D3"/>
          </w:tcPr>
          <w:p w14:paraId="4B2A801D" w14:textId="77777777" w:rsidR="00660350" w:rsidRPr="003933D7" w:rsidRDefault="00614168">
            <w:pPr>
              <w:pStyle w:val="TableParagraph"/>
              <w:spacing w:before="154"/>
              <w:ind w:left="52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lastRenderedPageBreak/>
              <w:t>PČ Typ</w:t>
            </w:r>
          </w:p>
        </w:tc>
        <w:tc>
          <w:tcPr>
            <w:tcW w:w="933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3881BF6A" w14:textId="77777777" w:rsidR="00660350" w:rsidRPr="003933D7" w:rsidRDefault="00614168">
            <w:pPr>
              <w:pStyle w:val="TableParagraph"/>
              <w:spacing w:before="154"/>
              <w:ind w:left="11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Kód</w:t>
            </w:r>
          </w:p>
        </w:tc>
        <w:tc>
          <w:tcPr>
            <w:tcW w:w="4025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6499080B" w14:textId="77777777" w:rsidR="00660350" w:rsidRPr="003933D7" w:rsidRDefault="00614168">
            <w:pPr>
              <w:pStyle w:val="TableParagraph"/>
              <w:spacing w:before="154"/>
              <w:ind w:left="1792" w:right="179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Popis</w:t>
            </w:r>
          </w:p>
        </w:tc>
        <w:tc>
          <w:tcPr>
            <w:tcW w:w="554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5DD67339" w14:textId="77777777" w:rsidR="00660350" w:rsidRPr="003933D7" w:rsidRDefault="00614168">
            <w:pPr>
              <w:pStyle w:val="TableParagraph"/>
              <w:spacing w:before="154"/>
              <w:ind w:left="170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MJ</w:t>
            </w:r>
          </w:p>
        </w:tc>
        <w:tc>
          <w:tcPr>
            <w:tcW w:w="911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070F3AC3" w14:textId="77777777" w:rsidR="00660350" w:rsidRPr="003933D7" w:rsidRDefault="00614168">
            <w:pPr>
              <w:pStyle w:val="TableParagraph"/>
              <w:spacing w:before="154"/>
              <w:ind w:left="13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Množství</w:t>
            </w:r>
          </w:p>
        </w:tc>
        <w:tc>
          <w:tcPr>
            <w:tcW w:w="1597" w:type="dxa"/>
            <w:tcBorders>
              <w:top w:val="single" w:sz="2" w:space="0" w:color="95979B"/>
              <w:bottom w:val="single" w:sz="2" w:space="0" w:color="95979B"/>
            </w:tcBorders>
            <w:shd w:val="clear" w:color="auto" w:fill="D1D2D3"/>
          </w:tcPr>
          <w:p w14:paraId="6E4DF147" w14:textId="77777777" w:rsidR="00660350" w:rsidRPr="003933D7" w:rsidRDefault="00614168">
            <w:pPr>
              <w:pStyle w:val="TableParagraph"/>
              <w:spacing w:before="154"/>
              <w:ind w:left="338"/>
              <w:rPr>
                <w:sz w:val="16"/>
              </w:rPr>
            </w:pPr>
            <w:proofErr w:type="spellStart"/>
            <w:r w:rsidRPr="003933D7">
              <w:rPr>
                <w:color w:val="211F1F"/>
                <w:sz w:val="16"/>
              </w:rPr>
              <w:t>J.cena</w:t>
            </w:r>
            <w:proofErr w:type="spellEnd"/>
            <w:r w:rsidRPr="003933D7">
              <w:rPr>
                <w:color w:val="211F1F"/>
                <w:sz w:val="16"/>
              </w:rPr>
              <w:t xml:space="preserve"> [CZK]</w:t>
            </w:r>
          </w:p>
        </w:tc>
        <w:tc>
          <w:tcPr>
            <w:tcW w:w="1597" w:type="dxa"/>
            <w:tcBorders>
              <w:top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D1D2D3"/>
          </w:tcPr>
          <w:p w14:paraId="3F2E119A" w14:textId="77777777" w:rsidR="00660350" w:rsidRPr="003933D7" w:rsidRDefault="00614168">
            <w:pPr>
              <w:pStyle w:val="TableParagraph"/>
              <w:spacing w:before="154"/>
              <w:ind w:left="10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Cena celkem [CZK]</w:t>
            </w:r>
          </w:p>
        </w:tc>
      </w:tr>
      <w:tr w:rsidR="00660350" w:rsidRPr="003933D7" w14:paraId="68854E31" w14:textId="77777777">
        <w:trPr>
          <w:trHeight w:val="197"/>
        </w:trPr>
        <w:tc>
          <w:tcPr>
            <w:tcW w:w="1099" w:type="dxa"/>
            <w:gridSpan w:val="3"/>
            <w:tcBorders>
              <w:top w:val="single" w:sz="2" w:space="0" w:color="95979B"/>
            </w:tcBorders>
          </w:tcPr>
          <w:p w14:paraId="1746F7E7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  <w:tcBorders>
              <w:top w:val="single" w:sz="2" w:space="0" w:color="95979B"/>
            </w:tcBorders>
          </w:tcPr>
          <w:p w14:paraId="18A123A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top w:val="single" w:sz="2" w:space="0" w:color="95979B"/>
            </w:tcBorders>
          </w:tcPr>
          <w:p w14:paraId="78E06845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A3</w:t>
            </w:r>
          </w:p>
        </w:tc>
        <w:tc>
          <w:tcPr>
            <w:tcW w:w="554" w:type="dxa"/>
            <w:tcBorders>
              <w:top w:val="single" w:sz="2" w:space="0" w:color="95979B"/>
            </w:tcBorders>
          </w:tcPr>
          <w:p w14:paraId="540D134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2" w:space="0" w:color="95979B"/>
            </w:tcBorders>
          </w:tcPr>
          <w:p w14:paraId="14A9808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45B3BC6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1B50096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EBF6EC9" w14:textId="77777777">
        <w:trPr>
          <w:trHeight w:val="199"/>
        </w:trPr>
        <w:tc>
          <w:tcPr>
            <w:tcW w:w="1099" w:type="dxa"/>
            <w:gridSpan w:val="3"/>
          </w:tcPr>
          <w:p w14:paraId="5D159A38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20CA502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C72B587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2,0*0,25</w:t>
            </w:r>
          </w:p>
        </w:tc>
        <w:tc>
          <w:tcPr>
            <w:tcW w:w="554" w:type="dxa"/>
          </w:tcPr>
          <w:p w14:paraId="27AAB41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ACBAB19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0.500</w:t>
            </w:r>
          </w:p>
        </w:tc>
        <w:tc>
          <w:tcPr>
            <w:tcW w:w="1597" w:type="dxa"/>
          </w:tcPr>
          <w:p w14:paraId="526FC8A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570AD9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0FA0728" w14:textId="77777777">
        <w:trPr>
          <w:trHeight w:val="199"/>
        </w:trPr>
        <w:tc>
          <w:tcPr>
            <w:tcW w:w="1099" w:type="dxa"/>
            <w:gridSpan w:val="3"/>
          </w:tcPr>
          <w:p w14:paraId="410A106D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3A2505B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959B27F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B25</w:t>
            </w:r>
          </w:p>
        </w:tc>
        <w:tc>
          <w:tcPr>
            <w:tcW w:w="554" w:type="dxa"/>
          </w:tcPr>
          <w:p w14:paraId="41218AA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ED009D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E15942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CE0A3D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484B247" w14:textId="77777777">
        <w:trPr>
          <w:trHeight w:val="198"/>
        </w:trPr>
        <w:tc>
          <w:tcPr>
            <w:tcW w:w="1099" w:type="dxa"/>
            <w:gridSpan w:val="3"/>
          </w:tcPr>
          <w:p w14:paraId="52F16F22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134150E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BC8A64C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5,528*0,25</w:t>
            </w:r>
          </w:p>
        </w:tc>
        <w:tc>
          <w:tcPr>
            <w:tcW w:w="554" w:type="dxa"/>
          </w:tcPr>
          <w:p w14:paraId="6BA0944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A65BD31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1.382</w:t>
            </w:r>
          </w:p>
        </w:tc>
        <w:tc>
          <w:tcPr>
            <w:tcW w:w="1597" w:type="dxa"/>
          </w:tcPr>
          <w:p w14:paraId="7C17C04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637C4C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1C15DD0" w14:textId="77777777">
        <w:trPr>
          <w:trHeight w:val="196"/>
        </w:trPr>
        <w:tc>
          <w:tcPr>
            <w:tcW w:w="1099" w:type="dxa"/>
            <w:gridSpan w:val="3"/>
            <w:tcBorders>
              <w:bottom w:val="single" w:sz="2" w:space="0" w:color="95979B"/>
            </w:tcBorders>
          </w:tcPr>
          <w:p w14:paraId="41B8192C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  <w:tcBorders>
              <w:bottom w:val="single" w:sz="2" w:space="0" w:color="95979B"/>
            </w:tcBorders>
          </w:tcPr>
          <w:p w14:paraId="4EAA7C7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bottom w:val="single" w:sz="2" w:space="0" w:color="95979B"/>
            </w:tcBorders>
          </w:tcPr>
          <w:p w14:paraId="7D76702B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554" w:type="dxa"/>
            <w:tcBorders>
              <w:bottom w:val="single" w:sz="2" w:space="0" w:color="95979B"/>
            </w:tcBorders>
          </w:tcPr>
          <w:p w14:paraId="43BA1AA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bottom w:val="single" w:sz="2" w:space="0" w:color="95979B"/>
            </w:tcBorders>
          </w:tcPr>
          <w:p w14:paraId="559C79D0" w14:textId="77777777" w:rsidR="00660350" w:rsidRPr="003933D7" w:rsidRDefault="00614168">
            <w:pPr>
              <w:pStyle w:val="TableParagraph"/>
              <w:spacing w:before="7"/>
              <w:ind w:right="15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3.557</w:t>
            </w:r>
          </w:p>
        </w:tc>
        <w:tc>
          <w:tcPr>
            <w:tcW w:w="1597" w:type="dxa"/>
            <w:tcBorders>
              <w:bottom w:val="single" w:sz="2" w:space="0" w:color="95979B"/>
            </w:tcBorders>
          </w:tcPr>
          <w:p w14:paraId="6EFA0CE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bottom w:val="single" w:sz="2" w:space="0" w:color="95979B"/>
            </w:tcBorders>
          </w:tcPr>
          <w:p w14:paraId="09CE132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6EBA61C" w14:textId="77777777">
        <w:trPr>
          <w:trHeight w:val="635"/>
        </w:trPr>
        <w:tc>
          <w:tcPr>
            <w:tcW w:w="330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3238D991" w14:textId="77777777" w:rsidR="00660350" w:rsidRPr="003933D7" w:rsidRDefault="00660350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49FF63D2" w14:textId="77777777" w:rsidR="00660350" w:rsidRPr="003933D7" w:rsidRDefault="00614168">
            <w:pPr>
              <w:pStyle w:val="TableParagraph"/>
              <w:ind w:left="55" w:right="5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68</w:t>
            </w:r>
          </w:p>
        </w:tc>
        <w:tc>
          <w:tcPr>
            <w:tcW w:w="343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65A54874" w14:textId="77777777" w:rsidR="00660350" w:rsidRPr="003933D7" w:rsidRDefault="00660350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10D969D4" w14:textId="77777777" w:rsidR="00660350" w:rsidRPr="003933D7" w:rsidRDefault="00614168">
            <w:pPr>
              <w:pStyle w:val="TableParagraph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7FBD9BC4" w14:textId="77777777" w:rsidR="00660350" w:rsidRPr="003933D7" w:rsidRDefault="00660350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280D9F6C" w14:textId="77777777" w:rsidR="00660350" w:rsidRPr="003933D7" w:rsidRDefault="00614168">
            <w:pPr>
              <w:pStyle w:val="TableParagraph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781671114</w:t>
            </w:r>
          </w:p>
        </w:tc>
        <w:tc>
          <w:tcPr>
            <w:tcW w:w="4025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2DA9B765" w14:textId="77777777" w:rsidR="00660350" w:rsidRPr="003933D7" w:rsidRDefault="00614168">
            <w:pPr>
              <w:pStyle w:val="TableParagraph"/>
              <w:spacing w:before="129" w:line="232" w:lineRule="auto"/>
              <w:ind w:left="17" w:right="-2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Montáž obkladů parapetů z dlaždic keramických kladených do malty, šířky parapetu přes 200 do 250 mm</w:t>
            </w:r>
          </w:p>
        </w:tc>
        <w:tc>
          <w:tcPr>
            <w:tcW w:w="554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62ED6A44" w14:textId="77777777" w:rsidR="00660350" w:rsidRPr="003933D7" w:rsidRDefault="00660350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4912A4F8" w14:textId="77777777" w:rsidR="00660350" w:rsidRPr="003933D7" w:rsidRDefault="00614168">
            <w:pPr>
              <w:pStyle w:val="TableParagraph"/>
              <w:ind w:left="20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</w:t>
            </w:r>
          </w:p>
        </w:tc>
        <w:tc>
          <w:tcPr>
            <w:tcW w:w="911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6B4F9801" w14:textId="77777777" w:rsidR="00660350" w:rsidRPr="003933D7" w:rsidRDefault="00660350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67875D5D" w14:textId="77777777" w:rsidR="00660350" w:rsidRPr="003933D7" w:rsidRDefault="00614168">
            <w:pPr>
              <w:pStyle w:val="TableParagraph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14.228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F9F8CD"/>
          </w:tcPr>
          <w:p w14:paraId="4F15B47E" w14:textId="77777777" w:rsidR="00660350" w:rsidRPr="003933D7" w:rsidRDefault="00660350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0EBA1B58" w14:textId="77777777" w:rsidR="00660350" w:rsidRPr="003933D7" w:rsidRDefault="00614168">
            <w:pPr>
              <w:pStyle w:val="TableParagraph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291.00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14B7C315" w14:textId="77777777" w:rsidR="00660350" w:rsidRPr="003933D7" w:rsidRDefault="00660350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68C3B460" w14:textId="77777777" w:rsidR="00660350" w:rsidRPr="003933D7" w:rsidRDefault="00614168">
            <w:pPr>
              <w:pStyle w:val="TableParagraph"/>
              <w:ind w:right="14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4,140.35</w:t>
            </w:r>
          </w:p>
        </w:tc>
      </w:tr>
      <w:tr w:rsidR="00660350" w:rsidRPr="003933D7" w14:paraId="2DE1313D" w14:textId="77777777">
        <w:trPr>
          <w:trHeight w:val="198"/>
        </w:trPr>
        <w:tc>
          <w:tcPr>
            <w:tcW w:w="1099" w:type="dxa"/>
            <w:gridSpan w:val="3"/>
            <w:tcBorders>
              <w:top w:val="single" w:sz="2" w:space="0" w:color="95979B"/>
            </w:tcBorders>
          </w:tcPr>
          <w:p w14:paraId="095054D8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  <w:tcBorders>
              <w:top w:val="single" w:sz="2" w:space="0" w:color="95979B"/>
            </w:tcBorders>
          </w:tcPr>
          <w:p w14:paraId="69D39FA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top w:val="single" w:sz="2" w:space="0" w:color="95979B"/>
            </w:tcBorders>
          </w:tcPr>
          <w:p w14:paraId="76A1E5C5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A1</w:t>
            </w:r>
          </w:p>
        </w:tc>
        <w:tc>
          <w:tcPr>
            <w:tcW w:w="554" w:type="dxa"/>
            <w:tcBorders>
              <w:top w:val="single" w:sz="2" w:space="0" w:color="95979B"/>
            </w:tcBorders>
          </w:tcPr>
          <w:p w14:paraId="3BF8B7A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2" w:space="0" w:color="95979B"/>
            </w:tcBorders>
          </w:tcPr>
          <w:p w14:paraId="4FAAF3C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6C56551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470BE1C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8EB3DD5" w14:textId="77777777">
        <w:trPr>
          <w:trHeight w:val="199"/>
        </w:trPr>
        <w:tc>
          <w:tcPr>
            <w:tcW w:w="1099" w:type="dxa"/>
            <w:gridSpan w:val="3"/>
          </w:tcPr>
          <w:p w14:paraId="332AAF80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079BA02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85B21FF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4,1</w:t>
            </w:r>
          </w:p>
        </w:tc>
        <w:tc>
          <w:tcPr>
            <w:tcW w:w="554" w:type="dxa"/>
          </w:tcPr>
          <w:p w14:paraId="5B34382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D5C4959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4.100</w:t>
            </w:r>
          </w:p>
        </w:tc>
        <w:tc>
          <w:tcPr>
            <w:tcW w:w="1597" w:type="dxa"/>
          </w:tcPr>
          <w:p w14:paraId="5876D93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277CC7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7877136" w14:textId="77777777">
        <w:trPr>
          <w:trHeight w:val="198"/>
        </w:trPr>
        <w:tc>
          <w:tcPr>
            <w:tcW w:w="1099" w:type="dxa"/>
            <w:gridSpan w:val="3"/>
          </w:tcPr>
          <w:p w14:paraId="63AFD6FD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6BD7941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859B4BD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A2</w:t>
            </w:r>
          </w:p>
        </w:tc>
        <w:tc>
          <w:tcPr>
            <w:tcW w:w="554" w:type="dxa"/>
          </w:tcPr>
          <w:p w14:paraId="347783E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80C65E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EAE03B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4D26C0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742AA5A" w14:textId="77777777">
        <w:trPr>
          <w:trHeight w:val="198"/>
        </w:trPr>
        <w:tc>
          <w:tcPr>
            <w:tcW w:w="1099" w:type="dxa"/>
            <w:gridSpan w:val="3"/>
          </w:tcPr>
          <w:p w14:paraId="720ED338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3DCA0AC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B0D0CE7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2,6</w:t>
            </w:r>
          </w:p>
        </w:tc>
        <w:tc>
          <w:tcPr>
            <w:tcW w:w="554" w:type="dxa"/>
          </w:tcPr>
          <w:p w14:paraId="0EB4B6C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5D41D33" w14:textId="77777777" w:rsidR="00660350" w:rsidRPr="003933D7" w:rsidRDefault="00614168">
            <w:pPr>
              <w:pStyle w:val="TableParagraph"/>
              <w:spacing w:before="7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2.600</w:t>
            </w:r>
          </w:p>
        </w:tc>
        <w:tc>
          <w:tcPr>
            <w:tcW w:w="1597" w:type="dxa"/>
          </w:tcPr>
          <w:p w14:paraId="7570F68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9ADAFE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0A524D6" w14:textId="77777777">
        <w:trPr>
          <w:trHeight w:val="199"/>
        </w:trPr>
        <w:tc>
          <w:tcPr>
            <w:tcW w:w="1099" w:type="dxa"/>
            <w:gridSpan w:val="3"/>
          </w:tcPr>
          <w:p w14:paraId="038E32B0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013B445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9B85148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A3</w:t>
            </w:r>
          </w:p>
        </w:tc>
        <w:tc>
          <w:tcPr>
            <w:tcW w:w="554" w:type="dxa"/>
          </w:tcPr>
          <w:p w14:paraId="0F13150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A1B1CC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D2C4A6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72EFCC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DF669D5" w14:textId="77777777">
        <w:trPr>
          <w:trHeight w:val="199"/>
        </w:trPr>
        <w:tc>
          <w:tcPr>
            <w:tcW w:w="1099" w:type="dxa"/>
            <w:gridSpan w:val="3"/>
          </w:tcPr>
          <w:p w14:paraId="5A82C97B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6678662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3F4A045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2,0</w:t>
            </w:r>
          </w:p>
        </w:tc>
        <w:tc>
          <w:tcPr>
            <w:tcW w:w="554" w:type="dxa"/>
          </w:tcPr>
          <w:p w14:paraId="4AB53B5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5B1CB33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2.000</w:t>
            </w:r>
          </w:p>
        </w:tc>
        <w:tc>
          <w:tcPr>
            <w:tcW w:w="1597" w:type="dxa"/>
          </w:tcPr>
          <w:p w14:paraId="30CD3A8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C4AD5B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86BFA9D" w14:textId="77777777">
        <w:trPr>
          <w:trHeight w:val="199"/>
        </w:trPr>
        <w:tc>
          <w:tcPr>
            <w:tcW w:w="1099" w:type="dxa"/>
            <w:gridSpan w:val="3"/>
          </w:tcPr>
          <w:p w14:paraId="2146F6BC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3A74429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92A9E54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B25</w:t>
            </w:r>
          </w:p>
        </w:tc>
        <w:tc>
          <w:tcPr>
            <w:tcW w:w="554" w:type="dxa"/>
          </w:tcPr>
          <w:p w14:paraId="1308B45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FFB2D7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20B3EF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47B475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078AF82" w14:textId="77777777">
        <w:trPr>
          <w:trHeight w:val="199"/>
        </w:trPr>
        <w:tc>
          <w:tcPr>
            <w:tcW w:w="1099" w:type="dxa"/>
            <w:gridSpan w:val="3"/>
          </w:tcPr>
          <w:p w14:paraId="617A5377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2CE0F4F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D218CEE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5,528</w:t>
            </w:r>
          </w:p>
        </w:tc>
        <w:tc>
          <w:tcPr>
            <w:tcW w:w="554" w:type="dxa"/>
          </w:tcPr>
          <w:p w14:paraId="1B2855F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5768D7D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5.528</w:t>
            </w:r>
          </w:p>
        </w:tc>
        <w:tc>
          <w:tcPr>
            <w:tcW w:w="1597" w:type="dxa"/>
          </w:tcPr>
          <w:p w14:paraId="601EED6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D87093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459121F" w14:textId="77777777">
        <w:trPr>
          <w:trHeight w:val="196"/>
        </w:trPr>
        <w:tc>
          <w:tcPr>
            <w:tcW w:w="1099" w:type="dxa"/>
            <w:gridSpan w:val="3"/>
            <w:tcBorders>
              <w:bottom w:val="single" w:sz="2" w:space="0" w:color="95979B"/>
            </w:tcBorders>
          </w:tcPr>
          <w:p w14:paraId="10F20118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  <w:tcBorders>
              <w:bottom w:val="single" w:sz="2" w:space="0" w:color="95979B"/>
            </w:tcBorders>
          </w:tcPr>
          <w:p w14:paraId="2F20BAA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bottom w:val="single" w:sz="2" w:space="0" w:color="95979B"/>
            </w:tcBorders>
          </w:tcPr>
          <w:p w14:paraId="15A576B5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554" w:type="dxa"/>
            <w:tcBorders>
              <w:bottom w:val="single" w:sz="2" w:space="0" w:color="95979B"/>
            </w:tcBorders>
          </w:tcPr>
          <w:p w14:paraId="07C7AFA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bottom w:val="single" w:sz="2" w:space="0" w:color="95979B"/>
            </w:tcBorders>
          </w:tcPr>
          <w:p w14:paraId="12AA98D3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14.228</w:t>
            </w:r>
          </w:p>
        </w:tc>
        <w:tc>
          <w:tcPr>
            <w:tcW w:w="1597" w:type="dxa"/>
            <w:tcBorders>
              <w:bottom w:val="single" w:sz="2" w:space="0" w:color="95979B"/>
            </w:tcBorders>
          </w:tcPr>
          <w:p w14:paraId="35B5937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bottom w:val="single" w:sz="2" w:space="0" w:color="95979B"/>
            </w:tcBorders>
          </w:tcPr>
          <w:p w14:paraId="11E8357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C7821C7" w14:textId="77777777">
        <w:trPr>
          <w:trHeight w:val="421"/>
        </w:trPr>
        <w:tc>
          <w:tcPr>
            <w:tcW w:w="330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3818DF97" w14:textId="77777777" w:rsidR="00660350" w:rsidRPr="003933D7" w:rsidRDefault="00614168">
            <w:pPr>
              <w:pStyle w:val="TableParagraph"/>
              <w:spacing w:before="107"/>
              <w:ind w:left="55" w:right="51"/>
              <w:jc w:val="center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69</w:t>
            </w:r>
          </w:p>
        </w:tc>
        <w:tc>
          <w:tcPr>
            <w:tcW w:w="343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2D4683C4" w14:textId="77777777" w:rsidR="00660350" w:rsidRPr="003933D7" w:rsidRDefault="00614168">
            <w:pPr>
              <w:pStyle w:val="TableParagraph"/>
              <w:spacing w:before="107"/>
              <w:jc w:val="center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M</w:t>
            </w:r>
          </w:p>
        </w:tc>
        <w:tc>
          <w:tcPr>
            <w:tcW w:w="1359" w:type="dxa"/>
            <w:gridSpan w:val="2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0539BCDD" w14:textId="77777777" w:rsidR="00660350" w:rsidRPr="003933D7" w:rsidRDefault="00614168">
            <w:pPr>
              <w:pStyle w:val="TableParagraph"/>
              <w:spacing w:before="107"/>
              <w:ind w:left="16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59761066</w:t>
            </w:r>
          </w:p>
        </w:tc>
        <w:tc>
          <w:tcPr>
            <w:tcW w:w="4025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130F28C7" w14:textId="77777777" w:rsidR="00660350" w:rsidRPr="003933D7" w:rsidRDefault="00614168">
            <w:pPr>
              <w:pStyle w:val="TableParagraph"/>
              <w:spacing w:before="22" w:line="232" w:lineRule="auto"/>
              <w:ind w:left="17" w:right="159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obklad keramický reliéfní pro interiér přes 12 do 19 kslm2</w:t>
            </w:r>
          </w:p>
        </w:tc>
        <w:tc>
          <w:tcPr>
            <w:tcW w:w="554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479C2080" w14:textId="77777777" w:rsidR="00660350" w:rsidRPr="003933D7" w:rsidRDefault="00614168">
            <w:pPr>
              <w:pStyle w:val="TableParagraph"/>
              <w:spacing w:before="107"/>
              <w:ind w:left="163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m2</w:t>
            </w:r>
          </w:p>
        </w:tc>
        <w:tc>
          <w:tcPr>
            <w:tcW w:w="911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4B97AFE8" w14:textId="77777777" w:rsidR="00660350" w:rsidRPr="003933D7" w:rsidRDefault="00614168">
            <w:pPr>
              <w:pStyle w:val="TableParagraph"/>
              <w:spacing w:before="107"/>
              <w:ind w:right="12"/>
              <w:jc w:val="right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3.913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F9F8CD"/>
          </w:tcPr>
          <w:p w14:paraId="15443638" w14:textId="77777777" w:rsidR="00660350" w:rsidRPr="003933D7" w:rsidRDefault="00614168">
            <w:pPr>
              <w:pStyle w:val="TableParagraph"/>
              <w:spacing w:before="107"/>
              <w:ind w:right="11"/>
              <w:jc w:val="right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793.00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74E0BB23" w14:textId="77777777" w:rsidR="00660350" w:rsidRPr="003933D7" w:rsidRDefault="00614168">
            <w:pPr>
              <w:pStyle w:val="TableParagraph"/>
              <w:spacing w:before="107"/>
              <w:ind w:right="14"/>
              <w:jc w:val="right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3,103.01</w:t>
            </w:r>
          </w:p>
        </w:tc>
      </w:tr>
      <w:tr w:rsidR="00660350" w:rsidRPr="003933D7" w14:paraId="536BEF0C" w14:textId="77777777">
        <w:trPr>
          <w:trHeight w:val="196"/>
        </w:trPr>
        <w:tc>
          <w:tcPr>
            <w:tcW w:w="1099" w:type="dxa"/>
            <w:gridSpan w:val="3"/>
            <w:tcBorders>
              <w:top w:val="single" w:sz="2" w:space="0" w:color="95979B"/>
            </w:tcBorders>
          </w:tcPr>
          <w:p w14:paraId="57B4B711" w14:textId="77777777" w:rsidR="00660350" w:rsidRPr="003933D7" w:rsidRDefault="00614168">
            <w:pPr>
              <w:pStyle w:val="TableParagraph"/>
              <w:spacing w:before="18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  <w:tcBorders>
              <w:top w:val="single" w:sz="2" w:space="0" w:color="95979B"/>
            </w:tcBorders>
          </w:tcPr>
          <w:p w14:paraId="4ADFF70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top w:val="single" w:sz="2" w:space="0" w:color="95979B"/>
            </w:tcBorders>
          </w:tcPr>
          <w:p w14:paraId="0D15421B" w14:textId="77777777" w:rsidR="00660350" w:rsidRPr="003933D7" w:rsidRDefault="00614168">
            <w:pPr>
              <w:pStyle w:val="TableParagraph"/>
              <w:spacing w:before="6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A1</w:t>
            </w:r>
          </w:p>
        </w:tc>
        <w:tc>
          <w:tcPr>
            <w:tcW w:w="554" w:type="dxa"/>
            <w:tcBorders>
              <w:top w:val="single" w:sz="2" w:space="0" w:color="95979B"/>
            </w:tcBorders>
          </w:tcPr>
          <w:p w14:paraId="0395C8E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2" w:space="0" w:color="95979B"/>
            </w:tcBorders>
          </w:tcPr>
          <w:p w14:paraId="2447DC4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73DAF57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32070C3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E5A6CA7" w14:textId="77777777">
        <w:trPr>
          <w:trHeight w:val="199"/>
        </w:trPr>
        <w:tc>
          <w:tcPr>
            <w:tcW w:w="1099" w:type="dxa"/>
            <w:gridSpan w:val="3"/>
          </w:tcPr>
          <w:p w14:paraId="6EBE7620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1BC6908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BA2677A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4,1*0,25</w:t>
            </w:r>
          </w:p>
        </w:tc>
        <w:tc>
          <w:tcPr>
            <w:tcW w:w="554" w:type="dxa"/>
          </w:tcPr>
          <w:p w14:paraId="1068792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2FCB219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1.025</w:t>
            </w:r>
          </w:p>
        </w:tc>
        <w:tc>
          <w:tcPr>
            <w:tcW w:w="1597" w:type="dxa"/>
          </w:tcPr>
          <w:p w14:paraId="0349364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AB35F4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33C5EFD" w14:textId="77777777">
        <w:trPr>
          <w:trHeight w:val="199"/>
        </w:trPr>
        <w:tc>
          <w:tcPr>
            <w:tcW w:w="1099" w:type="dxa"/>
            <w:gridSpan w:val="3"/>
          </w:tcPr>
          <w:p w14:paraId="2E070EF2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5FD5304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0AB0ABD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A2</w:t>
            </w:r>
          </w:p>
        </w:tc>
        <w:tc>
          <w:tcPr>
            <w:tcW w:w="554" w:type="dxa"/>
          </w:tcPr>
          <w:p w14:paraId="0CC7A57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2229D0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4EF834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38C94F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5FDD229" w14:textId="77777777">
        <w:trPr>
          <w:trHeight w:val="199"/>
        </w:trPr>
        <w:tc>
          <w:tcPr>
            <w:tcW w:w="1099" w:type="dxa"/>
            <w:gridSpan w:val="3"/>
          </w:tcPr>
          <w:p w14:paraId="4E14E8C6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1332DE1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17F740C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2,6*0,25</w:t>
            </w:r>
          </w:p>
        </w:tc>
        <w:tc>
          <w:tcPr>
            <w:tcW w:w="554" w:type="dxa"/>
          </w:tcPr>
          <w:p w14:paraId="3193B9B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B4874A8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0.650</w:t>
            </w:r>
          </w:p>
        </w:tc>
        <w:tc>
          <w:tcPr>
            <w:tcW w:w="1597" w:type="dxa"/>
          </w:tcPr>
          <w:p w14:paraId="75AFF5F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A7C19F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CC377F3" w14:textId="77777777">
        <w:trPr>
          <w:trHeight w:val="199"/>
        </w:trPr>
        <w:tc>
          <w:tcPr>
            <w:tcW w:w="1099" w:type="dxa"/>
            <w:gridSpan w:val="3"/>
          </w:tcPr>
          <w:p w14:paraId="75741AE0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0237F51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7C34F8C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A3</w:t>
            </w:r>
          </w:p>
        </w:tc>
        <w:tc>
          <w:tcPr>
            <w:tcW w:w="554" w:type="dxa"/>
          </w:tcPr>
          <w:p w14:paraId="5ACF8AE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711612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0C8810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70A2F4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6ACB384" w14:textId="77777777">
        <w:trPr>
          <w:trHeight w:val="199"/>
        </w:trPr>
        <w:tc>
          <w:tcPr>
            <w:tcW w:w="1099" w:type="dxa"/>
            <w:gridSpan w:val="3"/>
          </w:tcPr>
          <w:p w14:paraId="21DD8CFB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4B763BA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1DB0734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2,0*0,25</w:t>
            </w:r>
          </w:p>
        </w:tc>
        <w:tc>
          <w:tcPr>
            <w:tcW w:w="554" w:type="dxa"/>
          </w:tcPr>
          <w:p w14:paraId="1AB01CB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149CB74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0.500</w:t>
            </w:r>
          </w:p>
        </w:tc>
        <w:tc>
          <w:tcPr>
            <w:tcW w:w="1597" w:type="dxa"/>
          </w:tcPr>
          <w:p w14:paraId="370F057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651AED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FFCF632" w14:textId="77777777">
        <w:trPr>
          <w:trHeight w:val="199"/>
        </w:trPr>
        <w:tc>
          <w:tcPr>
            <w:tcW w:w="1099" w:type="dxa"/>
            <w:gridSpan w:val="3"/>
          </w:tcPr>
          <w:p w14:paraId="7A6F80C7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22AC4A7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6B211A5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B25</w:t>
            </w:r>
          </w:p>
        </w:tc>
        <w:tc>
          <w:tcPr>
            <w:tcW w:w="554" w:type="dxa"/>
          </w:tcPr>
          <w:p w14:paraId="385BD34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5C58A6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65ABCE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20DA19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0C3A748" w14:textId="77777777">
        <w:trPr>
          <w:trHeight w:val="199"/>
        </w:trPr>
        <w:tc>
          <w:tcPr>
            <w:tcW w:w="1099" w:type="dxa"/>
            <w:gridSpan w:val="3"/>
          </w:tcPr>
          <w:p w14:paraId="167DBBED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709F2BD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560DE06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5,528*0,25</w:t>
            </w:r>
          </w:p>
        </w:tc>
        <w:tc>
          <w:tcPr>
            <w:tcW w:w="554" w:type="dxa"/>
          </w:tcPr>
          <w:p w14:paraId="103251A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572C2A9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1.382</w:t>
            </w:r>
          </w:p>
        </w:tc>
        <w:tc>
          <w:tcPr>
            <w:tcW w:w="1597" w:type="dxa"/>
          </w:tcPr>
          <w:p w14:paraId="4EA2D58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7E6EA9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EF5DDE7" w14:textId="77777777">
        <w:trPr>
          <w:trHeight w:val="198"/>
        </w:trPr>
        <w:tc>
          <w:tcPr>
            <w:tcW w:w="1099" w:type="dxa"/>
            <w:gridSpan w:val="3"/>
          </w:tcPr>
          <w:p w14:paraId="7CF566F8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6D7C34E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1073340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554" w:type="dxa"/>
          </w:tcPr>
          <w:p w14:paraId="1C45FF4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45F4F9D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3.557</w:t>
            </w:r>
          </w:p>
        </w:tc>
        <w:tc>
          <w:tcPr>
            <w:tcW w:w="1597" w:type="dxa"/>
          </w:tcPr>
          <w:p w14:paraId="177E077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8F01F8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A782E7A" w14:textId="77777777">
        <w:trPr>
          <w:trHeight w:val="196"/>
        </w:trPr>
        <w:tc>
          <w:tcPr>
            <w:tcW w:w="1099" w:type="dxa"/>
            <w:gridSpan w:val="3"/>
            <w:tcBorders>
              <w:bottom w:val="single" w:sz="2" w:space="0" w:color="95979B"/>
            </w:tcBorders>
          </w:tcPr>
          <w:p w14:paraId="094E9D52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  <w:tcBorders>
              <w:bottom w:val="single" w:sz="2" w:space="0" w:color="95979B"/>
            </w:tcBorders>
          </w:tcPr>
          <w:p w14:paraId="27F6015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bottom w:val="single" w:sz="2" w:space="0" w:color="95979B"/>
            </w:tcBorders>
          </w:tcPr>
          <w:p w14:paraId="239D78EA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3,557*1,1 'Přepočtené koeficientem množství</w:t>
            </w:r>
          </w:p>
        </w:tc>
        <w:tc>
          <w:tcPr>
            <w:tcW w:w="554" w:type="dxa"/>
            <w:tcBorders>
              <w:bottom w:val="single" w:sz="2" w:space="0" w:color="95979B"/>
            </w:tcBorders>
          </w:tcPr>
          <w:p w14:paraId="6B345F7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bottom w:val="single" w:sz="2" w:space="0" w:color="95979B"/>
            </w:tcBorders>
          </w:tcPr>
          <w:p w14:paraId="533FCD8B" w14:textId="77777777" w:rsidR="00660350" w:rsidRPr="003933D7" w:rsidRDefault="00614168">
            <w:pPr>
              <w:pStyle w:val="TableParagraph"/>
              <w:spacing w:before="7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3.913</w:t>
            </w:r>
          </w:p>
        </w:tc>
        <w:tc>
          <w:tcPr>
            <w:tcW w:w="1597" w:type="dxa"/>
            <w:tcBorders>
              <w:bottom w:val="single" w:sz="2" w:space="0" w:color="95979B"/>
            </w:tcBorders>
          </w:tcPr>
          <w:p w14:paraId="51BD420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bottom w:val="single" w:sz="2" w:space="0" w:color="95979B"/>
            </w:tcBorders>
          </w:tcPr>
          <w:p w14:paraId="649A31D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80EE57C" w14:textId="77777777">
        <w:trPr>
          <w:trHeight w:val="848"/>
        </w:trPr>
        <w:tc>
          <w:tcPr>
            <w:tcW w:w="330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3F9BB877" w14:textId="77777777" w:rsidR="00660350" w:rsidRPr="003933D7" w:rsidRDefault="00660350">
            <w:pPr>
              <w:pStyle w:val="TableParagraph"/>
              <w:rPr>
                <w:i/>
                <w:sz w:val="18"/>
              </w:rPr>
            </w:pPr>
          </w:p>
          <w:p w14:paraId="54008545" w14:textId="77777777" w:rsidR="00660350" w:rsidRPr="003933D7" w:rsidRDefault="00614168">
            <w:pPr>
              <w:pStyle w:val="TableParagraph"/>
              <w:spacing w:before="113"/>
              <w:ind w:left="55" w:right="5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70</w:t>
            </w:r>
          </w:p>
        </w:tc>
        <w:tc>
          <w:tcPr>
            <w:tcW w:w="343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33059251" w14:textId="77777777" w:rsidR="00660350" w:rsidRPr="003933D7" w:rsidRDefault="00660350">
            <w:pPr>
              <w:pStyle w:val="TableParagraph"/>
              <w:rPr>
                <w:i/>
                <w:sz w:val="18"/>
              </w:rPr>
            </w:pPr>
          </w:p>
          <w:p w14:paraId="77CAF6A1" w14:textId="77777777" w:rsidR="00660350" w:rsidRPr="003933D7" w:rsidRDefault="00614168">
            <w:pPr>
              <w:pStyle w:val="TableParagraph"/>
              <w:spacing w:before="113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40646A16" w14:textId="77777777" w:rsidR="00660350" w:rsidRPr="003933D7" w:rsidRDefault="00660350">
            <w:pPr>
              <w:pStyle w:val="TableParagraph"/>
              <w:rPr>
                <w:i/>
                <w:sz w:val="18"/>
              </w:rPr>
            </w:pPr>
          </w:p>
          <w:p w14:paraId="6746A189" w14:textId="77777777" w:rsidR="00660350" w:rsidRPr="003933D7" w:rsidRDefault="00614168">
            <w:pPr>
              <w:pStyle w:val="TableParagraph"/>
              <w:spacing w:before="113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998781102</w:t>
            </w:r>
          </w:p>
        </w:tc>
        <w:tc>
          <w:tcPr>
            <w:tcW w:w="4025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1BAFF2EB" w14:textId="77777777" w:rsidR="00660350" w:rsidRPr="003933D7" w:rsidRDefault="00614168">
            <w:pPr>
              <w:pStyle w:val="TableParagraph"/>
              <w:spacing w:before="52" w:line="181" w:lineRule="exact"/>
              <w:ind w:left="1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Přesun hmot pro obklady keramické stanovený</w:t>
            </w:r>
          </w:p>
          <w:p w14:paraId="4806D54C" w14:textId="77777777" w:rsidR="00660350" w:rsidRPr="003933D7" w:rsidRDefault="00614168">
            <w:pPr>
              <w:pStyle w:val="TableParagraph"/>
              <w:spacing w:before="2" w:line="232" w:lineRule="auto"/>
              <w:ind w:left="17" w:right="140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z hmotnosti přesunovaného materiálu vodorovná dopravní vzdálenost do 50 m v objektech výšky přes 6 do 12 m</w:t>
            </w:r>
          </w:p>
        </w:tc>
        <w:tc>
          <w:tcPr>
            <w:tcW w:w="554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493199BA" w14:textId="77777777" w:rsidR="00660350" w:rsidRPr="003933D7" w:rsidRDefault="00660350">
            <w:pPr>
              <w:pStyle w:val="TableParagraph"/>
              <w:rPr>
                <w:i/>
                <w:sz w:val="18"/>
              </w:rPr>
            </w:pPr>
          </w:p>
          <w:p w14:paraId="0EE35B9A" w14:textId="77777777" w:rsidR="00660350" w:rsidRPr="003933D7" w:rsidRDefault="00614168">
            <w:pPr>
              <w:pStyle w:val="TableParagraph"/>
              <w:spacing w:before="113"/>
              <w:ind w:left="25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t</w:t>
            </w:r>
          </w:p>
        </w:tc>
        <w:tc>
          <w:tcPr>
            <w:tcW w:w="911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433DCD0E" w14:textId="77777777" w:rsidR="00660350" w:rsidRPr="003933D7" w:rsidRDefault="00660350">
            <w:pPr>
              <w:pStyle w:val="TableParagraph"/>
              <w:rPr>
                <w:i/>
                <w:sz w:val="18"/>
              </w:rPr>
            </w:pPr>
          </w:p>
          <w:p w14:paraId="34F06F13" w14:textId="77777777" w:rsidR="00660350" w:rsidRPr="003933D7" w:rsidRDefault="00614168">
            <w:pPr>
              <w:pStyle w:val="TableParagraph"/>
              <w:spacing w:before="113"/>
              <w:ind w:right="12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0.544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F9F8CD"/>
          </w:tcPr>
          <w:p w14:paraId="06E1EF57" w14:textId="77777777" w:rsidR="00660350" w:rsidRPr="003933D7" w:rsidRDefault="00660350">
            <w:pPr>
              <w:pStyle w:val="TableParagraph"/>
              <w:rPr>
                <w:i/>
                <w:sz w:val="18"/>
              </w:rPr>
            </w:pPr>
          </w:p>
          <w:p w14:paraId="24A7A25E" w14:textId="77777777" w:rsidR="00660350" w:rsidRPr="003933D7" w:rsidRDefault="00614168">
            <w:pPr>
              <w:pStyle w:val="TableParagraph"/>
              <w:spacing w:before="113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100.00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4E0CA7BF" w14:textId="77777777" w:rsidR="00660350" w:rsidRPr="003933D7" w:rsidRDefault="00660350">
            <w:pPr>
              <w:pStyle w:val="TableParagraph"/>
              <w:rPr>
                <w:i/>
                <w:sz w:val="18"/>
              </w:rPr>
            </w:pPr>
          </w:p>
          <w:p w14:paraId="568C1BAF" w14:textId="77777777" w:rsidR="00660350" w:rsidRPr="003933D7" w:rsidRDefault="00614168">
            <w:pPr>
              <w:pStyle w:val="TableParagraph"/>
              <w:spacing w:before="113"/>
              <w:ind w:right="14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54.40</w:t>
            </w:r>
          </w:p>
        </w:tc>
      </w:tr>
      <w:tr w:rsidR="00660350" w:rsidRPr="003933D7" w14:paraId="3779C089" w14:textId="77777777">
        <w:trPr>
          <w:trHeight w:val="2165"/>
        </w:trPr>
        <w:tc>
          <w:tcPr>
            <w:tcW w:w="1099" w:type="dxa"/>
            <w:gridSpan w:val="3"/>
            <w:tcBorders>
              <w:top w:val="single" w:sz="2" w:space="0" w:color="95979B"/>
            </w:tcBorders>
          </w:tcPr>
          <w:p w14:paraId="4E86A8E0" w14:textId="77777777" w:rsidR="00660350" w:rsidRPr="003933D7" w:rsidRDefault="00660350">
            <w:pPr>
              <w:pStyle w:val="TableParagraph"/>
              <w:rPr>
                <w:i/>
                <w:sz w:val="14"/>
              </w:rPr>
            </w:pPr>
          </w:p>
          <w:p w14:paraId="1F09899F" w14:textId="77777777" w:rsidR="00660350" w:rsidRPr="003933D7" w:rsidRDefault="00660350">
            <w:pPr>
              <w:pStyle w:val="TableParagraph"/>
              <w:rPr>
                <w:i/>
                <w:sz w:val="14"/>
              </w:rPr>
            </w:pPr>
          </w:p>
          <w:p w14:paraId="4BF14FFC" w14:textId="77777777" w:rsidR="00660350" w:rsidRPr="003933D7" w:rsidRDefault="00660350">
            <w:pPr>
              <w:pStyle w:val="TableParagraph"/>
              <w:rPr>
                <w:i/>
                <w:sz w:val="14"/>
              </w:rPr>
            </w:pPr>
          </w:p>
          <w:p w14:paraId="03964B5F" w14:textId="77777777" w:rsidR="00660350" w:rsidRPr="003933D7" w:rsidRDefault="00660350">
            <w:pPr>
              <w:pStyle w:val="TableParagraph"/>
              <w:rPr>
                <w:i/>
                <w:sz w:val="14"/>
              </w:rPr>
            </w:pPr>
          </w:p>
          <w:p w14:paraId="37D6204D" w14:textId="77777777" w:rsidR="00660350" w:rsidRPr="003933D7" w:rsidRDefault="00660350">
            <w:pPr>
              <w:pStyle w:val="TableParagraph"/>
              <w:rPr>
                <w:i/>
                <w:sz w:val="14"/>
              </w:rPr>
            </w:pPr>
          </w:p>
          <w:p w14:paraId="2CA20AEE" w14:textId="77777777" w:rsidR="00660350" w:rsidRPr="003933D7" w:rsidRDefault="00660350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5F8A27F2" w14:textId="77777777" w:rsidR="00660350" w:rsidRPr="003933D7" w:rsidRDefault="00614168">
            <w:pPr>
              <w:pStyle w:val="TableParagraph"/>
              <w:spacing w:before="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PSC</w:t>
            </w:r>
          </w:p>
        </w:tc>
        <w:tc>
          <w:tcPr>
            <w:tcW w:w="933" w:type="dxa"/>
            <w:tcBorders>
              <w:top w:val="single" w:sz="2" w:space="0" w:color="95979B"/>
            </w:tcBorders>
          </w:tcPr>
          <w:p w14:paraId="522B66CC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5" w:type="dxa"/>
            <w:tcBorders>
              <w:top w:val="single" w:sz="2" w:space="0" w:color="95979B"/>
            </w:tcBorders>
          </w:tcPr>
          <w:p w14:paraId="661391EC" w14:textId="77777777" w:rsidR="00660350" w:rsidRPr="003933D7" w:rsidRDefault="00660350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17D20791" w14:textId="77777777" w:rsidR="00660350" w:rsidRPr="003933D7" w:rsidRDefault="00614168">
            <w:pPr>
              <w:pStyle w:val="TableParagraph"/>
              <w:spacing w:line="138" w:lineRule="exact"/>
              <w:ind w:left="19"/>
              <w:rPr>
                <w:i/>
                <w:sz w:val="12"/>
              </w:rPr>
            </w:pPr>
            <w:r w:rsidRPr="003933D7">
              <w:rPr>
                <w:i/>
                <w:color w:val="95979B"/>
                <w:w w:val="105"/>
                <w:sz w:val="12"/>
              </w:rPr>
              <w:t>Poznámka k souboru cen:_x000D_</w:t>
            </w:r>
          </w:p>
          <w:p w14:paraId="6F7910AD" w14:textId="77777777" w:rsidR="00660350" w:rsidRPr="003933D7" w:rsidRDefault="00614168">
            <w:pPr>
              <w:pStyle w:val="TableParagraph"/>
              <w:numPr>
                <w:ilvl w:val="0"/>
                <w:numId w:val="3"/>
              </w:numPr>
              <w:tabs>
                <w:tab w:val="left" w:pos="156"/>
              </w:tabs>
              <w:spacing w:line="242" w:lineRule="auto"/>
              <w:ind w:right="274" w:firstLine="0"/>
              <w:rPr>
                <w:i/>
                <w:sz w:val="12"/>
              </w:rPr>
            </w:pPr>
            <w:r w:rsidRPr="003933D7">
              <w:rPr>
                <w:i/>
                <w:color w:val="95979B"/>
                <w:w w:val="105"/>
                <w:sz w:val="12"/>
              </w:rPr>
              <w:t>Ceny pro přesun hmot stanovený z hmotnosti přesunovaného materiálu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se</w:t>
            </w:r>
            <w:r w:rsidRPr="003933D7">
              <w:rPr>
                <w:i/>
                <w:color w:val="95979B"/>
                <w:spacing w:val="-7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používají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tehdy,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pokud</w:t>
            </w:r>
            <w:r w:rsidRPr="003933D7">
              <w:rPr>
                <w:i/>
                <w:color w:val="95979B"/>
                <w:spacing w:val="-7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je</w:t>
            </w:r>
            <w:r w:rsidRPr="003933D7">
              <w:rPr>
                <w:i/>
                <w:color w:val="95979B"/>
                <w:spacing w:val="-9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možné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určit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hmotnost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za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celý stavební díl. Do této hmotnosti se započítává i hmotnost materiálů oceňovaných ve</w:t>
            </w:r>
            <w:r w:rsidRPr="003933D7">
              <w:rPr>
                <w:i/>
                <w:color w:val="95979B"/>
                <w:spacing w:val="-4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specifikaci._x000D_</w:t>
            </w:r>
          </w:p>
          <w:p w14:paraId="1281B63C" w14:textId="77777777" w:rsidR="00660350" w:rsidRPr="003933D7" w:rsidRDefault="00614168">
            <w:pPr>
              <w:pStyle w:val="TableParagraph"/>
              <w:numPr>
                <w:ilvl w:val="0"/>
                <w:numId w:val="3"/>
              </w:numPr>
              <w:tabs>
                <w:tab w:val="left" w:pos="156"/>
              </w:tabs>
              <w:ind w:right="118" w:firstLine="0"/>
              <w:rPr>
                <w:i/>
                <w:sz w:val="12"/>
              </w:rPr>
            </w:pPr>
            <w:r w:rsidRPr="003933D7">
              <w:rPr>
                <w:i/>
                <w:color w:val="95979B"/>
                <w:w w:val="105"/>
                <w:sz w:val="12"/>
              </w:rPr>
              <w:t>Pokud nelze jednoznačně stanovit hmotnost přesunovaných materiálů, lze pro výpočet přesunu hmot použít orientačně procentní sazbu.</w:t>
            </w:r>
            <w:r w:rsidRPr="003933D7">
              <w:rPr>
                <w:i/>
                <w:color w:val="95979B"/>
                <w:spacing w:val="-9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Touto</w:t>
            </w:r>
            <w:r w:rsidRPr="003933D7">
              <w:rPr>
                <w:i/>
                <w:color w:val="95979B"/>
                <w:spacing w:val="-9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sazbou</w:t>
            </w:r>
            <w:r w:rsidRPr="003933D7">
              <w:rPr>
                <w:i/>
                <w:color w:val="95979B"/>
                <w:spacing w:val="-9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se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vynásobí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rozpočtové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náklady</w:t>
            </w:r>
            <w:r w:rsidRPr="003933D7">
              <w:rPr>
                <w:i/>
                <w:color w:val="95979B"/>
                <w:spacing w:val="-7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za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celý</w:t>
            </w:r>
            <w:r w:rsidRPr="003933D7">
              <w:rPr>
                <w:i/>
                <w:color w:val="95979B"/>
                <w:spacing w:val="-7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stavební díl včetně nákladů na materiál ve</w:t>
            </w:r>
            <w:r w:rsidRPr="003933D7">
              <w:rPr>
                <w:i/>
                <w:color w:val="95979B"/>
                <w:spacing w:val="-20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specifikacích._x000D_</w:t>
            </w:r>
          </w:p>
          <w:p w14:paraId="1538D92B" w14:textId="77777777" w:rsidR="00660350" w:rsidRPr="003933D7" w:rsidRDefault="00614168">
            <w:pPr>
              <w:pStyle w:val="TableParagraph"/>
              <w:numPr>
                <w:ilvl w:val="0"/>
                <w:numId w:val="3"/>
              </w:numPr>
              <w:tabs>
                <w:tab w:val="left" w:pos="156"/>
              </w:tabs>
              <w:ind w:right="68" w:firstLine="0"/>
              <w:rPr>
                <w:i/>
                <w:sz w:val="12"/>
              </w:rPr>
            </w:pPr>
            <w:r w:rsidRPr="003933D7">
              <w:rPr>
                <w:i/>
                <w:color w:val="95979B"/>
                <w:w w:val="105"/>
                <w:sz w:val="12"/>
              </w:rPr>
              <w:t>Příplatek k cenám -1181 pro přesun prováděný bez použití mechanizace,</w:t>
            </w:r>
            <w:r w:rsidRPr="003933D7">
              <w:rPr>
                <w:i/>
                <w:color w:val="95979B"/>
                <w:spacing w:val="-10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tj.</w:t>
            </w:r>
            <w:r w:rsidRPr="003933D7">
              <w:rPr>
                <w:i/>
                <w:color w:val="95979B"/>
                <w:spacing w:val="-9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za</w:t>
            </w:r>
            <w:r w:rsidRPr="003933D7">
              <w:rPr>
                <w:i/>
                <w:color w:val="95979B"/>
                <w:spacing w:val="-8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ztížených</w:t>
            </w:r>
            <w:r w:rsidRPr="003933D7">
              <w:rPr>
                <w:i/>
                <w:color w:val="95979B"/>
                <w:spacing w:val="-10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podmínek,</w:t>
            </w:r>
            <w:r w:rsidRPr="003933D7">
              <w:rPr>
                <w:i/>
                <w:color w:val="95979B"/>
                <w:spacing w:val="-9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lze</w:t>
            </w:r>
            <w:r w:rsidRPr="003933D7">
              <w:rPr>
                <w:i/>
                <w:color w:val="95979B"/>
                <w:spacing w:val="-10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použít</w:t>
            </w:r>
            <w:r w:rsidRPr="003933D7">
              <w:rPr>
                <w:i/>
                <w:color w:val="95979B"/>
                <w:spacing w:val="-9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pouze</w:t>
            </w:r>
            <w:r w:rsidRPr="003933D7">
              <w:rPr>
                <w:i/>
                <w:color w:val="95979B"/>
                <w:spacing w:val="-10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pro</w:t>
            </w:r>
            <w:r w:rsidRPr="003933D7">
              <w:rPr>
                <w:i/>
                <w:color w:val="95979B"/>
                <w:spacing w:val="-9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hmotnost materiálu,</w:t>
            </w:r>
            <w:r w:rsidRPr="003933D7">
              <w:rPr>
                <w:i/>
                <w:color w:val="95979B"/>
                <w:spacing w:val="-7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která</w:t>
            </w:r>
            <w:r w:rsidRPr="003933D7">
              <w:rPr>
                <w:i/>
                <w:color w:val="95979B"/>
                <w:spacing w:val="-6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se</w:t>
            </w:r>
            <w:r w:rsidRPr="003933D7">
              <w:rPr>
                <w:i/>
                <w:color w:val="95979B"/>
                <w:spacing w:val="-6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tímto</w:t>
            </w:r>
            <w:r w:rsidRPr="003933D7">
              <w:rPr>
                <w:i/>
                <w:color w:val="95979B"/>
                <w:spacing w:val="-7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způsobem</w:t>
            </w:r>
            <w:r w:rsidRPr="003933D7">
              <w:rPr>
                <w:i/>
                <w:color w:val="95979B"/>
                <w:spacing w:val="-6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skutečně</w:t>
            </w:r>
            <w:r w:rsidRPr="003933D7">
              <w:rPr>
                <w:i/>
                <w:color w:val="95979B"/>
                <w:spacing w:val="-5"/>
                <w:w w:val="105"/>
                <w:sz w:val="12"/>
              </w:rPr>
              <w:t xml:space="preserve"> </w:t>
            </w:r>
            <w:r w:rsidRPr="003933D7">
              <w:rPr>
                <w:i/>
                <w:color w:val="95979B"/>
                <w:w w:val="105"/>
                <w:sz w:val="12"/>
              </w:rPr>
              <w:t>přemísťuje._x000D_</w:t>
            </w:r>
          </w:p>
        </w:tc>
        <w:tc>
          <w:tcPr>
            <w:tcW w:w="554" w:type="dxa"/>
            <w:tcBorders>
              <w:top w:val="single" w:sz="2" w:space="0" w:color="95979B"/>
            </w:tcBorders>
          </w:tcPr>
          <w:p w14:paraId="40EFF10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tcBorders>
              <w:top w:val="single" w:sz="2" w:space="0" w:color="95979B"/>
            </w:tcBorders>
          </w:tcPr>
          <w:p w14:paraId="4FFE926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744352BB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55C9BD8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2B45D81E" w14:textId="77777777">
        <w:trPr>
          <w:trHeight w:val="491"/>
        </w:trPr>
        <w:tc>
          <w:tcPr>
            <w:tcW w:w="1099" w:type="dxa"/>
            <w:gridSpan w:val="3"/>
            <w:tcBorders>
              <w:bottom w:val="single" w:sz="2" w:space="0" w:color="95979B"/>
            </w:tcBorders>
          </w:tcPr>
          <w:p w14:paraId="54DC1A57" w14:textId="77777777" w:rsidR="00660350" w:rsidRPr="003933D7" w:rsidRDefault="00660350">
            <w:pPr>
              <w:pStyle w:val="TableParagraph"/>
              <w:spacing w:before="6"/>
              <w:rPr>
                <w:i/>
              </w:rPr>
            </w:pPr>
          </w:p>
          <w:p w14:paraId="1AEB5BE4" w14:textId="77777777" w:rsidR="00660350" w:rsidRPr="003933D7" w:rsidRDefault="00614168">
            <w:pPr>
              <w:pStyle w:val="TableParagraph"/>
              <w:tabs>
                <w:tab w:val="left" w:pos="692"/>
              </w:tabs>
              <w:ind w:left="348"/>
              <w:rPr>
                <w:sz w:val="18"/>
              </w:rPr>
            </w:pPr>
            <w:r w:rsidRPr="003933D7">
              <w:rPr>
                <w:color w:val="173662"/>
                <w:sz w:val="14"/>
              </w:rPr>
              <w:t>D</w:t>
            </w:r>
            <w:r w:rsidRPr="003933D7">
              <w:rPr>
                <w:rFonts w:ascii="Times New Roman"/>
                <w:color w:val="173662"/>
                <w:sz w:val="14"/>
              </w:rPr>
              <w:tab/>
            </w:r>
            <w:r w:rsidRPr="003933D7">
              <w:rPr>
                <w:color w:val="173662"/>
                <w:position w:val="1"/>
                <w:sz w:val="18"/>
              </w:rPr>
              <w:t>786</w:t>
            </w:r>
          </w:p>
        </w:tc>
        <w:tc>
          <w:tcPr>
            <w:tcW w:w="933" w:type="dxa"/>
            <w:tcBorders>
              <w:bottom w:val="single" w:sz="2" w:space="0" w:color="95979B"/>
            </w:tcBorders>
          </w:tcPr>
          <w:p w14:paraId="5230FCF7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5" w:type="dxa"/>
            <w:tcBorders>
              <w:bottom w:val="single" w:sz="2" w:space="0" w:color="95979B"/>
            </w:tcBorders>
          </w:tcPr>
          <w:p w14:paraId="3C655FFB" w14:textId="77777777" w:rsidR="00660350" w:rsidRPr="003933D7" w:rsidRDefault="00660350">
            <w:pPr>
              <w:pStyle w:val="TableParagraph"/>
              <w:spacing w:before="8"/>
              <w:rPr>
                <w:i/>
              </w:rPr>
            </w:pPr>
          </w:p>
          <w:p w14:paraId="181FE844" w14:textId="77777777" w:rsidR="00660350" w:rsidRPr="003933D7" w:rsidRDefault="00614168">
            <w:pPr>
              <w:pStyle w:val="TableParagraph"/>
              <w:ind w:left="19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Dokončovací práce - čalounické úpravy</w:t>
            </w:r>
          </w:p>
        </w:tc>
        <w:tc>
          <w:tcPr>
            <w:tcW w:w="554" w:type="dxa"/>
            <w:tcBorders>
              <w:bottom w:val="single" w:sz="2" w:space="0" w:color="95979B"/>
            </w:tcBorders>
          </w:tcPr>
          <w:p w14:paraId="1B1E488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tcBorders>
              <w:bottom w:val="single" w:sz="2" w:space="0" w:color="95979B"/>
            </w:tcBorders>
          </w:tcPr>
          <w:p w14:paraId="73D0417F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bottom w:val="single" w:sz="2" w:space="0" w:color="95979B"/>
            </w:tcBorders>
          </w:tcPr>
          <w:p w14:paraId="176D8DA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bottom w:val="single" w:sz="2" w:space="0" w:color="95979B"/>
            </w:tcBorders>
          </w:tcPr>
          <w:p w14:paraId="60E07538" w14:textId="77777777" w:rsidR="00660350" w:rsidRPr="003933D7" w:rsidRDefault="00660350">
            <w:pPr>
              <w:pStyle w:val="TableParagraph"/>
              <w:spacing w:before="8"/>
              <w:rPr>
                <w:i/>
              </w:rPr>
            </w:pPr>
          </w:p>
          <w:p w14:paraId="1DFDC39B" w14:textId="77777777" w:rsidR="00660350" w:rsidRPr="003933D7" w:rsidRDefault="00614168">
            <w:pPr>
              <w:pStyle w:val="TableParagraph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228,104.53</w:t>
            </w:r>
          </w:p>
        </w:tc>
      </w:tr>
      <w:tr w:rsidR="00660350" w:rsidRPr="003933D7" w14:paraId="2BEDD57A" w14:textId="77777777">
        <w:trPr>
          <w:trHeight w:val="421"/>
        </w:trPr>
        <w:tc>
          <w:tcPr>
            <w:tcW w:w="330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3180C354" w14:textId="77777777" w:rsidR="00660350" w:rsidRPr="003933D7" w:rsidRDefault="00614168">
            <w:pPr>
              <w:pStyle w:val="TableParagraph"/>
              <w:spacing w:before="107"/>
              <w:ind w:left="55" w:right="5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71</w:t>
            </w:r>
          </w:p>
        </w:tc>
        <w:tc>
          <w:tcPr>
            <w:tcW w:w="343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33D22B7B" w14:textId="77777777" w:rsidR="00660350" w:rsidRPr="003933D7" w:rsidRDefault="00614168">
            <w:pPr>
              <w:pStyle w:val="TableParagraph"/>
              <w:spacing w:before="107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20DAEFD8" w14:textId="77777777" w:rsidR="00660350" w:rsidRPr="003933D7" w:rsidRDefault="00614168">
            <w:pPr>
              <w:pStyle w:val="TableParagraph"/>
              <w:spacing w:before="107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786624R01</w:t>
            </w:r>
          </w:p>
        </w:tc>
        <w:tc>
          <w:tcPr>
            <w:tcW w:w="4025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0A2FE300" w14:textId="77777777" w:rsidR="00660350" w:rsidRPr="003933D7" w:rsidRDefault="00614168">
            <w:pPr>
              <w:pStyle w:val="TableParagraph"/>
              <w:spacing w:before="22" w:line="232" w:lineRule="auto"/>
              <w:ind w:left="17" w:right="1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Demontáž zastiňujících vertikálních žaluzií oken otevíravých, sklápěcích nebo vyklápěcích</w:t>
            </w:r>
          </w:p>
        </w:tc>
        <w:tc>
          <w:tcPr>
            <w:tcW w:w="554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6A242CF2" w14:textId="77777777" w:rsidR="00660350" w:rsidRPr="003933D7" w:rsidRDefault="00614168">
            <w:pPr>
              <w:pStyle w:val="TableParagraph"/>
              <w:spacing w:before="107"/>
              <w:ind w:left="16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m2</w:t>
            </w:r>
          </w:p>
        </w:tc>
        <w:tc>
          <w:tcPr>
            <w:tcW w:w="911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08DD37BA" w14:textId="77777777" w:rsidR="00660350" w:rsidRPr="003933D7" w:rsidRDefault="00614168">
            <w:pPr>
              <w:pStyle w:val="TableParagraph"/>
              <w:spacing w:before="107"/>
              <w:ind w:right="12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180.408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F9F8CD"/>
          </w:tcPr>
          <w:p w14:paraId="29AF9F0E" w14:textId="77777777" w:rsidR="00660350" w:rsidRPr="003933D7" w:rsidRDefault="00614168">
            <w:pPr>
              <w:pStyle w:val="TableParagraph"/>
              <w:spacing w:before="107"/>
              <w:ind w:right="14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30.00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5175B6AC" w14:textId="77777777" w:rsidR="00660350" w:rsidRPr="003933D7" w:rsidRDefault="00614168">
            <w:pPr>
              <w:pStyle w:val="TableParagraph"/>
              <w:spacing w:before="107"/>
              <w:ind w:right="14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5,412.24</w:t>
            </w:r>
          </w:p>
        </w:tc>
      </w:tr>
      <w:tr w:rsidR="00660350" w:rsidRPr="003933D7" w14:paraId="3AAA332F" w14:textId="77777777">
        <w:trPr>
          <w:trHeight w:val="432"/>
        </w:trPr>
        <w:tc>
          <w:tcPr>
            <w:tcW w:w="1099" w:type="dxa"/>
            <w:gridSpan w:val="3"/>
            <w:tcBorders>
              <w:top w:val="single" w:sz="2" w:space="0" w:color="95979B"/>
            </w:tcBorders>
          </w:tcPr>
          <w:p w14:paraId="5E237FDC" w14:textId="77777777" w:rsidR="00660350" w:rsidRPr="003933D7" w:rsidRDefault="00660350">
            <w:pPr>
              <w:pStyle w:val="TableParagraph"/>
              <w:spacing w:before="5"/>
              <w:rPr>
                <w:i/>
                <w:sz w:val="15"/>
              </w:rPr>
            </w:pPr>
          </w:p>
          <w:p w14:paraId="12ED1343" w14:textId="77777777" w:rsidR="00660350" w:rsidRPr="003933D7" w:rsidRDefault="00614168">
            <w:pPr>
              <w:pStyle w:val="TableParagraph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PSC</w:t>
            </w:r>
          </w:p>
        </w:tc>
        <w:tc>
          <w:tcPr>
            <w:tcW w:w="933" w:type="dxa"/>
            <w:tcBorders>
              <w:top w:val="single" w:sz="2" w:space="0" w:color="95979B"/>
            </w:tcBorders>
          </w:tcPr>
          <w:p w14:paraId="2C0899E1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5" w:type="dxa"/>
            <w:tcBorders>
              <w:top w:val="single" w:sz="2" w:space="0" w:color="95979B"/>
            </w:tcBorders>
          </w:tcPr>
          <w:p w14:paraId="61040A7A" w14:textId="77777777" w:rsidR="00660350" w:rsidRPr="003933D7" w:rsidRDefault="00614168">
            <w:pPr>
              <w:pStyle w:val="TableParagraph"/>
              <w:spacing w:before="40" w:line="138" w:lineRule="exact"/>
              <w:ind w:left="19"/>
              <w:rPr>
                <w:i/>
                <w:sz w:val="12"/>
              </w:rPr>
            </w:pPr>
            <w:r w:rsidRPr="003933D7">
              <w:rPr>
                <w:i/>
                <w:color w:val="95979B"/>
                <w:w w:val="105"/>
                <w:sz w:val="12"/>
              </w:rPr>
              <w:t>Poznámka k souboru cen:_x000D_</w:t>
            </w:r>
          </w:p>
          <w:p w14:paraId="7312DDEF" w14:textId="77777777" w:rsidR="00660350" w:rsidRPr="003933D7" w:rsidRDefault="00614168">
            <w:pPr>
              <w:pStyle w:val="TableParagraph"/>
              <w:ind w:left="19"/>
              <w:rPr>
                <w:i/>
                <w:sz w:val="12"/>
              </w:rPr>
            </w:pPr>
            <w:r w:rsidRPr="003933D7">
              <w:rPr>
                <w:i/>
                <w:color w:val="95979B"/>
                <w:w w:val="105"/>
                <w:sz w:val="12"/>
              </w:rPr>
              <w:t>1. Cenu-3111 lze použít pro jakýkoli rozměr žaluzie._x000D_</w:t>
            </w:r>
          </w:p>
        </w:tc>
        <w:tc>
          <w:tcPr>
            <w:tcW w:w="554" w:type="dxa"/>
            <w:tcBorders>
              <w:top w:val="single" w:sz="2" w:space="0" w:color="95979B"/>
            </w:tcBorders>
          </w:tcPr>
          <w:p w14:paraId="35D8FE1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tcBorders>
              <w:top w:val="single" w:sz="2" w:space="0" w:color="95979B"/>
            </w:tcBorders>
          </w:tcPr>
          <w:p w14:paraId="6098209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47279DE5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55E12DE3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5030677D" w14:textId="77777777">
        <w:trPr>
          <w:trHeight w:val="284"/>
        </w:trPr>
        <w:tc>
          <w:tcPr>
            <w:tcW w:w="1099" w:type="dxa"/>
            <w:gridSpan w:val="3"/>
          </w:tcPr>
          <w:p w14:paraId="2E7A641F" w14:textId="77777777" w:rsidR="00660350" w:rsidRPr="003933D7" w:rsidRDefault="00614168">
            <w:pPr>
              <w:pStyle w:val="TableParagraph"/>
              <w:spacing w:before="107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285FCF2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5" w:type="dxa"/>
          </w:tcPr>
          <w:p w14:paraId="7E9A04F8" w14:textId="77777777" w:rsidR="00660350" w:rsidRPr="003933D7" w:rsidRDefault="00614168">
            <w:pPr>
              <w:pStyle w:val="TableParagraph"/>
              <w:spacing w:before="94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A1</w:t>
            </w:r>
          </w:p>
        </w:tc>
        <w:tc>
          <w:tcPr>
            <w:tcW w:w="554" w:type="dxa"/>
          </w:tcPr>
          <w:p w14:paraId="75BD9214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</w:tcPr>
          <w:p w14:paraId="049A105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</w:tcPr>
          <w:p w14:paraId="2572867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</w:tcPr>
          <w:p w14:paraId="359C81E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2C846ECC" w14:textId="77777777">
        <w:trPr>
          <w:trHeight w:val="198"/>
        </w:trPr>
        <w:tc>
          <w:tcPr>
            <w:tcW w:w="1099" w:type="dxa"/>
            <w:gridSpan w:val="3"/>
          </w:tcPr>
          <w:p w14:paraId="6BFF07D1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31DBBBD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5C2C628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4,609*2,782</w:t>
            </w:r>
          </w:p>
        </w:tc>
        <w:tc>
          <w:tcPr>
            <w:tcW w:w="554" w:type="dxa"/>
          </w:tcPr>
          <w:p w14:paraId="2C38C13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858A51C" w14:textId="77777777" w:rsidR="00660350" w:rsidRPr="003933D7" w:rsidRDefault="00614168">
            <w:pPr>
              <w:pStyle w:val="TableParagraph"/>
              <w:spacing w:before="7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12.822</w:t>
            </w:r>
          </w:p>
        </w:tc>
        <w:tc>
          <w:tcPr>
            <w:tcW w:w="1597" w:type="dxa"/>
          </w:tcPr>
          <w:p w14:paraId="1BC2E60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EFEB57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1FB2D2F" w14:textId="77777777">
        <w:trPr>
          <w:trHeight w:val="199"/>
        </w:trPr>
        <w:tc>
          <w:tcPr>
            <w:tcW w:w="1099" w:type="dxa"/>
            <w:gridSpan w:val="3"/>
          </w:tcPr>
          <w:p w14:paraId="6F9B5668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354ECCD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B162882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A2</w:t>
            </w:r>
          </w:p>
        </w:tc>
        <w:tc>
          <w:tcPr>
            <w:tcW w:w="554" w:type="dxa"/>
          </w:tcPr>
          <w:p w14:paraId="0C1CBE2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5B67C4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4C9D76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E58713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3D3BAD6" w14:textId="77777777">
        <w:trPr>
          <w:trHeight w:val="199"/>
        </w:trPr>
        <w:tc>
          <w:tcPr>
            <w:tcW w:w="1099" w:type="dxa"/>
            <w:gridSpan w:val="3"/>
          </w:tcPr>
          <w:p w14:paraId="0C01296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239D6F1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9BC958E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3,073*2,843</w:t>
            </w:r>
          </w:p>
        </w:tc>
        <w:tc>
          <w:tcPr>
            <w:tcW w:w="554" w:type="dxa"/>
          </w:tcPr>
          <w:p w14:paraId="02C2699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75A7DA1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8.737</w:t>
            </w:r>
          </w:p>
        </w:tc>
        <w:tc>
          <w:tcPr>
            <w:tcW w:w="1597" w:type="dxa"/>
          </w:tcPr>
          <w:p w14:paraId="6592824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09CA0D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21F5E40" w14:textId="77777777">
        <w:trPr>
          <w:trHeight w:val="199"/>
        </w:trPr>
        <w:tc>
          <w:tcPr>
            <w:tcW w:w="1099" w:type="dxa"/>
            <w:gridSpan w:val="3"/>
          </w:tcPr>
          <w:p w14:paraId="7CB3964E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109A242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468A7C9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A5</w:t>
            </w:r>
          </w:p>
        </w:tc>
        <w:tc>
          <w:tcPr>
            <w:tcW w:w="554" w:type="dxa"/>
          </w:tcPr>
          <w:p w14:paraId="3DF97A6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6DA681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3D8E31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28C0EC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6829BB5" w14:textId="77777777">
        <w:trPr>
          <w:trHeight w:val="199"/>
        </w:trPr>
        <w:tc>
          <w:tcPr>
            <w:tcW w:w="1099" w:type="dxa"/>
            <w:gridSpan w:val="3"/>
          </w:tcPr>
          <w:p w14:paraId="686FB06A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1FCFB35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E1EF7F9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2,374*2,297</w:t>
            </w:r>
          </w:p>
        </w:tc>
        <w:tc>
          <w:tcPr>
            <w:tcW w:w="554" w:type="dxa"/>
          </w:tcPr>
          <w:p w14:paraId="051C0B9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FF54459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5.453</w:t>
            </w:r>
          </w:p>
        </w:tc>
        <w:tc>
          <w:tcPr>
            <w:tcW w:w="1597" w:type="dxa"/>
          </w:tcPr>
          <w:p w14:paraId="1F4BCF6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A61017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FEA5642" w14:textId="77777777">
        <w:trPr>
          <w:trHeight w:val="199"/>
        </w:trPr>
        <w:tc>
          <w:tcPr>
            <w:tcW w:w="1099" w:type="dxa"/>
            <w:gridSpan w:val="3"/>
          </w:tcPr>
          <w:p w14:paraId="4B9C484B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458E416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D701CA7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A6+A7</w:t>
            </w:r>
          </w:p>
        </w:tc>
        <w:tc>
          <w:tcPr>
            <w:tcW w:w="554" w:type="dxa"/>
          </w:tcPr>
          <w:p w14:paraId="510825C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09D5D5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011BE1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3B69E7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A0FD5DB" w14:textId="77777777">
        <w:trPr>
          <w:trHeight w:val="199"/>
        </w:trPr>
        <w:tc>
          <w:tcPr>
            <w:tcW w:w="1099" w:type="dxa"/>
            <w:gridSpan w:val="3"/>
          </w:tcPr>
          <w:p w14:paraId="1BFBF4C6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2BEA1EC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FAAAF40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4,260*2,308</w:t>
            </w:r>
          </w:p>
        </w:tc>
        <w:tc>
          <w:tcPr>
            <w:tcW w:w="554" w:type="dxa"/>
          </w:tcPr>
          <w:p w14:paraId="6211FB9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6EEE6A4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9.832</w:t>
            </w:r>
          </w:p>
        </w:tc>
        <w:tc>
          <w:tcPr>
            <w:tcW w:w="1597" w:type="dxa"/>
          </w:tcPr>
          <w:p w14:paraId="7613004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1FEE12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00179EC" w14:textId="77777777">
        <w:trPr>
          <w:trHeight w:val="199"/>
        </w:trPr>
        <w:tc>
          <w:tcPr>
            <w:tcW w:w="1099" w:type="dxa"/>
            <w:gridSpan w:val="3"/>
          </w:tcPr>
          <w:p w14:paraId="0C8BF9BE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70F8B6E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08E9830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A8</w:t>
            </w:r>
          </w:p>
        </w:tc>
        <w:tc>
          <w:tcPr>
            <w:tcW w:w="554" w:type="dxa"/>
          </w:tcPr>
          <w:p w14:paraId="4971271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4F5FD1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BFB43B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16237B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B2A4871" w14:textId="77777777">
        <w:trPr>
          <w:trHeight w:val="199"/>
        </w:trPr>
        <w:tc>
          <w:tcPr>
            <w:tcW w:w="1099" w:type="dxa"/>
            <w:gridSpan w:val="3"/>
          </w:tcPr>
          <w:p w14:paraId="73AF1CE9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1FF5101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777A039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2,374*2,297</w:t>
            </w:r>
          </w:p>
        </w:tc>
        <w:tc>
          <w:tcPr>
            <w:tcW w:w="554" w:type="dxa"/>
          </w:tcPr>
          <w:p w14:paraId="634A57F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61D6D7B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5.453</w:t>
            </w:r>
          </w:p>
        </w:tc>
        <w:tc>
          <w:tcPr>
            <w:tcW w:w="1597" w:type="dxa"/>
          </w:tcPr>
          <w:p w14:paraId="21FDDDD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334C9B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B92F391" w14:textId="77777777">
        <w:trPr>
          <w:trHeight w:val="199"/>
        </w:trPr>
        <w:tc>
          <w:tcPr>
            <w:tcW w:w="1099" w:type="dxa"/>
            <w:gridSpan w:val="3"/>
          </w:tcPr>
          <w:p w14:paraId="6029F948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454D1E0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A8557A5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A9+A10</w:t>
            </w:r>
          </w:p>
        </w:tc>
        <w:tc>
          <w:tcPr>
            <w:tcW w:w="554" w:type="dxa"/>
          </w:tcPr>
          <w:p w14:paraId="288026C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75BEE2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CCCAD9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532CDFC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1CBF804" w14:textId="77777777">
        <w:trPr>
          <w:trHeight w:val="198"/>
        </w:trPr>
        <w:tc>
          <w:tcPr>
            <w:tcW w:w="1099" w:type="dxa"/>
            <w:gridSpan w:val="3"/>
          </w:tcPr>
          <w:p w14:paraId="4F970D0B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70DC332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AA2C53E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4,260*2,308</w:t>
            </w:r>
          </w:p>
        </w:tc>
        <w:tc>
          <w:tcPr>
            <w:tcW w:w="554" w:type="dxa"/>
          </w:tcPr>
          <w:p w14:paraId="6175BB5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CA1781C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9.832</w:t>
            </w:r>
          </w:p>
        </w:tc>
        <w:tc>
          <w:tcPr>
            <w:tcW w:w="1597" w:type="dxa"/>
          </w:tcPr>
          <w:p w14:paraId="5989B32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2AA7EB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6BAF698" w14:textId="77777777">
        <w:trPr>
          <w:trHeight w:val="198"/>
        </w:trPr>
        <w:tc>
          <w:tcPr>
            <w:tcW w:w="1099" w:type="dxa"/>
            <w:gridSpan w:val="3"/>
          </w:tcPr>
          <w:p w14:paraId="78F67A81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22C6AAE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A96A267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B1+B2</w:t>
            </w:r>
          </w:p>
        </w:tc>
        <w:tc>
          <w:tcPr>
            <w:tcW w:w="554" w:type="dxa"/>
          </w:tcPr>
          <w:p w14:paraId="3FE11E6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A57950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CFE12C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A241EB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81A0E53" w14:textId="77777777">
        <w:trPr>
          <w:trHeight w:val="199"/>
        </w:trPr>
        <w:tc>
          <w:tcPr>
            <w:tcW w:w="1099" w:type="dxa"/>
            <w:gridSpan w:val="3"/>
          </w:tcPr>
          <w:p w14:paraId="2D931430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7E7A4FA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54E87D2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5,555*3,0</w:t>
            </w:r>
          </w:p>
        </w:tc>
        <w:tc>
          <w:tcPr>
            <w:tcW w:w="554" w:type="dxa"/>
          </w:tcPr>
          <w:p w14:paraId="20BD482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885B0E0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16.665</w:t>
            </w:r>
          </w:p>
        </w:tc>
        <w:tc>
          <w:tcPr>
            <w:tcW w:w="1597" w:type="dxa"/>
          </w:tcPr>
          <w:p w14:paraId="5BDF376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D5D1C7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69CB875" w14:textId="77777777">
        <w:trPr>
          <w:trHeight w:val="199"/>
        </w:trPr>
        <w:tc>
          <w:tcPr>
            <w:tcW w:w="1099" w:type="dxa"/>
            <w:gridSpan w:val="3"/>
          </w:tcPr>
          <w:p w14:paraId="3AA43AC1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496EC53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990DDA5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B3</w:t>
            </w:r>
          </w:p>
        </w:tc>
        <w:tc>
          <w:tcPr>
            <w:tcW w:w="554" w:type="dxa"/>
          </w:tcPr>
          <w:p w14:paraId="0593D6C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3A3C0A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C2376A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478BBB4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3A231B6" w14:textId="77777777">
        <w:trPr>
          <w:trHeight w:val="199"/>
        </w:trPr>
        <w:tc>
          <w:tcPr>
            <w:tcW w:w="1099" w:type="dxa"/>
            <w:gridSpan w:val="3"/>
          </w:tcPr>
          <w:p w14:paraId="555D51A5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78120B6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74CF7F6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2,5*3,0</w:t>
            </w:r>
          </w:p>
        </w:tc>
        <w:tc>
          <w:tcPr>
            <w:tcW w:w="554" w:type="dxa"/>
          </w:tcPr>
          <w:p w14:paraId="0ED18E6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84FFC4D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7.500</w:t>
            </w:r>
          </w:p>
        </w:tc>
        <w:tc>
          <w:tcPr>
            <w:tcW w:w="1597" w:type="dxa"/>
          </w:tcPr>
          <w:p w14:paraId="4F8EE06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742AAE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41477E3" w14:textId="77777777">
        <w:trPr>
          <w:trHeight w:val="199"/>
        </w:trPr>
        <w:tc>
          <w:tcPr>
            <w:tcW w:w="1099" w:type="dxa"/>
            <w:gridSpan w:val="3"/>
          </w:tcPr>
          <w:p w14:paraId="5059E0E4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2315798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9E2E1D8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B4</w:t>
            </w:r>
          </w:p>
        </w:tc>
        <w:tc>
          <w:tcPr>
            <w:tcW w:w="554" w:type="dxa"/>
          </w:tcPr>
          <w:p w14:paraId="5FFED3B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E0DE34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5D62BE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045E634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A93AACC" w14:textId="77777777">
        <w:trPr>
          <w:trHeight w:val="199"/>
        </w:trPr>
        <w:tc>
          <w:tcPr>
            <w:tcW w:w="1099" w:type="dxa"/>
            <w:gridSpan w:val="3"/>
          </w:tcPr>
          <w:p w14:paraId="1047FD0F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34C3E7C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A9F1056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2,5*3,0</w:t>
            </w:r>
          </w:p>
        </w:tc>
        <w:tc>
          <w:tcPr>
            <w:tcW w:w="554" w:type="dxa"/>
          </w:tcPr>
          <w:p w14:paraId="23428DA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B422F44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7.500</w:t>
            </w:r>
          </w:p>
        </w:tc>
        <w:tc>
          <w:tcPr>
            <w:tcW w:w="1597" w:type="dxa"/>
          </w:tcPr>
          <w:p w14:paraId="451C227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363E6A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7FB4C40" w14:textId="77777777">
        <w:trPr>
          <w:trHeight w:val="199"/>
        </w:trPr>
        <w:tc>
          <w:tcPr>
            <w:tcW w:w="1099" w:type="dxa"/>
            <w:gridSpan w:val="3"/>
          </w:tcPr>
          <w:p w14:paraId="5E0C14B2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1082E08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7ECA284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B5+B6</w:t>
            </w:r>
          </w:p>
        </w:tc>
        <w:tc>
          <w:tcPr>
            <w:tcW w:w="554" w:type="dxa"/>
          </w:tcPr>
          <w:p w14:paraId="1C23650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4E713B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7FECDF7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D4700E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D2F8013" w14:textId="77777777">
        <w:trPr>
          <w:trHeight w:val="199"/>
        </w:trPr>
        <w:tc>
          <w:tcPr>
            <w:tcW w:w="1099" w:type="dxa"/>
            <w:gridSpan w:val="3"/>
          </w:tcPr>
          <w:p w14:paraId="2EA93062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2BB1E01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1EFA16F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5,58*2,977</w:t>
            </w:r>
          </w:p>
        </w:tc>
        <w:tc>
          <w:tcPr>
            <w:tcW w:w="554" w:type="dxa"/>
          </w:tcPr>
          <w:p w14:paraId="4111048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4E87E46" w14:textId="77777777" w:rsidR="00660350" w:rsidRPr="003933D7" w:rsidRDefault="00614168">
            <w:pPr>
              <w:pStyle w:val="TableParagraph"/>
              <w:spacing w:before="8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16.612</w:t>
            </w:r>
          </w:p>
        </w:tc>
        <w:tc>
          <w:tcPr>
            <w:tcW w:w="1597" w:type="dxa"/>
          </w:tcPr>
          <w:p w14:paraId="2641103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918883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B324C11" w14:textId="77777777">
        <w:trPr>
          <w:trHeight w:val="199"/>
        </w:trPr>
        <w:tc>
          <w:tcPr>
            <w:tcW w:w="1099" w:type="dxa"/>
            <w:gridSpan w:val="3"/>
          </w:tcPr>
          <w:p w14:paraId="125132AB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501194D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D87402A" w14:textId="77777777" w:rsidR="00660350" w:rsidRPr="003933D7" w:rsidRDefault="00614168">
            <w:pPr>
              <w:pStyle w:val="TableParagraph"/>
              <w:spacing w:before="8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B7</w:t>
            </w:r>
          </w:p>
        </w:tc>
        <w:tc>
          <w:tcPr>
            <w:tcW w:w="554" w:type="dxa"/>
          </w:tcPr>
          <w:p w14:paraId="58B5591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028567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68933F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89C9CA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4AA585C" w14:textId="77777777">
        <w:trPr>
          <w:trHeight w:val="198"/>
        </w:trPr>
        <w:tc>
          <w:tcPr>
            <w:tcW w:w="1099" w:type="dxa"/>
            <w:gridSpan w:val="3"/>
          </w:tcPr>
          <w:p w14:paraId="039D181F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3CB31F2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EBDDB80" w14:textId="77777777" w:rsidR="00660350" w:rsidRPr="003933D7" w:rsidRDefault="00614168">
            <w:pPr>
              <w:pStyle w:val="TableParagraph"/>
              <w:spacing w:before="9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2,697*2,279</w:t>
            </w:r>
          </w:p>
        </w:tc>
        <w:tc>
          <w:tcPr>
            <w:tcW w:w="554" w:type="dxa"/>
          </w:tcPr>
          <w:p w14:paraId="149AA54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BC35E3A" w14:textId="77777777" w:rsidR="00660350" w:rsidRPr="003933D7" w:rsidRDefault="00614168">
            <w:pPr>
              <w:pStyle w:val="TableParagraph"/>
              <w:spacing w:before="9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6.146</w:t>
            </w:r>
          </w:p>
        </w:tc>
        <w:tc>
          <w:tcPr>
            <w:tcW w:w="1597" w:type="dxa"/>
          </w:tcPr>
          <w:p w14:paraId="61028AD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39956E0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4214628" w14:textId="77777777">
        <w:trPr>
          <w:trHeight w:val="198"/>
        </w:trPr>
        <w:tc>
          <w:tcPr>
            <w:tcW w:w="1099" w:type="dxa"/>
            <w:gridSpan w:val="3"/>
          </w:tcPr>
          <w:p w14:paraId="060C9126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2B291C7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336143D" w14:textId="77777777" w:rsidR="00660350" w:rsidRPr="003933D7" w:rsidRDefault="00614168">
            <w:pPr>
              <w:pStyle w:val="TableParagraph"/>
              <w:spacing w:before="7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B8</w:t>
            </w:r>
          </w:p>
        </w:tc>
        <w:tc>
          <w:tcPr>
            <w:tcW w:w="554" w:type="dxa"/>
          </w:tcPr>
          <w:p w14:paraId="2CB3508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625729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15A99DA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7124D0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3168A42" w14:textId="77777777">
        <w:trPr>
          <w:trHeight w:val="179"/>
        </w:trPr>
        <w:tc>
          <w:tcPr>
            <w:tcW w:w="1099" w:type="dxa"/>
            <w:gridSpan w:val="3"/>
          </w:tcPr>
          <w:p w14:paraId="0B8D2CC0" w14:textId="77777777" w:rsidR="00660350" w:rsidRPr="003933D7" w:rsidRDefault="00614168">
            <w:pPr>
              <w:pStyle w:val="TableParagraph"/>
              <w:spacing w:before="21" w:line="138" w:lineRule="exact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933" w:type="dxa"/>
          </w:tcPr>
          <w:p w14:paraId="41FA686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E8479DB" w14:textId="77777777" w:rsidR="00660350" w:rsidRPr="003933D7" w:rsidRDefault="00614168">
            <w:pPr>
              <w:pStyle w:val="TableParagraph"/>
              <w:spacing w:before="9" w:line="150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2,736*2,215</w:t>
            </w:r>
          </w:p>
        </w:tc>
        <w:tc>
          <w:tcPr>
            <w:tcW w:w="554" w:type="dxa"/>
          </w:tcPr>
          <w:p w14:paraId="7B43AE1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E7B430F" w14:textId="77777777" w:rsidR="00660350" w:rsidRPr="003933D7" w:rsidRDefault="00614168">
            <w:pPr>
              <w:pStyle w:val="TableParagraph"/>
              <w:spacing w:before="9" w:line="15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6.060</w:t>
            </w:r>
          </w:p>
        </w:tc>
        <w:tc>
          <w:tcPr>
            <w:tcW w:w="1597" w:type="dxa"/>
          </w:tcPr>
          <w:p w14:paraId="09C87D0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6B7142A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2C2E968" w14:textId="77777777" w:rsidR="00660350" w:rsidRPr="003933D7" w:rsidRDefault="00660350">
      <w:pPr>
        <w:rPr>
          <w:rFonts w:ascii="Times New Roman"/>
          <w:sz w:val="12"/>
        </w:rPr>
        <w:sectPr w:rsidR="00660350" w:rsidRPr="003933D7">
          <w:pgSz w:w="11900" w:h="16840"/>
          <w:pgMar w:top="580" w:right="480" w:bottom="160" w:left="420" w:header="0" w:footer="0" w:gutter="0"/>
          <w:cols w:space="708"/>
        </w:sect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609"/>
        <w:gridCol w:w="750"/>
        <w:gridCol w:w="2872"/>
        <w:gridCol w:w="1153"/>
        <w:gridCol w:w="554"/>
        <w:gridCol w:w="911"/>
        <w:gridCol w:w="1597"/>
        <w:gridCol w:w="1597"/>
      </w:tblGrid>
      <w:tr w:rsidR="00660350" w:rsidRPr="003933D7" w14:paraId="553A66D9" w14:textId="77777777">
        <w:trPr>
          <w:trHeight w:val="514"/>
        </w:trPr>
        <w:tc>
          <w:tcPr>
            <w:tcW w:w="10716" w:type="dxa"/>
            <w:gridSpan w:val="10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D1D2D3"/>
          </w:tcPr>
          <w:p w14:paraId="4A81161E" w14:textId="77777777" w:rsidR="00660350" w:rsidRPr="003933D7" w:rsidRDefault="00614168">
            <w:pPr>
              <w:pStyle w:val="TableParagraph"/>
              <w:tabs>
                <w:tab w:val="left" w:pos="1209"/>
                <w:tab w:val="left" w:pos="3844"/>
                <w:tab w:val="left" w:pos="6224"/>
                <w:tab w:val="left" w:pos="6744"/>
                <w:tab w:val="left" w:pos="7857"/>
                <w:tab w:val="left" w:pos="9223"/>
              </w:tabs>
              <w:spacing w:before="154"/>
              <w:ind w:left="52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lastRenderedPageBreak/>
              <w:t xml:space="preserve">PČ </w:t>
            </w:r>
            <w:r w:rsidRPr="003933D7">
              <w:rPr>
                <w:color w:val="211F1F"/>
                <w:spacing w:val="2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>Typ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Kód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Popis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MJ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Množství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proofErr w:type="spellStart"/>
            <w:r w:rsidRPr="003933D7">
              <w:rPr>
                <w:color w:val="211F1F"/>
                <w:sz w:val="16"/>
              </w:rPr>
              <w:t>J.cena</w:t>
            </w:r>
            <w:proofErr w:type="spellEnd"/>
            <w:r w:rsidRPr="003933D7">
              <w:rPr>
                <w:color w:val="211F1F"/>
                <w:spacing w:val="-4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>[CZK]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Cena celkem</w:t>
            </w:r>
            <w:r w:rsidRPr="003933D7">
              <w:rPr>
                <w:color w:val="211F1F"/>
                <w:spacing w:val="-5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>[CZK]</w:t>
            </w:r>
          </w:p>
        </w:tc>
      </w:tr>
      <w:tr w:rsidR="00660350" w:rsidRPr="003933D7" w14:paraId="2D100A56" w14:textId="77777777">
        <w:trPr>
          <w:trHeight w:val="197"/>
        </w:trPr>
        <w:tc>
          <w:tcPr>
            <w:tcW w:w="1282" w:type="dxa"/>
            <w:gridSpan w:val="3"/>
            <w:tcBorders>
              <w:top w:val="single" w:sz="2" w:space="0" w:color="95979B"/>
            </w:tcBorders>
          </w:tcPr>
          <w:p w14:paraId="3C886687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  <w:tcBorders>
              <w:top w:val="single" w:sz="2" w:space="0" w:color="95979B"/>
            </w:tcBorders>
          </w:tcPr>
          <w:p w14:paraId="57D21EC3" w14:textId="77777777" w:rsidR="00660350" w:rsidRPr="003933D7" w:rsidRDefault="00614168">
            <w:pPr>
              <w:pStyle w:val="TableParagraph"/>
              <w:spacing w:before="7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B9</w:t>
            </w:r>
          </w:p>
        </w:tc>
        <w:tc>
          <w:tcPr>
            <w:tcW w:w="5812" w:type="dxa"/>
            <w:gridSpan w:val="5"/>
            <w:tcBorders>
              <w:top w:val="single" w:sz="2" w:space="0" w:color="95979B"/>
            </w:tcBorders>
          </w:tcPr>
          <w:p w14:paraId="32F2F0E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1A4C7E5" w14:textId="77777777">
        <w:trPr>
          <w:trHeight w:val="199"/>
        </w:trPr>
        <w:tc>
          <w:tcPr>
            <w:tcW w:w="1282" w:type="dxa"/>
            <w:gridSpan w:val="3"/>
          </w:tcPr>
          <w:p w14:paraId="5B693EDC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6F9D71E9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2,447*2,246</w:t>
            </w:r>
          </w:p>
        </w:tc>
        <w:tc>
          <w:tcPr>
            <w:tcW w:w="5812" w:type="dxa"/>
            <w:gridSpan w:val="5"/>
          </w:tcPr>
          <w:p w14:paraId="0627D861" w14:textId="77777777" w:rsidR="00660350" w:rsidRPr="003933D7" w:rsidRDefault="00614168">
            <w:pPr>
              <w:pStyle w:val="TableParagraph"/>
              <w:spacing w:before="8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5.496</w:t>
            </w:r>
          </w:p>
        </w:tc>
      </w:tr>
      <w:tr w:rsidR="00660350" w:rsidRPr="003933D7" w14:paraId="37B8D790" w14:textId="77777777">
        <w:trPr>
          <w:trHeight w:val="199"/>
        </w:trPr>
        <w:tc>
          <w:tcPr>
            <w:tcW w:w="1282" w:type="dxa"/>
            <w:gridSpan w:val="3"/>
          </w:tcPr>
          <w:p w14:paraId="6995810B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27846F92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B10</w:t>
            </w:r>
          </w:p>
        </w:tc>
        <w:tc>
          <w:tcPr>
            <w:tcW w:w="5812" w:type="dxa"/>
            <w:gridSpan w:val="5"/>
          </w:tcPr>
          <w:p w14:paraId="1EB8EF1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89F9FC3" w14:textId="77777777">
        <w:trPr>
          <w:trHeight w:val="198"/>
        </w:trPr>
        <w:tc>
          <w:tcPr>
            <w:tcW w:w="1282" w:type="dxa"/>
            <w:gridSpan w:val="3"/>
          </w:tcPr>
          <w:p w14:paraId="49328E79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339085A9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2,461*2,285</w:t>
            </w:r>
          </w:p>
        </w:tc>
        <w:tc>
          <w:tcPr>
            <w:tcW w:w="5812" w:type="dxa"/>
            <w:gridSpan w:val="5"/>
          </w:tcPr>
          <w:p w14:paraId="4A6465BB" w14:textId="77777777" w:rsidR="00660350" w:rsidRPr="003933D7" w:rsidRDefault="00614168">
            <w:pPr>
              <w:pStyle w:val="TableParagraph"/>
              <w:spacing w:before="9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5.623</w:t>
            </w:r>
          </w:p>
        </w:tc>
      </w:tr>
      <w:tr w:rsidR="00660350" w:rsidRPr="003933D7" w14:paraId="17444C18" w14:textId="77777777">
        <w:trPr>
          <w:trHeight w:val="198"/>
        </w:trPr>
        <w:tc>
          <w:tcPr>
            <w:tcW w:w="1282" w:type="dxa"/>
            <w:gridSpan w:val="3"/>
          </w:tcPr>
          <w:p w14:paraId="6EC0B3BC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71BC2077" w14:textId="77777777" w:rsidR="00660350" w:rsidRPr="003933D7" w:rsidRDefault="00614168">
            <w:pPr>
              <w:pStyle w:val="TableParagraph"/>
              <w:spacing w:before="7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B25</w:t>
            </w:r>
          </w:p>
        </w:tc>
        <w:tc>
          <w:tcPr>
            <w:tcW w:w="5812" w:type="dxa"/>
            <w:gridSpan w:val="5"/>
          </w:tcPr>
          <w:p w14:paraId="5936681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2FC82CA" w14:textId="77777777">
        <w:trPr>
          <w:trHeight w:val="199"/>
        </w:trPr>
        <w:tc>
          <w:tcPr>
            <w:tcW w:w="1282" w:type="dxa"/>
            <w:gridSpan w:val="3"/>
          </w:tcPr>
          <w:p w14:paraId="3227F35C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41AFE491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5,528*2,78</w:t>
            </w:r>
          </w:p>
        </w:tc>
        <w:tc>
          <w:tcPr>
            <w:tcW w:w="5812" w:type="dxa"/>
            <w:gridSpan w:val="5"/>
          </w:tcPr>
          <w:p w14:paraId="13E067D8" w14:textId="77777777" w:rsidR="00660350" w:rsidRPr="003933D7" w:rsidRDefault="00614168">
            <w:pPr>
              <w:pStyle w:val="TableParagraph"/>
              <w:spacing w:before="9"/>
              <w:ind w:left="2170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15.368</w:t>
            </w:r>
          </w:p>
        </w:tc>
      </w:tr>
      <w:tr w:rsidR="00660350" w:rsidRPr="003933D7" w14:paraId="12FD4D0E" w14:textId="77777777">
        <w:trPr>
          <w:trHeight w:val="199"/>
        </w:trPr>
        <w:tc>
          <w:tcPr>
            <w:tcW w:w="1282" w:type="dxa"/>
            <w:gridSpan w:val="3"/>
          </w:tcPr>
          <w:p w14:paraId="4C325780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4253945B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C4</w:t>
            </w:r>
          </w:p>
        </w:tc>
        <w:tc>
          <w:tcPr>
            <w:tcW w:w="5812" w:type="dxa"/>
            <w:gridSpan w:val="5"/>
          </w:tcPr>
          <w:p w14:paraId="1B6F2C2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2B18D01" w14:textId="77777777">
        <w:trPr>
          <w:trHeight w:val="199"/>
        </w:trPr>
        <w:tc>
          <w:tcPr>
            <w:tcW w:w="1282" w:type="dxa"/>
            <w:gridSpan w:val="3"/>
          </w:tcPr>
          <w:p w14:paraId="1A81BBC0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7E0C67EC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2,767*3,0</w:t>
            </w:r>
          </w:p>
        </w:tc>
        <w:tc>
          <w:tcPr>
            <w:tcW w:w="5812" w:type="dxa"/>
            <w:gridSpan w:val="5"/>
          </w:tcPr>
          <w:p w14:paraId="3CFBCB43" w14:textId="77777777" w:rsidR="00660350" w:rsidRPr="003933D7" w:rsidRDefault="00614168">
            <w:pPr>
              <w:pStyle w:val="TableParagraph"/>
              <w:spacing w:before="8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8.301</w:t>
            </w:r>
          </w:p>
        </w:tc>
      </w:tr>
      <w:tr w:rsidR="00660350" w:rsidRPr="003933D7" w14:paraId="0EC90408" w14:textId="77777777">
        <w:trPr>
          <w:trHeight w:val="199"/>
        </w:trPr>
        <w:tc>
          <w:tcPr>
            <w:tcW w:w="1282" w:type="dxa"/>
            <w:gridSpan w:val="3"/>
          </w:tcPr>
          <w:p w14:paraId="107B13AB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5CAE325A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C5</w:t>
            </w:r>
          </w:p>
        </w:tc>
        <w:tc>
          <w:tcPr>
            <w:tcW w:w="5812" w:type="dxa"/>
            <w:gridSpan w:val="5"/>
          </w:tcPr>
          <w:p w14:paraId="21CE9F7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3058033" w14:textId="77777777">
        <w:trPr>
          <w:trHeight w:val="199"/>
        </w:trPr>
        <w:tc>
          <w:tcPr>
            <w:tcW w:w="1282" w:type="dxa"/>
            <w:gridSpan w:val="3"/>
          </w:tcPr>
          <w:p w14:paraId="50AC7249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02A92A06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2,491*3,0</w:t>
            </w:r>
          </w:p>
        </w:tc>
        <w:tc>
          <w:tcPr>
            <w:tcW w:w="5812" w:type="dxa"/>
            <w:gridSpan w:val="5"/>
          </w:tcPr>
          <w:p w14:paraId="2EBDD0F1" w14:textId="77777777" w:rsidR="00660350" w:rsidRPr="003933D7" w:rsidRDefault="00614168">
            <w:pPr>
              <w:pStyle w:val="TableParagraph"/>
              <w:spacing w:before="8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7.473</w:t>
            </w:r>
          </w:p>
        </w:tc>
      </w:tr>
      <w:tr w:rsidR="00660350" w:rsidRPr="003933D7" w14:paraId="08047E2B" w14:textId="77777777">
        <w:trPr>
          <w:trHeight w:val="199"/>
        </w:trPr>
        <w:tc>
          <w:tcPr>
            <w:tcW w:w="1282" w:type="dxa"/>
            <w:gridSpan w:val="3"/>
          </w:tcPr>
          <w:p w14:paraId="4513FC6B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2AC7712F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C8</w:t>
            </w:r>
          </w:p>
        </w:tc>
        <w:tc>
          <w:tcPr>
            <w:tcW w:w="5812" w:type="dxa"/>
            <w:gridSpan w:val="5"/>
          </w:tcPr>
          <w:p w14:paraId="404DE98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D7B7D1E" w14:textId="77777777">
        <w:trPr>
          <w:trHeight w:val="199"/>
        </w:trPr>
        <w:tc>
          <w:tcPr>
            <w:tcW w:w="1282" w:type="dxa"/>
            <w:gridSpan w:val="3"/>
          </w:tcPr>
          <w:p w14:paraId="2F68EBD9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672CAE75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2,823*2,360</w:t>
            </w:r>
          </w:p>
        </w:tc>
        <w:tc>
          <w:tcPr>
            <w:tcW w:w="5812" w:type="dxa"/>
            <w:gridSpan w:val="5"/>
          </w:tcPr>
          <w:p w14:paraId="382DBB69" w14:textId="77777777" w:rsidR="00660350" w:rsidRPr="003933D7" w:rsidRDefault="00614168">
            <w:pPr>
              <w:pStyle w:val="TableParagraph"/>
              <w:spacing w:before="9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6.662</w:t>
            </w:r>
          </w:p>
        </w:tc>
      </w:tr>
      <w:tr w:rsidR="00660350" w:rsidRPr="003933D7" w14:paraId="1A34EEB1" w14:textId="77777777">
        <w:trPr>
          <w:trHeight w:val="199"/>
        </w:trPr>
        <w:tc>
          <w:tcPr>
            <w:tcW w:w="1282" w:type="dxa"/>
            <w:gridSpan w:val="3"/>
          </w:tcPr>
          <w:p w14:paraId="157BB6CD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46209437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C9</w:t>
            </w:r>
          </w:p>
        </w:tc>
        <w:tc>
          <w:tcPr>
            <w:tcW w:w="5812" w:type="dxa"/>
            <w:gridSpan w:val="5"/>
          </w:tcPr>
          <w:p w14:paraId="6AE2CF3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90E2649" w14:textId="77777777">
        <w:trPr>
          <w:trHeight w:val="199"/>
        </w:trPr>
        <w:tc>
          <w:tcPr>
            <w:tcW w:w="1282" w:type="dxa"/>
            <w:gridSpan w:val="3"/>
          </w:tcPr>
          <w:p w14:paraId="7BB5B146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045EB462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2,465*2,4</w:t>
            </w:r>
          </w:p>
        </w:tc>
        <w:tc>
          <w:tcPr>
            <w:tcW w:w="5812" w:type="dxa"/>
            <w:gridSpan w:val="5"/>
          </w:tcPr>
          <w:p w14:paraId="403AC115" w14:textId="77777777" w:rsidR="00660350" w:rsidRPr="003933D7" w:rsidRDefault="00614168">
            <w:pPr>
              <w:pStyle w:val="TableParagraph"/>
              <w:spacing w:before="9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5.916</w:t>
            </w:r>
          </w:p>
        </w:tc>
      </w:tr>
      <w:tr w:rsidR="00660350" w:rsidRPr="003933D7" w14:paraId="419C0A02" w14:textId="77777777">
        <w:trPr>
          <w:trHeight w:val="198"/>
        </w:trPr>
        <w:tc>
          <w:tcPr>
            <w:tcW w:w="1282" w:type="dxa"/>
            <w:gridSpan w:val="3"/>
          </w:tcPr>
          <w:p w14:paraId="1EDF8854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007DAEC6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C10</w:t>
            </w:r>
          </w:p>
        </w:tc>
        <w:tc>
          <w:tcPr>
            <w:tcW w:w="5812" w:type="dxa"/>
            <w:gridSpan w:val="5"/>
          </w:tcPr>
          <w:p w14:paraId="70A6948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919C2A3" w14:textId="77777777">
        <w:trPr>
          <w:trHeight w:val="198"/>
        </w:trPr>
        <w:tc>
          <w:tcPr>
            <w:tcW w:w="1282" w:type="dxa"/>
            <w:gridSpan w:val="3"/>
          </w:tcPr>
          <w:p w14:paraId="1A38B862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0D065049" w14:textId="77777777" w:rsidR="00660350" w:rsidRPr="003933D7" w:rsidRDefault="00614168">
            <w:pPr>
              <w:pStyle w:val="TableParagraph"/>
              <w:spacing w:before="7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2,756*2,4</w:t>
            </w:r>
          </w:p>
        </w:tc>
        <w:tc>
          <w:tcPr>
            <w:tcW w:w="5812" w:type="dxa"/>
            <w:gridSpan w:val="5"/>
          </w:tcPr>
          <w:p w14:paraId="4642BB57" w14:textId="77777777" w:rsidR="00660350" w:rsidRPr="003933D7" w:rsidRDefault="00614168">
            <w:pPr>
              <w:pStyle w:val="TableParagraph"/>
              <w:spacing w:before="7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6.614</w:t>
            </w:r>
          </w:p>
        </w:tc>
      </w:tr>
      <w:tr w:rsidR="00660350" w:rsidRPr="003933D7" w14:paraId="32C378E9" w14:textId="77777777">
        <w:trPr>
          <w:trHeight w:val="199"/>
        </w:trPr>
        <w:tc>
          <w:tcPr>
            <w:tcW w:w="1282" w:type="dxa"/>
            <w:gridSpan w:val="3"/>
          </w:tcPr>
          <w:p w14:paraId="3C4CAC60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647DAB73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C11</w:t>
            </w:r>
          </w:p>
        </w:tc>
        <w:tc>
          <w:tcPr>
            <w:tcW w:w="5812" w:type="dxa"/>
            <w:gridSpan w:val="5"/>
          </w:tcPr>
          <w:p w14:paraId="44274D0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3E8E6C7" w14:textId="77777777">
        <w:trPr>
          <w:trHeight w:val="199"/>
        </w:trPr>
        <w:tc>
          <w:tcPr>
            <w:tcW w:w="1282" w:type="dxa"/>
            <w:gridSpan w:val="3"/>
          </w:tcPr>
          <w:p w14:paraId="10025B4A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4574D4CA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2,643*2,4</w:t>
            </w:r>
          </w:p>
        </w:tc>
        <w:tc>
          <w:tcPr>
            <w:tcW w:w="5812" w:type="dxa"/>
            <w:gridSpan w:val="5"/>
          </w:tcPr>
          <w:p w14:paraId="2E1417FC" w14:textId="77777777" w:rsidR="00660350" w:rsidRPr="003933D7" w:rsidRDefault="00614168">
            <w:pPr>
              <w:pStyle w:val="TableParagraph"/>
              <w:spacing w:before="8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6.343</w:t>
            </w:r>
          </w:p>
        </w:tc>
      </w:tr>
      <w:tr w:rsidR="00660350" w:rsidRPr="003933D7" w14:paraId="4DB138CF" w14:textId="77777777">
        <w:trPr>
          <w:trHeight w:val="179"/>
        </w:trPr>
        <w:tc>
          <w:tcPr>
            <w:tcW w:w="1282" w:type="dxa"/>
            <w:gridSpan w:val="3"/>
          </w:tcPr>
          <w:p w14:paraId="28EA3E08" w14:textId="77777777" w:rsidR="00660350" w:rsidRPr="003933D7" w:rsidRDefault="00614168">
            <w:pPr>
              <w:pStyle w:val="TableParagraph"/>
              <w:spacing w:before="21" w:line="138" w:lineRule="exact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3D5A754D" w14:textId="77777777" w:rsidR="00660350" w:rsidRPr="003933D7" w:rsidRDefault="00614168">
            <w:pPr>
              <w:pStyle w:val="TableParagraph"/>
              <w:spacing w:before="9" w:line="150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5812" w:type="dxa"/>
            <w:gridSpan w:val="5"/>
          </w:tcPr>
          <w:p w14:paraId="5252CDE2" w14:textId="77777777" w:rsidR="00660350" w:rsidRPr="003933D7" w:rsidRDefault="00614168">
            <w:pPr>
              <w:pStyle w:val="TableParagraph"/>
              <w:spacing w:before="9" w:line="150" w:lineRule="exact"/>
              <w:ind w:left="2092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180.408</w:t>
            </w:r>
          </w:p>
        </w:tc>
      </w:tr>
      <w:tr w:rsidR="00660350" w:rsidRPr="003933D7" w14:paraId="37D1254E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635"/>
        </w:trPr>
        <w:tc>
          <w:tcPr>
            <w:tcW w:w="330" w:type="dxa"/>
          </w:tcPr>
          <w:p w14:paraId="22DD31A5" w14:textId="77777777" w:rsidR="00660350" w:rsidRPr="003933D7" w:rsidRDefault="00660350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1AC6559E" w14:textId="77777777" w:rsidR="00660350" w:rsidRPr="003933D7" w:rsidRDefault="00614168">
            <w:pPr>
              <w:pStyle w:val="TableParagraph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72</w:t>
            </w:r>
          </w:p>
        </w:tc>
        <w:tc>
          <w:tcPr>
            <w:tcW w:w="343" w:type="dxa"/>
          </w:tcPr>
          <w:p w14:paraId="45CF5D99" w14:textId="77777777" w:rsidR="00660350" w:rsidRPr="003933D7" w:rsidRDefault="00660350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3F469032" w14:textId="77777777" w:rsidR="00660350" w:rsidRPr="003933D7" w:rsidRDefault="00614168">
            <w:pPr>
              <w:pStyle w:val="TableParagraph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1116B14C" w14:textId="77777777" w:rsidR="00660350" w:rsidRPr="003933D7" w:rsidRDefault="00660350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2E9C7000" w14:textId="77777777" w:rsidR="00660350" w:rsidRPr="003933D7" w:rsidRDefault="00614168">
            <w:pPr>
              <w:pStyle w:val="TableParagraph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786624R02</w:t>
            </w:r>
          </w:p>
        </w:tc>
        <w:tc>
          <w:tcPr>
            <w:tcW w:w="4025" w:type="dxa"/>
            <w:gridSpan w:val="2"/>
          </w:tcPr>
          <w:p w14:paraId="42817D1A" w14:textId="77777777" w:rsidR="00660350" w:rsidRPr="003933D7" w:rsidRDefault="00614168">
            <w:pPr>
              <w:pStyle w:val="TableParagraph"/>
              <w:spacing w:before="49" w:line="232" w:lineRule="auto"/>
              <w:ind w:left="17" w:right="33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Montáž zastiňujících žaluzií lamelových vertikálních oken zdvojených otevíravých, sklápěcích nebo vyklápěcích kovových</w:t>
            </w:r>
          </w:p>
        </w:tc>
        <w:tc>
          <w:tcPr>
            <w:tcW w:w="554" w:type="dxa"/>
          </w:tcPr>
          <w:p w14:paraId="7CA924C2" w14:textId="77777777" w:rsidR="00660350" w:rsidRPr="003933D7" w:rsidRDefault="00660350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7FF43044" w14:textId="77777777" w:rsidR="00660350" w:rsidRPr="003933D7" w:rsidRDefault="00614168">
            <w:pPr>
              <w:pStyle w:val="TableParagraph"/>
              <w:ind w:left="16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m2</w:t>
            </w:r>
          </w:p>
        </w:tc>
        <w:tc>
          <w:tcPr>
            <w:tcW w:w="911" w:type="dxa"/>
          </w:tcPr>
          <w:p w14:paraId="55ECA267" w14:textId="77777777" w:rsidR="00660350" w:rsidRPr="003933D7" w:rsidRDefault="00660350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721F3370" w14:textId="77777777" w:rsidR="00660350" w:rsidRPr="003933D7" w:rsidRDefault="00614168">
            <w:pPr>
              <w:pStyle w:val="TableParagraph"/>
              <w:ind w:left="31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209.968</w:t>
            </w:r>
          </w:p>
        </w:tc>
        <w:tc>
          <w:tcPr>
            <w:tcW w:w="1597" w:type="dxa"/>
            <w:shd w:val="clear" w:color="auto" w:fill="F9F8CD"/>
          </w:tcPr>
          <w:p w14:paraId="320550B7" w14:textId="77777777" w:rsidR="00660350" w:rsidRPr="003933D7" w:rsidRDefault="00660350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10F64E3B" w14:textId="77777777" w:rsidR="00660350" w:rsidRPr="003933D7" w:rsidRDefault="00614168">
            <w:pPr>
              <w:pStyle w:val="TableParagraph"/>
              <w:ind w:right="14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80.00</w:t>
            </w:r>
          </w:p>
        </w:tc>
        <w:tc>
          <w:tcPr>
            <w:tcW w:w="1597" w:type="dxa"/>
          </w:tcPr>
          <w:p w14:paraId="5423E76D" w14:textId="77777777" w:rsidR="00660350" w:rsidRPr="003933D7" w:rsidRDefault="00660350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00723112" w14:textId="77777777" w:rsidR="00660350" w:rsidRPr="003933D7" w:rsidRDefault="00614168">
            <w:pPr>
              <w:pStyle w:val="TableParagraph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16,797.44</w:t>
            </w:r>
          </w:p>
        </w:tc>
      </w:tr>
    </w:tbl>
    <w:p w14:paraId="6D90E9CA" w14:textId="77777777" w:rsidR="00660350" w:rsidRPr="003933D7" w:rsidRDefault="00660350">
      <w:pPr>
        <w:pStyle w:val="Zkladntext"/>
        <w:spacing w:before="3"/>
        <w:rPr>
          <w:i/>
          <w:sz w:val="5"/>
        </w:r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1359"/>
        <w:gridCol w:w="4025"/>
        <w:gridCol w:w="554"/>
        <w:gridCol w:w="911"/>
        <w:gridCol w:w="1597"/>
        <w:gridCol w:w="1597"/>
      </w:tblGrid>
      <w:tr w:rsidR="00660350" w:rsidRPr="003933D7" w14:paraId="79035393" w14:textId="77777777">
        <w:trPr>
          <w:trHeight w:val="380"/>
        </w:trPr>
        <w:tc>
          <w:tcPr>
            <w:tcW w:w="330" w:type="dxa"/>
            <w:vMerge w:val="restart"/>
            <w:tcBorders>
              <w:bottom w:val="single" w:sz="2" w:space="0" w:color="95979B"/>
            </w:tcBorders>
          </w:tcPr>
          <w:p w14:paraId="6B65E87C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</w:tcPr>
          <w:p w14:paraId="3F94D1DC" w14:textId="77777777" w:rsidR="00660350" w:rsidRPr="003933D7" w:rsidRDefault="00660350">
            <w:pPr>
              <w:pStyle w:val="TableParagraph"/>
              <w:spacing w:before="11"/>
              <w:rPr>
                <w:i/>
                <w:sz w:val="11"/>
              </w:rPr>
            </w:pPr>
          </w:p>
          <w:p w14:paraId="4B43C5A7" w14:textId="77777777" w:rsidR="00660350" w:rsidRPr="003933D7" w:rsidRDefault="00614168">
            <w:pPr>
              <w:pStyle w:val="TableParagraph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PSC</w:t>
            </w:r>
          </w:p>
        </w:tc>
        <w:tc>
          <w:tcPr>
            <w:tcW w:w="1359" w:type="dxa"/>
          </w:tcPr>
          <w:p w14:paraId="0202849E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5" w:type="dxa"/>
          </w:tcPr>
          <w:p w14:paraId="35A658EC" w14:textId="77777777" w:rsidR="00660350" w:rsidRPr="003933D7" w:rsidRDefault="00614168">
            <w:pPr>
              <w:pStyle w:val="TableParagraph"/>
              <w:spacing w:line="138" w:lineRule="exact"/>
              <w:ind w:left="19"/>
              <w:rPr>
                <w:i/>
                <w:sz w:val="12"/>
              </w:rPr>
            </w:pPr>
            <w:r w:rsidRPr="003933D7">
              <w:rPr>
                <w:i/>
                <w:color w:val="95979B"/>
                <w:w w:val="105"/>
                <w:sz w:val="12"/>
              </w:rPr>
              <w:t>Poznámka k souboru cen:_x000D_</w:t>
            </w:r>
          </w:p>
          <w:p w14:paraId="49AE2011" w14:textId="77777777" w:rsidR="00660350" w:rsidRPr="003933D7" w:rsidRDefault="00614168">
            <w:pPr>
              <w:pStyle w:val="TableParagraph"/>
              <w:ind w:left="19"/>
              <w:rPr>
                <w:i/>
                <w:sz w:val="12"/>
              </w:rPr>
            </w:pPr>
            <w:r w:rsidRPr="003933D7">
              <w:rPr>
                <w:i/>
                <w:color w:val="95979B"/>
                <w:w w:val="105"/>
                <w:sz w:val="12"/>
              </w:rPr>
              <w:t>1. Cenu-3111 lze použít pro jakýkoli rozměr žaluzie._x000D_</w:t>
            </w:r>
          </w:p>
        </w:tc>
        <w:tc>
          <w:tcPr>
            <w:tcW w:w="554" w:type="dxa"/>
          </w:tcPr>
          <w:p w14:paraId="3810FDD9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</w:tcPr>
          <w:p w14:paraId="7EE74738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4" w:type="dxa"/>
            <w:gridSpan w:val="2"/>
            <w:vMerge w:val="restart"/>
            <w:tcBorders>
              <w:bottom w:val="single" w:sz="2" w:space="0" w:color="95979B"/>
            </w:tcBorders>
          </w:tcPr>
          <w:p w14:paraId="09A423F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7F9D5EA7" w14:textId="77777777">
        <w:trPr>
          <w:trHeight w:val="279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0FAA20BF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0CB6FA0F" w14:textId="77777777" w:rsidR="00660350" w:rsidRPr="003933D7" w:rsidRDefault="00614168">
            <w:pPr>
              <w:pStyle w:val="TableParagraph"/>
              <w:spacing w:before="111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2A3CD8A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5" w:type="dxa"/>
          </w:tcPr>
          <w:p w14:paraId="41111AE6" w14:textId="77777777" w:rsidR="00660350" w:rsidRPr="003933D7" w:rsidRDefault="00614168">
            <w:pPr>
              <w:pStyle w:val="TableParagraph"/>
              <w:spacing w:before="101" w:line="159" w:lineRule="exact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A1</w:t>
            </w:r>
          </w:p>
        </w:tc>
        <w:tc>
          <w:tcPr>
            <w:tcW w:w="554" w:type="dxa"/>
          </w:tcPr>
          <w:p w14:paraId="4841B562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</w:tcPr>
          <w:p w14:paraId="1BD8438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52A42E9F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7AA7199E" w14:textId="77777777">
        <w:trPr>
          <w:trHeight w:val="193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53452527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1EAF2602" w14:textId="77777777" w:rsidR="00660350" w:rsidRPr="003933D7" w:rsidRDefault="00614168">
            <w:pPr>
              <w:pStyle w:val="TableParagraph"/>
              <w:spacing w:before="27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051D03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DAE0F13" w14:textId="77777777" w:rsidR="00660350" w:rsidRPr="003933D7" w:rsidRDefault="00614168">
            <w:pPr>
              <w:pStyle w:val="TableParagraph"/>
              <w:spacing w:before="14" w:line="160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4,609*2,782</w:t>
            </w:r>
          </w:p>
        </w:tc>
        <w:tc>
          <w:tcPr>
            <w:tcW w:w="554" w:type="dxa"/>
          </w:tcPr>
          <w:p w14:paraId="398502C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EC75817" w14:textId="77777777" w:rsidR="00660350" w:rsidRPr="003933D7" w:rsidRDefault="00614168">
            <w:pPr>
              <w:pStyle w:val="TableParagraph"/>
              <w:spacing w:before="14" w:line="16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12.822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008B4A1E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3BF84557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778EAF7E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37EF6C23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7143BD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E4807EF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A2</w:t>
            </w:r>
          </w:p>
        </w:tc>
        <w:tc>
          <w:tcPr>
            <w:tcW w:w="554" w:type="dxa"/>
          </w:tcPr>
          <w:p w14:paraId="0C65467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44C6F7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235CD8DC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47CFB9FD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3E88F724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277E066F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8C9887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6845920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3,073*2,843</w:t>
            </w:r>
          </w:p>
        </w:tc>
        <w:tc>
          <w:tcPr>
            <w:tcW w:w="554" w:type="dxa"/>
          </w:tcPr>
          <w:p w14:paraId="2E5C070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B87632E" w14:textId="77777777" w:rsidR="00660350" w:rsidRPr="003933D7" w:rsidRDefault="00614168">
            <w:pPr>
              <w:pStyle w:val="TableParagraph"/>
              <w:spacing w:before="15" w:line="16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8.737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33F48CF1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48DAC8DA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071F00D8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4B702174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7C047D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68FED40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A5</w:t>
            </w:r>
          </w:p>
        </w:tc>
        <w:tc>
          <w:tcPr>
            <w:tcW w:w="554" w:type="dxa"/>
          </w:tcPr>
          <w:p w14:paraId="2A8D7F4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15978A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307663AE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3FEA5010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0C582758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2CEA0DC6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A1F1E4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6D8555F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2,374*2,297</w:t>
            </w:r>
          </w:p>
        </w:tc>
        <w:tc>
          <w:tcPr>
            <w:tcW w:w="554" w:type="dxa"/>
          </w:tcPr>
          <w:p w14:paraId="344FC20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2D26572" w14:textId="77777777" w:rsidR="00660350" w:rsidRPr="003933D7" w:rsidRDefault="00614168">
            <w:pPr>
              <w:pStyle w:val="TableParagraph"/>
              <w:spacing w:before="15" w:line="16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5.453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0C8AB264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27A45D43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1B0E5653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10125FD5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BF3324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BDC23E9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A6+A7</w:t>
            </w:r>
          </w:p>
        </w:tc>
        <w:tc>
          <w:tcPr>
            <w:tcW w:w="554" w:type="dxa"/>
          </w:tcPr>
          <w:p w14:paraId="375A66E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229994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30EA4D4D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1136062D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679AA875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333D7788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81F6CE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8A0D0B9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4,260*2,308</w:t>
            </w:r>
          </w:p>
        </w:tc>
        <w:tc>
          <w:tcPr>
            <w:tcW w:w="554" w:type="dxa"/>
          </w:tcPr>
          <w:p w14:paraId="5C74330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0D5997B" w14:textId="77777777" w:rsidR="00660350" w:rsidRPr="003933D7" w:rsidRDefault="00614168">
            <w:pPr>
              <w:pStyle w:val="TableParagraph"/>
              <w:spacing w:before="15" w:line="16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9.832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4D6E0802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5418BC42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6097B0D5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3667B5F8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3BCB5B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99450C0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A8</w:t>
            </w:r>
          </w:p>
        </w:tc>
        <w:tc>
          <w:tcPr>
            <w:tcW w:w="554" w:type="dxa"/>
          </w:tcPr>
          <w:p w14:paraId="09EAA7B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A31331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1C8276EA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58925EDC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53FB143B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6243F69F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4590DC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77240DE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2,374*2,297</w:t>
            </w:r>
          </w:p>
        </w:tc>
        <w:tc>
          <w:tcPr>
            <w:tcW w:w="554" w:type="dxa"/>
          </w:tcPr>
          <w:p w14:paraId="052F599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48DDB7E" w14:textId="77777777" w:rsidR="00660350" w:rsidRPr="003933D7" w:rsidRDefault="00614168">
            <w:pPr>
              <w:pStyle w:val="TableParagraph"/>
              <w:spacing w:before="15" w:line="16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5.453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512A2320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1C9311FD" w14:textId="77777777">
        <w:trPr>
          <w:trHeight w:val="193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024E0EC5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07993DD0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CE5086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980AFA8" w14:textId="77777777" w:rsidR="00660350" w:rsidRPr="003933D7" w:rsidRDefault="00614168">
            <w:pPr>
              <w:pStyle w:val="TableParagraph"/>
              <w:spacing w:before="15" w:line="159" w:lineRule="exact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A9+A10</w:t>
            </w:r>
          </w:p>
        </w:tc>
        <w:tc>
          <w:tcPr>
            <w:tcW w:w="554" w:type="dxa"/>
          </w:tcPr>
          <w:p w14:paraId="78DF6C8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E524FF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26D38B48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7D622AAF" w14:textId="77777777">
        <w:trPr>
          <w:trHeight w:val="193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5125DFAA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350264E9" w14:textId="77777777" w:rsidR="00660350" w:rsidRPr="003933D7" w:rsidRDefault="00614168">
            <w:pPr>
              <w:pStyle w:val="TableParagraph"/>
              <w:spacing w:before="27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7E6048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E49811F" w14:textId="77777777" w:rsidR="00660350" w:rsidRPr="003933D7" w:rsidRDefault="00614168">
            <w:pPr>
              <w:pStyle w:val="TableParagraph"/>
              <w:spacing w:before="14" w:line="160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4,260*2,308</w:t>
            </w:r>
          </w:p>
        </w:tc>
        <w:tc>
          <w:tcPr>
            <w:tcW w:w="554" w:type="dxa"/>
          </w:tcPr>
          <w:p w14:paraId="34EB4B5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1B54016" w14:textId="77777777" w:rsidR="00660350" w:rsidRPr="003933D7" w:rsidRDefault="00614168">
            <w:pPr>
              <w:pStyle w:val="TableParagraph"/>
              <w:spacing w:before="14" w:line="16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9.832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616867C7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0A295A67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3A0C8345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0D14C61C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100E40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A39DCA7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B1+B2</w:t>
            </w:r>
          </w:p>
        </w:tc>
        <w:tc>
          <w:tcPr>
            <w:tcW w:w="554" w:type="dxa"/>
          </w:tcPr>
          <w:p w14:paraId="28D2DE5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CA88A1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28C78AEC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32B901A7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6F7DCCA6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4820F517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36745B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BE9D5C5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5,555*3,0</w:t>
            </w:r>
          </w:p>
        </w:tc>
        <w:tc>
          <w:tcPr>
            <w:tcW w:w="554" w:type="dxa"/>
          </w:tcPr>
          <w:p w14:paraId="74BAB61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9E7794D" w14:textId="77777777" w:rsidR="00660350" w:rsidRPr="003933D7" w:rsidRDefault="00614168">
            <w:pPr>
              <w:pStyle w:val="TableParagraph"/>
              <w:spacing w:before="15" w:line="16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16.665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0025519F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0729A255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7E8122AE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3B1C7295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D64A44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8FE418F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B3</w:t>
            </w:r>
          </w:p>
        </w:tc>
        <w:tc>
          <w:tcPr>
            <w:tcW w:w="554" w:type="dxa"/>
          </w:tcPr>
          <w:p w14:paraId="3D25CCA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E2954B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42A320AF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1358FA27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634558AA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76675E07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68F1E7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B8F9E1B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2,5*3,0</w:t>
            </w:r>
          </w:p>
        </w:tc>
        <w:tc>
          <w:tcPr>
            <w:tcW w:w="554" w:type="dxa"/>
          </w:tcPr>
          <w:p w14:paraId="7FB14F8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0456A53" w14:textId="77777777" w:rsidR="00660350" w:rsidRPr="003933D7" w:rsidRDefault="00614168">
            <w:pPr>
              <w:pStyle w:val="TableParagraph"/>
              <w:spacing w:before="15" w:line="16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7.500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120CE279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5BC3A828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57815480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1793A465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16166DC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57DBF15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B4</w:t>
            </w:r>
          </w:p>
        </w:tc>
        <w:tc>
          <w:tcPr>
            <w:tcW w:w="554" w:type="dxa"/>
          </w:tcPr>
          <w:p w14:paraId="7418826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B4EF03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4E638A76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0C1E960A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7C16F7D2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182E25B5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D69525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C87C4CC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2,5*3,0</w:t>
            </w:r>
          </w:p>
        </w:tc>
        <w:tc>
          <w:tcPr>
            <w:tcW w:w="554" w:type="dxa"/>
          </w:tcPr>
          <w:p w14:paraId="4F9571A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3358EE0" w14:textId="77777777" w:rsidR="00660350" w:rsidRPr="003933D7" w:rsidRDefault="00614168">
            <w:pPr>
              <w:pStyle w:val="TableParagraph"/>
              <w:spacing w:before="15" w:line="16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7.500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28B6E93D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1B0FFC67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0C6EBF0C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0FA3F8CB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08C378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E3AD6DD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B5+B6</w:t>
            </w:r>
          </w:p>
        </w:tc>
        <w:tc>
          <w:tcPr>
            <w:tcW w:w="554" w:type="dxa"/>
          </w:tcPr>
          <w:p w14:paraId="7251A53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13B188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1328B0B6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61123C45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4F52BD6E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3439FFC6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0162E7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E015568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5,58*2,977</w:t>
            </w:r>
          </w:p>
        </w:tc>
        <w:tc>
          <w:tcPr>
            <w:tcW w:w="554" w:type="dxa"/>
          </w:tcPr>
          <w:p w14:paraId="7436703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77CBEDB" w14:textId="77777777" w:rsidR="00660350" w:rsidRPr="003933D7" w:rsidRDefault="00614168">
            <w:pPr>
              <w:pStyle w:val="TableParagraph"/>
              <w:spacing w:before="15" w:line="16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16.612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37B2CA93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6C11E337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139F1F3A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5A7DA6B8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171D8F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79CE900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B7</w:t>
            </w:r>
          </w:p>
        </w:tc>
        <w:tc>
          <w:tcPr>
            <w:tcW w:w="554" w:type="dxa"/>
          </w:tcPr>
          <w:p w14:paraId="49A36F1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DEA2AF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3B7E01A5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3AB68928" w14:textId="77777777">
        <w:trPr>
          <w:trHeight w:val="193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0546B1BD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041D63C6" w14:textId="77777777" w:rsidR="00660350" w:rsidRPr="003933D7" w:rsidRDefault="00614168">
            <w:pPr>
              <w:pStyle w:val="TableParagraph"/>
              <w:spacing w:before="26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6895AA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E687E16" w14:textId="77777777" w:rsidR="00660350" w:rsidRPr="003933D7" w:rsidRDefault="00614168">
            <w:pPr>
              <w:pStyle w:val="TableParagraph"/>
              <w:spacing w:before="15" w:line="159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2,697*2,279</w:t>
            </w:r>
          </w:p>
        </w:tc>
        <w:tc>
          <w:tcPr>
            <w:tcW w:w="554" w:type="dxa"/>
          </w:tcPr>
          <w:p w14:paraId="59B9C05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615E70F" w14:textId="77777777" w:rsidR="00660350" w:rsidRPr="003933D7" w:rsidRDefault="00614168">
            <w:pPr>
              <w:pStyle w:val="TableParagraph"/>
              <w:spacing w:before="15" w:line="159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6.146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514E0F87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173A2C1F" w14:textId="77777777">
        <w:trPr>
          <w:trHeight w:val="193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07B89894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4FC21F76" w14:textId="77777777" w:rsidR="00660350" w:rsidRPr="003933D7" w:rsidRDefault="00614168">
            <w:pPr>
              <w:pStyle w:val="TableParagraph"/>
              <w:spacing w:before="27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53DC67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DF3797B" w14:textId="77777777" w:rsidR="00660350" w:rsidRPr="003933D7" w:rsidRDefault="00614168">
            <w:pPr>
              <w:pStyle w:val="TableParagraph"/>
              <w:spacing w:before="14" w:line="160" w:lineRule="exact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B8</w:t>
            </w:r>
          </w:p>
        </w:tc>
        <w:tc>
          <w:tcPr>
            <w:tcW w:w="554" w:type="dxa"/>
          </w:tcPr>
          <w:p w14:paraId="50882AA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2D8AFF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1DE28CA4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7CF53DC3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2DBB721C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0B1575A4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14EC36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55AB5AC6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2,736*2,215</w:t>
            </w:r>
          </w:p>
        </w:tc>
        <w:tc>
          <w:tcPr>
            <w:tcW w:w="554" w:type="dxa"/>
          </w:tcPr>
          <w:p w14:paraId="29C650A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810A74E" w14:textId="77777777" w:rsidR="00660350" w:rsidRPr="003933D7" w:rsidRDefault="00614168">
            <w:pPr>
              <w:pStyle w:val="TableParagraph"/>
              <w:spacing w:before="15" w:line="16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6.060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71EF1B3F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1871160D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674F6809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6C570765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1C39DA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8833814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B9</w:t>
            </w:r>
          </w:p>
        </w:tc>
        <w:tc>
          <w:tcPr>
            <w:tcW w:w="554" w:type="dxa"/>
          </w:tcPr>
          <w:p w14:paraId="4D0B242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F7660D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3B6E7AFD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68B7095D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4567B7E8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37070830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3D1E92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6EAADEC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2,447*2,246</w:t>
            </w:r>
          </w:p>
        </w:tc>
        <w:tc>
          <w:tcPr>
            <w:tcW w:w="554" w:type="dxa"/>
          </w:tcPr>
          <w:p w14:paraId="341F236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99D289D" w14:textId="77777777" w:rsidR="00660350" w:rsidRPr="003933D7" w:rsidRDefault="00614168">
            <w:pPr>
              <w:pStyle w:val="TableParagraph"/>
              <w:spacing w:before="15" w:line="16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5.496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0D2BE9DA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09D1FBAA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50EF2554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0177DA9E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E0A7D5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378722B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B10</w:t>
            </w:r>
          </w:p>
        </w:tc>
        <w:tc>
          <w:tcPr>
            <w:tcW w:w="554" w:type="dxa"/>
          </w:tcPr>
          <w:p w14:paraId="5EC093B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CF0BBB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5A5F01B9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6CA09F0A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57B059FC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2378FF5A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3E8DB4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73082B0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2,461*2,285</w:t>
            </w:r>
          </w:p>
        </w:tc>
        <w:tc>
          <w:tcPr>
            <w:tcW w:w="554" w:type="dxa"/>
          </w:tcPr>
          <w:p w14:paraId="2B1282C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02F511B" w14:textId="77777777" w:rsidR="00660350" w:rsidRPr="003933D7" w:rsidRDefault="00614168">
            <w:pPr>
              <w:pStyle w:val="TableParagraph"/>
              <w:spacing w:before="15" w:line="16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5.623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32471941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121B2D2A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69023559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14C574C5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61D707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26FBF2C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B11+B12</w:t>
            </w:r>
          </w:p>
        </w:tc>
        <w:tc>
          <w:tcPr>
            <w:tcW w:w="554" w:type="dxa"/>
          </w:tcPr>
          <w:p w14:paraId="7405DB4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FB9A93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309D0024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14F5E023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37A04DB2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1BD16A4D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BE7CE2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6DBD71B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5,6*2,3</w:t>
            </w:r>
          </w:p>
        </w:tc>
        <w:tc>
          <w:tcPr>
            <w:tcW w:w="554" w:type="dxa"/>
          </w:tcPr>
          <w:p w14:paraId="0AD7D7B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57C3897" w14:textId="77777777" w:rsidR="00660350" w:rsidRPr="003933D7" w:rsidRDefault="00614168">
            <w:pPr>
              <w:pStyle w:val="TableParagraph"/>
              <w:spacing w:before="15" w:line="16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12.880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5993C4E8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1F90EE1E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37A448C0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3487C3C5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76E241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76CA502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B25</w:t>
            </w:r>
          </w:p>
        </w:tc>
        <w:tc>
          <w:tcPr>
            <w:tcW w:w="554" w:type="dxa"/>
          </w:tcPr>
          <w:p w14:paraId="5E031F3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8D11A2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48E54B92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36943E90" w14:textId="77777777">
        <w:trPr>
          <w:trHeight w:val="193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160BB2B8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59D3EAB3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31DFB52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E35C174" w14:textId="77777777" w:rsidR="00660350" w:rsidRPr="003933D7" w:rsidRDefault="00614168">
            <w:pPr>
              <w:pStyle w:val="TableParagraph"/>
              <w:spacing w:before="15" w:line="159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5,528*2,78</w:t>
            </w:r>
          </w:p>
        </w:tc>
        <w:tc>
          <w:tcPr>
            <w:tcW w:w="554" w:type="dxa"/>
          </w:tcPr>
          <w:p w14:paraId="1F4B7DF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E2D670B" w14:textId="77777777" w:rsidR="00660350" w:rsidRPr="003933D7" w:rsidRDefault="00614168">
            <w:pPr>
              <w:pStyle w:val="TableParagraph"/>
              <w:spacing w:before="15" w:line="159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15.368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1ED6EECF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6B17A758" w14:textId="77777777">
        <w:trPr>
          <w:trHeight w:val="193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7030D91A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1D059C87" w14:textId="77777777" w:rsidR="00660350" w:rsidRPr="003933D7" w:rsidRDefault="00614168">
            <w:pPr>
              <w:pStyle w:val="TableParagraph"/>
              <w:spacing w:before="27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B52B80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F6B3F09" w14:textId="77777777" w:rsidR="00660350" w:rsidRPr="003933D7" w:rsidRDefault="00614168">
            <w:pPr>
              <w:pStyle w:val="TableParagraph"/>
              <w:spacing w:before="14" w:line="160" w:lineRule="exact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C4</w:t>
            </w:r>
          </w:p>
        </w:tc>
        <w:tc>
          <w:tcPr>
            <w:tcW w:w="554" w:type="dxa"/>
          </w:tcPr>
          <w:p w14:paraId="405E093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294981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499B6FAA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2F8F4B5D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057BCBF7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794C72E8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04E1269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C934A73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2,767*3,0</w:t>
            </w:r>
          </w:p>
        </w:tc>
        <w:tc>
          <w:tcPr>
            <w:tcW w:w="554" w:type="dxa"/>
          </w:tcPr>
          <w:p w14:paraId="499BE97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D57F282" w14:textId="77777777" w:rsidR="00660350" w:rsidRPr="003933D7" w:rsidRDefault="00614168">
            <w:pPr>
              <w:pStyle w:val="TableParagraph"/>
              <w:spacing w:before="15" w:line="16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8.301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31FF7098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07342E3A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274B07F4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047CD4F7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402B97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379294E7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C5</w:t>
            </w:r>
          </w:p>
        </w:tc>
        <w:tc>
          <w:tcPr>
            <w:tcW w:w="554" w:type="dxa"/>
          </w:tcPr>
          <w:p w14:paraId="0D67270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95016F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208E1E7C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4AA5C26A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77DE1CDE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1F065A86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1CB937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9E5B67F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2,491*3,0</w:t>
            </w:r>
          </w:p>
        </w:tc>
        <w:tc>
          <w:tcPr>
            <w:tcW w:w="554" w:type="dxa"/>
          </w:tcPr>
          <w:p w14:paraId="4C96CD5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04FC2EA" w14:textId="77777777" w:rsidR="00660350" w:rsidRPr="003933D7" w:rsidRDefault="00614168">
            <w:pPr>
              <w:pStyle w:val="TableParagraph"/>
              <w:spacing w:before="15" w:line="16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7.473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1EF57C14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3BB1BD40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54202A5B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7105DAB1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08A3BF4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0CECB2F9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C6, C7</w:t>
            </w:r>
          </w:p>
        </w:tc>
        <w:tc>
          <w:tcPr>
            <w:tcW w:w="554" w:type="dxa"/>
          </w:tcPr>
          <w:p w14:paraId="6F9AC13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EF23A4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4DB1DE80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795872FB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2CB6178B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60B1FA6C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6E0F3A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1EF00F28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(2,78*3,0)*2</w:t>
            </w:r>
          </w:p>
        </w:tc>
        <w:tc>
          <w:tcPr>
            <w:tcW w:w="554" w:type="dxa"/>
          </w:tcPr>
          <w:p w14:paraId="7A8241E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72281D7A" w14:textId="77777777" w:rsidR="00660350" w:rsidRPr="003933D7" w:rsidRDefault="00614168">
            <w:pPr>
              <w:pStyle w:val="TableParagraph"/>
              <w:spacing w:before="15" w:line="16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16.680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07FFBF3E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56BB9515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513FEFA2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1CD8FBC9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4B40110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73D93C09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C8</w:t>
            </w:r>
          </w:p>
        </w:tc>
        <w:tc>
          <w:tcPr>
            <w:tcW w:w="554" w:type="dxa"/>
          </w:tcPr>
          <w:p w14:paraId="6FE11BF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9FA550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039DC5D8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24885E06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75532782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121FA11D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27484D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B181101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2,823*2,360</w:t>
            </w:r>
          </w:p>
        </w:tc>
        <w:tc>
          <w:tcPr>
            <w:tcW w:w="554" w:type="dxa"/>
          </w:tcPr>
          <w:p w14:paraId="55512D5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645B54E" w14:textId="77777777" w:rsidR="00660350" w:rsidRPr="003933D7" w:rsidRDefault="00614168">
            <w:pPr>
              <w:pStyle w:val="TableParagraph"/>
              <w:spacing w:before="15" w:line="16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6.662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5B49427B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2E41F1DF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1E8BD0E4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74D983F5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7A832A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AAB4897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C9</w:t>
            </w:r>
          </w:p>
        </w:tc>
        <w:tc>
          <w:tcPr>
            <w:tcW w:w="554" w:type="dxa"/>
          </w:tcPr>
          <w:p w14:paraId="480CBD9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2BD249E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3D6A3361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58FD862E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32E8C57D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26ED1F35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1D3031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729F367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2,465*2,4</w:t>
            </w:r>
          </w:p>
        </w:tc>
        <w:tc>
          <w:tcPr>
            <w:tcW w:w="554" w:type="dxa"/>
          </w:tcPr>
          <w:p w14:paraId="2F6B87D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4B481422" w14:textId="77777777" w:rsidR="00660350" w:rsidRPr="003933D7" w:rsidRDefault="00614168">
            <w:pPr>
              <w:pStyle w:val="TableParagraph"/>
              <w:spacing w:before="15" w:line="16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5.916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273936F1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15B19F1A" w14:textId="77777777">
        <w:trPr>
          <w:trHeight w:val="193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11116942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63FFB495" w14:textId="77777777" w:rsidR="00660350" w:rsidRPr="003933D7" w:rsidRDefault="00614168">
            <w:pPr>
              <w:pStyle w:val="TableParagraph"/>
              <w:spacing w:before="26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63BFAD6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4B6BB96F" w14:textId="77777777" w:rsidR="00660350" w:rsidRPr="003933D7" w:rsidRDefault="00614168">
            <w:pPr>
              <w:pStyle w:val="TableParagraph"/>
              <w:spacing w:before="15" w:line="159" w:lineRule="exact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C10</w:t>
            </w:r>
          </w:p>
        </w:tc>
        <w:tc>
          <w:tcPr>
            <w:tcW w:w="554" w:type="dxa"/>
          </w:tcPr>
          <w:p w14:paraId="7EB5A49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19777FA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18692B5F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2734325E" w14:textId="77777777">
        <w:trPr>
          <w:trHeight w:val="193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5A3155C7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31B48903" w14:textId="77777777" w:rsidR="00660350" w:rsidRPr="003933D7" w:rsidRDefault="00614168">
            <w:pPr>
              <w:pStyle w:val="TableParagraph"/>
              <w:spacing w:before="27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75F90A2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E06B695" w14:textId="77777777" w:rsidR="00660350" w:rsidRPr="003933D7" w:rsidRDefault="00614168">
            <w:pPr>
              <w:pStyle w:val="TableParagraph"/>
              <w:spacing w:before="14" w:line="160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2,756*2,4</w:t>
            </w:r>
          </w:p>
        </w:tc>
        <w:tc>
          <w:tcPr>
            <w:tcW w:w="554" w:type="dxa"/>
          </w:tcPr>
          <w:p w14:paraId="1297524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523BAFFA" w14:textId="77777777" w:rsidR="00660350" w:rsidRPr="003933D7" w:rsidRDefault="00614168">
            <w:pPr>
              <w:pStyle w:val="TableParagraph"/>
              <w:spacing w:before="14" w:line="16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6.614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56DAE947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3793D4DB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187D175E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11F6351D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2D60435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61046E71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C11</w:t>
            </w:r>
          </w:p>
        </w:tc>
        <w:tc>
          <w:tcPr>
            <w:tcW w:w="554" w:type="dxa"/>
          </w:tcPr>
          <w:p w14:paraId="020DDF5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693DAA8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7DC2DC8C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5166749D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3D59A1E9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32A54502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09551DA5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15EF419" w14:textId="77777777" w:rsidR="00660350" w:rsidRPr="003933D7" w:rsidRDefault="00614168">
            <w:pPr>
              <w:pStyle w:val="TableParagraph"/>
              <w:spacing w:before="15" w:line="160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2,643*2,4</w:t>
            </w:r>
          </w:p>
        </w:tc>
        <w:tc>
          <w:tcPr>
            <w:tcW w:w="554" w:type="dxa"/>
          </w:tcPr>
          <w:p w14:paraId="52C71C8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3B9F3347" w14:textId="77777777" w:rsidR="00660350" w:rsidRPr="003933D7" w:rsidRDefault="00614168">
            <w:pPr>
              <w:pStyle w:val="TableParagraph"/>
              <w:spacing w:before="15" w:line="160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6.343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657EED67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00D103C6" w14:textId="77777777">
        <w:trPr>
          <w:trHeight w:val="194"/>
        </w:trPr>
        <w:tc>
          <w:tcPr>
            <w:tcW w:w="330" w:type="dxa"/>
            <w:vMerge/>
            <w:tcBorders>
              <w:top w:val="nil"/>
              <w:bottom w:val="single" w:sz="2" w:space="0" w:color="95979B"/>
            </w:tcBorders>
          </w:tcPr>
          <w:p w14:paraId="62948FF6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tcBorders>
              <w:bottom w:val="single" w:sz="2" w:space="0" w:color="95979B"/>
            </w:tcBorders>
          </w:tcPr>
          <w:p w14:paraId="7863C3E7" w14:textId="77777777" w:rsidR="00660350" w:rsidRPr="003933D7" w:rsidRDefault="00614168">
            <w:pPr>
              <w:pStyle w:val="TableParagraph"/>
              <w:spacing w:before="28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  <w:tcBorders>
              <w:bottom w:val="single" w:sz="2" w:space="0" w:color="95979B"/>
            </w:tcBorders>
          </w:tcPr>
          <w:p w14:paraId="265F789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bottom w:val="single" w:sz="2" w:space="0" w:color="95979B"/>
            </w:tcBorders>
          </w:tcPr>
          <w:p w14:paraId="37A1320F" w14:textId="77777777" w:rsidR="00660350" w:rsidRPr="003933D7" w:rsidRDefault="00614168">
            <w:pPr>
              <w:pStyle w:val="TableParagraph"/>
              <w:spacing w:before="15" w:line="159" w:lineRule="exact"/>
              <w:ind w:left="1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554" w:type="dxa"/>
            <w:tcBorders>
              <w:bottom w:val="single" w:sz="2" w:space="0" w:color="95979B"/>
            </w:tcBorders>
          </w:tcPr>
          <w:p w14:paraId="3E0A4C0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bottom w:val="single" w:sz="2" w:space="0" w:color="95979B"/>
            </w:tcBorders>
          </w:tcPr>
          <w:p w14:paraId="2C14906D" w14:textId="77777777" w:rsidR="00660350" w:rsidRPr="003933D7" w:rsidRDefault="00614168">
            <w:pPr>
              <w:pStyle w:val="TableParagraph"/>
              <w:spacing w:before="15" w:line="159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209.968</w:t>
            </w:r>
          </w:p>
        </w:tc>
        <w:tc>
          <w:tcPr>
            <w:tcW w:w="3194" w:type="dxa"/>
            <w:gridSpan w:val="2"/>
            <w:vMerge/>
            <w:tcBorders>
              <w:top w:val="nil"/>
              <w:bottom w:val="single" w:sz="2" w:space="0" w:color="95979B"/>
            </w:tcBorders>
          </w:tcPr>
          <w:p w14:paraId="2BF5692F" w14:textId="77777777" w:rsidR="00660350" w:rsidRPr="003933D7" w:rsidRDefault="00660350">
            <w:pPr>
              <w:rPr>
                <w:sz w:val="2"/>
                <w:szCs w:val="2"/>
              </w:rPr>
            </w:pPr>
          </w:p>
        </w:tc>
      </w:tr>
      <w:tr w:rsidR="00660350" w:rsidRPr="003933D7" w14:paraId="7A3037CB" w14:textId="77777777">
        <w:trPr>
          <w:trHeight w:val="421"/>
        </w:trPr>
        <w:tc>
          <w:tcPr>
            <w:tcW w:w="330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6D8A7248" w14:textId="77777777" w:rsidR="00660350" w:rsidRPr="003933D7" w:rsidRDefault="00614168">
            <w:pPr>
              <w:pStyle w:val="TableParagraph"/>
              <w:spacing w:before="116"/>
              <w:ind w:left="76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73</w:t>
            </w:r>
          </w:p>
        </w:tc>
        <w:tc>
          <w:tcPr>
            <w:tcW w:w="343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734F2C90" w14:textId="77777777" w:rsidR="00660350" w:rsidRPr="003933D7" w:rsidRDefault="00614168">
            <w:pPr>
              <w:pStyle w:val="TableParagraph"/>
              <w:spacing w:before="116"/>
              <w:ind w:left="102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M</w:t>
            </w:r>
          </w:p>
        </w:tc>
        <w:tc>
          <w:tcPr>
            <w:tcW w:w="1359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3F6D9828" w14:textId="77777777" w:rsidR="00660350" w:rsidRPr="003933D7" w:rsidRDefault="00614168">
            <w:pPr>
              <w:pStyle w:val="TableParagraph"/>
              <w:spacing w:before="116"/>
              <w:ind w:left="16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61141R03</w:t>
            </w:r>
          </w:p>
        </w:tc>
        <w:tc>
          <w:tcPr>
            <w:tcW w:w="4025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6A731C82" w14:textId="77777777" w:rsidR="00660350" w:rsidRPr="003933D7" w:rsidRDefault="00614168">
            <w:pPr>
              <w:pStyle w:val="TableParagraph"/>
              <w:spacing w:before="31" w:line="232" w:lineRule="auto"/>
              <w:ind w:left="17" w:right="16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 xml:space="preserve">žaluzie </w:t>
            </w:r>
            <w:proofErr w:type="spellStart"/>
            <w:r w:rsidRPr="003933D7">
              <w:rPr>
                <w:i/>
                <w:color w:val="3452A3"/>
                <w:sz w:val="16"/>
              </w:rPr>
              <w:t>verttikální</w:t>
            </w:r>
            <w:proofErr w:type="spellEnd"/>
            <w:r w:rsidRPr="003933D7">
              <w:rPr>
                <w:i/>
                <w:color w:val="3452A3"/>
                <w:sz w:val="16"/>
              </w:rPr>
              <w:t xml:space="preserve"> k oknům barevná 100%PES, ovládání manuální řetízkem</w:t>
            </w:r>
          </w:p>
        </w:tc>
        <w:tc>
          <w:tcPr>
            <w:tcW w:w="554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5D19893B" w14:textId="77777777" w:rsidR="00660350" w:rsidRPr="003933D7" w:rsidRDefault="00614168">
            <w:pPr>
              <w:pStyle w:val="TableParagraph"/>
              <w:spacing w:before="116"/>
              <w:ind w:left="163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m2</w:t>
            </w:r>
          </w:p>
        </w:tc>
        <w:tc>
          <w:tcPr>
            <w:tcW w:w="911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37B28CC0" w14:textId="77777777" w:rsidR="00660350" w:rsidRPr="003933D7" w:rsidRDefault="00614168">
            <w:pPr>
              <w:pStyle w:val="TableParagraph"/>
              <w:spacing w:before="116"/>
              <w:ind w:right="12"/>
              <w:jc w:val="right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209.968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F9F8CD"/>
          </w:tcPr>
          <w:p w14:paraId="57CE864D" w14:textId="77777777" w:rsidR="00660350" w:rsidRPr="003933D7" w:rsidRDefault="00614168">
            <w:pPr>
              <w:pStyle w:val="TableParagraph"/>
              <w:spacing w:before="116"/>
              <w:ind w:right="11"/>
              <w:jc w:val="right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979.82</w:t>
            </w:r>
          </w:p>
        </w:tc>
        <w:tc>
          <w:tcPr>
            <w:tcW w:w="1597" w:type="dxa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</w:tcPr>
          <w:p w14:paraId="29032F09" w14:textId="77777777" w:rsidR="00660350" w:rsidRPr="003933D7" w:rsidRDefault="00614168">
            <w:pPr>
              <w:pStyle w:val="TableParagraph"/>
              <w:spacing w:before="116"/>
              <w:ind w:left="783"/>
              <w:rPr>
                <w:i/>
                <w:sz w:val="16"/>
              </w:rPr>
            </w:pPr>
            <w:r w:rsidRPr="003933D7">
              <w:rPr>
                <w:i/>
                <w:color w:val="3452A3"/>
                <w:sz w:val="16"/>
              </w:rPr>
              <w:t>205,730.85</w:t>
            </w:r>
          </w:p>
        </w:tc>
      </w:tr>
      <w:tr w:rsidR="00660350" w:rsidRPr="003933D7" w14:paraId="7063D447" w14:textId="77777777">
        <w:trPr>
          <w:trHeight w:val="196"/>
        </w:trPr>
        <w:tc>
          <w:tcPr>
            <w:tcW w:w="330" w:type="dxa"/>
            <w:tcBorders>
              <w:top w:val="single" w:sz="2" w:space="0" w:color="95979B"/>
            </w:tcBorders>
          </w:tcPr>
          <w:p w14:paraId="26D96A8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" w:type="dxa"/>
            <w:tcBorders>
              <w:top w:val="single" w:sz="2" w:space="0" w:color="95979B"/>
            </w:tcBorders>
          </w:tcPr>
          <w:p w14:paraId="7DD943D0" w14:textId="77777777" w:rsidR="00660350" w:rsidRPr="003933D7" w:rsidRDefault="00614168">
            <w:pPr>
              <w:pStyle w:val="TableParagraph"/>
              <w:spacing w:before="27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  <w:tcBorders>
              <w:top w:val="single" w:sz="2" w:space="0" w:color="95979B"/>
            </w:tcBorders>
          </w:tcPr>
          <w:p w14:paraId="130B834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  <w:tcBorders>
              <w:top w:val="single" w:sz="2" w:space="0" w:color="95979B"/>
            </w:tcBorders>
          </w:tcPr>
          <w:p w14:paraId="3BB88A1F" w14:textId="77777777" w:rsidR="00660350" w:rsidRPr="003933D7" w:rsidRDefault="00614168">
            <w:pPr>
              <w:pStyle w:val="TableParagraph"/>
              <w:spacing w:before="14"/>
              <w:ind w:left="1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A1</w:t>
            </w:r>
          </w:p>
        </w:tc>
        <w:tc>
          <w:tcPr>
            <w:tcW w:w="554" w:type="dxa"/>
            <w:tcBorders>
              <w:top w:val="single" w:sz="2" w:space="0" w:color="95979B"/>
            </w:tcBorders>
          </w:tcPr>
          <w:p w14:paraId="319791B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2" w:space="0" w:color="95979B"/>
            </w:tcBorders>
          </w:tcPr>
          <w:p w14:paraId="1EBEEEA2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1DD570B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top w:val="single" w:sz="2" w:space="0" w:color="95979B"/>
            </w:tcBorders>
          </w:tcPr>
          <w:p w14:paraId="2051778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D70A600" w14:textId="77777777">
        <w:trPr>
          <w:trHeight w:val="179"/>
        </w:trPr>
        <w:tc>
          <w:tcPr>
            <w:tcW w:w="330" w:type="dxa"/>
          </w:tcPr>
          <w:p w14:paraId="40D39E4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" w:type="dxa"/>
          </w:tcPr>
          <w:p w14:paraId="116B0433" w14:textId="77777777" w:rsidR="00660350" w:rsidRPr="003933D7" w:rsidRDefault="00614168">
            <w:pPr>
              <w:pStyle w:val="TableParagraph"/>
              <w:spacing w:before="30" w:line="129" w:lineRule="exact"/>
              <w:ind w:left="1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1359" w:type="dxa"/>
          </w:tcPr>
          <w:p w14:paraId="518CD12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5" w:type="dxa"/>
          </w:tcPr>
          <w:p w14:paraId="22416B1D" w14:textId="77777777" w:rsidR="00660350" w:rsidRPr="003933D7" w:rsidRDefault="00614168">
            <w:pPr>
              <w:pStyle w:val="TableParagraph"/>
              <w:spacing w:before="18" w:line="141" w:lineRule="exact"/>
              <w:ind w:left="1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4,609*2,782</w:t>
            </w:r>
          </w:p>
        </w:tc>
        <w:tc>
          <w:tcPr>
            <w:tcW w:w="554" w:type="dxa"/>
          </w:tcPr>
          <w:p w14:paraId="42B7011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</w:tcPr>
          <w:p w14:paraId="01B29D9D" w14:textId="77777777" w:rsidR="00660350" w:rsidRPr="003933D7" w:rsidRDefault="00614168">
            <w:pPr>
              <w:pStyle w:val="TableParagraph"/>
              <w:spacing w:before="18" w:line="141" w:lineRule="exact"/>
              <w:ind w:right="15"/>
              <w:jc w:val="right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12.822</w:t>
            </w:r>
          </w:p>
        </w:tc>
        <w:tc>
          <w:tcPr>
            <w:tcW w:w="1597" w:type="dxa"/>
          </w:tcPr>
          <w:p w14:paraId="3C554EF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</w:tcPr>
          <w:p w14:paraId="2FC3967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59D4C7A" w14:textId="77777777" w:rsidR="00660350" w:rsidRPr="003933D7" w:rsidRDefault="00660350">
      <w:pPr>
        <w:rPr>
          <w:rFonts w:ascii="Times New Roman"/>
          <w:sz w:val="12"/>
        </w:rPr>
        <w:sectPr w:rsidR="00660350" w:rsidRPr="003933D7">
          <w:pgSz w:w="11900" w:h="16840"/>
          <w:pgMar w:top="580" w:right="480" w:bottom="160" w:left="420" w:header="0" w:footer="0" w:gutter="0"/>
          <w:cols w:space="708"/>
        </w:sect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609"/>
        <w:gridCol w:w="750"/>
        <w:gridCol w:w="2872"/>
        <w:gridCol w:w="1153"/>
        <w:gridCol w:w="554"/>
        <w:gridCol w:w="911"/>
        <w:gridCol w:w="1597"/>
        <w:gridCol w:w="1597"/>
      </w:tblGrid>
      <w:tr w:rsidR="00660350" w:rsidRPr="003933D7" w14:paraId="358BD438" w14:textId="77777777">
        <w:trPr>
          <w:trHeight w:val="514"/>
        </w:trPr>
        <w:tc>
          <w:tcPr>
            <w:tcW w:w="10716" w:type="dxa"/>
            <w:gridSpan w:val="10"/>
            <w:tcBorders>
              <w:top w:val="single" w:sz="2" w:space="0" w:color="95979B"/>
              <w:left w:val="single" w:sz="2" w:space="0" w:color="95979B"/>
              <w:bottom w:val="single" w:sz="2" w:space="0" w:color="95979B"/>
              <w:right w:val="single" w:sz="2" w:space="0" w:color="95979B"/>
            </w:tcBorders>
            <w:shd w:val="clear" w:color="auto" w:fill="D1D2D3"/>
          </w:tcPr>
          <w:p w14:paraId="5E8BD589" w14:textId="77777777" w:rsidR="00660350" w:rsidRPr="003933D7" w:rsidRDefault="00614168">
            <w:pPr>
              <w:pStyle w:val="TableParagraph"/>
              <w:tabs>
                <w:tab w:val="left" w:pos="1209"/>
                <w:tab w:val="left" w:pos="3844"/>
                <w:tab w:val="left" w:pos="6224"/>
                <w:tab w:val="left" w:pos="6744"/>
                <w:tab w:val="left" w:pos="7857"/>
                <w:tab w:val="left" w:pos="9223"/>
              </w:tabs>
              <w:spacing w:before="154"/>
              <w:ind w:left="52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lastRenderedPageBreak/>
              <w:t xml:space="preserve">PČ </w:t>
            </w:r>
            <w:r w:rsidRPr="003933D7">
              <w:rPr>
                <w:color w:val="211F1F"/>
                <w:spacing w:val="2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>Typ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Kód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Popis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MJ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Množství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proofErr w:type="spellStart"/>
            <w:r w:rsidRPr="003933D7">
              <w:rPr>
                <w:color w:val="211F1F"/>
                <w:sz w:val="16"/>
              </w:rPr>
              <w:t>J.cena</w:t>
            </w:r>
            <w:proofErr w:type="spellEnd"/>
            <w:r w:rsidRPr="003933D7">
              <w:rPr>
                <w:color w:val="211F1F"/>
                <w:spacing w:val="-4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>[CZK]</w:t>
            </w:r>
            <w:r w:rsidRPr="003933D7">
              <w:rPr>
                <w:rFonts w:ascii="Times New Roman" w:hAnsi="Times New Roman"/>
                <w:color w:val="211F1F"/>
                <w:sz w:val="16"/>
              </w:rPr>
              <w:tab/>
            </w:r>
            <w:r w:rsidRPr="003933D7">
              <w:rPr>
                <w:color w:val="211F1F"/>
                <w:sz w:val="16"/>
              </w:rPr>
              <w:t>Cena celkem</w:t>
            </w:r>
            <w:r w:rsidRPr="003933D7">
              <w:rPr>
                <w:color w:val="211F1F"/>
                <w:spacing w:val="-5"/>
                <w:sz w:val="16"/>
              </w:rPr>
              <w:t xml:space="preserve"> </w:t>
            </w:r>
            <w:r w:rsidRPr="003933D7">
              <w:rPr>
                <w:color w:val="211F1F"/>
                <w:sz w:val="16"/>
              </w:rPr>
              <w:t>[CZK]</w:t>
            </w:r>
          </w:p>
        </w:tc>
      </w:tr>
      <w:tr w:rsidR="00660350" w:rsidRPr="003933D7" w14:paraId="69E0A7C5" w14:textId="77777777">
        <w:trPr>
          <w:trHeight w:val="197"/>
        </w:trPr>
        <w:tc>
          <w:tcPr>
            <w:tcW w:w="1282" w:type="dxa"/>
            <w:gridSpan w:val="3"/>
            <w:tcBorders>
              <w:top w:val="single" w:sz="2" w:space="0" w:color="95979B"/>
            </w:tcBorders>
          </w:tcPr>
          <w:p w14:paraId="50592DF4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  <w:tcBorders>
              <w:top w:val="single" w:sz="2" w:space="0" w:color="95979B"/>
            </w:tcBorders>
          </w:tcPr>
          <w:p w14:paraId="0844B9AB" w14:textId="77777777" w:rsidR="00660350" w:rsidRPr="003933D7" w:rsidRDefault="00614168">
            <w:pPr>
              <w:pStyle w:val="TableParagraph"/>
              <w:spacing w:before="7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A2</w:t>
            </w:r>
          </w:p>
        </w:tc>
        <w:tc>
          <w:tcPr>
            <w:tcW w:w="5812" w:type="dxa"/>
            <w:gridSpan w:val="5"/>
            <w:tcBorders>
              <w:top w:val="single" w:sz="2" w:space="0" w:color="95979B"/>
            </w:tcBorders>
          </w:tcPr>
          <w:p w14:paraId="4F93884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0A6BB05" w14:textId="77777777">
        <w:trPr>
          <w:trHeight w:val="199"/>
        </w:trPr>
        <w:tc>
          <w:tcPr>
            <w:tcW w:w="1282" w:type="dxa"/>
            <w:gridSpan w:val="3"/>
          </w:tcPr>
          <w:p w14:paraId="6A911A70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5BB02DC7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3,073*2,843</w:t>
            </w:r>
          </w:p>
        </w:tc>
        <w:tc>
          <w:tcPr>
            <w:tcW w:w="5812" w:type="dxa"/>
            <w:gridSpan w:val="5"/>
          </w:tcPr>
          <w:p w14:paraId="10D90523" w14:textId="77777777" w:rsidR="00660350" w:rsidRPr="003933D7" w:rsidRDefault="00614168">
            <w:pPr>
              <w:pStyle w:val="TableParagraph"/>
              <w:spacing w:before="8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8.737</w:t>
            </w:r>
          </w:p>
        </w:tc>
      </w:tr>
      <w:tr w:rsidR="00660350" w:rsidRPr="003933D7" w14:paraId="636D175F" w14:textId="77777777">
        <w:trPr>
          <w:trHeight w:val="199"/>
        </w:trPr>
        <w:tc>
          <w:tcPr>
            <w:tcW w:w="1282" w:type="dxa"/>
            <w:gridSpan w:val="3"/>
          </w:tcPr>
          <w:p w14:paraId="4761AE92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0972E558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A5</w:t>
            </w:r>
          </w:p>
        </w:tc>
        <w:tc>
          <w:tcPr>
            <w:tcW w:w="5812" w:type="dxa"/>
            <w:gridSpan w:val="5"/>
          </w:tcPr>
          <w:p w14:paraId="17D50D5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22FA64D" w14:textId="77777777">
        <w:trPr>
          <w:trHeight w:val="198"/>
        </w:trPr>
        <w:tc>
          <w:tcPr>
            <w:tcW w:w="1282" w:type="dxa"/>
            <w:gridSpan w:val="3"/>
          </w:tcPr>
          <w:p w14:paraId="6B2678C4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3DF3EE90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2,374*2,297</w:t>
            </w:r>
          </w:p>
        </w:tc>
        <w:tc>
          <w:tcPr>
            <w:tcW w:w="5812" w:type="dxa"/>
            <w:gridSpan w:val="5"/>
          </w:tcPr>
          <w:p w14:paraId="5213F1CA" w14:textId="77777777" w:rsidR="00660350" w:rsidRPr="003933D7" w:rsidRDefault="00614168">
            <w:pPr>
              <w:pStyle w:val="TableParagraph"/>
              <w:spacing w:before="9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5.453</w:t>
            </w:r>
          </w:p>
        </w:tc>
      </w:tr>
      <w:tr w:rsidR="00660350" w:rsidRPr="003933D7" w14:paraId="67886215" w14:textId="77777777">
        <w:trPr>
          <w:trHeight w:val="198"/>
        </w:trPr>
        <w:tc>
          <w:tcPr>
            <w:tcW w:w="1282" w:type="dxa"/>
            <w:gridSpan w:val="3"/>
          </w:tcPr>
          <w:p w14:paraId="590BC298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33352D44" w14:textId="77777777" w:rsidR="00660350" w:rsidRPr="003933D7" w:rsidRDefault="00614168">
            <w:pPr>
              <w:pStyle w:val="TableParagraph"/>
              <w:spacing w:before="7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A6+A7</w:t>
            </w:r>
          </w:p>
        </w:tc>
        <w:tc>
          <w:tcPr>
            <w:tcW w:w="5812" w:type="dxa"/>
            <w:gridSpan w:val="5"/>
          </w:tcPr>
          <w:p w14:paraId="1A1660B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98201FD" w14:textId="77777777">
        <w:trPr>
          <w:trHeight w:val="199"/>
        </w:trPr>
        <w:tc>
          <w:tcPr>
            <w:tcW w:w="1282" w:type="dxa"/>
            <w:gridSpan w:val="3"/>
          </w:tcPr>
          <w:p w14:paraId="76279C2A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689EDD9C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4,260*2,308</w:t>
            </w:r>
          </w:p>
        </w:tc>
        <w:tc>
          <w:tcPr>
            <w:tcW w:w="5812" w:type="dxa"/>
            <w:gridSpan w:val="5"/>
          </w:tcPr>
          <w:p w14:paraId="31A8884F" w14:textId="77777777" w:rsidR="00660350" w:rsidRPr="003933D7" w:rsidRDefault="00614168">
            <w:pPr>
              <w:pStyle w:val="TableParagraph"/>
              <w:spacing w:before="9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9.832</w:t>
            </w:r>
          </w:p>
        </w:tc>
      </w:tr>
      <w:tr w:rsidR="00660350" w:rsidRPr="003933D7" w14:paraId="568CA34B" w14:textId="77777777">
        <w:trPr>
          <w:trHeight w:val="199"/>
        </w:trPr>
        <w:tc>
          <w:tcPr>
            <w:tcW w:w="1282" w:type="dxa"/>
            <w:gridSpan w:val="3"/>
          </w:tcPr>
          <w:p w14:paraId="7B92FEBA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51433223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A8</w:t>
            </w:r>
          </w:p>
        </w:tc>
        <w:tc>
          <w:tcPr>
            <w:tcW w:w="5812" w:type="dxa"/>
            <w:gridSpan w:val="5"/>
          </w:tcPr>
          <w:p w14:paraId="19E7394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6507224" w14:textId="77777777">
        <w:trPr>
          <w:trHeight w:val="199"/>
        </w:trPr>
        <w:tc>
          <w:tcPr>
            <w:tcW w:w="1282" w:type="dxa"/>
            <w:gridSpan w:val="3"/>
          </w:tcPr>
          <w:p w14:paraId="6C6159EC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6DC39F3A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2,374*2,297</w:t>
            </w:r>
          </w:p>
        </w:tc>
        <w:tc>
          <w:tcPr>
            <w:tcW w:w="5812" w:type="dxa"/>
            <w:gridSpan w:val="5"/>
          </w:tcPr>
          <w:p w14:paraId="04C074E0" w14:textId="77777777" w:rsidR="00660350" w:rsidRPr="003933D7" w:rsidRDefault="00614168">
            <w:pPr>
              <w:pStyle w:val="TableParagraph"/>
              <w:spacing w:before="8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5.453</w:t>
            </w:r>
          </w:p>
        </w:tc>
      </w:tr>
      <w:tr w:rsidR="00660350" w:rsidRPr="003933D7" w14:paraId="3051F06E" w14:textId="77777777">
        <w:trPr>
          <w:trHeight w:val="199"/>
        </w:trPr>
        <w:tc>
          <w:tcPr>
            <w:tcW w:w="1282" w:type="dxa"/>
            <w:gridSpan w:val="3"/>
          </w:tcPr>
          <w:p w14:paraId="3737B4D5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6F211C7A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A9+A10</w:t>
            </w:r>
          </w:p>
        </w:tc>
        <w:tc>
          <w:tcPr>
            <w:tcW w:w="5812" w:type="dxa"/>
            <w:gridSpan w:val="5"/>
          </w:tcPr>
          <w:p w14:paraId="644E710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5DDF475" w14:textId="77777777">
        <w:trPr>
          <w:trHeight w:val="199"/>
        </w:trPr>
        <w:tc>
          <w:tcPr>
            <w:tcW w:w="1282" w:type="dxa"/>
            <w:gridSpan w:val="3"/>
          </w:tcPr>
          <w:p w14:paraId="52818739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4E2D78B0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4,260*2,308</w:t>
            </w:r>
          </w:p>
        </w:tc>
        <w:tc>
          <w:tcPr>
            <w:tcW w:w="5812" w:type="dxa"/>
            <w:gridSpan w:val="5"/>
          </w:tcPr>
          <w:p w14:paraId="417BCFC1" w14:textId="77777777" w:rsidR="00660350" w:rsidRPr="003933D7" w:rsidRDefault="00614168">
            <w:pPr>
              <w:pStyle w:val="TableParagraph"/>
              <w:spacing w:before="8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9.832</w:t>
            </w:r>
          </w:p>
        </w:tc>
      </w:tr>
      <w:tr w:rsidR="00660350" w:rsidRPr="003933D7" w14:paraId="64871FA1" w14:textId="77777777">
        <w:trPr>
          <w:trHeight w:val="199"/>
        </w:trPr>
        <w:tc>
          <w:tcPr>
            <w:tcW w:w="1282" w:type="dxa"/>
            <w:gridSpan w:val="3"/>
          </w:tcPr>
          <w:p w14:paraId="6EF80212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3B745703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B1+B2</w:t>
            </w:r>
          </w:p>
        </w:tc>
        <w:tc>
          <w:tcPr>
            <w:tcW w:w="5812" w:type="dxa"/>
            <w:gridSpan w:val="5"/>
          </w:tcPr>
          <w:p w14:paraId="793AEC4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4269CEA" w14:textId="77777777">
        <w:trPr>
          <w:trHeight w:val="199"/>
        </w:trPr>
        <w:tc>
          <w:tcPr>
            <w:tcW w:w="1282" w:type="dxa"/>
            <w:gridSpan w:val="3"/>
          </w:tcPr>
          <w:p w14:paraId="2ED55A67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49F9DF02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5,555*3,0</w:t>
            </w:r>
          </w:p>
        </w:tc>
        <w:tc>
          <w:tcPr>
            <w:tcW w:w="5812" w:type="dxa"/>
            <w:gridSpan w:val="5"/>
          </w:tcPr>
          <w:p w14:paraId="11ED3568" w14:textId="77777777" w:rsidR="00660350" w:rsidRPr="003933D7" w:rsidRDefault="00614168">
            <w:pPr>
              <w:pStyle w:val="TableParagraph"/>
              <w:spacing w:before="9"/>
              <w:ind w:left="2170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16.665</w:t>
            </w:r>
          </w:p>
        </w:tc>
      </w:tr>
      <w:tr w:rsidR="00660350" w:rsidRPr="003933D7" w14:paraId="611D3775" w14:textId="77777777">
        <w:trPr>
          <w:trHeight w:val="199"/>
        </w:trPr>
        <w:tc>
          <w:tcPr>
            <w:tcW w:w="1282" w:type="dxa"/>
            <w:gridSpan w:val="3"/>
          </w:tcPr>
          <w:p w14:paraId="685E9772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0FE4D379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B3</w:t>
            </w:r>
          </w:p>
        </w:tc>
        <w:tc>
          <w:tcPr>
            <w:tcW w:w="5812" w:type="dxa"/>
            <w:gridSpan w:val="5"/>
          </w:tcPr>
          <w:p w14:paraId="5891816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03CEB98" w14:textId="77777777">
        <w:trPr>
          <w:trHeight w:val="199"/>
        </w:trPr>
        <w:tc>
          <w:tcPr>
            <w:tcW w:w="1282" w:type="dxa"/>
            <w:gridSpan w:val="3"/>
          </w:tcPr>
          <w:p w14:paraId="38E57FD0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57650F26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2,5*3,0</w:t>
            </w:r>
          </w:p>
        </w:tc>
        <w:tc>
          <w:tcPr>
            <w:tcW w:w="5812" w:type="dxa"/>
            <w:gridSpan w:val="5"/>
          </w:tcPr>
          <w:p w14:paraId="5B0314AC" w14:textId="77777777" w:rsidR="00660350" w:rsidRPr="003933D7" w:rsidRDefault="00614168">
            <w:pPr>
              <w:pStyle w:val="TableParagraph"/>
              <w:spacing w:before="9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7.500</w:t>
            </w:r>
          </w:p>
        </w:tc>
      </w:tr>
      <w:tr w:rsidR="00660350" w:rsidRPr="003933D7" w14:paraId="70B9B640" w14:textId="77777777">
        <w:trPr>
          <w:trHeight w:val="198"/>
        </w:trPr>
        <w:tc>
          <w:tcPr>
            <w:tcW w:w="1282" w:type="dxa"/>
            <w:gridSpan w:val="3"/>
          </w:tcPr>
          <w:p w14:paraId="5C26E947" w14:textId="77777777" w:rsidR="00660350" w:rsidRPr="003933D7" w:rsidRDefault="00614168">
            <w:pPr>
              <w:pStyle w:val="TableParagraph"/>
              <w:spacing w:before="19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5BD0386F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B4</w:t>
            </w:r>
          </w:p>
        </w:tc>
        <w:tc>
          <w:tcPr>
            <w:tcW w:w="5812" w:type="dxa"/>
            <w:gridSpan w:val="5"/>
          </w:tcPr>
          <w:p w14:paraId="5E11ECE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C50E0E8" w14:textId="77777777">
        <w:trPr>
          <w:trHeight w:val="198"/>
        </w:trPr>
        <w:tc>
          <w:tcPr>
            <w:tcW w:w="1282" w:type="dxa"/>
            <w:gridSpan w:val="3"/>
          </w:tcPr>
          <w:p w14:paraId="1F91A3C6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31449369" w14:textId="77777777" w:rsidR="00660350" w:rsidRPr="003933D7" w:rsidRDefault="00614168">
            <w:pPr>
              <w:pStyle w:val="TableParagraph"/>
              <w:spacing w:before="7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2,5*3,0</w:t>
            </w:r>
          </w:p>
        </w:tc>
        <w:tc>
          <w:tcPr>
            <w:tcW w:w="5812" w:type="dxa"/>
            <w:gridSpan w:val="5"/>
          </w:tcPr>
          <w:p w14:paraId="2ED7EAA1" w14:textId="77777777" w:rsidR="00660350" w:rsidRPr="003933D7" w:rsidRDefault="00614168">
            <w:pPr>
              <w:pStyle w:val="TableParagraph"/>
              <w:spacing w:before="7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7.500</w:t>
            </w:r>
          </w:p>
        </w:tc>
      </w:tr>
      <w:tr w:rsidR="00660350" w:rsidRPr="003933D7" w14:paraId="7E843238" w14:textId="77777777">
        <w:trPr>
          <w:trHeight w:val="199"/>
        </w:trPr>
        <w:tc>
          <w:tcPr>
            <w:tcW w:w="1282" w:type="dxa"/>
            <w:gridSpan w:val="3"/>
          </w:tcPr>
          <w:p w14:paraId="35D0E386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29B54AD9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B5+B6</w:t>
            </w:r>
          </w:p>
        </w:tc>
        <w:tc>
          <w:tcPr>
            <w:tcW w:w="5812" w:type="dxa"/>
            <w:gridSpan w:val="5"/>
          </w:tcPr>
          <w:p w14:paraId="2B051F0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243CB40" w14:textId="77777777">
        <w:trPr>
          <w:trHeight w:val="199"/>
        </w:trPr>
        <w:tc>
          <w:tcPr>
            <w:tcW w:w="1282" w:type="dxa"/>
            <w:gridSpan w:val="3"/>
          </w:tcPr>
          <w:p w14:paraId="30879704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5CB933EA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5,58*2,977</w:t>
            </w:r>
          </w:p>
        </w:tc>
        <w:tc>
          <w:tcPr>
            <w:tcW w:w="5812" w:type="dxa"/>
            <w:gridSpan w:val="5"/>
          </w:tcPr>
          <w:p w14:paraId="48099271" w14:textId="77777777" w:rsidR="00660350" w:rsidRPr="003933D7" w:rsidRDefault="00614168">
            <w:pPr>
              <w:pStyle w:val="TableParagraph"/>
              <w:spacing w:before="8"/>
              <w:ind w:left="2170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16.612</w:t>
            </w:r>
          </w:p>
        </w:tc>
      </w:tr>
      <w:tr w:rsidR="00660350" w:rsidRPr="003933D7" w14:paraId="7DFA4711" w14:textId="77777777">
        <w:trPr>
          <w:trHeight w:val="199"/>
        </w:trPr>
        <w:tc>
          <w:tcPr>
            <w:tcW w:w="1282" w:type="dxa"/>
            <w:gridSpan w:val="3"/>
          </w:tcPr>
          <w:p w14:paraId="6DD913B0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3BD5450B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B7</w:t>
            </w:r>
          </w:p>
        </w:tc>
        <w:tc>
          <w:tcPr>
            <w:tcW w:w="5812" w:type="dxa"/>
            <w:gridSpan w:val="5"/>
          </w:tcPr>
          <w:p w14:paraId="7FC6857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A2883A4" w14:textId="77777777">
        <w:trPr>
          <w:trHeight w:val="199"/>
        </w:trPr>
        <w:tc>
          <w:tcPr>
            <w:tcW w:w="1282" w:type="dxa"/>
            <w:gridSpan w:val="3"/>
          </w:tcPr>
          <w:p w14:paraId="058563AC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694D60C6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2,697*2,279</w:t>
            </w:r>
          </w:p>
        </w:tc>
        <w:tc>
          <w:tcPr>
            <w:tcW w:w="5812" w:type="dxa"/>
            <w:gridSpan w:val="5"/>
          </w:tcPr>
          <w:p w14:paraId="58867AF9" w14:textId="77777777" w:rsidR="00660350" w:rsidRPr="003933D7" w:rsidRDefault="00614168">
            <w:pPr>
              <w:pStyle w:val="TableParagraph"/>
              <w:spacing w:before="8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6.146</w:t>
            </w:r>
          </w:p>
        </w:tc>
      </w:tr>
      <w:tr w:rsidR="00660350" w:rsidRPr="003933D7" w14:paraId="3E76CEE8" w14:textId="77777777">
        <w:trPr>
          <w:trHeight w:val="199"/>
        </w:trPr>
        <w:tc>
          <w:tcPr>
            <w:tcW w:w="1282" w:type="dxa"/>
            <w:gridSpan w:val="3"/>
          </w:tcPr>
          <w:p w14:paraId="3F4EF49C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530AC9D4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B8</w:t>
            </w:r>
          </w:p>
        </w:tc>
        <w:tc>
          <w:tcPr>
            <w:tcW w:w="5812" w:type="dxa"/>
            <w:gridSpan w:val="5"/>
          </w:tcPr>
          <w:p w14:paraId="5FEDBCF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85FE847" w14:textId="77777777">
        <w:trPr>
          <w:trHeight w:val="199"/>
        </w:trPr>
        <w:tc>
          <w:tcPr>
            <w:tcW w:w="1282" w:type="dxa"/>
            <w:gridSpan w:val="3"/>
          </w:tcPr>
          <w:p w14:paraId="6EEC7431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00327ACF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2,736*2,215</w:t>
            </w:r>
          </w:p>
        </w:tc>
        <w:tc>
          <w:tcPr>
            <w:tcW w:w="5812" w:type="dxa"/>
            <w:gridSpan w:val="5"/>
          </w:tcPr>
          <w:p w14:paraId="2B9E062E" w14:textId="77777777" w:rsidR="00660350" w:rsidRPr="003933D7" w:rsidRDefault="00614168">
            <w:pPr>
              <w:pStyle w:val="TableParagraph"/>
              <w:spacing w:before="9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6.060</w:t>
            </w:r>
          </w:p>
        </w:tc>
      </w:tr>
      <w:tr w:rsidR="00660350" w:rsidRPr="003933D7" w14:paraId="7E5D5BB5" w14:textId="77777777">
        <w:trPr>
          <w:trHeight w:val="199"/>
        </w:trPr>
        <w:tc>
          <w:tcPr>
            <w:tcW w:w="1282" w:type="dxa"/>
            <w:gridSpan w:val="3"/>
          </w:tcPr>
          <w:p w14:paraId="425EE4A7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4D76B3FB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B9</w:t>
            </w:r>
          </w:p>
        </w:tc>
        <w:tc>
          <w:tcPr>
            <w:tcW w:w="5812" w:type="dxa"/>
            <w:gridSpan w:val="5"/>
          </w:tcPr>
          <w:p w14:paraId="5DE391C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F5371C1" w14:textId="77777777">
        <w:trPr>
          <w:trHeight w:val="199"/>
        </w:trPr>
        <w:tc>
          <w:tcPr>
            <w:tcW w:w="1282" w:type="dxa"/>
            <w:gridSpan w:val="3"/>
          </w:tcPr>
          <w:p w14:paraId="5E9420B8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73B81752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2,447*2,246</w:t>
            </w:r>
          </w:p>
        </w:tc>
        <w:tc>
          <w:tcPr>
            <w:tcW w:w="5812" w:type="dxa"/>
            <w:gridSpan w:val="5"/>
          </w:tcPr>
          <w:p w14:paraId="786394E1" w14:textId="77777777" w:rsidR="00660350" w:rsidRPr="003933D7" w:rsidRDefault="00614168">
            <w:pPr>
              <w:pStyle w:val="TableParagraph"/>
              <w:spacing w:before="8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5.496</w:t>
            </w:r>
          </w:p>
        </w:tc>
      </w:tr>
      <w:tr w:rsidR="00660350" w:rsidRPr="003933D7" w14:paraId="56D45B78" w14:textId="77777777">
        <w:trPr>
          <w:trHeight w:val="198"/>
        </w:trPr>
        <w:tc>
          <w:tcPr>
            <w:tcW w:w="1282" w:type="dxa"/>
            <w:gridSpan w:val="3"/>
          </w:tcPr>
          <w:p w14:paraId="5F3FAFE2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294B68D7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B10</w:t>
            </w:r>
          </w:p>
        </w:tc>
        <w:tc>
          <w:tcPr>
            <w:tcW w:w="5812" w:type="dxa"/>
            <w:gridSpan w:val="5"/>
          </w:tcPr>
          <w:p w14:paraId="4D01BD9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19DA769" w14:textId="77777777">
        <w:trPr>
          <w:trHeight w:val="198"/>
        </w:trPr>
        <w:tc>
          <w:tcPr>
            <w:tcW w:w="1282" w:type="dxa"/>
            <w:gridSpan w:val="3"/>
          </w:tcPr>
          <w:p w14:paraId="2BC5FB36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654320AE" w14:textId="77777777" w:rsidR="00660350" w:rsidRPr="003933D7" w:rsidRDefault="00614168">
            <w:pPr>
              <w:pStyle w:val="TableParagraph"/>
              <w:spacing w:before="7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2,461*2,285</w:t>
            </w:r>
          </w:p>
        </w:tc>
        <w:tc>
          <w:tcPr>
            <w:tcW w:w="5812" w:type="dxa"/>
            <w:gridSpan w:val="5"/>
          </w:tcPr>
          <w:p w14:paraId="5B4999C9" w14:textId="77777777" w:rsidR="00660350" w:rsidRPr="003933D7" w:rsidRDefault="00614168">
            <w:pPr>
              <w:pStyle w:val="TableParagraph"/>
              <w:spacing w:before="7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5.623</w:t>
            </w:r>
          </w:p>
        </w:tc>
      </w:tr>
      <w:tr w:rsidR="00660350" w:rsidRPr="003933D7" w14:paraId="23C78423" w14:textId="77777777">
        <w:trPr>
          <w:trHeight w:val="199"/>
        </w:trPr>
        <w:tc>
          <w:tcPr>
            <w:tcW w:w="1282" w:type="dxa"/>
            <w:gridSpan w:val="3"/>
          </w:tcPr>
          <w:p w14:paraId="082C367F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23336754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B11+B12</w:t>
            </w:r>
          </w:p>
        </w:tc>
        <w:tc>
          <w:tcPr>
            <w:tcW w:w="5812" w:type="dxa"/>
            <w:gridSpan w:val="5"/>
          </w:tcPr>
          <w:p w14:paraId="060FB60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B0CB4EA" w14:textId="77777777">
        <w:trPr>
          <w:trHeight w:val="199"/>
        </w:trPr>
        <w:tc>
          <w:tcPr>
            <w:tcW w:w="1282" w:type="dxa"/>
            <w:gridSpan w:val="3"/>
          </w:tcPr>
          <w:p w14:paraId="3824F8C6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7D689765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5,6*2,3</w:t>
            </w:r>
          </w:p>
        </w:tc>
        <w:tc>
          <w:tcPr>
            <w:tcW w:w="5812" w:type="dxa"/>
            <w:gridSpan w:val="5"/>
          </w:tcPr>
          <w:p w14:paraId="30850B3B" w14:textId="77777777" w:rsidR="00660350" w:rsidRPr="003933D7" w:rsidRDefault="00614168">
            <w:pPr>
              <w:pStyle w:val="TableParagraph"/>
              <w:spacing w:before="8"/>
              <w:ind w:left="2170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12.880</w:t>
            </w:r>
          </w:p>
        </w:tc>
      </w:tr>
      <w:tr w:rsidR="00660350" w:rsidRPr="003933D7" w14:paraId="07508ABA" w14:textId="77777777">
        <w:trPr>
          <w:trHeight w:val="199"/>
        </w:trPr>
        <w:tc>
          <w:tcPr>
            <w:tcW w:w="1282" w:type="dxa"/>
            <w:gridSpan w:val="3"/>
          </w:tcPr>
          <w:p w14:paraId="31857716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6836470E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B25</w:t>
            </w:r>
          </w:p>
        </w:tc>
        <w:tc>
          <w:tcPr>
            <w:tcW w:w="5812" w:type="dxa"/>
            <w:gridSpan w:val="5"/>
          </w:tcPr>
          <w:p w14:paraId="0550C98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E9657EA" w14:textId="77777777">
        <w:trPr>
          <w:trHeight w:val="199"/>
        </w:trPr>
        <w:tc>
          <w:tcPr>
            <w:tcW w:w="1282" w:type="dxa"/>
            <w:gridSpan w:val="3"/>
          </w:tcPr>
          <w:p w14:paraId="37E6C202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2AADA8A9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5,528*2,78</w:t>
            </w:r>
          </w:p>
        </w:tc>
        <w:tc>
          <w:tcPr>
            <w:tcW w:w="5812" w:type="dxa"/>
            <w:gridSpan w:val="5"/>
          </w:tcPr>
          <w:p w14:paraId="632C1E61" w14:textId="77777777" w:rsidR="00660350" w:rsidRPr="003933D7" w:rsidRDefault="00614168">
            <w:pPr>
              <w:pStyle w:val="TableParagraph"/>
              <w:spacing w:before="9"/>
              <w:ind w:left="2170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15.368</w:t>
            </w:r>
          </w:p>
        </w:tc>
      </w:tr>
      <w:tr w:rsidR="00660350" w:rsidRPr="003933D7" w14:paraId="4D539716" w14:textId="77777777">
        <w:trPr>
          <w:trHeight w:val="199"/>
        </w:trPr>
        <w:tc>
          <w:tcPr>
            <w:tcW w:w="1282" w:type="dxa"/>
            <w:gridSpan w:val="3"/>
          </w:tcPr>
          <w:p w14:paraId="58B77C54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122997EE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C4</w:t>
            </w:r>
          </w:p>
        </w:tc>
        <w:tc>
          <w:tcPr>
            <w:tcW w:w="5812" w:type="dxa"/>
            <w:gridSpan w:val="5"/>
          </w:tcPr>
          <w:p w14:paraId="60B6512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4055620" w14:textId="77777777">
        <w:trPr>
          <w:trHeight w:val="199"/>
        </w:trPr>
        <w:tc>
          <w:tcPr>
            <w:tcW w:w="1282" w:type="dxa"/>
            <w:gridSpan w:val="3"/>
          </w:tcPr>
          <w:p w14:paraId="1AD80C00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6D5109C7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2,767*3,0</w:t>
            </w:r>
          </w:p>
        </w:tc>
        <w:tc>
          <w:tcPr>
            <w:tcW w:w="5812" w:type="dxa"/>
            <w:gridSpan w:val="5"/>
          </w:tcPr>
          <w:p w14:paraId="58F116D2" w14:textId="77777777" w:rsidR="00660350" w:rsidRPr="003933D7" w:rsidRDefault="00614168">
            <w:pPr>
              <w:pStyle w:val="TableParagraph"/>
              <w:spacing w:before="8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8.301</w:t>
            </w:r>
          </w:p>
        </w:tc>
      </w:tr>
      <w:tr w:rsidR="00660350" w:rsidRPr="003933D7" w14:paraId="7ACB4E28" w14:textId="77777777">
        <w:trPr>
          <w:trHeight w:val="199"/>
        </w:trPr>
        <w:tc>
          <w:tcPr>
            <w:tcW w:w="1282" w:type="dxa"/>
            <w:gridSpan w:val="3"/>
          </w:tcPr>
          <w:p w14:paraId="4BC5C950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7DC8EB09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C5</w:t>
            </w:r>
          </w:p>
        </w:tc>
        <w:tc>
          <w:tcPr>
            <w:tcW w:w="5812" w:type="dxa"/>
            <w:gridSpan w:val="5"/>
          </w:tcPr>
          <w:p w14:paraId="1FEDA47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50BA4EF" w14:textId="77777777">
        <w:trPr>
          <w:trHeight w:val="199"/>
        </w:trPr>
        <w:tc>
          <w:tcPr>
            <w:tcW w:w="1282" w:type="dxa"/>
            <w:gridSpan w:val="3"/>
          </w:tcPr>
          <w:p w14:paraId="64824812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7513B7F9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2,491*3,0</w:t>
            </w:r>
          </w:p>
        </w:tc>
        <w:tc>
          <w:tcPr>
            <w:tcW w:w="5812" w:type="dxa"/>
            <w:gridSpan w:val="5"/>
          </w:tcPr>
          <w:p w14:paraId="1085B8B5" w14:textId="77777777" w:rsidR="00660350" w:rsidRPr="003933D7" w:rsidRDefault="00614168">
            <w:pPr>
              <w:pStyle w:val="TableParagraph"/>
              <w:spacing w:before="8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7.473</w:t>
            </w:r>
          </w:p>
        </w:tc>
      </w:tr>
      <w:tr w:rsidR="00660350" w:rsidRPr="003933D7" w14:paraId="1D65FFA7" w14:textId="77777777">
        <w:trPr>
          <w:trHeight w:val="198"/>
        </w:trPr>
        <w:tc>
          <w:tcPr>
            <w:tcW w:w="1282" w:type="dxa"/>
            <w:gridSpan w:val="3"/>
          </w:tcPr>
          <w:p w14:paraId="5AC352F8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1252CE89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C6, C7</w:t>
            </w:r>
          </w:p>
        </w:tc>
        <w:tc>
          <w:tcPr>
            <w:tcW w:w="5812" w:type="dxa"/>
            <w:gridSpan w:val="5"/>
          </w:tcPr>
          <w:p w14:paraId="0DCA1A7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70F35B2" w14:textId="77777777">
        <w:trPr>
          <w:trHeight w:val="198"/>
        </w:trPr>
        <w:tc>
          <w:tcPr>
            <w:tcW w:w="1282" w:type="dxa"/>
            <w:gridSpan w:val="3"/>
          </w:tcPr>
          <w:p w14:paraId="6D0D7AE3" w14:textId="77777777" w:rsidR="00660350" w:rsidRPr="003933D7" w:rsidRDefault="00614168">
            <w:pPr>
              <w:pStyle w:val="TableParagraph"/>
              <w:spacing w:before="20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393052C6" w14:textId="77777777" w:rsidR="00660350" w:rsidRPr="003933D7" w:rsidRDefault="00614168">
            <w:pPr>
              <w:pStyle w:val="TableParagraph"/>
              <w:spacing w:before="7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(2,78*3,0)*2</w:t>
            </w:r>
          </w:p>
        </w:tc>
        <w:tc>
          <w:tcPr>
            <w:tcW w:w="5812" w:type="dxa"/>
            <w:gridSpan w:val="5"/>
          </w:tcPr>
          <w:p w14:paraId="0DE43699" w14:textId="77777777" w:rsidR="00660350" w:rsidRPr="003933D7" w:rsidRDefault="00614168">
            <w:pPr>
              <w:pStyle w:val="TableParagraph"/>
              <w:spacing w:before="7"/>
              <w:ind w:left="2170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16.680</w:t>
            </w:r>
          </w:p>
        </w:tc>
      </w:tr>
      <w:tr w:rsidR="00660350" w:rsidRPr="003933D7" w14:paraId="1AFCA9D2" w14:textId="77777777">
        <w:trPr>
          <w:trHeight w:val="199"/>
        </w:trPr>
        <w:tc>
          <w:tcPr>
            <w:tcW w:w="1282" w:type="dxa"/>
            <w:gridSpan w:val="3"/>
          </w:tcPr>
          <w:p w14:paraId="6D8BA449" w14:textId="77777777" w:rsidR="00660350" w:rsidRPr="003933D7" w:rsidRDefault="00614168">
            <w:pPr>
              <w:pStyle w:val="TableParagraph"/>
              <w:spacing w:before="22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212A6E52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C8</w:t>
            </w:r>
          </w:p>
        </w:tc>
        <w:tc>
          <w:tcPr>
            <w:tcW w:w="5812" w:type="dxa"/>
            <w:gridSpan w:val="5"/>
          </w:tcPr>
          <w:p w14:paraId="73D7058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A49808A" w14:textId="77777777">
        <w:trPr>
          <w:trHeight w:val="199"/>
        </w:trPr>
        <w:tc>
          <w:tcPr>
            <w:tcW w:w="1282" w:type="dxa"/>
            <w:gridSpan w:val="3"/>
          </w:tcPr>
          <w:p w14:paraId="6A0BAEBC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5D3B4D25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2,823*2,360</w:t>
            </w:r>
          </w:p>
        </w:tc>
        <w:tc>
          <w:tcPr>
            <w:tcW w:w="5812" w:type="dxa"/>
            <w:gridSpan w:val="5"/>
          </w:tcPr>
          <w:p w14:paraId="470B5F08" w14:textId="77777777" w:rsidR="00660350" w:rsidRPr="003933D7" w:rsidRDefault="00614168">
            <w:pPr>
              <w:pStyle w:val="TableParagraph"/>
              <w:spacing w:before="9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6.662</w:t>
            </w:r>
          </w:p>
        </w:tc>
      </w:tr>
      <w:tr w:rsidR="00660350" w:rsidRPr="003933D7" w14:paraId="2D0DBABA" w14:textId="77777777">
        <w:trPr>
          <w:trHeight w:val="199"/>
        </w:trPr>
        <w:tc>
          <w:tcPr>
            <w:tcW w:w="1282" w:type="dxa"/>
            <w:gridSpan w:val="3"/>
          </w:tcPr>
          <w:p w14:paraId="10D4DE51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51617509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C9</w:t>
            </w:r>
          </w:p>
        </w:tc>
        <w:tc>
          <w:tcPr>
            <w:tcW w:w="5812" w:type="dxa"/>
            <w:gridSpan w:val="5"/>
          </w:tcPr>
          <w:p w14:paraId="22D3A92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50543197" w14:textId="77777777">
        <w:trPr>
          <w:trHeight w:val="199"/>
        </w:trPr>
        <w:tc>
          <w:tcPr>
            <w:tcW w:w="1282" w:type="dxa"/>
            <w:gridSpan w:val="3"/>
          </w:tcPr>
          <w:p w14:paraId="02C13ED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4A93E28B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2,465*2,4</w:t>
            </w:r>
          </w:p>
        </w:tc>
        <w:tc>
          <w:tcPr>
            <w:tcW w:w="5812" w:type="dxa"/>
            <w:gridSpan w:val="5"/>
          </w:tcPr>
          <w:p w14:paraId="2666C9B0" w14:textId="77777777" w:rsidR="00660350" w:rsidRPr="003933D7" w:rsidRDefault="00614168">
            <w:pPr>
              <w:pStyle w:val="TableParagraph"/>
              <w:spacing w:before="9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5.916</w:t>
            </w:r>
          </w:p>
        </w:tc>
      </w:tr>
      <w:tr w:rsidR="00660350" w:rsidRPr="003933D7" w14:paraId="70298F38" w14:textId="77777777">
        <w:trPr>
          <w:trHeight w:val="199"/>
        </w:trPr>
        <w:tc>
          <w:tcPr>
            <w:tcW w:w="1282" w:type="dxa"/>
            <w:gridSpan w:val="3"/>
          </w:tcPr>
          <w:p w14:paraId="48FF40BA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0362F55E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C10</w:t>
            </w:r>
          </w:p>
        </w:tc>
        <w:tc>
          <w:tcPr>
            <w:tcW w:w="5812" w:type="dxa"/>
            <w:gridSpan w:val="5"/>
          </w:tcPr>
          <w:p w14:paraId="066BC9C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0DBFEF1" w14:textId="77777777">
        <w:trPr>
          <w:trHeight w:val="199"/>
        </w:trPr>
        <w:tc>
          <w:tcPr>
            <w:tcW w:w="1282" w:type="dxa"/>
            <w:gridSpan w:val="3"/>
          </w:tcPr>
          <w:p w14:paraId="056837B5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0A2DBEA6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2,756*2,4</w:t>
            </w:r>
          </w:p>
        </w:tc>
        <w:tc>
          <w:tcPr>
            <w:tcW w:w="5812" w:type="dxa"/>
            <w:gridSpan w:val="5"/>
          </w:tcPr>
          <w:p w14:paraId="17F79A02" w14:textId="77777777" w:rsidR="00660350" w:rsidRPr="003933D7" w:rsidRDefault="00614168">
            <w:pPr>
              <w:pStyle w:val="TableParagraph"/>
              <w:spacing w:before="8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6.614</w:t>
            </w:r>
          </w:p>
        </w:tc>
      </w:tr>
      <w:tr w:rsidR="00660350" w:rsidRPr="003933D7" w14:paraId="09A6FBE2" w14:textId="77777777">
        <w:trPr>
          <w:trHeight w:val="199"/>
        </w:trPr>
        <w:tc>
          <w:tcPr>
            <w:tcW w:w="1282" w:type="dxa"/>
            <w:gridSpan w:val="3"/>
          </w:tcPr>
          <w:p w14:paraId="62D03093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67E46D1D" w14:textId="77777777" w:rsidR="00660350" w:rsidRPr="003933D7" w:rsidRDefault="00614168">
            <w:pPr>
              <w:pStyle w:val="TableParagraph"/>
              <w:spacing w:before="9"/>
              <w:ind w:left="769"/>
              <w:rPr>
                <w:sz w:val="14"/>
              </w:rPr>
            </w:pPr>
            <w:r w:rsidRPr="003933D7">
              <w:rPr>
                <w:color w:val="7B277C"/>
                <w:sz w:val="14"/>
              </w:rPr>
              <w:t>C11</w:t>
            </w:r>
          </w:p>
        </w:tc>
        <w:tc>
          <w:tcPr>
            <w:tcW w:w="5812" w:type="dxa"/>
            <w:gridSpan w:val="5"/>
          </w:tcPr>
          <w:p w14:paraId="413AD91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A7E90C2" w14:textId="77777777">
        <w:trPr>
          <w:trHeight w:val="199"/>
        </w:trPr>
        <w:tc>
          <w:tcPr>
            <w:tcW w:w="1282" w:type="dxa"/>
            <w:gridSpan w:val="3"/>
          </w:tcPr>
          <w:p w14:paraId="6619CD3D" w14:textId="77777777" w:rsidR="00660350" w:rsidRPr="003933D7" w:rsidRDefault="00614168">
            <w:pPr>
              <w:pStyle w:val="TableParagraph"/>
              <w:spacing w:before="21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06E38996" w14:textId="77777777" w:rsidR="00660350" w:rsidRPr="003933D7" w:rsidRDefault="00614168">
            <w:pPr>
              <w:pStyle w:val="TableParagraph"/>
              <w:spacing w:before="8"/>
              <w:ind w:left="769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2,643*2,4</w:t>
            </w:r>
          </w:p>
        </w:tc>
        <w:tc>
          <w:tcPr>
            <w:tcW w:w="5812" w:type="dxa"/>
            <w:gridSpan w:val="5"/>
          </w:tcPr>
          <w:p w14:paraId="6221EC99" w14:textId="77777777" w:rsidR="00660350" w:rsidRPr="003933D7" w:rsidRDefault="00614168">
            <w:pPr>
              <w:pStyle w:val="TableParagraph"/>
              <w:spacing w:before="8"/>
              <w:ind w:left="2248"/>
              <w:rPr>
                <w:sz w:val="14"/>
              </w:rPr>
            </w:pPr>
            <w:r w:rsidRPr="003933D7">
              <w:rPr>
                <w:color w:val="545457"/>
                <w:sz w:val="14"/>
              </w:rPr>
              <w:t>6.343</w:t>
            </w:r>
          </w:p>
        </w:tc>
      </w:tr>
      <w:tr w:rsidR="00660350" w:rsidRPr="003933D7" w14:paraId="37D6AD6C" w14:textId="77777777">
        <w:trPr>
          <w:trHeight w:val="179"/>
        </w:trPr>
        <w:tc>
          <w:tcPr>
            <w:tcW w:w="1282" w:type="dxa"/>
            <w:gridSpan w:val="3"/>
          </w:tcPr>
          <w:p w14:paraId="748440E2" w14:textId="77777777" w:rsidR="00660350" w:rsidRPr="003933D7" w:rsidRDefault="00614168">
            <w:pPr>
              <w:pStyle w:val="TableParagraph"/>
              <w:spacing w:before="22" w:line="137" w:lineRule="exact"/>
              <w:ind w:left="348"/>
              <w:rPr>
                <w:sz w:val="12"/>
              </w:rPr>
            </w:pPr>
            <w:r w:rsidRPr="003933D7">
              <w:rPr>
                <w:color w:val="95979B"/>
                <w:w w:val="105"/>
                <w:sz w:val="12"/>
              </w:rPr>
              <w:t>VV</w:t>
            </w:r>
          </w:p>
        </w:tc>
        <w:tc>
          <w:tcPr>
            <w:tcW w:w="3622" w:type="dxa"/>
            <w:gridSpan w:val="2"/>
          </w:tcPr>
          <w:p w14:paraId="10BA1936" w14:textId="77777777" w:rsidR="00660350" w:rsidRPr="003933D7" w:rsidRDefault="00614168">
            <w:pPr>
              <w:pStyle w:val="TableParagraph"/>
              <w:spacing w:before="8" w:line="150" w:lineRule="exact"/>
              <w:ind w:left="769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Součet</w:t>
            </w:r>
          </w:p>
        </w:tc>
        <w:tc>
          <w:tcPr>
            <w:tcW w:w="5812" w:type="dxa"/>
            <w:gridSpan w:val="5"/>
          </w:tcPr>
          <w:p w14:paraId="4E65F0E0" w14:textId="77777777" w:rsidR="00660350" w:rsidRPr="003933D7" w:rsidRDefault="00614168">
            <w:pPr>
              <w:pStyle w:val="TableParagraph"/>
              <w:spacing w:before="8" w:line="150" w:lineRule="exact"/>
              <w:ind w:left="2092"/>
              <w:rPr>
                <w:sz w:val="14"/>
              </w:rPr>
            </w:pPr>
            <w:r w:rsidRPr="003933D7">
              <w:rPr>
                <w:color w:val="EC1F22"/>
                <w:sz w:val="14"/>
              </w:rPr>
              <w:t>209.968</w:t>
            </w:r>
          </w:p>
        </w:tc>
      </w:tr>
      <w:tr w:rsidR="00660350" w:rsidRPr="003933D7" w14:paraId="0B67977E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trHeight w:val="848"/>
        </w:trPr>
        <w:tc>
          <w:tcPr>
            <w:tcW w:w="330" w:type="dxa"/>
          </w:tcPr>
          <w:p w14:paraId="41C7DF3A" w14:textId="77777777" w:rsidR="00660350" w:rsidRPr="003933D7" w:rsidRDefault="00660350">
            <w:pPr>
              <w:pStyle w:val="TableParagraph"/>
              <w:rPr>
                <w:i/>
                <w:sz w:val="18"/>
              </w:rPr>
            </w:pPr>
          </w:p>
          <w:p w14:paraId="2BCB897D" w14:textId="77777777" w:rsidR="00660350" w:rsidRPr="003933D7" w:rsidRDefault="00614168">
            <w:pPr>
              <w:pStyle w:val="TableParagraph"/>
              <w:spacing w:before="122"/>
              <w:ind w:left="7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74</w:t>
            </w:r>
          </w:p>
        </w:tc>
        <w:tc>
          <w:tcPr>
            <w:tcW w:w="343" w:type="dxa"/>
          </w:tcPr>
          <w:p w14:paraId="3A665CF2" w14:textId="77777777" w:rsidR="00660350" w:rsidRPr="003933D7" w:rsidRDefault="00660350">
            <w:pPr>
              <w:pStyle w:val="TableParagraph"/>
              <w:rPr>
                <w:i/>
                <w:sz w:val="18"/>
              </w:rPr>
            </w:pPr>
          </w:p>
          <w:p w14:paraId="04089645" w14:textId="77777777" w:rsidR="00660350" w:rsidRPr="003933D7" w:rsidRDefault="00614168">
            <w:pPr>
              <w:pStyle w:val="TableParagraph"/>
              <w:spacing w:before="122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58798D30" w14:textId="77777777" w:rsidR="00660350" w:rsidRPr="003933D7" w:rsidRDefault="00660350">
            <w:pPr>
              <w:pStyle w:val="TableParagraph"/>
              <w:rPr>
                <w:i/>
                <w:sz w:val="18"/>
              </w:rPr>
            </w:pPr>
          </w:p>
          <w:p w14:paraId="4A2A4626" w14:textId="77777777" w:rsidR="00660350" w:rsidRPr="003933D7" w:rsidRDefault="00614168">
            <w:pPr>
              <w:pStyle w:val="TableParagraph"/>
              <w:spacing w:before="122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998786102</w:t>
            </w:r>
          </w:p>
        </w:tc>
        <w:tc>
          <w:tcPr>
            <w:tcW w:w="4025" w:type="dxa"/>
            <w:gridSpan w:val="2"/>
          </w:tcPr>
          <w:p w14:paraId="52D2063B" w14:textId="77777777" w:rsidR="00660350" w:rsidRPr="003933D7" w:rsidRDefault="00614168">
            <w:pPr>
              <w:pStyle w:val="TableParagraph"/>
              <w:spacing w:before="63" w:line="181" w:lineRule="exact"/>
              <w:ind w:left="1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Přesun hmot pro čalounické úpravy stanovený</w:t>
            </w:r>
          </w:p>
          <w:p w14:paraId="5E45EAE3" w14:textId="77777777" w:rsidR="00660350" w:rsidRPr="003933D7" w:rsidRDefault="00614168">
            <w:pPr>
              <w:pStyle w:val="TableParagraph"/>
              <w:spacing w:before="2" w:line="232" w:lineRule="auto"/>
              <w:ind w:left="17" w:right="1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z hmotnosti přesunovaného materiálu vodorovná dopravní vzdálenost do 50 m v objektech výšky (hloubky) přes 6 do 12 m</w:t>
            </w:r>
          </w:p>
        </w:tc>
        <w:tc>
          <w:tcPr>
            <w:tcW w:w="554" w:type="dxa"/>
          </w:tcPr>
          <w:p w14:paraId="3B50DE0E" w14:textId="77777777" w:rsidR="00660350" w:rsidRPr="003933D7" w:rsidRDefault="00660350">
            <w:pPr>
              <w:pStyle w:val="TableParagraph"/>
              <w:rPr>
                <w:i/>
                <w:sz w:val="18"/>
              </w:rPr>
            </w:pPr>
          </w:p>
          <w:p w14:paraId="2863A5E4" w14:textId="77777777" w:rsidR="00660350" w:rsidRPr="003933D7" w:rsidRDefault="00614168">
            <w:pPr>
              <w:pStyle w:val="TableParagraph"/>
              <w:spacing w:before="122"/>
              <w:ind w:left="2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t</w:t>
            </w:r>
          </w:p>
        </w:tc>
        <w:tc>
          <w:tcPr>
            <w:tcW w:w="911" w:type="dxa"/>
          </w:tcPr>
          <w:p w14:paraId="11DFD766" w14:textId="77777777" w:rsidR="00660350" w:rsidRPr="003933D7" w:rsidRDefault="00660350">
            <w:pPr>
              <w:pStyle w:val="TableParagraph"/>
              <w:rPr>
                <w:i/>
                <w:sz w:val="18"/>
              </w:rPr>
            </w:pPr>
          </w:p>
          <w:p w14:paraId="5357270A" w14:textId="77777777" w:rsidR="00660350" w:rsidRPr="003933D7" w:rsidRDefault="00614168">
            <w:pPr>
              <w:pStyle w:val="TableParagraph"/>
              <w:spacing w:before="122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0.164</w:t>
            </w:r>
          </w:p>
        </w:tc>
        <w:tc>
          <w:tcPr>
            <w:tcW w:w="1597" w:type="dxa"/>
            <w:shd w:val="clear" w:color="auto" w:fill="F9F8CD"/>
          </w:tcPr>
          <w:p w14:paraId="5181934F" w14:textId="77777777" w:rsidR="00660350" w:rsidRPr="003933D7" w:rsidRDefault="00660350">
            <w:pPr>
              <w:pStyle w:val="TableParagraph"/>
              <w:rPr>
                <w:i/>
                <w:sz w:val="18"/>
              </w:rPr>
            </w:pPr>
          </w:p>
          <w:p w14:paraId="72FD0E05" w14:textId="77777777" w:rsidR="00660350" w:rsidRPr="003933D7" w:rsidRDefault="00614168">
            <w:pPr>
              <w:pStyle w:val="TableParagraph"/>
              <w:spacing w:before="122"/>
              <w:ind w:left="959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1,000.00</w:t>
            </w:r>
          </w:p>
        </w:tc>
        <w:tc>
          <w:tcPr>
            <w:tcW w:w="1597" w:type="dxa"/>
          </w:tcPr>
          <w:p w14:paraId="710FCB3A" w14:textId="77777777" w:rsidR="00660350" w:rsidRPr="003933D7" w:rsidRDefault="00660350">
            <w:pPr>
              <w:pStyle w:val="TableParagraph"/>
              <w:rPr>
                <w:i/>
                <w:sz w:val="18"/>
              </w:rPr>
            </w:pPr>
          </w:p>
          <w:p w14:paraId="05F46231" w14:textId="77777777" w:rsidR="00660350" w:rsidRPr="003933D7" w:rsidRDefault="00614168">
            <w:pPr>
              <w:pStyle w:val="TableParagraph"/>
              <w:spacing w:before="122"/>
              <w:ind w:right="13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164.00</w:t>
            </w:r>
          </w:p>
        </w:tc>
      </w:tr>
    </w:tbl>
    <w:p w14:paraId="202B7E43" w14:textId="77777777" w:rsidR="00660350" w:rsidRPr="003933D7" w:rsidRDefault="00660350">
      <w:pPr>
        <w:pStyle w:val="Zkladntext"/>
        <w:spacing w:before="7"/>
        <w:rPr>
          <w:i/>
          <w:sz w:val="11"/>
        </w:rPr>
      </w:pPr>
    </w:p>
    <w:p w14:paraId="3F97A0BD" w14:textId="77777777" w:rsidR="00660350" w:rsidRPr="003933D7" w:rsidRDefault="00660350">
      <w:pPr>
        <w:rPr>
          <w:sz w:val="11"/>
        </w:rPr>
        <w:sectPr w:rsidR="00660350" w:rsidRPr="003933D7">
          <w:pgSz w:w="11900" w:h="16840"/>
          <w:pgMar w:top="580" w:right="480" w:bottom="160" w:left="420" w:header="0" w:footer="0" w:gutter="0"/>
          <w:cols w:space="708"/>
        </w:sectPr>
      </w:pPr>
    </w:p>
    <w:p w14:paraId="36FE48AE" w14:textId="77777777" w:rsidR="00660350" w:rsidRPr="003933D7" w:rsidRDefault="00660350">
      <w:pPr>
        <w:pStyle w:val="Zkladntext"/>
        <w:rPr>
          <w:i/>
          <w:sz w:val="14"/>
        </w:rPr>
      </w:pPr>
    </w:p>
    <w:p w14:paraId="543702C4" w14:textId="77777777" w:rsidR="00660350" w:rsidRPr="003933D7" w:rsidRDefault="00660350">
      <w:pPr>
        <w:pStyle w:val="Zkladntext"/>
        <w:rPr>
          <w:i/>
          <w:sz w:val="14"/>
        </w:rPr>
      </w:pPr>
    </w:p>
    <w:p w14:paraId="5D7204F3" w14:textId="77777777" w:rsidR="00660350" w:rsidRPr="003933D7" w:rsidRDefault="00660350">
      <w:pPr>
        <w:pStyle w:val="Zkladntext"/>
        <w:rPr>
          <w:i/>
          <w:sz w:val="14"/>
        </w:rPr>
      </w:pPr>
    </w:p>
    <w:p w14:paraId="7A34BFC1" w14:textId="77777777" w:rsidR="00660350" w:rsidRPr="003933D7" w:rsidRDefault="00660350">
      <w:pPr>
        <w:pStyle w:val="Zkladntext"/>
        <w:rPr>
          <w:i/>
          <w:sz w:val="14"/>
        </w:rPr>
      </w:pPr>
    </w:p>
    <w:p w14:paraId="54AD5B61" w14:textId="77777777" w:rsidR="00660350" w:rsidRPr="003933D7" w:rsidRDefault="00660350">
      <w:pPr>
        <w:pStyle w:val="Zkladntext"/>
        <w:rPr>
          <w:i/>
          <w:sz w:val="14"/>
        </w:rPr>
      </w:pPr>
    </w:p>
    <w:p w14:paraId="19977347" w14:textId="77777777" w:rsidR="00660350" w:rsidRPr="003933D7" w:rsidRDefault="00660350">
      <w:pPr>
        <w:pStyle w:val="Zkladntext"/>
        <w:spacing w:before="2"/>
        <w:rPr>
          <w:i/>
          <w:sz w:val="11"/>
        </w:rPr>
      </w:pPr>
    </w:p>
    <w:p w14:paraId="622E38DE" w14:textId="77777777" w:rsidR="00660350" w:rsidRPr="003933D7" w:rsidRDefault="00614168">
      <w:pPr>
        <w:spacing w:before="1"/>
        <w:ind w:left="493"/>
        <w:rPr>
          <w:sz w:val="12"/>
        </w:rPr>
      </w:pPr>
      <w:r w:rsidRPr="003933D7">
        <w:rPr>
          <w:color w:val="95979B"/>
          <w:w w:val="105"/>
          <w:sz w:val="12"/>
        </w:rPr>
        <w:t>PSC</w:t>
      </w:r>
    </w:p>
    <w:p w14:paraId="224880D4" w14:textId="77777777" w:rsidR="00660350" w:rsidRPr="003933D7" w:rsidRDefault="00614168">
      <w:pPr>
        <w:spacing w:before="100"/>
        <w:ind w:left="493"/>
        <w:rPr>
          <w:i/>
          <w:sz w:val="12"/>
        </w:rPr>
      </w:pPr>
      <w:r w:rsidRPr="003933D7">
        <w:br w:type="column"/>
      </w:r>
      <w:r w:rsidRPr="003933D7">
        <w:rPr>
          <w:i/>
          <w:color w:val="95979B"/>
          <w:w w:val="105"/>
          <w:sz w:val="12"/>
        </w:rPr>
        <w:t>Poznámka k souboru cen:_x000D_</w:t>
      </w:r>
    </w:p>
    <w:p w14:paraId="5283193C" w14:textId="77777777" w:rsidR="00660350" w:rsidRPr="003933D7" w:rsidRDefault="00614168">
      <w:pPr>
        <w:pStyle w:val="Odstavecseseznamem"/>
        <w:numPr>
          <w:ilvl w:val="0"/>
          <w:numId w:val="2"/>
        </w:numPr>
        <w:tabs>
          <w:tab w:val="left" w:pos="630"/>
        </w:tabs>
        <w:spacing w:before="2"/>
        <w:ind w:right="5072" w:firstLine="0"/>
        <w:rPr>
          <w:i/>
          <w:sz w:val="12"/>
        </w:rPr>
      </w:pPr>
      <w:r w:rsidRPr="003933D7">
        <w:rPr>
          <w:i/>
          <w:color w:val="95979B"/>
          <w:w w:val="105"/>
          <w:sz w:val="12"/>
        </w:rPr>
        <w:t>Ceny pro přesun hmot stanovený z hmotnosti přesunovaného materiálu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se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používají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tehdy,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pokud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je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možné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určit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hmotnost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za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celý stavební díl. Do této hmotnosti se započítává i hmotnost materiálů oceňovaných ve</w:t>
      </w:r>
      <w:r w:rsidRPr="003933D7">
        <w:rPr>
          <w:i/>
          <w:color w:val="95979B"/>
          <w:spacing w:val="-4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specifikaci._x000D_</w:t>
      </w:r>
    </w:p>
    <w:p w14:paraId="0A6BF2EF" w14:textId="77777777" w:rsidR="00660350" w:rsidRPr="003933D7" w:rsidRDefault="00614168">
      <w:pPr>
        <w:pStyle w:val="Odstavecseseznamem"/>
        <w:numPr>
          <w:ilvl w:val="0"/>
          <w:numId w:val="2"/>
        </w:numPr>
        <w:tabs>
          <w:tab w:val="left" w:pos="630"/>
        </w:tabs>
        <w:spacing w:before="2" w:line="133" w:lineRule="exact"/>
        <w:ind w:left="629" w:hanging="137"/>
        <w:rPr>
          <w:i/>
          <w:sz w:val="12"/>
        </w:rPr>
      </w:pPr>
      <w:r w:rsidRPr="003933D7">
        <w:rPr>
          <w:i/>
          <w:color w:val="95979B"/>
          <w:w w:val="105"/>
          <w:sz w:val="12"/>
        </w:rPr>
        <w:t>Pokud nelze jednoznačně stanovit hmotnost</w:t>
      </w:r>
      <w:r w:rsidRPr="003933D7">
        <w:rPr>
          <w:i/>
          <w:color w:val="95979B"/>
          <w:spacing w:val="-15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přesunovaných</w:t>
      </w:r>
    </w:p>
    <w:p w14:paraId="6A537005" w14:textId="77777777" w:rsidR="00660350" w:rsidRPr="003933D7" w:rsidRDefault="00614168">
      <w:pPr>
        <w:tabs>
          <w:tab w:val="left" w:pos="5981"/>
        </w:tabs>
        <w:spacing w:line="150" w:lineRule="exact"/>
        <w:ind w:left="493"/>
        <w:rPr>
          <w:sz w:val="14"/>
        </w:rPr>
      </w:pPr>
      <w:r w:rsidRPr="003933D7">
        <w:rPr>
          <w:i/>
          <w:color w:val="95979B"/>
          <w:w w:val="105"/>
          <w:position w:val="1"/>
          <w:sz w:val="12"/>
        </w:rPr>
        <w:t>materiálů,</w:t>
      </w:r>
      <w:r w:rsidRPr="003933D7">
        <w:rPr>
          <w:i/>
          <w:color w:val="95979B"/>
          <w:spacing w:val="-10"/>
          <w:w w:val="105"/>
          <w:position w:val="1"/>
          <w:sz w:val="12"/>
        </w:rPr>
        <w:t xml:space="preserve"> </w:t>
      </w:r>
      <w:r w:rsidRPr="003933D7">
        <w:rPr>
          <w:i/>
          <w:color w:val="95979B"/>
          <w:w w:val="105"/>
          <w:position w:val="1"/>
          <w:sz w:val="12"/>
        </w:rPr>
        <w:t>lze</w:t>
      </w:r>
      <w:r w:rsidRPr="003933D7">
        <w:rPr>
          <w:i/>
          <w:color w:val="95979B"/>
          <w:spacing w:val="-8"/>
          <w:w w:val="105"/>
          <w:position w:val="1"/>
          <w:sz w:val="12"/>
        </w:rPr>
        <w:t xml:space="preserve"> </w:t>
      </w:r>
      <w:r w:rsidRPr="003933D7">
        <w:rPr>
          <w:i/>
          <w:color w:val="95979B"/>
          <w:w w:val="105"/>
          <w:position w:val="1"/>
          <w:sz w:val="12"/>
        </w:rPr>
        <w:t>pro</w:t>
      </w:r>
      <w:r w:rsidRPr="003933D7">
        <w:rPr>
          <w:i/>
          <w:color w:val="95979B"/>
          <w:spacing w:val="-9"/>
          <w:w w:val="105"/>
          <w:position w:val="1"/>
          <w:sz w:val="12"/>
        </w:rPr>
        <w:t xml:space="preserve"> </w:t>
      </w:r>
      <w:r w:rsidRPr="003933D7">
        <w:rPr>
          <w:i/>
          <w:color w:val="95979B"/>
          <w:w w:val="105"/>
          <w:position w:val="1"/>
          <w:sz w:val="12"/>
        </w:rPr>
        <w:t>výpočet</w:t>
      </w:r>
      <w:r w:rsidRPr="003933D7">
        <w:rPr>
          <w:i/>
          <w:color w:val="95979B"/>
          <w:spacing w:val="-9"/>
          <w:w w:val="105"/>
          <w:position w:val="1"/>
          <w:sz w:val="12"/>
        </w:rPr>
        <w:t xml:space="preserve"> </w:t>
      </w:r>
      <w:r w:rsidRPr="003933D7">
        <w:rPr>
          <w:i/>
          <w:color w:val="95979B"/>
          <w:w w:val="105"/>
          <w:position w:val="1"/>
          <w:sz w:val="12"/>
        </w:rPr>
        <w:t>přesunu</w:t>
      </w:r>
      <w:r w:rsidRPr="003933D7">
        <w:rPr>
          <w:i/>
          <w:color w:val="95979B"/>
          <w:spacing w:val="-9"/>
          <w:w w:val="105"/>
          <w:position w:val="1"/>
          <w:sz w:val="12"/>
        </w:rPr>
        <w:t xml:space="preserve"> </w:t>
      </w:r>
      <w:r w:rsidRPr="003933D7">
        <w:rPr>
          <w:i/>
          <w:color w:val="95979B"/>
          <w:w w:val="105"/>
          <w:position w:val="1"/>
          <w:sz w:val="12"/>
        </w:rPr>
        <w:t>hmot</w:t>
      </w:r>
      <w:r w:rsidRPr="003933D7">
        <w:rPr>
          <w:i/>
          <w:color w:val="95979B"/>
          <w:spacing w:val="-9"/>
          <w:w w:val="105"/>
          <w:position w:val="1"/>
          <w:sz w:val="12"/>
        </w:rPr>
        <w:t xml:space="preserve"> </w:t>
      </w:r>
      <w:r w:rsidRPr="003933D7">
        <w:rPr>
          <w:i/>
          <w:color w:val="95979B"/>
          <w:w w:val="105"/>
          <w:position w:val="1"/>
          <w:sz w:val="12"/>
        </w:rPr>
        <w:t>použít</w:t>
      </w:r>
      <w:r w:rsidRPr="003933D7">
        <w:rPr>
          <w:i/>
          <w:color w:val="95979B"/>
          <w:spacing w:val="-10"/>
          <w:w w:val="105"/>
          <w:position w:val="1"/>
          <w:sz w:val="12"/>
        </w:rPr>
        <w:t xml:space="preserve"> </w:t>
      </w:r>
      <w:r w:rsidRPr="003933D7">
        <w:rPr>
          <w:i/>
          <w:color w:val="95979B"/>
          <w:w w:val="105"/>
          <w:position w:val="1"/>
          <w:sz w:val="12"/>
        </w:rPr>
        <w:t>orientačně</w:t>
      </w:r>
      <w:r w:rsidRPr="003933D7">
        <w:rPr>
          <w:i/>
          <w:color w:val="95979B"/>
          <w:spacing w:val="-8"/>
          <w:w w:val="105"/>
          <w:position w:val="1"/>
          <w:sz w:val="12"/>
        </w:rPr>
        <w:t xml:space="preserve"> </w:t>
      </w:r>
      <w:r w:rsidRPr="003933D7">
        <w:rPr>
          <w:i/>
          <w:color w:val="95979B"/>
          <w:w w:val="105"/>
          <w:position w:val="1"/>
          <w:sz w:val="12"/>
        </w:rPr>
        <w:t>procentní</w:t>
      </w:r>
      <w:r w:rsidRPr="003933D7">
        <w:rPr>
          <w:rFonts w:ascii="Times New Roman" w:hAnsi="Times New Roman"/>
          <w:color w:val="95979B"/>
          <w:w w:val="105"/>
          <w:position w:val="1"/>
          <w:sz w:val="12"/>
        </w:rPr>
        <w:tab/>
      </w:r>
      <w:r w:rsidRPr="003933D7">
        <w:rPr>
          <w:color w:val="211F1F"/>
          <w:w w:val="105"/>
          <w:sz w:val="14"/>
        </w:rPr>
        <w:t>,</w:t>
      </w:r>
    </w:p>
    <w:p w14:paraId="1DFD6EAC" w14:textId="77777777" w:rsidR="00660350" w:rsidRPr="003933D7" w:rsidRDefault="00614168">
      <w:pPr>
        <w:ind w:left="493" w:right="4847"/>
        <w:rPr>
          <w:i/>
          <w:sz w:val="12"/>
        </w:rPr>
      </w:pPr>
      <w:r w:rsidRPr="003933D7">
        <w:rPr>
          <w:i/>
          <w:color w:val="95979B"/>
          <w:w w:val="105"/>
          <w:sz w:val="12"/>
        </w:rPr>
        <w:t>sazbu. Touto sazbou se vynásobí rozpočtové náklady za celý stavební díl včetně nákladů na materiál ve specifikacích._x000D_</w:t>
      </w:r>
    </w:p>
    <w:p w14:paraId="1E8B83D2" w14:textId="77777777" w:rsidR="00660350" w:rsidRPr="003933D7" w:rsidRDefault="00614168">
      <w:pPr>
        <w:pStyle w:val="Odstavecseseznamem"/>
        <w:numPr>
          <w:ilvl w:val="0"/>
          <w:numId w:val="2"/>
        </w:numPr>
        <w:tabs>
          <w:tab w:val="left" w:pos="630"/>
        </w:tabs>
        <w:ind w:right="4866" w:firstLine="0"/>
        <w:rPr>
          <w:i/>
          <w:sz w:val="12"/>
        </w:rPr>
      </w:pPr>
      <w:r w:rsidRPr="003933D7">
        <w:rPr>
          <w:i/>
          <w:color w:val="95979B"/>
          <w:w w:val="105"/>
          <w:sz w:val="12"/>
        </w:rPr>
        <w:t>Příplatek k cenám -6181 pro přesun prováděný bez použití mechanizace,</w:t>
      </w:r>
      <w:r w:rsidRPr="003933D7">
        <w:rPr>
          <w:i/>
          <w:color w:val="95979B"/>
          <w:spacing w:val="-10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tj.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za</w:t>
      </w:r>
      <w:r w:rsidRPr="003933D7">
        <w:rPr>
          <w:i/>
          <w:color w:val="95979B"/>
          <w:spacing w:val="-8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ztížených</w:t>
      </w:r>
      <w:r w:rsidRPr="003933D7">
        <w:rPr>
          <w:i/>
          <w:color w:val="95979B"/>
          <w:spacing w:val="-10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podmínek,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lze</w:t>
      </w:r>
      <w:r w:rsidRPr="003933D7">
        <w:rPr>
          <w:i/>
          <w:color w:val="95979B"/>
          <w:spacing w:val="-10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použít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pouze</w:t>
      </w:r>
      <w:r w:rsidRPr="003933D7">
        <w:rPr>
          <w:i/>
          <w:color w:val="95979B"/>
          <w:spacing w:val="-10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pro</w:t>
      </w:r>
      <w:r w:rsidRPr="003933D7">
        <w:rPr>
          <w:i/>
          <w:color w:val="95979B"/>
          <w:spacing w:val="-9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hmotnost materiálu,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která</w:t>
      </w:r>
      <w:r w:rsidRPr="003933D7">
        <w:rPr>
          <w:i/>
          <w:color w:val="95979B"/>
          <w:spacing w:val="-6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se</w:t>
      </w:r>
      <w:r w:rsidRPr="003933D7">
        <w:rPr>
          <w:i/>
          <w:color w:val="95979B"/>
          <w:spacing w:val="-6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tímto</w:t>
      </w:r>
      <w:r w:rsidRPr="003933D7">
        <w:rPr>
          <w:i/>
          <w:color w:val="95979B"/>
          <w:spacing w:val="-7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způsobem</w:t>
      </w:r>
      <w:r w:rsidRPr="003933D7">
        <w:rPr>
          <w:i/>
          <w:color w:val="95979B"/>
          <w:spacing w:val="-6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skutečně</w:t>
      </w:r>
      <w:r w:rsidRPr="003933D7">
        <w:rPr>
          <w:i/>
          <w:color w:val="95979B"/>
          <w:spacing w:val="-5"/>
          <w:w w:val="105"/>
          <w:sz w:val="12"/>
        </w:rPr>
        <w:t xml:space="preserve"> </w:t>
      </w:r>
      <w:r w:rsidRPr="003933D7">
        <w:rPr>
          <w:i/>
          <w:color w:val="95979B"/>
          <w:w w:val="105"/>
          <w:sz w:val="12"/>
        </w:rPr>
        <w:t>přemísťuje._x000D_</w:t>
      </w:r>
    </w:p>
    <w:p w14:paraId="694CBFC4" w14:textId="77777777" w:rsidR="00660350" w:rsidRPr="003933D7" w:rsidRDefault="00660350">
      <w:pPr>
        <w:rPr>
          <w:sz w:val="12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num="2" w:space="708" w:equalWidth="0">
            <w:col w:w="787" w:space="916"/>
            <w:col w:w="9297"/>
          </w:cols>
        </w:sectPr>
      </w:pPr>
    </w:p>
    <w:p w14:paraId="4065B00C" w14:textId="77777777" w:rsidR="00660350" w:rsidRPr="003933D7" w:rsidRDefault="00614168">
      <w:pPr>
        <w:pStyle w:val="Nadpis3"/>
        <w:ind w:left="493"/>
      </w:pPr>
      <w:r w:rsidRPr="003933D7">
        <w:rPr>
          <w:color w:val="211F1F"/>
        </w:rPr>
        <w:lastRenderedPageBreak/>
        <w:t>KRYCÍ LIST SOUPISU PRACÍ</w:t>
      </w:r>
    </w:p>
    <w:p w14:paraId="181FA124" w14:textId="77777777" w:rsidR="00660350" w:rsidRPr="003933D7" w:rsidRDefault="00614168">
      <w:pPr>
        <w:spacing w:before="204"/>
        <w:ind w:left="493"/>
        <w:rPr>
          <w:sz w:val="18"/>
        </w:rPr>
      </w:pPr>
      <w:r w:rsidRPr="003933D7">
        <w:rPr>
          <w:color w:val="95979B"/>
          <w:sz w:val="18"/>
        </w:rPr>
        <w:t>Stavba:</w:t>
      </w:r>
    </w:p>
    <w:p w14:paraId="1075A152" w14:textId="77777777" w:rsidR="00660350" w:rsidRPr="003933D7" w:rsidRDefault="00614168">
      <w:pPr>
        <w:spacing w:before="47" w:line="295" w:lineRule="auto"/>
        <w:ind w:left="493" w:right="5337" w:firstLine="343"/>
        <w:rPr>
          <w:sz w:val="18"/>
        </w:rPr>
      </w:pPr>
      <w:r w:rsidRPr="003933D7">
        <w:rPr>
          <w:color w:val="95979B"/>
          <w:sz w:val="18"/>
        </w:rPr>
        <w:t>ÚP</w:t>
      </w:r>
      <w:r w:rsidRPr="003933D7">
        <w:rPr>
          <w:color w:val="95979B"/>
          <w:spacing w:val="-8"/>
          <w:sz w:val="18"/>
        </w:rPr>
        <w:t xml:space="preserve"> </w:t>
      </w:r>
      <w:r w:rsidRPr="003933D7">
        <w:rPr>
          <w:color w:val="95979B"/>
          <w:sz w:val="18"/>
        </w:rPr>
        <w:t>ČR</w:t>
      </w:r>
      <w:r w:rsidRPr="003933D7">
        <w:rPr>
          <w:color w:val="95979B"/>
          <w:spacing w:val="-7"/>
          <w:sz w:val="18"/>
        </w:rPr>
        <w:t xml:space="preserve"> </w:t>
      </w:r>
      <w:r w:rsidRPr="003933D7">
        <w:rPr>
          <w:color w:val="95979B"/>
          <w:sz w:val="18"/>
        </w:rPr>
        <w:t>-</w:t>
      </w:r>
      <w:r w:rsidRPr="003933D7">
        <w:rPr>
          <w:color w:val="95979B"/>
          <w:spacing w:val="-7"/>
          <w:sz w:val="18"/>
        </w:rPr>
        <w:t xml:space="preserve"> </w:t>
      </w:r>
      <w:r w:rsidRPr="003933D7">
        <w:rPr>
          <w:color w:val="95979B"/>
          <w:sz w:val="18"/>
        </w:rPr>
        <w:t>Rokycany-</w:t>
      </w:r>
      <w:r w:rsidRPr="003933D7">
        <w:rPr>
          <w:color w:val="95979B"/>
          <w:spacing w:val="-7"/>
          <w:sz w:val="18"/>
        </w:rPr>
        <w:t xml:space="preserve"> </w:t>
      </w:r>
      <w:r w:rsidRPr="003933D7">
        <w:rPr>
          <w:color w:val="95979B"/>
          <w:sz w:val="18"/>
        </w:rPr>
        <w:t>výměna</w:t>
      </w:r>
      <w:r w:rsidRPr="003933D7">
        <w:rPr>
          <w:color w:val="95979B"/>
          <w:spacing w:val="-8"/>
          <w:sz w:val="18"/>
        </w:rPr>
        <w:t xml:space="preserve"> </w:t>
      </w:r>
      <w:r w:rsidRPr="003933D7">
        <w:rPr>
          <w:color w:val="95979B"/>
          <w:sz w:val="18"/>
        </w:rPr>
        <w:t>oken</w:t>
      </w:r>
      <w:r w:rsidRPr="003933D7">
        <w:rPr>
          <w:color w:val="95979B"/>
          <w:spacing w:val="-8"/>
          <w:sz w:val="18"/>
        </w:rPr>
        <w:t xml:space="preserve"> </w:t>
      </w:r>
      <w:r w:rsidRPr="003933D7">
        <w:rPr>
          <w:color w:val="95979B"/>
          <w:sz w:val="18"/>
        </w:rPr>
        <w:t>a</w:t>
      </w:r>
      <w:r w:rsidRPr="003933D7">
        <w:rPr>
          <w:color w:val="95979B"/>
          <w:spacing w:val="-9"/>
          <w:sz w:val="18"/>
        </w:rPr>
        <w:t xml:space="preserve"> </w:t>
      </w:r>
      <w:r w:rsidRPr="003933D7">
        <w:rPr>
          <w:color w:val="95979B"/>
          <w:sz w:val="18"/>
        </w:rPr>
        <w:t>dveří</w:t>
      </w:r>
      <w:r w:rsidRPr="003933D7">
        <w:rPr>
          <w:color w:val="95979B"/>
          <w:spacing w:val="-6"/>
          <w:sz w:val="18"/>
        </w:rPr>
        <w:t xml:space="preserve"> </w:t>
      </w:r>
      <w:r w:rsidRPr="003933D7">
        <w:rPr>
          <w:color w:val="95979B"/>
          <w:sz w:val="18"/>
        </w:rPr>
        <w:t>(vnější</w:t>
      </w:r>
      <w:r w:rsidRPr="003933D7">
        <w:rPr>
          <w:color w:val="95979B"/>
          <w:spacing w:val="-7"/>
          <w:sz w:val="18"/>
        </w:rPr>
        <w:t xml:space="preserve"> </w:t>
      </w:r>
      <w:r w:rsidRPr="003933D7">
        <w:rPr>
          <w:color w:val="95979B"/>
          <w:sz w:val="18"/>
        </w:rPr>
        <w:t>plášť) Objekt:</w:t>
      </w:r>
    </w:p>
    <w:p w14:paraId="0BBA85F5" w14:textId="77777777" w:rsidR="00660350" w:rsidRPr="003933D7" w:rsidRDefault="00614168">
      <w:pPr>
        <w:spacing w:line="214" w:lineRule="exact"/>
        <w:ind w:left="837"/>
        <w:rPr>
          <w:b/>
          <w:sz w:val="19"/>
        </w:rPr>
      </w:pPr>
      <w:r w:rsidRPr="003933D7">
        <w:rPr>
          <w:b/>
          <w:color w:val="211F1F"/>
          <w:w w:val="105"/>
          <w:sz w:val="19"/>
        </w:rPr>
        <w:t>021-2 - VON</w:t>
      </w:r>
    </w:p>
    <w:p w14:paraId="0DB1C034" w14:textId="77777777" w:rsidR="00660350" w:rsidRPr="003933D7" w:rsidRDefault="00660350">
      <w:pPr>
        <w:pStyle w:val="Zkladntext"/>
        <w:spacing w:before="2"/>
        <w:rPr>
          <w:b/>
          <w:sz w:val="21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1144"/>
        <w:gridCol w:w="3744"/>
        <w:gridCol w:w="3452"/>
        <w:gridCol w:w="1432"/>
      </w:tblGrid>
      <w:tr w:rsidR="00660350" w:rsidRPr="003933D7" w14:paraId="0A5950FC" w14:textId="77777777">
        <w:trPr>
          <w:trHeight w:val="206"/>
        </w:trPr>
        <w:tc>
          <w:tcPr>
            <w:tcW w:w="1144" w:type="dxa"/>
          </w:tcPr>
          <w:p w14:paraId="77274734" w14:textId="77777777" w:rsidR="00660350" w:rsidRPr="003933D7" w:rsidRDefault="00614168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 w:rsidRPr="003933D7">
              <w:rPr>
                <w:color w:val="95979B"/>
                <w:sz w:val="18"/>
              </w:rPr>
              <w:t>KSO:</w:t>
            </w:r>
          </w:p>
        </w:tc>
        <w:tc>
          <w:tcPr>
            <w:tcW w:w="3744" w:type="dxa"/>
          </w:tcPr>
          <w:p w14:paraId="38E39E90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2" w:type="dxa"/>
          </w:tcPr>
          <w:p w14:paraId="0F46B9C8" w14:textId="77777777" w:rsidR="00660350" w:rsidRPr="003933D7" w:rsidRDefault="00614168">
            <w:pPr>
              <w:pStyle w:val="TableParagraph"/>
              <w:spacing w:line="187" w:lineRule="exact"/>
              <w:ind w:right="494"/>
              <w:jc w:val="right"/>
              <w:rPr>
                <w:sz w:val="18"/>
              </w:rPr>
            </w:pPr>
            <w:r w:rsidRPr="003933D7">
              <w:rPr>
                <w:color w:val="95979B"/>
                <w:w w:val="95"/>
                <w:sz w:val="18"/>
              </w:rPr>
              <w:t>CC-CZ:</w:t>
            </w:r>
          </w:p>
        </w:tc>
        <w:tc>
          <w:tcPr>
            <w:tcW w:w="1432" w:type="dxa"/>
          </w:tcPr>
          <w:p w14:paraId="2751DB5D" w14:textId="77777777" w:rsidR="00660350" w:rsidRPr="003933D7" w:rsidRDefault="006603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350" w:rsidRPr="003933D7" w14:paraId="1329D8AD" w14:textId="77777777">
        <w:trPr>
          <w:trHeight w:val="206"/>
        </w:trPr>
        <w:tc>
          <w:tcPr>
            <w:tcW w:w="1144" w:type="dxa"/>
          </w:tcPr>
          <w:p w14:paraId="1F8490FE" w14:textId="77777777" w:rsidR="00660350" w:rsidRPr="003933D7" w:rsidRDefault="00614168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 w:rsidRPr="003933D7">
              <w:rPr>
                <w:color w:val="95979B"/>
                <w:sz w:val="18"/>
              </w:rPr>
              <w:t>Místo:</w:t>
            </w:r>
          </w:p>
        </w:tc>
        <w:tc>
          <w:tcPr>
            <w:tcW w:w="3744" w:type="dxa"/>
          </w:tcPr>
          <w:p w14:paraId="3BBB11A7" w14:textId="77777777" w:rsidR="00660350" w:rsidRPr="003933D7" w:rsidRDefault="00614168">
            <w:pPr>
              <w:pStyle w:val="TableParagraph"/>
              <w:spacing w:line="187" w:lineRule="exact"/>
              <w:ind w:left="609"/>
              <w:rPr>
                <w:sz w:val="18"/>
              </w:rPr>
            </w:pPr>
            <w:r w:rsidRPr="003933D7">
              <w:rPr>
                <w:color w:val="211F1F"/>
                <w:sz w:val="18"/>
              </w:rPr>
              <w:t>Rokycany</w:t>
            </w:r>
          </w:p>
        </w:tc>
        <w:tc>
          <w:tcPr>
            <w:tcW w:w="3452" w:type="dxa"/>
          </w:tcPr>
          <w:p w14:paraId="12A1020C" w14:textId="77777777" w:rsidR="00660350" w:rsidRPr="003933D7" w:rsidRDefault="00614168">
            <w:pPr>
              <w:pStyle w:val="TableParagraph"/>
              <w:spacing w:line="187" w:lineRule="exact"/>
              <w:ind w:right="524"/>
              <w:jc w:val="right"/>
              <w:rPr>
                <w:sz w:val="18"/>
              </w:rPr>
            </w:pPr>
            <w:r w:rsidRPr="003933D7">
              <w:rPr>
                <w:color w:val="95979B"/>
                <w:w w:val="95"/>
                <w:sz w:val="18"/>
              </w:rPr>
              <w:t>Datum:</w:t>
            </w:r>
          </w:p>
        </w:tc>
        <w:tc>
          <w:tcPr>
            <w:tcW w:w="1432" w:type="dxa"/>
          </w:tcPr>
          <w:p w14:paraId="45D839AF" w14:textId="77777777" w:rsidR="00660350" w:rsidRPr="003933D7" w:rsidRDefault="00614168">
            <w:pPr>
              <w:pStyle w:val="TableParagraph"/>
              <w:spacing w:line="187" w:lineRule="exact"/>
              <w:ind w:left="496"/>
              <w:rPr>
                <w:sz w:val="18"/>
              </w:rPr>
            </w:pPr>
            <w:r w:rsidRPr="003933D7">
              <w:rPr>
                <w:color w:val="211F1F"/>
                <w:sz w:val="18"/>
              </w:rPr>
              <w:t>17.06.2022</w:t>
            </w:r>
          </w:p>
        </w:tc>
      </w:tr>
    </w:tbl>
    <w:p w14:paraId="476A201E" w14:textId="77777777" w:rsidR="00660350" w:rsidRPr="003933D7" w:rsidRDefault="00660350">
      <w:pPr>
        <w:pStyle w:val="Zkladntext"/>
        <w:spacing w:before="5"/>
        <w:rPr>
          <w:b/>
          <w:sz w:val="17"/>
        </w:rPr>
      </w:pPr>
    </w:p>
    <w:p w14:paraId="4D5EEC60" w14:textId="77777777" w:rsidR="00660350" w:rsidRPr="003933D7" w:rsidRDefault="00614168">
      <w:pPr>
        <w:tabs>
          <w:tab w:val="left" w:pos="7685"/>
        </w:tabs>
        <w:ind w:left="493"/>
        <w:rPr>
          <w:sz w:val="18"/>
        </w:rPr>
      </w:pPr>
      <w:r w:rsidRPr="003933D7">
        <w:rPr>
          <w:color w:val="95979B"/>
          <w:sz w:val="18"/>
        </w:rPr>
        <w:t>Zadavatel:</w:t>
      </w:r>
      <w:r w:rsidRPr="003933D7">
        <w:rPr>
          <w:rFonts w:ascii="Times New Roman" w:hAnsi="Times New Roman"/>
          <w:color w:val="95979B"/>
          <w:sz w:val="18"/>
        </w:rPr>
        <w:tab/>
      </w:r>
      <w:r w:rsidRPr="003933D7">
        <w:rPr>
          <w:color w:val="95979B"/>
          <w:sz w:val="18"/>
        </w:rPr>
        <w:t>IČ:</w:t>
      </w:r>
    </w:p>
    <w:p w14:paraId="4D9EF1AC" w14:textId="77777777" w:rsidR="00660350" w:rsidRPr="003933D7" w:rsidRDefault="00614168">
      <w:pPr>
        <w:tabs>
          <w:tab w:val="left" w:pos="7685"/>
        </w:tabs>
        <w:spacing w:before="59"/>
        <w:ind w:left="837"/>
        <w:rPr>
          <w:sz w:val="18"/>
        </w:rPr>
      </w:pPr>
      <w:r w:rsidRPr="003933D7">
        <w:rPr>
          <w:color w:val="211F1F"/>
          <w:sz w:val="18"/>
        </w:rPr>
        <w:t>ČR - Úřad práce</w:t>
      </w:r>
      <w:r w:rsidRPr="003933D7">
        <w:rPr>
          <w:color w:val="211F1F"/>
          <w:spacing w:val="-26"/>
          <w:sz w:val="18"/>
        </w:rPr>
        <w:t xml:space="preserve"> </w:t>
      </w:r>
      <w:r w:rsidRPr="003933D7">
        <w:rPr>
          <w:color w:val="211F1F"/>
          <w:sz w:val="18"/>
        </w:rPr>
        <w:t>české</w:t>
      </w:r>
      <w:r w:rsidRPr="003933D7">
        <w:rPr>
          <w:color w:val="211F1F"/>
          <w:spacing w:val="-7"/>
          <w:sz w:val="18"/>
        </w:rPr>
        <w:t xml:space="preserve"> </w:t>
      </w:r>
      <w:r w:rsidRPr="003933D7">
        <w:rPr>
          <w:color w:val="211F1F"/>
          <w:sz w:val="18"/>
        </w:rPr>
        <w:t>republiky</w:t>
      </w:r>
      <w:r w:rsidRPr="003933D7">
        <w:rPr>
          <w:rFonts w:ascii="Times New Roman" w:hAnsi="Times New Roman"/>
          <w:color w:val="211F1F"/>
          <w:sz w:val="18"/>
        </w:rPr>
        <w:tab/>
      </w:r>
      <w:r w:rsidRPr="003933D7">
        <w:rPr>
          <w:color w:val="95979B"/>
          <w:sz w:val="18"/>
        </w:rPr>
        <w:t>DIČ:</w:t>
      </w:r>
    </w:p>
    <w:p w14:paraId="65AA224F" w14:textId="77777777" w:rsidR="00660350" w:rsidRPr="003933D7" w:rsidRDefault="00660350">
      <w:pPr>
        <w:pStyle w:val="Zkladntext"/>
        <w:spacing w:before="10"/>
        <w:rPr>
          <w:sz w:val="15"/>
        </w:rPr>
      </w:pPr>
    </w:p>
    <w:p w14:paraId="4AF30DD6" w14:textId="77777777" w:rsidR="00660350" w:rsidRPr="003933D7" w:rsidRDefault="003933D7">
      <w:pPr>
        <w:tabs>
          <w:tab w:val="left" w:pos="7685"/>
        </w:tabs>
        <w:ind w:left="493"/>
        <w:rPr>
          <w:sz w:val="18"/>
        </w:rPr>
      </w:pPr>
      <w:r w:rsidRPr="003933D7">
        <w:pict w14:anchorId="0D38BA79">
          <v:shape id="_x0000_s1051" type="#_x0000_t202" style="position:absolute;left:0;text-align:left;margin-left:484.1pt;margin-top:-.05pt;width:79.9pt;height:26.7pt;z-index:251717632;mso-position-horizontal-relative:page" fillcolor="#f9f8cd" stroked="f">
            <v:textbox inset="0,0,0,0">
              <w:txbxContent>
                <w:p w14:paraId="6CB5EEA8" w14:textId="77777777" w:rsidR="00660350" w:rsidRDefault="00614168">
                  <w:pPr>
                    <w:ind w:left="18"/>
                    <w:rPr>
                      <w:sz w:val="18"/>
                    </w:rPr>
                  </w:pPr>
                  <w:r>
                    <w:rPr>
                      <w:color w:val="211F1F"/>
                      <w:sz w:val="18"/>
                    </w:rPr>
                    <w:t>28116992</w:t>
                  </w:r>
                </w:p>
                <w:p w14:paraId="1A91A0EA" w14:textId="77777777" w:rsidR="00660350" w:rsidRDefault="00614168">
                  <w:pPr>
                    <w:spacing w:before="61"/>
                    <w:ind w:left="18"/>
                    <w:rPr>
                      <w:sz w:val="18"/>
                    </w:rPr>
                  </w:pPr>
                  <w:r>
                    <w:rPr>
                      <w:color w:val="211F1F"/>
                      <w:sz w:val="18"/>
                    </w:rPr>
                    <w:t>CZ28116992</w:t>
                  </w:r>
                </w:p>
              </w:txbxContent>
            </v:textbox>
            <w10:wrap anchorx="page"/>
          </v:shape>
        </w:pict>
      </w:r>
      <w:r w:rsidR="00614168" w:rsidRPr="003933D7">
        <w:rPr>
          <w:color w:val="95979B"/>
          <w:sz w:val="18"/>
        </w:rPr>
        <w:t>Uchazeč:</w:t>
      </w:r>
      <w:r w:rsidR="00614168" w:rsidRPr="003933D7">
        <w:rPr>
          <w:rFonts w:ascii="Times New Roman" w:hAnsi="Times New Roman"/>
          <w:color w:val="95979B"/>
          <w:sz w:val="18"/>
        </w:rPr>
        <w:tab/>
      </w:r>
      <w:r w:rsidR="00614168" w:rsidRPr="003933D7">
        <w:rPr>
          <w:color w:val="95979B"/>
          <w:sz w:val="18"/>
        </w:rPr>
        <w:t>IČ:</w:t>
      </w:r>
    </w:p>
    <w:p w14:paraId="69669C1D" w14:textId="77777777" w:rsidR="00660350" w:rsidRPr="003933D7" w:rsidRDefault="00614168">
      <w:pPr>
        <w:tabs>
          <w:tab w:val="left" w:pos="7665"/>
        </w:tabs>
        <w:spacing w:before="61"/>
        <w:ind w:left="837"/>
        <w:rPr>
          <w:sz w:val="18"/>
        </w:rPr>
      </w:pPr>
      <w:r w:rsidRPr="003933D7">
        <w:rPr>
          <w:color w:val="211F1F"/>
          <w:sz w:val="18"/>
          <w:shd w:val="clear" w:color="auto" w:fill="F9F8CD"/>
        </w:rPr>
        <w:t>WH</w:t>
      </w:r>
      <w:r w:rsidRPr="003933D7">
        <w:rPr>
          <w:color w:val="211F1F"/>
          <w:spacing w:val="-7"/>
          <w:sz w:val="18"/>
          <w:shd w:val="clear" w:color="auto" w:fill="F9F8CD"/>
        </w:rPr>
        <w:t xml:space="preserve"> </w:t>
      </w:r>
      <w:proofErr w:type="spellStart"/>
      <w:r w:rsidRPr="003933D7">
        <w:rPr>
          <w:color w:val="211F1F"/>
          <w:sz w:val="18"/>
          <w:shd w:val="clear" w:color="auto" w:fill="F9F8CD"/>
        </w:rPr>
        <w:t>Develop</w:t>
      </w:r>
      <w:proofErr w:type="spellEnd"/>
      <w:r w:rsidRPr="003933D7">
        <w:rPr>
          <w:color w:val="211F1F"/>
          <w:spacing w:val="-7"/>
          <w:sz w:val="18"/>
          <w:shd w:val="clear" w:color="auto" w:fill="F9F8CD"/>
        </w:rPr>
        <w:t xml:space="preserve"> </w:t>
      </w:r>
      <w:r w:rsidRPr="003933D7">
        <w:rPr>
          <w:color w:val="211F1F"/>
          <w:sz w:val="18"/>
          <w:shd w:val="clear" w:color="auto" w:fill="F9F8CD"/>
        </w:rPr>
        <w:t>s.r.o.</w:t>
      </w:r>
      <w:r w:rsidRPr="003933D7">
        <w:rPr>
          <w:rFonts w:ascii="Times New Roman" w:hAnsi="Times New Roman"/>
          <w:color w:val="211F1F"/>
          <w:sz w:val="18"/>
          <w:shd w:val="clear" w:color="auto" w:fill="F9F8CD"/>
        </w:rPr>
        <w:tab/>
      </w:r>
      <w:r w:rsidRPr="003933D7">
        <w:rPr>
          <w:color w:val="95979B"/>
          <w:sz w:val="18"/>
        </w:rPr>
        <w:t>DIČ:</w:t>
      </w:r>
    </w:p>
    <w:p w14:paraId="207FE86B" w14:textId="77777777" w:rsidR="00660350" w:rsidRPr="003933D7" w:rsidRDefault="00660350">
      <w:pPr>
        <w:pStyle w:val="Zkladntext"/>
        <w:spacing w:before="10"/>
        <w:rPr>
          <w:sz w:val="15"/>
        </w:rPr>
      </w:pPr>
    </w:p>
    <w:p w14:paraId="66040937" w14:textId="77777777" w:rsidR="00660350" w:rsidRPr="003933D7" w:rsidRDefault="00614168">
      <w:pPr>
        <w:tabs>
          <w:tab w:val="left" w:pos="7685"/>
        </w:tabs>
        <w:ind w:left="493"/>
        <w:rPr>
          <w:sz w:val="18"/>
        </w:rPr>
      </w:pPr>
      <w:r w:rsidRPr="003933D7">
        <w:rPr>
          <w:color w:val="95979B"/>
          <w:sz w:val="18"/>
        </w:rPr>
        <w:t>Projektant:</w:t>
      </w:r>
      <w:r w:rsidRPr="003933D7">
        <w:rPr>
          <w:rFonts w:ascii="Times New Roman" w:hAnsi="Times New Roman"/>
          <w:color w:val="95979B"/>
          <w:sz w:val="18"/>
        </w:rPr>
        <w:tab/>
      </w:r>
      <w:r w:rsidRPr="003933D7">
        <w:rPr>
          <w:color w:val="95979B"/>
          <w:sz w:val="18"/>
        </w:rPr>
        <w:t>IČ:</w:t>
      </w:r>
    </w:p>
    <w:p w14:paraId="43E27399" w14:textId="77777777" w:rsidR="00660350" w:rsidRPr="003933D7" w:rsidRDefault="00614168">
      <w:pPr>
        <w:tabs>
          <w:tab w:val="left" w:pos="7685"/>
        </w:tabs>
        <w:spacing w:before="62"/>
        <w:ind w:left="837"/>
        <w:rPr>
          <w:sz w:val="18"/>
        </w:rPr>
      </w:pPr>
      <w:proofErr w:type="spellStart"/>
      <w:r w:rsidRPr="003933D7">
        <w:rPr>
          <w:color w:val="211F1F"/>
          <w:sz w:val="18"/>
        </w:rPr>
        <w:t>Saffron</w:t>
      </w:r>
      <w:proofErr w:type="spellEnd"/>
      <w:r w:rsidRPr="003933D7">
        <w:rPr>
          <w:color w:val="211F1F"/>
          <w:spacing w:val="-9"/>
          <w:sz w:val="18"/>
        </w:rPr>
        <w:t xml:space="preserve"> </w:t>
      </w:r>
      <w:proofErr w:type="spellStart"/>
      <w:r w:rsidRPr="003933D7">
        <w:rPr>
          <w:color w:val="211F1F"/>
          <w:sz w:val="18"/>
        </w:rPr>
        <w:t>Universe</w:t>
      </w:r>
      <w:proofErr w:type="spellEnd"/>
      <w:r w:rsidRPr="003933D7">
        <w:rPr>
          <w:color w:val="211F1F"/>
          <w:spacing w:val="-8"/>
          <w:sz w:val="18"/>
        </w:rPr>
        <w:t xml:space="preserve"> </w:t>
      </w:r>
      <w:r w:rsidRPr="003933D7">
        <w:rPr>
          <w:color w:val="211F1F"/>
          <w:sz w:val="18"/>
        </w:rPr>
        <w:t>s.r.o.</w:t>
      </w:r>
      <w:r w:rsidRPr="003933D7">
        <w:rPr>
          <w:rFonts w:ascii="Times New Roman" w:hAnsi="Times New Roman"/>
          <w:color w:val="211F1F"/>
          <w:sz w:val="18"/>
        </w:rPr>
        <w:tab/>
      </w:r>
      <w:r w:rsidRPr="003933D7">
        <w:rPr>
          <w:color w:val="95979B"/>
          <w:sz w:val="18"/>
        </w:rPr>
        <w:t>DIČ:</w:t>
      </w:r>
    </w:p>
    <w:p w14:paraId="61798EA5" w14:textId="77777777" w:rsidR="00660350" w:rsidRPr="003933D7" w:rsidRDefault="00660350">
      <w:pPr>
        <w:pStyle w:val="Zkladntext"/>
        <w:spacing w:before="9"/>
        <w:rPr>
          <w:sz w:val="15"/>
        </w:rPr>
      </w:pPr>
    </w:p>
    <w:p w14:paraId="0F623686" w14:textId="77777777" w:rsidR="00660350" w:rsidRPr="003933D7" w:rsidRDefault="00614168">
      <w:pPr>
        <w:tabs>
          <w:tab w:val="left" w:pos="7685"/>
        </w:tabs>
        <w:ind w:left="493"/>
        <w:rPr>
          <w:sz w:val="18"/>
        </w:rPr>
      </w:pPr>
      <w:r w:rsidRPr="003933D7">
        <w:rPr>
          <w:color w:val="95979B"/>
          <w:sz w:val="18"/>
        </w:rPr>
        <w:t>Zpracovatel:</w:t>
      </w:r>
      <w:r w:rsidRPr="003933D7">
        <w:rPr>
          <w:rFonts w:ascii="Times New Roman" w:hAnsi="Times New Roman"/>
          <w:color w:val="95979B"/>
          <w:sz w:val="18"/>
        </w:rPr>
        <w:tab/>
      </w:r>
      <w:r w:rsidRPr="003933D7">
        <w:rPr>
          <w:color w:val="95979B"/>
          <w:sz w:val="18"/>
        </w:rPr>
        <w:t>IČ:</w:t>
      </w:r>
    </w:p>
    <w:p w14:paraId="45D25958" w14:textId="77777777" w:rsidR="00660350" w:rsidRPr="003933D7" w:rsidRDefault="00614168">
      <w:pPr>
        <w:tabs>
          <w:tab w:val="left" w:pos="7685"/>
        </w:tabs>
        <w:spacing w:before="60"/>
        <w:ind w:left="837"/>
        <w:rPr>
          <w:sz w:val="18"/>
        </w:rPr>
      </w:pPr>
      <w:proofErr w:type="spellStart"/>
      <w:r w:rsidRPr="003933D7">
        <w:rPr>
          <w:color w:val="211F1F"/>
          <w:sz w:val="18"/>
        </w:rPr>
        <w:t>Saffron</w:t>
      </w:r>
      <w:proofErr w:type="spellEnd"/>
      <w:r w:rsidRPr="003933D7">
        <w:rPr>
          <w:color w:val="211F1F"/>
          <w:spacing w:val="-9"/>
          <w:sz w:val="18"/>
        </w:rPr>
        <w:t xml:space="preserve"> </w:t>
      </w:r>
      <w:proofErr w:type="spellStart"/>
      <w:r w:rsidRPr="003933D7">
        <w:rPr>
          <w:color w:val="211F1F"/>
          <w:sz w:val="18"/>
        </w:rPr>
        <w:t>Universe</w:t>
      </w:r>
      <w:proofErr w:type="spellEnd"/>
      <w:r w:rsidRPr="003933D7">
        <w:rPr>
          <w:color w:val="211F1F"/>
          <w:spacing w:val="-8"/>
          <w:sz w:val="18"/>
        </w:rPr>
        <w:t xml:space="preserve"> </w:t>
      </w:r>
      <w:r w:rsidRPr="003933D7">
        <w:rPr>
          <w:color w:val="211F1F"/>
          <w:sz w:val="18"/>
        </w:rPr>
        <w:t>s.r.o.</w:t>
      </w:r>
      <w:r w:rsidRPr="003933D7">
        <w:rPr>
          <w:rFonts w:ascii="Times New Roman" w:hAnsi="Times New Roman"/>
          <w:color w:val="211F1F"/>
          <w:sz w:val="18"/>
        </w:rPr>
        <w:tab/>
      </w:r>
      <w:r w:rsidRPr="003933D7">
        <w:rPr>
          <w:color w:val="95979B"/>
          <w:sz w:val="18"/>
        </w:rPr>
        <w:t>DIČ:</w:t>
      </w:r>
    </w:p>
    <w:p w14:paraId="31BA5452" w14:textId="77777777" w:rsidR="00660350" w:rsidRPr="003933D7" w:rsidRDefault="00660350">
      <w:pPr>
        <w:pStyle w:val="Zkladntext"/>
        <w:rPr>
          <w:sz w:val="16"/>
        </w:rPr>
      </w:pPr>
    </w:p>
    <w:p w14:paraId="54418EFA" w14:textId="77777777" w:rsidR="00660350" w:rsidRPr="003933D7" w:rsidRDefault="00614168">
      <w:pPr>
        <w:spacing w:before="1"/>
        <w:ind w:left="493"/>
        <w:rPr>
          <w:sz w:val="18"/>
        </w:rPr>
      </w:pPr>
      <w:r w:rsidRPr="003933D7">
        <w:rPr>
          <w:color w:val="95979B"/>
          <w:sz w:val="18"/>
        </w:rPr>
        <w:t>Poznámka:</w:t>
      </w:r>
    </w:p>
    <w:p w14:paraId="7216E7B5" w14:textId="77777777" w:rsidR="00660350" w:rsidRPr="003933D7" w:rsidRDefault="00660350">
      <w:pPr>
        <w:pStyle w:val="Zkladntext"/>
        <w:rPr>
          <w:sz w:val="20"/>
        </w:rPr>
      </w:pPr>
    </w:p>
    <w:p w14:paraId="73C3F141" w14:textId="77777777" w:rsidR="00660350" w:rsidRPr="003933D7" w:rsidRDefault="003933D7">
      <w:pPr>
        <w:pStyle w:val="Zkladntext"/>
        <w:spacing w:before="2"/>
        <w:rPr>
          <w:sz w:val="13"/>
        </w:rPr>
      </w:pPr>
      <w:r w:rsidRPr="003933D7">
        <w:pict w14:anchorId="545669C2">
          <v:shape id="_x0000_s1050" style="position:absolute;margin-left:44.8pt;margin-top:9.6pt;width:519.25pt;height:.1pt;z-index:-251599872;mso-wrap-distance-left:0;mso-wrap-distance-right:0;mso-position-horizontal-relative:page" coordorigin="896,192" coordsize="10385,0" path="m896,192r10384,e" filled="f" strokecolor="#95979b" strokeweight=".03525mm">
            <v:path arrowok="t"/>
            <w10:wrap type="topAndBottom" anchorx="page"/>
          </v:shape>
        </w:pict>
      </w:r>
    </w:p>
    <w:p w14:paraId="3F0B3709" w14:textId="77777777" w:rsidR="00660350" w:rsidRPr="003933D7" w:rsidRDefault="00660350">
      <w:pPr>
        <w:pStyle w:val="Zkladntext"/>
        <w:rPr>
          <w:sz w:val="17"/>
        </w:rPr>
      </w:pPr>
    </w:p>
    <w:p w14:paraId="2C4B27D1" w14:textId="77777777" w:rsidR="00660350" w:rsidRPr="003933D7" w:rsidRDefault="00614168">
      <w:pPr>
        <w:tabs>
          <w:tab w:val="left" w:pos="9881"/>
        </w:tabs>
        <w:ind w:left="493"/>
        <w:rPr>
          <w:b/>
          <w:sz w:val="21"/>
        </w:rPr>
      </w:pPr>
      <w:r w:rsidRPr="003933D7">
        <w:rPr>
          <w:b/>
          <w:color w:val="211F1F"/>
          <w:position w:val="1"/>
          <w:sz w:val="18"/>
        </w:rPr>
        <w:t>Cena</w:t>
      </w:r>
      <w:r w:rsidRPr="003933D7">
        <w:rPr>
          <w:b/>
          <w:color w:val="211F1F"/>
          <w:spacing w:val="-7"/>
          <w:position w:val="1"/>
          <w:sz w:val="18"/>
        </w:rPr>
        <w:t xml:space="preserve"> </w:t>
      </w:r>
      <w:r w:rsidRPr="003933D7">
        <w:rPr>
          <w:b/>
          <w:color w:val="211F1F"/>
          <w:position w:val="1"/>
          <w:sz w:val="18"/>
        </w:rPr>
        <w:t>bez</w:t>
      </w:r>
      <w:r w:rsidRPr="003933D7">
        <w:rPr>
          <w:b/>
          <w:color w:val="211F1F"/>
          <w:spacing w:val="-4"/>
          <w:position w:val="1"/>
          <w:sz w:val="18"/>
        </w:rPr>
        <w:t xml:space="preserve"> </w:t>
      </w:r>
      <w:r w:rsidRPr="003933D7">
        <w:rPr>
          <w:b/>
          <w:color w:val="211F1F"/>
          <w:position w:val="1"/>
          <w:sz w:val="18"/>
        </w:rPr>
        <w:t>DPH</w:t>
      </w:r>
      <w:r w:rsidRPr="003933D7">
        <w:rPr>
          <w:rFonts w:ascii="Times New Roman"/>
          <w:color w:val="211F1F"/>
          <w:position w:val="1"/>
          <w:sz w:val="18"/>
        </w:rPr>
        <w:tab/>
      </w:r>
      <w:r w:rsidRPr="003933D7">
        <w:rPr>
          <w:b/>
          <w:color w:val="93181C"/>
          <w:sz w:val="21"/>
        </w:rPr>
        <w:t>22,000.00</w:t>
      </w:r>
    </w:p>
    <w:p w14:paraId="5A4344B5" w14:textId="77777777" w:rsidR="00660350" w:rsidRPr="003933D7" w:rsidRDefault="00660350">
      <w:pPr>
        <w:pStyle w:val="Zkladntext"/>
        <w:spacing w:before="3" w:after="1"/>
        <w:rPr>
          <w:b/>
          <w:sz w:val="9"/>
        </w:rPr>
      </w:pPr>
    </w:p>
    <w:tbl>
      <w:tblPr>
        <w:tblStyle w:val="TableNormal"/>
        <w:tblW w:w="0" w:type="auto"/>
        <w:tblInd w:w="483" w:type="dxa"/>
        <w:tblLayout w:type="fixed"/>
        <w:tblLook w:val="01E0" w:firstRow="1" w:lastRow="1" w:firstColumn="1" w:lastColumn="1" w:noHBand="0" w:noVBand="0"/>
      </w:tblPr>
      <w:tblGrid>
        <w:gridCol w:w="2879"/>
        <w:gridCol w:w="3889"/>
        <w:gridCol w:w="2382"/>
        <w:gridCol w:w="1234"/>
      </w:tblGrid>
      <w:tr w:rsidR="00660350" w:rsidRPr="003933D7" w14:paraId="765E3C01" w14:textId="77777777">
        <w:trPr>
          <w:trHeight w:val="378"/>
        </w:trPr>
        <w:tc>
          <w:tcPr>
            <w:tcW w:w="2879" w:type="dxa"/>
            <w:tcBorders>
              <w:top w:val="single" w:sz="2" w:space="0" w:color="95979B"/>
            </w:tcBorders>
          </w:tcPr>
          <w:p w14:paraId="61AFAE0A" w14:textId="77777777" w:rsidR="00660350" w:rsidRPr="003933D7" w:rsidRDefault="00660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9" w:type="dxa"/>
            <w:tcBorders>
              <w:top w:val="single" w:sz="2" w:space="0" w:color="95979B"/>
            </w:tcBorders>
          </w:tcPr>
          <w:p w14:paraId="2BB4B11E" w14:textId="77777777" w:rsidR="00660350" w:rsidRPr="003933D7" w:rsidRDefault="00614168">
            <w:pPr>
              <w:pStyle w:val="TableParagraph"/>
              <w:spacing w:before="143"/>
              <w:ind w:right="1055"/>
              <w:jc w:val="right"/>
              <w:rPr>
                <w:sz w:val="18"/>
              </w:rPr>
            </w:pPr>
            <w:r w:rsidRPr="003933D7">
              <w:rPr>
                <w:color w:val="95979B"/>
                <w:sz w:val="18"/>
              </w:rPr>
              <w:t>Základ daně</w:t>
            </w:r>
          </w:p>
        </w:tc>
        <w:tc>
          <w:tcPr>
            <w:tcW w:w="2382" w:type="dxa"/>
            <w:tcBorders>
              <w:top w:val="single" w:sz="2" w:space="0" w:color="95979B"/>
            </w:tcBorders>
          </w:tcPr>
          <w:p w14:paraId="4DFB8C90" w14:textId="77777777" w:rsidR="00660350" w:rsidRPr="003933D7" w:rsidRDefault="00614168">
            <w:pPr>
              <w:pStyle w:val="TableParagraph"/>
              <w:spacing w:before="143"/>
              <w:ind w:right="377"/>
              <w:jc w:val="right"/>
              <w:rPr>
                <w:sz w:val="18"/>
              </w:rPr>
            </w:pPr>
            <w:r w:rsidRPr="003933D7">
              <w:rPr>
                <w:color w:val="95979B"/>
                <w:sz w:val="18"/>
              </w:rPr>
              <w:t>Sazba daně</w:t>
            </w:r>
          </w:p>
        </w:tc>
        <w:tc>
          <w:tcPr>
            <w:tcW w:w="1234" w:type="dxa"/>
            <w:tcBorders>
              <w:top w:val="single" w:sz="2" w:space="0" w:color="95979B"/>
            </w:tcBorders>
          </w:tcPr>
          <w:p w14:paraId="464C40C9" w14:textId="77777777" w:rsidR="00660350" w:rsidRPr="003933D7" w:rsidRDefault="00614168">
            <w:pPr>
              <w:pStyle w:val="TableParagraph"/>
              <w:spacing w:before="143"/>
              <w:ind w:right="14"/>
              <w:jc w:val="right"/>
              <w:rPr>
                <w:sz w:val="18"/>
              </w:rPr>
            </w:pPr>
            <w:r w:rsidRPr="003933D7">
              <w:rPr>
                <w:color w:val="95979B"/>
                <w:sz w:val="18"/>
              </w:rPr>
              <w:t>Výše daně</w:t>
            </w:r>
          </w:p>
        </w:tc>
      </w:tr>
      <w:tr w:rsidR="00660350" w:rsidRPr="003933D7" w14:paraId="06A722D3" w14:textId="77777777">
        <w:trPr>
          <w:trHeight w:val="256"/>
        </w:trPr>
        <w:tc>
          <w:tcPr>
            <w:tcW w:w="2879" w:type="dxa"/>
          </w:tcPr>
          <w:p w14:paraId="1830DC2A" w14:textId="77777777" w:rsidR="00660350" w:rsidRPr="003933D7" w:rsidRDefault="00614168">
            <w:pPr>
              <w:pStyle w:val="TableParagraph"/>
              <w:spacing w:before="21"/>
              <w:ind w:right="1853"/>
              <w:jc w:val="right"/>
              <w:rPr>
                <w:sz w:val="18"/>
              </w:rPr>
            </w:pPr>
            <w:r w:rsidRPr="003933D7">
              <w:rPr>
                <w:color w:val="95979B"/>
                <w:position w:val="1"/>
                <w:sz w:val="14"/>
              </w:rPr>
              <w:t xml:space="preserve">DPH </w:t>
            </w:r>
            <w:r w:rsidRPr="003933D7">
              <w:rPr>
                <w:color w:val="95979B"/>
                <w:sz w:val="18"/>
              </w:rPr>
              <w:t>základní</w:t>
            </w:r>
          </w:p>
        </w:tc>
        <w:tc>
          <w:tcPr>
            <w:tcW w:w="3889" w:type="dxa"/>
          </w:tcPr>
          <w:p w14:paraId="257AFD05" w14:textId="77777777" w:rsidR="00660350" w:rsidRPr="003933D7" w:rsidRDefault="00614168">
            <w:pPr>
              <w:pStyle w:val="TableParagraph"/>
              <w:spacing w:before="21"/>
              <w:ind w:right="1055"/>
              <w:jc w:val="right"/>
              <w:rPr>
                <w:sz w:val="18"/>
              </w:rPr>
            </w:pPr>
            <w:r w:rsidRPr="003933D7">
              <w:rPr>
                <w:color w:val="95979B"/>
                <w:w w:val="95"/>
                <w:sz w:val="18"/>
              </w:rPr>
              <w:t>22,000.00</w:t>
            </w:r>
          </w:p>
        </w:tc>
        <w:tc>
          <w:tcPr>
            <w:tcW w:w="2382" w:type="dxa"/>
          </w:tcPr>
          <w:p w14:paraId="7A496069" w14:textId="77777777" w:rsidR="00660350" w:rsidRPr="003933D7" w:rsidRDefault="00614168">
            <w:pPr>
              <w:pStyle w:val="TableParagraph"/>
              <w:spacing w:before="21"/>
              <w:ind w:right="376"/>
              <w:jc w:val="right"/>
              <w:rPr>
                <w:sz w:val="18"/>
              </w:rPr>
            </w:pPr>
            <w:r w:rsidRPr="003933D7">
              <w:rPr>
                <w:color w:val="95979B"/>
                <w:w w:val="95"/>
                <w:sz w:val="18"/>
              </w:rPr>
              <w:t>21.00%</w:t>
            </w:r>
          </w:p>
        </w:tc>
        <w:tc>
          <w:tcPr>
            <w:tcW w:w="1234" w:type="dxa"/>
          </w:tcPr>
          <w:p w14:paraId="6C0493CD" w14:textId="77777777" w:rsidR="00660350" w:rsidRPr="003933D7" w:rsidRDefault="00614168">
            <w:pPr>
              <w:pStyle w:val="TableParagraph"/>
              <w:spacing w:before="21"/>
              <w:ind w:right="14"/>
              <w:jc w:val="right"/>
              <w:rPr>
                <w:sz w:val="18"/>
              </w:rPr>
            </w:pPr>
            <w:r w:rsidRPr="003933D7">
              <w:rPr>
                <w:color w:val="95979B"/>
                <w:w w:val="95"/>
                <w:sz w:val="18"/>
              </w:rPr>
              <w:t>4,620.00</w:t>
            </w:r>
          </w:p>
        </w:tc>
      </w:tr>
      <w:tr w:rsidR="00660350" w:rsidRPr="003933D7" w14:paraId="1D55259B" w14:textId="77777777">
        <w:trPr>
          <w:trHeight w:val="228"/>
        </w:trPr>
        <w:tc>
          <w:tcPr>
            <w:tcW w:w="2879" w:type="dxa"/>
          </w:tcPr>
          <w:p w14:paraId="54EFBC29" w14:textId="77777777" w:rsidR="00660350" w:rsidRPr="003933D7" w:rsidRDefault="00614168">
            <w:pPr>
              <w:pStyle w:val="TableParagraph"/>
              <w:spacing w:before="21" w:line="187" w:lineRule="exact"/>
              <w:ind w:right="1892"/>
              <w:jc w:val="right"/>
              <w:rPr>
                <w:sz w:val="18"/>
              </w:rPr>
            </w:pPr>
            <w:r w:rsidRPr="003933D7">
              <w:rPr>
                <w:color w:val="95979B"/>
                <w:w w:val="95"/>
                <w:sz w:val="18"/>
              </w:rPr>
              <w:t>snížená</w:t>
            </w:r>
          </w:p>
        </w:tc>
        <w:tc>
          <w:tcPr>
            <w:tcW w:w="3889" w:type="dxa"/>
          </w:tcPr>
          <w:p w14:paraId="0C1263FD" w14:textId="77777777" w:rsidR="00660350" w:rsidRPr="003933D7" w:rsidRDefault="00614168">
            <w:pPr>
              <w:pStyle w:val="TableParagraph"/>
              <w:spacing w:before="21" w:line="187" w:lineRule="exact"/>
              <w:ind w:right="1056"/>
              <w:jc w:val="right"/>
              <w:rPr>
                <w:sz w:val="18"/>
              </w:rPr>
            </w:pPr>
            <w:r w:rsidRPr="003933D7">
              <w:rPr>
                <w:color w:val="95979B"/>
                <w:w w:val="95"/>
                <w:sz w:val="18"/>
              </w:rPr>
              <w:t>0.00</w:t>
            </w:r>
          </w:p>
        </w:tc>
        <w:tc>
          <w:tcPr>
            <w:tcW w:w="2382" w:type="dxa"/>
          </w:tcPr>
          <w:p w14:paraId="38929463" w14:textId="77777777" w:rsidR="00660350" w:rsidRPr="003933D7" w:rsidRDefault="00614168">
            <w:pPr>
              <w:pStyle w:val="TableParagraph"/>
              <w:spacing w:before="21" w:line="187" w:lineRule="exact"/>
              <w:ind w:right="376"/>
              <w:jc w:val="right"/>
              <w:rPr>
                <w:sz w:val="18"/>
              </w:rPr>
            </w:pPr>
            <w:r w:rsidRPr="003933D7">
              <w:rPr>
                <w:color w:val="95979B"/>
                <w:w w:val="95"/>
                <w:sz w:val="18"/>
              </w:rPr>
              <w:t>15.00%</w:t>
            </w:r>
          </w:p>
        </w:tc>
        <w:tc>
          <w:tcPr>
            <w:tcW w:w="1234" w:type="dxa"/>
          </w:tcPr>
          <w:p w14:paraId="6A536BA2" w14:textId="77777777" w:rsidR="00660350" w:rsidRPr="003933D7" w:rsidRDefault="00614168">
            <w:pPr>
              <w:pStyle w:val="TableParagraph"/>
              <w:spacing w:before="21" w:line="187" w:lineRule="exact"/>
              <w:ind w:right="15"/>
              <w:jc w:val="right"/>
              <w:rPr>
                <w:sz w:val="18"/>
              </w:rPr>
            </w:pPr>
            <w:r w:rsidRPr="003933D7">
              <w:rPr>
                <w:color w:val="95979B"/>
                <w:w w:val="95"/>
                <w:sz w:val="18"/>
              </w:rPr>
              <w:t>0.00</w:t>
            </w:r>
          </w:p>
        </w:tc>
      </w:tr>
    </w:tbl>
    <w:p w14:paraId="66907988" w14:textId="77777777" w:rsidR="00660350" w:rsidRPr="003933D7" w:rsidRDefault="00660350">
      <w:pPr>
        <w:pStyle w:val="Zkladntext"/>
        <w:spacing w:after="1"/>
        <w:rPr>
          <w:b/>
          <w:sz w:val="13"/>
        </w:rPr>
      </w:pP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329"/>
        <w:gridCol w:w="3686"/>
        <w:gridCol w:w="2702"/>
        <w:gridCol w:w="1791"/>
        <w:gridCol w:w="2202"/>
      </w:tblGrid>
      <w:tr w:rsidR="00660350" w:rsidRPr="003933D7" w14:paraId="0B4C9105" w14:textId="77777777">
        <w:trPr>
          <w:trHeight w:val="445"/>
        </w:trPr>
        <w:tc>
          <w:tcPr>
            <w:tcW w:w="329" w:type="dxa"/>
            <w:tcBorders>
              <w:right w:val="single" w:sz="2" w:space="0" w:color="211F1F"/>
            </w:tcBorders>
            <w:shd w:val="clear" w:color="auto" w:fill="D1D2D3"/>
          </w:tcPr>
          <w:p w14:paraId="4F934885" w14:textId="77777777" w:rsidR="00660350" w:rsidRPr="003933D7" w:rsidRDefault="00660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</w:tcBorders>
            <w:shd w:val="clear" w:color="auto" w:fill="D1D2D3"/>
          </w:tcPr>
          <w:p w14:paraId="605208A8" w14:textId="77777777" w:rsidR="00660350" w:rsidRPr="003933D7" w:rsidRDefault="00614168">
            <w:pPr>
              <w:pStyle w:val="TableParagraph"/>
              <w:spacing w:before="101"/>
              <w:ind w:left="15"/>
              <w:rPr>
                <w:b/>
                <w:sz w:val="21"/>
              </w:rPr>
            </w:pPr>
            <w:r w:rsidRPr="003933D7">
              <w:rPr>
                <w:b/>
                <w:color w:val="211F1F"/>
                <w:sz w:val="21"/>
              </w:rPr>
              <w:t>Cena s DPH</w:t>
            </w:r>
          </w:p>
        </w:tc>
        <w:tc>
          <w:tcPr>
            <w:tcW w:w="2702" w:type="dxa"/>
            <w:tcBorders>
              <w:top w:val="single" w:sz="2" w:space="0" w:color="211F1F"/>
              <w:bottom w:val="single" w:sz="2" w:space="0" w:color="211F1F"/>
            </w:tcBorders>
            <w:shd w:val="clear" w:color="auto" w:fill="D1D2D3"/>
          </w:tcPr>
          <w:p w14:paraId="4622F5EA" w14:textId="77777777" w:rsidR="00660350" w:rsidRPr="003933D7" w:rsidRDefault="00614168">
            <w:pPr>
              <w:pStyle w:val="TableParagraph"/>
              <w:spacing w:before="101"/>
              <w:ind w:right="124"/>
              <w:jc w:val="right"/>
              <w:rPr>
                <w:b/>
                <w:sz w:val="21"/>
              </w:rPr>
            </w:pPr>
            <w:r w:rsidRPr="003933D7">
              <w:rPr>
                <w:b/>
                <w:color w:val="211F1F"/>
                <w:w w:val="101"/>
                <w:sz w:val="21"/>
              </w:rPr>
              <w:t>v</w:t>
            </w:r>
          </w:p>
        </w:tc>
        <w:tc>
          <w:tcPr>
            <w:tcW w:w="1791" w:type="dxa"/>
            <w:tcBorders>
              <w:top w:val="single" w:sz="2" w:space="0" w:color="211F1F"/>
              <w:bottom w:val="single" w:sz="2" w:space="0" w:color="211F1F"/>
            </w:tcBorders>
            <w:shd w:val="clear" w:color="auto" w:fill="D1D2D3"/>
          </w:tcPr>
          <w:p w14:paraId="4640E687" w14:textId="77777777" w:rsidR="00660350" w:rsidRPr="003933D7" w:rsidRDefault="00614168">
            <w:pPr>
              <w:pStyle w:val="TableParagraph"/>
              <w:spacing w:before="101"/>
              <w:ind w:left="128"/>
              <w:rPr>
                <w:b/>
                <w:sz w:val="21"/>
              </w:rPr>
            </w:pPr>
            <w:r w:rsidRPr="003933D7">
              <w:rPr>
                <w:b/>
                <w:color w:val="211F1F"/>
                <w:sz w:val="21"/>
              </w:rPr>
              <w:t>CZK</w:t>
            </w:r>
          </w:p>
        </w:tc>
        <w:tc>
          <w:tcPr>
            <w:tcW w:w="2202" w:type="dxa"/>
            <w:tcBorders>
              <w:top w:val="single" w:sz="2" w:space="0" w:color="211F1F"/>
              <w:bottom w:val="single" w:sz="2" w:space="0" w:color="211F1F"/>
            </w:tcBorders>
            <w:shd w:val="clear" w:color="auto" w:fill="D1D2D3"/>
          </w:tcPr>
          <w:p w14:paraId="42D89EB0" w14:textId="77777777" w:rsidR="00660350" w:rsidRPr="003933D7" w:rsidRDefault="00614168">
            <w:pPr>
              <w:pStyle w:val="TableParagraph"/>
              <w:spacing w:before="101"/>
              <w:ind w:left="1227"/>
              <w:rPr>
                <w:b/>
                <w:sz w:val="21"/>
              </w:rPr>
            </w:pPr>
            <w:r w:rsidRPr="003933D7">
              <w:rPr>
                <w:b/>
                <w:color w:val="211F1F"/>
                <w:sz w:val="21"/>
              </w:rPr>
              <w:t>26,620.00</w:t>
            </w:r>
          </w:p>
        </w:tc>
      </w:tr>
    </w:tbl>
    <w:p w14:paraId="13642072" w14:textId="77777777" w:rsidR="00660350" w:rsidRPr="003933D7" w:rsidRDefault="00660350">
      <w:pPr>
        <w:rPr>
          <w:sz w:val="21"/>
        </w:rPr>
        <w:sectPr w:rsidR="00660350" w:rsidRPr="003933D7">
          <w:pgSz w:w="11900" w:h="16840"/>
          <w:pgMar w:top="580" w:right="480" w:bottom="160" w:left="420" w:header="0" w:footer="0" w:gutter="0"/>
          <w:cols w:space="708"/>
        </w:sectPr>
      </w:pPr>
    </w:p>
    <w:p w14:paraId="033D6EAA" w14:textId="77777777" w:rsidR="00660350" w:rsidRPr="003933D7" w:rsidRDefault="00614168">
      <w:pPr>
        <w:pStyle w:val="Nadpis3"/>
      </w:pPr>
      <w:r w:rsidRPr="003933D7">
        <w:rPr>
          <w:color w:val="211F1F"/>
        </w:rPr>
        <w:lastRenderedPageBreak/>
        <w:t>REKAPITULACE ČLENĚNÍ SOUPISU PRACÍ</w:t>
      </w:r>
    </w:p>
    <w:p w14:paraId="66CB1A8A" w14:textId="77777777" w:rsidR="00660350" w:rsidRPr="003933D7" w:rsidRDefault="00660350">
      <w:pPr>
        <w:pStyle w:val="Zkladntext"/>
        <w:spacing w:before="8"/>
        <w:rPr>
          <w:b/>
          <w:sz w:val="9"/>
        </w:rPr>
      </w:pPr>
    </w:p>
    <w:p w14:paraId="18C6157A" w14:textId="77777777" w:rsidR="00660350" w:rsidRPr="003933D7" w:rsidRDefault="00660350">
      <w:pPr>
        <w:rPr>
          <w:sz w:val="9"/>
        </w:rPr>
        <w:sectPr w:rsidR="00660350" w:rsidRPr="003933D7">
          <w:pgSz w:w="11900" w:h="16840"/>
          <w:pgMar w:top="580" w:right="480" w:bottom="160" w:left="420" w:header="0" w:footer="0" w:gutter="0"/>
          <w:cols w:space="708"/>
        </w:sectPr>
      </w:pPr>
    </w:p>
    <w:p w14:paraId="02329EAC" w14:textId="77777777" w:rsidR="00660350" w:rsidRPr="003933D7" w:rsidRDefault="00614168">
      <w:pPr>
        <w:spacing w:before="92" w:line="588" w:lineRule="auto"/>
        <w:ind w:left="163"/>
        <w:rPr>
          <w:sz w:val="18"/>
        </w:rPr>
      </w:pPr>
      <w:r w:rsidRPr="003933D7">
        <w:rPr>
          <w:color w:val="95979B"/>
          <w:w w:val="95"/>
          <w:sz w:val="18"/>
        </w:rPr>
        <w:t xml:space="preserve">Stavba: </w:t>
      </w:r>
      <w:r w:rsidRPr="003933D7">
        <w:rPr>
          <w:color w:val="95979B"/>
          <w:sz w:val="18"/>
        </w:rPr>
        <w:t>Objekt:</w:t>
      </w:r>
    </w:p>
    <w:p w14:paraId="6AFDEC8C" w14:textId="77777777" w:rsidR="00660350" w:rsidRPr="003933D7" w:rsidRDefault="00614168">
      <w:pPr>
        <w:pStyle w:val="Zkladntext"/>
        <w:rPr>
          <w:sz w:val="20"/>
        </w:rPr>
      </w:pPr>
      <w:r w:rsidRPr="003933D7">
        <w:br w:type="column"/>
      </w:r>
    </w:p>
    <w:p w14:paraId="2A689C51" w14:textId="77777777" w:rsidR="00660350" w:rsidRPr="003933D7" w:rsidRDefault="00614168">
      <w:pPr>
        <w:spacing w:before="116"/>
        <w:ind w:left="32"/>
        <w:rPr>
          <w:sz w:val="18"/>
        </w:rPr>
      </w:pPr>
      <w:r w:rsidRPr="003933D7">
        <w:rPr>
          <w:color w:val="95979B"/>
          <w:sz w:val="18"/>
        </w:rPr>
        <w:t>ÚP ČR - Rokycany- výměna oken a dveří (vnější plášť)</w:t>
      </w:r>
    </w:p>
    <w:p w14:paraId="0A4197BC" w14:textId="77777777" w:rsidR="00660350" w:rsidRPr="003933D7" w:rsidRDefault="00660350">
      <w:pPr>
        <w:pStyle w:val="Zkladntext"/>
        <w:spacing w:before="10"/>
        <w:rPr>
          <w:sz w:val="25"/>
        </w:rPr>
      </w:pPr>
    </w:p>
    <w:p w14:paraId="1166C5A4" w14:textId="77777777" w:rsidR="00660350" w:rsidRPr="003933D7" w:rsidRDefault="00614168">
      <w:pPr>
        <w:pStyle w:val="Odstavecseseznamem"/>
        <w:numPr>
          <w:ilvl w:val="1"/>
          <w:numId w:val="11"/>
        </w:numPr>
        <w:tabs>
          <w:tab w:val="left" w:pos="591"/>
        </w:tabs>
        <w:rPr>
          <w:b/>
          <w:sz w:val="19"/>
        </w:rPr>
      </w:pPr>
      <w:r w:rsidRPr="003933D7">
        <w:rPr>
          <w:b/>
          <w:color w:val="211F1F"/>
          <w:w w:val="105"/>
          <w:sz w:val="19"/>
        </w:rPr>
        <w:t>-</w:t>
      </w:r>
      <w:r w:rsidRPr="003933D7">
        <w:rPr>
          <w:b/>
          <w:color w:val="211F1F"/>
          <w:spacing w:val="-1"/>
          <w:w w:val="105"/>
          <w:sz w:val="19"/>
        </w:rPr>
        <w:t xml:space="preserve"> </w:t>
      </w:r>
      <w:r w:rsidRPr="003933D7">
        <w:rPr>
          <w:b/>
          <w:color w:val="211F1F"/>
          <w:w w:val="105"/>
          <w:sz w:val="19"/>
        </w:rPr>
        <w:t>VON</w:t>
      </w:r>
    </w:p>
    <w:p w14:paraId="2EB8DCDA" w14:textId="77777777" w:rsidR="00660350" w:rsidRPr="003933D7" w:rsidRDefault="00660350">
      <w:pPr>
        <w:rPr>
          <w:sz w:val="19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num="2" w:space="708" w:equalWidth="0">
            <w:col w:w="765" w:space="40"/>
            <w:col w:w="10195"/>
          </w:cols>
        </w:sectPr>
      </w:pPr>
    </w:p>
    <w:p w14:paraId="04FD5A7C" w14:textId="77777777" w:rsidR="00660350" w:rsidRPr="003933D7" w:rsidRDefault="00614168">
      <w:pPr>
        <w:tabs>
          <w:tab w:val="left" w:pos="2196"/>
          <w:tab w:val="left" w:pos="7685"/>
          <w:tab w:val="right" w:pos="10165"/>
        </w:tabs>
        <w:spacing w:before="124"/>
        <w:ind w:left="163"/>
        <w:rPr>
          <w:sz w:val="18"/>
        </w:rPr>
      </w:pPr>
      <w:r w:rsidRPr="003933D7">
        <w:rPr>
          <w:color w:val="95979B"/>
          <w:sz w:val="18"/>
        </w:rPr>
        <w:t>Místo:</w:t>
      </w:r>
      <w:r w:rsidRPr="003933D7">
        <w:rPr>
          <w:rFonts w:ascii="Times New Roman" w:hAnsi="Times New Roman"/>
          <w:color w:val="95979B"/>
          <w:sz w:val="18"/>
        </w:rPr>
        <w:tab/>
      </w:r>
      <w:r w:rsidRPr="003933D7">
        <w:rPr>
          <w:color w:val="211F1F"/>
          <w:sz w:val="18"/>
        </w:rPr>
        <w:t>Rokycany</w:t>
      </w:r>
      <w:r w:rsidRPr="003933D7">
        <w:rPr>
          <w:rFonts w:ascii="Times New Roman" w:hAnsi="Times New Roman"/>
          <w:color w:val="211F1F"/>
          <w:sz w:val="18"/>
        </w:rPr>
        <w:tab/>
      </w:r>
      <w:r w:rsidRPr="003933D7">
        <w:rPr>
          <w:color w:val="95979B"/>
          <w:sz w:val="18"/>
        </w:rPr>
        <w:t>Datum:</w:t>
      </w:r>
      <w:r w:rsidRPr="003933D7">
        <w:rPr>
          <w:color w:val="95979B"/>
          <w:sz w:val="18"/>
        </w:rPr>
        <w:tab/>
      </w:r>
      <w:r w:rsidRPr="003933D7">
        <w:rPr>
          <w:color w:val="211F1F"/>
          <w:sz w:val="18"/>
        </w:rPr>
        <w:t>17.06.2022</w:t>
      </w:r>
    </w:p>
    <w:p w14:paraId="0684FEDF" w14:textId="77777777" w:rsidR="00660350" w:rsidRPr="003933D7" w:rsidRDefault="00660350">
      <w:pPr>
        <w:rPr>
          <w:sz w:val="18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space="708"/>
        </w:sectPr>
      </w:pPr>
    </w:p>
    <w:p w14:paraId="373270DA" w14:textId="77777777" w:rsidR="00660350" w:rsidRPr="003933D7" w:rsidRDefault="00614168">
      <w:pPr>
        <w:tabs>
          <w:tab w:val="left" w:pos="2196"/>
          <w:tab w:val="left" w:pos="7685"/>
        </w:tabs>
        <w:spacing w:before="272"/>
        <w:ind w:left="163"/>
        <w:rPr>
          <w:sz w:val="18"/>
        </w:rPr>
      </w:pPr>
      <w:r w:rsidRPr="003933D7">
        <w:rPr>
          <w:color w:val="95979B"/>
          <w:sz w:val="18"/>
        </w:rPr>
        <w:t>Zadavatel:</w:t>
      </w:r>
      <w:r w:rsidRPr="003933D7">
        <w:rPr>
          <w:rFonts w:ascii="Times New Roman" w:hAnsi="Times New Roman"/>
          <w:color w:val="95979B"/>
          <w:sz w:val="18"/>
        </w:rPr>
        <w:tab/>
      </w:r>
      <w:r w:rsidRPr="003933D7">
        <w:rPr>
          <w:color w:val="211F1F"/>
          <w:sz w:val="18"/>
        </w:rPr>
        <w:t>ČR - Úřad práce</w:t>
      </w:r>
      <w:r w:rsidRPr="003933D7">
        <w:rPr>
          <w:color w:val="211F1F"/>
          <w:spacing w:val="-26"/>
          <w:sz w:val="18"/>
        </w:rPr>
        <w:t xml:space="preserve"> </w:t>
      </w:r>
      <w:r w:rsidRPr="003933D7">
        <w:rPr>
          <w:color w:val="211F1F"/>
          <w:sz w:val="18"/>
        </w:rPr>
        <w:t>české</w:t>
      </w:r>
      <w:r w:rsidRPr="003933D7">
        <w:rPr>
          <w:color w:val="211F1F"/>
          <w:spacing w:val="-7"/>
          <w:sz w:val="18"/>
        </w:rPr>
        <w:t xml:space="preserve"> </w:t>
      </w:r>
      <w:r w:rsidRPr="003933D7">
        <w:rPr>
          <w:color w:val="211F1F"/>
          <w:sz w:val="18"/>
        </w:rPr>
        <w:t>republiky</w:t>
      </w:r>
      <w:r w:rsidRPr="003933D7">
        <w:rPr>
          <w:rFonts w:ascii="Times New Roman" w:hAnsi="Times New Roman"/>
          <w:color w:val="211F1F"/>
          <w:sz w:val="18"/>
        </w:rPr>
        <w:tab/>
      </w:r>
      <w:r w:rsidRPr="003933D7">
        <w:rPr>
          <w:color w:val="95979B"/>
          <w:sz w:val="18"/>
        </w:rPr>
        <w:t>Projektant:</w:t>
      </w:r>
    </w:p>
    <w:p w14:paraId="25202BBF" w14:textId="77777777" w:rsidR="00660350" w:rsidRPr="003933D7" w:rsidRDefault="00614168">
      <w:pPr>
        <w:tabs>
          <w:tab w:val="left" w:pos="2196"/>
          <w:tab w:val="left" w:pos="7685"/>
        </w:tabs>
        <w:spacing w:before="291"/>
        <w:ind w:left="163"/>
        <w:rPr>
          <w:sz w:val="18"/>
        </w:rPr>
      </w:pPr>
      <w:r w:rsidRPr="003933D7">
        <w:rPr>
          <w:color w:val="95979B"/>
          <w:sz w:val="18"/>
        </w:rPr>
        <w:t>Uchazeč:</w:t>
      </w:r>
      <w:r w:rsidRPr="003933D7">
        <w:rPr>
          <w:rFonts w:ascii="Times New Roman" w:hAnsi="Times New Roman"/>
          <w:color w:val="95979B"/>
          <w:sz w:val="18"/>
        </w:rPr>
        <w:tab/>
      </w:r>
      <w:r w:rsidRPr="003933D7">
        <w:rPr>
          <w:color w:val="211F1F"/>
          <w:sz w:val="18"/>
        </w:rPr>
        <w:t>WH</w:t>
      </w:r>
      <w:r w:rsidRPr="003933D7">
        <w:rPr>
          <w:color w:val="211F1F"/>
          <w:spacing w:val="-7"/>
          <w:sz w:val="18"/>
        </w:rPr>
        <w:t xml:space="preserve"> </w:t>
      </w:r>
      <w:proofErr w:type="spellStart"/>
      <w:r w:rsidRPr="003933D7">
        <w:rPr>
          <w:color w:val="211F1F"/>
          <w:sz w:val="18"/>
        </w:rPr>
        <w:t>Develop</w:t>
      </w:r>
      <w:proofErr w:type="spellEnd"/>
      <w:r w:rsidRPr="003933D7">
        <w:rPr>
          <w:color w:val="211F1F"/>
          <w:spacing w:val="-7"/>
          <w:sz w:val="18"/>
        </w:rPr>
        <w:t xml:space="preserve"> </w:t>
      </w:r>
      <w:r w:rsidRPr="003933D7">
        <w:rPr>
          <w:color w:val="211F1F"/>
          <w:sz w:val="18"/>
        </w:rPr>
        <w:t>s.r.o.</w:t>
      </w:r>
      <w:r w:rsidRPr="003933D7">
        <w:rPr>
          <w:rFonts w:ascii="Times New Roman" w:hAnsi="Times New Roman"/>
          <w:color w:val="211F1F"/>
          <w:sz w:val="18"/>
        </w:rPr>
        <w:tab/>
      </w:r>
      <w:r w:rsidRPr="003933D7">
        <w:rPr>
          <w:color w:val="95979B"/>
          <w:sz w:val="18"/>
        </w:rPr>
        <w:t>Zpracovatel:</w:t>
      </w:r>
    </w:p>
    <w:p w14:paraId="5E3AFBFA" w14:textId="77777777" w:rsidR="00660350" w:rsidRPr="003933D7" w:rsidRDefault="00614168">
      <w:pPr>
        <w:spacing w:before="179" w:line="230" w:lineRule="auto"/>
        <w:ind w:left="163" w:right="378"/>
        <w:rPr>
          <w:sz w:val="18"/>
        </w:rPr>
      </w:pPr>
      <w:r w:rsidRPr="003933D7">
        <w:br w:type="column"/>
      </w:r>
      <w:proofErr w:type="spellStart"/>
      <w:r w:rsidRPr="003933D7">
        <w:rPr>
          <w:color w:val="211F1F"/>
          <w:sz w:val="18"/>
        </w:rPr>
        <w:t>Saffron</w:t>
      </w:r>
      <w:proofErr w:type="spellEnd"/>
      <w:r w:rsidRPr="003933D7">
        <w:rPr>
          <w:color w:val="211F1F"/>
          <w:spacing w:val="-19"/>
          <w:sz w:val="18"/>
        </w:rPr>
        <w:t xml:space="preserve"> </w:t>
      </w:r>
      <w:proofErr w:type="spellStart"/>
      <w:r w:rsidRPr="003933D7">
        <w:rPr>
          <w:color w:val="211F1F"/>
          <w:sz w:val="18"/>
        </w:rPr>
        <w:t>Universe</w:t>
      </w:r>
      <w:proofErr w:type="spellEnd"/>
      <w:r w:rsidRPr="003933D7">
        <w:rPr>
          <w:color w:val="211F1F"/>
          <w:sz w:val="18"/>
        </w:rPr>
        <w:t xml:space="preserve"> s.r.o.</w:t>
      </w:r>
    </w:p>
    <w:p w14:paraId="17E18B80" w14:textId="77777777" w:rsidR="00660350" w:rsidRPr="003933D7" w:rsidRDefault="00614168">
      <w:pPr>
        <w:spacing w:before="100" w:line="230" w:lineRule="auto"/>
        <w:ind w:left="163" w:right="378"/>
        <w:rPr>
          <w:sz w:val="18"/>
        </w:rPr>
      </w:pPr>
      <w:proofErr w:type="spellStart"/>
      <w:r w:rsidRPr="003933D7">
        <w:rPr>
          <w:color w:val="211F1F"/>
          <w:sz w:val="18"/>
        </w:rPr>
        <w:t>Saffron</w:t>
      </w:r>
      <w:proofErr w:type="spellEnd"/>
      <w:r w:rsidRPr="003933D7">
        <w:rPr>
          <w:color w:val="211F1F"/>
          <w:spacing w:val="-19"/>
          <w:sz w:val="18"/>
        </w:rPr>
        <w:t xml:space="preserve"> </w:t>
      </w:r>
      <w:proofErr w:type="spellStart"/>
      <w:r w:rsidRPr="003933D7">
        <w:rPr>
          <w:color w:val="211F1F"/>
          <w:sz w:val="18"/>
        </w:rPr>
        <w:t>Universe</w:t>
      </w:r>
      <w:proofErr w:type="spellEnd"/>
      <w:r w:rsidRPr="003933D7">
        <w:rPr>
          <w:color w:val="211F1F"/>
          <w:sz w:val="18"/>
        </w:rPr>
        <w:t xml:space="preserve"> s.r.o.</w:t>
      </w:r>
    </w:p>
    <w:p w14:paraId="42B173A2" w14:textId="77777777" w:rsidR="00660350" w:rsidRPr="003933D7" w:rsidRDefault="00660350">
      <w:pPr>
        <w:spacing w:line="230" w:lineRule="auto"/>
        <w:rPr>
          <w:sz w:val="18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num="2" w:space="708" w:equalWidth="0">
            <w:col w:w="8703" w:space="414"/>
            <w:col w:w="1883"/>
          </w:cols>
        </w:sectPr>
      </w:pPr>
    </w:p>
    <w:p w14:paraId="2CADE84B" w14:textId="77777777" w:rsidR="00660350" w:rsidRPr="003933D7" w:rsidRDefault="00660350">
      <w:pPr>
        <w:pStyle w:val="Zkladntext"/>
        <w:spacing w:before="3"/>
        <w:rPr>
          <w:sz w:val="20"/>
        </w:rPr>
      </w:pP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6490"/>
        <w:gridCol w:w="4224"/>
      </w:tblGrid>
      <w:tr w:rsidR="00660350" w:rsidRPr="003933D7" w14:paraId="2E2D6828" w14:textId="77777777">
        <w:trPr>
          <w:trHeight w:val="520"/>
        </w:trPr>
        <w:tc>
          <w:tcPr>
            <w:tcW w:w="6490" w:type="dxa"/>
            <w:shd w:val="clear" w:color="auto" w:fill="D1D2D3"/>
          </w:tcPr>
          <w:p w14:paraId="26B541F1" w14:textId="77777777" w:rsidR="00660350" w:rsidRPr="003933D7" w:rsidRDefault="00614168">
            <w:pPr>
              <w:pStyle w:val="TableParagraph"/>
              <w:spacing w:before="167"/>
              <w:ind w:left="1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Kód dílu - Popis</w:t>
            </w:r>
          </w:p>
        </w:tc>
        <w:tc>
          <w:tcPr>
            <w:tcW w:w="4224" w:type="dxa"/>
            <w:shd w:val="clear" w:color="auto" w:fill="D1D2D3"/>
          </w:tcPr>
          <w:p w14:paraId="12AF72FA" w14:textId="77777777" w:rsidR="00660350" w:rsidRPr="003933D7" w:rsidRDefault="00660350">
            <w:pPr>
              <w:pStyle w:val="TableParagraph"/>
              <w:spacing w:before="6"/>
              <w:rPr>
                <w:sz w:val="14"/>
              </w:rPr>
            </w:pPr>
          </w:p>
          <w:p w14:paraId="6FDA8BAD" w14:textId="77777777" w:rsidR="00660350" w:rsidRPr="003933D7" w:rsidRDefault="00614168">
            <w:pPr>
              <w:pStyle w:val="TableParagraph"/>
              <w:ind w:right="17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Cena celkem [CZK]</w:t>
            </w:r>
          </w:p>
        </w:tc>
      </w:tr>
      <w:tr w:rsidR="00660350" w:rsidRPr="003933D7" w14:paraId="0873C947" w14:textId="77777777">
        <w:trPr>
          <w:trHeight w:val="601"/>
        </w:trPr>
        <w:tc>
          <w:tcPr>
            <w:tcW w:w="6490" w:type="dxa"/>
          </w:tcPr>
          <w:p w14:paraId="1F018732" w14:textId="77777777" w:rsidR="00660350" w:rsidRPr="003933D7" w:rsidRDefault="00660350">
            <w:pPr>
              <w:pStyle w:val="TableParagraph"/>
              <w:spacing w:before="1"/>
              <w:rPr>
                <w:sz w:val="23"/>
              </w:rPr>
            </w:pPr>
          </w:p>
          <w:p w14:paraId="18AC59A4" w14:textId="77777777" w:rsidR="00660350" w:rsidRPr="003933D7" w:rsidRDefault="00614168">
            <w:pPr>
              <w:pStyle w:val="TableParagraph"/>
              <w:ind w:left="17"/>
              <w:rPr>
                <w:b/>
                <w:sz w:val="21"/>
              </w:rPr>
            </w:pPr>
            <w:r w:rsidRPr="003933D7">
              <w:rPr>
                <w:b/>
                <w:color w:val="7C1314"/>
                <w:sz w:val="21"/>
              </w:rPr>
              <w:t>Náklady stavby celkem</w:t>
            </w:r>
          </w:p>
        </w:tc>
        <w:tc>
          <w:tcPr>
            <w:tcW w:w="4224" w:type="dxa"/>
          </w:tcPr>
          <w:p w14:paraId="26F79F34" w14:textId="77777777" w:rsidR="00660350" w:rsidRPr="003933D7" w:rsidRDefault="00660350">
            <w:pPr>
              <w:pStyle w:val="TableParagraph"/>
              <w:spacing w:before="1"/>
              <w:rPr>
                <w:sz w:val="23"/>
              </w:rPr>
            </w:pPr>
          </w:p>
          <w:p w14:paraId="04A35154" w14:textId="77777777" w:rsidR="00660350" w:rsidRPr="003933D7" w:rsidRDefault="00614168">
            <w:pPr>
              <w:pStyle w:val="TableParagraph"/>
              <w:ind w:right="19"/>
              <w:jc w:val="right"/>
              <w:rPr>
                <w:b/>
                <w:sz w:val="21"/>
              </w:rPr>
            </w:pPr>
            <w:r w:rsidRPr="003933D7">
              <w:rPr>
                <w:b/>
                <w:color w:val="93181C"/>
                <w:sz w:val="21"/>
              </w:rPr>
              <w:t>22,000.00</w:t>
            </w:r>
          </w:p>
        </w:tc>
      </w:tr>
      <w:tr w:rsidR="00660350" w:rsidRPr="003933D7" w14:paraId="477CB009" w14:textId="77777777">
        <w:trPr>
          <w:trHeight w:val="431"/>
        </w:trPr>
        <w:tc>
          <w:tcPr>
            <w:tcW w:w="6490" w:type="dxa"/>
            <w:tcBorders>
              <w:bottom w:val="single" w:sz="2" w:space="0" w:color="95979B"/>
            </w:tcBorders>
          </w:tcPr>
          <w:p w14:paraId="5CFD6063" w14:textId="77777777" w:rsidR="00660350" w:rsidRPr="003933D7" w:rsidRDefault="00614168">
            <w:pPr>
              <w:pStyle w:val="TableParagraph"/>
              <w:spacing w:before="90"/>
              <w:ind w:left="346"/>
              <w:rPr>
                <w:sz w:val="21"/>
              </w:rPr>
            </w:pPr>
            <w:r w:rsidRPr="003933D7">
              <w:rPr>
                <w:color w:val="173662"/>
                <w:sz w:val="21"/>
              </w:rPr>
              <w:t>VON - Vedlejší a ostatní náklady</w:t>
            </w:r>
          </w:p>
        </w:tc>
        <w:tc>
          <w:tcPr>
            <w:tcW w:w="4224" w:type="dxa"/>
            <w:tcBorders>
              <w:bottom w:val="single" w:sz="2" w:space="0" w:color="95979B"/>
            </w:tcBorders>
          </w:tcPr>
          <w:p w14:paraId="7F67AD9F" w14:textId="77777777" w:rsidR="00660350" w:rsidRPr="003933D7" w:rsidRDefault="00614168">
            <w:pPr>
              <w:pStyle w:val="TableParagraph"/>
              <w:spacing w:before="90"/>
              <w:ind w:right="19"/>
              <w:jc w:val="right"/>
              <w:rPr>
                <w:sz w:val="21"/>
              </w:rPr>
            </w:pPr>
            <w:r w:rsidRPr="003933D7">
              <w:rPr>
                <w:color w:val="173662"/>
                <w:sz w:val="21"/>
              </w:rPr>
              <w:t>21,500.00</w:t>
            </w:r>
          </w:p>
        </w:tc>
      </w:tr>
      <w:tr w:rsidR="00660350" w:rsidRPr="003933D7" w14:paraId="4D8B6CBD" w14:textId="77777777">
        <w:trPr>
          <w:trHeight w:val="348"/>
        </w:trPr>
        <w:tc>
          <w:tcPr>
            <w:tcW w:w="6490" w:type="dxa"/>
            <w:tcBorders>
              <w:top w:val="single" w:sz="2" w:space="0" w:color="95979B"/>
              <w:bottom w:val="single" w:sz="2" w:space="0" w:color="95979B"/>
            </w:tcBorders>
          </w:tcPr>
          <w:p w14:paraId="157A2C1A" w14:textId="77777777" w:rsidR="00660350" w:rsidRPr="003933D7" w:rsidRDefault="00614168">
            <w:pPr>
              <w:pStyle w:val="TableParagraph"/>
              <w:spacing w:before="69"/>
              <w:ind w:left="546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001 - Projektová dokumentace</w:t>
            </w:r>
          </w:p>
        </w:tc>
        <w:tc>
          <w:tcPr>
            <w:tcW w:w="4224" w:type="dxa"/>
            <w:tcBorders>
              <w:top w:val="single" w:sz="2" w:space="0" w:color="95979B"/>
              <w:bottom w:val="single" w:sz="2" w:space="0" w:color="95979B"/>
            </w:tcBorders>
          </w:tcPr>
          <w:p w14:paraId="0AFAAB54" w14:textId="77777777" w:rsidR="00660350" w:rsidRPr="003933D7" w:rsidRDefault="00614168">
            <w:pPr>
              <w:pStyle w:val="TableParagraph"/>
              <w:spacing w:before="69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1,000.00</w:t>
            </w:r>
          </w:p>
        </w:tc>
      </w:tr>
      <w:tr w:rsidR="00660350" w:rsidRPr="003933D7" w14:paraId="5A2E62C6" w14:textId="77777777">
        <w:trPr>
          <w:trHeight w:val="348"/>
        </w:trPr>
        <w:tc>
          <w:tcPr>
            <w:tcW w:w="6490" w:type="dxa"/>
            <w:tcBorders>
              <w:top w:val="single" w:sz="2" w:space="0" w:color="95979B"/>
              <w:bottom w:val="single" w:sz="2" w:space="0" w:color="95979B"/>
            </w:tcBorders>
          </w:tcPr>
          <w:p w14:paraId="78D7637A" w14:textId="77777777" w:rsidR="00660350" w:rsidRPr="003933D7" w:rsidRDefault="00614168">
            <w:pPr>
              <w:pStyle w:val="TableParagraph"/>
              <w:spacing w:before="69"/>
              <w:ind w:left="546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003 - Zařízení staveniště</w:t>
            </w:r>
          </w:p>
        </w:tc>
        <w:tc>
          <w:tcPr>
            <w:tcW w:w="4224" w:type="dxa"/>
            <w:tcBorders>
              <w:top w:val="single" w:sz="2" w:space="0" w:color="95979B"/>
              <w:bottom w:val="single" w:sz="2" w:space="0" w:color="95979B"/>
            </w:tcBorders>
          </w:tcPr>
          <w:p w14:paraId="7A1030D5" w14:textId="77777777" w:rsidR="00660350" w:rsidRPr="003933D7" w:rsidRDefault="00614168">
            <w:pPr>
              <w:pStyle w:val="TableParagraph"/>
              <w:spacing w:before="69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20,000.00</w:t>
            </w:r>
          </w:p>
        </w:tc>
      </w:tr>
      <w:tr w:rsidR="00660350" w:rsidRPr="003933D7" w14:paraId="7354EADD" w14:textId="77777777">
        <w:trPr>
          <w:trHeight w:val="348"/>
        </w:trPr>
        <w:tc>
          <w:tcPr>
            <w:tcW w:w="6490" w:type="dxa"/>
            <w:tcBorders>
              <w:top w:val="single" w:sz="2" w:space="0" w:color="95979B"/>
              <w:bottom w:val="single" w:sz="2" w:space="0" w:color="95979B"/>
            </w:tcBorders>
          </w:tcPr>
          <w:p w14:paraId="40902876" w14:textId="77777777" w:rsidR="00660350" w:rsidRPr="003933D7" w:rsidRDefault="00614168">
            <w:pPr>
              <w:pStyle w:val="TableParagraph"/>
              <w:spacing w:before="68"/>
              <w:ind w:left="546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004 - Všeobecné práce</w:t>
            </w:r>
          </w:p>
        </w:tc>
        <w:tc>
          <w:tcPr>
            <w:tcW w:w="4224" w:type="dxa"/>
            <w:tcBorders>
              <w:top w:val="single" w:sz="2" w:space="0" w:color="95979B"/>
              <w:bottom w:val="single" w:sz="2" w:space="0" w:color="95979B"/>
            </w:tcBorders>
          </w:tcPr>
          <w:p w14:paraId="756D0B3C" w14:textId="77777777" w:rsidR="00660350" w:rsidRPr="003933D7" w:rsidRDefault="00614168">
            <w:pPr>
              <w:pStyle w:val="TableParagraph"/>
              <w:spacing w:before="68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500.00</w:t>
            </w:r>
          </w:p>
        </w:tc>
      </w:tr>
      <w:tr w:rsidR="00660350" w:rsidRPr="003933D7" w14:paraId="53A3A54B" w14:textId="77777777">
        <w:trPr>
          <w:trHeight w:val="438"/>
        </w:trPr>
        <w:tc>
          <w:tcPr>
            <w:tcW w:w="6490" w:type="dxa"/>
            <w:tcBorders>
              <w:top w:val="single" w:sz="2" w:space="0" w:color="95979B"/>
              <w:bottom w:val="single" w:sz="2" w:space="0" w:color="95979B"/>
            </w:tcBorders>
          </w:tcPr>
          <w:p w14:paraId="1BC31A0C" w14:textId="77777777" w:rsidR="00660350" w:rsidRPr="003933D7" w:rsidRDefault="00614168">
            <w:pPr>
              <w:pStyle w:val="TableParagraph"/>
              <w:spacing w:before="96"/>
              <w:ind w:left="346"/>
              <w:rPr>
                <w:sz w:val="21"/>
              </w:rPr>
            </w:pPr>
            <w:r w:rsidRPr="003933D7">
              <w:rPr>
                <w:color w:val="173662"/>
                <w:sz w:val="21"/>
              </w:rPr>
              <w:t>VRN - Vedlejší rozpočtové náklady</w:t>
            </w:r>
          </w:p>
        </w:tc>
        <w:tc>
          <w:tcPr>
            <w:tcW w:w="4224" w:type="dxa"/>
            <w:tcBorders>
              <w:top w:val="single" w:sz="2" w:space="0" w:color="95979B"/>
              <w:bottom w:val="single" w:sz="2" w:space="0" w:color="95979B"/>
            </w:tcBorders>
          </w:tcPr>
          <w:p w14:paraId="26CAF848" w14:textId="77777777" w:rsidR="00660350" w:rsidRPr="003933D7" w:rsidRDefault="00614168">
            <w:pPr>
              <w:pStyle w:val="TableParagraph"/>
              <w:spacing w:before="96"/>
              <w:ind w:right="18"/>
              <w:jc w:val="right"/>
              <w:rPr>
                <w:sz w:val="21"/>
              </w:rPr>
            </w:pPr>
            <w:r w:rsidRPr="003933D7">
              <w:rPr>
                <w:color w:val="173662"/>
                <w:sz w:val="21"/>
              </w:rPr>
              <w:t>500.00</w:t>
            </w:r>
          </w:p>
        </w:tc>
      </w:tr>
      <w:tr w:rsidR="00660350" w:rsidRPr="003933D7" w14:paraId="63193224" w14:textId="77777777">
        <w:trPr>
          <w:trHeight w:val="348"/>
        </w:trPr>
        <w:tc>
          <w:tcPr>
            <w:tcW w:w="6490" w:type="dxa"/>
            <w:tcBorders>
              <w:top w:val="single" w:sz="2" w:space="0" w:color="95979B"/>
              <w:bottom w:val="single" w:sz="2" w:space="0" w:color="95979B"/>
            </w:tcBorders>
          </w:tcPr>
          <w:p w14:paraId="4808FE7E" w14:textId="77777777" w:rsidR="00660350" w:rsidRPr="003933D7" w:rsidRDefault="00614168">
            <w:pPr>
              <w:pStyle w:val="TableParagraph"/>
              <w:spacing w:before="68"/>
              <w:ind w:left="546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VRN7 - Provozní vlivy</w:t>
            </w:r>
          </w:p>
        </w:tc>
        <w:tc>
          <w:tcPr>
            <w:tcW w:w="4224" w:type="dxa"/>
            <w:tcBorders>
              <w:top w:val="single" w:sz="2" w:space="0" w:color="95979B"/>
              <w:bottom w:val="single" w:sz="2" w:space="0" w:color="95979B"/>
            </w:tcBorders>
          </w:tcPr>
          <w:p w14:paraId="1C181638" w14:textId="77777777" w:rsidR="00660350" w:rsidRPr="003933D7" w:rsidRDefault="00614168">
            <w:pPr>
              <w:pStyle w:val="TableParagraph"/>
              <w:spacing w:before="68"/>
              <w:ind w:right="15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500.00</w:t>
            </w:r>
          </w:p>
        </w:tc>
      </w:tr>
    </w:tbl>
    <w:p w14:paraId="58A57A13" w14:textId="77777777" w:rsidR="00660350" w:rsidRPr="003933D7" w:rsidRDefault="00660350">
      <w:pPr>
        <w:jc w:val="right"/>
        <w:rPr>
          <w:sz w:val="18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space="708"/>
        </w:sectPr>
      </w:pPr>
    </w:p>
    <w:p w14:paraId="5F49136D" w14:textId="77777777" w:rsidR="00660350" w:rsidRPr="003933D7" w:rsidRDefault="00614168">
      <w:pPr>
        <w:pStyle w:val="Nadpis3"/>
      </w:pPr>
      <w:r w:rsidRPr="003933D7">
        <w:rPr>
          <w:color w:val="211F1F"/>
        </w:rPr>
        <w:lastRenderedPageBreak/>
        <w:t>SOUPIS PRACÍ</w:t>
      </w:r>
    </w:p>
    <w:p w14:paraId="117B255A" w14:textId="77777777" w:rsidR="00660350" w:rsidRPr="003933D7" w:rsidRDefault="00660350">
      <w:pPr>
        <w:pStyle w:val="Zkladntext"/>
        <w:spacing w:before="8"/>
        <w:rPr>
          <w:b/>
          <w:sz w:val="9"/>
        </w:rPr>
      </w:pPr>
    </w:p>
    <w:p w14:paraId="3C549EA0" w14:textId="77777777" w:rsidR="00660350" w:rsidRPr="003933D7" w:rsidRDefault="00660350">
      <w:pPr>
        <w:rPr>
          <w:sz w:val="9"/>
        </w:rPr>
        <w:sectPr w:rsidR="00660350" w:rsidRPr="003933D7">
          <w:pgSz w:w="11900" w:h="16840"/>
          <w:pgMar w:top="580" w:right="480" w:bottom="160" w:left="420" w:header="0" w:footer="0" w:gutter="0"/>
          <w:cols w:space="708"/>
        </w:sectPr>
      </w:pPr>
    </w:p>
    <w:p w14:paraId="15562B0E" w14:textId="77777777" w:rsidR="00660350" w:rsidRPr="003933D7" w:rsidRDefault="00614168">
      <w:pPr>
        <w:spacing w:before="92" w:line="588" w:lineRule="auto"/>
        <w:ind w:left="163"/>
        <w:rPr>
          <w:sz w:val="18"/>
        </w:rPr>
      </w:pPr>
      <w:r w:rsidRPr="003933D7">
        <w:rPr>
          <w:color w:val="95979B"/>
          <w:w w:val="95"/>
          <w:sz w:val="18"/>
        </w:rPr>
        <w:t xml:space="preserve">Stavba: </w:t>
      </w:r>
      <w:r w:rsidRPr="003933D7">
        <w:rPr>
          <w:color w:val="95979B"/>
          <w:sz w:val="18"/>
        </w:rPr>
        <w:t>Objekt:</w:t>
      </w:r>
    </w:p>
    <w:p w14:paraId="25BE8424" w14:textId="77777777" w:rsidR="00660350" w:rsidRPr="003933D7" w:rsidRDefault="00614168">
      <w:pPr>
        <w:pStyle w:val="Zkladntext"/>
        <w:rPr>
          <w:sz w:val="20"/>
        </w:rPr>
      </w:pPr>
      <w:r w:rsidRPr="003933D7">
        <w:br w:type="column"/>
      </w:r>
    </w:p>
    <w:p w14:paraId="18E01A91" w14:textId="77777777" w:rsidR="00660350" w:rsidRPr="003933D7" w:rsidRDefault="00614168">
      <w:pPr>
        <w:spacing w:before="116"/>
        <w:ind w:left="32"/>
        <w:rPr>
          <w:sz w:val="18"/>
        </w:rPr>
      </w:pPr>
      <w:r w:rsidRPr="003933D7">
        <w:rPr>
          <w:color w:val="95979B"/>
          <w:sz w:val="18"/>
        </w:rPr>
        <w:t>ÚP</w:t>
      </w:r>
      <w:r w:rsidRPr="003933D7">
        <w:rPr>
          <w:color w:val="95979B"/>
          <w:spacing w:val="-7"/>
          <w:sz w:val="18"/>
        </w:rPr>
        <w:t xml:space="preserve"> </w:t>
      </w:r>
      <w:r w:rsidRPr="003933D7">
        <w:rPr>
          <w:color w:val="95979B"/>
          <w:sz w:val="18"/>
        </w:rPr>
        <w:t>ČR</w:t>
      </w:r>
      <w:r w:rsidRPr="003933D7">
        <w:rPr>
          <w:color w:val="95979B"/>
          <w:spacing w:val="-7"/>
          <w:sz w:val="18"/>
        </w:rPr>
        <w:t xml:space="preserve"> </w:t>
      </w:r>
      <w:r w:rsidRPr="003933D7">
        <w:rPr>
          <w:color w:val="95979B"/>
          <w:sz w:val="18"/>
        </w:rPr>
        <w:t>-</w:t>
      </w:r>
      <w:r w:rsidRPr="003933D7">
        <w:rPr>
          <w:color w:val="95979B"/>
          <w:spacing w:val="-7"/>
          <w:sz w:val="18"/>
        </w:rPr>
        <w:t xml:space="preserve"> </w:t>
      </w:r>
      <w:r w:rsidRPr="003933D7">
        <w:rPr>
          <w:color w:val="95979B"/>
          <w:sz w:val="18"/>
        </w:rPr>
        <w:t>Rokycany-</w:t>
      </w:r>
      <w:r w:rsidRPr="003933D7">
        <w:rPr>
          <w:color w:val="95979B"/>
          <w:spacing w:val="-6"/>
          <w:sz w:val="18"/>
        </w:rPr>
        <w:t xml:space="preserve"> </w:t>
      </w:r>
      <w:r w:rsidRPr="003933D7">
        <w:rPr>
          <w:color w:val="95979B"/>
          <w:sz w:val="18"/>
        </w:rPr>
        <w:t>výměna</w:t>
      </w:r>
      <w:r w:rsidRPr="003933D7">
        <w:rPr>
          <w:color w:val="95979B"/>
          <w:spacing w:val="-8"/>
          <w:sz w:val="18"/>
        </w:rPr>
        <w:t xml:space="preserve"> </w:t>
      </w:r>
      <w:r w:rsidRPr="003933D7">
        <w:rPr>
          <w:color w:val="95979B"/>
          <w:sz w:val="18"/>
        </w:rPr>
        <w:t>oken</w:t>
      </w:r>
      <w:r w:rsidRPr="003933D7">
        <w:rPr>
          <w:color w:val="95979B"/>
          <w:spacing w:val="-7"/>
          <w:sz w:val="18"/>
        </w:rPr>
        <w:t xml:space="preserve"> </w:t>
      </w:r>
      <w:r w:rsidRPr="003933D7">
        <w:rPr>
          <w:color w:val="95979B"/>
          <w:sz w:val="18"/>
        </w:rPr>
        <w:t>a</w:t>
      </w:r>
      <w:r w:rsidRPr="003933D7">
        <w:rPr>
          <w:color w:val="95979B"/>
          <w:spacing w:val="-8"/>
          <w:sz w:val="18"/>
        </w:rPr>
        <w:t xml:space="preserve"> </w:t>
      </w:r>
      <w:r w:rsidRPr="003933D7">
        <w:rPr>
          <w:color w:val="95979B"/>
          <w:sz w:val="18"/>
        </w:rPr>
        <w:t>dveří</w:t>
      </w:r>
      <w:r w:rsidRPr="003933D7">
        <w:rPr>
          <w:color w:val="95979B"/>
          <w:spacing w:val="-6"/>
          <w:sz w:val="18"/>
        </w:rPr>
        <w:t xml:space="preserve"> </w:t>
      </w:r>
      <w:r w:rsidRPr="003933D7">
        <w:rPr>
          <w:color w:val="95979B"/>
          <w:sz w:val="18"/>
        </w:rPr>
        <w:t>(vnější</w:t>
      </w:r>
      <w:r w:rsidRPr="003933D7">
        <w:rPr>
          <w:color w:val="95979B"/>
          <w:spacing w:val="-7"/>
          <w:sz w:val="18"/>
        </w:rPr>
        <w:t xml:space="preserve"> </w:t>
      </w:r>
      <w:r w:rsidRPr="003933D7">
        <w:rPr>
          <w:color w:val="95979B"/>
          <w:sz w:val="18"/>
        </w:rPr>
        <w:t>plášť)</w:t>
      </w:r>
    </w:p>
    <w:p w14:paraId="6867FD12" w14:textId="77777777" w:rsidR="00660350" w:rsidRPr="003933D7" w:rsidRDefault="00660350">
      <w:pPr>
        <w:pStyle w:val="Zkladntext"/>
        <w:spacing w:before="10"/>
        <w:rPr>
          <w:sz w:val="25"/>
        </w:rPr>
      </w:pPr>
    </w:p>
    <w:p w14:paraId="786497EB" w14:textId="77777777" w:rsidR="00660350" w:rsidRPr="003933D7" w:rsidRDefault="003933D7">
      <w:pPr>
        <w:ind w:left="32"/>
        <w:rPr>
          <w:b/>
          <w:sz w:val="19"/>
        </w:rPr>
      </w:pPr>
      <w:r w:rsidRPr="003933D7">
        <w:pict w14:anchorId="1224095E">
          <v:shape id="_x0000_s1049" type="#_x0000_t202" style="position:absolute;left:0;text-align:left;margin-left:26.65pt;margin-top:19.35pt;width:430pt;height:58.85pt;z-index:251719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80"/>
                    <w:gridCol w:w="4632"/>
                    <w:gridCol w:w="2487"/>
                  </w:tblGrid>
                  <w:tr w:rsidR="00660350" w14:paraId="54760973" w14:textId="77777777">
                    <w:trPr>
                      <w:trHeight w:val="339"/>
                    </w:trPr>
                    <w:tc>
                      <w:tcPr>
                        <w:tcW w:w="1480" w:type="dxa"/>
                      </w:tcPr>
                      <w:p w14:paraId="52EE305F" w14:textId="77777777" w:rsidR="00660350" w:rsidRDefault="00614168">
                        <w:pPr>
                          <w:pStyle w:val="TableParagraph"/>
                          <w:spacing w:line="199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95979B"/>
                            <w:sz w:val="18"/>
                          </w:rPr>
                          <w:t>Místo:</w:t>
                        </w:r>
                      </w:p>
                    </w:tc>
                    <w:tc>
                      <w:tcPr>
                        <w:tcW w:w="4632" w:type="dxa"/>
                      </w:tcPr>
                      <w:p w14:paraId="16C2957D" w14:textId="77777777" w:rsidR="00660350" w:rsidRDefault="00614168">
                        <w:pPr>
                          <w:pStyle w:val="TableParagraph"/>
                          <w:spacing w:line="199" w:lineRule="exact"/>
                          <w:ind w:left="603"/>
                          <w:rPr>
                            <w:sz w:val="18"/>
                          </w:rPr>
                        </w:pPr>
                        <w:r>
                          <w:rPr>
                            <w:color w:val="211F1F"/>
                            <w:sz w:val="18"/>
                          </w:rPr>
                          <w:t>Rokycany</w:t>
                        </w:r>
                      </w:p>
                    </w:tc>
                    <w:tc>
                      <w:tcPr>
                        <w:tcW w:w="2487" w:type="dxa"/>
                      </w:tcPr>
                      <w:p w14:paraId="41EDA23E" w14:textId="77777777" w:rsidR="00660350" w:rsidRDefault="00614168">
                        <w:pPr>
                          <w:pStyle w:val="TableParagraph"/>
                          <w:spacing w:line="199" w:lineRule="exact"/>
                          <w:ind w:left="1459"/>
                          <w:rPr>
                            <w:sz w:val="18"/>
                          </w:rPr>
                        </w:pPr>
                        <w:r>
                          <w:rPr>
                            <w:color w:val="95979B"/>
                            <w:sz w:val="18"/>
                          </w:rPr>
                          <w:t>Datum:</w:t>
                        </w:r>
                      </w:p>
                    </w:tc>
                  </w:tr>
                  <w:tr w:rsidR="00660350" w14:paraId="151CE63D" w14:textId="77777777">
                    <w:trPr>
                      <w:trHeight w:val="488"/>
                    </w:trPr>
                    <w:tc>
                      <w:tcPr>
                        <w:tcW w:w="1480" w:type="dxa"/>
                      </w:tcPr>
                      <w:p w14:paraId="4F557451" w14:textId="77777777" w:rsidR="00660350" w:rsidRDefault="00614168">
                        <w:pPr>
                          <w:pStyle w:val="TableParagraph"/>
                          <w:spacing w:before="13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95979B"/>
                            <w:sz w:val="18"/>
                          </w:rPr>
                          <w:t>Zadavatel:</w:t>
                        </w:r>
                      </w:p>
                    </w:tc>
                    <w:tc>
                      <w:tcPr>
                        <w:tcW w:w="4632" w:type="dxa"/>
                      </w:tcPr>
                      <w:p w14:paraId="1C5C24B7" w14:textId="77777777" w:rsidR="00660350" w:rsidRDefault="00614168">
                        <w:pPr>
                          <w:pStyle w:val="TableParagraph"/>
                          <w:spacing w:before="132"/>
                          <w:ind w:left="603"/>
                          <w:rPr>
                            <w:sz w:val="18"/>
                          </w:rPr>
                        </w:pPr>
                        <w:r>
                          <w:rPr>
                            <w:color w:val="211F1F"/>
                            <w:sz w:val="18"/>
                          </w:rPr>
                          <w:t>ČR - Úřad práce české republiky</w:t>
                        </w:r>
                      </w:p>
                    </w:tc>
                    <w:tc>
                      <w:tcPr>
                        <w:tcW w:w="2487" w:type="dxa"/>
                      </w:tcPr>
                      <w:p w14:paraId="15F9396E" w14:textId="77777777" w:rsidR="00660350" w:rsidRDefault="00614168">
                        <w:pPr>
                          <w:pStyle w:val="TableParagraph"/>
                          <w:spacing w:before="132"/>
                          <w:ind w:left="1459"/>
                          <w:rPr>
                            <w:sz w:val="18"/>
                          </w:rPr>
                        </w:pPr>
                        <w:r>
                          <w:rPr>
                            <w:color w:val="95979B"/>
                            <w:sz w:val="18"/>
                          </w:rPr>
                          <w:t>Projektant:</w:t>
                        </w:r>
                      </w:p>
                    </w:tc>
                  </w:tr>
                  <w:tr w:rsidR="00660350" w14:paraId="61E80EFD" w14:textId="77777777">
                    <w:trPr>
                      <w:trHeight w:val="348"/>
                    </w:trPr>
                    <w:tc>
                      <w:tcPr>
                        <w:tcW w:w="1480" w:type="dxa"/>
                      </w:tcPr>
                      <w:p w14:paraId="10B96B42" w14:textId="77777777" w:rsidR="00660350" w:rsidRDefault="00614168">
                        <w:pPr>
                          <w:pStyle w:val="TableParagraph"/>
                          <w:spacing w:before="141" w:line="187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95979B"/>
                            <w:sz w:val="18"/>
                          </w:rPr>
                          <w:t>Uchazeč:</w:t>
                        </w:r>
                      </w:p>
                    </w:tc>
                    <w:tc>
                      <w:tcPr>
                        <w:tcW w:w="4632" w:type="dxa"/>
                      </w:tcPr>
                      <w:p w14:paraId="34548630" w14:textId="77777777" w:rsidR="00660350" w:rsidRDefault="00614168">
                        <w:pPr>
                          <w:pStyle w:val="TableParagraph"/>
                          <w:spacing w:before="141" w:line="187" w:lineRule="exact"/>
                          <w:ind w:left="603"/>
                          <w:rPr>
                            <w:sz w:val="18"/>
                          </w:rPr>
                        </w:pPr>
                        <w:r>
                          <w:rPr>
                            <w:color w:val="211F1F"/>
                            <w:sz w:val="18"/>
                          </w:rPr>
                          <w:t xml:space="preserve">WH </w:t>
                        </w:r>
                        <w:proofErr w:type="spellStart"/>
                        <w:r>
                          <w:rPr>
                            <w:color w:val="211F1F"/>
                            <w:sz w:val="18"/>
                          </w:rPr>
                          <w:t>Develop</w:t>
                        </w:r>
                        <w:proofErr w:type="spellEnd"/>
                        <w:r>
                          <w:rPr>
                            <w:color w:val="211F1F"/>
                            <w:sz w:val="18"/>
                          </w:rPr>
                          <w:t xml:space="preserve"> s.r.o.</w:t>
                        </w:r>
                      </w:p>
                    </w:tc>
                    <w:tc>
                      <w:tcPr>
                        <w:tcW w:w="2487" w:type="dxa"/>
                      </w:tcPr>
                      <w:p w14:paraId="29ACB6A8" w14:textId="77777777" w:rsidR="00660350" w:rsidRDefault="00614168">
                        <w:pPr>
                          <w:pStyle w:val="TableParagraph"/>
                          <w:spacing w:before="141" w:line="187" w:lineRule="exact"/>
                          <w:ind w:left="1459"/>
                          <w:rPr>
                            <w:sz w:val="18"/>
                          </w:rPr>
                        </w:pPr>
                        <w:r>
                          <w:rPr>
                            <w:color w:val="95979B"/>
                            <w:sz w:val="18"/>
                          </w:rPr>
                          <w:t>Zpracovatel:</w:t>
                        </w:r>
                      </w:p>
                    </w:tc>
                  </w:tr>
                </w:tbl>
                <w:p w14:paraId="1E93F673" w14:textId="77777777" w:rsidR="00660350" w:rsidRDefault="0066035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614168" w:rsidRPr="003933D7">
        <w:rPr>
          <w:b/>
          <w:color w:val="211F1F"/>
          <w:w w:val="105"/>
          <w:sz w:val="19"/>
        </w:rPr>
        <w:t>021-2 - VON</w:t>
      </w:r>
    </w:p>
    <w:p w14:paraId="4625004A" w14:textId="77777777" w:rsidR="00660350" w:rsidRPr="003933D7" w:rsidRDefault="00614168">
      <w:pPr>
        <w:pStyle w:val="Zkladntext"/>
        <w:rPr>
          <w:b/>
          <w:sz w:val="20"/>
        </w:rPr>
      </w:pPr>
      <w:r w:rsidRPr="003933D7">
        <w:br w:type="column"/>
      </w:r>
    </w:p>
    <w:p w14:paraId="148902B5" w14:textId="77777777" w:rsidR="00660350" w:rsidRPr="003933D7" w:rsidRDefault="00660350">
      <w:pPr>
        <w:pStyle w:val="Zkladntext"/>
        <w:rPr>
          <w:b/>
          <w:sz w:val="20"/>
        </w:rPr>
      </w:pPr>
    </w:p>
    <w:p w14:paraId="67399BD7" w14:textId="77777777" w:rsidR="00660350" w:rsidRPr="003933D7" w:rsidRDefault="00660350">
      <w:pPr>
        <w:pStyle w:val="Zkladntext"/>
        <w:rPr>
          <w:b/>
          <w:sz w:val="20"/>
        </w:rPr>
      </w:pPr>
    </w:p>
    <w:p w14:paraId="281C68E4" w14:textId="77777777" w:rsidR="00660350" w:rsidRPr="003933D7" w:rsidRDefault="00660350">
      <w:pPr>
        <w:pStyle w:val="Zkladntext"/>
        <w:rPr>
          <w:b/>
          <w:sz w:val="20"/>
        </w:rPr>
      </w:pPr>
    </w:p>
    <w:p w14:paraId="64F0A7E0" w14:textId="77777777" w:rsidR="00660350" w:rsidRPr="003933D7" w:rsidRDefault="00660350">
      <w:pPr>
        <w:pStyle w:val="Zkladntext"/>
        <w:spacing w:before="11"/>
        <w:rPr>
          <w:b/>
          <w:sz w:val="26"/>
        </w:rPr>
      </w:pPr>
    </w:p>
    <w:p w14:paraId="7F652D4A" w14:textId="77777777" w:rsidR="00660350" w:rsidRPr="003933D7" w:rsidRDefault="00614168">
      <w:pPr>
        <w:ind w:left="163"/>
        <w:rPr>
          <w:sz w:val="18"/>
        </w:rPr>
      </w:pPr>
      <w:r w:rsidRPr="003933D7">
        <w:rPr>
          <w:color w:val="211F1F"/>
          <w:sz w:val="18"/>
        </w:rPr>
        <w:t>17.06.2022</w:t>
      </w:r>
    </w:p>
    <w:p w14:paraId="678765D1" w14:textId="77777777" w:rsidR="00660350" w:rsidRPr="003933D7" w:rsidRDefault="00614168">
      <w:pPr>
        <w:spacing w:before="179" w:line="230" w:lineRule="auto"/>
        <w:ind w:left="163" w:right="378"/>
        <w:rPr>
          <w:sz w:val="18"/>
        </w:rPr>
      </w:pPr>
      <w:proofErr w:type="spellStart"/>
      <w:r w:rsidRPr="003933D7">
        <w:rPr>
          <w:color w:val="211F1F"/>
          <w:sz w:val="18"/>
        </w:rPr>
        <w:t>Saffron</w:t>
      </w:r>
      <w:proofErr w:type="spellEnd"/>
      <w:r w:rsidRPr="003933D7">
        <w:rPr>
          <w:color w:val="211F1F"/>
          <w:spacing w:val="-19"/>
          <w:sz w:val="18"/>
        </w:rPr>
        <w:t xml:space="preserve"> </w:t>
      </w:r>
      <w:proofErr w:type="spellStart"/>
      <w:r w:rsidRPr="003933D7">
        <w:rPr>
          <w:color w:val="211F1F"/>
          <w:sz w:val="18"/>
        </w:rPr>
        <w:t>Universe</w:t>
      </w:r>
      <w:proofErr w:type="spellEnd"/>
      <w:r w:rsidRPr="003933D7">
        <w:rPr>
          <w:color w:val="211F1F"/>
          <w:sz w:val="18"/>
        </w:rPr>
        <w:t xml:space="preserve"> s.r.o.</w:t>
      </w:r>
    </w:p>
    <w:p w14:paraId="5059FF88" w14:textId="77777777" w:rsidR="00660350" w:rsidRPr="003933D7" w:rsidRDefault="00614168">
      <w:pPr>
        <w:spacing w:before="101" w:line="230" w:lineRule="auto"/>
        <w:ind w:left="163" w:right="378"/>
        <w:rPr>
          <w:sz w:val="18"/>
        </w:rPr>
      </w:pPr>
      <w:proofErr w:type="spellStart"/>
      <w:r w:rsidRPr="003933D7">
        <w:rPr>
          <w:color w:val="211F1F"/>
          <w:sz w:val="18"/>
        </w:rPr>
        <w:t>Saffron</w:t>
      </w:r>
      <w:proofErr w:type="spellEnd"/>
      <w:r w:rsidRPr="003933D7">
        <w:rPr>
          <w:color w:val="211F1F"/>
          <w:spacing w:val="-19"/>
          <w:sz w:val="18"/>
        </w:rPr>
        <w:t xml:space="preserve"> </w:t>
      </w:r>
      <w:proofErr w:type="spellStart"/>
      <w:r w:rsidRPr="003933D7">
        <w:rPr>
          <w:color w:val="211F1F"/>
          <w:sz w:val="18"/>
        </w:rPr>
        <w:t>Universe</w:t>
      </w:r>
      <w:proofErr w:type="spellEnd"/>
      <w:r w:rsidRPr="003933D7">
        <w:rPr>
          <w:color w:val="211F1F"/>
          <w:sz w:val="18"/>
        </w:rPr>
        <w:t xml:space="preserve"> s.r.o.</w:t>
      </w:r>
    </w:p>
    <w:p w14:paraId="27ACE0DF" w14:textId="77777777" w:rsidR="00660350" w:rsidRPr="003933D7" w:rsidRDefault="00660350">
      <w:pPr>
        <w:spacing w:line="230" w:lineRule="auto"/>
        <w:rPr>
          <w:sz w:val="18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num="3" w:space="708" w:equalWidth="0">
            <w:col w:w="765" w:space="40"/>
            <w:col w:w="4402" w:space="3910"/>
            <w:col w:w="1883"/>
          </w:cols>
        </w:sectPr>
      </w:pPr>
    </w:p>
    <w:p w14:paraId="2E3B8409" w14:textId="77777777" w:rsidR="00660350" w:rsidRPr="003933D7" w:rsidRDefault="00660350">
      <w:pPr>
        <w:pStyle w:val="Zkladntext"/>
        <w:spacing w:before="3"/>
        <w:rPr>
          <w:sz w:val="20"/>
        </w:rPr>
      </w:pPr>
    </w:p>
    <w:p w14:paraId="3C450983" w14:textId="77777777" w:rsidR="00660350" w:rsidRPr="003933D7" w:rsidRDefault="003933D7">
      <w:pPr>
        <w:pStyle w:val="Zkladntext"/>
        <w:ind w:left="144"/>
        <w:rPr>
          <w:sz w:val="20"/>
        </w:rPr>
      </w:pPr>
      <w:r w:rsidRPr="003933D7">
        <w:rPr>
          <w:sz w:val="20"/>
        </w:rPr>
      </w:r>
      <w:r w:rsidRPr="003933D7">
        <w:rPr>
          <w:sz w:val="20"/>
        </w:rPr>
        <w:pict w14:anchorId="7E6C38DF">
          <v:shape id="_x0000_s1111" type="#_x0000_t202" style="width:535.7pt;height:26pt;mso-left-percent:-10001;mso-top-percent:-10001;mso-position-horizontal:absolute;mso-position-horizontal-relative:char;mso-position-vertical:absolute;mso-position-vertical-relative:line;mso-left-percent:-10001;mso-top-percent:-10001" fillcolor="#d1d2d3" strokecolor="#95979b" strokeweight=".03525mm">
            <v:textbox inset="0,0,0,0">
              <w:txbxContent>
                <w:p w14:paraId="3145B0C0" w14:textId="77777777" w:rsidR="00660350" w:rsidRDefault="00660350">
                  <w:pPr>
                    <w:pStyle w:val="Zkladntext"/>
                    <w:spacing w:before="4"/>
                    <w:rPr>
                      <w:sz w:val="14"/>
                    </w:rPr>
                  </w:pPr>
                </w:p>
                <w:p w14:paraId="599A7A02" w14:textId="77777777" w:rsidR="00660350" w:rsidRDefault="00614168">
                  <w:pPr>
                    <w:tabs>
                      <w:tab w:val="left" w:pos="1210"/>
                      <w:tab w:val="left" w:pos="3844"/>
                      <w:tab w:val="left" w:pos="6225"/>
                      <w:tab w:val="left" w:pos="6745"/>
                      <w:tab w:val="left" w:pos="7858"/>
                      <w:tab w:val="left" w:pos="9223"/>
                    </w:tabs>
                    <w:ind w:left="52"/>
                    <w:rPr>
                      <w:sz w:val="16"/>
                    </w:rPr>
                  </w:pPr>
                  <w:r>
                    <w:rPr>
                      <w:color w:val="211F1F"/>
                      <w:sz w:val="16"/>
                    </w:rPr>
                    <w:t xml:space="preserve">PČ </w:t>
                  </w:r>
                  <w:r>
                    <w:rPr>
                      <w:color w:val="211F1F"/>
                      <w:spacing w:val="2"/>
                      <w:sz w:val="16"/>
                    </w:rPr>
                    <w:t xml:space="preserve"> </w:t>
                  </w:r>
                  <w:r>
                    <w:rPr>
                      <w:color w:val="211F1F"/>
                      <w:sz w:val="16"/>
                    </w:rPr>
                    <w:t>Typ</w:t>
                  </w:r>
                  <w:r>
                    <w:rPr>
                      <w:rFonts w:ascii="Times New Roman" w:hAnsi="Times New Roman"/>
                      <w:color w:val="211F1F"/>
                      <w:sz w:val="16"/>
                    </w:rPr>
                    <w:tab/>
                  </w:r>
                  <w:r>
                    <w:rPr>
                      <w:color w:val="211F1F"/>
                      <w:sz w:val="16"/>
                    </w:rPr>
                    <w:t>Kód</w:t>
                  </w:r>
                  <w:r>
                    <w:rPr>
                      <w:rFonts w:ascii="Times New Roman" w:hAnsi="Times New Roman"/>
                      <w:color w:val="211F1F"/>
                      <w:sz w:val="16"/>
                    </w:rPr>
                    <w:tab/>
                  </w:r>
                  <w:r>
                    <w:rPr>
                      <w:color w:val="211F1F"/>
                      <w:sz w:val="16"/>
                    </w:rPr>
                    <w:t>Popis</w:t>
                  </w:r>
                  <w:r>
                    <w:rPr>
                      <w:rFonts w:ascii="Times New Roman" w:hAnsi="Times New Roman"/>
                      <w:color w:val="211F1F"/>
                      <w:sz w:val="16"/>
                    </w:rPr>
                    <w:tab/>
                  </w:r>
                  <w:r>
                    <w:rPr>
                      <w:color w:val="211F1F"/>
                      <w:sz w:val="16"/>
                    </w:rPr>
                    <w:t>MJ</w:t>
                  </w:r>
                  <w:r>
                    <w:rPr>
                      <w:rFonts w:ascii="Times New Roman" w:hAnsi="Times New Roman"/>
                      <w:color w:val="211F1F"/>
                      <w:sz w:val="16"/>
                    </w:rPr>
                    <w:tab/>
                  </w:r>
                  <w:r>
                    <w:rPr>
                      <w:color w:val="211F1F"/>
                      <w:sz w:val="16"/>
                    </w:rPr>
                    <w:t>Množství</w:t>
                  </w:r>
                  <w:r>
                    <w:rPr>
                      <w:rFonts w:ascii="Times New Roman" w:hAnsi="Times New Roman"/>
                      <w:color w:val="211F1F"/>
                      <w:sz w:val="16"/>
                    </w:rPr>
                    <w:tab/>
                  </w:r>
                  <w:proofErr w:type="spellStart"/>
                  <w:r>
                    <w:rPr>
                      <w:color w:val="211F1F"/>
                      <w:sz w:val="16"/>
                    </w:rPr>
                    <w:t>J.cena</w:t>
                  </w:r>
                  <w:proofErr w:type="spellEnd"/>
                  <w:r>
                    <w:rPr>
                      <w:color w:val="211F1F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211F1F"/>
                      <w:sz w:val="16"/>
                    </w:rPr>
                    <w:t>[CZK]</w:t>
                  </w:r>
                  <w:r>
                    <w:rPr>
                      <w:rFonts w:ascii="Times New Roman" w:hAnsi="Times New Roman"/>
                      <w:color w:val="211F1F"/>
                      <w:sz w:val="16"/>
                    </w:rPr>
                    <w:tab/>
                  </w:r>
                  <w:r>
                    <w:rPr>
                      <w:color w:val="211F1F"/>
                      <w:sz w:val="16"/>
                    </w:rPr>
                    <w:t>Cena celkem</w:t>
                  </w:r>
                  <w:r>
                    <w:rPr>
                      <w:color w:val="211F1F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211F1F"/>
                      <w:sz w:val="16"/>
                    </w:rPr>
                    <w:t>[CZK]</w:t>
                  </w:r>
                </w:p>
              </w:txbxContent>
            </v:textbox>
            <w10:anchorlock/>
          </v:shape>
        </w:pict>
      </w:r>
    </w:p>
    <w:p w14:paraId="3F8AC1EE" w14:textId="77777777" w:rsidR="00660350" w:rsidRPr="003933D7" w:rsidRDefault="00614168">
      <w:pPr>
        <w:tabs>
          <w:tab w:val="left" w:pos="9881"/>
        </w:tabs>
        <w:spacing w:before="43"/>
        <w:ind w:left="163"/>
        <w:rPr>
          <w:b/>
          <w:sz w:val="21"/>
        </w:rPr>
      </w:pPr>
      <w:r w:rsidRPr="003933D7">
        <w:rPr>
          <w:b/>
          <w:color w:val="93181C"/>
          <w:sz w:val="21"/>
        </w:rPr>
        <w:t>Náklady</w:t>
      </w:r>
      <w:r w:rsidRPr="003933D7">
        <w:rPr>
          <w:b/>
          <w:color w:val="93181C"/>
          <w:spacing w:val="9"/>
          <w:sz w:val="21"/>
        </w:rPr>
        <w:t xml:space="preserve"> </w:t>
      </w:r>
      <w:r w:rsidRPr="003933D7">
        <w:rPr>
          <w:b/>
          <w:color w:val="93181C"/>
          <w:sz w:val="21"/>
        </w:rPr>
        <w:t>soupisu</w:t>
      </w:r>
      <w:r w:rsidRPr="003933D7">
        <w:rPr>
          <w:b/>
          <w:color w:val="93181C"/>
          <w:spacing w:val="8"/>
          <w:sz w:val="21"/>
        </w:rPr>
        <w:t xml:space="preserve"> </w:t>
      </w:r>
      <w:r w:rsidRPr="003933D7">
        <w:rPr>
          <w:b/>
          <w:color w:val="93181C"/>
          <w:sz w:val="21"/>
        </w:rPr>
        <w:t>celkem</w:t>
      </w:r>
      <w:r w:rsidRPr="003933D7">
        <w:rPr>
          <w:rFonts w:ascii="Times New Roman" w:hAnsi="Times New Roman"/>
          <w:color w:val="93181C"/>
          <w:sz w:val="21"/>
        </w:rPr>
        <w:tab/>
      </w:r>
      <w:r w:rsidRPr="003933D7">
        <w:rPr>
          <w:b/>
          <w:color w:val="93181C"/>
          <w:position w:val="-6"/>
          <w:sz w:val="21"/>
        </w:rPr>
        <w:t>22,000.00</w:t>
      </w:r>
    </w:p>
    <w:p w14:paraId="493E8B0C" w14:textId="77777777" w:rsidR="00660350" w:rsidRPr="003933D7" w:rsidRDefault="00660350">
      <w:pPr>
        <w:pStyle w:val="Zkladntext"/>
        <w:spacing w:before="11"/>
        <w:rPr>
          <w:b/>
          <w:sz w:val="18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4"/>
        <w:gridCol w:w="26"/>
        <w:gridCol w:w="247"/>
        <w:gridCol w:w="96"/>
        <w:gridCol w:w="852"/>
        <w:gridCol w:w="507"/>
        <w:gridCol w:w="4025"/>
        <w:gridCol w:w="554"/>
        <w:gridCol w:w="402"/>
        <w:gridCol w:w="509"/>
        <w:gridCol w:w="1597"/>
        <w:gridCol w:w="1597"/>
        <w:gridCol w:w="37"/>
      </w:tblGrid>
      <w:tr w:rsidR="00660350" w:rsidRPr="003933D7" w14:paraId="5B811605" w14:textId="77777777">
        <w:trPr>
          <w:gridBefore w:val="1"/>
          <w:wBefore w:w="304" w:type="dxa"/>
          <w:trHeight w:val="344"/>
        </w:trPr>
        <w:tc>
          <w:tcPr>
            <w:tcW w:w="273" w:type="dxa"/>
            <w:gridSpan w:val="2"/>
          </w:tcPr>
          <w:p w14:paraId="7F691F0D" w14:textId="77777777" w:rsidR="00660350" w:rsidRPr="003933D7" w:rsidRDefault="00614168">
            <w:pPr>
              <w:pStyle w:val="TableParagraph"/>
              <w:spacing w:before="78"/>
              <w:ind w:left="50"/>
              <w:rPr>
                <w:sz w:val="14"/>
              </w:rPr>
            </w:pPr>
            <w:r w:rsidRPr="003933D7">
              <w:rPr>
                <w:color w:val="173662"/>
                <w:w w:val="101"/>
                <w:sz w:val="14"/>
              </w:rPr>
              <w:t>D</w:t>
            </w:r>
          </w:p>
        </w:tc>
        <w:tc>
          <w:tcPr>
            <w:tcW w:w="948" w:type="dxa"/>
            <w:gridSpan w:val="2"/>
          </w:tcPr>
          <w:p w14:paraId="7ED931CD" w14:textId="77777777" w:rsidR="00660350" w:rsidRPr="003933D7" w:rsidRDefault="00614168">
            <w:pPr>
              <w:pStyle w:val="TableParagraph"/>
              <w:spacing w:line="238" w:lineRule="exact"/>
              <w:ind w:left="120"/>
              <w:rPr>
                <w:sz w:val="21"/>
              </w:rPr>
            </w:pPr>
            <w:r w:rsidRPr="003933D7">
              <w:rPr>
                <w:color w:val="173662"/>
                <w:sz w:val="21"/>
              </w:rPr>
              <w:t>VON</w:t>
            </w:r>
          </w:p>
        </w:tc>
        <w:tc>
          <w:tcPr>
            <w:tcW w:w="5488" w:type="dxa"/>
            <w:gridSpan w:val="4"/>
          </w:tcPr>
          <w:p w14:paraId="6D587DE1" w14:textId="77777777" w:rsidR="00660350" w:rsidRPr="003933D7" w:rsidRDefault="00614168">
            <w:pPr>
              <w:pStyle w:val="TableParagraph"/>
              <w:spacing w:line="238" w:lineRule="exact"/>
              <w:ind w:left="532"/>
              <w:rPr>
                <w:sz w:val="21"/>
              </w:rPr>
            </w:pPr>
            <w:r w:rsidRPr="003933D7">
              <w:rPr>
                <w:color w:val="173662"/>
                <w:sz w:val="21"/>
              </w:rPr>
              <w:t>Vedlejší a ostatní náklady</w:t>
            </w:r>
          </w:p>
        </w:tc>
        <w:tc>
          <w:tcPr>
            <w:tcW w:w="3740" w:type="dxa"/>
            <w:gridSpan w:val="4"/>
          </w:tcPr>
          <w:p w14:paraId="76E21D0B" w14:textId="77777777" w:rsidR="00660350" w:rsidRPr="003933D7" w:rsidRDefault="00614168">
            <w:pPr>
              <w:pStyle w:val="TableParagraph"/>
              <w:spacing w:line="238" w:lineRule="exact"/>
              <w:ind w:right="51"/>
              <w:jc w:val="right"/>
              <w:rPr>
                <w:sz w:val="21"/>
              </w:rPr>
            </w:pPr>
            <w:r w:rsidRPr="003933D7">
              <w:rPr>
                <w:color w:val="173662"/>
                <w:sz w:val="21"/>
              </w:rPr>
              <w:t>21,500.00</w:t>
            </w:r>
          </w:p>
        </w:tc>
      </w:tr>
      <w:tr w:rsidR="00660350" w:rsidRPr="003933D7" w14:paraId="7E233E62" w14:textId="77777777">
        <w:trPr>
          <w:gridBefore w:val="1"/>
          <w:wBefore w:w="304" w:type="dxa"/>
          <w:trHeight w:val="303"/>
        </w:trPr>
        <w:tc>
          <w:tcPr>
            <w:tcW w:w="273" w:type="dxa"/>
            <w:gridSpan w:val="2"/>
          </w:tcPr>
          <w:p w14:paraId="0236B4BB" w14:textId="77777777" w:rsidR="00660350" w:rsidRPr="003933D7" w:rsidRDefault="00614168">
            <w:pPr>
              <w:pStyle w:val="TableParagraph"/>
              <w:spacing w:before="142" w:line="141" w:lineRule="exact"/>
              <w:ind w:left="50"/>
              <w:rPr>
                <w:sz w:val="14"/>
              </w:rPr>
            </w:pPr>
            <w:r w:rsidRPr="003933D7">
              <w:rPr>
                <w:color w:val="173662"/>
                <w:w w:val="101"/>
                <w:sz w:val="14"/>
              </w:rPr>
              <w:t>D</w:t>
            </w:r>
          </w:p>
        </w:tc>
        <w:tc>
          <w:tcPr>
            <w:tcW w:w="948" w:type="dxa"/>
            <w:gridSpan w:val="2"/>
          </w:tcPr>
          <w:p w14:paraId="07C02787" w14:textId="77777777" w:rsidR="00660350" w:rsidRPr="003933D7" w:rsidRDefault="00614168">
            <w:pPr>
              <w:pStyle w:val="TableParagraph"/>
              <w:spacing w:before="96" w:line="187" w:lineRule="exact"/>
              <w:ind w:left="120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001</w:t>
            </w:r>
          </w:p>
        </w:tc>
        <w:tc>
          <w:tcPr>
            <w:tcW w:w="5488" w:type="dxa"/>
            <w:gridSpan w:val="4"/>
          </w:tcPr>
          <w:p w14:paraId="71B9255B" w14:textId="77777777" w:rsidR="00660350" w:rsidRPr="003933D7" w:rsidRDefault="00614168">
            <w:pPr>
              <w:pStyle w:val="TableParagraph"/>
              <w:spacing w:before="96" w:line="187" w:lineRule="exact"/>
              <w:ind w:left="532"/>
              <w:rPr>
                <w:sz w:val="18"/>
              </w:rPr>
            </w:pPr>
            <w:r w:rsidRPr="003933D7">
              <w:rPr>
                <w:color w:val="173662"/>
                <w:sz w:val="18"/>
              </w:rPr>
              <w:t>Projektová dokumentace</w:t>
            </w:r>
          </w:p>
        </w:tc>
        <w:tc>
          <w:tcPr>
            <w:tcW w:w="3740" w:type="dxa"/>
            <w:gridSpan w:val="4"/>
          </w:tcPr>
          <w:p w14:paraId="66DB178C" w14:textId="77777777" w:rsidR="00660350" w:rsidRPr="003933D7" w:rsidRDefault="00614168">
            <w:pPr>
              <w:pStyle w:val="TableParagraph"/>
              <w:spacing w:before="96" w:line="187" w:lineRule="exact"/>
              <w:ind w:right="47"/>
              <w:jc w:val="right"/>
              <w:rPr>
                <w:sz w:val="18"/>
              </w:rPr>
            </w:pPr>
            <w:r w:rsidRPr="003933D7">
              <w:rPr>
                <w:color w:val="173662"/>
                <w:w w:val="95"/>
                <w:sz w:val="18"/>
              </w:rPr>
              <w:t>1,000.00</w:t>
            </w:r>
          </w:p>
        </w:tc>
      </w:tr>
      <w:tr w:rsidR="00660350" w:rsidRPr="003933D7" w14:paraId="61F7CE1A" w14:textId="77777777">
        <w:tblPrEx>
          <w:tblBorders>
            <w:top w:val="single" w:sz="2" w:space="0" w:color="95979B"/>
            <w:left w:val="single" w:sz="2" w:space="0" w:color="95979B"/>
            <w:bottom w:val="single" w:sz="2" w:space="0" w:color="95979B"/>
            <w:right w:val="single" w:sz="2" w:space="0" w:color="95979B"/>
            <w:insideH w:val="single" w:sz="2" w:space="0" w:color="95979B"/>
            <w:insideV w:val="single" w:sz="2" w:space="0" w:color="95979B"/>
          </w:tblBorders>
        </w:tblPrEx>
        <w:trPr>
          <w:gridAfter w:val="1"/>
          <w:wAfter w:w="37" w:type="dxa"/>
          <w:trHeight w:val="421"/>
        </w:trPr>
        <w:tc>
          <w:tcPr>
            <w:tcW w:w="330" w:type="dxa"/>
            <w:gridSpan w:val="2"/>
          </w:tcPr>
          <w:p w14:paraId="291D1E5A" w14:textId="77777777" w:rsidR="00660350" w:rsidRPr="003933D7" w:rsidRDefault="00614168">
            <w:pPr>
              <w:pStyle w:val="TableParagraph"/>
              <w:spacing w:before="116"/>
              <w:ind w:left="4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</w:t>
            </w:r>
          </w:p>
        </w:tc>
        <w:tc>
          <w:tcPr>
            <w:tcW w:w="343" w:type="dxa"/>
            <w:gridSpan w:val="2"/>
          </w:tcPr>
          <w:p w14:paraId="5D223A23" w14:textId="77777777" w:rsidR="00660350" w:rsidRPr="003933D7" w:rsidRDefault="00614168">
            <w:pPr>
              <w:pStyle w:val="TableParagraph"/>
              <w:spacing w:before="116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  <w:gridSpan w:val="2"/>
          </w:tcPr>
          <w:p w14:paraId="051D2995" w14:textId="77777777" w:rsidR="00660350" w:rsidRPr="003933D7" w:rsidRDefault="00614168">
            <w:pPr>
              <w:pStyle w:val="TableParagraph"/>
              <w:spacing w:before="116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90001001</w:t>
            </w:r>
          </w:p>
        </w:tc>
        <w:tc>
          <w:tcPr>
            <w:tcW w:w="4025" w:type="dxa"/>
          </w:tcPr>
          <w:p w14:paraId="4AD0FCF0" w14:textId="77777777" w:rsidR="00660350" w:rsidRPr="003933D7" w:rsidRDefault="00614168">
            <w:pPr>
              <w:pStyle w:val="TableParagraph"/>
              <w:spacing w:before="34" w:line="230" w:lineRule="auto"/>
              <w:ind w:left="17" w:right="10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Výrobně technická dokumentace potřebná pro realizaci jednotlivých prvků stavby</w:t>
            </w:r>
          </w:p>
        </w:tc>
        <w:tc>
          <w:tcPr>
            <w:tcW w:w="554" w:type="dxa"/>
          </w:tcPr>
          <w:p w14:paraId="4E846BC9" w14:textId="77777777" w:rsidR="00660350" w:rsidRPr="003933D7" w:rsidRDefault="00614168">
            <w:pPr>
              <w:pStyle w:val="TableParagraph"/>
              <w:spacing w:before="116"/>
              <w:ind w:left="18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Kč</w:t>
            </w:r>
          </w:p>
        </w:tc>
        <w:tc>
          <w:tcPr>
            <w:tcW w:w="911" w:type="dxa"/>
            <w:gridSpan w:val="2"/>
          </w:tcPr>
          <w:p w14:paraId="4927EDBD" w14:textId="77777777" w:rsidR="00660350" w:rsidRPr="003933D7" w:rsidRDefault="00614168">
            <w:pPr>
              <w:pStyle w:val="TableParagraph"/>
              <w:spacing w:before="116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shd w:val="clear" w:color="auto" w:fill="F9F8CD"/>
          </w:tcPr>
          <w:p w14:paraId="1BD83ED5" w14:textId="77777777" w:rsidR="00660350" w:rsidRPr="003933D7" w:rsidRDefault="00614168">
            <w:pPr>
              <w:pStyle w:val="TableParagraph"/>
              <w:spacing w:before="116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500.00</w:t>
            </w:r>
          </w:p>
        </w:tc>
        <w:tc>
          <w:tcPr>
            <w:tcW w:w="1597" w:type="dxa"/>
          </w:tcPr>
          <w:p w14:paraId="51EF3CAE" w14:textId="77777777" w:rsidR="00660350" w:rsidRPr="003933D7" w:rsidRDefault="00614168">
            <w:pPr>
              <w:pStyle w:val="TableParagraph"/>
              <w:spacing w:before="116"/>
              <w:ind w:right="13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500.00</w:t>
            </w:r>
          </w:p>
        </w:tc>
      </w:tr>
    </w:tbl>
    <w:p w14:paraId="7AAAB50D" w14:textId="77777777" w:rsidR="00660350" w:rsidRPr="003933D7" w:rsidRDefault="00614168">
      <w:pPr>
        <w:spacing w:before="53" w:line="129" w:lineRule="exact"/>
        <w:ind w:left="2196"/>
        <w:rPr>
          <w:sz w:val="14"/>
        </w:rPr>
      </w:pPr>
      <w:r w:rsidRPr="003933D7">
        <w:rPr>
          <w:color w:val="7B277C"/>
          <w:sz w:val="14"/>
        </w:rPr>
        <w:t>vypracování výrobně technické dokumentace v požadované</w:t>
      </w:r>
    </w:p>
    <w:p w14:paraId="01F0AC5D" w14:textId="77777777" w:rsidR="00660350" w:rsidRPr="003933D7" w:rsidRDefault="00614168">
      <w:pPr>
        <w:tabs>
          <w:tab w:val="left" w:pos="2196"/>
        </w:tabs>
        <w:spacing w:line="190" w:lineRule="exact"/>
        <w:ind w:left="493"/>
        <w:rPr>
          <w:sz w:val="14"/>
        </w:rPr>
      </w:pPr>
      <w:r w:rsidRPr="003933D7">
        <w:rPr>
          <w:color w:val="95979B"/>
          <w:position w:val="8"/>
          <w:sz w:val="12"/>
        </w:rPr>
        <w:t>VV</w:t>
      </w:r>
      <w:r w:rsidRPr="003933D7">
        <w:rPr>
          <w:rFonts w:ascii="Times New Roman" w:hAnsi="Times New Roman"/>
          <w:color w:val="95979B"/>
          <w:position w:val="8"/>
          <w:sz w:val="12"/>
        </w:rPr>
        <w:tab/>
      </w:r>
      <w:r w:rsidRPr="003933D7">
        <w:rPr>
          <w:color w:val="7B277C"/>
          <w:sz w:val="14"/>
        </w:rPr>
        <w:t>formě a</w:t>
      </w:r>
      <w:r w:rsidRPr="003933D7">
        <w:rPr>
          <w:color w:val="7B277C"/>
          <w:spacing w:val="-4"/>
          <w:sz w:val="14"/>
        </w:rPr>
        <w:t xml:space="preserve"> </w:t>
      </w:r>
      <w:r w:rsidRPr="003933D7">
        <w:rPr>
          <w:color w:val="7B277C"/>
          <w:sz w:val="14"/>
        </w:rPr>
        <w:t>rozsahu</w:t>
      </w:r>
    </w:p>
    <w:p w14:paraId="091109FC" w14:textId="77777777" w:rsidR="00660350" w:rsidRPr="003933D7" w:rsidRDefault="003933D7">
      <w:pPr>
        <w:tabs>
          <w:tab w:val="left" w:pos="2234"/>
        </w:tabs>
        <w:spacing w:before="81"/>
        <w:ind w:left="493"/>
        <w:rPr>
          <w:sz w:val="14"/>
        </w:rPr>
      </w:pPr>
      <w:r w:rsidRPr="003933D7">
        <w:pict w14:anchorId="18CEB2F5">
          <v:shape id="_x0000_s1047" type="#_x0000_t202" style="position:absolute;left:0;text-align:left;margin-left:28.25pt;margin-top:12.1pt;width:535.8pt;height:114.2pt;z-index:251720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0"/>
                    <w:gridCol w:w="343"/>
                    <w:gridCol w:w="1359"/>
                    <w:gridCol w:w="4025"/>
                    <w:gridCol w:w="554"/>
                    <w:gridCol w:w="911"/>
                    <w:gridCol w:w="1597"/>
                    <w:gridCol w:w="1597"/>
                  </w:tblGrid>
                  <w:tr w:rsidR="00660350" w14:paraId="38842790" w14:textId="77777777">
                    <w:trPr>
                      <w:trHeight w:val="398"/>
                    </w:trPr>
                    <w:tc>
                      <w:tcPr>
                        <w:tcW w:w="330" w:type="dxa"/>
                        <w:vMerge w:val="restart"/>
                        <w:tcBorders>
                          <w:bottom w:val="single" w:sz="2" w:space="0" w:color="95979B"/>
                        </w:tcBorders>
                      </w:tcPr>
                      <w:p w14:paraId="51A3A4EC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0DFAC728" w14:textId="77777777" w:rsidR="00660350" w:rsidRDefault="00660350"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 w14:paraId="68B6FFB4" w14:textId="77777777" w:rsidR="00660350" w:rsidRDefault="00614168"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4F7C82BE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25" w:type="dxa"/>
                      </w:tcPr>
                      <w:p w14:paraId="76B09181" w14:textId="77777777" w:rsidR="00660350" w:rsidRDefault="00614168">
                        <w:pPr>
                          <w:pStyle w:val="TableParagraph"/>
                          <w:spacing w:line="158" w:lineRule="exact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podobě a 1x</w:t>
                        </w:r>
                      </w:p>
                      <w:p w14:paraId="6ECB03F0" w14:textId="77777777" w:rsidR="00660350" w:rsidRDefault="00614168">
                        <w:pPr>
                          <w:pStyle w:val="TableParagraph"/>
                          <w:spacing w:before="61" w:line="160" w:lineRule="exact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v digitální podobě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7D62F49C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584F1090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94" w:type="dxa"/>
                        <w:gridSpan w:val="2"/>
                        <w:vMerge w:val="restart"/>
                        <w:tcBorders>
                          <w:bottom w:val="single" w:sz="2" w:space="0" w:color="95979B"/>
                        </w:tcBorders>
                      </w:tcPr>
                      <w:p w14:paraId="6C3B42F2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60350" w14:paraId="38F24DFE" w14:textId="77777777">
                    <w:trPr>
                      <w:trHeight w:val="194"/>
                    </w:trPr>
                    <w:tc>
                      <w:tcPr>
                        <w:tcW w:w="330" w:type="dxa"/>
                        <w:vMerge/>
                        <w:tcBorders>
                          <w:top w:val="nil"/>
                          <w:bottom w:val="single" w:sz="2" w:space="0" w:color="95979B"/>
                        </w:tcBorders>
                      </w:tcPr>
                      <w:p w14:paraId="40EE9DA6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1D22B715" w14:textId="77777777" w:rsidR="00660350" w:rsidRDefault="00614168">
                        <w:pPr>
                          <w:pStyle w:val="TableParagraph"/>
                          <w:spacing w:before="28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57D668EF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25" w:type="dxa"/>
                      </w:tcPr>
                      <w:p w14:paraId="57847D87" w14:textId="77777777" w:rsidR="00660350" w:rsidRDefault="00614168">
                        <w:pPr>
                          <w:pStyle w:val="TableParagraph"/>
                          <w:spacing w:before="15" w:line="160" w:lineRule="exact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w w:val="101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10D082AE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2A321080" w14:textId="77777777" w:rsidR="00660350" w:rsidRDefault="00614168">
                        <w:pPr>
                          <w:pStyle w:val="TableParagraph"/>
                          <w:spacing w:before="15" w:line="160" w:lineRule="exact"/>
                          <w:ind w:right="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1.000</w:t>
                        </w:r>
                      </w:p>
                    </w:tc>
                    <w:tc>
                      <w:tcPr>
                        <w:tcW w:w="3194" w:type="dxa"/>
                        <w:gridSpan w:val="2"/>
                        <w:vMerge/>
                        <w:tcBorders>
                          <w:top w:val="nil"/>
                          <w:bottom w:val="single" w:sz="2" w:space="0" w:color="95979B"/>
                        </w:tcBorders>
                      </w:tcPr>
                      <w:p w14:paraId="5DAFB652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0350" w14:paraId="17E56937" w14:textId="77777777">
                    <w:trPr>
                      <w:trHeight w:val="193"/>
                    </w:trPr>
                    <w:tc>
                      <w:tcPr>
                        <w:tcW w:w="330" w:type="dxa"/>
                        <w:vMerge/>
                        <w:tcBorders>
                          <w:top w:val="nil"/>
                          <w:bottom w:val="single" w:sz="2" w:space="0" w:color="95979B"/>
                        </w:tcBorders>
                      </w:tcPr>
                      <w:p w14:paraId="42A6D9D2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3" w:type="dxa"/>
                        <w:tcBorders>
                          <w:bottom w:val="single" w:sz="2" w:space="0" w:color="95979B"/>
                        </w:tcBorders>
                      </w:tcPr>
                      <w:p w14:paraId="15FF313F" w14:textId="77777777" w:rsidR="00660350" w:rsidRDefault="00614168">
                        <w:pPr>
                          <w:pStyle w:val="TableParagraph"/>
                          <w:spacing w:before="28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  <w:tcBorders>
                          <w:bottom w:val="single" w:sz="2" w:space="0" w:color="95979B"/>
                        </w:tcBorders>
                      </w:tcPr>
                      <w:p w14:paraId="7A10FD33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25" w:type="dxa"/>
                        <w:tcBorders>
                          <w:bottom w:val="single" w:sz="2" w:space="0" w:color="95979B"/>
                        </w:tcBorders>
                      </w:tcPr>
                      <w:p w14:paraId="78CE7A05" w14:textId="77777777" w:rsidR="00660350" w:rsidRDefault="00614168">
                        <w:pPr>
                          <w:pStyle w:val="TableParagraph"/>
                          <w:spacing w:before="15" w:line="158" w:lineRule="exact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EC1F22"/>
                            <w:sz w:val="14"/>
                          </w:rPr>
                          <w:t>Součet</w:t>
                        </w:r>
                      </w:p>
                    </w:tc>
                    <w:tc>
                      <w:tcPr>
                        <w:tcW w:w="554" w:type="dxa"/>
                        <w:tcBorders>
                          <w:bottom w:val="single" w:sz="2" w:space="0" w:color="95979B"/>
                        </w:tcBorders>
                      </w:tcPr>
                      <w:p w14:paraId="242C129F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  <w:tcBorders>
                          <w:bottom w:val="single" w:sz="2" w:space="0" w:color="95979B"/>
                        </w:tcBorders>
                      </w:tcPr>
                      <w:p w14:paraId="49D31A87" w14:textId="77777777" w:rsidR="00660350" w:rsidRDefault="00614168">
                        <w:pPr>
                          <w:pStyle w:val="TableParagraph"/>
                          <w:spacing w:before="15" w:line="158" w:lineRule="exact"/>
                          <w:ind w:right="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EC1F22"/>
                            <w:sz w:val="14"/>
                          </w:rPr>
                          <w:t>1.000</w:t>
                        </w:r>
                      </w:p>
                    </w:tc>
                    <w:tc>
                      <w:tcPr>
                        <w:tcW w:w="3194" w:type="dxa"/>
                        <w:gridSpan w:val="2"/>
                        <w:vMerge/>
                        <w:tcBorders>
                          <w:top w:val="nil"/>
                          <w:bottom w:val="single" w:sz="2" w:space="0" w:color="95979B"/>
                        </w:tcBorders>
                      </w:tcPr>
                      <w:p w14:paraId="42AD92CC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0350" w14:paraId="708D42E0" w14:textId="77777777">
                    <w:trPr>
                      <w:trHeight w:val="288"/>
                    </w:trPr>
                    <w:tc>
                      <w:tcPr>
                        <w:tcW w:w="330" w:type="dxa"/>
                        <w:tcBorders>
                          <w:top w:val="single" w:sz="2" w:space="0" w:color="95979B"/>
                          <w:left w:val="single" w:sz="2" w:space="0" w:color="95979B"/>
                          <w:bottom w:val="single" w:sz="2" w:space="0" w:color="95979B"/>
                          <w:right w:val="single" w:sz="2" w:space="0" w:color="95979B"/>
                        </w:tcBorders>
                      </w:tcPr>
                      <w:p w14:paraId="570212EF" w14:textId="77777777" w:rsidR="00660350" w:rsidRDefault="00614168">
                        <w:pPr>
                          <w:pStyle w:val="TableParagraph"/>
                          <w:spacing w:before="49"/>
                          <w:ind w:left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43" w:type="dxa"/>
                        <w:tcBorders>
                          <w:top w:val="single" w:sz="2" w:space="0" w:color="95979B"/>
                          <w:left w:val="single" w:sz="2" w:space="0" w:color="95979B"/>
                          <w:bottom w:val="single" w:sz="2" w:space="0" w:color="95979B"/>
                          <w:right w:val="single" w:sz="2" w:space="0" w:color="95979B"/>
                        </w:tcBorders>
                      </w:tcPr>
                      <w:p w14:paraId="059D3E42" w14:textId="77777777" w:rsidR="00660350" w:rsidRDefault="00614168">
                        <w:pPr>
                          <w:pStyle w:val="TableParagraph"/>
                          <w:spacing w:before="49"/>
                          <w:ind w:lef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K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95979B"/>
                          <w:left w:val="single" w:sz="2" w:space="0" w:color="95979B"/>
                          <w:bottom w:val="single" w:sz="2" w:space="0" w:color="95979B"/>
                          <w:right w:val="single" w:sz="2" w:space="0" w:color="95979B"/>
                        </w:tcBorders>
                      </w:tcPr>
                      <w:p w14:paraId="7C6A1EDF" w14:textId="77777777" w:rsidR="00660350" w:rsidRDefault="00614168">
                        <w:pPr>
                          <w:pStyle w:val="TableParagraph"/>
                          <w:spacing w:before="49"/>
                          <w:ind w:left="16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90001002</w:t>
                        </w:r>
                      </w:p>
                    </w:tc>
                    <w:tc>
                      <w:tcPr>
                        <w:tcW w:w="4025" w:type="dxa"/>
                        <w:tcBorders>
                          <w:top w:val="single" w:sz="2" w:space="0" w:color="95979B"/>
                          <w:left w:val="single" w:sz="2" w:space="0" w:color="95979B"/>
                          <w:bottom w:val="single" w:sz="2" w:space="0" w:color="95979B"/>
                          <w:right w:val="single" w:sz="2" w:space="0" w:color="95979B"/>
                        </w:tcBorders>
                      </w:tcPr>
                      <w:p w14:paraId="0E2F5A5C" w14:textId="77777777" w:rsidR="00660350" w:rsidRDefault="00614168">
                        <w:pPr>
                          <w:pStyle w:val="TableParagraph"/>
                          <w:spacing w:before="49"/>
                          <w:ind w:left="17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Zpracování dokumentace skutečného provedení stavby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95979B"/>
                          <w:left w:val="single" w:sz="2" w:space="0" w:color="95979B"/>
                          <w:bottom w:val="single" w:sz="2" w:space="0" w:color="95979B"/>
                          <w:right w:val="single" w:sz="2" w:space="0" w:color="95979B"/>
                        </w:tcBorders>
                      </w:tcPr>
                      <w:p w14:paraId="49AA2CF3" w14:textId="77777777" w:rsidR="00660350" w:rsidRDefault="00614168">
                        <w:pPr>
                          <w:pStyle w:val="TableParagraph"/>
                          <w:spacing w:before="49"/>
                          <w:ind w:left="182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Kč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2" w:space="0" w:color="95979B"/>
                          <w:left w:val="single" w:sz="2" w:space="0" w:color="95979B"/>
                          <w:bottom w:val="single" w:sz="2" w:space="0" w:color="95979B"/>
                          <w:right w:val="single" w:sz="2" w:space="0" w:color="95979B"/>
                        </w:tcBorders>
                      </w:tcPr>
                      <w:p w14:paraId="208B4297" w14:textId="77777777" w:rsidR="00660350" w:rsidRDefault="00614168">
                        <w:pPr>
                          <w:pStyle w:val="TableParagraph"/>
                          <w:spacing w:before="49"/>
                          <w:ind w:right="1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1.000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2" w:space="0" w:color="95979B"/>
                          <w:left w:val="single" w:sz="2" w:space="0" w:color="95979B"/>
                          <w:bottom w:val="single" w:sz="2" w:space="0" w:color="95979B"/>
                          <w:right w:val="single" w:sz="2" w:space="0" w:color="95979B"/>
                        </w:tcBorders>
                        <w:shd w:val="clear" w:color="auto" w:fill="F9F8CD"/>
                      </w:tcPr>
                      <w:p w14:paraId="19866C4E" w14:textId="77777777" w:rsidR="00660350" w:rsidRDefault="00614168">
                        <w:pPr>
                          <w:pStyle w:val="TableParagraph"/>
                          <w:spacing w:before="49"/>
                          <w:ind w:right="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500.00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2" w:space="0" w:color="95979B"/>
                          <w:left w:val="single" w:sz="2" w:space="0" w:color="95979B"/>
                          <w:bottom w:val="single" w:sz="2" w:space="0" w:color="95979B"/>
                          <w:right w:val="single" w:sz="2" w:space="0" w:color="95979B"/>
                        </w:tcBorders>
                      </w:tcPr>
                      <w:p w14:paraId="54F5B0D2" w14:textId="77777777" w:rsidR="00660350" w:rsidRDefault="00614168">
                        <w:pPr>
                          <w:pStyle w:val="TableParagraph"/>
                          <w:spacing w:before="49"/>
                          <w:ind w:right="1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500.00</w:t>
                        </w:r>
                      </w:p>
                    </w:tc>
                  </w:tr>
                  <w:tr w:rsidR="00660350" w14:paraId="4A07A419" w14:textId="77777777">
                    <w:trPr>
                      <w:trHeight w:val="347"/>
                    </w:trPr>
                    <w:tc>
                      <w:tcPr>
                        <w:tcW w:w="330" w:type="dxa"/>
                        <w:tcBorders>
                          <w:top w:val="single" w:sz="2" w:space="0" w:color="95979B"/>
                        </w:tcBorders>
                      </w:tcPr>
                      <w:p w14:paraId="764B7C5D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3" w:type="dxa"/>
                        <w:tcBorders>
                          <w:top w:val="single" w:sz="2" w:space="0" w:color="95979B"/>
                        </w:tcBorders>
                      </w:tcPr>
                      <w:p w14:paraId="48EEF8B1" w14:textId="77777777" w:rsidR="00660350" w:rsidRDefault="00660350"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 w14:paraId="12C7705A" w14:textId="77777777" w:rsidR="00660350" w:rsidRDefault="00614168"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95979B"/>
                        </w:tcBorders>
                      </w:tcPr>
                      <w:p w14:paraId="082DDC34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25" w:type="dxa"/>
                        <w:tcBorders>
                          <w:top w:val="single" w:sz="2" w:space="0" w:color="95979B"/>
                        </w:tcBorders>
                      </w:tcPr>
                      <w:p w14:paraId="62657082" w14:textId="77777777" w:rsidR="00660350" w:rsidRDefault="00614168">
                        <w:pPr>
                          <w:pStyle w:val="TableParagraph"/>
                          <w:spacing w:before="114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předání zadavateli 3x v tištěné podobě a 1x v digitální podobě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95979B"/>
                        </w:tcBorders>
                      </w:tcPr>
                      <w:p w14:paraId="689A1F37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1" w:type="dxa"/>
                        <w:tcBorders>
                          <w:top w:val="single" w:sz="2" w:space="0" w:color="95979B"/>
                        </w:tcBorders>
                      </w:tcPr>
                      <w:p w14:paraId="7BAC61B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7" w:type="dxa"/>
                        <w:tcBorders>
                          <w:top w:val="single" w:sz="2" w:space="0" w:color="95979B"/>
                        </w:tcBorders>
                      </w:tcPr>
                      <w:p w14:paraId="1F2D7011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7" w:type="dxa"/>
                        <w:tcBorders>
                          <w:top w:val="single" w:sz="2" w:space="0" w:color="95979B"/>
                        </w:tcBorders>
                      </w:tcPr>
                      <w:p w14:paraId="2D30F3D9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60350" w14:paraId="189493AE" w14:textId="77777777">
                    <w:trPr>
                      <w:trHeight w:val="249"/>
                    </w:trPr>
                    <w:tc>
                      <w:tcPr>
                        <w:tcW w:w="330" w:type="dxa"/>
                      </w:tcPr>
                      <w:p w14:paraId="222F2BE0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06B2ED38" w14:textId="77777777" w:rsidR="00660350" w:rsidRDefault="00614168">
                        <w:pPr>
                          <w:pStyle w:val="TableParagraph"/>
                          <w:spacing w:before="80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194343B4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25" w:type="dxa"/>
                      </w:tcPr>
                      <w:p w14:paraId="4489195F" w14:textId="77777777" w:rsidR="00660350" w:rsidRDefault="00614168">
                        <w:pPr>
                          <w:pStyle w:val="TableParagraph"/>
                          <w:spacing w:before="68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w w:val="101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5A9F2834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26D632CD" w14:textId="77777777" w:rsidR="00660350" w:rsidRDefault="00614168">
                        <w:pPr>
                          <w:pStyle w:val="TableParagraph"/>
                          <w:spacing w:before="68"/>
                          <w:ind w:right="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1.000</w:t>
                        </w:r>
                      </w:p>
                    </w:tc>
                    <w:tc>
                      <w:tcPr>
                        <w:tcW w:w="1597" w:type="dxa"/>
                      </w:tcPr>
                      <w:p w14:paraId="0267A922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14:paraId="5DD03BD7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60350" w14:paraId="39243DA0" w14:textId="77777777">
                    <w:trPr>
                      <w:trHeight w:val="285"/>
                    </w:trPr>
                    <w:tc>
                      <w:tcPr>
                        <w:tcW w:w="330" w:type="dxa"/>
                      </w:tcPr>
                      <w:p w14:paraId="16F24C43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686455D8" w14:textId="77777777" w:rsidR="00660350" w:rsidRDefault="00614168">
                        <w:pPr>
                          <w:pStyle w:val="TableParagraph"/>
                          <w:spacing w:before="30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6C3E1F73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25" w:type="dxa"/>
                      </w:tcPr>
                      <w:p w14:paraId="264972C5" w14:textId="77777777" w:rsidR="00660350" w:rsidRDefault="00614168">
                        <w:pPr>
                          <w:pStyle w:val="TableParagraph"/>
                          <w:spacing w:before="17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EC1F22"/>
                            <w:sz w:val="14"/>
                          </w:rPr>
                          <w:t>Součet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6AC4A9EF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15B822C6" w14:textId="77777777" w:rsidR="00660350" w:rsidRDefault="00614168">
                        <w:pPr>
                          <w:pStyle w:val="TableParagraph"/>
                          <w:spacing w:before="17"/>
                          <w:ind w:right="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EC1F22"/>
                            <w:sz w:val="14"/>
                          </w:rPr>
                          <w:t>1.000</w:t>
                        </w:r>
                      </w:p>
                    </w:tc>
                    <w:tc>
                      <w:tcPr>
                        <w:tcW w:w="1597" w:type="dxa"/>
                      </w:tcPr>
                      <w:p w14:paraId="541ABD73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14:paraId="20E2D579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60350" w14:paraId="0A525C1B" w14:textId="77777777">
                    <w:trPr>
                      <w:trHeight w:val="305"/>
                    </w:trPr>
                    <w:tc>
                      <w:tcPr>
                        <w:tcW w:w="330" w:type="dxa"/>
                      </w:tcPr>
                      <w:p w14:paraId="3E5D0595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11ABF288" w14:textId="77777777" w:rsidR="00660350" w:rsidRDefault="00660350">
                        <w:pPr>
                          <w:pStyle w:val="TableParagraph"/>
                          <w:spacing w:before="6"/>
                          <w:rPr>
                            <w:sz w:val="12"/>
                          </w:rPr>
                        </w:pPr>
                      </w:p>
                      <w:p w14:paraId="0C84173D" w14:textId="77777777" w:rsidR="00660350" w:rsidRDefault="00614168">
                        <w:pPr>
                          <w:pStyle w:val="TableParagraph"/>
                          <w:spacing w:line="141" w:lineRule="exact"/>
                          <w:ind w:left="18"/>
                          <w:rPr>
                            <w:sz w:val="14"/>
                          </w:rPr>
                        </w:pPr>
                        <w:r>
                          <w:rPr>
                            <w:color w:val="173662"/>
                            <w:w w:val="101"/>
                            <w:sz w:val="14"/>
                          </w:rPr>
                          <w:t>D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427C2BBE" w14:textId="77777777" w:rsidR="00660350" w:rsidRDefault="00614168">
                        <w:pPr>
                          <w:pStyle w:val="TableParagraph"/>
                          <w:spacing w:before="98" w:line="187" w:lineRule="exact"/>
                          <w:ind w:left="19"/>
                          <w:rPr>
                            <w:sz w:val="18"/>
                          </w:rPr>
                        </w:pPr>
                        <w:r>
                          <w:rPr>
                            <w:color w:val="173662"/>
                            <w:sz w:val="18"/>
                          </w:rPr>
                          <w:t>003</w:t>
                        </w:r>
                      </w:p>
                    </w:tc>
                    <w:tc>
                      <w:tcPr>
                        <w:tcW w:w="4025" w:type="dxa"/>
                      </w:tcPr>
                      <w:p w14:paraId="30A6F4C9" w14:textId="77777777" w:rsidR="00660350" w:rsidRDefault="00614168">
                        <w:pPr>
                          <w:pStyle w:val="TableParagraph"/>
                          <w:spacing w:before="98" w:line="187" w:lineRule="exact"/>
                          <w:ind w:left="19"/>
                          <w:rPr>
                            <w:sz w:val="18"/>
                          </w:rPr>
                        </w:pPr>
                        <w:r>
                          <w:rPr>
                            <w:color w:val="173662"/>
                            <w:sz w:val="18"/>
                          </w:rPr>
                          <w:t>Zařízení staveniště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100997EB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5B15BE21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14:paraId="6C2BD4D2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14:paraId="68907E83" w14:textId="77777777" w:rsidR="00660350" w:rsidRDefault="00614168">
                        <w:pPr>
                          <w:pStyle w:val="TableParagraph"/>
                          <w:spacing w:before="98" w:line="187" w:lineRule="exact"/>
                          <w:ind w:right="1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173662"/>
                            <w:w w:val="95"/>
                            <w:sz w:val="18"/>
                          </w:rPr>
                          <w:t>20,000.00</w:t>
                        </w:r>
                      </w:p>
                    </w:tc>
                  </w:tr>
                </w:tbl>
                <w:p w14:paraId="14A43C99" w14:textId="77777777" w:rsidR="00660350" w:rsidRDefault="0066035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614168" w:rsidRPr="003933D7">
        <w:rPr>
          <w:color w:val="95979B"/>
          <w:position w:val="-6"/>
          <w:sz w:val="12"/>
        </w:rPr>
        <w:t>VV</w:t>
      </w:r>
      <w:r w:rsidR="00614168" w:rsidRPr="003933D7">
        <w:rPr>
          <w:rFonts w:ascii="Times New Roman" w:hAnsi="Times New Roman"/>
          <w:color w:val="95979B"/>
          <w:position w:val="-6"/>
          <w:sz w:val="12"/>
        </w:rPr>
        <w:tab/>
      </w:r>
      <w:r w:rsidR="00614168" w:rsidRPr="003933D7">
        <w:rPr>
          <w:color w:val="7B277C"/>
          <w:sz w:val="14"/>
        </w:rPr>
        <w:t>nutném pro provedení díla, předání zadavateli 1x v</w:t>
      </w:r>
      <w:r w:rsidR="00614168" w:rsidRPr="003933D7">
        <w:rPr>
          <w:color w:val="7B277C"/>
          <w:spacing w:val="-5"/>
          <w:sz w:val="14"/>
        </w:rPr>
        <w:t xml:space="preserve"> </w:t>
      </w:r>
      <w:r w:rsidR="00614168" w:rsidRPr="003933D7">
        <w:rPr>
          <w:color w:val="7B277C"/>
          <w:sz w:val="14"/>
        </w:rPr>
        <w:t>tištěné</w:t>
      </w:r>
    </w:p>
    <w:p w14:paraId="6DB8C3BD" w14:textId="77777777" w:rsidR="00660350" w:rsidRPr="003933D7" w:rsidRDefault="00660350">
      <w:pPr>
        <w:pStyle w:val="Zkladntext"/>
        <w:rPr>
          <w:sz w:val="20"/>
        </w:rPr>
      </w:pPr>
    </w:p>
    <w:p w14:paraId="643A2D86" w14:textId="77777777" w:rsidR="00660350" w:rsidRPr="003933D7" w:rsidRDefault="00660350">
      <w:pPr>
        <w:pStyle w:val="Zkladntext"/>
        <w:rPr>
          <w:sz w:val="20"/>
        </w:rPr>
      </w:pPr>
    </w:p>
    <w:p w14:paraId="26F152C3" w14:textId="77777777" w:rsidR="00660350" w:rsidRPr="003933D7" w:rsidRDefault="00660350">
      <w:pPr>
        <w:pStyle w:val="Zkladntext"/>
        <w:rPr>
          <w:sz w:val="20"/>
        </w:rPr>
      </w:pPr>
    </w:p>
    <w:p w14:paraId="1300B798" w14:textId="77777777" w:rsidR="00660350" w:rsidRPr="003933D7" w:rsidRDefault="00660350">
      <w:pPr>
        <w:pStyle w:val="Zkladntext"/>
        <w:rPr>
          <w:sz w:val="20"/>
        </w:rPr>
      </w:pPr>
    </w:p>
    <w:p w14:paraId="1D8FF0E7" w14:textId="77777777" w:rsidR="00660350" w:rsidRPr="003933D7" w:rsidRDefault="00660350">
      <w:pPr>
        <w:pStyle w:val="Zkladntext"/>
        <w:rPr>
          <w:sz w:val="20"/>
        </w:rPr>
      </w:pPr>
    </w:p>
    <w:p w14:paraId="3619879D" w14:textId="77777777" w:rsidR="00660350" w:rsidRPr="003933D7" w:rsidRDefault="00660350">
      <w:pPr>
        <w:pStyle w:val="Zkladntext"/>
        <w:rPr>
          <w:sz w:val="20"/>
        </w:rPr>
      </w:pPr>
    </w:p>
    <w:p w14:paraId="0C7466A2" w14:textId="77777777" w:rsidR="00660350" w:rsidRPr="003933D7" w:rsidRDefault="00660350">
      <w:pPr>
        <w:pStyle w:val="Zkladntext"/>
        <w:rPr>
          <w:sz w:val="20"/>
        </w:rPr>
      </w:pPr>
    </w:p>
    <w:p w14:paraId="68920B19" w14:textId="77777777" w:rsidR="00660350" w:rsidRPr="003933D7" w:rsidRDefault="00660350">
      <w:pPr>
        <w:pStyle w:val="Zkladntext"/>
        <w:rPr>
          <w:sz w:val="20"/>
        </w:rPr>
      </w:pPr>
    </w:p>
    <w:p w14:paraId="45C0AB67" w14:textId="77777777" w:rsidR="00660350" w:rsidRPr="003933D7" w:rsidRDefault="00660350">
      <w:pPr>
        <w:pStyle w:val="Zkladntext"/>
        <w:rPr>
          <w:sz w:val="20"/>
        </w:rPr>
      </w:pPr>
    </w:p>
    <w:p w14:paraId="0B7C68C9" w14:textId="77777777" w:rsidR="00660350" w:rsidRPr="003933D7" w:rsidRDefault="00660350">
      <w:pPr>
        <w:pStyle w:val="Zkladntext"/>
        <w:spacing w:before="2"/>
        <w:rPr>
          <w:sz w:val="14"/>
        </w:rPr>
      </w:pPr>
    </w:p>
    <w:tbl>
      <w:tblPr>
        <w:tblStyle w:val="TableNormal"/>
        <w:tblW w:w="0" w:type="auto"/>
        <w:tblInd w:w="149" w:type="dxa"/>
        <w:tblBorders>
          <w:top w:val="single" w:sz="2" w:space="0" w:color="95979B"/>
          <w:left w:val="single" w:sz="2" w:space="0" w:color="95979B"/>
          <w:bottom w:val="single" w:sz="2" w:space="0" w:color="95979B"/>
          <w:right w:val="single" w:sz="2" w:space="0" w:color="95979B"/>
          <w:insideH w:val="single" w:sz="2" w:space="0" w:color="95979B"/>
          <w:insideV w:val="single" w:sz="2" w:space="0" w:color="95979B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1359"/>
        <w:gridCol w:w="4025"/>
        <w:gridCol w:w="554"/>
        <w:gridCol w:w="911"/>
        <w:gridCol w:w="1597"/>
        <w:gridCol w:w="1597"/>
      </w:tblGrid>
      <w:tr w:rsidR="00660350" w:rsidRPr="003933D7" w14:paraId="011FE42E" w14:textId="77777777">
        <w:trPr>
          <w:trHeight w:val="288"/>
        </w:trPr>
        <w:tc>
          <w:tcPr>
            <w:tcW w:w="330" w:type="dxa"/>
          </w:tcPr>
          <w:p w14:paraId="3ECC9CBE" w14:textId="77777777" w:rsidR="00660350" w:rsidRPr="003933D7" w:rsidRDefault="00614168">
            <w:pPr>
              <w:pStyle w:val="TableParagraph"/>
              <w:spacing w:before="49"/>
              <w:ind w:left="4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3</w:t>
            </w:r>
          </w:p>
        </w:tc>
        <w:tc>
          <w:tcPr>
            <w:tcW w:w="343" w:type="dxa"/>
          </w:tcPr>
          <w:p w14:paraId="4AA607EE" w14:textId="77777777" w:rsidR="00660350" w:rsidRPr="003933D7" w:rsidRDefault="00614168">
            <w:pPr>
              <w:pStyle w:val="TableParagraph"/>
              <w:spacing w:before="49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</w:tcPr>
          <w:p w14:paraId="5E8B064F" w14:textId="77777777" w:rsidR="00660350" w:rsidRPr="003933D7" w:rsidRDefault="00614168">
            <w:pPr>
              <w:pStyle w:val="TableParagraph"/>
              <w:spacing w:before="49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90001008</w:t>
            </w:r>
          </w:p>
        </w:tc>
        <w:tc>
          <w:tcPr>
            <w:tcW w:w="4025" w:type="dxa"/>
          </w:tcPr>
          <w:p w14:paraId="167DDE2B" w14:textId="77777777" w:rsidR="00660350" w:rsidRPr="003933D7" w:rsidRDefault="00614168">
            <w:pPr>
              <w:pStyle w:val="TableParagraph"/>
              <w:spacing w:before="49"/>
              <w:ind w:left="1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Zařízení staveniště</w:t>
            </w:r>
          </w:p>
        </w:tc>
        <w:tc>
          <w:tcPr>
            <w:tcW w:w="554" w:type="dxa"/>
          </w:tcPr>
          <w:p w14:paraId="75C0C673" w14:textId="77777777" w:rsidR="00660350" w:rsidRPr="003933D7" w:rsidRDefault="00614168">
            <w:pPr>
              <w:pStyle w:val="TableParagraph"/>
              <w:spacing w:before="49"/>
              <w:ind w:left="18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Kč</w:t>
            </w:r>
          </w:p>
        </w:tc>
        <w:tc>
          <w:tcPr>
            <w:tcW w:w="911" w:type="dxa"/>
          </w:tcPr>
          <w:p w14:paraId="7F8A17C5" w14:textId="77777777" w:rsidR="00660350" w:rsidRPr="003933D7" w:rsidRDefault="00614168">
            <w:pPr>
              <w:pStyle w:val="TableParagraph"/>
              <w:spacing w:before="49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shd w:val="clear" w:color="auto" w:fill="F9F8CD"/>
          </w:tcPr>
          <w:p w14:paraId="6FBED347" w14:textId="77777777" w:rsidR="00660350" w:rsidRPr="003933D7" w:rsidRDefault="00614168">
            <w:pPr>
              <w:pStyle w:val="TableParagraph"/>
              <w:spacing w:before="49"/>
              <w:ind w:left="873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20,000.00</w:t>
            </w:r>
          </w:p>
        </w:tc>
        <w:tc>
          <w:tcPr>
            <w:tcW w:w="1597" w:type="dxa"/>
          </w:tcPr>
          <w:p w14:paraId="06BC4E98" w14:textId="77777777" w:rsidR="00660350" w:rsidRPr="003933D7" w:rsidRDefault="00614168">
            <w:pPr>
              <w:pStyle w:val="TableParagraph"/>
              <w:spacing w:before="49"/>
              <w:ind w:left="871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20,000.00</w:t>
            </w:r>
          </w:p>
        </w:tc>
      </w:tr>
    </w:tbl>
    <w:p w14:paraId="3F816CB6" w14:textId="77777777" w:rsidR="00660350" w:rsidRPr="003933D7" w:rsidRDefault="00614168">
      <w:pPr>
        <w:spacing w:before="37" w:line="129" w:lineRule="exact"/>
        <w:ind w:left="2196"/>
        <w:rPr>
          <w:sz w:val="14"/>
        </w:rPr>
      </w:pPr>
      <w:r w:rsidRPr="003933D7">
        <w:rPr>
          <w:color w:val="7B277C"/>
          <w:sz w:val="14"/>
        </w:rPr>
        <w:t>hlavní tituly průvodních činností a nákladů zařízení staveniště,</w:t>
      </w:r>
    </w:p>
    <w:p w14:paraId="63345E34" w14:textId="77777777" w:rsidR="00660350" w:rsidRPr="003933D7" w:rsidRDefault="00614168">
      <w:pPr>
        <w:tabs>
          <w:tab w:val="left" w:pos="2196"/>
        </w:tabs>
        <w:spacing w:line="190" w:lineRule="exact"/>
        <w:ind w:left="493"/>
        <w:rPr>
          <w:sz w:val="14"/>
        </w:rPr>
      </w:pPr>
      <w:r w:rsidRPr="003933D7">
        <w:rPr>
          <w:color w:val="95979B"/>
          <w:position w:val="8"/>
          <w:sz w:val="12"/>
        </w:rPr>
        <w:t>VV</w:t>
      </w:r>
      <w:r w:rsidRPr="003933D7">
        <w:rPr>
          <w:rFonts w:ascii="Times New Roman" w:hAnsi="Times New Roman"/>
          <w:color w:val="95979B"/>
          <w:position w:val="8"/>
          <w:sz w:val="12"/>
        </w:rPr>
        <w:tab/>
      </w:r>
      <w:r w:rsidRPr="003933D7">
        <w:rPr>
          <w:color w:val="7B277C"/>
          <w:sz w:val="14"/>
        </w:rPr>
        <w:t>vybudování</w:t>
      </w:r>
      <w:r w:rsidRPr="003933D7">
        <w:rPr>
          <w:color w:val="7B277C"/>
          <w:spacing w:val="1"/>
          <w:sz w:val="14"/>
        </w:rPr>
        <w:t xml:space="preserve"> </w:t>
      </w:r>
      <w:r w:rsidRPr="003933D7">
        <w:rPr>
          <w:color w:val="7B277C"/>
          <w:sz w:val="14"/>
        </w:rPr>
        <w:t>zařízení</w:t>
      </w:r>
    </w:p>
    <w:p w14:paraId="6B0EDF42" w14:textId="77777777" w:rsidR="00660350" w:rsidRPr="003933D7" w:rsidRDefault="00614168">
      <w:pPr>
        <w:tabs>
          <w:tab w:val="left" w:pos="2196"/>
        </w:tabs>
        <w:spacing w:before="162"/>
        <w:ind w:left="493"/>
        <w:rPr>
          <w:sz w:val="14"/>
        </w:rPr>
      </w:pPr>
      <w:r w:rsidRPr="003933D7">
        <w:rPr>
          <w:color w:val="95979B"/>
          <w:position w:val="1"/>
          <w:sz w:val="12"/>
        </w:rPr>
        <w:t>VV</w:t>
      </w:r>
      <w:r w:rsidRPr="003933D7">
        <w:rPr>
          <w:rFonts w:ascii="Times New Roman" w:hAnsi="Times New Roman"/>
          <w:color w:val="95979B"/>
          <w:position w:val="1"/>
          <w:sz w:val="12"/>
        </w:rPr>
        <w:tab/>
      </w:r>
      <w:r w:rsidRPr="003933D7">
        <w:rPr>
          <w:color w:val="7B277C"/>
          <w:sz w:val="14"/>
        </w:rPr>
        <w:t>staveniště, oplocení ZS, zřízení přípojek energií k objektům</w:t>
      </w:r>
      <w:r w:rsidRPr="003933D7">
        <w:rPr>
          <w:color w:val="7B277C"/>
          <w:spacing w:val="-3"/>
          <w:sz w:val="14"/>
        </w:rPr>
        <w:t xml:space="preserve"> </w:t>
      </w:r>
      <w:r w:rsidRPr="003933D7">
        <w:rPr>
          <w:color w:val="7B277C"/>
          <w:sz w:val="14"/>
        </w:rPr>
        <w:t>ZS,</w:t>
      </w:r>
    </w:p>
    <w:p w14:paraId="3497D62C" w14:textId="77777777" w:rsidR="00660350" w:rsidRPr="003933D7" w:rsidRDefault="00660350">
      <w:pPr>
        <w:pStyle w:val="Zkladntext"/>
        <w:spacing w:before="5"/>
        <w:rPr>
          <w:sz w:val="15"/>
        </w:rPr>
      </w:pPr>
    </w:p>
    <w:p w14:paraId="40001EBD" w14:textId="77777777" w:rsidR="00660350" w:rsidRPr="003933D7" w:rsidRDefault="00614168">
      <w:pPr>
        <w:tabs>
          <w:tab w:val="left" w:pos="2196"/>
        </w:tabs>
        <w:spacing w:line="168" w:lineRule="auto"/>
        <w:ind w:left="2196" w:right="5193" w:hanging="1704"/>
        <w:rPr>
          <w:sz w:val="14"/>
        </w:rPr>
      </w:pPr>
      <w:r w:rsidRPr="003933D7">
        <w:rPr>
          <w:color w:val="95979B"/>
          <w:position w:val="-6"/>
          <w:sz w:val="12"/>
        </w:rPr>
        <w:t>VV</w:t>
      </w:r>
      <w:r w:rsidRPr="003933D7">
        <w:rPr>
          <w:rFonts w:ascii="Times New Roman" w:hAnsi="Times New Roman"/>
          <w:color w:val="95979B"/>
          <w:position w:val="-6"/>
          <w:sz w:val="12"/>
        </w:rPr>
        <w:tab/>
      </w:r>
      <w:r w:rsidRPr="003933D7">
        <w:rPr>
          <w:color w:val="7B277C"/>
          <w:sz w:val="14"/>
        </w:rPr>
        <w:t>vybudování příp. měřících odběrných míst a jejich zřízení, zajištění a</w:t>
      </w:r>
      <w:r w:rsidRPr="003933D7">
        <w:rPr>
          <w:color w:val="7B277C"/>
          <w:spacing w:val="-2"/>
          <w:sz w:val="14"/>
        </w:rPr>
        <w:t xml:space="preserve"> </w:t>
      </w:r>
      <w:r w:rsidRPr="003933D7">
        <w:rPr>
          <w:color w:val="7B277C"/>
          <w:sz w:val="14"/>
        </w:rPr>
        <w:t>zřízení</w:t>
      </w:r>
    </w:p>
    <w:p w14:paraId="5FA820CF" w14:textId="77777777" w:rsidR="00660350" w:rsidRPr="003933D7" w:rsidRDefault="00614168">
      <w:pPr>
        <w:tabs>
          <w:tab w:val="left" w:pos="2196"/>
        </w:tabs>
        <w:spacing w:before="109" w:line="168" w:lineRule="auto"/>
        <w:ind w:left="2196" w:right="4950" w:hanging="1704"/>
        <w:rPr>
          <w:sz w:val="14"/>
        </w:rPr>
      </w:pPr>
      <w:r w:rsidRPr="003933D7">
        <w:rPr>
          <w:color w:val="95979B"/>
          <w:position w:val="-6"/>
          <w:sz w:val="12"/>
        </w:rPr>
        <w:t>VV</w:t>
      </w:r>
      <w:r w:rsidRPr="003933D7">
        <w:rPr>
          <w:rFonts w:ascii="Times New Roman" w:hAnsi="Times New Roman"/>
          <w:color w:val="95979B"/>
          <w:position w:val="-6"/>
          <w:sz w:val="12"/>
        </w:rPr>
        <w:tab/>
      </w:r>
      <w:r w:rsidRPr="003933D7">
        <w:rPr>
          <w:color w:val="7B277C"/>
          <w:sz w:val="14"/>
        </w:rPr>
        <w:t>dočasných komunikací, sjezdů a nájezdů pro realizaci stavby, zajištění ochrany zeleně</w:t>
      </w:r>
    </w:p>
    <w:p w14:paraId="4FFF9178" w14:textId="77777777" w:rsidR="00660350" w:rsidRPr="003933D7" w:rsidRDefault="00614168">
      <w:pPr>
        <w:tabs>
          <w:tab w:val="left" w:pos="2196"/>
        </w:tabs>
        <w:spacing w:before="108" w:line="168" w:lineRule="auto"/>
        <w:ind w:left="2196" w:right="5297" w:hanging="1704"/>
        <w:rPr>
          <w:sz w:val="14"/>
        </w:rPr>
      </w:pPr>
      <w:r w:rsidRPr="003933D7">
        <w:rPr>
          <w:color w:val="95979B"/>
          <w:position w:val="-6"/>
          <w:sz w:val="12"/>
        </w:rPr>
        <w:t>VV</w:t>
      </w:r>
      <w:r w:rsidRPr="003933D7">
        <w:rPr>
          <w:rFonts w:ascii="Times New Roman" w:hAnsi="Times New Roman"/>
          <w:color w:val="95979B"/>
          <w:position w:val="-6"/>
          <w:sz w:val="12"/>
        </w:rPr>
        <w:tab/>
      </w:r>
      <w:r w:rsidRPr="003933D7">
        <w:rPr>
          <w:color w:val="7B277C"/>
          <w:sz w:val="14"/>
        </w:rPr>
        <w:t>v prostoru staveniště a v jeho bezprostředním okolí proti poškození</w:t>
      </w:r>
      <w:r w:rsidRPr="003933D7">
        <w:rPr>
          <w:color w:val="7B277C"/>
          <w:spacing w:val="-1"/>
          <w:sz w:val="14"/>
        </w:rPr>
        <w:t xml:space="preserve"> </w:t>
      </w:r>
      <w:r w:rsidRPr="003933D7">
        <w:rPr>
          <w:color w:val="7B277C"/>
          <w:sz w:val="14"/>
        </w:rPr>
        <w:t>během</w:t>
      </w:r>
    </w:p>
    <w:p w14:paraId="1A7C947E" w14:textId="77777777" w:rsidR="00660350" w:rsidRPr="003933D7" w:rsidRDefault="00614168">
      <w:pPr>
        <w:tabs>
          <w:tab w:val="left" w:pos="2196"/>
        </w:tabs>
        <w:spacing w:before="109" w:line="168" w:lineRule="auto"/>
        <w:ind w:left="2196" w:right="5337" w:hanging="1704"/>
        <w:rPr>
          <w:sz w:val="14"/>
        </w:rPr>
      </w:pPr>
      <w:r w:rsidRPr="003933D7">
        <w:rPr>
          <w:color w:val="95979B"/>
          <w:position w:val="-6"/>
          <w:sz w:val="12"/>
        </w:rPr>
        <w:t>VV</w:t>
      </w:r>
      <w:r w:rsidRPr="003933D7">
        <w:rPr>
          <w:rFonts w:ascii="Times New Roman" w:hAnsi="Times New Roman"/>
          <w:color w:val="95979B"/>
          <w:position w:val="-6"/>
          <w:sz w:val="12"/>
        </w:rPr>
        <w:tab/>
      </w:r>
      <w:r w:rsidRPr="003933D7">
        <w:rPr>
          <w:color w:val="7B277C"/>
          <w:sz w:val="14"/>
        </w:rPr>
        <w:t xml:space="preserve">realizace </w:t>
      </w:r>
      <w:proofErr w:type="spellStart"/>
      <w:r w:rsidRPr="003933D7">
        <w:rPr>
          <w:color w:val="7B277C"/>
          <w:sz w:val="14"/>
        </w:rPr>
        <w:t>stavby,zajištění</w:t>
      </w:r>
      <w:proofErr w:type="spellEnd"/>
      <w:r w:rsidRPr="003933D7">
        <w:rPr>
          <w:color w:val="7B277C"/>
          <w:sz w:val="14"/>
        </w:rPr>
        <w:t xml:space="preserve"> a péče o nepředané objekty a konstrukce stavby, jejich</w:t>
      </w:r>
    </w:p>
    <w:p w14:paraId="38596ED4" w14:textId="77777777" w:rsidR="00660350" w:rsidRPr="003933D7" w:rsidRDefault="00614168">
      <w:pPr>
        <w:tabs>
          <w:tab w:val="left" w:pos="2196"/>
        </w:tabs>
        <w:spacing w:before="108" w:line="170" w:lineRule="auto"/>
        <w:ind w:left="2196" w:right="4930" w:hanging="1704"/>
        <w:rPr>
          <w:sz w:val="14"/>
        </w:rPr>
      </w:pPr>
      <w:r w:rsidRPr="003933D7">
        <w:rPr>
          <w:color w:val="95979B"/>
          <w:position w:val="-6"/>
          <w:sz w:val="12"/>
        </w:rPr>
        <w:t>VV</w:t>
      </w:r>
      <w:r w:rsidRPr="003933D7">
        <w:rPr>
          <w:rFonts w:ascii="Times New Roman" w:hAnsi="Times New Roman"/>
          <w:color w:val="95979B"/>
          <w:position w:val="-6"/>
          <w:sz w:val="12"/>
        </w:rPr>
        <w:tab/>
      </w:r>
      <w:r w:rsidRPr="003933D7">
        <w:rPr>
          <w:color w:val="7B277C"/>
          <w:sz w:val="14"/>
        </w:rPr>
        <w:t>ošetřování a zimní opatření, náklady na energie spotřebované zhotovitelem</w:t>
      </w:r>
    </w:p>
    <w:p w14:paraId="59FD98AD" w14:textId="77777777" w:rsidR="00660350" w:rsidRPr="003933D7" w:rsidRDefault="00614168">
      <w:pPr>
        <w:tabs>
          <w:tab w:val="left" w:pos="2196"/>
        </w:tabs>
        <w:spacing w:before="106" w:line="170" w:lineRule="auto"/>
        <w:ind w:left="2196" w:right="4988" w:hanging="1704"/>
        <w:rPr>
          <w:sz w:val="14"/>
        </w:rPr>
      </w:pPr>
      <w:r w:rsidRPr="003933D7">
        <w:rPr>
          <w:color w:val="95979B"/>
          <w:position w:val="-6"/>
          <w:sz w:val="12"/>
        </w:rPr>
        <w:t>VV</w:t>
      </w:r>
      <w:r w:rsidRPr="003933D7">
        <w:rPr>
          <w:rFonts w:ascii="Times New Roman" w:hAnsi="Times New Roman"/>
          <w:color w:val="95979B"/>
          <w:position w:val="-6"/>
          <w:sz w:val="12"/>
        </w:rPr>
        <w:tab/>
      </w:r>
      <w:r w:rsidRPr="003933D7">
        <w:rPr>
          <w:color w:val="7B277C"/>
          <w:sz w:val="14"/>
        </w:rPr>
        <w:t>v rámci provozu ZS, náklady na potřebný úklid včetně údržby příjezdových</w:t>
      </w:r>
      <w:r w:rsidRPr="003933D7">
        <w:rPr>
          <w:color w:val="7B277C"/>
          <w:spacing w:val="-1"/>
          <w:sz w:val="14"/>
        </w:rPr>
        <w:t xml:space="preserve"> </w:t>
      </w:r>
      <w:r w:rsidRPr="003933D7">
        <w:rPr>
          <w:color w:val="7B277C"/>
          <w:sz w:val="14"/>
        </w:rPr>
        <w:t>komunikací</w:t>
      </w:r>
    </w:p>
    <w:p w14:paraId="70D700A2" w14:textId="77777777" w:rsidR="00660350" w:rsidRPr="003933D7" w:rsidRDefault="00614168">
      <w:pPr>
        <w:tabs>
          <w:tab w:val="left" w:pos="2234"/>
        </w:tabs>
        <w:spacing w:before="105" w:line="170" w:lineRule="auto"/>
        <w:ind w:left="2196" w:right="5305" w:hanging="1704"/>
        <w:rPr>
          <w:sz w:val="14"/>
        </w:rPr>
      </w:pPr>
      <w:r w:rsidRPr="003933D7">
        <w:rPr>
          <w:color w:val="95979B"/>
          <w:position w:val="-6"/>
          <w:sz w:val="12"/>
        </w:rPr>
        <w:t>VV</w:t>
      </w:r>
      <w:r w:rsidRPr="003933D7">
        <w:rPr>
          <w:rFonts w:ascii="Times New Roman" w:hAnsi="Times New Roman"/>
          <w:color w:val="95979B"/>
          <w:position w:val="-6"/>
          <w:sz w:val="12"/>
        </w:rPr>
        <w:tab/>
      </w:r>
      <w:r w:rsidRPr="003933D7">
        <w:rPr>
          <w:rFonts w:ascii="Times New Roman" w:hAnsi="Times New Roman"/>
          <w:color w:val="95979B"/>
          <w:position w:val="-6"/>
          <w:sz w:val="12"/>
        </w:rPr>
        <w:tab/>
      </w:r>
      <w:r w:rsidRPr="003933D7">
        <w:rPr>
          <w:color w:val="7B277C"/>
          <w:sz w:val="14"/>
        </w:rPr>
        <w:t>a denní úklid veřejných komunikací, opatření k zajištění bezpečnosti</w:t>
      </w:r>
      <w:r w:rsidRPr="003933D7">
        <w:rPr>
          <w:color w:val="7B277C"/>
          <w:spacing w:val="-1"/>
          <w:sz w:val="14"/>
        </w:rPr>
        <w:t xml:space="preserve"> </w:t>
      </w:r>
      <w:r w:rsidRPr="003933D7">
        <w:rPr>
          <w:color w:val="7B277C"/>
          <w:sz w:val="14"/>
        </w:rPr>
        <w:t>účastníků</w:t>
      </w:r>
    </w:p>
    <w:p w14:paraId="03403440" w14:textId="77777777" w:rsidR="00660350" w:rsidRPr="003933D7" w:rsidRDefault="00614168">
      <w:pPr>
        <w:tabs>
          <w:tab w:val="left" w:pos="2196"/>
        </w:tabs>
        <w:spacing w:before="105" w:line="170" w:lineRule="auto"/>
        <w:ind w:left="2196" w:right="4950" w:hanging="1704"/>
        <w:rPr>
          <w:sz w:val="14"/>
        </w:rPr>
      </w:pPr>
      <w:r w:rsidRPr="003933D7">
        <w:rPr>
          <w:color w:val="95979B"/>
          <w:position w:val="-6"/>
          <w:sz w:val="12"/>
        </w:rPr>
        <w:t>VV</w:t>
      </w:r>
      <w:r w:rsidRPr="003933D7">
        <w:rPr>
          <w:rFonts w:ascii="Times New Roman" w:hAnsi="Times New Roman"/>
          <w:color w:val="95979B"/>
          <w:position w:val="-6"/>
          <w:sz w:val="12"/>
        </w:rPr>
        <w:tab/>
      </w:r>
      <w:r w:rsidRPr="003933D7">
        <w:rPr>
          <w:color w:val="7B277C"/>
          <w:sz w:val="14"/>
        </w:rPr>
        <w:t>realizace akce a veřejnosti, opatření proti vniknutí cizích osob do</w:t>
      </w:r>
      <w:r w:rsidRPr="003933D7">
        <w:rPr>
          <w:color w:val="7B277C"/>
          <w:spacing w:val="-3"/>
          <w:sz w:val="14"/>
        </w:rPr>
        <w:t xml:space="preserve"> </w:t>
      </w:r>
      <w:r w:rsidRPr="003933D7">
        <w:rPr>
          <w:color w:val="7B277C"/>
          <w:sz w:val="14"/>
        </w:rPr>
        <w:t>objektů,</w:t>
      </w:r>
    </w:p>
    <w:p w14:paraId="51213638" w14:textId="77777777" w:rsidR="00660350" w:rsidRPr="003933D7" w:rsidRDefault="003933D7">
      <w:pPr>
        <w:tabs>
          <w:tab w:val="left" w:pos="2196"/>
        </w:tabs>
        <w:spacing w:before="89"/>
        <w:ind w:left="493"/>
        <w:rPr>
          <w:sz w:val="14"/>
        </w:rPr>
      </w:pPr>
      <w:r w:rsidRPr="003933D7">
        <w:pict w14:anchorId="4CB422DE">
          <v:shape id="_x0000_s1046" type="#_x0000_t202" style="position:absolute;left:0;text-align:left;margin-left:28.25pt;margin-top:12.5pt;width:535.8pt;height:117.45pt;z-index:251721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0"/>
                    <w:gridCol w:w="343"/>
                    <w:gridCol w:w="1359"/>
                    <w:gridCol w:w="4025"/>
                    <w:gridCol w:w="554"/>
                    <w:gridCol w:w="911"/>
                    <w:gridCol w:w="1597"/>
                    <w:gridCol w:w="1597"/>
                  </w:tblGrid>
                  <w:tr w:rsidR="00660350" w14:paraId="2D76BD31" w14:textId="77777777">
                    <w:trPr>
                      <w:trHeight w:val="396"/>
                    </w:trPr>
                    <w:tc>
                      <w:tcPr>
                        <w:tcW w:w="330" w:type="dxa"/>
                        <w:vMerge w:val="restart"/>
                        <w:tcBorders>
                          <w:bottom w:val="single" w:sz="2" w:space="0" w:color="95979B"/>
                        </w:tcBorders>
                      </w:tcPr>
                      <w:p w14:paraId="78AFFAEE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123A7ADE" w14:textId="77777777" w:rsidR="00660350" w:rsidRDefault="00660350">
                        <w:pPr>
                          <w:pStyle w:val="TableParagraph"/>
                          <w:spacing w:before="11"/>
                          <w:rPr>
                            <w:sz w:val="19"/>
                          </w:rPr>
                        </w:pPr>
                      </w:p>
                      <w:p w14:paraId="68885A9B" w14:textId="77777777" w:rsidR="00660350" w:rsidRDefault="00614168"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5208E2D8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25" w:type="dxa"/>
                      </w:tcPr>
                      <w:p w14:paraId="39F35FF2" w14:textId="77777777" w:rsidR="00660350" w:rsidRDefault="00614168">
                        <w:pPr>
                          <w:pStyle w:val="TableParagraph"/>
                          <w:spacing w:line="158" w:lineRule="exact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staveniště a</w:t>
                        </w:r>
                      </w:p>
                      <w:p w14:paraId="48B49AD5" w14:textId="77777777" w:rsidR="00660350" w:rsidRDefault="00614168">
                        <w:pPr>
                          <w:pStyle w:val="TableParagraph"/>
                          <w:spacing w:before="59" w:line="160" w:lineRule="exact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7B277C"/>
                            <w:sz w:val="14"/>
                          </w:rPr>
                          <w:t>další požadavky vyplývající ze zásad organizace výstavby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53A4C800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7399940B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94" w:type="dxa"/>
                        <w:gridSpan w:val="2"/>
                        <w:vMerge w:val="restart"/>
                      </w:tcPr>
                      <w:p w14:paraId="65D16759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60350" w14:paraId="139B0377" w14:textId="77777777">
                    <w:trPr>
                      <w:trHeight w:val="194"/>
                    </w:trPr>
                    <w:tc>
                      <w:tcPr>
                        <w:tcW w:w="330" w:type="dxa"/>
                        <w:vMerge/>
                        <w:tcBorders>
                          <w:top w:val="nil"/>
                          <w:bottom w:val="single" w:sz="2" w:space="0" w:color="95979B"/>
                        </w:tcBorders>
                      </w:tcPr>
                      <w:p w14:paraId="3F44BDF1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4B37A8C8" w14:textId="77777777" w:rsidR="00660350" w:rsidRDefault="00614168">
                        <w:pPr>
                          <w:pStyle w:val="TableParagraph"/>
                          <w:spacing w:before="28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3152DF84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25" w:type="dxa"/>
                      </w:tcPr>
                      <w:p w14:paraId="5355A325" w14:textId="77777777" w:rsidR="00660350" w:rsidRDefault="00614168">
                        <w:pPr>
                          <w:pStyle w:val="TableParagraph"/>
                          <w:spacing w:before="15" w:line="160" w:lineRule="exact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w w:val="101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17609444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6F24B5AA" w14:textId="77777777" w:rsidR="00660350" w:rsidRDefault="00614168">
                        <w:pPr>
                          <w:pStyle w:val="TableParagraph"/>
                          <w:spacing w:before="15" w:line="160" w:lineRule="exact"/>
                          <w:ind w:right="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545457"/>
                            <w:sz w:val="14"/>
                          </w:rPr>
                          <w:t>1.000</w:t>
                        </w:r>
                      </w:p>
                    </w:tc>
                    <w:tc>
                      <w:tcPr>
                        <w:tcW w:w="319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6E5A271A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0350" w14:paraId="75CA6737" w14:textId="77777777">
                    <w:trPr>
                      <w:trHeight w:val="279"/>
                    </w:trPr>
                    <w:tc>
                      <w:tcPr>
                        <w:tcW w:w="330" w:type="dxa"/>
                        <w:vMerge/>
                        <w:tcBorders>
                          <w:top w:val="nil"/>
                          <w:bottom w:val="single" w:sz="2" w:space="0" w:color="95979B"/>
                        </w:tcBorders>
                      </w:tcPr>
                      <w:p w14:paraId="3CE098D0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0F534054" w14:textId="77777777" w:rsidR="00660350" w:rsidRDefault="00614168">
                        <w:pPr>
                          <w:pStyle w:val="TableParagraph"/>
                          <w:spacing w:before="28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color w:val="95979B"/>
                            <w:w w:val="105"/>
                            <w:sz w:val="12"/>
                          </w:rPr>
                          <w:t>VV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07D7850D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25" w:type="dxa"/>
                      </w:tcPr>
                      <w:p w14:paraId="7217EF7A" w14:textId="77777777" w:rsidR="00660350" w:rsidRDefault="00614168">
                        <w:pPr>
                          <w:pStyle w:val="TableParagraph"/>
                          <w:spacing w:before="15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EC1F22"/>
                            <w:sz w:val="14"/>
                          </w:rPr>
                          <w:t>Součet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1B4B1E86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2BDEB041" w14:textId="77777777" w:rsidR="00660350" w:rsidRDefault="00614168">
                        <w:pPr>
                          <w:pStyle w:val="TableParagraph"/>
                          <w:spacing w:before="15"/>
                          <w:ind w:right="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EC1F22"/>
                            <w:sz w:val="14"/>
                          </w:rPr>
                          <w:t>1.000</w:t>
                        </w:r>
                      </w:p>
                    </w:tc>
                    <w:tc>
                      <w:tcPr>
                        <w:tcW w:w="319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191C8296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0350" w14:paraId="2B19AAC8" w14:textId="77777777">
                    <w:trPr>
                      <w:trHeight w:val="316"/>
                    </w:trPr>
                    <w:tc>
                      <w:tcPr>
                        <w:tcW w:w="330" w:type="dxa"/>
                        <w:vMerge/>
                        <w:tcBorders>
                          <w:top w:val="nil"/>
                          <w:bottom w:val="single" w:sz="2" w:space="0" w:color="95979B"/>
                        </w:tcBorders>
                      </w:tcPr>
                      <w:p w14:paraId="70E6A80E" w14:textId="77777777" w:rsidR="00660350" w:rsidRDefault="006603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3" w:type="dxa"/>
                        <w:tcBorders>
                          <w:bottom w:val="single" w:sz="2" w:space="0" w:color="95979B"/>
                        </w:tcBorders>
                      </w:tcPr>
                      <w:p w14:paraId="5BCA23AF" w14:textId="77777777" w:rsidR="00660350" w:rsidRDefault="00614168">
                        <w:pPr>
                          <w:pStyle w:val="TableParagraph"/>
                          <w:spacing w:before="140" w:line="157" w:lineRule="exact"/>
                          <w:ind w:left="18"/>
                          <w:rPr>
                            <w:sz w:val="14"/>
                          </w:rPr>
                        </w:pPr>
                        <w:r>
                          <w:rPr>
                            <w:color w:val="173662"/>
                            <w:w w:val="101"/>
                            <w:sz w:val="14"/>
                          </w:rPr>
                          <w:t>D</w:t>
                        </w:r>
                      </w:p>
                    </w:tc>
                    <w:tc>
                      <w:tcPr>
                        <w:tcW w:w="1359" w:type="dxa"/>
                        <w:tcBorders>
                          <w:bottom w:val="single" w:sz="2" w:space="0" w:color="95979B"/>
                        </w:tcBorders>
                      </w:tcPr>
                      <w:p w14:paraId="74C7E17D" w14:textId="77777777" w:rsidR="00660350" w:rsidRDefault="00614168">
                        <w:pPr>
                          <w:pStyle w:val="TableParagraph"/>
                          <w:spacing w:before="95" w:line="202" w:lineRule="exact"/>
                          <w:ind w:left="19"/>
                          <w:rPr>
                            <w:sz w:val="18"/>
                          </w:rPr>
                        </w:pPr>
                        <w:r>
                          <w:rPr>
                            <w:color w:val="173662"/>
                            <w:sz w:val="18"/>
                          </w:rPr>
                          <w:t>004</w:t>
                        </w:r>
                      </w:p>
                    </w:tc>
                    <w:tc>
                      <w:tcPr>
                        <w:tcW w:w="4025" w:type="dxa"/>
                        <w:tcBorders>
                          <w:bottom w:val="single" w:sz="2" w:space="0" w:color="95979B"/>
                        </w:tcBorders>
                      </w:tcPr>
                      <w:p w14:paraId="33226E59" w14:textId="77777777" w:rsidR="00660350" w:rsidRDefault="00614168">
                        <w:pPr>
                          <w:pStyle w:val="TableParagraph"/>
                          <w:spacing w:before="95" w:line="202" w:lineRule="exact"/>
                          <w:ind w:left="19"/>
                          <w:rPr>
                            <w:sz w:val="18"/>
                          </w:rPr>
                        </w:pPr>
                        <w:r>
                          <w:rPr>
                            <w:color w:val="173662"/>
                            <w:sz w:val="18"/>
                          </w:rPr>
                          <w:t>Všeobecné práce</w:t>
                        </w:r>
                      </w:p>
                    </w:tc>
                    <w:tc>
                      <w:tcPr>
                        <w:tcW w:w="554" w:type="dxa"/>
                        <w:tcBorders>
                          <w:bottom w:val="single" w:sz="2" w:space="0" w:color="95979B"/>
                        </w:tcBorders>
                      </w:tcPr>
                      <w:p w14:paraId="4AF02293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1" w:type="dxa"/>
                        <w:tcBorders>
                          <w:bottom w:val="single" w:sz="2" w:space="0" w:color="95979B"/>
                        </w:tcBorders>
                      </w:tcPr>
                      <w:p w14:paraId="796B3DDC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7" w:type="dxa"/>
                        <w:tcBorders>
                          <w:bottom w:val="single" w:sz="2" w:space="0" w:color="95979B"/>
                        </w:tcBorders>
                      </w:tcPr>
                      <w:p w14:paraId="223126AC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7" w:type="dxa"/>
                        <w:tcBorders>
                          <w:bottom w:val="single" w:sz="2" w:space="0" w:color="95979B"/>
                        </w:tcBorders>
                      </w:tcPr>
                      <w:p w14:paraId="52A550CD" w14:textId="77777777" w:rsidR="00660350" w:rsidRDefault="00614168">
                        <w:pPr>
                          <w:pStyle w:val="TableParagraph"/>
                          <w:spacing w:before="95" w:line="202" w:lineRule="exact"/>
                          <w:ind w:right="1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173662"/>
                            <w:w w:val="95"/>
                            <w:sz w:val="18"/>
                          </w:rPr>
                          <w:t>500.00</w:t>
                        </w:r>
                      </w:p>
                    </w:tc>
                  </w:tr>
                  <w:tr w:rsidR="00660350" w14:paraId="13DD9A5F" w14:textId="77777777">
                    <w:trPr>
                      <w:trHeight w:val="288"/>
                    </w:trPr>
                    <w:tc>
                      <w:tcPr>
                        <w:tcW w:w="330" w:type="dxa"/>
                        <w:tcBorders>
                          <w:top w:val="single" w:sz="2" w:space="0" w:color="95979B"/>
                          <w:left w:val="single" w:sz="2" w:space="0" w:color="95979B"/>
                          <w:bottom w:val="single" w:sz="2" w:space="0" w:color="95979B"/>
                          <w:right w:val="single" w:sz="2" w:space="0" w:color="95979B"/>
                        </w:tcBorders>
                      </w:tcPr>
                      <w:p w14:paraId="12B97A20" w14:textId="77777777" w:rsidR="00660350" w:rsidRDefault="00614168">
                        <w:pPr>
                          <w:pStyle w:val="TableParagraph"/>
                          <w:spacing w:before="49"/>
                          <w:ind w:left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343" w:type="dxa"/>
                        <w:tcBorders>
                          <w:top w:val="single" w:sz="2" w:space="0" w:color="95979B"/>
                          <w:left w:val="single" w:sz="2" w:space="0" w:color="95979B"/>
                          <w:bottom w:val="single" w:sz="2" w:space="0" w:color="95979B"/>
                          <w:right w:val="single" w:sz="2" w:space="0" w:color="95979B"/>
                        </w:tcBorders>
                      </w:tcPr>
                      <w:p w14:paraId="708ECB54" w14:textId="77777777" w:rsidR="00660350" w:rsidRDefault="00614168">
                        <w:pPr>
                          <w:pStyle w:val="TableParagraph"/>
                          <w:spacing w:before="49"/>
                          <w:ind w:lef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K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95979B"/>
                          <w:left w:val="single" w:sz="2" w:space="0" w:color="95979B"/>
                          <w:bottom w:val="single" w:sz="2" w:space="0" w:color="95979B"/>
                          <w:right w:val="single" w:sz="2" w:space="0" w:color="95979B"/>
                        </w:tcBorders>
                      </w:tcPr>
                      <w:p w14:paraId="311B4E14" w14:textId="77777777" w:rsidR="00660350" w:rsidRDefault="00614168">
                        <w:pPr>
                          <w:pStyle w:val="TableParagraph"/>
                          <w:spacing w:before="49"/>
                          <w:ind w:left="16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90001010</w:t>
                        </w:r>
                      </w:p>
                    </w:tc>
                    <w:tc>
                      <w:tcPr>
                        <w:tcW w:w="4025" w:type="dxa"/>
                        <w:tcBorders>
                          <w:top w:val="single" w:sz="2" w:space="0" w:color="95979B"/>
                          <w:left w:val="single" w:sz="2" w:space="0" w:color="95979B"/>
                          <w:bottom w:val="single" w:sz="2" w:space="0" w:color="95979B"/>
                          <w:right w:val="single" w:sz="2" w:space="0" w:color="95979B"/>
                        </w:tcBorders>
                      </w:tcPr>
                      <w:p w14:paraId="7F8F12C7" w14:textId="77777777" w:rsidR="00660350" w:rsidRDefault="00614168">
                        <w:pPr>
                          <w:pStyle w:val="TableParagraph"/>
                          <w:spacing w:before="49"/>
                          <w:ind w:left="17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Koordinační a kompletační činnost dodavatele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95979B"/>
                          <w:left w:val="single" w:sz="2" w:space="0" w:color="95979B"/>
                          <w:bottom w:val="single" w:sz="2" w:space="0" w:color="95979B"/>
                          <w:right w:val="single" w:sz="2" w:space="0" w:color="95979B"/>
                        </w:tcBorders>
                      </w:tcPr>
                      <w:p w14:paraId="2ED0615E" w14:textId="77777777" w:rsidR="00660350" w:rsidRDefault="00614168">
                        <w:pPr>
                          <w:pStyle w:val="TableParagraph"/>
                          <w:spacing w:before="49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Kč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2" w:space="0" w:color="95979B"/>
                          <w:left w:val="single" w:sz="2" w:space="0" w:color="95979B"/>
                          <w:bottom w:val="single" w:sz="2" w:space="0" w:color="95979B"/>
                          <w:right w:val="single" w:sz="2" w:space="0" w:color="95979B"/>
                        </w:tcBorders>
                      </w:tcPr>
                      <w:p w14:paraId="0B341D68" w14:textId="77777777" w:rsidR="00660350" w:rsidRDefault="00614168">
                        <w:pPr>
                          <w:pStyle w:val="TableParagraph"/>
                          <w:spacing w:before="49"/>
                          <w:ind w:right="1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1.000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2" w:space="0" w:color="95979B"/>
                          <w:left w:val="single" w:sz="2" w:space="0" w:color="95979B"/>
                          <w:bottom w:val="single" w:sz="2" w:space="0" w:color="95979B"/>
                          <w:right w:val="single" w:sz="2" w:space="0" w:color="95979B"/>
                        </w:tcBorders>
                        <w:shd w:val="clear" w:color="auto" w:fill="F9F8CD"/>
                      </w:tcPr>
                      <w:p w14:paraId="6958D27B" w14:textId="77777777" w:rsidR="00660350" w:rsidRDefault="00614168">
                        <w:pPr>
                          <w:pStyle w:val="TableParagraph"/>
                          <w:spacing w:before="49"/>
                          <w:ind w:right="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500.00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2" w:space="0" w:color="95979B"/>
                          <w:left w:val="single" w:sz="2" w:space="0" w:color="95979B"/>
                          <w:bottom w:val="single" w:sz="2" w:space="0" w:color="95979B"/>
                          <w:right w:val="single" w:sz="2" w:space="0" w:color="95979B"/>
                        </w:tcBorders>
                      </w:tcPr>
                      <w:p w14:paraId="0F8F9F44" w14:textId="77777777" w:rsidR="00660350" w:rsidRDefault="00614168">
                        <w:pPr>
                          <w:pStyle w:val="TableParagraph"/>
                          <w:spacing w:before="49"/>
                          <w:ind w:right="1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11F1F"/>
                            <w:sz w:val="16"/>
                          </w:rPr>
                          <w:t>500.00</w:t>
                        </w:r>
                      </w:p>
                    </w:tc>
                  </w:tr>
                  <w:tr w:rsidR="00660350" w14:paraId="67019A3A" w14:textId="77777777">
                    <w:trPr>
                      <w:trHeight w:val="545"/>
                    </w:trPr>
                    <w:tc>
                      <w:tcPr>
                        <w:tcW w:w="330" w:type="dxa"/>
                        <w:tcBorders>
                          <w:top w:val="single" w:sz="2" w:space="0" w:color="95979B"/>
                        </w:tcBorders>
                      </w:tcPr>
                      <w:p w14:paraId="3777D780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3" w:type="dxa"/>
                        <w:tcBorders>
                          <w:top w:val="single" w:sz="2" w:space="0" w:color="95979B"/>
                        </w:tcBorders>
                      </w:tcPr>
                      <w:p w14:paraId="0B930AB1" w14:textId="77777777" w:rsidR="00660350" w:rsidRDefault="006603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230DDCD4" w14:textId="77777777" w:rsidR="00660350" w:rsidRDefault="00614168">
                        <w:pPr>
                          <w:pStyle w:val="TableParagraph"/>
                          <w:spacing w:before="96"/>
                          <w:ind w:left="18"/>
                          <w:rPr>
                            <w:sz w:val="14"/>
                          </w:rPr>
                        </w:pPr>
                        <w:r>
                          <w:rPr>
                            <w:color w:val="173662"/>
                            <w:w w:val="101"/>
                            <w:sz w:val="14"/>
                          </w:rPr>
                          <w:t>D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95979B"/>
                        </w:tcBorders>
                      </w:tcPr>
                      <w:p w14:paraId="65DD7127" w14:textId="77777777" w:rsidR="00660350" w:rsidRDefault="00614168">
                        <w:pPr>
                          <w:pStyle w:val="TableParagraph"/>
                          <w:spacing w:before="199"/>
                          <w:ind w:left="19"/>
                          <w:rPr>
                            <w:sz w:val="21"/>
                          </w:rPr>
                        </w:pPr>
                        <w:r>
                          <w:rPr>
                            <w:color w:val="173662"/>
                            <w:sz w:val="21"/>
                          </w:rPr>
                          <w:t>VRN</w:t>
                        </w:r>
                      </w:p>
                    </w:tc>
                    <w:tc>
                      <w:tcPr>
                        <w:tcW w:w="4025" w:type="dxa"/>
                        <w:tcBorders>
                          <w:top w:val="single" w:sz="2" w:space="0" w:color="95979B"/>
                        </w:tcBorders>
                      </w:tcPr>
                      <w:p w14:paraId="7B4AD196" w14:textId="77777777" w:rsidR="00660350" w:rsidRDefault="00614168">
                        <w:pPr>
                          <w:pStyle w:val="TableParagraph"/>
                          <w:spacing w:before="199"/>
                          <w:ind w:left="19"/>
                          <w:rPr>
                            <w:sz w:val="21"/>
                          </w:rPr>
                        </w:pPr>
                        <w:r>
                          <w:rPr>
                            <w:color w:val="173662"/>
                            <w:sz w:val="21"/>
                          </w:rPr>
                          <w:t>Vedlejší rozpočtové náklady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95979B"/>
                        </w:tcBorders>
                      </w:tcPr>
                      <w:p w14:paraId="00576154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1" w:type="dxa"/>
                        <w:tcBorders>
                          <w:top w:val="single" w:sz="2" w:space="0" w:color="95979B"/>
                        </w:tcBorders>
                      </w:tcPr>
                      <w:p w14:paraId="333D947B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7" w:type="dxa"/>
                        <w:tcBorders>
                          <w:top w:val="single" w:sz="2" w:space="0" w:color="95979B"/>
                        </w:tcBorders>
                      </w:tcPr>
                      <w:p w14:paraId="5C75F8AB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7" w:type="dxa"/>
                        <w:tcBorders>
                          <w:top w:val="single" w:sz="2" w:space="0" w:color="95979B"/>
                        </w:tcBorders>
                      </w:tcPr>
                      <w:p w14:paraId="34D19303" w14:textId="77777777" w:rsidR="00660350" w:rsidRDefault="00614168">
                        <w:pPr>
                          <w:pStyle w:val="TableParagraph"/>
                          <w:spacing w:before="199"/>
                          <w:ind w:right="1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173662"/>
                            <w:sz w:val="21"/>
                          </w:rPr>
                          <w:t>500.00</w:t>
                        </w:r>
                      </w:p>
                    </w:tc>
                  </w:tr>
                  <w:tr w:rsidR="00660350" w14:paraId="1D0388D3" w14:textId="77777777">
                    <w:trPr>
                      <w:trHeight w:val="302"/>
                    </w:trPr>
                    <w:tc>
                      <w:tcPr>
                        <w:tcW w:w="330" w:type="dxa"/>
                      </w:tcPr>
                      <w:p w14:paraId="43868F7E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1C3BA83F" w14:textId="77777777" w:rsidR="00660350" w:rsidRDefault="00614168">
                        <w:pPr>
                          <w:pStyle w:val="TableParagraph"/>
                          <w:spacing w:before="141" w:line="141" w:lineRule="exact"/>
                          <w:ind w:left="18"/>
                          <w:rPr>
                            <w:sz w:val="14"/>
                          </w:rPr>
                        </w:pPr>
                        <w:r>
                          <w:rPr>
                            <w:color w:val="173662"/>
                            <w:w w:val="101"/>
                            <w:sz w:val="14"/>
                          </w:rPr>
                          <w:t>D</w:t>
                        </w:r>
                      </w:p>
                    </w:tc>
                    <w:tc>
                      <w:tcPr>
                        <w:tcW w:w="1359" w:type="dxa"/>
                      </w:tcPr>
                      <w:p w14:paraId="37B239B3" w14:textId="77777777" w:rsidR="00660350" w:rsidRDefault="00614168">
                        <w:pPr>
                          <w:pStyle w:val="TableParagraph"/>
                          <w:spacing w:before="95" w:line="187" w:lineRule="exact"/>
                          <w:ind w:left="19"/>
                          <w:rPr>
                            <w:sz w:val="18"/>
                          </w:rPr>
                        </w:pPr>
                        <w:r>
                          <w:rPr>
                            <w:color w:val="173662"/>
                            <w:sz w:val="18"/>
                          </w:rPr>
                          <w:t>VRN7</w:t>
                        </w:r>
                      </w:p>
                    </w:tc>
                    <w:tc>
                      <w:tcPr>
                        <w:tcW w:w="4025" w:type="dxa"/>
                      </w:tcPr>
                      <w:p w14:paraId="4B5C6670" w14:textId="77777777" w:rsidR="00660350" w:rsidRDefault="00614168">
                        <w:pPr>
                          <w:pStyle w:val="TableParagraph"/>
                          <w:spacing w:before="95" w:line="187" w:lineRule="exact"/>
                          <w:ind w:left="19"/>
                          <w:rPr>
                            <w:sz w:val="18"/>
                          </w:rPr>
                        </w:pPr>
                        <w:r>
                          <w:rPr>
                            <w:color w:val="173662"/>
                            <w:sz w:val="18"/>
                          </w:rPr>
                          <w:t>Provozní vlivy</w:t>
                        </w:r>
                      </w:p>
                    </w:tc>
                    <w:tc>
                      <w:tcPr>
                        <w:tcW w:w="554" w:type="dxa"/>
                      </w:tcPr>
                      <w:p w14:paraId="32D2AB6F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57078582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14:paraId="5699B14E" w14:textId="77777777" w:rsidR="00660350" w:rsidRDefault="0066035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14:paraId="6133D872" w14:textId="77777777" w:rsidR="00660350" w:rsidRDefault="00614168">
                        <w:pPr>
                          <w:pStyle w:val="TableParagraph"/>
                          <w:spacing w:before="95" w:line="187" w:lineRule="exact"/>
                          <w:ind w:right="1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173662"/>
                            <w:w w:val="95"/>
                            <w:sz w:val="18"/>
                          </w:rPr>
                          <w:t>500.00</w:t>
                        </w:r>
                      </w:p>
                    </w:tc>
                  </w:tr>
                </w:tbl>
                <w:p w14:paraId="2BA4C059" w14:textId="77777777" w:rsidR="00660350" w:rsidRDefault="0066035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614168" w:rsidRPr="003933D7">
        <w:rPr>
          <w:color w:val="95979B"/>
          <w:position w:val="-6"/>
          <w:sz w:val="12"/>
        </w:rPr>
        <w:t>VV</w:t>
      </w:r>
      <w:r w:rsidR="00614168" w:rsidRPr="003933D7">
        <w:rPr>
          <w:rFonts w:ascii="Times New Roman" w:hAnsi="Times New Roman"/>
          <w:color w:val="95979B"/>
          <w:position w:val="-6"/>
          <w:sz w:val="12"/>
        </w:rPr>
        <w:tab/>
      </w:r>
      <w:r w:rsidR="00614168" w:rsidRPr="003933D7">
        <w:rPr>
          <w:color w:val="7B277C"/>
          <w:sz w:val="14"/>
        </w:rPr>
        <w:t>kde probíhají stavební práce, náklady na zrušení</w:t>
      </w:r>
      <w:r w:rsidR="00614168" w:rsidRPr="003933D7">
        <w:rPr>
          <w:color w:val="7B277C"/>
          <w:spacing w:val="-6"/>
          <w:sz w:val="14"/>
        </w:rPr>
        <w:t xml:space="preserve"> </w:t>
      </w:r>
      <w:r w:rsidR="00614168" w:rsidRPr="003933D7">
        <w:rPr>
          <w:color w:val="7B277C"/>
          <w:sz w:val="14"/>
        </w:rPr>
        <w:t>zařízení</w:t>
      </w:r>
    </w:p>
    <w:p w14:paraId="0229DA51" w14:textId="77777777" w:rsidR="00660350" w:rsidRPr="003933D7" w:rsidRDefault="00660350">
      <w:pPr>
        <w:pStyle w:val="Zkladntext"/>
        <w:rPr>
          <w:sz w:val="20"/>
        </w:rPr>
      </w:pPr>
    </w:p>
    <w:p w14:paraId="1AA902FC" w14:textId="77777777" w:rsidR="00660350" w:rsidRPr="003933D7" w:rsidRDefault="00660350">
      <w:pPr>
        <w:pStyle w:val="Zkladntext"/>
        <w:rPr>
          <w:sz w:val="20"/>
        </w:rPr>
      </w:pPr>
    </w:p>
    <w:p w14:paraId="60E441CF" w14:textId="77777777" w:rsidR="00660350" w:rsidRPr="003933D7" w:rsidRDefault="00660350">
      <w:pPr>
        <w:pStyle w:val="Zkladntext"/>
        <w:rPr>
          <w:sz w:val="20"/>
        </w:rPr>
      </w:pPr>
    </w:p>
    <w:p w14:paraId="2FBD7EE3" w14:textId="77777777" w:rsidR="00660350" w:rsidRPr="003933D7" w:rsidRDefault="00660350">
      <w:pPr>
        <w:pStyle w:val="Zkladntext"/>
        <w:rPr>
          <w:sz w:val="20"/>
        </w:rPr>
      </w:pPr>
    </w:p>
    <w:p w14:paraId="13B99865" w14:textId="77777777" w:rsidR="00660350" w:rsidRPr="003933D7" w:rsidRDefault="00660350">
      <w:pPr>
        <w:pStyle w:val="Zkladntext"/>
        <w:rPr>
          <w:sz w:val="20"/>
        </w:rPr>
      </w:pPr>
    </w:p>
    <w:p w14:paraId="52180A92" w14:textId="77777777" w:rsidR="00660350" w:rsidRPr="003933D7" w:rsidRDefault="00660350">
      <w:pPr>
        <w:pStyle w:val="Zkladntext"/>
        <w:rPr>
          <w:sz w:val="20"/>
        </w:rPr>
      </w:pPr>
    </w:p>
    <w:p w14:paraId="7F5A5F7F" w14:textId="77777777" w:rsidR="00660350" w:rsidRPr="003933D7" w:rsidRDefault="00660350">
      <w:pPr>
        <w:pStyle w:val="Zkladntext"/>
        <w:rPr>
          <w:sz w:val="20"/>
        </w:rPr>
      </w:pPr>
    </w:p>
    <w:p w14:paraId="490E90E2" w14:textId="77777777" w:rsidR="00660350" w:rsidRPr="003933D7" w:rsidRDefault="00660350">
      <w:pPr>
        <w:pStyle w:val="Zkladntext"/>
        <w:rPr>
          <w:sz w:val="20"/>
        </w:rPr>
      </w:pPr>
    </w:p>
    <w:p w14:paraId="4ED910C8" w14:textId="77777777" w:rsidR="00660350" w:rsidRPr="003933D7" w:rsidRDefault="00660350">
      <w:pPr>
        <w:pStyle w:val="Zkladntext"/>
        <w:rPr>
          <w:sz w:val="20"/>
        </w:rPr>
      </w:pPr>
    </w:p>
    <w:p w14:paraId="7865AAF6" w14:textId="77777777" w:rsidR="00660350" w:rsidRPr="003933D7" w:rsidRDefault="00660350">
      <w:pPr>
        <w:pStyle w:val="Zkladntext"/>
        <w:spacing w:before="11"/>
        <w:rPr>
          <w:sz w:val="19"/>
        </w:rPr>
      </w:pPr>
    </w:p>
    <w:tbl>
      <w:tblPr>
        <w:tblStyle w:val="TableNormal"/>
        <w:tblW w:w="0" w:type="auto"/>
        <w:tblInd w:w="149" w:type="dxa"/>
        <w:tblBorders>
          <w:top w:val="single" w:sz="2" w:space="0" w:color="95979B"/>
          <w:left w:val="single" w:sz="2" w:space="0" w:color="95979B"/>
          <w:bottom w:val="single" w:sz="2" w:space="0" w:color="95979B"/>
          <w:right w:val="single" w:sz="2" w:space="0" w:color="95979B"/>
          <w:insideH w:val="single" w:sz="2" w:space="0" w:color="95979B"/>
          <w:insideV w:val="single" w:sz="2" w:space="0" w:color="95979B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343"/>
        <w:gridCol w:w="1359"/>
        <w:gridCol w:w="4025"/>
        <w:gridCol w:w="554"/>
        <w:gridCol w:w="911"/>
        <w:gridCol w:w="1597"/>
        <w:gridCol w:w="1597"/>
      </w:tblGrid>
      <w:tr w:rsidR="00660350" w:rsidRPr="003933D7" w14:paraId="195D522C" w14:textId="77777777">
        <w:trPr>
          <w:trHeight w:val="288"/>
        </w:trPr>
        <w:tc>
          <w:tcPr>
            <w:tcW w:w="330" w:type="dxa"/>
          </w:tcPr>
          <w:p w14:paraId="6F5C8531" w14:textId="77777777" w:rsidR="00660350" w:rsidRPr="003933D7" w:rsidRDefault="00614168">
            <w:pPr>
              <w:pStyle w:val="TableParagraph"/>
              <w:spacing w:before="50"/>
              <w:ind w:left="4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</w:t>
            </w:r>
          </w:p>
        </w:tc>
        <w:tc>
          <w:tcPr>
            <w:tcW w:w="343" w:type="dxa"/>
          </w:tcPr>
          <w:p w14:paraId="4B6EA34F" w14:textId="77777777" w:rsidR="00660350" w:rsidRPr="003933D7" w:rsidRDefault="00614168">
            <w:pPr>
              <w:pStyle w:val="TableParagraph"/>
              <w:spacing w:before="50"/>
              <w:ind w:left="1"/>
              <w:jc w:val="center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K</w:t>
            </w:r>
          </w:p>
        </w:tc>
        <w:tc>
          <w:tcPr>
            <w:tcW w:w="1359" w:type="dxa"/>
          </w:tcPr>
          <w:p w14:paraId="6E7BE6F0" w14:textId="77777777" w:rsidR="00660350" w:rsidRPr="003933D7" w:rsidRDefault="00614168">
            <w:pPr>
              <w:pStyle w:val="TableParagraph"/>
              <w:spacing w:before="50"/>
              <w:ind w:left="16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071103000</w:t>
            </w:r>
          </w:p>
        </w:tc>
        <w:tc>
          <w:tcPr>
            <w:tcW w:w="4025" w:type="dxa"/>
          </w:tcPr>
          <w:p w14:paraId="22576BD7" w14:textId="77777777" w:rsidR="00660350" w:rsidRPr="003933D7" w:rsidRDefault="00614168">
            <w:pPr>
              <w:pStyle w:val="TableParagraph"/>
              <w:spacing w:before="50"/>
              <w:ind w:left="17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Provoz investora</w:t>
            </w:r>
          </w:p>
        </w:tc>
        <w:tc>
          <w:tcPr>
            <w:tcW w:w="554" w:type="dxa"/>
          </w:tcPr>
          <w:p w14:paraId="0ED0EB41" w14:textId="77777777" w:rsidR="00660350" w:rsidRPr="003933D7" w:rsidRDefault="00614168">
            <w:pPr>
              <w:pStyle w:val="TableParagraph"/>
              <w:spacing w:before="50"/>
              <w:ind w:left="173"/>
              <w:rPr>
                <w:sz w:val="16"/>
              </w:rPr>
            </w:pPr>
            <w:proofErr w:type="spellStart"/>
            <w:r w:rsidRPr="003933D7">
              <w:rPr>
                <w:color w:val="211F1F"/>
                <w:sz w:val="16"/>
              </w:rPr>
              <w:t>kpl</w:t>
            </w:r>
            <w:proofErr w:type="spellEnd"/>
          </w:p>
        </w:tc>
        <w:tc>
          <w:tcPr>
            <w:tcW w:w="911" w:type="dxa"/>
          </w:tcPr>
          <w:p w14:paraId="7FDDCF69" w14:textId="77777777" w:rsidR="00660350" w:rsidRPr="003933D7" w:rsidRDefault="00614168">
            <w:pPr>
              <w:pStyle w:val="TableParagraph"/>
              <w:spacing w:before="50"/>
              <w:ind w:left="495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1.000</w:t>
            </w:r>
          </w:p>
        </w:tc>
        <w:tc>
          <w:tcPr>
            <w:tcW w:w="1597" w:type="dxa"/>
            <w:shd w:val="clear" w:color="auto" w:fill="F9F8CD"/>
          </w:tcPr>
          <w:p w14:paraId="7B6AF530" w14:textId="77777777" w:rsidR="00660350" w:rsidRPr="003933D7" w:rsidRDefault="00614168">
            <w:pPr>
              <w:pStyle w:val="TableParagraph"/>
              <w:spacing w:before="50"/>
              <w:ind w:right="11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500.00</w:t>
            </w:r>
          </w:p>
        </w:tc>
        <w:tc>
          <w:tcPr>
            <w:tcW w:w="1597" w:type="dxa"/>
          </w:tcPr>
          <w:p w14:paraId="514D30FE" w14:textId="77777777" w:rsidR="00660350" w:rsidRPr="003933D7" w:rsidRDefault="00614168">
            <w:pPr>
              <w:pStyle w:val="TableParagraph"/>
              <w:spacing w:before="50"/>
              <w:ind w:right="13"/>
              <w:jc w:val="right"/>
              <w:rPr>
                <w:sz w:val="16"/>
              </w:rPr>
            </w:pPr>
            <w:r w:rsidRPr="003933D7">
              <w:rPr>
                <w:color w:val="211F1F"/>
                <w:sz w:val="16"/>
              </w:rPr>
              <w:t>500.00</w:t>
            </w:r>
          </w:p>
        </w:tc>
      </w:tr>
    </w:tbl>
    <w:p w14:paraId="2C2629EB" w14:textId="77777777" w:rsidR="00660350" w:rsidRPr="003933D7" w:rsidRDefault="00660350">
      <w:pPr>
        <w:jc w:val="right"/>
        <w:rPr>
          <w:sz w:val="16"/>
        </w:rPr>
        <w:sectPr w:rsidR="00660350" w:rsidRPr="003933D7">
          <w:type w:val="continuous"/>
          <w:pgSz w:w="11900" w:h="16840"/>
          <w:pgMar w:top="1380" w:right="480" w:bottom="280" w:left="420" w:header="708" w:footer="708" w:gutter="0"/>
          <w:cols w:space="708"/>
        </w:sectPr>
      </w:pPr>
    </w:p>
    <w:p w14:paraId="4F22DE3C" w14:textId="77777777" w:rsidR="00660350" w:rsidRPr="003933D7" w:rsidRDefault="003933D7">
      <w:pPr>
        <w:pStyle w:val="Zkladntext"/>
        <w:spacing w:before="8"/>
        <w:rPr>
          <w:sz w:val="17"/>
        </w:rPr>
      </w:pPr>
      <w:r w:rsidRPr="003933D7">
        <w:lastRenderedPageBreak/>
        <w:pict w14:anchorId="35AA6B87">
          <v:shape id="_x0000_s1045" style="position:absolute;margin-left:351.5pt;margin-top:-5821pt;width:4076.45pt;height:6236.2pt;z-index:-274610176;mso-position-horizontal-relative:page;mso-position-vertical-relative:page" coordorigin="7030,-116420" coordsize="81529,124724" o:spt="100" adj="0,,0" path="m844,854r9783,m849,849r,14967m10622,849r,14967m844,15811r9783,e" filled="f" strokecolor="#211f1f" strokeweight=".18511mm">
            <v:stroke joinstyle="round"/>
            <v:formulas/>
            <v:path arrowok="t" o:connecttype="segments"/>
            <w10:wrap anchorx="page" anchory="page"/>
          </v:shape>
        </w:pict>
      </w:r>
    </w:p>
    <w:p w14:paraId="07B470AD" w14:textId="77777777" w:rsidR="00660350" w:rsidRPr="003933D7" w:rsidRDefault="00614168">
      <w:pPr>
        <w:spacing w:before="104"/>
        <w:ind w:right="376"/>
        <w:jc w:val="center"/>
        <w:rPr>
          <w:rFonts w:ascii="Trebuchet MS" w:hAnsi="Trebuchet MS"/>
          <w:b/>
        </w:rPr>
      </w:pPr>
      <w:r w:rsidRPr="003933D7">
        <w:rPr>
          <w:rFonts w:ascii="Trebuchet MS" w:hAnsi="Trebuchet MS"/>
          <w:b/>
          <w:color w:val="211F1F"/>
        </w:rPr>
        <w:t>Struktura údajů, formát souboru a metodika pro zpracováni</w:t>
      </w:r>
    </w:p>
    <w:p w14:paraId="30535E43" w14:textId="77777777" w:rsidR="00660350" w:rsidRPr="003933D7" w:rsidRDefault="00660350">
      <w:pPr>
        <w:pStyle w:val="Zkladntext"/>
        <w:spacing w:before="4"/>
        <w:rPr>
          <w:rFonts w:ascii="Trebuchet MS"/>
          <w:b/>
          <w:sz w:val="30"/>
        </w:rPr>
      </w:pPr>
    </w:p>
    <w:p w14:paraId="0953F9C6" w14:textId="77777777" w:rsidR="00660350" w:rsidRPr="003933D7" w:rsidRDefault="00614168">
      <w:pPr>
        <w:tabs>
          <w:tab w:val="left" w:pos="9550"/>
        </w:tabs>
        <w:ind w:right="352"/>
        <w:jc w:val="center"/>
        <w:rPr>
          <w:rFonts w:ascii="Times New Roman"/>
          <w:sz w:val="15"/>
        </w:rPr>
      </w:pPr>
      <w:r w:rsidRPr="003933D7">
        <w:rPr>
          <w:rFonts w:ascii="Trebuchet MS"/>
          <w:b/>
          <w:color w:val="211F1F"/>
          <w:w w:val="105"/>
          <w:sz w:val="15"/>
          <w:u w:val="single" w:color="211F1F"/>
        </w:rPr>
        <w:t>Struktura</w:t>
      </w:r>
      <w:r w:rsidRPr="003933D7">
        <w:rPr>
          <w:rFonts w:ascii="Times New Roman"/>
          <w:color w:val="211F1F"/>
          <w:sz w:val="15"/>
          <w:u w:val="single" w:color="211F1F"/>
        </w:rPr>
        <w:tab/>
      </w:r>
    </w:p>
    <w:p w14:paraId="75A1D4B4" w14:textId="77777777" w:rsidR="00660350" w:rsidRPr="003933D7" w:rsidRDefault="00614168">
      <w:pPr>
        <w:spacing w:before="126" w:line="362" w:lineRule="auto"/>
        <w:ind w:left="547" w:right="1423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 xml:space="preserve">Soubor je složen ze záložky Rekapitulace stavby a záložek s názvem soupisu prací pro jednotlivé objekty ve formátu XLSX. Každá ze záložek přitom obsahuje ještě samostatné sestavy vymezené </w:t>
      </w:r>
      <w:proofErr w:type="spellStart"/>
      <w:r w:rsidRPr="003933D7">
        <w:rPr>
          <w:rFonts w:ascii="Trebuchet MS" w:hAnsi="Trebuchet MS"/>
          <w:color w:val="211F1F"/>
          <w:w w:val="105"/>
          <w:sz w:val="12"/>
        </w:rPr>
        <w:t>orámovaním</w:t>
      </w:r>
      <w:proofErr w:type="spellEnd"/>
      <w:r w:rsidRPr="003933D7">
        <w:rPr>
          <w:rFonts w:ascii="Trebuchet MS" w:hAnsi="Trebuchet MS"/>
          <w:color w:val="211F1F"/>
          <w:w w:val="105"/>
          <w:sz w:val="12"/>
        </w:rPr>
        <w:t xml:space="preserve"> a nadpisem sestavy.</w:t>
      </w:r>
    </w:p>
    <w:p w14:paraId="5C69EAEF" w14:textId="77777777" w:rsidR="00660350" w:rsidRPr="003933D7" w:rsidRDefault="00660350">
      <w:pPr>
        <w:pStyle w:val="Zkladntext"/>
        <w:spacing w:before="2"/>
        <w:rPr>
          <w:rFonts w:ascii="Trebuchet MS"/>
          <w:sz w:val="15"/>
        </w:rPr>
      </w:pPr>
    </w:p>
    <w:p w14:paraId="6666C23E" w14:textId="77777777" w:rsidR="00660350" w:rsidRPr="003933D7" w:rsidRDefault="00614168">
      <w:pPr>
        <w:ind w:left="547"/>
        <w:rPr>
          <w:rFonts w:ascii="Trebuchet MS" w:hAnsi="Trebuchet MS"/>
          <w:sz w:val="12"/>
        </w:rPr>
      </w:pPr>
      <w:r w:rsidRPr="003933D7">
        <w:rPr>
          <w:rFonts w:ascii="Trebuchet MS" w:hAnsi="Trebuchet MS"/>
          <w:i/>
          <w:color w:val="211F1F"/>
          <w:w w:val="105"/>
          <w:sz w:val="12"/>
        </w:rPr>
        <w:t xml:space="preserve">Rekapitulace stavby </w:t>
      </w:r>
      <w:r w:rsidRPr="003933D7">
        <w:rPr>
          <w:rFonts w:ascii="Trebuchet MS" w:hAnsi="Trebuchet MS"/>
          <w:color w:val="211F1F"/>
          <w:w w:val="105"/>
          <w:sz w:val="12"/>
        </w:rPr>
        <w:t>obsahuje sestavu Rekapitulace stavby a Rekapitulace objektů stavby a soupisů prací.</w:t>
      </w:r>
    </w:p>
    <w:p w14:paraId="0F36A230" w14:textId="77777777" w:rsidR="00660350" w:rsidRPr="003933D7" w:rsidRDefault="00614168">
      <w:pPr>
        <w:spacing w:before="71" w:line="362" w:lineRule="auto"/>
        <w:ind w:left="857" w:right="1018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 xml:space="preserve">V sestavě </w:t>
      </w:r>
      <w:r w:rsidRPr="003933D7">
        <w:rPr>
          <w:rFonts w:ascii="Trebuchet MS" w:hAnsi="Trebuchet MS"/>
          <w:b/>
          <w:color w:val="211F1F"/>
          <w:w w:val="105"/>
          <w:sz w:val="12"/>
        </w:rPr>
        <w:t xml:space="preserve">Rekapitulace stavby </w:t>
      </w:r>
      <w:r w:rsidRPr="003933D7">
        <w:rPr>
          <w:rFonts w:ascii="Trebuchet MS" w:hAnsi="Trebuchet MS"/>
          <w:color w:val="211F1F"/>
          <w:w w:val="105"/>
          <w:sz w:val="12"/>
        </w:rPr>
        <w:t>jsou uvedeny informace identifikující předmět veřejné zakázky na stavební práce, KSO, CC-CZ, CZ-CPV, CZ-CPA a rekapitulaci celkové nabídkové ceny uchazeče.</w:t>
      </w:r>
    </w:p>
    <w:p w14:paraId="3DF8C0DD" w14:textId="77777777" w:rsidR="00660350" w:rsidRPr="003933D7" w:rsidRDefault="00660350">
      <w:pPr>
        <w:pStyle w:val="Zkladntext"/>
        <w:spacing w:before="11"/>
        <w:rPr>
          <w:rFonts w:ascii="Trebuchet MS"/>
          <w:sz w:val="17"/>
        </w:rPr>
      </w:pPr>
    </w:p>
    <w:p w14:paraId="0B0BA552" w14:textId="77777777" w:rsidR="00660350" w:rsidRPr="003933D7" w:rsidRDefault="00614168">
      <w:pPr>
        <w:ind w:left="857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>Termínem "uchazeč" (resp. zhotovitel) se myslí "účastník zadávacího řízení" ve smyslu zákona o zadávání veřejných zakázek.</w:t>
      </w:r>
    </w:p>
    <w:p w14:paraId="58D1F5C2" w14:textId="77777777" w:rsidR="00660350" w:rsidRPr="003933D7" w:rsidRDefault="00660350">
      <w:pPr>
        <w:pStyle w:val="Zkladntext"/>
        <w:spacing w:before="3"/>
        <w:rPr>
          <w:rFonts w:ascii="Trebuchet MS"/>
          <w:sz w:val="12"/>
        </w:rPr>
      </w:pPr>
    </w:p>
    <w:p w14:paraId="09CDEB72" w14:textId="77777777" w:rsidR="00660350" w:rsidRPr="003933D7" w:rsidRDefault="00614168">
      <w:pPr>
        <w:spacing w:before="106" w:line="362" w:lineRule="auto"/>
        <w:ind w:left="857" w:right="1423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 xml:space="preserve">V sestavě </w:t>
      </w:r>
      <w:r w:rsidRPr="003933D7">
        <w:rPr>
          <w:rFonts w:ascii="Trebuchet MS" w:hAnsi="Trebuchet MS"/>
          <w:b/>
          <w:color w:val="211F1F"/>
          <w:w w:val="105"/>
          <w:sz w:val="12"/>
        </w:rPr>
        <w:t xml:space="preserve">Rekapitulace objektů stavby a soupisů </w:t>
      </w:r>
      <w:proofErr w:type="spellStart"/>
      <w:r w:rsidRPr="003933D7">
        <w:rPr>
          <w:rFonts w:ascii="Trebuchet MS" w:hAnsi="Trebuchet MS"/>
          <w:b/>
          <w:color w:val="211F1F"/>
          <w:w w:val="105"/>
          <w:sz w:val="12"/>
        </w:rPr>
        <w:t>praci</w:t>
      </w:r>
      <w:proofErr w:type="spellEnd"/>
      <w:r w:rsidRPr="003933D7">
        <w:rPr>
          <w:rFonts w:ascii="Trebuchet MS" w:hAnsi="Trebuchet MS"/>
          <w:b/>
          <w:color w:val="211F1F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je uvedena rekapitulace stavebních objektů, inženýrských objektů, provozních souborů, vedlejších a ostatních nákladů a ostatních nákladů s rekapitulací nabídkové ceny za jednotlivé soupisy prací. Na základě údaje Typ je možné identifikovat, zda se jedná o objekt nebo soupis prací pro daný objekt:</w:t>
      </w:r>
    </w:p>
    <w:p w14:paraId="3BCE3155" w14:textId="77777777" w:rsidR="00660350" w:rsidRPr="003933D7" w:rsidRDefault="00614168">
      <w:pPr>
        <w:tabs>
          <w:tab w:val="left" w:pos="1894"/>
        </w:tabs>
        <w:spacing w:line="138" w:lineRule="exact"/>
        <w:ind w:left="1169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>STA</w:t>
      </w:r>
      <w:r w:rsidRPr="003933D7">
        <w:rPr>
          <w:rFonts w:ascii="Times New Roman" w:hAnsi="Times New Roman"/>
          <w:color w:val="211F1F"/>
          <w:w w:val="105"/>
          <w:sz w:val="12"/>
        </w:rPr>
        <w:tab/>
      </w:r>
      <w:r w:rsidRPr="003933D7">
        <w:rPr>
          <w:rFonts w:ascii="Trebuchet MS" w:hAnsi="Trebuchet MS"/>
          <w:color w:val="211F1F"/>
          <w:w w:val="105"/>
          <w:sz w:val="12"/>
        </w:rPr>
        <w:t>Stavební objekt</w:t>
      </w:r>
      <w:r w:rsidRPr="003933D7">
        <w:rPr>
          <w:rFonts w:ascii="Trebuchet MS" w:hAnsi="Trebuchet MS"/>
          <w:color w:val="211F1F"/>
          <w:spacing w:val="-3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pozemní</w:t>
      </w:r>
    </w:p>
    <w:p w14:paraId="70475734" w14:textId="77777777" w:rsidR="00660350" w:rsidRPr="003933D7" w:rsidRDefault="00614168">
      <w:pPr>
        <w:tabs>
          <w:tab w:val="left" w:pos="1894"/>
        </w:tabs>
        <w:spacing w:before="71"/>
        <w:ind w:left="1169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>ING</w:t>
      </w:r>
      <w:r w:rsidRPr="003933D7">
        <w:rPr>
          <w:rFonts w:ascii="Times New Roman" w:hAnsi="Times New Roman"/>
          <w:color w:val="211F1F"/>
          <w:w w:val="105"/>
          <w:sz w:val="12"/>
        </w:rPr>
        <w:tab/>
      </w:r>
      <w:r w:rsidRPr="003933D7">
        <w:rPr>
          <w:rFonts w:ascii="Trebuchet MS" w:hAnsi="Trebuchet MS"/>
          <w:color w:val="211F1F"/>
          <w:w w:val="105"/>
          <w:sz w:val="12"/>
        </w:rPr>
        <w:t>Stavební objekt</w:t>
      </w:r>
      <w:r w:rsidRPr="003933D7">
        <w:rPr>
          <w:rFonts w:ascii="Trebuchet MS" w:hAnsi="Trebuchet MS"/>
          <w:color w:val="211F1F"/>
          <w:spacing w:val="-3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inženýrský</w:t>
      </w:r>
    </w:p>
    <w:p w14:paraId="7BE9511C" w14:textId="77777777" w:rsidR="00660350" w:rsidRPr="003933D7" w:rsidRDefault="00614168">
      <w:pPr>
        <w:tabs>
          <w:tab w:val="left" w:pos="1894"/>
        </w:tabs>
        <w:spacing w:before="70"/>
        <w:ind w:left="1169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>PRO</w:t>
      </w:r>
      <w:r w:rsidRPr="003933D7">
        <w:rPr>
          <w:rFonts w:ascii="Times New Roman" w:hAnsi="Times New Roman"/>
          <w:color w:val="211F1F"/>
          <w:w w:val="105"/>
          <w:sz w:val="12"/>
        </w:rPr>
        <w:tab/>
      </w:r>
      <w:r w:rsidRPr="003933D7">
        <w:rPr>
          <w:rFonts w:ascii="Trebuchet MS" w:hAnsi="Trebuchet MS"/>
          <w:color w:val="211F1F"/>
          <w:w w:val="105"/>
          <w:sz w:val="12"/>
        </w:rPr>
        <w:t>Provozní</w:t>
      </w:r>
      <w:r w:rsidRPr="003933D7">
        <w:rPr>
          <w:rFonts w:ascii="Trebuchet MS" w:hAnsi="Trebuchet MS"/>
          <w:color w:val="211F1F"/>
          <w:spacing w:val="-1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soubor</w:t>
      </w:r>
    </w:p>
    <w:p w14:paraId="40D99CAD" w14:textId="77777777" w:rsidR="00660350" w:rsidRPr="003933D7" w:rsidRDefault="00614168">
      <w:pPr>
        <w:tabs>
          <w:tab w:val="left" w:pos="1894"/>
        </w:tabs>
        <w:spacing w:before="71"/>
        <w:ind w:left="1169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>VON</w:t>
      </w:r>
      <w:r w:rsidRPr="003933D7">
        <w:rPr>
          <w:rFonts w:ascii="Times New Roman" w:hAnsi="Times New Roman"/>
          <w:color w:val="211F1F"/>
          <w:w w:val="105"/>
          <w:sz w:val="12"/>
        </w:rPr>
        <w:tab/>
      </w:r>
      <w:r w:rsidRPr="003933D7">
        <w:rPr>
          <w:rFonts w:ascii="Trebuchet MS" w:hAnsi="Trebuchet MS"/>
          <w:color w:val="211F1F"/>
          <w:w w:val="105"/>
          <w:sz w:val="12"/>
        </w:rPr>
        <w:t>Vedlejší a ostatní</w:t>
      </w:r>
      <w:r w:rsidRPr="003933D7">
        <w:rPr>
          <w:rFonts w:ascii="Trebuchet MS" w:hAnsi="Trebuchet MS"/>
          <w:color w:val="211F1F"/>
          <w:spacing w:val="-4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náklady</w:t>
      </w:r>
    </w:p>
    <w:p w14:paraId="775C7C46" w14:textId="77777777" w:rsidR="00660350" w:rsidRPr="003933D7" w:rsidRDefault="00614168">
      <w:pPr>
        <w:tabs>
          <w:tab w:val="left" w:pos="1894"/>
        </w:tabs>
        <w:spacing w:before="70"/>
        <w:ind w:left="1169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>OST</w:t>
      </w:r>
      <w:r w:rsidRPr="003933D7">
        <w:rPr>
          <w:rFonts w:ascii="Times New Roman" w:hAnsi="Times New Roman"/>
          <w:color w:val="211F1F"/>
          <w:w w:val="105"/>
          <w:sz w:val="12"/>
        </w:rPr>
        <w:tab/>
      </w:r>
      <w:r w:rsidRPr="003933D7">
        <w:rPr>
          <w:rFonts w:ascii="Trebuchet MS" w:hAnsi="Trebuchet MS"/>
          <w:color w:val="211F1F"/>
          <w:w w:val="105"/>
          <w:sz w:val="12"/>
        </w:rPr>
        <w:t>Ostatní</w:t>
      </w:r>
    </w:p>
    <w:p w14:paraId="32188B0F" w14:textId="77777777" w:rsidR="00660350" w:rsidRPr="003933D7" w:rsidRDefault="00614168">
      <w:pPr>
        <w:tabs>
          <w:tab w:val="left" w:pos="1894"/>
        </w:tabs>
        <w:spacing w:before="71"/>
        <w:ind w:left="1169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>Soupis</w:t>
      </w:r>
      <w:r w:rsidRPr="003933D7">
        <w:rPr>
          <w:rFonts w:ascii="Times New Roman" w:hAnsi="Times New Roman"/>
          <w:color w:val="211F1F"/>
          <w:w w:val="105"/>
          <w:sz w:val="12"/>
        </w:rPr>
        <w:tab/>
      </w:r>
      <w:proofErr w:type="spellStart"/>
      <w:r w:rsidRPr="003933D7">
        <w:rPr>
          <w:rFonts w:ascii="Trebuchet MS" w:hAnsi="Trebuchet MS"/>
          <w:color w:val="211F1F"/>
          <w:w w:val="105"/>
          <w:sz w:val="12"/>
        </w:rPr>
        <w:t>Soupis</w:t>
      </w:r>
      <w:proofErr w:type="spellEnd"/>
      <w:r w:rsidRPr="003933D7">
        <w:rPr>
          <w:rFonts w:ascii="Trebuchet MS" w:hAnsi="Trebuchet MS"/>
          <w:color w:val="211F1F"/>
          <w:w w:val="105"/>
          <w:sz w:val="12"/>
        </w:rPr>
        <w:t xml:space="preserve"> prací pro daný typ</w:t>
      </w:r>
      <w:r w:rsidRPr="003933D7">
        <w:rPr>
          <w:rFonts w:ascii="Trebuchet MS" w:hAnsi="Trebuchet MS"/>
          <w:color w:val="211F1F"/>
          <w:spacing w:val="-4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objektu</w:t>
      </w:r>
    </w:p>
    <w:p w14:paraId="729B7B37" w14:textId="77777777" w:rsidR="00660350" w:rsidRPr="003933D7" w:rsidRDefault="00660350">
      <w:pPr>
        <w:pStyle w:val="Zkladntext"/>
        <w:spacing w:before="3"/>
        <w:rPr>
          <w:rFonts w:ascii="Trebuchet MS"/>
          <w:sz w:val="12"/>
        </w:rPr>
      </w:pPr>
    </w:p>
    <w:p w14:paraId="51D2D2BB" w14:textId="77777777" w:rsidR="00660350" w:rsidRPr="003933D7" w:rsidRDefault="00614168">
      <w:pPr>
        <w:spacing w:before="106" w:line="362" w:lineRule="auto"/>
        <w:ind w:left="547" w:right="1270"/>
        <w:rPr>
          <w:rFonts w:ascii="Trebuchet MS" w:hAnsi="Trebuchet MS"/>
          <w:sz w:val="12"/>
        </w:rPr>
      </w:pPr>
      <w:r w:rsidRPr="003933D7">
        <w:rPr>
          <w:rFonts w:ascii="Trebuchet MS" w:hAnsi="Trebuchet MS"/>
          <w:i/>
          <w:color w:val="211F1F"/>
          <w:w w:val="105"/>
          <w:sz w:val="12"/>
        </w:rPr>
        <w:t>Soupis</w:t>
      </w:r>
      <w:r w:rsidRPr="003933D7">
        <w:rPr>
          <w:rFonts w:ascii="Trebuchet MS" w:hAnsi="Trebuchet MS"/>
          <w:i/>
          <w:color w:val="211F1F"/>
          <w:spacing w:val="-4"/>
          <w:w w:val="105"/>
          <w:sz w:val="12"/>
        </w:rPr>
        <w:t xml:space="preserve"> </w:t>
      </w:r>
      <w:proofErr w:type="spellStart"/>
      <w:r w:rsidRPr="003933D7">
        <w:rPr>
          <w:rFonts w:ascii="Trebuchet MS" w:hAnsi="Trebuchet MS"/>
          <w:i/>
          <w:color w:val="211F1F"/>
          <w:w w:val="105"/>
          <w:sz w:val="12"/>
        </w:rPr>
        <w:t>praci</w:t>
      </w:r>
      <w:proofErr w:type="spellEnd"/>
      <w:r w:rsidRPr="003933D7">
        <w:rPr>
          <w:rFonts w:ascii="Trebuchet MS" w:hAnsi="Trebuchet MS"/>
          <w:i/>
          <w:color w:val="211F1F"/>
          <w:spacing w:val="-1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pro</w:t>
      </w:r>
      <w:r w:rsidRPr="003933D7">
        <w:rPr>
          <w:rFonts w:ascii="Trebuchet MS" w:hAnsi="Trebuchet MS"/>
          <w:color w:val="211F1F"/>
          <w:spacing w:val="-2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jednotlivé objekty</w:t>
      </w:r>
      <w:r w:rsidRPr="003933D7">
        <w:rPr>
          <w:rFonts w:ascii="Trebuchet MS" w:hAnsi="Trebuchet MS"/>
          <w:color w:val="211F1F"/>
          <w:spacing w:val="-3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obsahuje sestavy</w:t>
      </w:r>
      <w:r w:rsidRPr="003933D7">
        <w:rPr>
          <w:rFonts w:ascii="Trebuchet MS" w:hAnsi="Trebuchet MS"/>
          <w:color w:val="211F1F"/>
          <w:spacing w:val="-3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Krycí</w:t>
      </w:r>
      <w:r w:rsidRPr="003933D7">
        <w:rPr>
          <w:rFonts w:ascii="Trebuchet MS" w:hAnsi="Trebuchet MS"/>
          <w:color w:val="211F1F"/>
          <w:spacing w:val="-2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list</w:t>
      </w:r>
      <w:r w:rsidRPr="003933D7">
        <w:rPr>
          <w:rFonts w:ascii="Trebuchet MS" w:hAnsi="Trebuchet MS"/>
          <w:color w:val="211F1F"/>
          <w:spacing w:val="-1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soupisu</w:t>
      </w:r>
      <w:r w:rsidRPr="003933D7">
        <w:rPr>
          <w:rFonts w:ascii="Trebuchet MS" w:hAnsi="Trebuchet MS"/>
          <w:color w:val="211F1F"/>
          <w:spacing w:val="-2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prací,</w:t>
      </w:r>
      <w:r w:rsidRPr="003933D7">
        <w:rPr>
          <w:rFonts w:ascii="Trebuchet MS" w:hAnsi="Trebuchet MS"/>
          <w:color w:val="211F1F"/>
          <w:spacing w:val="-3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Rekapitulace členění</w:t>
      </w:r>
      <w:r w:rsidRPr="003933D7">
        <w:rPr>
          <w:rFonts w:ascii="Trebuchet MS" w:hAnsi="Trebuchet MS"/>
          <w:color w:val="211F1F"/>
          <w:spacing w:val="-3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soupisu</w:t>
      </w:r>
      <w:r w:rsidRPr="003933D7">
        <w:rPr>
          <w:rFonts w:ascii="Trebuchet MS" w:hAnsi="Trebuchet MS"/>
          <w:color w:val="211F1F"/>
          <w:spacing w:val="-2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prací,</w:t>
      </w:r>
      <w:r w:rsidRPr="003933D7">
        <w:rPr>
          <w:rFonts w:ascii="Trebuchet MS" w:hAnsi="Trebuchet MS"/>
          <w:color w:val="211F1F"/>
          <w:spacing w:val="-3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Soupis</w:t>
      </w:r>
      <w:r w:rsidRPr="003933D7">
        <w:rPr>
          <w:rFonts w:ascii="Trebuchet MS" w:hAnsi="Trebuchet MS"/>
          <w:color w:val="211F1F"/>
          <w:spacing w:val="-3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prací.</w:t>
      </w:r>
      <w:r w:rsidRPr="003933D7">
        <w:rPr>
          <w:rFonts w:ascii="Trebuchet MS" w:hAnsi="Trebuchet MS"/>
          <w:color w:val="211F1F"/>
          <w:spacing w:val="-2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Za</w:t>
      </w:r>
      <w:r w:rsidRPr="003933D7">
        <w:rPr>
          <w:rFonts w:ascii="Trebuchet MS" w:hAnsi="Trebuchet MS"/>
          <w:color w:val="211F1F"/>
          <w:spacing w:val="-3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soupis</w:t>
      </w:r>
      <w:r w:rsidRPr="003933D7">
        <w:rPr>
          <w:rFonts w:ascii="Trebuchet MS" w:hAnsi="Trebuchet MS"/>
          <w:color w:val="211F1F"/>
          <w:spacing w:val="-3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prací</w:t>
      </w:r>
      <w:r w:rsidRPr="003933D7">
        <w:rPr>
          <w:rFonts w:ascii="Trebuchet MS" w:hAnsi="Trebuchet MS"/>
          <w:color w:val="211F1F"/>
          <w:spacing w:val="-3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může</w:t>
      </w:r>
      <w:r w:rsidRPr="003933D7">
        <w:rPr>
          <w:rFonts w:ascii="Trebuchet MS" w:hAnsi="Trebuchet MS"/>
          <w:color w:val="211F1F"/>
          <w:spacing w:val="-2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být</w:t>
      </w:r>
      <w:r w:rsidRPr="003933D7">
        <w:rPr>
          <w:rFonts w:ascii="Trebuchet MS" w:hAnsi="Trebuchet MS"/>
          <w:color w:val="211F1F"/>
          <w:spacing w:val="-2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považován i objekt stavby v případě, že neobsahuje podřízenou</w:t>
      </w:r>
      <w:r w:rsidRPr="003933D7">
        <w:rPr>
          <w:rFonts w:ascii="Trebuchet MS" w:hAnsi="Trebuchet MS"/>
          <w:color w:val="211F1F"/>
          <w:spacing w:val="-8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zakázku.</w:t>
      </w:r>
    </w:p>
    <w:p w14:paraId="1FEB438D" w14:textId="77777777" w:rsidR="00660350" w:rsidRPr="003933D7" w:rsidRDefault="00614168">
      <w:pPr>
        <w:spacing w:line="362" w:lineRule="auto"/>
        <w:ind w:left="857" w:right="1660" w:hanging="1"/>
        <w:rPr>
          <w:rFonts w:ascii="Trebuchet MS" w:hAnsi="Trebuchet MS"/>
          <w:sz w:val="12"/>
        </w:rPr>
      </w:pPr>
      <w:proofErr w:type="spellStart"/>
      <w:r w:rsidRPr="003933D7">
        <w:rPr>
          <w:rFonts w:ascii="Trebuchet MS" w:hAnsi="Trebuchet MS"/>
          <w:b/>
          <w:color w:val="211F1F"/>
          <w:w w:val="105"/>
          <w:sz w:val="12"/>
        </w:rPr>
        <w:t>Kryci</w:t>
      </w:r>
      <w:proofErr w:type="spellEnd"/>
      <w:r w:rsidRPr="003933D7">
        <w:rPr>
          <w:rFonts w:ascii="Trebuchet MS" w:hAnsi="Trebuchet MS"/>
          <w:b/>
          <w:color w:val="211F1F"/>
          <w:w w:val="105"/>
          <w:sz w:val="12"/>
        </w:rPr>
        <w:t xml:space="preserve"> list soupisu </w:t>
      </w:r>
      <w:r w:rsidRPr="003933D7">
        <w:rPr>
          <w:rFonts w:ascii="Trebuchet MS" w:hAnsi="Trebuchet MS"/>
          <w:color w:val="211F1F"/>
          <w:w w:val="105"/>
          <w:sz w:val="12"/>
        </w:rPr>
        <w:t>obsahuje rekapitulaci informací o předmětu veřejné zakázky ze sestavy Rekapitulace stavby, informaci o zařazení objektu do KSO, CC-CZ, CZ-CPV, CZ-CPA a rekapitulaci celkové nabídkové ceny uchazeče za aktuální soupis prací.</w:t>
      </w:r>
    </w:p>
    <w:p w14:paraId="1F8B361E" w14:textId="77777777" w:rsidR="00660350" w:rsidRPr="003933D7" w:rsidRDefault="00660350">
      <w:pPr>
        <w:pStyle w:val="Zkladntext"/>
        <w:spacing w:before="1"/>
        <w:rPr>
          <w:rFonts w:ascii="Trebuchet MS"/>
          <w:sz w:val="15"/>
        </w:rPr>
      </w:pPr>
    </w:p>
    <w:p w14:paraId="3AA7D1B9" w14:textId="77777777" w:rsidR="00660350" w:rsidRPr="003933D7" w:rsidRDefault="00614168">
      <w:pPr>
        <w:spacing w:line="362" w:lineRule="auto"/>
        <w:ind w:left="857" w:right="1423" w:hanging="1"/>
        <w:rPr>
          <w:rFonts w:ascii="Trebuchet MS" w:hAnsi="Trebuchet MS"/>
          <w:sz w:val="12"/>
        </w:rPr>
      </w:pPr>
      <w:r w:rsidRPr="003933D7">
        <w:rPr>
          <w:rFonts w:ascii="Trebuchet MS" w:hAnsi="Trebuchet MS"/>
          <w:b/>
          <w:color w:val="211F1F"/>
          <w:w w:val="105"/>
          <w:sz w:val="12"/>
        </w:rPr>
        <w:t xml:space="preserve">Rekapitulace členěni soupisu </w:t>
      </w:r>
      <w:proofErr w:type="spellStart"/>
      <w:r w:rsidRPr="003933D7">
        <w:rPr>
          <w:rFonts w:ascii="Trebuchet MS" w:hAnsi="Trebuchet MS"/>
          <w:b/>
          <w:color w:val="211F1F"/>
          <w:w w:val="105"/>
          <w:sz w:val="12"/>
        </w:rPr>
        <w:t>praci</w:t>
      </w:r>
      <w:proofErr w:type="spellEnd"/>
      <w:r w:rsidRPr="003933D7">
        <w:rPr>
          <w:rFonts w:ascii="Trebuchet MS" w:hAnsi="Trebuchet MS"/>
          <w:b/>
          <w:color w:val="211F1F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obsahuje rekapitulaci soupisu prací ve všech úrovních členění soupisu tak, jak byla tato členění použita (např. stavební díly, funkční díly, případně jiné členění) s rekapitulací nabídkové ceny.</w:t>
      </w:r>
    </w:p>
    <w:p w14:paraId="53258238" w14:textId="77777777" w:rsidR="00660350" w:rsidRPr="003933D7" w:rsidRDefault="00660350">
      <w:pPr>
        <w:pStyle w:val="Zkladntext"/>
        <w:spacing w:before="3"/>
        <w:rPr>
          <w:rFonts w:ascii="Trebuchet MS"/>
          <w:sz w:val="15"/>
        </w:rPr>
      </w:pPr>
    </w:p>
    <w:p w14:paraId="61017A47" w14:textId="77777777" w:rsidR="00660350" w:rsidRPr="003933D7" w:rsidRDefault="00614168">
      <w:pPr>
        <w:spacing w:line="362" w:lineRule="auto"/>
        <w:ind w:left="857" w:right="1018" w:hanging="1"/>
        <w:rPr>
          <w:rFonts w:ascii="Trebuchet MS" w:hAnsi="Trebuchet MS"/>
          <w:sz w:val="12"/>
        </w:rPr>
      </w:pPr>
      <w:r w:rsidRPr="003933D7">
        <w:rPr>
          <w:rFonts w:ascii="Trebuchet MS" w:hAnsi="Trebuchet MS"/>
          <w:b/>
          <w:color w:val="211F1F"/>
          <w:w w:val="105"/>
          <w:sz w:val="12"/>
        </w:rPr>
        <w:t xml:space="preserve">Soupis </w:t>
      </w:r>
      <w:proofErr w:type="spellStart"/>
      <w:r w:rsidRPr="003933D7">
        <w:rPr>
          <w:rFonts w:ascii="Trebuchet MS" w:hAnsi="Trebuchet MS"/>
          <w:b/>
          <w:color w:val="211F1F"/>
          <w:w w:val="105"/>
          <w:sz w:val="12"/>
        </w:rPr>
        <w:t>praci</w:t>
      </w:r>
      <w:proofErr w:type="spellEnd"/>
      <w:r w:rsidRPr="003933D7">
        <w:rPr>
          <w:rFonts w:ascii="Trebuchet MS" w:hAnsi="Trebuchet MS"/>
          <w:b/>
          <w:color w:val="211F1F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obsahuje položky veškerých stavebních nebo montážních prací, dodávek materiálů a služeb nezbytných pro zhotovení stavebního objektu, inženýrského objektu, provozního souboru, vedlejších a ostatních nákladů.</w:t>
      </w:r>
    </w:p>
    <w:p w14:paraId="10BCF121" w14:textId="77777777" w:rsidR="00660350" w:rsidRPr="003933D7" w:rsidRDefault="00614168">
      <w:pPr>
        <w:spacing w:line="139" w:lineRule="exact"/>
        <w:ind w:left="857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>Pro položky soupisu prací se zobrazují následující informace:</w:t>
      </w:r>
    </w:p>
    <w:p w14:paraId="3B7B31B7" w14:textId="77777777" w:rsidR="00660350" w:rsidRPr="003933D7" w:rsidRDefault="00614168">
      <w:pPr>
        <w:tabs>
          <w:tab w:val="left" w:pos="2464"/>
        </w:tabs>
        <w:spacing w:before="71"/>
        <w:ind w:left="1169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>PČ</w:t>
      </w:r>
      <w:r w:rsidRPr="003933D7">
        <w:rPr>
          <w:rFonts w:ascii="Times New Roman" w:hAnsi="Times New Roman"/>
          <w:color w:val="211F1F"/>
          <w:w w:val="105"/>
          <w:sz w:val="12"/>
        </w:rPr>
        <w:tab/>
      </w:r>
      <w:r w:rsidRPr="003933D7">
        <w:rPr>
          <w:rFonts w:ascii="Trebuchet MS" w:hAnsi="Trebuchet MS"/>
          <w:color w:val="211F1F"/>
          <w:w w:val="105"/>
          <w:sz w:val="12"/>
        </w:rPr>
        <w:t>Pořadové číslo položky v aktuálním</w:t>
      </w:r>
      <w:r w:rsidRPr="003933D7">
        <w:rPr>
          <w:rFonts w:ascii="Trebuchet MS" w:hAnsi="Trebuchet MS"/>
          <w:color w:val="211F1F"/>
          <w:spacing w:val="-4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soupisu</w:t>
      </w:r>
    </w:p>
    <w:p w14:paraId="002F1233" w14:textId="77777777" w:rsidR="00660350" w:rsidRPr="003933D7" w:rsidRDefault="00614168">
      <w:pPr>
        <w:tabs>
          <w:tab w:val="left" w:pos="2464"/>
        </w:tabs>
        <w:spacing w:line="320" w:lineRule="atLeast"/>
        <w:ind w:left="1169" w:right="976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>TYP</w:t>
      </w:r>
      <w:r w:rsidRPr="003933D7">
        <w:rPr>
          <w:rFonts w:ascii="Times New Roman" w:hAnsi="Times New Roman"/>
          <w:color w:val="211F1F"/>
          <w:w w:val="105"/>
          <w:sz w:val="12"/>
        </w:rPr>
        <w:tab/>
      </w:r>
      <w:proofErr w:type="spellStart"/>
      <w:r w:rsidRPr="003933D7">
        <w:rPr>
          <w:rFonts w:ascii="Trebuchet MS" w:hAnsi="Trebuchet MS"/>
          <w:color w:val="211F1F"/>
          <w:w w:val="105"/>
          <w:sz w:val="12"/>
        </w:rPr>
        <w:t>Typ</w:t>
      </w:r>
      <w:proofErr w:type="spellEnd"/>
      <w:r w:rsidRPr="003933D7">
        <w:rPr>
          <w:rFonts w:ascii="Trebuchet MS" w:hAnsi="Trebuchet MS"/>
          <w:color w:val="211F1F"/>
          <w:w w:val="105"/>
          <w:sz w:val="12"/>
        </w:rPr>
        <w:t xml:space="preserve"> položky: K - konstrukce, M - materiál, PP - plný popis, PSC - poznámka k souboru cen, P - poznámka k položce, VV - výkaz výměr Kód</w:t>
      </w:r>
      <w:r w:rsidRPr="003933D7">
        <w:rPr>
          <w:rFonts w:ascii="Times New Roman" w:hAnsi="Times New Roman"/>
          <w:color w:val="211F1F"/>
          <w:w w:val="105"/>
          <w:sz w:val="12"/>
        </w:rPr>
        <w:tab/>
      </w:r>
      <w:proofErr w:type="spellStart"/>
      <w:r w:rsidRPr="003933D7">
        <w:rPr>
          <w:rFonts w:ascii="Trebuchet MS" w:hAnsi="Trebuchet MS"/>
          <w:color w:val="211F1F"/>
          <w:w w:val="105"/>
          <w:sz w:val="12"/>
        </w:rPr>
        <w:t>Kód</w:t>
      </w:r>
      <w:proofErr w:type="spellEnd"/>
      <w:r w:rsidRPr="003933D7">
        <w:rPr>
          <w:rFonts w:ascii="Trebuchet MS" w:hAnsi="Trebuchet MS"/>
          <w:color w:val="211F1F"/>
          <w:spacing w:val="-1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položky</w:t>
      </w:r>
    </w:p>
    <w:p w14:paraId="28D9E467" w14:textId="77777777" w:rsidR="00660350" w:rsidRPr="003933D7" w:rsidRDefault="00614168">
      <w:pPr>
        <w:tabs>
          <w:tab w:val="left" w:pos="2464"/>
        </w:tabs>
        <w:spacing w:before="70"/>
        <w:ind w:left="1169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>Popis</w:t>
      </w:r>
      <w:r w:rsidRPr="003933D7">
        <w:rPr>
          <w:rFonts w:ascii="Times New Roman" w:hAnsi="Times New Roman"/>
          <w:color w:val="211F1F"/>
          <w:w w:val="105"/>
          <w:sz w:val="12"/>
        </w:rPr>
        <w:tab/>
      </w:r>
      <w:r w:rsidRPr="003933D7">
        <w:rPr>
          <w:rFonts w:ascii="Trebuchet MS" w:hAnsi="Trebuchet MS"/>
          <w:color w:val="211F1F"/>
          <w:w w:val="105"/>
          <w:sz w:val="12"/>
        </w:rPr>
        <w:t>Zkrácený popis</w:t>
      </w:r>
      <w:r w:rsidRPr="003933D7">
        <w:rPr>
          <w:rFonts w:ascii="Trebuchet MS" w:hAnsi="Trebuchet MS"/>
          <w:color w:val="211F1F"/>
          <w:spacing w:val="-9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položky</w:t>
      </w:r>
    </w:p>
    <w:p w14:paraId="4A1C0DE6" w14:textId="77777777" w:rsidR="00660350" w:rsidRPr="003933D7" w:rsidRDefault="00614168">
      <w:pPr>
        <w:tabs>
          <w:tab w:val="left" w:pos="2464"/>
        </w:tabs>
        <w:spacing w:before="70"/>
        <w:ind w:left="1169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>MJ</w:t>
      </w:r>
      <w:r w:rsidRPr="003933D7">
        <w:rPr>
          <w:rFonts w:ascii="Times New Roman" w:hAnsi="Times New Roman"/>
          <w:color w:val="211F1F"/>
          <w:w w:val="105"/>
          <w:sz w:val="12"/>
        </w:rPr>
        <w:tab/>
      </w:r>
      <w:r w:rsidRPr="003933D7">
        <w:rPr>
          <w:rFonts w:ascii="Trebuchet MS" w:hAnsi="Trebuchet MS"/>
          <w:color w:val="211F1F"/>
          <w:w w:val="105"/>
          <w:sz w:val="12"/>
        </w:rPr>
        <w:t>Měrná jednotka</w:t>
      </w:r>
      <w:r w:rsidRPr="003933D7">
        <w:rPr>
          <w:rFonts w:ascii="Trebuchet MS" w:hAnsi="Trebuchet MS"/>
          <w:color w:val="211F1F"/>
          <w:spacing w:val="-10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položky</w:t>
      </w:r>
    </w:p>
    <w:p w14:paraId="314E078C" w14:textId="77777777" w:rsidR="00660350" w:rsidRPr="003933D7" w:rsidRDefault="00614168">
      <w:pPr>
        <w:tabs>
          <w:tab w:val="left" w:pos="2464"/>
        </w:tabs>
        <w:spacing w:before="71"/>
        <w:ind w:left="1169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>Množství</w:t>
      </w:r>
      <w:r w:rsidRPr="003933D7">
        <w:rPr>
          <w:rFonts w:ascii="Times New Roman" w:hAnsi="Times New Roman"/>
          <w:color w:val="211F1F"/>
          <w:w w:val="105"/>
          <w:sz w:val="12"/>
        </w:rPr>
        <w:tab/>
      </w:r>
      <w:proofErr w:type="spellStart"/>
      <w:r w:rsidRPr="003933D7">
        <w:rPr>
          <w:rFonts w:ascii="Trebuchet MS" w:hAnsi="Trebuchet MS"/>
          <w:color w:val="211F1F"/>
          <w:w w:val="105"/>
          <w:sz w:val="12"/>
        </w:rPr>
        <w:t>Množství</w:t>
      </w:r>
      <w:proofErr w:type="spellEnd"/>
      <w:r w:rsidRPr="003933D7">
        <w:rPr>
          <w:rFonts w:ascii="Trebuchet MS" w:hAnsi="Trebuchet MS"/>
          <w:color w:val="211F1F"/>
          <w:w w:val="105"/>
          <w:sz w:val="12"/>
        </w:rPr>
        <w:t xml:space="preserve"> v měrné</w:t>
      </w:r>
      <w:r w:rsidRPr="003933D7">
        <w:rPr>
          <w:rFonts w:ascii="Trebuchet MS" w:hAnsi="Trebuchet MS"/>
          <w:color w:val="211F1F"/>
          <w:spacing w:val="-3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jednotce</w:t>
      </w:r>
    </w:p>
    <w:p w14:paraId="19845B48" w14:textId="77777777" w:rsidR="00660350" w:rsidRPr="003933D7" w:rsidRDefault="00614168">
      <w:pPr>
        <w:tabs>
          <w:tab w:val="left" w:pos="2464"/>
        </w:tabs>
        <w:spacing w:before="70" w:line="362" w:lineRule="auto"/>
        <w:ind w:left="2464" w:right="1691" w:hanging="1295"/>
        <w:rPr>
          <w:rFonts w:ascii="Trebuchet MS" w:hAnsi="Trebuchet MS"/>
          <w:sz w:val="12"/>
        </w:rPr>
      </w:pPr>
      <w:proofErr w:type="spellStart"/>
      <w:r w:rsidRPr="003933D7">
        <w:rPr>
          <w:rFonts w:ascii="Trebuchet MS" w:hAnsi="Trebuchet MS"/>
          <w:color w:val="211F1F"/>
          <w:w w:val="105"/>
          <w:sz w:val="12"/>
        </w:rPr>
        <w:t>J.cena</w:t>
      </w:r>
      <w:proofErr w:type="spellEnd"/>
      <w:r w:rsidRPr="003933D7">
        <w:rPr>
          <w:rFonts w:ascii="Times New Roman" w:hAnsi="Times New Roman"/>
          <w:color w:val="211F1F"/>
          <w:w w:val="105"/>
          <w:sz w:val="12"/>
        </w:rPr>
        <w:tab/>
      </w:r>
      <w:r w:rsidRPr="003933D7">
        <w:rPr>
          <w:rFonts w:ascii="Trebuchet MS" w:hAnsi="Trebuchet MS"/>
          <w:color w:val="211F1F"/>
          <w:w w:val="105"/>
          <w:sz w:val="12"/>
        </w:rPr>
        <w:t>Jednotková</w:t>
      </w:r>
      <w:r w:rsidRPr="003933D7">
        <w:rPr>
          <w:rFonts w:ascii="Trebuchet MS" w:hAnsi="Trebuchet MS"/>
          <w:color w:val="211F1F"/>
          <w:spacing w:val="-5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cena</w:t>
      </w:r>
      <w:r w:rsidRPr="003933D7">
        <w:rPr>
          <w:rFonts w:ascii="Trebuchet MS" w:hAnsi="Trebuchet MS"/>
          <w:color w:val="211F1F"/>
          <w:spacing w:val="-5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položky.</w:t>
      </w:r>
      <w:r w:rsidRPr="003933D7">
        <w:rPr>
          <w:rFonts w:ascii="Trebuchet MS" w:hAnsi="Trebuchet MS"/>
          <w:color w:val="211F1F"/>
          <w:spacing w:val="-4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Zadaní</w:t>
      </w:r>
      <w:r w:rsidRPr="003933D7">
        <w:rPr>
          <w:rFonts w:ascii="Trebuchet MS" w:hAnsi="Trebuchet MS"/>
          <w:color w:val="211F1F"/>
          <w:spacing w:val="-5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může</w:t>
      </w:r>
      <w:r w:rsidRPr="003933D7">
        <w:rPr>
          <w:rFonts w:ascii="Trebuchet MS" w:hAnsi="Trebuchet MS"/>
          <w:color w:val="211F1F"/>
          <w:spacing w:val="-5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obsahovat</w:t>
      </w:r>
      <w:r w:rsidRPr="003933D7">
        <w:rPr>
          <w:rFonts w:ascii="Trebuchet MS" w:hAnsi="Trebuchet MS"/>
          <w:color w:val="211F1F"/>
          <w:spacing w:val="-4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namísto</w:t>
      </w:r>
      <w:r w:rsidRPr="003933D7">
        <w:rPr>
          <w:rFonts w:ascii="Trebuchet MS" w:hAnsi="Trebuchet MS"/>
          <w:color w:val="211F1F"/>
          <w:spacing w:val="-4"/>
          <w:w w:val="105"/>
          <w:sz w:val="12"/>
        </w:rPr>
        <w:t xml:space="preserve"> </w:t>
      </w:r>
      <w:proofErr w:type="spellStart"/>
      <w:r w:rsidRPr="003933D7">
        <w:rPr>
          <w:rFonts w:ascii="Trebuchet MS" w:hAnsi="Trebuchet MS"/>
          <w:color w:val="211F1F"/>
          <w:w w:val="105"/>
          <w:sz w:val="12"/>
        </w:rPr>
        <w:t>J.ceny</w:t>
      </w:r>
      <w:proofErr w:type="spellEnd"/>
      <w:r w:rsidRPr="003933D7">
        <w:rPr>
          <w:rFonts w:ascii="Trebuchet MS" w:hAnsi="Trebuchet MS"/>
          <w:color w:val="211F1F"/>
          <w:spacing w:val="-5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sloupce</w:t>
      </w:r>
      <w:r w:rsidRPr="003933D7">
        <w:rPr>
          <w:rFonts w:ascii="Trebuchet MS" w:hAnsi="Trebuchet MS"/>
          <w:color w:val="211F1F"/>
          <w:spacing w:val="-4"/>
          <w:w w:val="105"/>
          <w:sz w:val="12"/>
        </w:rPr>
        <w:t xml:space="preserve"> </w:t>
      </w:r>
      <w:proofErr w:type="spellStart"/>
      <w:r w:rsidRPr="003933D7">
        <w:rPr>
          <w:rFonts w:ascii="Trebuchet MS" w:hAnsi="Trebuchet MS"/>
          <w:color w:val="211F1F"/>
          <w:w w:val="105"/>
          <w:sz w:val="12"/>
        </w:rPr>
        <w:t>J.materiál</w:t>
      </w:r>
      <w:proofErr w:type="spellEnd"/>
      <w:r w:rsidRPr="003933D7">
        <w:rPr>
          <w:rFonts w:ascii="Trebuchet MS" w:hAnsi="Trebuchet MS"/>
          <w:color w:val="211F1F"/>
          <w:spacing w:val="-4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a</w:t>
      </w:r>
      <w:r w:rsidRPr="003933D7">
        <w:rPr>
          <w:rFonts w:ascii="Trebuchet MS" w:hAnsi="Trebuchet MS"/>
          <w:color w:val="211F1F"/>
          <w:spacing w:val="-5"/>
          <w:w w:val="105"/>
          <w:sz w:val="12"/>
        </w:rPr>
        <w:t xml:space="preserve"> </w:t>
      </w:r>
      <w:proofErr w:type="spellStart"/>
      <w:r w:rsidRPr="003933D7">
        <w:rPr>
          <w:rFonts w:ascii="Trebuchet MS" w:hAnsi="Trebuchet MS"/>
          <w:color w:val="211F1F"/>
          <w:w w:val="105"/>
          <w:sz w:val="12"/>
        </w:rPr>
        <w:t>J.montáž</w:t>
      </w:r>
      <w:proofErr w:type="spellEnd"/>
      <w:r w:rsidRPr="003933D7">
        <w:rPr>
          <w:rFonts w:ascii="Trebuchet MS" w:hAnsi="Trebuchet MS"/>
          <w:color w:val="211F1F"/>
          <w:w w:val="105"/>
          <w:sz w:val="12"/>
        </w:rPr>
        <w:t>,</w:t>
      </w:r>
      <w:r w:rsidRPr="003933D7">
        <w:rPr>
          <w:rFonts w:ascii="Trebuchet MS" w:hAnsi="Trebuchet MS"/>
          <w:color w:val="211F1F"/>
          <w:spacing w:val="-4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jejichž</w:t>
      </w:r>
      <w:r w:rsidRPr="003933D7">
        <w:rPr>
          <w:rFonts w:ascii="Trebuchet MS" w:hAnsi="Trebuchet MS"/>
          <w:color w:val="211F1F"/>
          <w:spacing w:val="-4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součet</w:t>
      </w:r>
      <w:r w:rsidRPr="003933D7">
        <w:rPr>
          <w:rFonts w:ascii="Trebuchet MS" w:hAnsi="Trebuchet MS"/>
          <w:color w:val="211F1F"/>
          <w:spacing w:val="-5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 xml:space="preserve">definuje </w:t>
      </w:r>
      <w:proofErr w:type="spellStart"/>
      <w:r w:rsidRPr="003933D7">
        <w:rPr>
          <w:rFonts w:ascii="Trebuchet MS" w:hAnsi="Trebuchet MS"/>
          <w:color w:val="211F1F"/>
          <w:w w:val="105"/>
          <w:sz w:val="12"/>
        </w:rPr>
        <w:t>J.cenu</w:t>
      </w:r>
      <w:proofErr w:type="spellEnd"/>
      <w:r w:rsidRPr="003933D7">
        <w:rPr>
          <w:rFonts w:ascii="Trebuchet MS" w:hAnsi="Trebuchet MS"/>
          <w:color w:val="211F1F"/>
          <w:spacing w:val="-1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položky.</w:t>
      </w:r>
    </w:p>
    <w:p w14:paraId="05AE8F55" w14:textId="77777777" w:rsidR="00660350" w:rsidRPr="003933D7" w:rsidRDefault="00614168">
      <w:pPr>
        <w:tabs>
          <w:tab w:val="left" w:pos="2464"/>
        </w:tabs>
        <w:spacing w:line="357" w:lineRule="auto"/>
        <w:ind w:left="1169" w:right="5306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>Cena</w:t>
      </w:r>
      <w:r w:rsidRPr="003933D7">
        <w:rPr>
          <w:rFonts w:ascii="Trebuchet MS" w:hAnsi="Trebuchet MS"/>
          <w:color w:val="211F1F"/>
          <w:spacing w:val="-3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celkem</w:t>
      </w:r>
      <w:r w:rsidRPr="003933D7">
        <w:rPr>
          <w:rFonts w:ascii="Times New Roman" w:hAnsi="Times New Roman"/>
          <w:color w:val="211F1F"/>
          <w:w w:val="105"/>
          <w:sz w:val="12"/>
        </w:rPr>
        <w:tab/>
      </w:r>
      <w:r w:rsidRPr="003933D7">
        <w:rPr>
          <w:rFonts w:ascii="Trebuchet MS" w:hAnsi="Trebuchet MS"/>
          <w:color w:val="211F1F"/>
          <w:w w:val="105"/>
          <w:sz w:val="12"/>
        </w:rPr>
        <w:t>Celková cena položky daná jako součin množství a</w:t>
      </w:r>
      <w:r w:rsidRPr="003933D7">
        <w:rPr>
          <w:rFonts w:ascii="Trebuchet MS" w:hAnsi="Trebuchet MS"/>
          <w:color w:val="211F1F"/>
          <w:spacing w:val="-23"/>
          <w:w w:val="105"/>
          <w:sz w:val="12"/>
        </w:rPr>
        <w:t xml:space="preserve"> </w:t>
      </w:r>
      <w:proofErr w:type="spellStart"/>
      <w:r w:rsidRPr="003933D7">
        <w:rPr>
          <w:rFonts w:ascii="Trebuchet MS" w:hAnsi="Trebuchet MS"/>
          <w:color w:val="211F1F"/>
          <w:w w:val="105"/>
          <w:sz w:val="12"/>
        </w:rPr>
        <w:t>j.ceny</w:t>
      </w:r>
      <w:proofErr w:type="spellEnd"/>
      <w:r w:rsidRPr="003933D7">
        <w:rPr>
          <w:rFonts w:ascii="Trebuchet MS" w:hAnsi="Trebuchet MS"/>
          <w:color w:val="211F1F"/>
          <w:w w:val="105"/>
          <w:sz w:val="12"/>
        </w:rPr>
        <w:t xml:space="preserve"> Cenová</w:t>
      </w:r>
      <w:r w:rsidRPr="003933D7">
        <w:rPr>
          <w:rFonts w:ascii="Trebuchet MS" w:hAnsi="Trebuchet MS"/>
          <w:color w:val="211F1F"/>
          <w:spacing w:val="-3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soustava</w:t>
      </w:r>
      <w:r w:rsidRPr="003933D7">
        <w:rPr>
          <w:rFonts w:ascii="Times New Roman" w:hAnsi="Times New Roman"/>
          <w:color w:val="211F1F"/>
          <w:w w:val="105"/>
          <w:sz w:val="12"/>
        </w:rPr>
        <w:tab/>
      </w:r>
      <w:r w:rsidRPr="003933D7">
        <w:rPr>
          <w:rFonts w:ascii="Trebuchet MS" w:hAnsi="Trebuchet MS"/>
          <w:color w:val="211F1F"/>
          <w:w w:val="105"/>
          <w:sz w:val="12"/>
        </w:rPr>
        <w:t>Příslušnost položky do cenové</w:t>
      </w:r>
      <w:r w:rsidRPr="003933D7">
        <w:rPr>
          <w:rFonts w:ascii="Trebuchet MS" w:hAnsi="Trebuchet MS"/>
          <w:color w:val="211F1F"/>
          <w:spacing w:val="-4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soustavy</w:t>
      </w:r>
    </w:p>
    <w:p w14:paraId="14BD6FDF" w14:textId="77777777" w:rsidR="00660350" w:rsidRPr="003933D7" w:rsidRDefault="00660350">
      <w:pPr>
        <w:pStyle w:val="Zkladntext"/>
        <w:spacing w:before="7"/>
        <w:rPr>
          <w:rFonts w:ascii="Trebuchet MS"/>
          <w:sz w:val="15"/>
        </w:rPr>
      </w:pPr>
    </w:p>
    <w:p w14:paraId="42797622" w14:textId="77777777" w:rsidR="00660350" w:rsidRPr="003933D7" w:rsidRDefault="00614168">
      <w:pPr>
        <w:spacing w:line="362" w:lineRule="auto"/>
        <w:ind w:left="1169" w:right="5540" w:hanging="313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>Ke každé položce soupisu prací se na samostatných řádcích může zobrazovat: Plný popis položky</w:t>
      </w:r>
    </w:p>
    <w:p w14:paraId="48B5D210" w14:textId="77777777" w:rsidR="00660350" w:rsidRPr="003933D7" w:rsidRDefault="00614168">
      <w:pPr>
        <w:spacing w:line="362" w:lineRule="auto"/>
        <w:ind w:left="1169" w:right="6775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>Poznámka k souboru cen a poznámka zadavatele Výkaz výměr</w:t>
      </w:r>
    </w:p>
    <w:p w14:paraId="0248963E" w14:textId="77777777" w:rsidR="00660350" w:rsidRPr="003933D7" w:rsidRDefault="00614168">
      <w:pPr>
        <w:spacing w:line="138" w:lineRule="exact"/>
        <w:ind w:left="857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>Pokud je k řádku výkazu výměr evidovaný údaj ve sloupci Kód, jedná se o definovaný odkaz, na který se může odvolávat výkaz výměr z jiné položky.</w:t>
      </w:r>
    </w:p>
    <w:p w14:paraId="35B8879D" w14:textId="77777777" w:rsidR="00660350" w:rsidRPr="003933D7" w:rsidRDefault="00660350">
      <w:pPr>
        <w:pStyle w:val="Zkladntext"/>
        <w:spacing w:before="2"/>
        <w:rPr>
          <w:rFonts w:ascii="Trebuchet MS"/>
          <w:sz w:val="17"/>
        </w:rPr>
      </w:pPr>
    </w:p>
    <w:p w14:paraId="033769A2" w14:textId="77777777" w:rsidR="00660350" w:rsidRPr="003933D7" w:rsidRDefault="00614168">
      <w:pPr>
        <w:tabs>
          <w:tab w:val="left" w:pos="10098"/>
        </w:tabs>
        <w:ind w:left="547"/>
        <w:rPr>
          <w:rFonts w:ascii="Times New Roman" w:hAnsi="Times New Roman"/>
          <w:sz w:val="15"/>
        </w:rPr>
      </w:pPr>
      <w:r w:rsidRPr="003933D7">
        <w:rPr>
          <w:rFonts w:ascii="Trebuchet MS" w:hAnsi="Trebuchet MS"/>
          <w:b/>
          <w:color w:val="211F1F"/>
          <w:w w:val="105"/>
          <w:sz w:val="15"/>
          <w:u w:val="single" w:color="211F1F"/>
        </w:rPr>
        <w:t>Metodika</w:t>
      </w:r>
      <w:r w:rsidRPr="003933D7">
        <w:rPr>
          <w:rFonts w:ascii="Trebuchet MS" w:hAnsi="Trebuchet MS"/>
          <w:b/>
          <w:color w:val="211F1F"/>
          <w:spacing w:val="-26"/>
          <w:w w:val="105"/>
          <w:sz w:val="15"/>
          <w:u w:val="single" w:color="211F1F"/>
        </w:rPr>
        <w:t xml:space="preserve"> </w:t>
      </w:r>
      <w:r w:rsidRPr="003933D7">
        <w:rPr>
          <w:rFonts w:ascii="Trebuchet MS" w:hAnsi="Trebuchet MS"/>
          <w:b/>
          <w:color w:val="211F1F"/>
          <w:w w:val="105"/>
          <w:sz w:val="15"/>
          <w:u w:val="single" w:color="211F1F"/>
        </w:rPr>
        <w:t>pro</w:t>
      </w:r>
      <w:r w:rsidRPr="003933D7">
        <w:rPr>
          <w:rFonts w:ascii="Trebuchet MS" w:hAnsi="Trebuchet MS"/>
          <w:b/>
          <w:color w:val="211F1F"/>
          <w:spacing w:val="-25"/>
          <w:w w:val="105"/>
          <w:sz w:val="15"/>
          <w:u w:val="single" w:color="211F1F"/>
        </w:rPr>
        <w:t xml:space="preserve"> </w:t>
      </w:r>
      <w:r w:rsidRPr="003933D7">
        <w:rPr>
          <w:rFonts w:ascii="Trebuchet MS" w:hAnsi="Trebuchet MS"/>
          <w:b/>
          <w:color w:val="211F1F"/>
          <w:w w:val="105"/>
          <w:sz w:val="15"/>
          <w:u w:val="single" w:color="211F1F"/>
        </w:rPr>
        <w:t>zpracováni</w:t>
      </w:r>
      <w:r w:rsidRPr="003933D7">
        <w:rPr>
          <w:rFonts w:ascii="Times New Roman" w:hAnsi="Times New Roman"/>
          <w:color w:val="211F1F"/>
          <w:sz w:val="15"/>
          <w:u w:val="single" w:color="211F1F"/>
        </w:rPr>
        <w:tab/>
      </w:r>
    </w:p>
    <w:p w14:paraId="7FDC1CED" w14:textId="77777777" w:rsidR="00660350" w:rsidRPr="003933D7" w:rsidRDefault="00614168">
      <w:pPr>
        <w:spacing w:before="124" w:line="362" w:lineRule="auto"/>
        <w:ind w:left="547" w:right="1018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>Jednotlivé sestavy jsou v souboru provázány. Editovatelné pole jsou zvýrazněny žlutým podbarvením, ostatní pole neslouží k editaci a nesmí být jakkoliv modifikovány.</w:t>
      </w:r>
    </w:p>
    <w:p w14:paraId="3A4EAF54" w14:textId="77777777" w:rsidR="00660350" w:rsidRPr="003933D7" w:rsidRDefault="00660350">
      <w:pPr>
        <w:pStyle w:val="Zkladntext"/>
        <w:spacing w:before="3"/>
        <w:rPr>
          <w:rFonts w:ascii="Trebuchet MS"/>
          <w:sz w:val="15"/>
        </w:rPr>
      </w:pPr>
    </w:p>
    <w:p w14:paraId="77A90467" w14:textId="77777777" w:rsidR="00660350" w:rsidRPr="003933D7" w:rsidRDefault="00614168">
      <w:pPr>
        <w:ind w:left="547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>Uchazeč je pro podání nabídky povinen vyplnit žlutě podbarvená pole:</w:t>
      </w:r>
    </w:p>
    <w:p w14:paraId="2A1AC9EC" w14:textId="77777777" w:rsidR="00660350" w:rsidRPr="003933D7" w:rsidRDefault="00614168">
      <w:pPr>
        <w:spacing w:before="71" w:line="362" w:lineRule="auto"/>
        <w:ind w:left="857" w:right="4644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>Pole Uchazeč v sestavě Rekapitulace stavby - zde uchazeč vyplní svůj název (název subjektu) Pole IČ a DIČ v sestavě Rekapitulace stavby - zde uchazeč vyplní svoje IČ a DIČ</w:t>
      </w:r>
    </w:p>
    <w:p w14:paraId="60C128CA" w14:textId="77777777" w:rsidR="00660350" w:rsidRPr="003933D7" w:rsidRDefault="00614168">
      <w:pPr>
        <w:spacing w:line="138" w:lineRule="exact"/>
        <w:ind w:left="857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>Datum v sestavě Rekapitulace stavby - zde uchazeč vyplní datum vytvoření nabídky</w:t>
      </w:r>
    </w:p>
    <w:p w14:paraId="6D46C737" w14:textId="77777777" w:rsidR="00660350" w:rsidRPr="003933D7" w:rsidRDefault="00614168">
      <w:pPr>
        <w:spacing w:before="70"/>
        <w:ind w:left="857"/>
        <w:rPr>
          <w:rFonts w:ascii="Trebuchet MS" w:hAnsi="Trebuchet MS"/>
          <w:sz w:val="12"/>
        </w:rPr>
      </w:pPr>
      <w:proofErr w:type="spellStart"/>
      <w:r w:rsidRPr="003933D7">
        <w:rPr>
          <w:rFonts w:ascii="Trebuchet MS" w:hAnsi="Trebuchet MS"/>
          <w:color w:val="211F1F"/>
          <w:w w:val="105"/>
          <w:sz w:val="12"/>
        </w:rPr>
        <w:t>J.cena</w:t>
      </w:r>
      <w:proofErr w:type="spellEnd"/>
      <w:r w:rsidRPr="003933D7">
        <w:rPr>
          <w:rFonts w:ascii="Trebuchet MS" w:hAnsi="Trebuchet MS"/>
          <w:color w:val="211F1F"/>
          <w:w w:val="105"/>
          <w:sz w:val="12"/>
        </w:rPr>
        <w:t xml:space="preserve"> = jednotková cena v sestavě Soupis prací o maximálním počtu desetinných míst uvedených v poli</w:t>
      </w:r>
    </w:p>
    <w:p w14:paraId="4F557028" w14:textId="77777777" w:rsidR="00660350" w:rsidRPr="003933D7" w:rsidRDefault="00614168">
      <w:pPr>
        <w:pStyle w:val="Odstavecseseznamem"/>
        <w:numPr>
          <w:ilvl w:val="0"/>
          <w:numId w:val="1"/>
        </w:numPr>
        <w:tabs>
          <w:tab w:val="left" w:pos="942"/>
        </w:tabs>
        <w:spacing w:before="71" w:line="362" w:lineRule="auto"/>
        <w:ind w:right="4281" w:firstLine="0"/>
        <w:jc w:val="left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>pokud</w:t>
      </w:r>
      <w:r w:rsidRPr="003933D7">
        <w:rPr>
          <w:rFonts w:ascii="Trebuchet MS" w:hAnsi="Trebuchet MS"/>
          <w:color w:val="211F1F"/>
          <w:spacing w:val="-4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sestavy</w:t>
      </w:r>
      <w:r w:rsidRPr="003933D7">
        <w:rPr>
          <w:rFonts w:ascii="Trebuchet MS" w:hAnsi="Trebuchet MS"/>
          <w:color w:val="211F1F"/>
          <w:spacing w:val="-4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soupisů</w:t>
      </w:r>
      <w:r w:rsidRPr="003933D7">
        <w:rPr>
          <w:rFonts w:ascii="Trebuchet MS" w:hAnsi="Trebuchet MS"/>
          <w:color w:val="211F1F"/>
          <w:spacing w:val="-4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prací</w:t>
      </w:r>
      <w:r w:rsidRPr="003933D7">
        <w:rPr>
          <w:rFonts w:ascii="Trebuchet MS" w:hAnsi="Trebuchet MS"/>
          <w:color w:val="211F1F"/>
          <w:spacing w:val="-3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obsahují</w:t>
      </w:r>
      <w:r w:rsidRPr="003933D7">
        <w:rPr>
          <w:rFonts w:ascii="Trebuchet MS" w:hAnsi="Trebuchet MS"/>
          <w:color w:val="211F1F"/>
          <w:spacing w:val="-4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pole</w:t>
      </w:r>
      <w:r w:rsidRPr="003933D7">
        <w:rPr>
          <w:rFonts w:ascii="Trebuchet MS" w:hAnsi="Trebuchet MS"/>
          <w:color w:val="211F1F"/>
          <w:spacing w:val="-4"/>
          <w:w w:val="105"/>
          <w:sz w:val="12"/>
        </w:rPr>
        <w:t xml:space="preserve"> </w:t>
      </w:r>
      <w:proofErr w:type="spellStart"/>
      <w:r w:rsidRPr="003933D7">
        <w:rPr>
          <w:rFonts w:ascii="Trebuchet MS" w:hAnsi="Trebuchet MS"/>
          <w:color w:val="211F1F"/>
          <w:w w:val="105"/>
          <w:sz w:val="12"/>
        </w:rPr>
        <w:t>J.cena</w:t>
      </w:r>
      <w:proofErr w:type="spellEnd"/>
      <w:r w:rsidRPr="003933D7">
        <w:rPr>
          <w:rFonts w:ascii="Trebuchet MS" w:hAnsi="Trebuchet MS"/>
          <w:color w:val="211F1F"/>
          <w:w w:val="105"/>
          <w:sz w:val="12"/>
        </w:rPr>
        <w:t>,</w:t>
      </w:r>
      <w:r w:rsidRPr="003933D7">
        <w:rPr>
          <w:rFonts w:ascii="Trebuchet MS" w:hAnsi="Trebuchet MS"/>
          <w:color w:val="211F1F"/>
          <w:spacing w:val="-4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měla</w:t>
      </w:r>
      <w:r w:rsidRPr="003933D7">
        <w:rPr>
          <w:rFonts w:ascii="Trebuchet MS" w:hAnsi="Trebuchet MS"/>
          <w:color w:val="211F1F"/>
          <w:spacing w:val="-3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by</w:t>
      </w:r>
      <w:r w:rsidRPr="003933D7">
        <w:rPr>
          <w:rFonts w:ascii="Trebuchet MS" w:hAnsi="Trebuchet MS"/>
          <w:color w:val="211F1F"/>
          <w:spacing w:val="-4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být</w:t>
      </w:r>
      <w:r w:rsidRPr="003933D7">
        <w:rPr>
          <w:rFonts w:ascii="Trebuchet MS" w:hAnsi="Trebuchet MS"/>
          <w:color w:val="211F1F"/>
          <w:spacing w:val="-4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všechna</w:t>
      </w:r>
      <w:r w:rsidRPr="003933D7">
        <w:rPr>
          <w:rFonts w:ascii="Trebuchet MS" w:hAnsi="Trebuchet MS"/>
          <w:color w:val="211F1F"/>
          <w:spacing w:val="-4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tato</w:t>
      </w:r>
      <w:r w:rsidRPr="003933D7">
        <w:rPr>
          <w:rFonts w:ascii="Trebuchet MS" w:hAnsi="Trebuchet MS"/>
          <w:color w:val="211F1F"/>
          <w:spacing w:val="-2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pole</w:t>
      </w:r>
      <w:r w:rsidRPr="003933D7">
        <w:rPr>
          <w:rFonts w:ascii="Trebuchet MS" w:hAnsi="Trebuchet MS"/>
          <w:color w:val="211F1F"/>
          <w:spacing w:val="-4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vyplněna</w:t>
      </w:r>
      <w:r w:rsidRPr="003933D7">
        <w:rPr>
          <w:rFonts w:ascii="Trebuchet MS" w:hAnsi="Trebuchet MS"/>
          <w:color w:val="211F1F"/>
          <w:spacing w:val="-4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nenulovými Poznámka - nepovinný údaj pro položku</w:t>
      </w:r>
      <w:r w:rsidRPr="003933D7">
        <w:rPr>
          <w:rFonts w:ascii="Trebuchet MS" w:hAnsi="Trebuchet MS"/>
          <w:color w:val="211F1F"/>
          <w:spacing w:val="-6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soupisu</w:t>
      </w:r>
    </w:p>
    <w:p w14:paraId="1BBC8D05" w14:textId="77777777" w:rsidR="00660350" w:rsidRPr="003933D7" w:rsidRDefault="00660350">
      <w:pPr>
        <w:pStyle w:val="Zkladntext"/>
        <w:spacing w:before="2"/>
        <w:rPr>
          <w:rFonts w:ascii="Trebuchet MS"/>
          <w:sz w:val="15"/>
        </w:rPr>
      </w:pPr>
    </w:p>
    <w:p w14:paraId="2B7AAE2B" w14:textId="77777777" w:rsidR="00660350" w:rsidRPr="003933D7" w:rsidRDefault="00614168">
      <w:pPr>
        <w:ind w:left="857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 xml:space="preserve">V případě, že sestavy soupisů prací neobsahují pole </w:t>
      </w:r>
      <w:proofErr w:type="spellStart"/>
      <w:r w:rsidRPr="003933D7">
        <w:rPr>
          <w:rFonts w:ascii="Trebuchet MS" w:hAnsi="Trebuchet MS"/>
          <w:color w:val="211F1F"/>
          <w:w w:val="105"/>
          <w:sz w:val="12"/>
        </w:rPr>
        <w:t>J.cena</w:t>
      </w:r>
      <w:proofErr w:type="spellEnd"/>
      <w:r w:rsidRPr="003933D7">
        <w:rPr>
          <w:rFonts w:ascii="Trebuchet MS" w:hAnsi="Trebuchet MS"/>
          <w:color w:val="211F1F"/>
          <w:w w:val="105"/>
          <w:sz w:val="12"/>
        </w:rPr>
        <w:t>, potom ve všech soupisech prací obsahují pole:</w:t>
      </w:r>
    </w:p>
    <w:p w14:paraId="1C7867B0" w14:textId="77777777" w:rsidR="00660350" w:rsidRPr="003933D7" w:rsidRDefault="00614168">
      <w:pPr>
        <w:pStyle w:val="Odstavecseseznamem"/>
        <w:numPr>
          <w:ilvl w:val="0"/>
          <w:numId w:val="1"/>
        </w:numPr>
        <w:tabs>
          <w:tab w:val="left" w:pos="980"/>
        </w:tabs>
        <w:spacing w:before="71"/>
        <w:ind w:left="979" w:hanging="85"/>
        <w:jc w:val="left"/>
        <w:rPr>
          <w:rFonts w:ascii="Trebuchet MS" w:hAnsi="Trebuchet MS"/>
          <w:sz w:val="12"/>
        </w:rPr>
      </w:pPr>
      <w:proofErr w:type="spellStart"/>
      <w:r w:rsidRPr="003933D7">
        <w:rPr>
          <w:rFonts w:ascii="Trebuchet MS" w:hAnsi="Trebuchet MS"/>
          <w:color w:val="211F1F"/>
          <w:w w:val="105"/>
          <w:sz w:val="12"/>
        </w:rPr>
        <w:t>J.materiál</w:t>
      </w:r>
      <w:proofErr w:type="spellEnd"/>
      <w:r w:rsidRPr="003933D7">
        <w:rPr>
          <w:rFonts w:ascii="Trebuchet MS" w:hAnsi="Trebuchet MS"/>
          <w:color w:val="211F1F"/>
          <w:w w:val="105"/>
          <w:sz w:val="12"/>
        </w:rPr>
        <w:t xml:space="preserve"> - jednotková cena</w:t>
      </w:r>
      <w:r w:rsidRPr="003933D7">
        <w:rPr>
          <w:rFonts w:ascii="Trebuchet MS" w:hAnsi="Trebuchet MS"/>
          <w:color w:val="211F1F"/>
          <w:spacing w:val="-4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materiálu</w:t>
      </w:r>
    </w:p>
    <w:p w14:paraId="522E8A07" w14:textId="77777777" w:rsidR="00660350" w:rsidRPr="003933D7" w:rsidRDefault="00614168">
      <w:pPr>
        <w:pStyle w:val="Odstavecseseznamem"/>
        <w:numPr>
          <w:ilvl w:val="0"/>
          <w:numId w:val="1"/>
        </w:numPr>
        <w:tabs>
          <w:tab w:val="left" w:pos="980"/>
        </w:tabs>
        <w:spacing w:before="71"/>
        <w:ind w:left="979" w:hanging="85"/>
        <w:jc w:val="left"/>
        <w:rPr>
          <w:rFonts w:ascii="Trebuchet MS" w:hAnsi="Trebuchet MS"/>
          <w:sz w:val="12"/>
        </w:rPr>
      </w:pPr>
      <w:proofErr w:type="spellStart"/>
      <w:r w:rsidRPr="003933D7">
        <w:rPr>
          <w:rFonts w:ascii="Trebuchet MS" w:hAnsi="Trebuchet MS"/>
          <w:color w:val="211F1F"/>
          <w:w w:val="105"/>
          <w:sz w:val="12"/>
        </w:rPr>
        <w:t>J.montáž</w:t>
      </w:r>
      <w:proofErr w:type="spellEnd"/>
      <w:r w:rsidRPr="003933D7">
        <w:rPr>
          <w:rFonts w:ascii="Trebuchet MS" w:hAnsi="Trebuchet MS"/>
          <w:color w:val="211F1F"/>
          <w:w w:val="105"/>
          <w:sz w:val="12"/>
        </w:rPr>
        <w:t xml:space="preserve"> - jednotková cena</w:t>
      </w:r>
      <w:r w:rsidRPr="003933D7">
        <w:rPr>
          <w:rFonts w:ascii="Trebuchet MS" w:hAnsi="Trebuchet MS"/>
          <w:color w:val="211F1F"/>
          <w:spacing w:val="-4"/>
          <w:w w:val="105"/>
          <w:sz w:val="12"/>
        </w:rPr>
        <w:t xml:space="preserve"> </w:t>
      </w:r>
      <w:r w:rsidRPr="003933D7">
        <w:rPr>
          <w:rFonts w:ascii="Trebuchet MS" w:hAnsi="Trebuchet MS"/>
          <w:color w:val="211F1F"/>
          <w:w w:val="105"/>
          <w:sz w:val="12"/>
        </w:rPr>
        <w:t>montáže</w:t>
      </w:r>
    </w:p>
    <w:p w14:paraId="5E720622" w14:textId="77777777" w:rsidR="00660350" w:rsidRPr="003933D7" w:rsidRDefault="00614168">
      <w:pPr>
        <w:spacing w:before="70" w:line="362" w:lineRule="auto"/>
        <w:ind w:left="857" w:right="1654"/>
        <w:rPr>
          <w:rFonts w:ascii="Trebuchet MS" w:hAnsi="Trebuchet MS"/>
          <w:sz w:val="12"/>
        </w:rPr>
      </w:pPr>
      <w:r w:rsidRPr="003933D7">
        <w:rPr>
          <w:rFonts w:ascii="Trebuchet MS" w:hAnsi="Trebuchet MS"/>
          <w:color w:val="211F1F"/>
          <w:w w:val="105"/>
          <w:sz w:val="12"/>
        </w:rPr>
        <w:t xml:space="preserve">Uchazeč v tomto případě by měl vyplnit všechna pole </w:t>
      </w:r>
      <w:proofErr w:type="spellStart"/>
      <w:r w:rsidRPr="003933D7">
        <w:rPr>
          <w:rFonts w:ascii="Trebuchet MS" w:hAnsi="Trebuchet MS"/>
          <w:color w:val="211F1F"/>
          <w:w w:val="105"/>
          <w:sz w:val="12"/>
        </w:rPr>
        <w:t>J.materiál</w:t>
      </w:r>
      <w:proofErr w:type="spellEnd"/>
      <w:r w:rsidRPr="003933D7">
        <w:rPr>
          <w:rFonts w:ascii="Trebuchet MS" w:hAnsi="Trebuchet MS"/>
          <w:color w:val="211F1F"/>
          <w:w w:val="105"/>
          <w:sz w:val="12"/>
        </w:rPr>
        <w:t xml:space="preserve"> a pole </w:t>
      </w:r>
      <w:proofErr w:type="spellStart"/>
      <w:r w:rsidRPr="003933D7">
        <w:rPr>
          <w:rFonts w:ascii="Trebuchet MS" w:hAnsi="Trebuchet MS"/>
          <w:color w:val="211F1F"/>
          <w:w w:val="105"/>
          <w:sz w:val="12"/>
        </w:rPr>
        <w:t>J.montáž</w:t>
      </w:r>
      <w:proofErr w:type="spellEnd"/>
      <w:r w:rsidRPr="003933D7">
        <w:rPr>
          <w:rFonts w:ascii="Trebuchet MS" w:hAnsi="Trebuchet MS"/>
          <w:color w:val="211F1F"/>
          <w:w w:val="105"/>
          <w:sz w:val="12"/>
        </w:rPr>
        <w:t xml:space="preserve"> nenulovými kladnými číslicemi. V případech, kdy položka neobsahuje žádný materiál je přípustné, aby pole </w:t>
      </w:r>
      <w:proofErr w:type="spellStart"/>
      <w:r w:rsidRPr="003933D7">
        <w:rPr>
          <w:rFonts w:ascii="Trebuchet MS" w:hAnsi="Trebuchet MS"/>
          <w:color w:val="211F1F"/>
          <w:w w:val="105"/>
          <w:sz w:val="12"/>
        </w:rPr>
        <w:t>J.materiál</w:t>
      </w:r>
      <w:proofErr w:type="spellEnd"/>
      <w:r w:rsidRPr="003933D7">
        <w:rPr>
          <w:rFonts w:ascii="Trebuchet MS" w:hAnsi="Trebuchet MS"/>
          <w:color w:val="211F1F"/>
          <w:w w:val="105"/>
          <w:sz w:val="12"/>
        </w:rPr>
        <w:t xml:space="preserve"> bylo vyplněno nulou. V případech, kdy položka neobsahuje žádnou montáž je přípustné, aby pole </w:t>
      </w:r>
      <w:proofErr w:type="spellStart"/>
      <w:r w:rsidRPr="003933D7">
        <w:rPr>
          <w:rFonts w:ascii="Trebuchet MS" w:hAnsi="Trebuchet MS"/>
          <w:color w:val="211F1F"/>
          <w:w w:val="105"/>
          <w:sz w:val="12"/>
        </w:rPr>
        <w:t>J.montáž</w:t>
      </w:r>
      <w:proofErr w:type="spellEnd"/>
      <w:r w:rsidRPr="003933D7">
        <w:rPr>
          <w:rFonts w:ascii="Trebuchet MS" w:hAnsi="Trebuchet MS"/>
          <w:color w:val="211F1F"/>
          <w:w w:val="105"/>
          <w:sz w:val="12"/>
        </w:rPr>
        <w:t xml:space="preserve"> bylo vyplněno nulou. Obě pole - </w:t>
      </w:r>
      <w:proofErr w:type="spellStart"/>
      <w:r w:rsidRPr="003933D7">
        <w:rPr>
          <w:rFonts w:ascii="Trebuchet MS" w:hAnsi="Trebuchet MS"/>
          <w:color w:val="211F1F"/>
          <w:w w:val="105"/>
          <w:sz w:val="12"/>
        </w:rPr>
        <w:t>J.materiál</w:t>
      </w:r>
      <w:proofErr w:type="spellEnd"/>
      <w:r w:rsidRPr="003933D7">
        <w:rPr>
          <w:rFonts w:ascii="Trebuchet MS" w:hAnsi="Trebuchet MS"/>
          <w:color w:val="211F1F"/>
          <w:w w:val="105"/>
          <w:sz w:val="12"/>
        </w:rPr>
        <w:t xml:space="preserve">, </w:t>
      </w:r>
      <w:proofErr w:type="spellStart"/>
      <w:r w:rsidRPr="003933D7">
        <w:rPr>
          <w:rFonts w:ascii="Trebuchet MS" w:hAnsi="Trebuchet MS"/>
          <w:color w:val="211F1F"/>
          <w:w w:val="105"/>
          <w:sz w:val="12"/>
        </w:rPr>
        <w:t>J.Montáž</w:t>
      </w:r>
      <w:proofErr w:type="spellEnd"/>
      <w:r w:rsidRPr="003933D7">
        <w:rPr>
          <w:rFonts w:ascii="Trebuchet MS" w:hAnsi="Trebuchet MS"/>
          <w:color w:val="211F1F"/>
          <w:w w:val="105"/>
          <w:sz w:val="12"/>
        </w:rPr>
        <w:t xml:space="preserve"> u jedné položky by však neměly být vyplněny nulou.</w:t>
      </w:r>
    </w:p>
    <w:p w14:paraId="57622D27" w14:textId="77777777" w:rsidR="00660350" w:rsidRPr="003933D7" w:rsidRDefault="00660350">
      <w:pPr>
        <w:spacing w:line="362" w:lineRule="auto"/>
        <w:rPr>
          <w:rFonts w:ascii="Trebuchet MS" w:hAnsi="Trebuchet MS"/>
          <w:sz w:val="12"/>
        </w:rPr>
        <w:sectPr w:rsidR="00660350" w:rsidRPr="003933D7">
          <w:footerReference w:type="default" r:id="rId17"/>
          <w:pgSz w:w="11900" w:h="16840"/>
          <w:pgMar w:top="840" w:right="480" w:bottom="280" w:left="420" w:header="0" w:footer="0" w:gutter="0"/>
          <w:cols w:space="708"/>
        </w:sectPr>
      </w:pPr>
    </w:p>
    <w:tbl>
      <w:tblPr>
        <w:tblStyle w:val="TableNormal"/>
        <w:tblW w:w="0" w:type="auto"/>
        <w:tblInd w:w="438" w:type="dxa"/>
        <w:tblLayout w:type="fixed"/>
        <w:tblLook w:val="01E0" w:firstRow="1" w:lastRow="1" w:firstColumn="1" w:lastColumn="1" w:noHBand="0" w:noVBand="0"/>
      </w:tblPr>
      <w:tblGrid>
        <w:gridCol w:w="1235"/>
        <w:gridCol w:w="1047"/>
        <w:gridCol w:w="4601"/>
        <w:gridCol w:w="1630"/>
        <w:gridCol w:w="1677"/>
      </w:tblGrid>
      <w:tr w:rsidR="00660350" w:rsidRPr="003933D7" w14:paraId="6ECDC8F6" w14:textId="77777777">
        <w:trPr>
          <w:trHeight w:val="678"/>
        </w:trPr>
        <w:tc>
          <w:tcPr>
            <w:tcW w:w="2282" w:type="dxa"/>
            <w:gridSpan w:val="2"/>
            <w:tcBorders>
              <w:top w:val="single" w:sz="6" w:space="0" w:color="211F1F"/>
              <w:left w:val="single" w:sz="6" w:space="0" w:color="211F1F"/>
            </w:tcBorders>
          </w:tcPr>
          <w:p w14:paraId="6C6B131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01" w:type="dxa"/>
            <w:tcBorders>
              <w:top w:val="single" w:sz="6" w:space="0" w:color="211F1F"/>
            </w:tcBorders>
          </w:tcPr>
          <w:p w14:paraId="62C88F6E" w14:textId="77777777" w:rsidR="00660350" w:rsidRPr="003933D7" w:rsidRDefault="00660350">
            <w:pPr>
              <w:pStyle w:val="TableParagraph"/>
              <w:spacing w:before="2"/>
              <w:rPr>
                <w:rFonts w:ascii="Trebuchet MS"/>
                <w:sz w:val="25"/>
              </w:rPr>
            </w:pPr>
          </w:p>
          <w:p w14:paraId="433357C9" w14:textId="77777777" w:rsidR="00660350" w:rsidRPr="003933D7" w:rsidRDefault="00614168">
            <w:pPr>
              <w:pStyle w:val="TableParagraph"/>
              <w:ind w:left="1729"/>
              <w:rPr>
                <w:rFonts w:ascii="Trebuchet MS"/>
                <w:b/>
                <w:sz w:val="23"/>
              </w:rPr>
            </w:pPr>
            <w:r w:rsidRPr="003933D7">
              <w:rPr>
                <w:rFonts w:ascii="Trebuchet MS"/>
                <w:b/>
                <w:color w:val="211F1F"/>
                <w:sz w:val="23"/>
              </w:rPr>
              <w:t>Rekapitulace stavby</w:t>
            </w:r>
          </w:p>
        </w:tc>
        <w:tc>
          <w:tcPr>
            <w:tcW w:w="3307" w:type="dxa"/>
            <w:gridSpan w:val="2"/>
            <w:tcBorders>
              <w:top w:val="single" w:sz="6" w:space="0" w:color="211F1F"/>
              <w:right w:val="single" w:sz="6" w:space="0" w:color="211F1F"/>
            </w:tcBorders>
          </w:tcPr>
          <w:p w14:paraId="23BB9848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1910CEB" w14:textId="77777777">
        <w:trPr>
          <w:trHeight w:val="330"/>
        </w:trPr>
        <w:tc>
          <w:tcPr>
            <w:tcW w:w="1235" w:type="dxa"/>
            <w:tcBorders>
              <w:left w:val="single" w:sz="6" w:space="0" w:color="211F1F"/>
            </w:tcBorders>
          </w:tcPr>
          <w:p w14:paraId="67A37828" w14:textId="77777777" w:rsidR="00660350" w:rsidRPr="003933D7" w:rsidRDefault="00614168">
            <w:pPr>
              <w:pStyle w:val="TableParagraph"/>
              <w:spacing w:before="105"/>
              <w:ind w:left="120"/>
              <w:rPr>
                <w:rFonts w:ascii="Trebuchet MS" w:hAnsi="Trebuchet MS"/>
                <w:b/>
                <w:sz w:val="16"/>
              </w:rPr>
            </w:pPr>
            <w:r w:rsidRPr="003933D7">
              <w:rPr>
                <w:rFonts w:ascii="Trebuchet MS" w:hAnsi="Trebuchet MS"/>
                <w:b/>
                <w:color w:val="211F1F"/>
                <w:sz w:val="16"/>
              </w:rPr>
              <w:t>Název</w:t>
            </w:r>
          </w:p>
        </w:tc>
        <w:tc>
          <w:tcPr>
            <w:tcW w:w="1047" w:type="dxa"/>
          </w:tcPr>
          <w:p w14:paraId="05457ADD" w14:textId="77777777" w:rsidR="00660350" w:rsidRPr="003933D7" w:rsidRDefault="00614168">
            <w:pPr>
              <w:pStyle w:val="TableParagraph"/>
              <w:spacing w:before="105"/>
              <w:ind w:left="277" w:right="139"/>
              <w:jc w:val="center"/>
              <w:rPr>
                <w:rFonts w:ascii="Trebuchet MS" w:hAnsi="Trebuchet MS"/>
                <w:b/>
                <w:sz w:val="16"/>
              </w:rPr>
            </w:pPr>
            <w:r w:rsidRPr="003933D7">
              <w:rPr>
                <w:rFonts w:ascii="Trebuchet MS" w:hAnsi="Trebuchet MS"/>
                <w:b/>
                <w:color w:val="211F1F"/>
                <w:sz w:val="16"/>
              </w:rPr>
              <w:t>Povinný</w:t>
            </w:r>
          </w:p>
        </w:tc>
        <w:tc>
          <w:tcPr>
            <w:tcW w:w="4601" w:type="dxa"/>
          </w:tcPr>
          <w:p w14:paraId="55872C14" w14:textId="77777777" w:rsidR="00660350" w:rsidRPr="003933D7" w:rsidRDefault="00614168">
            <w:pPr>
              <w:pStyle w:val="TableParagraph"/>
              <w:spacing w:before="105"/>
              <w:ind w:left="170"/>
              <w:rPr>
                <w:rFonts w:ascii="Trebuchet MS"/>
                <w:b/>
                <w:sz w:val="16"/>
              </w:rPr>
            </w:pPr>
            <w:r w:rsidRPr="003933D7">
              <w:rPr>
                <w:rFonts w:ascii="Trebuchet MS"/>
                <w:b/>
                <w:color w:val="211F1F"/>
                <w:sz w:val="16"/>
              </w:rPr>
              <w:t>Popis</w:t>
            </w:r>
          </w:p>
        </w:tc>
        <w:tc>
          <w:tcPr>
            <w:tcW w:w="1630" w:type="dxa"/>
          </w:tcPr>
          <w:p w14:paraId="3DB2D328" w14:textId="77777777" w:rsidR="00660350" w:rsidRPr="003933D7" w:rsidRDefault="00614168">
            <w:pPr>
              <w:pStyle w:val="TableParagraph"/>
              <w:spacing w:before="105"/>
              <w:ind w:left="624"/>
              <w:rPr>
                <w:rFonts w:ascii="Trebuchet MS"/>
                <w:b/>
                <w:sz w:val="16"/>
              </w:rPr>
            </w:pPr>
            <w:r w:rsidRPr="003933D7">
              <w:rPr>
                <w:rFonts w:ascii="Trebuchet MS"/>
                <w:b/>
                <w:color w:val="211F1F"/>
                <w:sz w:val="16"/>
              </w:rPr>
              <w:t>Typ</w:t>
            </w:r>
          </w:p>
        </w:tc>
        <w:tc>
          <w:tcPr>
            <w:tcW w:w="1677" w:type="dxa"/>
            <w:tcBorders>
              <w:right w:val="single" w:sz="6" w:space="0" w:color="211F1F"/>
            </w:tcBorders>
          </w:tcPr>
          <w:p w14:paraId="105B81D9" w14:textId="77777777" w:rsidR="00660350" w:rsidRPr="003933D7" w:rsidRDefault="00614168">
            <w:pPr>
              <w:pStyle w:val="TableParagraph"/>
              <w:spacing w:before="105"/>
              <w:ind w:left="292"/>
              <w:rPr>
                <w:rFonts w:ascii="Trebuchet MS" w:hAnsi="Trebuchet MS"/>
                <w:b/>
                <w:sz w:val="16"/>
              </w:rPr>
            </w:pPr>
            <w:r w:rsidRPr="003933D7">
              <w:rPr>
                <w:rFonts w:ascii="Trebuchet MS" w:hAnsi="Trebuchet MS"/>
                <w:b/>
                <w:color w:val="211F1F"/>
                <w:sz w:val="16"/>
              </w:rPr>
              <w:t>Max. počet</w:t>
            </w:r>
          </w:p>
        </w:tc>
      </w:tr>
      <w:tr w:rsidR="00660350" w:rsidRPr="003933D7" w14:paraId="01453BAA" w14:textId="77777777">
        <w:trPr>
          <w:trHeight w:val="244"/>
        </w:trPr>
        <w:tc>
          <w:tcPr>
            <w:tcW w:w="1235" w:type="dxa"/>
            <w:tcBorders>
              <w:left w:val="single" w:sz="6" w:space="0" w:color="211F1F"/>
              <w:bottom w:val="single" w:sz="6" w:space="0" w:color="211F1F"/>
            </w:tcBorders>
          </w:tcPr>
          <w:p w14:paraId="54A957DB" w14:textId="77777777" w:rsidR="00660350" w:rsidRPr="003933D7" w:rsidRDefault="00614168">
            <w:pPr>
              <w:pStyle w:val="TableParagraph"/>
              <w:spacing w:before="27"/>
              <w:ind w:left="120"/>
              <w:rPr>
                <w:rFonts w:ascii="Trebuchet MS"/>
                <w:b/>
                <w:sz w:val="16"/>
              </w:rPr>
            </w:pPr>
            <w:r w:rsidRPr="003933D7">
              <w:rPr>
                <w:rFonts w:ascii="Trebuchet MS"/>
                <w:b/>
                <w:color w:val="211F1F"/>
                <w:sz w:val="16"/>
              </w:rPr>
              <w:t>atributu</w:t>
            </w:r>
          </w:p>
        </w:tc>
        <w:tc>
          <w:tcPr>
            <w:tcW w:w="1047" w:type="dxa"/>
            <w:tcBorders>
              <w:bottom w:val="single" w:sz="6" w:space="0" w:color="211F1F"/>
            </w:tcBorders>
          </w:tcPr>
          <w:p w14:paraId="7F9C4725" w14:textId="77777777" w:rsidR="00660350" w:rsidRPr="003933D7" w:rsidRDefault="00614168">
            <w:pPr>
              <w:pStyle w:val="TableParagraph"/>
              <w:spacing w:before="27"/>
              <w:ind w:left="254" w:right="139"/>
              <w:jc w:val="center"/>
              <w:rPr>
                <w:rFonts w:ascii="Trebuchet MS"/>
                <w:b/>
                <w:sz w:val="16"/>
              </w:rPr>
            </w:pPr>
            <w:r w:rsidRPr="003933D7">
              <w:rPr>
                <w:rFonts w:ascii="Trebuchet MS"/>
                <w:b/>
                <w:color w:val="211F1F"/>
                <w:sz w:val="16"/>
              </w:rPr>
              <w:t>(A/N)</w:t>
            </w:r>
          </w:p>
        </w:tc>
        <w:tc>
          <w:tcPr>
            <w:tcW w:w="4601" w:type="dxa"/>
            <w:tcBorders>
              <w:bottom w:val="single" w:sz="6" w:space="0" w:color="211F1F"/>
            </w:tcBorders>
          </w:tcPr>
          <w:p w14:paraId="2962476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0" w:type="dxa"/>
            <w:tcBorders>
              <w:bottom w:val="single" w:sz="6" w:space="0" w:color="211F1F"/>
            </w:tcBorders>
          </w:tcPr>
          <w:p w14:paraId="3A5B43D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7" w:type="dxa"/>
            <w:tcBorders>
              <w:bottom w:val="single" w:sz="6" w:space="0" w:color="211F1F"/>
              <w:right w:val="single" w:sz="6" w:space="0" w:color="211F1F"/>
            </w:tcBorders>
          </w:tcPr>
          <w:p w14:paraId="5A476D9E" w14:textId="77777777" w:rsidR="00660350" w:rsidRPr="003933D7" w:rsidRDefault="00614168">
            <w:pPr>
              <w:pStyle w:val="TableParagraph"/>
              <w:spacing w:before="27"/>
              <w:ind w:left="292"/>
              <w:rPr>
                <w:rFonts w:ascii="Trebuchet MS" w:hAnsi="Trebuchet MS"/>
                <w:b/>
                <w:sz w:val="16"/>
              </w:rPr>
            </w:pPr>
            <w:r w:rsidRPr="003933D7">
              <w:rPr>
                <w:rFonts w:ascii="Trebuchet MS" w:hAnsi="Trebuchet MS"/>
                <w:b/>
                <w:color w:val="211F1F"/>
                <w:sz w:val="16"/>
              </w:rPr>
              <w:t>znaků</w:t>
            </w:r>
          </w:p>
        </w:tc>
      </w:tr>
      <w:tr w:rsidR="00660350" w:rsidRPr="003933D7" w14:paraId="41BC7CC3" w14:textId="77777777">
        <w:trPr>
          <w:trHeight w:val="287"/>
        </w:trPr>
        <w:tc>
          <w:tcPr>
            <w:tcW w:w="1235" w:type="dxa"/>
            <w:tcBorders>
              <w:top w:val="single" w:sz="6" w:space="0" w:color="211F1F"/>
              <w:left w:val="single" w:sz="6" w:space="0" w:color="211F1F"/>
            </w:tcBorders>
          </w:tcPr>
          <w:p w14:paraId="580EA67F" w14:textId="77777777" w:rsidR="00660350" w:rsidRPr="003933D7" w:rsidRDefault="00614168">
            <w:pPr>
              <w:pStyle w:val="TableParagraph"/>
              <w:spacing w:before="97"/>
              <w:ind w:left="120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Kód</w:t>
            </w:r>
          </w:p>
        </w:tc>
        <w:tc>
          <w:tcPr>
            <w:tcW w:w="1047" w:type="dxa"/>
            <w:tcBorders>
              <w:top w:val="single" w:sz="6" w:space="0" w:color="211F1F"/>
            </w:tcBorders>
          </w:tcPr>
          <w:p w14:paraId="451649C1" w14:textId="77777777" w:rsidR="00660350" w:rsidRPr="003933D7" w:rsidRDefault="00614168">
            <w:pPr>
              <w:pStyle w:val="TableParagraph"/>
              <w:spacing w:before="97"/>
              <w:ind w:left="115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w w:val="101"/>
                <w:sz w:val="13"/>
              </w:rPr>
              <w:t>A</w:t>
            </w:r>
          </w:p>
        </w:tc>
        <w:tc>
          <w:tcPr>
            <w:tcW w:w="4601" w:type="dxa"/>
            <w:tcBorders>
              <w:top w:val="single" w:sz="6" w:space="0" w:color="211F1F"/>
            </w:tcBorders>
          </w:tcPr>
          <w:p w14:paraId="03183A79" w14:textId="77777777" w:rsidR="00660350" w:rsidRPr="003933D7" w:rsidRDefault="00614168">
            <w:pPr>
              <w:pStyle w:val="TableParagraph"/>
              <w:spacing w:before="97"/>
              <w:ind w:left="170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Kód stavby</w:t>
            </w:r>
          </w:p>
        </w:tc>
        <w:tc>
          <w:tcPr>
            <w:tcW w:w="1630" w:type="dxa"/>
            <w:tcBorders>
              <w:top w:val="single" w:sz="6" w:space="0" w:color="211F1F"/>
            </w:tcBorders>
          </w:tcPr>
          <w:p w14:paraId="5387E0C3" w14:textId="77777777" w:rsidR="00660350" w:rsidRPr="003933D7" w:rsidRDefault="00614168">
            <w:pPr>
              <w:pStyle w:val="TableParagraph"/>
              <w:spacing w:before="97"/>
              <w:ind w:left="624"/>
              <w:rPr>
                <w:rFonts w:ascii="Trebuchet MS"/>
                <w:sz w:val="13"/>
              </w:rPr>
            </w:pPr>
            <w:proofErr w:type="spellStart"/>
            <w:r w:rsidRPr="003933D7">
              <w:rPr>
                <w:rFonts w:ascii="Trebuchet MS"/>
                <w:color w:val="211F1F"/>
                <w:sz w:val="13"/>
              </w:rPr>
              <w:t>String</w:t>
            </w:r>
            <w:proofErr w:type="spellEnd"/>
          </w:p>
        </w:tc>
        <w:tc>
          <w:tcPr>
            <w:tcW w:w="1677" w:type="dxa"/>
            <w:tcBorders>
              <w:top w:val="single" w:sz="6" w:space="0" w:color="211F1F"/>
              <w:right w:val="single" w:sz="6" w:space="0" w:color="211F1F"/>
            </w:tcBorders>
          </w:tcPr>
          <w:p w14:paraId="1EC68A83" w14:textId="77777777" w:rsidR="00660350" w:rsidRPr="003933D7" w:rsidRDefault="00614168">
            <w:pPr>
              <w:pStyle w:val="TableParagraph"/>
              <w:spacing w:before="97"/>
              <w:ind w:left="292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20</w:t>
            </w:r>
          </w:p>
        </w:tc>
      </w:tr>
      <w:tr w:rsidR="00660350" w:rsidRPr="003933D7" w14:paraId="1B893EBE" w14:textId="77777777">
        <w:trPr>
          <w:trHeight w:val="218"/>
        </w:trPr>
        <w:tc>
          <w:tcPr>
            <w:tcW w:w="1235" w:type="dxa"/>
            <w:tcBorders>
              <w:left w:val="single" w:sz="6" w:space="0" w:color="211F1F"/>
            </w:tcBorders>
          </w:tcPr>
          <w:p w14:paraId="770B0F04" w14:textId="77777777" w:rsidR="00660350" w:rsidRPr="003933D7" w:rsidRDefault="00614168">
            <w:pPr>
              <w:pStyle w:val="TableParagraph"/>
              <w:spacing w:before="28"/>
              <w:ind w:left="120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Stavba</w:t>
            </w:r>
          </w:p>
        </w:tc>
        <w:tc>
          <w:tcPr>
            <w:tcW w:w="1047" w:type="dxa"/>
          </w:tcPr>
          <w:p w14:paraId="7E4C05E9" w14:textId="77777777" w:rsidR="00660350" w:rsidRPr="003933D7" w:rsidRDefault="00614168">
            <w:pPr>
              <w:pStyle w:val="TableParagraph"/>
              <w:spacing w:before="28"/>
              <w:ind w:left="115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w w:val="101"/>
                <w:sz w:val="13"/>
              </w:rPr>
              <w:t>A</w:t>
            </w:r>
          </w:p>
        </w:tc>
        <w:tc>
          <w:tcPr>
            <w:tcW w:w="4601" w:type="dxa"/>
          </w:tcPr>
          <w:p w14:paraId="458BA66B" w14:textId="77777777" w:rsidR="00660350" w:rsidRPr="003933D7" w:rsidRDefault="00614168">
            <w:pPr>
              <w:pStyle w:val="TableParagraph"/>
              <w:spacing w:before="28"/>
              <w:ind w:left="170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Název stavby</w:t>
            </w:r>
          </w:p>
        </w:tc>
        <w:tc>
          <w:tcPr>
            <w:tcW w:w="1630" w:type="dxa"/>
          </w:tcPr>
          <w:p w14:paraId="197C2A92" w14:textId="77777777" w:rsidR="00660350" w:rsidRPr="003933D7" w:rsidRDefault="00614168">
            <w:pPr>
              <w:pStyle w:val="TableParagraph"/>
              <w:spacing w:before="28"/>
              <w:ind w:left="624"/>
              <w:rPr>
                <w:rFonts w:ascii="Trebuchet MS"/>
                <w:sz w:val="13"/>
              </w:rPr>
            </w:pPr>
            <w:proofErr w:type="spellStart"/>
            <w:r w:rsidRPr="003933D7">
              <w:rPr>
                <w:rFonts w:ascii="Trebuchet MS"/>
                <w:color w:val="211F1F"/>
                <w:sz w:val="13"/>
              </w:rPr>
              <w:t>String</w:t>
            </w:r>
            <w:proofErr w:type="spellEnd"/>
          </w:p>
        </w:tc>
        <w:tc>
          <w:tcPr>
            <w:tcW w:w="1677" w:type="dxa"/>
            <w:tcBorders>
              <w:right w:val="single" w:sz="6" w:space="0" w:color="211F1F"/>
            </w:tcBorders>
          </w:tcPr>
          <w:p w14:paraId="4B79D265" w14:textId="77777777" w:rsidR="00660350" w:rsidRPr="003933D7" w:rsidRDefault="00614168">
            <w:pPr>
              <w:pStyle w:val="TableParagraph"/>
              <w:spacing w:before="28"/>
              <w:ind w:left="292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120</w:t>
            </w:r>
          </w:p>
        </w:tc>
      </w:tr>
      <w:tr w:rsidR="00660350" w:rsidRPr="003933D7" w14:paraId="6D0FABBD" w14:textId="77777777">
        <w:trPr>
          <w:trHeight w:val="218"/>
        </w:trPr>
        <w:tc>
          <w:tcPr>
            <w:tcW w:w="1235" w:type="dxa"/>
            <w:tcBorders>
              <w:left w:val="single" w:sz="6" w:space="0" w:color="211F1F"/>
            </w:tcBorders>
          </w:tcPr>
          <w:p w14:paraId="7B38AE86" w14:textId="77777777" w:rsidR="00660350" w:rsidRPr="003933D7" w:rsidRDefault="00614168">
            <w:pPr>
              <w:pStyle w:val="TableParagraph"/>
              <w:spacing w:before="29"/>
              <w:ind w:left="120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Místo</w:t>
            </w:r>
          </w:p>
        </w:tc>
        <w:tc>
          <w:tcPr>
            <w:tcW w:w="1047" w:type="dxa"/>
          </w:tcPr>
          <w:p w14:paraId="488C5107" w14:textId="77777777" w:rsidR="00660350" w:rsidRPr="003933D7" w:rsidRDefault="00614168">
            <w:pPr>
              <w:pStyle w:val="TableParagraph"/>
              <w:spacing w:before="29"/>
              <w:ind w:left="117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w w:val="101"/>
                <w:sz w:val="13"/>
              </w:rPr>
              <w:t>N</w:t>
            </w:r>
          </w:p>
        </w:tc>
        <w:tc>
          <w:tcPr>
            <w:tcW w:w="4601" w:type="dxa"/>
          </w:tcPr>
          <w:p w14:paraId="4A0D473E" w14:textId="77777777" w:rsidR="00660350" w:rsidRPr="003933D7" w:rsidRDefault="00614168">
            <w:pPr>
              <w:pStyle w:val="TableParagraph"/>
              <w:spacing w:before="29"/>
              <w:ind w:left="170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Místo stavby</w:t>
            </w:r>
          </w:p>
        </w:tc>
        <w:tc>
          <w:tcPr>
            <w:tcW w:w="1630" w:type="dxa"/>
          </w:tcPr>
          <w:p w14:paraId="7A72FD39" w14:textId="77777777" w:rsidR="00660350" w:rsidRPr="003933D7" w:rsidRDefault="00614168">
            <w:pPr>
              <w:pStyle w:val="TableParagraph"/>
              <w:spacing w:before="29"/>
              <w:ind w:left="624"/>
              <w:rPr>
                <w:rFonts w:ascii="Trebuchet MS"/>
                <w:sz w:val="13"/>
              </w:rPr>
            </w:pPr>
            <w:proofErr w:type="spellStart"/>
            <w:r w:rsidRPr="003933D7">
              <w:rPr>
                <w:rFonts w:ascii="Trebuchet MS"/>
                <w:color w:val="211F1F"/>
                <w:sz w:val="13"/>
              </w:rPr>
              <w:t>String</w:t>
            </w:r>
            <w:proofErr w:type="spellEnd"/>
          </w:p>
        </w:tc>
        <w:tc>
          <w:tcPr>
            <w:tcW w:w="1677" w:type="dxa"/>
            <w:tcBorders>
              <w:right w:val="single" w:sz="6" w:space="0" w:color="211F1F"/>
            </w:tcBorders>
          </w:tcPr>
          <w:p w14:paraId="28695C89" w14:textId="77777777" w:rsidR="00660350" w:rsidRPr="003933D7" w:rsidRDefault="00614168">
            <w:pPr>
              <w:pStyle w:val="TableParagraph"/>
              <w:spacing w:before="29"/>
              <w:ind w:left="292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50</w:t>
            </w:r>
          </w:p>
        </w:tc>
      </w:tr>
      <w:tr w:rsidR="00660350" w:rsidRPr="003933D7" w14:paraId="08174568" w14:textId="77777777">
        <w:trPr>
          <w:trHeight w:val="219"/>
        </w:trPr>
        <w:tc>
          <w:tcPr>
            <w:tcW w:w="1235" w:type="dxa"/>
            <w:tcBorders>
              <w:left w:val="single" w:sz="6" w:space="0" w:color="211F1F"/>
            </w:tcBorders>
          </w:tcPr>
          <w:p w14:paraId="0D3C65CD" w14:textId="77777777" w:rsidR="00660350" w:rsidRPr="003933D7" w:rsidRDefault="00614168">
            <w:pPr>
              <w:pStyle w:val="TableParagraph"/>
              <w:spacing w:before="28"/>
              <w:ind w:left="120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Datum</w:t>
            </w:r>
          </w:p>
        </w:tc>
        <w:tc>
          <w:tcPr>
            <w:tcW w:w="1047" w:type="dxa"/>
          </w:tcPr>
          <w:p w14:paraId="611A31ED" w14:textId="77777777" w:rsidR="00660350" w:rsidRPr="003933D7" w:rsidRDefault="00614168">
            <w:pPr>
              <w:pStyle w:val="TableParagraph"/>
              <w:spacing w:before="28"/>
              <w:ind w:left="115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w w:val="101"/>
                <w:sz w:val="13"/>
              </w:rPr>
              <w:t>A</w:t>
            </w:r>
          </w:p>
        </w:tc>
        <w:tc>
          <w:tcPr>
            <w:tcW w:w="4601" w:type="dxa"/>
          </w:tcPr>
          <w:p w14:paraId="44FA43BD" w14:textId="77777777" w:rsidR="00660350" w:rsidRPr="003933D7" w:rsidRDefault="00614168">
            <w:pPr>
              <w:pStyle w:val="TableParagraph"/>
              <w:spacing w:before="28"/>
              <w:ind w:left="170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Datum vykonaného exportu</w:t>
            </w:r>
          </w:p>
        </w:tc>
        <w:tc>
          <w:tcPr>
            <w:tcW w:w="1630" w:type="dxa"/>
          </w:tcPr>
          <w:p w14:paraId="5005800D" w14:textId="77777777" w:rsidR="00660350" w:rsidRPr="003933D7" w:rsidRDefault="00614168">
            <w:pPr>
              <w:pStyle w:val="TableParagraph"/>
              <w:spacing w:before="28"/>
              <w:ind w:left="624"/>
              <w:rPr>
                <w:rFonts w:ascii="Trebuchet MS"/>
                <w:sz w:val="13"/>
              </w:rPr>
            </w:pPr>
            <w:proofErr w:type="spellStart"/>
            <w:r w:rsidRPr="003933D7">
              <w:rPr>
                <w:rFonts w:ascii="Trebuchet MS"/>
                <w:color w:val="211F1F"/>
                <w:sz w:val="13"/>
              </w:rPr>
              <w:t>Date</w:t>
            </w:r>
            <w:proofErr w:type="spellEnd"/>
          </w:p>
        </w:tc>
        <w:tc>
          <w:tcPr>
            <w:tcW w:w="1677" w:type="dxa"/>
            <w:tcBorders>
              <w:right w:val="single" w:sz="6" w:space="0" w:color="211F1F"/>
            </w:tcBorders>
          </w:tcPr>
          <w:p w14:paraId="7E0E5D1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E44108A" w14:textId="77777777">
        <w:trPr>
          <w:trHeight w:val="219"/>
        </w:trPr>
        <w:tc>
          <w:tcPr>
            <w:tcW w:w="1235" w:type="dxa"/>
            <w:tcBorders>
              <w:left w:val="single" w:sz="6" w:space="0" w:color="211F1F"/>
            </w:tcBorders>
          </w:tcPr>
          <w:p w14:paraId="7FCE63D8" w14:textId="77777777" w:rsidR="00660350" w:rsidRPr="003933D7" w:rsidRDefault="00614168">
            <w:pPr>
              <w:pStyle w:val="TableParagraph"/>
              <w:spacing w:before="29"/>
              <w:ind w:left="120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KSO</w:t>
            </w:r>
          </w:p>
        </w:tc>
        <w:tc>
          <w:tcPr>
            <w:tcW w:w="1047" w:type="dxa"/>
          </w:tcPr>
          <w:p w14:paraId="2BD95719" w14:textId="77777777" w:rsidR="00660350" w:rsidRPr="003933D7" w:rsidRDefault="00614168">
            <w:pPr>
              <w:pStyle w:val="TableParagraph"/>
              <w:spacing w:before="29"/>
              <w:ind w:left="117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w w:val="101"/>
                <w:sz w:val="13"/>
              </w:rPr>
              <w:t>N</w:t>
            </w:r>
          </w:p>
        </w:tc>
        <w:tc>
          <w:tcPr>
            <w:tcW w:w="4601" w:type="dxa"/>
          </w:tcPr>
          <w:p w14:paraId="4BEF16D9" w14:textId="77777777" w:rsidR="00660350" w:rsidRPr="003933D7" w:rsidRDefault="00614168">
            <w:pPr>
              <w:pStyle w:val="TableParagraph"/>
              <w:spacing w:before="29"/>
              <w:ind w:left="170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Klasifikace stavebního objektu</w:t>
            </w:r>
          </w:p>
        </w:tc>
        <w:tc>
          <w:tcPr>
            <w:tcW w:w="1630" w:type="dxa"/>
          </w:tcPr>
          <w:p w14:paraId="2E4C6896" w14:textId="77777777" w:rsidR="00660350" w:rsidRPr="003933D7" w:rsidRDefault="00614168">
            <w:pPr>
              <w:pStyle w:val="TableParagraph"/>
              <w:spacing w:before="29"/>
              <w:ind w:left="624"/>
              <w:rPr>
                <w:rFonts w:ascii="Trebuchet MS"/>
                <w:sz w:val="13"/>
              </w:rPr>
            </w:pPr>
            <w:proofErr w:type="spellStart"/>
            <w:r w:rsidRPr="003933D7">
              <w:rPr>
                <w:rFonts w:ascii="Trebuchet MS"/>
                <w:color w:val="211F1F"/>
                <w:sz w:val="13"/>
              </w:rPr>
              <w:t>String</w:t>
            </w:r>
            <w:proofErr w:type="spellEnd"/>
          </w:p>
        </w:tc>
        <w:tc>
          <w:tcPr>
            <w:tcW w:w="1677" w:type="dxa"/>
            <w:tcBorders>
              <w:right w:val="single" w:sz="6" w:space="0" w:color="211F1F"/>
            </w:tcBorders>
          </w:tcPr>
          <w:p w14:paraId="44550F98" w14:textId="77777777" w:rsidR="00660350" w:rsidRPr="003933D7" w:rsidRDefault="00614168">
            <w:pPr>
              <w:pStyle w:val="TableParagraph"/>
              <w:spacing w:before="29"/>
              <w:ind w:left="292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15</w:t>
            </w:r>
          </w:p>
        </w:tc>
      </w:tr>
      <w:tr w:rsidR="00660350" w:rsidRPr="003933D7" w14:paraId="27C0E674" w14:textId="77777777">
        <w:trPr>
          <w:trHeight w:val="218"/>
        </w:trPr>
        <w:tc>
          <w:tcPr>
            <w:tcW w:w="1235" w:type="dxa"/>
            <w:tcBorders>
              <w:left w:val="single" w:sz="6" w:space="0" w:color="211F1F"/>
            </w:tcBorders>
          </w:tcPr>
          <w:p w14:paraId="643B3B33" w14:textId="77777777" w:rsidR="00660350" w:rsidRPr="003933D7" w:rsidRDefault="00614168">
            <w:pPr>
              <w:pStyle w:val="TableParagraph"/>
              <w:spacing w:before="28"/>
              <w:ind w:left="120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CC-CZ</w:t>
            </w:r>
          </w:p>
        </w:tc>
        <w:tc>
          <w:tcPr>
            <w:tcW w:w="1047" w:type="dxa"/>
          </w:tcPr>
          <w:p w14:paraId="4F5AEECA" w14:textId="77777777" w:rsidR="00660350" w:rsidRPr="003933D7" w:rsidRDefault="00614168">
            <w:pPr>
              <w:pStyle w:val="TableParagraph"/>
              <w:spacing w:before="28"/>
              <w:ind w:left="117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w w:val="101"/>
                <w:sz w:val="13"/>
              </w:rPr>
              <w:t>N</w:t>
            </w:r>
          </w:p>
        </w:tc>
        <w:tc>
          <w:tcPr>
            <w:tcW w:w="4601" w:type="dxa"/>
          </w:tcPr>
          <w:p w14:paraId="6E879E5C" w14:textId="77777777" w:rsidR="00660350" w:rsidRPr="003933D7" w:rsidRDefault="00614168">
            <w:pPr>
              <w:pStyle w:val="TableParagraph"/>
              <w:spacing w:before="28"/>
              <w:ind w:left="170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 xml:space="preserve">Klasifikace </w:t>
            </w:r>
            <w:proofErr w:type="spellStart"/>
            <w:r w:rsidRPr="003933D7">
              <w:rPr>
                <w:rFonts w:ascii="Trebuchet MS" w:hAnsi="Trebuchet MS"/>
                <w:color w:val="211F1F"/>
                <w:sz w:val="13"/>
              </w:rPr>
              <w:t>stavbeních</w:t>
            </w:r>
            <w:proofErr w:type="spellEnd"/>
            <w:r w:rsidRPr="003933D7">
              <w:rPr>
                <w:rFonts w:ascii="Trebuchet MS" w:hAnsi="Trebuchet MS"/>
                <w:color w:val="211F1F"/>
                <w:sz w:val="13"/>
              </w:rPr>
              <w:t xml:space="preserve"> děl</w:t>
            </w:r>
          </w:p>
        </w:tc>
        <w:tc>
          <w:tcPr>
            <w:tcW w:w="1630" w:type="dxa"/>
          </w:tcPr>
          <w:p w14:paraId="63D32D99" w14:textId="77777777" w:rsidR="00660350" w:rsidRPr="003933D7" w:rsidRDefault="00614168">
            <w:pPr>
              <w:pStyle w:val="TableParagraph"/>
              <w:spacing w:before="28"/>
              <w:ind w:left="624"/>
              <w:rPr>
                <w:rFonts w:ascii="Trebuchet MS"/>
                <w:sz w:val="13"/>
              </w:rPr>
            </w:pPr>
            <w:proofErr w:type="spellStart"/>
            <w:r w:rsidRPr="003933D7">
              <w:rPr>
                <w:rFonts w:ascii="Trebuchet MS"/>
                <w:color w:val="211F1F"/>
                <w:sz w:val="13"/>
              </w:rPr>
              <w:t>String</w:t>
            </w:r>
            <w:proofErr w:type="spellEnd"/>
          </w:p>
        </w:tc>
        <w:tc>
          <w:tcPr>
            <w:tcW w:w="1677" w:type="dxa"/>
            <w:tcBorders>
              <w:right w:val="single" w:sz="6" w:space="0" w:color="211F1F"/>
            </w:tcBorders>
          </w:tcPr>
          <w:p w14:paraId="3789424A" w14:textId="77777777" w:rsidR="00660350" w:rsidRPr="003933D7" w:rsidRDefault="00614168">
            <w:pPr>
              <w:pStyle w:val="TableParagraph"/>
              <w:spacing w:before="28"/>
              <w:ind w:left="292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15</w:t>
            </w:r>
          </w:p>
        </w:tc>
      </w:tr>
      <w:tr w:rsidR="00660350" w:rsidRPr="003933D7" w14:paraId="42DE7B82" w14:textId="77777777">
        <w:trPr>
          <w:trHeight w:val="218"/>
        </w:trPr>
        <w:tc>
          <w:tcPr>
            <w:tcW w:w="1235" w:type="dxa"/>
            <w:tcBorders>
              <w:left w:val="single" w:sz="6" w:space="0" w:color="211F1F"/>
            </w:tcBorders>
          </w:tcPr>
          <w:p w14:paraId="2E55B440" w14:textId="77777777" w:rsidR="00660350" w:rsidRPr="003933D7" w:rsidRDefault="00614168">
            <w:pPr>
              <w:pStyle w:val="TableParagraph"/>
              <w:spacing w:before="29"/>
              <w:ind w:left="120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CZ-CPV</w:t>
            </w:r>
          </w:p>
        </w:tc>
        <w:tc>
          <w:tcPr>
            <w:tcW w:w="1047" w:type="dxa"/>
          </w:tcPr>
          <w:p w14:paraId="28F0D95D" w14:textId="77777777" w:rsidR="00660350" w:rsidRPr="003933D7" w:rsidRDefault="00614168">
            <w:pPr>
              <w:pStyle w:val="TableParagraph"/>
              <w:spacing w:before="29"/>
              <w:ind w:left="117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w w:val="101"/>
                <w:sz w:val="13"/>
              </w:rPr>
              <w:t>N</w:t>
            </w:r>
          </w:p>
        </w:tc>
        <w:tc>
          <w:tcPr>
            <w:tcW w:w="4601" w:type="dxa"/>
          </w:tcPr>
          <w:p w14:paraId="3ACF7DA8" w14:textId="77777777" w:rsidR="00660350" w:rsidRPr="003933D7" w:rsidRDefault="00614168">
            <w:pPr>
              <w:pStyle w:val="TableParagraph"/>
              <w:spacing w:before="29"/>
              <w:ind w:left="170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Společný slovník pro veřejné zakázky</w:t>
            </w:r>
          </w:p>
        </w:tc>
        <w:tc>
          <w:tcPr>
            <w:tcW w:w="1630" w:type="dxa"/>
          </w:tcPr>
          <w:p w14:paraId="45146AB3" w14:textId="77777777" w:rsidR="00660350" w:rsidRPr="003933D7" w:rsidRDefault="00614168">
            <w:pPr>
              <w:pStyle w:val="TableParagraph"/>
              <w:spacing w:before="29"/>
              <w:ind w:left="624"/>
              <w:rPr>
                <w:rFonts w:ascii="Trebuchet MS"/>
                <w:sz w:val="13"/>
              </w:rPr>
            </w:pPr>
            <w:proofErr w:type="spellStart"/>
            <w:r w:rsidRPr="003933D7">
              <w:rPr>
                <w:rFonts w:ascii="Trebuchet MS"/>
                <w:color w:val="211F1F"/>
                <w:sz w:val="13"/>
              </w:rPr>
              <w:t>String</w:t>
            </w:r>
            <w:proofErr w:type="spellEnd"/>
          </w:p>
        </w:tc>
        <w:tc>
          <w:tcPr>
            <w:tcW w:w="1677" w:type="dxa"/>
            <w:tcBorders>
              <w:right w:val="single" w:sz="6" w:space="0" w:color="211F1F"/>
            </w:tcBorders>
          </w:tcPr>
          <w:p w14:paraId="3B4E389C" w14:textId="77777777" w:rsidR="00660350" w:rsidRPr="003933D7" w:rsidRDefault="00614168">
            <w:pPr>
              <w:pStyle w:val="TableParagraph"/>
              <w:spacing w:before="29"/>
              <w:ind w:left="292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20</w:t>
            </w:r>
          </w:p>
        </w:tc>
      </w:tr>
      <w:tr w:rsidR="00660350" w:rsidRPr="003933D7" w14:paraId="7964B7C4" w14:textId="77777777">
        <w:trPr>
          <w:trHeight w:val="218"/>
        </w:trPr>
        <w:tc>
          <w:tcPr>
            <w:tcW w:w="1235" w:type="dxa"/>
            <w:tcBorders>
              <w:left w:val="single" w:sz="6" w:space="0" w:color="211F1F"/>
            </w:tcBorders>
          </w:tcPr>
          <w:p w14:paraId="6C3504F6" w14:textId="77777777" w:rsidR="00660350" w:rsidRPr="003933D7" w:rsidRDefault="00614168">
            <w:pPr>
              <w:pStyle w:val="TableParagraph"/>
              <w:spacing w:before="28"/>
              <w:ind w:left="120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CZ-CPA</w:t>
            </w:r>
          </w:p>
        </w:tc>
        <w:tc>
          <w:tcPr>
            <w:tcW w:w="1047" w:type="dxa"/>
          </w:tcPr>
          <w:p w14:paraId="490C504C" w14:textId="77777777" w:rsidR="00660350" w:rsidRPr="003933D7" w:rsidRDefault="00614168">
            <w:pPr>
              <w:pStyle w:val="TableParagraph"/>
              <w:spacing w:before="28"/>
              <w:ind w:left="117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w w:val="101"/>
                <w:sz w:val="13"/>
              </w:rPr>
              <w:t>N</w:t>
            </w:r>
          </w:p>
        </w:tc>
        <w:tc>
          <w:tcPr>
            <w:tcW w:w="4601" w:type="dxa"/>
          </w:tcPr>
          <w:p w14:paraId="7871420E" w14:textId="77777777" w:rsidR="00660350" w:rsidRPr="003933D7" w:rsidRDefault="00614168">
            <w:pPr>
              <w:pStyle w:val="TableParagraph"/>
              <w:spacing w:before="28"/>
              <w:ind w:left="170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Klasifikace produkce podle činností</w:t>
            </w:r>
          </w:p>
        </w:tc>
        <w:tc>
          <w:tcPr>
            <w:tcW w:w="1630" w:type="dxa"/>
          </w:tcPr>
          <w:p w14:paraId="2C001A1C" w14:textId="77777777" w:rsidR="00660350" w:rsidRPr="003933D7" w:rsidRDefault="00614168">
            <w:pPr>
              <w:pStyle w:val="TableParagraph"/>
              <w:spacing w:before="28"/>
              <w:ind w:left="624"/>
              <w:rPr>
                <w:rFonts w:ascii="Trebuchet MS"/>
                <w:sz w:val="13"/>
              </w:rPr>
            </w:pPr>
            <w:proofErr w:type="spellStart"/>
            <w:r w:rsidRPr="003933D7">
              <w:rPr>
                <w:rFonts w:ascii="Trebuchet MS"/>
                <w:color w:val="211F1F"/>
                <w:sz w:val="13"/>
              </w:rPr>
              <w:t>String</w:t>
            </w:r>
            <w:proofErr w:type="spellEnd"/>
          </w:p>
        </w:tc>
        <w:tc>
          <w:tcPr>
            <w:tcW w:w="1677" w:type="dxa"/>
            <w:tcBorders>
              <w:right w:val="single" w:sz="6" w:space="0" w:color="211F1F"/>
            </w:tcBorders>
          </w:tcPr>
          <w:p w14:paraId="1AF663F0" w14:textId="77777777" w:rsidR="00660350" w:rsidRPr="003933D7" w:rsidRDefault="00614168">
            <w:pPr>
              <w:pStyle w:val="TableParagraph"/>
              <w:spacing w:before="28"/>
              <w:ind w:left="292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20</w:t>
            </w:r>
          </w:p>
        </w:tc>
      </w:tr>
      <w:tr w:rsidR="00660350" w:rsidRPr="003933D7" w14:paraId="1ADD36C9" w14:textId="77777777">
        <w:trPr>
          <w:trHeight w:val="218"/>
        </w:trPr>
        <w:tc>
          <w:tcPr>
            <w:tcW w:w="1235" w:type="dxa"/>
            <w:tcBorders>
              <w:left w:val="single" w:sz="6" w:space="0" w:color="211F1F"/>
            </w:tcBorders>
          </w:tcPr>
          <w:p w14:paraId="27EAC248" w14:textId="77777777" w:rsidR="00660350" w:rsidRPr="003933D7" w:rsidRDefault="00614168">
            <w:pPr>
              <w:pStyle w:val="TableParagraph"/>
              <w:spacing w:before="29"/>
              <w:ind w:left="120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Zadavatel</w:t>
            </w:r>
          </w:p>
        </w:tc>
        <w:tc>
          <w:tcPr>
            <w:tcW w:w="1047" w:type="dxa"/>
          </w:tcPr>
          <w:p w14:paraId="742C032B" w14:textId="77777777" w:rsidR="00660350" w:rsidRPr="003933D7" w:rsidRDefault="00614168">
            <w:pPr>
              <w:pStyle w:val="TableParagraph"/>
              <w:spacing w:before="29"/>
              <w:ind w:left="117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w w:val="101"/>
                <w:sz w:val="13"/>
              </w:rPr>
              <w:t>N</w:t>
            </w:r>
          </w:p>
        </w:tc>
        <w:tc>
          <w:tcPr>
            <w:tcW w:w="4601" w:type="dxa"/>
          </w:tcPr>
          <w:p w14:paraId="57827F9B" w14:textId="77777777" w:rsidR="00660350" w:rsidRPr="003933D7" w:rsidRDefault="00614168">
            <w:pPr>
              <w:pStyle w:val="TableParagraph"/>
              <w:spacing w:before="29"/>
              <w:ind w:left="170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Zadavatel zadaní</w:t>
            </w:r>
          </w:p>
        </w:tc>
        <w:tc>
          <w:tcPr>
            <w:tcW w:w="1630" w:type="dxa"/>
          </w:tcPr>
          <w:p w14:paraId="4466483B" w14:textId="77777777" w:rsidR="00660350" w:rsidRPr="003933D7" w:rsidRDefault="00614168">
            <w:pPr>
              <w:pStyle w:val="TableParagraph"/>
              <w:spacing w:before="29"/>
              <w:ind w:left="624"/>
              <w:rPr>
                <w:rFonts w:ascii="Trebuchet MS"/>
                <w:sz w:val="13"/>
              </w:rPr>
            </w:pPr>
            <w:proofErr w:type="spellStart"/>
            <w:r w:rsidRPr="003933D7">
              <w:rPr>
                <w:rFonts w:ascii="Trebuchet MS"/>
                <w:color w:val="211F1F"/>
                <w:sz w:val="13"/>
              </w:rPr>
              <w:t>String</w:t>
            </w:r>
            <w:proofErr w:type="spellEnd"/>
          </w:p>
        </w:tc>
        <w:tc>
          <w:tcPr>
            <w:tcW w:w="1677" w:type="dxa"/>
            <w:tcBorders>
              <w:right w:val="single" w:sz="6" w:space="0" w:color="211F1F"/>
            </w:tcBorders>
          </w:tcPr>
          <w:p w14:paraId="22EDE0FE" w14:textId="77777777" w:rsidR="00660350" w:rsidRPr="003933D7" w:rsidRDefault="00614168">
            <w:pPr>
              <w:pStyle w:val="TableParagraph"/>
              <w:spacing w:before="29"/>
              <w:ind w:left="292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50</w:t>
            </w:r>
          </w:p>
        </w:tc>
      </w:tr>
      <w:tr w:rsidR="00660350" w:rsidRPr="003933D7" w14:paraId="29CE2D3B" w14:textId="77777777">
        <w:trPr>
          <w:trHeight w:val="219"/>
        </w:trPr>
        <w:tc>
          <w:tcPr>
            <w:tcW w:w="1235" w:type="dxa"/>
            <w:tcBorders>
              <w:left w:val="single" w:sz="6" w:space="0" w:color="211F1F"/>
            </w:tcBorders>
          </w:tcPr>
          <w:p w14:paraId="338B6D93" w14:textId="77777777" w:rsidR="00660350" w:rsidRPr="003933D7" w:rsidRDefault="00614168">
            <w:pPr>
              <w:pStyle w:val="TableParagraph"/>
              <w:spacing w:before="28"/>
              <w:ind w:left="120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IČ</w:t>
            </w:r>
          </w:p>
        </w:tc>
        <w:tc>
          <w:tcPr>
            <w:tcW w:w="1047" w:type="dxa"/>
          </w:tcPr>
          <w:p w14:paraId="06F76EDB" w14:textId="77777777" w:rsidR="00660350" w:rsidRPr="003933D7" w:rsidRDefault="00614168">
            <w:pPr>
              <w:pStyle w:val="TableParagraph"/>
              <w:spacing w:before="28"/>
              <w:ind w:left="117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w w:val="101"/>
                <w:sz w:val="13"/>
              </w:rPr>
              <w:t>N</w:t>
            </w:r>
          </w:p>
        </w:tc>
        <w:tc>
          <w:tcPr>
            <w:tcW w:w="4601" w:type="dxa"/>
          </w:tcPr>
          <w:p w14:paraId="5D6481DA" w14:textId="77777777" w:rsidR="00660350" w:rsidRPr="003933D7" w:rsidRDefault="00614168">
            <w:pPr>
              <w:pStyle w:val="TableParagraph"/>
              <w:spacing w:before="28"/>
              <w:ind w:left="170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IČ zadavatele zadaní</w:t>
            </w:r>
          </w:p>
        </w:tc>
        <w:tc>
          <w:tcPr>
            <w:tcW w:w="1630" w:type="dxa"/>
          </w:tcPr>
          <w:p w14:paraId="73D66E2B" w14:textId="77777777" w:rsidR="00660350" w:rsidRPr="003933D7" w:rsidRDefault="00614168">
            <w:pPr>
              <w:pStyle w:val="TableParagraph"/>
              <w:spacing w:before="28"/>
              <w:ind w:left="624"/>
              <w:rPr>
                <w:rFonts w:ascii="Trebuchet MS"/>
                <w:sz w:val="13"/>
              </w:rPr>
            </w:pPr>
            <w:proofErr w:type="spellStart"/>
            <w:r w:rsidRPr="003933D7">
              <w:rPr>
                <w:rFonts w:ascii="Trebuchet MS"/>
                <w:color w:val="211F1F"/>
                <w:sz w:val="13"/>
              </w:rPr>
              <w:t>String</w:t>
            </w:r>
            <w:proofErr w:type="spellEnd"/>
          </w:p>
        </w:tc>
        <w:tc>
          <w:tcPr>
            <w:tcW w:w="1677" w:type="dxa"/>
            <w:tcBorders>
              <w:right w:val="single" w:sz="6" w:space="0" w:color="211F1F"/>
            </w:tcBorders>
          </w:tcPr>
          <w:p w14:paraId="044D6FFF" w14:textId="77777777" w:rsidR="00660350" w:rsidRPr="003933D7" w:rsidRDefault="00614168">
            <w:pPr>
              <w:pStyle w:val="TableParagraph"/>
              <w:spacing w:before="28"/>
              <w:ind w:left="292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20</w:t>
            </w:r>
          </w:p>
        </w:tc>
      </w:tr>
      <w:tr w:rsidR="00660350" w:rsidRPr="003933D7" w14:paraId="41806F55" w14:textId="77777777">
        <w:trPr>
          <w:trHeight w:val="219"/>
        </w:trPr>
        <w:tc>
          <w:tcPr>
            <w:tcW w:w="1235" w:type="dxa"/>
            <w:tcBorders>
              <w:left w:val="single" w:sz="6" w:space="0" w:color="211F1F"/>
            </w:tcBorders>
          </w:tcPr>
          <w:p w14:paraId="65A9EE9F" w14:textId="77777777" w:rsidR="00660350" w:rsidRPr="003933D7" w:rsidRDefault="00614168">
            <w:pPr>
              <w:pStyle w:val="TableParagraph"/>
              <w:spacing w:before="29"/>
              <w:ind w:left="120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DIČ</w:t>
            </w:r>
          </w:p>
        </w:tc>
        <w:tc>
          <w:tcPr>
            <w:tcW w:w="1047" w:type="dxa"/>
          </w:tcPr>
          <w:p w14:paraId="433440D3" w14:textId="77777777" w:rsidR="00660350" w:rsidRPr="003933D7" w:rsidRDefault="00614168">
            <w:pPr>
              <w:pStyle w:val="TableParagraph"/>
              <w:spacing w:before="29"/>
              <w:ind w:left="117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w w:val="101"/>
                <w:sz w:val="13"/>
              </w:rPr>
              <w:t>N</w:t>
            </w:r>
          </w:p>
        </w:tc>
        <w:tc>
          <w:tcPr>
            <w:tcW w:w="4601" w:type="dxa"/>
          </w:tcPr>
          <w:p w14:paraId="46A7AA2E" w14:textId="77777777" w:rsidR="00660350" w:rsidRPr="003933D7" w:rsidRDefault="00614168">
            <w:pPr>
              <w:pStyle w:val="TableParagraph"/>
              <w:spacing w:before="29"/>
              <w:ind w:left="170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DIČ zadavatele zadaní</w:t>
            </w:r>
          </w:p>
        </w:tc>
        <w:tc>
          <w:tcPr>
            <w:tcW w:w="1630" w:type="dxa"/>
          </w:tcPr>
          <w:p w14:paraId="29388426" w14:textId="77777777" w:rsidR="00660350" w:rsidRPr="003933D7" w:rsidRDefault="00614168">
            <w:pPr>
              <w:pStyle w:val="TableParagraph"/>
              <w:spacing w:before="29"/>
              <w:ind w:left="624"/>
              <w:rPr>
                <w:rFonts w:ascii="Trebuchet MS"/>
                <w:sz w:val="13"/>
              </w:rPr>
            </w:pPr>
            <w:proofErr w:type="spellStart"/>
            <w:r w:rsidRPr="003933D7">
              <w:rPr>
                <w:rFonts w:ascii="Trebuchet MS"/>
                <w:color w:val="211F1F"/>
                <w:sz w:val="13"/>
              </w:rPr>
              <w:t>String</w:t>
            </w:r>
            <w:proofErr w:type="spellEnd"/>
          </w:p>
        </w:tc>
        <w:tc>
          <w:tcPr>
            <w:tcW w:w="1677" w:type="dxa"/>
            <w:tcBorders>
              <w:right w:val="single" w:sz="6" w:space="0" w:color="211F1F"/>
            </w:tcBorders>
          </w:tcPr>
          <w:p w14:paraId="78326CAF" w14:textId="77777777" w:rsidR="00660350" w:rsidRPr="003933D7" w:rsidRDefault="00614168">
            <w:pPr>
              <w:pStyle w:val="TableParagraph"/>
              <w:spacing w:before="29"/>
              <w:ind w:left="292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20</w:t>
            </w:r>
          </w:p>
        </w:tc>
      </w:tr>
      <w:tr w:rsidR="00660350" w:rsidRPr="003933D7" w14:paraId="24E0EE4E" w14:textId="77777777">
        <w:trPr>
          <w:trHeight w:val="218"/>
        </w:trPr>
        <w:tc>
          <w:tcPr>
            <w:tcW w:w="1235" w:type="dxa"/>
            <w:tcBorders>
              <w:left w:val="single" w:sz="6" w:space="0" w:color="211F1F"/>
            </w:tcBorders>
          </w:tcPr>
          <w:p w14:paraId="773BF029" w14:textId="77777777" w:rsidR="00660350" w:rsidRPr="003933D7" w:rsidRDefault="00614168">
            <w:pPr>
              <w:pStyle w:val="TableParagraph"/>
              <w:spacing w:before="28"/>
              <w:ind w:left="120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Uchazeč</w:t>
            </w:r>
          </w:p>
        </w:tc>
        <w:tc>
          <w:tcPr>
            <w:tcW w:w="1047" w:type="dxa"/>
          </w:tcPr>
          <w:p w14:paraId="51793E65" w14:textId="77777777" w:rsidR="00660350" w:rsidRPr="003933D7" w:rsidRDefault="00614168">
            <w:pPr>
              <w:pStyle w:val="TableParagraph"/>
              <w:spacing w:before="28"/>
              <w:ind w:left="117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w w:val="101"/>
                <w:sz w:val="13"/>
              </w:rPr>
              <w:t>N</w:t>
            </w:r>
          </w:p>
        </w:tc>
        <w:tc>
          <w:tcPr>
            <w:tcW w:w="4601" w:type="dxa"/>
          </w:tcPr>
          <w:p w14:paraId="335B78F1" w14:textId="77777777" w:rsidR="00660350" w:rsidRPr="003933D7" w:rsidRDefault="00614168">
            <w:pPr>
              <w:pStyle w:val="TableParagraph"/>
              <w:spacing w:before="28"/>
              <w:ind w:left="170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Uchazeč veřejné zakázky</w:t>
            </w:r>
          </w:p>
        </w:tc>
        <w:tc>
          <w:tcPr>
            <w:tcW w:w="1630" w:type="dxa"/>
          </w:tcPr>
          <w:p w14:paraId="573B7DA1" w14:textId="77777777" w:rsidR="00660350" w:rsidRPr="003933D7" w:rsidRDefault="00614168">
            <w:pPr>
              <w:pStyle w:val="TableParagraph"/>
              <w:spacing w:before="28"/>
              <w:ind w:left="624"/>
              <w:rPr>
                <w:rFonts w:ascii="Trebuchet MS"/>
                <w:sz w:val="13"/>
              </w:rPr>
            </w:pPr>
            <w:proofErr w:type="spellStart"/>
            <w:r w:rsidRPr="003933D7">
              <w:rPr>
                <w:rFonts w:ascii="Trebuchet MS"/>
                <w:color w:val="211F1F"/>
                <w:sz w:val="13"/>
              </w:rPr>
              <w:t>String</w:t>
            </w:r>
            <w:proofErr w:type="spellEnd"/>
          </w:p>
        </w:tc>
        <w:tc>
          <w:tcPr>
            <w:tcW w:w="1677" w:type="dxa"/>
            <w:tcBorders>
              <w:right w:val="single" w:sz="6" w:space="0" w:color="211F1F"/>
            </w:tcBorders>
          </w:tcPr>
          <w:p w14:paraId="204F7FA7" w14:textId="77777777" w:rsidR="00660350" w:rsidRPr="003933D7" w:rsidRDefault="00614168">
            <w:pPr>
              <w:pStyle w:val="TableParagraph"/>
              <w:spacing w:before="28"/>
              <w:ind w:left="292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50</w:t>
            </w:r>
          </w:p>
        </w:tc>
      </w:tr>
      <w:tr w:rsidR="00660350" w:rsidRPr="003933D7" w14:paraId="733F943A" w14:textId="77777777">
        <w:trPr>
          <w:trHeight w:val="218"/>
        </w:trPr>
        <w:tc>
          <w:tcPr>
            <w:tcW w:w="1235" w:type="dxa"/>
            <w:tcBorders>
              <w:left w:val="single" w:sz="6" w:space="0" w:color="211F1F"/>
            </w:tcBorders>
          </w:tcPr>
          <w:p w14:paraId="6422E87F" w14:textId="77777777" w:rsidR="00660350" w:rsidRPr="003933D7" w:rsidRDefault="00614168">
            <w:pPr>
              <w:pStyle w:val="TableParagraph"/>
              <w:spacing w:before="29"/>
              <w:ind w:left="120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Projektant</w:t>
            </w:r>
          </w:p>
        </w:tc>
        <w:tc>
          <w:tcPr>
            <w:tcW w:w="1047" w:type="dxa"/>
          </w:tcPr>
          <w:p w14:paraId="2A3E38E3" w14:textId="77777777" w:rsidR="00660350" w:rsidRPr="003933D7" w:rsidRDefault="00614168">
            <w:pPr>
              <w:pStyle w:val="TableParagraph"/>
              <w:spacing w:before="29"/>
              <w:ind w:left="117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w w:val="101"/>
                <w:sz w:val="13"/>
              </w:rPr>
              <w:t>N</w:t>
            </w:r>
          </w:p>
        </w:tc>
        <w:tc>
          <w:tcPr>
            <w:tcW w:w="4601" w:type="dxa"/>
          </w:tcPr>
          <w:p w14:paraId="301933C2" w14:textId="77777777" w:rsidR="00660350" w:rsidRPr="003933D7" w:rsidRDefault="00614168">
            <w:pPr>
              <w:pStyle w:val="TableParagraph"/>
              <w:spacing w:before="29"/>
              <w:ind w:left="170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Projektant</w:t>
            </w:r>
          </w:p>
        </w:tc>
        <w:tc>
          <w:tcPr>
            <w:tcW w:w="1630" w:type="dxa"/>
          </w:tcPr>
          <w:p w14:paraId="51E36467" w14:textId="77777777" w:rsidR="00660350" w:rsidRPr="003933D7" w:rsidRDefault="00614168">
            <w:pPr>
              <w:pStyle w:val="TableParagraph"/>
              <w:spacing w:before="29"/>
              <w:ind w:left="624"/>
              <w:rPr>
                <w:rFonts w:ascii="Trebuchet MS"/>
                <w:sz w:val="13"/>
              </w:rPr>
            </w:pPr>
            <w:proofErr w:type="spellStart"/>
            <w:r w:rsidRPr="003933D7">
              <w:rPr>
                <w:rFonts w:ascii="Trebuchet MS"/>
                <w:color w:val="211F1F"/>
                <w:sz w:val="13"/>
              </w:rPr>
              <w:t>String</w:t>
            </w:r>
            <w:proofErr w:type="spellEnd"/>
          </w:p>
        </w:tc>
        <w:tc>
          <w:tcPr>
            <w:tcW w:w="1677" w:type="dxa"/>
            <w:tcBorders>
              <w:right w:val="single" w:sz="6" w:space="0" w:color="211F1F"/>
            </w:tcBorders>
          </w:tcPr>
          <w:p w14:paraId="1B8FB5D6" w14:textId="77777777" w:rsidR="00660350" w:rsidRPr="003933D7" w:rsidRDefault="00614168">
            <w:pPr>
              <w:pStyle w:val="TableParagraph"/>
              <w:spacing w:before="29"/>
              <w:ind w:left="292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50</w:t>
            </w:r>
          </w:p>
        </w:tc>
      </w:tr>
      <w:tr w:rsidR="00660350" w:rsidRPr="003933D7" w14:paraId="57685043" w14:textId="77777777">
        <w:trPr>
          <w:trHeight w:val="217"/>
        </w:trPr>
        <w:tc>
          <w:tcPr>
            <w:tcW w:w="1235" w:type="dxa"/>
            <w:tcBorders>
              <w:left w:val="single" w:sz="6" w:space="0" w:color="211F1F"/>
            </w:tcBorders>
          </w:tcPr>
          <w:p w14:paraId="69266BD4" w14:textId="77777777" w:rsidR="00660350" w:rsidRPr="003933D7" w:rsidRDefault="00614168">
            <w:pPr>
              <w:pStyle w:val="TableParagraph"/>
              <w:spacing w:before="28"/>
              <w:ind w:left="120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Poznámka</w:t>
            </w:r>
          </w:p>
        </w:tc>
        <w:tc>
          <w:tcPr>
            <w:tcW w:w="1047" w:type="dxa"/>
          </w:tcPr>
          <w:p w14:paraId="0203A07A" w14:textId="77777777" w:rsidR="00660350" w:rsidRPr="003933D7" w:rsidRDefault="00614168">
            <w:pPr>
              <w:pStyle w:val="TableParagraph"/>
              <w:spacing w:before="28"/>
              <w:ind w:left="117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w w:val="101"/>
                <w:sz w:val="13"/>
              </w:rPr>
              <w:t>N</w:t>
            </w:r>
          </w:p>
        </w:tc>
        <w:tc>
          <w:tcPr>
            <w:tcW w:w="4601" w:type="dxa"/>
          </w:tcPr>
          <w:p w14:paraId="6030107B" w14:textId="77777777" w:rsidR="00660350" w:rsidRPr="003933D7" w:rsidRDefault="00614168">
            <w:pPr>
              <w:pStyle w:val="TableParagraph"/>
              <w:spacing w:before="28"/>
              <w:ind w:left="170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Poznámka k zadání</w:t>
            </w:r>
          </w:p>
        </w:tc>
        <w:tc>
          <w:tcPr>
            <w:tcW w:w="1630" w:type="dxa"/>
          </w:tcPr>
          <w:p w14:paraId="2EF52650" w14:textId="77777777" w:rsidR="00660350" w:rsidRPr="003933D7" w:rsidRDefault="00614168">
            <w:pPr>
              <w:pStyle w:val="TableParagraph"/>
              <w:spacing w:before="28"/>
              <w:ind w:left="624"/>
              <w:rPr>
                <w:rFonts w:ascii="Trebuchet MS"/>
                <w:sz w:val="13"/>
              </w:rPr>
            </w:pPr>
            <w:proofErr w:type="spellStart"/>
            <w:r w:rsidRPr="003933D7">
              <w:rPr>
                <w:rFonts w:ascii="Trebuchet MS"/>
                <w:color w:val="211F1F"/>
                <w:sz w:val="13"/>
              </w:rPr>
              <w:t>String</w:t>
            </w:r>
            <w:proofErr w:type="spellEnd"/>
          </w:p>
        </w:tc>
        <w:tc>
          <w:tcPr>
            <w:tcW w:w="1677" w:type="dxa"/>
            <w:tcBorders>
              <w:right w:val="single" w:sz="6" w:space="0" w:color="211F1F"/>
            </w:tcBorders>
          </w:tcPr>
          <w:p w14:paraId="0DCB9D90" w14:textId="77777777" w:rsidR="00660350" w:rsidRPr="003933D7" w:rsidRDefault="00614168">
            <w:pPr>
              <w:pStyle w:val="TableParagraph"/>
              <w:spacing w:before="28"/>
              <w:ind w:left="292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255</w:t>
            </w:r>
          </w:p>
        </w:tc>
      </w:tr>
      <w:tr w:rsidR="00660350" w:rsidRPr="003933D7" w14:paraId="0A07E1E6" w14:textId="77777777">
        <w:trPr>
          <w:trHeight w:val="218"/>
        </w:trPr>
        <w:tc>
          <w:tcPr>
            <w:tcW w:w="1235" w:type="dxa"/>
            <w:tcBorders>
              <w:left w:val="single" w:sz="6" w:space="0" w:color="211F1F"/>
            </w:tcBorders>
          </w:tcPr>
          <w:p w14:paraId="57DC07F5" w14:textId="77777777" w:rsidR="00660350" w:rsidRPr="003933D7" w:rsidRDefault="00614168">
            <w:pPr>
              <w:pStyle w:val="TableParagraph"/>
              <w:spacing w:before="28"/>
              <w:ind w:left="120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Sazba DPH</w:t>
            </w:r>
          </w:p>
        </w:tc>
        <w:tc>
          <w:tcPr>
            <w:tcW w:w="1047" w:type="dxa"/>
          </w:tcPr>
          <w:p w14:paraId="2F2A383E" w14:textId="77777777" w:rsidR="00660350" w:rsidRPr="003933D7" w:rsidRDefault="00614168">
            <w:pPr>
              <w:pStyle w:val="TableParagraph"/>
              <w:spacing w:before="28"/>
              <w:ind w:left="115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w w:val="101"/>
                <w:sz w:val="13"/>
              </w:rPr>
              <w:t>A</w:t>
            </w:r>
          </w:p>
        </w:tc>
        <w:tc>
          <w:tcPr>
            <w:tcW w:w="4601" w:type="dxa"/>
          </w:tcPr>
          <w:p w14:paraId="01BC6E21" w14:textId="77777777" w:rsidR="00660350" w:rsidRPr="003933D7" w:rsidRDefault="00614168">
            <w:pPr>
              <w:pStyle w:val="TableParagraph"/>
              <w:spacing w:before="28"/>
              <w:ind w:left="170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Rekapitulace sazeb DPH u položek soupisů</w:t>
            </w:r>
          </w:p>
        </w:tc>
        <w:tc>
          <w:tcPr>
            <w:tcW w:w="1630" w:type="dxa"/>
          </w:tcPr>
          <w:p w14:paraId="34D9A608" w14:textId="77777777" w:rsidR="00660350" w:rsidRPr="003933D7" w:rsidRDefault="00614168">
            <w:pPr>
              <w:pStyle w:val="TableParagraph"/>
              <w:spacing w:before="28"/>
              <w:ind w:left="624"/>
              <w:rPr>
                <w:rFonts w:ascii="Trebuchet MS"/>
                <w:sz w:val="13"/>
              </w:rPr>
            </w:pPr>
            <w:proofErr w:type="spellStart"/>
            <w:r w:rsidRPr="003933D7">
              <w:rPr>
                <w:rFonts w:ascii="Trebuchet MS"/>
                <w:color w:val="211F1F"/>
                <w:sz w:val="13"/>
              </w:rPr>
              <w:t>eGSazbaDph</w:t>
            </w:r>
            <w:proofErr w:type="spellEnd"/>
          </w:p>
        </w:tc>
        <w:tc>
          <w:tcPr>
            <w:tcW w:w="1677" w:type="dxa"/>
            <w:tcBorders>
              <w:right w:val="single" w:sz="6" w:space="0" w:color="211F1F"/>
            </w:tcBorders>
          </w:tcPr>
          <w:p w14:paraId="1CC343AC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3CA4374" w14:textId="77777777">
        <w:trPr>
          <w:trHeight w:val="218"/>
        </w:trPr>
        <w:tc>
          <w:tcPr>
            <w:tcW w:w="1235" w:type="dxa"/>
            <w:tcBorders>
              <w:left w:val="single" w:sz="6" w:space="0" w:color="211F1F"/>
            </w:tcBorders>
          </w:tcPr>
          <w:p w14:paraId="6B71E1CF" w14:textId="77777777" w:rsidR="00660350" w:rsidRPr="003933D7" w:rsidRDefault="00614168">
            <w:pPr>
              <w:pStyle w:val="TableParagraph"/>
              <w:spacing w:before="29"/>
              <w:ind w:left="120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Základna DPH</w:t>
            </w:r>
          </w:p>
        </w:tc>
        <w:tc>
          <w:tcPr>
            <w:tcW w:w="1047" w:type="dxa"/>
          </w:tcPr>
          <w:p w14:paraId="0AF0B751" w14:textId="77777777" w:rsidR="00660350" w:rsidRPr="003933D7" w:rsidRDefault="00614168">
            <w:pPr>
              <w:pStyle w:val="TableParagraph"/>
              <w:spacing w:before="29"/>
              <w:ind w:left="115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w w:val="101"/>
                <w:sz w:val="13"/>
              </w:rPr>
              <w:t>A</w:t>
            </w:r>
          </w:p>
        </w:tc>
        <w:tc>
          <w:tcPr>
            <w:tcW w:w="4601" w:type="dxa"/>
          </w:tcPr>
          <w:p w14:paraId="4FB54E4E" w14:textId="77777777" w:rsidR="00660350" w:rsidRPr="003933D7" w:rsidRDefault="00614168">
            <w:pPr>
              <w:pStyle w:val="TableParagraph"/>
              <w:spacing w:before="29"/>
              <w:ind w:left="170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Základna DPH určena součtem celkové ceny z položek soupisů</w:t>
            </w:r>
          </w:p>
        </w:tc>
        <w:tc>
          <w:tcPr>
            <w:tcW w:w="1630" w:type="dxa"/>
          </w:tcPr>
          <w:p w14:paraId="7989E2CB" w14:textId="77777777" w:rsidR="00660350" w:rsidRPr="003933D7" w:rsidRDefault="00614168">
            <w:pPr>
              <w:pStyle w:val="TableParagraph"/>
              <w:spacing w:before="29"/>
              <w:ind w:left="624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Double</w:t>
            </w:r>
          </w:p>
        </w:tc>
        <w:tc>
          <w:tcPr>
            <w:tcW w:w="1677" w:type="dxa"/>
            <w:tcBorders>
              <w:right w:val="single" w:sz="6" w:space="0" w:color="211F1F"/>
            </w:tcBorders>
          </w:tcPr>
          <w:p w14:paraId="39CE8B7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41E0B796" w14:textId="77777777">
        <w:trPr>
          <w:trHeight w:val="219"/>
        </w:trPr>
        <w:tc>
          <w:tcPr>
            <w:tcW w:w="1235" w:type="dxa"/>
            <w:tcBorders>
              <w:left w:val="single" w:sz="6" w:space="0" w:color="211F1F"/>
            </w:tcBorders>
          </w:tcPr>
          <w:p w14:paraId="418A9B72" w14:textId="77777777" w:rsidR="00660350" w:rsidRPr="003933D7" w:rsidRDefault="00614168">
            <w:pPr>
              <w:pStyle w:val="TableParagraph"/>
              <w:spacing w:before="28"/>
              <w:ind w:left="120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Hodnota DPH</w:t>
            </w:r>
          </w:p>
        </w:tc>
        <w:tc>
          <w:tcPr>
            <w:tcW w:w="1047" w:type="dxa"/>
          </w:tcPr>
          <w:p w14:paraId="7D7A4A3D" w14:textId="77777777" w:rsidR="00660350" w:rsidRPr="003933D7" w:rsidRDefault="00614168">
            <w:pPr>
              <w:pStyle w:val="TableParagraph"/>
              <w:spacing w:before="28"/>
              <w:ind w:left="115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w w:val="101"/>
                <w:sz w:val="13"/>
              </w:rPr>
              <w:t>A</w:t>
            </w:r>
          </w:p>
        </w:tc>
        <w:tc>
          <w:tcPr>
            <w:tcW w:w="4601" w:type="dxa"/>
          </w:tcPr>
          <w:p w14:paraId="577F0098" w14:textId="77777777" w:rsidR="00660350" w:rsidRPr="003933D7" w:rsidRDefault="00614168">
            <w:pPr>
              <w:pStyle w:val="TableParagraph"/>
              <w:spacing w:before="28"/>
              <w:ind w:left="170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Hodnota DPH</w:t>
            </w:r>
          </w:p>
        </w:tc>
        <w:tc>
          <w:tcPr>
            <w:tcW w:w="1630" w:type="dxa"/>
          </w:tcPr>
          <w:p w14:paraId="3E469991" w14:textId="77777777" w:rsidR="00660350" w:rsidRPr="003933D7" w:rsidRDefault="00614168">
            <w:pPr>
              <w:pStyle w:val="TableParagraph"/>
              <w:spacing w:before="28"/>
              <w:ind w:left="624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Double</w:t>
            </w:r>
          </w:p>
        </w:tc>
        <w:tc>
          <w:tcPr>
            <w:tcW w:w="1677" w:type="dxa"/>
            <w:tcBorders>
              <w:right w:val="single" w:sz="6" w:space="0" w:color="211F1F"/>
            </w:tcBorders>
          </w:tcPr>
          <w:p w14:paraId="357E1B0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B47F312" w14:textId="77777777">
        <w:trPr>
          <w:trHeight w:val="218"/>
        </w:trPr>
        <w:tc>
          <w:tcPr>
            <w:tcW w:w="1235" w:type="dxa"/>
            <w:tcBorders>
              <w:left w:val="single" w:sz="6" w:space="0" w:color="211F1F"/>
            </w:tcBorders>
          </w:tcPr>
          <w:p w14:paraId="64EFC49D" w14:textId="77777777" w:rsidR="00660350" w:rsidRPr="003933D7" w:rsidRDefault="00614168">
            <w:pPr>
              <w:pStyle w:val="TableParagraph"/>
              <w:spacing w:before="29"/>
              <w:ind w:left="120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Cena bez DPH</w:t>
            </w:r>
          </w:p>
        </w:tc>
        <w:tc>
          <w:tcPr>
            <w:tcW w:w="1047" w:type="dxa"/>
          </w:tcPr>
          <w:p w14:paraId="5D56B40B" w14:textId="77777777" w:rsidR="00660350" w:rsidRPr="003933D7" w:rsidRDefault="00614168">
            <w:pPr>
              <w:pStyle w:val="TableParagraph"/>
              <w:spacing w:before="29"/>
              <w:ind w:left="115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w w:val="101"/>
                <w:sz w:val="13"/>
              </w:rPr>
              <w:t>A</w:t>
            </w:r>
          </w:p>
        </w:tc>
        <w:tc>
          <w:tcPr>
            <w:tcW w:w="4601" w:type="dxa"/>
          </w:tcPr>
          <w:p w14:paraId="6245F13F" w14:textId="77777777" w:rsidR="00660350" w:rsidRPr="003933D7" w:rsidRDefault="00614168">
            <w:pPr>
              <w:pStyle w:val="TableParagraph"/>
              <w:spacing w:before="29"/>
              <w:ind w:left="170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Celková cena bez DPH za celou stavbu. Sčítává se ze všech listů.</w:t>
            </w:r>
          </w:p>
        </w:tc>
        <w:tc>
          <w:tcPr>
            <w:tcW w:w="1630" w:type="dxa"/>
          </w:tcPr>
          <w:p w14:paraId="3044E344" w14:textId="77777777" w:rsidR="00660350" w:rsidRPr="003933D7" w:rsidRDefault="00614168">
            <w:pPr>
              <w:pStyle w:val="TableParagraph"/>
              <w:spacing w:before="29"/>
              <w:ind w:left="624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Double</w:t>
            </w:r>
          </w:p>
        </w:tc>
        <w:tc>
          <w:tcPr>
            <w:tcW w:w="1677" w:type="dxa"/>
            <w:tcBorders>
              <w:right w:val="single" w:sz="6" w:space="0" w:color="211F1F"/>
            </w:tcBorders>
          </w:tcPr>
          <w:p w14:paraId="5DCF785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6B61FC8" w14:textId="77777777">
        <w:trPr>
          <w:trHeight w:val="430"/>
        </w:trPr>
        <w:tc>
          <w:tcPr>
            <w:tcW w:w="1235" w:type="dxa"/>
            <w:tcBorders>
              <w:left w:val="single" w:sz="6" w:space="0" w:color="211F1F"/>
              <w:bottom w:val="single" w:sz="6" w:space="0" w:color="211F1F"/>
            </w:tcBorders>
          </w:tcPr>
          <w:p w14:paraId="12450176" w14:textId="77777777" w:rsidR="00660350" w:rsidRPr="003933D7" w:rsidRDefault="00614168">
            <w:pPr>
              <w:pStyle w:val="TableParagraph"/>
              <w:spacing w:before="28"/>
              <w:ind w:left="120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Cena s DPH</w:t>
            </w:r>
          </w:p>
        </w:tc>
        <w:tc>
          <w:tcPr>
            <w:tcW w:w="1047" w:type="dxa"/>
            <w:tcBorders>
              <w:bottom w:val="single" w:sz="6" w:space="0" w:color="211F1F"/>
            </w:tcBorders>
          </w:tcPr>
          <w:p w14:paraId="7C55D285" w14:textId="77777777" w:rsidR="00660350" w:rsidRPr="003933D7" w:rsidRDefault="00614168">
            <w:pPr>
              <w:pStyle w:val="TableParagraph"/>
              <w:spacing w:before="28"/>
              <w:ind w:left="115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w w:val="101"/>
                <w:sz w:val="13"/>
              </w:rPr>
              <w:t>A</w:t>
            </w:r>
          </w:p>
        </w:tc>
        <w:tc>
          <w:tcPr>
            <w:tcW w:w="4601" w:type="dxa"/>
            <w:tcBorders>
              <w:bottom w:val="single" w:sz="6" w:space="0" w:color="211F1F"/>
            </w:tcBorders>
          </w:tcPr>
          <w:p w14:paraId="037A438A" w14:textId="77777777" w:rsidR="00660350" w:rsidRPr="003933D7" w:rsidRDefault="00614168">
            <w:pPr>
              <w:pStyle w:val="TableParagraph"/>
              <w:spacing w:before="30"/>
              <w:ind w:left="170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Celková cena s DPH za celou stavbu</w:t>
            </w:r>
          </w:p>
        </w:tc>
        <w:tc>
          <w:tcPr>
            <w:tcW w:w="1630" w:type="dxa"/>
            <w:tcBorders>
              <w:bottom w:val="single" w:sz="6" w:space="0" w:color="211F1F"/>
            </w:tcBorders>
          </w:tcPr>
          <w:p w14:paraId="047DA522" w14:textId="77777777" w:rsidR="00660350" w:rsidRPr="003933D7" w:rsidRDefault="00614168">
            <w:pPr>
              <w:pStyle w:val="TableParagraph"/>
              <w:spacing w:before="28"/>
              <w:ind w:left="624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Double</w:t>
            </w:r>
          </w:p>
        </w:tc>
        <w:tc>
          <w:tcPr>
            <w:tcW w:w="1677" w:type="dxa"/>
            <w:tcBorders>
              <w:bottom w:val="single" w:sz="6" w:space="0" w:color="211F1F"/>
              <w:right w:val="single" w:sz="6" w:space="0" w:color="211F1F"/>
            </w:tcBorders>
          </w:tcPr>
          <w:p w14:paraId="6334ABF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3EE41EE" w14:textId="77777777" w:rsidR="00660350" w:rsidRPr="003933D7" w:rsidRDefault="00660350">
      <w:pPr>
        <w:pStyle w:val="Zkladntext"/>
        <w:rPr>
          <w:rFonts w:ascii="Trebuchet MS"/>
          <w:sz w:val="20"/>
        </w:rPr>
      </w:pPr>
    </w:p>
    <w:p w14:paraId="26640E1F" w14:textId="77777777" w:rsidR="00660350" w:rsidRPr="003933D7" w:rsidRDefault="003933D7">
      <w:pPr>
        <w:pStyle w:val="Zkladntext"/>
        <w:spacing w:before="3"/>
        <w:rPr>
          <w:rFonts w:ascii="Trebuchet MS"/>
          <w:sz w:val="21"/>
        </w:rPr>
      </w:pPr>
      <w:r w:rsidRPr="003933D7">
        <w:pict w14:anchorId="65EBDB74">
          <v:group id="_x0000_s1032" style="position:absolute;margin-left:42.15pt;margin-top:14.6pt;width:510.15pt;height:210.05pt;z-index:-251585536;mso-wrap-distance-left:0;mso-wrap-distance-right:0;mso-position-horizontal-relative:page" coordorigin="843,292" coordsize="10203,4201">
            <v:line id="_x0000_s1044" style="position:absolute" from="843,298" to="11046,298" strokecolor="#211f1f" strokeweight=".19306mm"/>
            <v:line id="_x0000_s1043" style="position:absolute" from="849,292" to="849,4493" strokecolor="#211f1f" strokeweight=".19306mm"/>
            <v:line id="_x0000_s1042" style="position:absolute" from="11041,292" to="11041,4493" strokecolor="#211f1f" strokeweight=".19306mm"/>
            <v:line id="_x0000_s1041" style="position:absolute" from="957,1566" to="10933,1566" strokecolor="#211f1f" strokeweight=".19306mm"/>
            <v:line id="_x0000_s1040" style="position:absolute" from="843,4487" to="11046,4487" strokecolor="#211f1f" strokeweight=".19306mm"/>
            <v:shape id="_x0000_s1039" type="#_x0000_t202" style="position:absolute;left:9648;top:2551;width:229;height:1029" filled="f" stroked="f">
              <v:textbox inset="0,0,0,0">
                <w:txbxContent>
                  <w:p w14:paraId="7C0862B5" w14:textId="77777777" w:rsidR="00660350" w:rsidRDefault="00614168">
                    <w:pPr>
                      <w:spacing w:before="2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color w:val="211F1F"/>
                        <w:sz w:val="13"/>
                      </w:rPr>
                      <w:t>50</w:t>
                    </w:r>
                  </w:p>
                  <w:p w14:paraId="68BFA712" w14:textId="77777777" w:rsidR="00660350" w:rsidRDefault="00614168">
                    <w:pPr>
                      <w:spacing w:before="66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color w:val="211F1F"/>
                        <w:sz w:val="13"/>
                      </w:rPr>
                      <w:t>50</w:t>
                    </w:r>
                  </w:p>
                  <w:p w14:paraId="1B795E58" w14:textId="77777777" w:rsidR="00660350" w:rsidRDefault="00614168">
                    <w:pPr>
                      <w:spacing w:before="69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color w:val="211F1F"/>
                        <w:sz w:val="13"/>
                      </w:rPr>
                      <w:t>50</w:t>
                    </w:r>
                  </w:p>
                  <w:p w14:paraId="1A2512AA" w14:textId="77777777" w:rsidR="00660350" w:rsidRDefault="00614168">
                    <w:pPr>
                      <w:spacing w:before="67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color w:val="211F1F"/>
                        <w:sz w:val="13"/>
                      </w:rPr>
                      <w:t>20</w:t>
                    </w:r>
                  </w:p>
                  <w:p w14:paraId="1B49BC2E" w14:textId="77777777" w:rsidR="00660350" w:rsidRDefault="00614168">
                    <w:pPr>
                      <w:spacing w:before="69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color w:val="211F1F"/>
                        <w:sz w:val="13"/>
                      </w:rPr>
                      <w:t>120</w:t>
                    </w:r>
                  </w:p>
                </w:txbxContent>
              </v:textbox>
            </v:shape>
            <v:shape id="_x0000_s1038" type="#_x0000_t202" style="position:absolute;left:9648;top:1095;width:842;height:1172" filled="f" stroked="f">
              <v:textbox inset="0,0,0,0">
                <w:txbxContent>
                  <w:p w14:paraId="7EE803C3" w14:textId="77777777" w:rsidR="00660350" w:rsidRDefault="00614168">
                    <w:pPr>
                      <w:spacing w:line="326" w:lineRule="auto"/>
                      <w:ind w:right="2" w:hanging="1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11F1F"/>
                        <w:sz w:val="16"/>
                      </w:rPr>
                      <w:t>Max. počet znaků</w:t>
                    </w:r>
                  </w:p>
                  <w:p w14:paraId="25E55D3B" w14:textId="77777777" w:rsidR="00660350" w:rsidRDefault="00614168">
                    <w:pPr>
                      <w:spacing w:before="76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color w:val="211F1F"/>
                        <w:sz w:val="13"/>
                      </w:rPr>
                      <w:t>20</w:t>
                    </w:r>
                  </w:p>
                  <w:p w14:paraId="6B3670FB" w14:textId="77777777" w:rsidR="00660350" w:rsidRDefault="00614168">
                    <w:pPr>
                      <w:spacing w:before="67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color w:val="211F1F"/>
                        <w:sz w:val="13"/>
                      </w:rPr>
                      <w:t>120</w:t>
                    </w:r>
                  </w:p>
                  <w:p w14:paraId="22993124" w14:textId="77777777" w:rsidR="00660350" w:rsidRDefault="00614168">
                    <w:pPr>
                      <w:spacing w:before="69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color w:val="211F1F"/>
                        <w:sz w:val="13"/>
                      </w:rPr>
                      <w:t>50</w:t>
                    </w:r>
                  </w:p>
                </w:txbxContent>
              </v:textbox>
            </v:shape>
            <v:shape id="_x0000_s1037" type="#_x0000_t202" style="position:absolute;left:8350;top:1675;width:868;height:2560" filled="f" stroked="f">
              <v:textbox inset="0,0,0,0">
                <w:txbxContent>
                  <w:p w14:paraId="74853590" w14:textId="77777777" w:rsidR="00660350" w:rsidRDefault="00614168">
                    <w:pPr>
                      <w:spacing w:before="2" w:line="348" w:lineRule="auto"/>
                      <w:ind w:right="445"/>
                      <w:rPr>
                        <w:rFonts w:ascii="Trebuchet MS"/>
                        <w:sz w:val="13"/>
                      </w:rPr>
                    </w:pPr>
                    <w:proofErr w:type="spellStart"/>
                    <w:r>
                      <w:rPr>
                        <w:rFonts w:ascii="Trebuchet MS"/>
                        <w:color w:val="211F1F"/>
                        <w:sz w:val="13"/>
                      </w:rPr>
                      <w:t>String</w:t>
                    </w:r>
                    <w:proofErr w:type="spellEnd"/>
                    <w:r>
                      <w:rPr>
                        <w:rFonts w:ascii="Trebuchet MS"/>
                        <w:color w:val="211F1F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color w:val="211F1F"/>
                        <w:sz w:val="13"/>
                      </w:rPr>
                      <w:t>String</w:t>
                    </w:r>
                    <w:proofErr w:type="spellEnd"/>
                    <w:r>
                      <w:rPr>
                        <w:rFonts w:ascii="Trebuchet MS"/>
                        <w:color w:val="211F1F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color w:val="211F1F"/>
                        <w:sz w:val="13"/>
                      </w:rPr>
                      <w:t>String</w:t>
                    </w:r>
                    <w:proofErr w:type="spellEnd"/>
                    <w:r>
                      <w:rPr>
                        <w:rFonts w:ascii="Trebuchet MS"/>
                        <w:color w:val="211F1F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color w:val="211F1F"/>
                        <w:sz w:val="13"/>
                      </w:rPr>
                      <w:t>Date</w:t>
                    </w:r>
                    <w:proofErr w:type="spellEnd"/>
                    <w:r>
                      <w:rPr>
                        <w:rFonts w:ascii="Trebuchet MS"/>
                        <w:color w:val="211F1F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color w:val="211F1F"/>
                        <w:sz w:val="13"/>
                      </w:rPr>
                      <w:t>String</w:t>
                    </w:r>
                    <w:proofErr w:type="spellEnd"/>
                    <w:r>
                      <w:rPr>
                        <w:rFonts w:ascii="Trebuchet MS"/>
                        <w:color w:val="211F1F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color w:val="211F1F"/>
                        <w:sz w:val="13"/>
                      </w:rPr>
                      <w:t>String</w:t>
                    </w:r>
                    <w:proofErr w:type="spellEnd"/>
                    <w:r>
                      <w:rPr>
                        <w:rFonts w:ascii="Trebuchet MS"/>
                        <w:color w:val="211F1F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color w:val="211F1F"/>
                        <w:sz w:val="13"/>
                      </w:rPr>
                      <w:t>String</w:t>
                    </w:r>
                    <w:proofErr w:type="spellEnd"/>
                    <w:r>
                      <w:rPr>
                        <w:rFonts w:ascii="Trebuchet MS"/>
                        <w:color w:val="211F1F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color w:val="211F1F"/>
                        <w:sz w:val="13"/>
                      </w:rPr>
                      <w:t>String</w:t>
                    </w:r>
                    <w:proofErr w:type="spellEnd"/>
                    <w:r>
                      <w:rPr>
                        <w:rFonts w:ascii="Trebuchet MS"/>
                        <w:color w:val="211F1F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color w:val="211F1F"/>
                        <w:sz w:val="13"/>
                      </w:rPr>
                      <w:t>String</w:t>
                    </w:r>
                    <w:proofErr w:type="spellEnd"/>
                    <w:r>
                      <w:rPr>
                        <w:rFonts w:ascii="Trebuchet MS"/>
                        <w:color w:val="211F1F"/>
                        <w:sz w:val="13"/>
                      </w:rPr>
                      <w:t xml:space="preserve"> Double </w:t>
                    </w:r>
                    <w:proofErr w:type="spellStart"/>
                    <w:r>
                      <w:rPr>
                        <w:rFonts w:ascii="Trebuchet MS"/>
                        <w:color w:val="211F1F"/>
                        <w:sz w:val="13"/>
                      </w:rPr>
                      <w:t>Double</w:t>
                    </w:r>
                    <w:proofErr w:type="spellEnd"/>
                  </w:p>
                  <w:p w14:paraId="3564CDE0" w14:textId="77777777" w:rsidR="00660350" w:rsidRDefault="00614168">
                    <w:pPr>
                      <w:spacing w:line="150" w:lineRule="exact"/>
                      <w:rPr>
                        <w:rFonts w:ascii="Trebuchet MS"/>
                        <w:sz w:val="13"/>
                      </w:rPr>
                    </w:pPr>
                    <w:proofErr w:type="spellStart"/>
                    <w:r>
                      <w:rPr>
                        <w:rFonts w:ascii="Trebuchet MS"/>
                        <w:color w:val="211F1F"/>
                        <w:sz w:val="13"/>
                      </w:rPr>
                      <w:t>eGTypZakazky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3296;top:1675;width:1934;height:2560" filled="f" stroked="f">
              <v:textbox inset="0,0,0,0">
                <w:txbxContent>
                  <w:p w14:paraId="2513548A" w14:textId="77777777" w:rsidR="00660350" w:rsidRDefault="00614168">
                    <w:pPr>
                      <w:spacing w:before="2" w:line="348" w:lineRule="auto"/>
                      <w:ind w:right="25"/>
                      <w:jc w:val="both"/>
                      <w:rPr>
                        <w:rFonts w:ascii="Trebuchet MS" w:hAnsi="Trebuchet MS"/>
                        <w:sz w:val="13"/>
                      </w:rPr>
                    </w:pPr>
                    <w:r>
                      <w:rPr>
                        <w:rFonts w:ascii="Trebuchet MS" w:hAnsi="Trebuchet MS"/>
                        <w:color w:val="211F1F"/>
                        <w:sz w:val="13"/>
                      </w:rPr>
                      <w:t>Přebírá se z Rekapitulace stavby Přebírá se z Rekapitulace stavby Přebírá se z Rekapitulace stavby Přebírá se z Rekapitulace stavby Přebírá se z Rekapitulace stavby Přebírá se z Rekapitulace stavby Přebírá se z Rekapitulace stavby Kód objektu</w:t>
                    </w:r>
                  </w:p>
                  <w:p w14:paraId="719EFC62" w14:textId="77777777" w:rsidR="00660350" w:rsidRDefault="00614168">
                    <w:pPr>
                      <w:rPr>
                        <w:rFonts w:ascii="Trebuchet MS" w:hAnsi="Trebuchet MS"/>
                        <w:sz w:val="13"/>
                      </w:rPr>
                    </w:pPr>
                    <w:r>
                      <w:rPr>
                        <w:rFonts w:ascii="Trebuchet MS" w:hAnsi="Trebuchet MS"/>
                        <w:color w:val="211F1F"/>
                        <w:sz w:val="13"/>
                      </w:rPr>
                      <w:t>Název objektu</w:t>
                    </w:r>
                  </w:p>
                  <w:p w14:paraId="7B453C06" w14:textId="77777777" w:rsidR="00660350" w:rsidRDefault="00614168">
                    <w:pPr>
                      <w:spacing w:before="66"/>
                      <w:rPr>
                        <w:rFonts w:ascii="Trebuchet MS" w:hAnsi="Trebuchet MS"/>
                        <w:sz w:val="13"/>
                      </w:rPr>
                    </w:pPr>
                    <w:r>
                      <w:rPr>
                        <w:rFonts w:ascii="Trebuchet MS" w:hAnsi="Trebuchet MS"/>
                        <w:color w:val="211F1F"/>
                        <w:sz w:val="13"/>
                      </w:rPr>
                      <w:t>Cena bez DPH za daný objekt</w:t>
                    </w:r>
                  </w:p>
                  <w:p w14:paraId="2A1CBF45" w14:textId="77777777" w:rsidR="00660350" w:rsidRDefault="00614168">
                    <w:pPr>
                      <w:spacing w:before="10" w:line="210" w:lineRule="atLeast"/>
                      <w:ind w:right="14" w:hanging="1"/>
                      <w:rPr>
                        <w:rFonts w:ascii="Trebuchet MS" w:hAnsi="Trebuchet MS"/>
                        <w:sz w:val="13"/>
                      </w:rPr>
                    </w:pPr>
                    <w:r>
                      <w:rPr>
                        <w:rFonts w:ascii="Trebuchet MS" w:hAnsi="Trebuchet MS"/>
                        <w:color w:val="211F1F"/>
                        <w:sz w:val="13"/>
                      </w:rPr>
                      <w:t>Cena spolu s DPH za daný objekt Typ zakázky</w:t>
                    </w:r>
                  </w:p>
                </w:txbxContent>
              </v:textbox>
            </v:shape>
            <v:shape id="_x0000_s1035" type="#_x0000_t202" style="position:absolute;left:3296;top:598;width:5352;height:683" filled="f" stroked="f">
              <v:textbox inset="0,0,0,0">
                <w:txbxContent>
                  <w:p w14:paraId="2E7EFAE3" w14:textId="77777777" w:rsidR="00660350" w:rsidRDefault="00614168">
                    <w:pPr>
                      <w:spacing w:before="3"/>
                      <w:ind w:right="58"/>
                      <w:jc w:val="center"/>
                      <w:rPr>
                        <w:rFonts w:ascii="Trebuchet MS" w:hAnsi="Trebuchet MS"/>
                        <w:b/>
                        <w:sz w:val="23"/>
                      </w:rPr>
                    </w:pPr>
                    <w:r>
                      <w:rPr>
                        <w:rFonts w:ascii="Trebuchet MS" w:hAnsi="Trebuchet MS"/>
                        <w:b/>
                        <w:color w:val="211F1F"/>
                        <w:sz w:val="23"/>
                      </w:rPr>
                      <w:t xml:space="preserve">Rekapitulace objektů stavby a soupisů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11F1F"/>
                        <w:sz w:val="23"/>
                      </w:rPr>
                      <w:t>praci</w:t>
                    </w:r>
                    <w:proofErr w:type="spellEnd"/>
                  </w:p>
                  <w:p w14:paraId="586B9448" w14:textId="77777777" w:rsidR="00660350" w:rsidRDefault="00614168">
                    <w:pPr>
                      <w:tabs>
                        <w:tab w:val="left" w:pos="5054"/>
                      </w:tabs>
                      <w:spacing w:before="227"/>
                      <w:ind w:right="18"/>
                      <w:jc w:val="center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11F1F"/>
                        <w:sz w:val="16"/>
                      </w:rPr>
                      <w:t>Popis</w:t>
                    </w:r>
                    <w:r>
                      <w:rPr>
                        <w:rFonts w:ascii="Times New Roman"/>
                        <w:color w:val="211F1F"/>
                        <w:sz w:val="16"/>
                      </w:rPr>
                      <w:tab/>
                    </w:r>
                    <w:r>
                      <w:rPr>
                        <w:rFonts w:ascii="Trebuchet MS"/>
                        <w:b/>
                        <w:color w:val="211F1F"/>
                        <w:spacing w:val="-6"/>
                        <w:sz w:val="16"/>
                      </w:rPr>
                      <w:t>Typ</w:t>
                    </w:r>
                  </w:p>
                </w:txbxContent>
              </v:textbox>
            </v:shape>
            <v:shape id="_x0000_s1034" type="#_x0000_t202" style="position:absolute;left:2376;top:1095;width:610;height:3140" filled="f" stroked="f">
              <v:textbox inset="0,0,0,0">
                <w:txbxContent>
                  <w:p w14:paraId="38DEDD02" w14:textId="77777777" w:rsidR="00660350" w:rsidRDefault="00614168">
                    <w:pPr>
                      <w:spacing w:line="326" w:lineRule="auto"/>
                      <w:ind w:right="18"/>
                      <w:jc w:val="center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11F1F"/>
                        <w:sz w:val="16"/>
                      </w:rPr>
                      <w:t>Povinný (A/N)</w:t>
                    </w:r>
                  </w:p>
                  <w:p w14:paraId="58D1714A" w14:textId="77777777" w:rsidR="00660350" w:rsidRDefault="00614168">
                    <w:pPr>
                      <w:spacing w:before="76" w:line="348" w:lineRule="auto"/>
                      <w:ind w:left="241" w:right="280" w:firstLine="2"/>
                      <w:jc w:val="both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color w:val="211F1F"/>
                        <w:sz w:val="13"/>
                      </w:rPr>
                      <w:t xml:space="preserve">A </w:t>
                    </w:r>
                    <w:proofErr w:type="spellStart"/>
                    <w:r>
                      <w:rPr>
                        <w:rFonts w:ascii="Trebuchet MS"/>
                        <w:color w:val="211F1F"/>
                        <w:sz w:val="13"/>
                      </w:rPr>
                      <w:t>A</w:t>
                    </w:r>
                    <w:proofErr w:type="spellEnd"/>
                    <w:r>
                      <w:rPr>
                        <w:rFonts w:ascii="Trebuchet MS"/>
                        <w:color w:val="211F1F"/>
                        <w:sz w:val="13"/>
                      </w:rPr>
                      <w:t xml:space="preserve"> N A N </w:t>
                    </w:r>
                    <w:proofErr w:type="spellStart"/>
                    <w:r>
                      <w:rPr>
                        <w:rFonts w:ascii="Trebuchet MS"/>
                        <w:color w:val="211F1F"/>
                        <w:sz w:val="13"/>
                      </w:rPr>
                      <w:t>N</w:t>
                    </w:r>
                    <w:proofErr w:type="spellEnd"/>
                    <w:r>
                      <w:rPr>
                        <w:rFonts w:ascii="Trebuchet MS"/>
                        <w:color w:val="211F1F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color w:val="211F1F"/>
                        <w:sz w:val="13"/>
                      </w:rPr>
                      <w:t>N</w:t>
                    </w:r>
                    <w:proofErr w:type="spellEnd"/>
                    <w:r>
                      <w:rPr>
                        <w:rFonts w:ascii="Trebuchet MS"/>
                        <w:color w:val="211F1F"/>
                        <w:sz w:val="13"/>
                      </w:rPr>
                      <w:t xml:space="preserve"> A </w:t>
                    </w:r>
                    <w:proofErr w:type="spellStart"/>
                    <w:r>
                      <w:rPr>
                        <w:rFonts w:ascii="Trebuchet MS"/>
                        <w:color w:val="211F1F"/>
                        <w:sz w:val="13"/>
                      </w:rPr>
                      <w:t>A</w:t>
                    </w:r>
                    <w:proofErr w:type="spellEnd"/>
                    <w:r>
                      <w:rPr>
                        <w:rFonts w:ascii="Trebuchet MS"/>
                        <w:color w:val="211F1F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color w:val="211F1F"/>
                        <w:sz w:val="13"/>
                      </w:rPr>
                      <w:t>A</w:t>
                    </w:r>
                    <w:proofErr w:type="spellEnd"/>
                    <w:r>
                      <w:rPr>
                        <w:rFonts w:ascii="Trebuchet MS"/>
                        <w:color w:val="211F1F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color w:val="211F1F"/>
                        <w:sz w:val="13"/>
                      </w:rPr>
                      <w:t>A</w:t>
                    </w:r>
                    <w:proofErr w:type="spellEnd"/>
                  </w:p>
                  <w:p w14:paraId="75F3FC5F" w14:textId="77777777" w:rsidR="00660350" w:rsidRDefault="00614168">
                    <w:pPr>
                      <w:spacing w:line="150" w:lineRule="exact"/>
                      <w:ind w:right="41"/>
                      <w:jc w:val="center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color w:val="211F1F"/>
                        <w:w w:val="101"/>
                        <w:sz w:val="13"/>
                      </w:rPr>
                      <w:t>A</w:t>
                    </w:r>
                  </w:p>
                </w:txbxContent>
              </v:textbox>
            </v:shape>
            <v:shape id="_x0000_s1033" type="#_x0000_t202" style="position:absolute;left:971;top:1095;width:1290;height:3140" filled="f" stroked="f">
              <v:textbox inset="0,0,0,0">
                <w:txbxContent>
                  <w:p w14:paraId="3DCBE619" w14:textId="77777777" w:rsidR="00660350" w:rsidRDefault="00614168">
                    <w:pPr>
                      <w:spacing w:line="326" w:lineRule="auto"/>
                      <w:ind w:right="659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11F1F"/>
                        <w:sz w:val="16"/>
                      </w:rPr>
                      <w:t>Název atributu</w:t>
                    </w:r>
                  </w:p>
                  <w:p w14:paraId="52471490" w14:textId="77777777" w:rsidR="00660350" w:rsidRDefault="00614168">
                    <w:pPr>
                      <w:spacing w:before="76" w:line="348" w:lineRule="auto"/>
                      <w:ind w:right="660"/>
                      <w:rPr>
                        <w:rFonts w:ascii="Trebuchet MS" w:hAnsi="Trebuchet MS"/>
                        <w:sz w:val="13"/>
                      </w:rPr>
                    </w:pPr>
                    <w:r>
                      <w:rPr>
                        <w:rFonts w:ascii="Trebuchet MS" w:hAnsi="Trebuchet MS"/>
                        <w:color w:val="211F1F"/>
                        <w:sz w:val="13"/>
                      </w:rPr>
                      <w:t xml:space="preserve">Kód Stavba Místo Datum Zadavatel </w:t>
                    </w:r>
                    <w:r>
                      <w:rPr>
                        <w:rFonts w:ascii="Trebuchet MS" w:hAnsi="Trebuchet MS"/>
                        <w:color w:val="211F1F"/>
                        <w:spacing w:val="-1"/>
                        <w:sz w:val="13"/>
                      </w:rPr>
                      <w:t xml:space="preserve">Projektant </w:t>
                    </w:r>
                    <w:r>
                      <w:rPr>
                        <w:rFonts w:ascii="Trebuchet MS" w:hAnsi="Trebuchet MS"/>
                        <w:color w:val="211F1F"/>
                        <w:sz w:val="13"/>
                      </w:rPr>
                      <w:t>Uchazeč Kód</w:t>
                    </w:r>
                  </w:p>
                  <w:p w14:paraId="0BECBD18" w14:textId="77777777" w:rsidR="00660350" w:rsidRDefault="00614168">
                    <w:pPr>
                      <w:spacing w:line="345" w:lineRule="auto"/>
                      <w:rPr>
                        <w:rFonts w:ascii="Trebuchet MS" w:hAnsi="Trebuchet MS"/>
                        <w:sz w:val="13"/>
                      </w:rPr>
                    </w:pPr>
                    <w:r>
                      <w:rPr>
                        <w:rFonts w:ascii="Trebuchet MS" w:hAnsi="Trebuchet MS"/>
                        <w:color w:val="211F1F"/>
                        <w:sz w:val="13"/>
                      </w:rPr>
                      <w:t>Objektu, Soupis prací Cena bez DPH</w:t>
                    </w:r>
                  </w:p>
                  <w:p w14:paraId="141F00F6" w14:textId="77777777" w:rsidR="00660350" w:rsidRDefault="00614168">
                    <w:pPr>
                      <w:spacing w:before="2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color w:val="211F1F"/>
                        <w:sz w:val="13"/>
                      </w:rPr>
                      <w:t>Cena s DPH</w:t>
                    </w:r>
                  </w:p>
                  <w:p w14:paraId="04749C89" w14:textId="77777777" w:rsidR="00660350" w:rsidRDefault="00614168">
                    <w:pPr>
                      <w:spacing w:before="68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color w:val="211F1F"/>
                        <w:sz w:val="13"/>
                      </w:rPr>
                      <w:t>Typ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77E79C0" w14:textId="77777777" w:rsidR="00660350" w:rsidRPr="003933D7" w:rsidRDefault="00660350">
      <w:pPr>
        <w:rPr>
          <w:rFonts w:ascii="Trebuchet MS"/>
          <w:sz w:val="21"/>
        </w:rPr>
        <w:sectPr w:rsidR="00660350" w:rsidRPr="003933D7">
          <w:footerReference w:type="default" r:id="rId18"/>
          <w:pgSz w:w="11900" w:h="16840"/>
          <w:pgMar w:top="860" w:right="480" w:bottom="280" w:left="420" w:header="0" w:footer="0" w:gutter="0"/>
          <w:cols w:space="708"/>
        </w:sectPr>
      </w:pPr>
    </w:p>
    <w:tbl>
      <w:tblPr>
        <w:tblStyle w:val="TableNormal"/>
        <w:tblW w:w="0" w:type="auto"/>
        <w:tblInd w:w="438" w:type="dxa"/>
        <w:tblLayout w:type="fixed"/>
        <w:tblLook w:val="01E0" w:firstRow="1" w:lastRow="1" w:firstColumn="1" w:lastColumn="1" w:noHBand="0" w:noVBand="0"/>
      </w:tblPr>
      <w:tblGrid>
        <w:gridCol w:w="1131"/>
        <w:gridCol w:w="967"/>
        <w:gridCol w:w="4439"/>
        <w:gridCol w:w="1275"/>
        <w:gridCol w:w="1543"/>
      </w:tblGrid>
      <w:tr w:rsidR="00660350" w:rsidRPr="003933D7" w14:paraId="5AE9B139" w14:textId="77777777">
        <w:trPr>
          <w:trHeight w:val="621"/>
        </w:trPr>
        <w:tc>
          <w:tcPr>
            <w:tcW w:w="2098" w:type="dxa"/>
            <w:gridSpan w:val="2"/>
            <w:tcBorders>
              <w:top w:val="single" w:sz="6" w:space="0" w:color="211F1F"/>
              <w:left w:val="single" w:sz="6" w:space="0" w:color="211F1F"/>
            </w:tcBorders>
          </w:tcPr>
          <w:p w14:paraId="7A11A75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  <w:tcBorders>
              <w:top w:val="single" w:sz="6" w:space="0" w:color="211F1F"/>
            </w:tcBorders>
          </w:tcPr>
          <w:p w14:paraId="124CD633" w14:textId="77777777" w:rsidR="00660350" w:rsidRPr="003933D7" w:rsidRDefault="00660350">
            <w:pPr>
              <w:pStyle w:val="TableParagraph"/>
              <w:rPr>
                <w:rFonts w:ascii="Trebuchet MS"/>
                <w:sz w:val="23"/>
              </w:rPr>
            </w:pPr>
          </w:p>
          <w:p w14:paraId="28C21B1A" w14:textId="77777777" w:rsidR="00660350" w:rsidRPr="003933D7" w:rsidRDefault="00614168">
            <w:pPr>
              <w:pStyle w:val="TableParagraph"/>
              <w:ind w:left="1739"/>
              <w:rPr>
                <w:rFonts w:ascii="Trebuchet MS"/>
                <w:b/>
                <w:sz w:val="21"/>
              </w:rPr>
            </w:pPr>
            <w:proofErr w:type="spellStart"/>
            <w:r w:rsidRPr="003933D7">
              <w:rPr>
                <w:rFonts w:ascii="Trebuchet MS"/>
                <w:b/>
                <w:color w:val="211F1F"/>
                <w:sz w:val="21"/>
              </w:rPr>
              <w:t>Kryci</w:t>
            </w:r>
            <w:proofErr w:type="spellEnd"/>
            <w:r w:rsidRPr="003933D7">
              <w:rPr>
                <w:rFonts w:ascii="Trebuchet MS"/>
                <w:b/>
                <w:color w:val="211F1F"/>
                <w:sz w:val="21"/>
              </w:rPr>
              <w:t xml:space="preserve"> list soupisu</w:t>
            </w:r>
          </w:p>
        </w:tc>
        <w:tc>
          <w:tcPr>
            <w:tcW w:w="2818" w:type="dxa"/>
            <w:gridSpan w:val="2"/>
            <w:tcBorders>
              <w:top w:val="single" w:sz="6" w:space="0" w:color="211F1F"/>
              <w:right w:val="single" w:sz="6" w:space="0" w:color="211F1F"/>
            </w:tcBorders>
          </w:tcPr>
          <w:p w14:paraId="39966D3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0B17D4F" w14:textId="77777777">
        <w:trPr>
          <w:trHeight w:val="304"/>
        </w:trPr>
        <w:tc>
          <w:tcPr>
            <w:tcW w:w="1131" w:type="dxa"/>
            <w:tcBorders>
              <w:left w:val="single" w:sz="6" w:space="0" w:color="211F1F"/>
            </w:tcBorders>
          </w:tcPr>
          <w:p w14:paraId="5240BF68" w14:textId="77777777" w:rsidR="00660350" w:rsidRPr="003933D7" w:rsidRDefault="00614168">
            <w:pPr>
              <w:pStyle w:val="TableParagraph"/>
              <w:spacing w:before="94"/>
              <w:ind w:left="110"/>
              <w:rPr>
                <w:rFonts w:ascii="Trebuchet MS" w:hAnsi="Trebuchet MS"/>
                <w:b/>
                <w:sz w:val="15"/>
              </w:rPr>
            </w:pPr>
            <w:r w:rsidRPr="003933D7">
              <w:rPr>
                <w:rFonts w:ascii="Trebuchet MS" w:hAnsi="Trebuchet MS"/>
                <w:b/>
                <w:color w:val="211F1F"/>
                <w:sz w:val="15"/>
              </w:rPr>
              <w:t>Název</w:t>
            </w:r>
          </w:p>
        </w:tc>
        <w:tc>
          <w:tcPr>
            <w:tcW w:w="967" w:type="dxa"/>
          </w:tcPr>
          <w:p w14:paraId="18FBE19C" w14:textId="77777777" w:rsidR="00660350" w:rsidRPr="003933D7" w:rsidRDefault="00614168">
            <w:pPr>
              <w:pStyle w:val="TableParagraph"/>
              <w:spacing w:before="94"/>
              <w:ind w:left="252" w:right="120"/>
              <w:jc w:val="center"/>
              <w:rPr>
                <w:rFonts w:ascii="Trebuchet MS" w:hAnsi="Trebuchet MS"/>
                <w:b/>
                <w:sz w:val="15"/>
              </w:rPr>
            </w:pPr>
            <w:r w:rsidRPr="003933D7">
              <w:rPr>
                <w:rFonts w:ascii="Trebuchet MS" w:hAnsi="Trebuchet MS"/>
                <w:b/>
                <w:color w:val="211F1F"/>
                <w:sz w:val="15"/>
              </w:rPr>
              <w:t>Povinný</w:t>
            </w:r>
          </w:p>
        </w:tc>
        <w:tc>
          <w:tcPr>
            <w:tcW w:w="4439" w:type="dxa"/>
          </w:tcPr>
          <w:p w14:paraId="120AD592" w14:textId="77777777" w:rsidR="00660350" w:rsidRPr="003933D7" w:rsidRDefault="00614168">
            <w:pPr>
              <w:pStyle w:val="TableParagraph"/>
              <w:spacing w:before="94"/>
              <w:ind w:left="152"/>
              <w:rPr>
                <w:rFonts w:ascii="Trebuchet MS"/>
                <w:b/>
                <w:sz w:val="15"/>
              </w:rPr>
            </w:pPr>
            <w:r w:rsidRPr="003933D7">
              <w:rPr>
                <w:rFonts w:ascii="Trebuchet MS"/>
                <w:b/>
                <w:color w:val="211F1F"/>
                <w:sz w:val="15"/>
              </w:rPr>
              <w:t>Popis</w:t>
            </w:r>
          </w:p>
        </w:tc>
        <w:tc>
          <w:tcPr>
            <w:tcW w:w="1275" w:type="dxa"/>
          </w:tcPr>
          <w:p w14:paraId="44B008D9" w14:textId="77777777" w:rsidR="00660350" w:rsidRPr="003933D7" w:rsidRDefault="00614168">
            <w:pPr>
              <w:pStyle w:val="TableParagraph"/>
              <w:spacing w:before="94"/>
              <w:ind w:left="353"/>
              <w:rPr>
                <w:rFonts w:ascii="Trebuchet MS"/>
                <w:b/>
                <w:sz w:val="15"/>
              </w:rPr>
            </w:pPr>
            <w:r w:rsidRPr="003933D7">
              <w:rPr>
                <w:rFonts w:ascii="Trebuchet MS"/>
                <w:b/>
                <w:color w:val="211F1F"/>
                <w:sz w:val="15"/>
              </w:rPr>
              <w:t>Typ</w:t>
            </w:r>
          </w:p>
        </w:tc>
        <w:tc>
          <w:tcPr>
            <w:tcW w:w="1543" w:type="dxa"/>
            <w:tcBorders>
              <w:right w:val="single" w:sz="6" w:space="0" w:color="211F1F"/>
            </w:tcBorders>
          </w:tcPr>
          <w:p w14:paraId="30503943" w14:textId="77777777" w:rsidR="00660350" w:rsidRPr="003933D7" w:rsidRDefault="00614168">
            <w:pPr>
              <w:pStyle w:val="TableParagraph"/>
              <w:spacing w:before="94"/>
              <w:ind w:left="269"/>
              <w:rPr>
                <w:rFonts w:ascii="Trebuchet MS" w:hAnsi="Trebuchet MS"/>
                <w:b/>
                <w:sz w:val="15"/>
              </w:rPr>
            </w:pPr>
            <w:r w:rsidRPr="003933D7">
              <w:rPr>
                <w:rFonts w:ascii="Trebuchet MS" w:hAnsi="Trebuchet MS"/>
                <w:b/>
                <w:color w:val="211F1F"/>
                <w:sz w:val="15"/>
              </w:rPr>
              <w:t>Max. počet</w:t>
            </w:r>
          </w:p>
        </w:tc>
      </w:tr>
      <w:tr w:rsidR="00660350" w:rsidRPr="003933D7" w14:paraId="7E86AF79" w14:textId="77777777">
        <w:trPr>
          <w:trHeight w:val="223"/>
        </w:trPr>
        <w:tc>
          <w:tcPr>
            <w:tcW w:w="1131" w:type="dxa"/>
            <w:tcBorders>
              <w:left w:val="single" w:sz="6" w:space="0" w:color="211F1F"/>
              <w:bottom w:val="single" w:sz="6" w:space="0" w:color="211F1F"/>
            </w:tcBorders>
          </w:tcPr>
          <w:p w14:paraId="0420FB7F" w14:textId="77777777" w:rsidR="00660350" w:rsidRPr="003933D7" w:rsidRDefault="00614168">
            <w:pPr>
              <w:pStyle w:val="TableParagraph"/>
              <w:spacing w:before="22"/>
              <w:ind w:left="110"/>
              <w:rPr>
                <w:rFonts w:ascii="Trebuchet MS"/>
                <w:b/>
                <w:sz w:val="15"/>
              </w:rPr>
            </w:pPr>
            <w:r w:rsidRPr="003933D7">
              <w:rPr>
                <w:rFonts w:ascii="Trebuchet MS"/>
                <w:b/>
                <w:color w:val="211F1F"/>
                <w:sz w:val="15"/>
              </w:rPr>
              <w:t>atributu</w:t>
            </w:r>
          </w:p>
        </w:tc>
        <w:tc>
          <w:tcPr>
            <w:tcW w:w="967" w:type="dxa"/>
            <w:tcBorders>
              <w:bottom w:val="single" w:sz="6" w:space="0" w:color="211F1F"/>
            </w:tcBorders>
          </w:tcPr>
          <w:p w14:paraId="005CE8AB" w14:textId="77777777" w:rsidR="00660350" w:rsidRPr="003933D7" w:rsidRDefault="00614168">
            <w:pPr>
              <w:pStyle w:val="TableParagraph"/>
              <w:spacing w:before="22"/>
              <w:ind w:left="227" w:right="120"/>
              <w:jc w:val="center"/>
              <w:rPr>
                <w:rFonts w:ascii="Trebuchet MS"/>
                <w:b/>
                <w:sz w:val="15"/>
              </w:rPr>
            </w:pPr>
            <w:r w:rsidRPr="003933D7">
              <w:rPr>
                <w:rFonts w:ascii="Trebuchet MS"/>
                <w:b/>
                <w:color w:val="211F1F"/>
                <w:sz w:val="15"/>
              </w:rPr>
              <w:t>(A/N)</w:t>
            </w:r>
          </w:p>
        </w:tc>
        <w:tc>
          <w:tcPr>
            <w:tcW w:w="4439" w:type="dxa"/>
            <w:tcBorders>
              <w:bottom w:val="single" w:sz="6" w:space="0" w:color="211F1F"/>
            </w:tcBorders>
          </w:tcPr>
          <w:p w14:paraId="07569E1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tcBorders>
              <w:bottom w:val="single" w:sz="6" w:space="0" w:color="211F1F"/>
            </w:tcBorders>
          </w:tcPr>
          <w:p w14:paraId="20FAE9FD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bottom w:val="single" w:sz="6" w:space="0" w:color="211F1F"/>
              <w:right w:val="single" w:sz="6" w:space="0" w:color="211F1F"/>
            </w:tcBorders>
          </w:tcPr>
          <w:p w14:paraId="54EF61C5" w14:textId="77777777" w:rsidR="00660350" w:rsidRPr="003933D7" w:rsidRDefault="00614168">
            <w:pPr>
              <w:pStyle w:val="TableParagraph"/>
              <w:spacing w:before="22"/>
              <w:ind w:left="269"/>
              <w:rPr>
                <w:rFonts w:ascii="Trebuchet MS" w:hAnsi="Trebuchet MS"/>
                <w:b/>
                <w:sz w:val="15"/>
              </w:rPr>
            </w:pPr>
            <w:r w:rsidRPr="003933D7">
              <w:rPr>
                <w:rFonts w:ascii="Trebuchet MS" w:hAnsi="Trebuchet MS"/>
                <w:b/>
                <w:color w:val="211F1F"/>
                <w:sz w:val="15"/>
              </w:rPr>
              <w:t>znaků</w:t>
            </w:r>
          </w:p>
        </w:tc>
      </w:tr>
      <w:tr w:rsidR="00660350" w:rsidRPr="003933D7" w14:paraId="4D4462FF" w14:textId="77777777">
        <w:trPr>
          <w:trHeight w:val="264"/>
        </w:trPr>
        <w:tc>
          <w:tcPr>
            <w:tcW w:w="1131" w:type="dxa"/>
            <w:tcBorders>
              <w:top w:val="single" w:sz="6" w:space="0" w:color="211F1F"/>
              <w:left w:val="single" w:sz="6" w:space="0" w:color="211F1F"/>
            </w:tcBorders>
          </w:tcPr>
          <w:p w14:paraId="1006A281" w14:textId="77777777" w:rsidR="00660350" w:rsidRPr="003933D7" w:rsidRDefault="00614168">
            <w:pPr>
              <w:pStyle w:val="TableParagraph"/>
              <w:spacing w:before="87"/>
              <w:ind w:left="110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Stavba</w:t>
            </w:r>
          </w:p>
        </w:tc>
        <w:tc>
          <w:tcPr>
            <w:tcW w:w="967" w:type="dxa"/>
            <w:tcBorders>
              <w:top w:val="single" w:sz="6" w:space="0" w:color="211F1F"/>
            </w:tcBorders>
          </w:tcPr>
          <w:p w14:paraId="6994F7EB" w14:textId="77777777" w:rsidR="00660350" w:rsidRPr="003933D7" w:rsidRDefault="00614168">
            <w:pPr>
              <w:pStyle w:val="TableParagraph"/>
              <w:spacing w:before="87"/>
              <w:ind w:left="108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4439" w:type="dxa"/>
            <w:tcBorders>
              <w:top w:val="single" w:sz="6" w:space="0" w:color="211F1F"/>
            </w:tcBorders>
          </w:tcPr>
          <w:p w14:paraId="12F7D009" w14:textId="77777777" w:rsidR="00660350" w:rsidRPr="003933D7" w:rsidRDefault="00614168">
            <w:pPr>
              <w:pStyle w:val="TableParagraph"/>
              <w:spacing w:before="87"/>
              <w:ind w:left="152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Přebírá se z Rekapitulace stavby</w:t>
            </w:r>
          </w:p>
        </w:tc>
        <w:tc>
          <w:tcPr>
            <w:tcW w:w="1275" w:type="dxa"/>
            <w:tcBorders>
              <w:top w:val="single" w:sz="6" w:space="0" w:color="211F1F"/>
            </w:tcBorders>
          </w:tcPr>
          <w:p w14:paraId="47F49EB1" w14:textId="77777777" w:rsidR="00660350" w:rsidRPr="003933D7" w:rsidRDefault="00614168">
            <w:pPr>
              <w:pStyle w:val="TableParagraph"/>
              <w:spacing w:before="87"/>
              <w:ind w:left="353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543" w:type="dxa"/>
            <w:tcBorders>
              <w:top w:val="single" w:sz="6" w:space="0" w:color="211F1F"/>
              <w:right w:val="single" w:sz="6" w:space="0" w:color="211F1F"/>
            </w:tcBorders>
          </w:tcPr>
          <w:p w14:paraId="0E78D9B3" w14:textId="77777777" w:rsidR="00660350" w:rsidRPr="003933D7" w:rsidRDefault="00614168">
            <w:pPr>
              <w:pStyle w:val="TableParagraph"/>
              <w:spacing w:before="87"/>
              <w:ind w:left="269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120</w:t>
            </w:r>
          </w:p>
        </w:tc>
      </w:tr>
      <w:tr w:rsidR="00660350" w:rsidRPr="003933D7" w14:paraId="2BF8E2CB" w14:textId="77777777">
        <w:trPr>
          <w:trHeight w:val="200"/>
        </w:trPr>
        <w:tc>
          <w:tcPr>
            <w:tcW w:w="1131" w:type="dxa"/>
            <w:tcBorders>
              <w:left w:val="single" w:sz="6" w:space="0" w:color="211F1F"/>
            </w:tcBorders>
          </w:tcPr>
          <w:p w14:paraId="5396A89A" w14:textId="77777777" w:rsidR="00660350" w:rsidRPr="003933D7" w:rsidRDefault="00614168">
            <w:pPr>
              <w:pStyle w:val="TableParagraph"/>
              <w:spacing w:before="24"/>
              <w:ind w:left="110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Objekt</w:t>
            </w:r>
          </w:p>
        </w:tc>
        <w:tc>
          <w:tcPr>
            <w:tcW w:w="967" w:type="dxa"/>
          </w:tcPr>
          <w:p w14:paraId="55CEFF39" w14:textId="77777777" w:rsidR="00660350" w:rsidRPr="003933D7" w:rsidRDefault="00614168">
            <w:pPr>
              <w:pStyle w:val="TableParagraph"/>
              <w:spacing w:before="24"/>
              <w:ind w:left="108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4439" w:type="dxa"/>
          </w:tcPr>
          <w:p w14:paraId="01222167" w14:textId="77777777" w:rsidR="00660350" w:rsidRPr="003933D7" w:rsidRDefault="00614168">
            <w:pPr>
              <w:pStyle w:val="TableParagraph"/>
              <w:spacing w:before="24"/>
              <w:ind w:left="152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Kód a název objektu</w:t>
            </w:r>
          </w:p>
        </w:tc>
        <w:tc>
          <w:tcPr>
            <w:tcW w:w="1275" w:type="dxa"/>
          </w:tcPr>
          <w:p w14:paraId="15680AEB" w14:textId="77777777" w:rsidR="00660350" w:rsidRPr="003933D7" w:rsidRDefault="00614168">
            <w:pPr>
              <w:pStyle w:val="TableParagraph"/>
              <w:spacing w:before="24"/>
              <w:ind w:left="353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543" w:type="dxa"/>
            <w:tcBorders>
              <w:right w:val="single" w:sz="6" w:space="0" w:color="211F1F"/>
            </w:tcBorders>
          </w:tcPr>
          <w:p w14:paraId="53778A13" w14:textId="77777777" w:rsidR="00660350" w:rsidRPr="003933D7" w:rsidRDefault="00614168">
            <w:pPr>
              <w:pStyle w:val="TableParagraph"/>
              <w:spacing w:before="24"/>
              <w:ind w:left="269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20 + 120</w:t>
            </w:r>
          </w:p>
        </w:tc>
      </w:tr>
      <w:tr w:rsidR="00660350" w:rsidRPr="003933D7" w14:paraId="5C960D36" w14:textId="77777777">
        <w:trPr>
          <w:trHeight w:val="199"/>
        </w:trPr>
        <w:tc>
          <w:tcPr>
            <w:tcW w:w="1131" w:type="dxa"/>
            <w:tcBorders>
              <w:left w:val="single" w:sz="6" w:space="0" w:color="211F1F"/>
            </w:tcBorders>
          </w:tcPr>
          <w:p w14:paraId="0621467D" w14:textId="77777777" w:rsidR="00660350" w:rsidRPr="003933D7" w:rsidRDefault="00614168">
            <w:pPr>
              <w:pStyle w:val="TableParagraph"/>
              <w:spacing w:before="24"/>
              <w:ind w:left="110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Soupis</w:t>
            </w:r>
          </w:p>
        </w:tc>
        <w:tc>
          <w:tcPr>
            <w:tcW w:w="967" w:type="dxa"/>
          </w:tcPr>
          <w:p w14:paraId="4599DA7D" w14:textId="77777777" w:rsidR="00660350" w:rsidRPr="003933D7" w:rsidRDefault="00614168">
            <w:pPr>
              <w:pStyle w:val="TableParagraph"/>
              <w:spacing w:before="24"/>
              <w:ind w:left="108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4439" w:type="dxa"/>
          </w:tcPr>
          <w:p w14:paraId="3A5FC647" w14:textId="77777777" w:rsidR="00660350" w:rsidRPr="003933D7" w:rsidRDefault="00614168">
            <w:pPr>
              <w:pStyle w:val="TableParagraph"/>
              <w:spacing w:before="24"/>
              <w:ind w:left="152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Kód a název soupisu</w:t>
            </w:r>
          </w:p>
        </w:tc>
        <w:tc>
          <w:tcPr>
            <w:tcW w:w="1275" w:type="dxa"/>
          </w:tcPr>
          <w:p w14:paraId="0746559B" w14:textId="77777777" w:rsidR="00660350" w:rsidRPr="003933D7" w:rsidRDefault="00614168">
            <w:pPr>
              <w:pStyle w:val="TableParagraph"/>
              <w:spacing w:before="24"/>
              <w:ind w:left="353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543" w:type="dxa"/>
            <w:tcBorders>
              <w:right w:val="single" w:sz="6" w:space="0" w:color="211F1F"/>
            </w:tcBorders>
          </w:tcPr>
          <w:p w14:paraId="304EDD8C" w14:textId="77777777" w:rsidR="00660350" w:rsidRPr="003933D7" w:rsidRDefault="00614168">
            <w:pPr>
              <w:pStyle w:val="TableParagraph"/>
              <w:spacing w:before="24"/>
              <w:ind w:left="269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20 + 120</w:t>
            </w:r>
          </w:p>
        </w:tc>
      </w:tr>
      <w:tr w:rsidR="00660350" w:rsidRPr="003933D7" w14:paraId="7ACA1C9D" w14:textId="77777777">
        <w:trPr>
          <w:trHeight w:val="200"/>
        </w:trPr>
        <w:tc>
          <w:tcPr>
            <w:tcW w:w="1131" w:type="dxa"/>
            <w:tcBorders>
              <w:left w:val="single" w:sz="6" w:space="0" w:color="211F1F"/>
            </w:tcBorders>
          </w:tcPr>
          <w:p w14:paraId="0385CA28" w14:textId="77777777" w:rsidR="00660350" w:rsidRPr="003933D7" w:rsidRDefault="00614168">
            <w:pPr>
              <w:pStyle w:val="TableParagraph"/>
              <w:spacing w:before="23"/>
              <w:ind w:left="110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KSO</w:t>
            </w:r>
          </w:p>
        </w:tc>
        <w:tc>
          <w:tcPr>
            <w:tcW w:w="967" w:type="dxa"/>
          </w:tcPr>
          <w:p w14:paraId="3EA90579" w14:textId="77777777" w:rsidR="00660350" w:rsidRPr="003933D7" w:rsidRDefault="00614168">
            <w:pPr>
              <w:pStyle w:val="TableParagraph"/>
              <w:spacing w:before="23"/>
              <w:ind w:left="105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N</w:t>
            </w:r>
          </w:p>
        </w:tc>
        <w:tc>
          <w:tcPr>
            <w:tcW w:w="4439" w:type="dxa"/>
          </w:tcPr>
          <w:p w14:paraId="7543BB7C" w14:textId="77777777" w:rsidR="00660350" w:rsidRPr="003933D7" w:rsidRDefault="00614168">
            <w:pPr>
              <w:pStyle w:val="TableParagraph"/>
              <w:spacing w:before="23"/>
              <w:ind w:left="152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Klasifikace stavebního objektu</w:t>
            </w:r>
          </w:p>
        </w:tc>
        <w:tc>
          <w:tcPr>
            <w:tcW w:w="1275" w:type="dxa"/>
          </w:tcPr>
          <w:p w14:paraId="427C7DA8" w14:textId="77777777" w:rsidR="00660350" w:rsidRPr="003933D7" w:rsidRDefault="00614168">
            <w:pPr>
              <w:pStyle w:val="TableParagraph"/>
              <w:spacing w:before="23"/>
              <w:ind w:left="353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543" w:type="dxa"/>
            <w:tcBorders>
              <w:right w:val="single" w:sz="6" w:space="0" w:color="211F1F"/>
            </w:tcBorders>
          </w:tcPr>
          <w:p w14:paraId="3CED6861" w14:textId="77777777" w:rsidR="00660350" w:rsidRPr="003933D7" w:rsidRDefault="00614168">
            <w:pPr>
              <w:pStyle w:val="TableParagraph"/>
              <w:spacing w:before="23"/>
              <w:ind w:left="269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15</w:t>
            </w:r>
          </w:p>
        </w:tc>
      </w:tr>
      <w:tr w:rsidR="00660350" w:rsidRPr="003933D7" w14:paraId="79F176E7" w14:textId="77777777">
        <w:trPr>
          <w:trHeight w:val="201"/>
        </w:trPr>
        <w:tc>
          <w:tcPr>
            <w:tcW w:w="1131" w:type="dxa"/>
            <w:tcBorders>
              <w:left w:val="single" w:sz="6" w:space="0" w:color="211F1F"/>
            </w:tcBorders>
          </w:tcPr>
          <w:p w14:paraId="36B8A8E6" w14:textId="77777777" w:rsidR="00660350" w:rsidRPr="003933D7" w:rsidRDefault="00614168">
            <w:pPr>
              <w:pStyle w:val="TableParagraph"/>
              <w:spacing w:before="25"/>
              <w:ind w:left="110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CC-CZ</w:t>
            </w:r>
          </w:p>
        </w:tc>
        <w:tc>
          <w:tcPr>
            <w:tcW w:w="967" w:type="dxa"/>
          </w:tcPr>
          <w:p w14:paraId="65344EC0" w14:textId="77777777" w:rsidR="00660350" w:rsidRPr="003933D7" w:rsidRDefault="00614168">
            <w:pPr>
              <w:pStyle w:val="TableParagraph"/>
              <w:spacing w:before="25"/>
              <w:ind w:left="105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N</w:t>
            </w:r>
          </w:p>
        </w:tc>
        <w:tc>
          <w:tcPr>
            <w:tcW w:w="4439" w:type="dxa"/>
          </w:tcPr>
          <w:p w14:paraId="22BE1BBB" w14:textId="77777777" w:rsidR="00660350" w:rsidRPr="003933D7" w:rsidRDefault="00614168">
            <w:pPr>
              <w:pStyle w:val="TableParagraph"/>
              <w:spacing w:before="25"/>
              <w:ind w:left="152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 xml:space="preserve">Klasifikace </w:t>
            </w:r>
            <w:proofErr w:type="spellStart"/>
            <w:r w:rsidRPr="003933D7">
              <w:rPr>
                <w:rFonts w:ascii="Trebuchet MS" w:hAnsi="Trebuchet MS"/>
                <w:color w:val="211F1F"/>
                <w:sz w:val="12"/>
              </w:rPr>
              <w:t>stavbeních</w:t>
            </w:r>
            <w:proofErr w:type="spellEnd"/>
            <w:r w:rsidRPr="003933D7">
              <w:rPr>
                <w:rFonts w:ascii="Trebuchet MS" w:hAnsi="Trebuchet MS"/>
                <w:color w:val="211F1F"/>
                <w:sz w:val="12"/>
              </w:rPr>
              <w:t xml:space="preserve"> děl</w:t>
            </w:r>
          </w:p>
        </w:tc>
        <w:tc>
          <w:tcPr>
            <w:tcW w:w="1275" w:type="dxa"/>
          </w:tcPr>
          <w:p w14:paraId="723A91B3" w14:textId="77777777" w:rsidR="00660350" w:rsidRPr="003933D7" w:rsidRDefault="00614168">
            <w:pPr>
              <w:pStyle w:val="TableParagraph"/>
              <w:spacing w:before="25"/>
              <w:ind w:left="353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543" w:type="dxa"/>
            <w:tcBorders>
              <w:right w:val="single" w:sz="6" w:space="0" w:color="211F1F"/>
            </w:tcBorders>
          </w:tcPr>
          <w:p w14:paraId="4BF465C8" w14:textId="77777777" w:rsidR="00660350" w:rsidRPr="003933D7" w:rsidRDefault="00614168">
            <w:pPr>
              <w:pStyle w:val="TableParagraph"/>
              <w:spacing w:before="25"/>
              <w:ind w:left="269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15</w:t>
            </w:r>
          </w:p>
        </w:tc>
      </w:tr>
      <w:tr w:rsidR="00660350" w:rsidRPr="003933D7" w14:paraId="1BDEA471" w14:textId="77777777">
        <w:trPr>
          <w:trHeight w:val="201"/>
        </w:trPr>
        <w:tc>
          <w:tcPr>
            <w:tcW w:w="1131" w:type="dxa"/>
            <w:tcBorders>
              <w:left w:val="single" w:sz="6" w:space="0" w:color="211F1F"/>
            </w:tcBorders>
          </w:tcPr>
          <w:p w14:paraId="3F6B8689" w14:textId="77777777" w:rsidR="00660350" w:rsidRPr="003933D7" w:rsidRDefault="00614168">
            <w:pPr>
              <w:pStyle w:val="TableParagraph"/>
              <w:spacing w:before="24"/>
              <w:ind w:left="110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CZ-CPV</w:t>
            </w:r>
          </w:p>
        </w:tc>
        <w:tc>
          <w:tcPr>
            <w:tcW w:w="967" w:type="dxa"/>
          </w:tcPr>
          <w:p w14:paraId="1B15111C" w14:textId="77777777" w:rsidR="00660350" w:rsidRPr="003933D7" w:rsidRDefault="00614168">
            <w:pPr>
              <w:pStyle w:val="TableParagraph"/>
              <w:spacing w:before="24"/>
              <w:ind w:left="105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N</w:t>
            </w:r>
          </w:p>
        </w:tc>
        <w:tc>
          <w:tcPr>
            <w:tcW w:w="4439" w:type="dxa"/>
          </w:tcPr>
          <w:p w14:paraId="123E22C3" w14:textId="77777777" w:rsidR="00660350" w:rsidRPr="003933D7" w:rsidRDefault="00614168">
            <w:pPr>
              <w:pStyle w:val="TableParagraph"/>
              <w:spacing w:before="24"/>
              <w:ind w:left="152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Společný slovník pro veřejné zakázky</w:t>
            </w:r>
          </w:p>
        </w:tc>
        <w:tc>
          <w:tcPr>
            <w:tcW w:w="1275" w:type="dxa"/>
          </w:tcPr>
          <w:p w14:paraId="74C8402B" w14:textId="77777777" w:rsidR="00660350" w:rsidRPr="003933D7" w:rsidRDefault="00614168">
            <w:pPr>
              <w:pStyle w:val="TableParagraph"/>
              <w:spacing w:before="24"/>
              <w:ind w:left="353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543" w:type="dxa"/>
            <w:tcBorders>
              <w:right w:val="single" w:sz="6" w:space="0" w:color="211F1F"/>
            </w:tcBorders>
          </w:tcPr>
          <w:p w14:paraId="4152ADB4" w14:textId="77777777" w:rsidR="00660350" w:rsidRPr="003933D7" w:rsidRDefault="00614168">
            <w:pPr>
              <w:pStyle w:val="TableParagraph"/>
              <w:spacing w:before="24"/>
              <w:ind w:left="269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20</w:t>
            </w:r>
          </w:p>
        </w:tc>
      </w:tr>
      <w:tr w:rsidR="00660350" w:rsidRPr="003933D7" w14:paraId="4EBABA18" w14:textId="77777777">
        <w:trPr>
          <w:trHeight w:val="200"/>
        </w:trPr>
        <w:tc>
          <w:tcPr>
            <w:tcW w:w="1131" w:type="dxa"/>
            <w:tcBorders>
              <w:left w:val="single" w:sz="6" w:space="0" w:color="211F1F"/>
            </w:tcBorders>
          </w:tcPr>
          <w:p w14:paraId="4757328E" w14:textId="77777777" w:rsidR="00660350" w:rsidRPr="003933D7" w:rsidRDefault="00614168">
            <w:pPr>
              <w:pStyle w:val="TableParagraph"/>
              <w:spacing w:before="25"/>
              <w:ind w:left="110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CZ-CPA</w:t>
            </w:r>
          </w:p>
        </w:tc>
        <w:tc>
          <w:tcPr>
            <w:tcW w:w="967" w:type="dxa"/>
          </w:tcPr>
          <w:p w14:paraId="773B5191" w14:textId="77777777" w:rsidR="00660350" w:rsidRPr="003933D7" w:rsidRDefault="00614168">
            <w:pPr>
              <w:pStyle w:val="TableParagraph"/>
              <w:spacing w:before="25"/>
              <w:ind w:left="105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N</w:t>
            </w:r>
          </w:p>
        </w:tc>
        <w:tc>
          <w:tcPr>
            <w:tcW w:w="4439" w:type="dxa"/>
          </w:tcPr>
          <w:p w14:paraId="39B51BAA" w14:textId="77777777" w:rsidR="00660350" w:rsidRPr="003933D7" w:rsidRDefault="00614168">
            <w:pPr>
              <w:pStyle w:val="TableParagraph"/>
              <w:spacing w:before="25"/>
              <w:ind w:left="152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Klasifikace produkce podle činností</w:t>
            </w:r>
          </w:p>
        </w:tc>
        <w:tc>
          <w:tcPr>
            <w:tcW w:w="1275" w:type="dxa"/>
          </w:tcPr>
          <w:p w14:paraId="73F3297D" w14:textId="77777777" w:rsidR="00660350" w:rsidRPr="003933D7" w:rsidRDefault="00614168">
            <w:pPr>
              <w:pStyle w:val="TableParagraph"/>
              <w:spacing w:before="25"/>
              <w:ind w:left="353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543" w:type="dxa"/>
            <w:tcBorders>
              <w:right w:val="single" w:sz="6" w:space="0" w:color="211F1F"/>
            </w:tcBorders>
          </w:tcPr>
          <w:p w14:paraId="528B8D5B" w14:textId="77777777" w:rsidR="00660350" w:rsidRPr="003933D7" w:rsidRDefault="00614168">
            <w:pPr>
              <w:pStyle w:val="TableParagraph"/>
              <w:spacing w:before="25"/>
              <w:ind w:left="269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20</w:t>
            </w:r>
          </w:p>
        </w:tc>
      </w:tr>
      <w:tr w:rsidR="00660350" w:rsidRPr="003933D7" w14:paraId="482E048F" w14:textId="77777777">
        <w:trPr>
          <w:trHeight w:val="201"/>
        </w:trPr>
        <w:tc>
          <w:tcPr>
            <w:tcW w:w="1131" w:type="dxa"/>
            <w:tcBorders>
              <w:left w:val="single" w:sz="6" w:space="0" w:color="211F1F"/>
            </w:tcBorders>
          </w:tcPr>
          <w:p w14:paraId="6C8202FB" w14:textId="77777777" w:rsidR="00660350" w:rsidRPr="003933D7" w:rsidRDefault="00614168">
            <w:pPr>
              <w:pStyle w:val="TableParagraph"/>
              <w:spacing w:before="23"/>
              <w:ind w:left="110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Místo</w:t>
            </w:r>
          </w:p>
        </w:tc>
        <w:tc>
          <w:tcPr>
            <w:tcW w:w="967" w:type="dxa"/>
          </w:tcPr>
          <w:p w14:paraId="52B95656" w14:textId="77777777" w:rsidR="00660350" w:rsidRPr="003933D7" w:rsidRDefault="00614168">
            <w:pPr>
              <w:pStyle w:val="TableParagraph"/>
              <w:spacing w:before="23"/>
              <w:ind w:left="105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N</w:t>
            </w:r>
          </w:p>
        </w:tc>
        <w:tc>
          <w:tcPr>
            <w:tcW w:w="4439" w:type="dxa"/>
          </w:tcPr>
          <w:p w14:paraId="2B320486" w14:textId="77777777" w:rsidR="00660350" w:rsidRPr="003933D7" w:rsidRDefault="00614168">
            <w:pPr>
              <w:pStyle w:val="TableParagraph"/>
              <w:spacing w:before="25"/>
              <w:ind w:left="152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Přebírá se z Rekapitulace stavby</w:t>
            </w:r>
          </w:p>
        </w:tc>
        <w:tc>
          <w:tcPr>
            <w:tcW w:w="1275" w:type="dxa"/>
          </w:tcPr>
          <w:p w14:paraId="38E45602" w14:textId="77777777" w:rsidR="00660350" w:rsidRPr="003933D7" w:rsidRDefault="00614168">
            <w:pPr>
              <w:pStyle w:val="TableParagraph"/>
              <w:spacing w:before="23"/>
              <w:ind w:left="353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543" w:type="dxa"/>
            <w:tcBorders>
              <w:right w:val="single" w:sz="6" w:space="0" w:color="211F1F"/>
            </w:tcBorders>
          </w:tcPr>
          <w:p w14:paraId="2AC44F96" w14:textId="77777777" w:rsidR="00660350" w:rsidRPr="003933D7" w:rsidRDefault="00614168">
            <w:pPr>
              <w:pStyle w:val="TableParagraph"/>
              <w:spacing w:before="23"/>
              <w:ind w:left="269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50</w:t>
            </w:r>
          </w:p>
        </w:tc>
      </w:tr>
      <w:tr w:rsidR="00660350" w:rsidRPr="003933D7" w14:paraId="5F7009D4" w14:textId="77777777">
        <w:trPr>
          <w:trHeight w:val="199"/>
        </w:trPr>
        <w:tc>
          <w:tcPr>
            <w:tcW w:w="1131" w:type="dxa"/>
            <w:tcBorders>
              <w:left w:val="single" w:sz="6" w:space="0" w:color="211F1F"/>
            </w:tcBorders>
          </w:tcPr>
          <w:p w14:paraId="2871BE56" w14:textId="77777777" w:rsidR="00660350" w:rsidRPr="003933D7" w:rsidRDefault="00614168">
            <w:pPr>
              <w:pStyle w:val="TableParagraph"/>
              <w:spacing w:before="24"/>
              <w:ind w:left="110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Zadavatel</w:t>
            </w:r>
          </w:p>
        </w:tc>
        <w:tc>
          <w:tcPr>
            <w:tcW w:w="967" w:type="dxa"/>
          </w:tcPr>
          <w:p w14:paraId="2E9FC1A9" w14:textId="77777777" w:rsidR="00660350" w:rsidRPr="003933D7" w:rsidRDefault="00614168">
            <w:pPr>
              <w:pStyle w:val="TableParagraph"/>
              <w:spacing w:before="24"/>
              <w:ind w:left="105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N</w:t>
            </w:r>
          </w:p>
        </w:tc>
        <w:tc>
          <w:tcPr>
            <w:tcW w:w="4439" w:type="dxa"/>
          </w:tcPr>
          <w:p w14:paraId="41D530C2" w14:textId="77777777" w:rsidR="00660350" w:rsidRPr="003933D7" w:rsidRDefault="00614168">
            <w:pPr>
              <w:pStyle w:val="TableParagraph"/>
              <w:spacing w:before="24"/>
              <w:ind w:left="152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Přebírá se z Rekapitulace stavby</w:t>
            </w:r>
          </w:p>
        </w:tc>
        <w:tc>
          <w:tcPr>
            <w:tcW w:w="1275" w:type="dxa"/>
          </w:tcPr>
          <w:p w14:paraId="2ABC5D71" w14:textId="77777777" w:rsidR="00660350" w:rsidRPr="003933D7" w:rsidRDefault="00614168">
            <w:pPr>
              <w:pStyle w:val="TableParagraph"/>
              <w:spacing w:before="24"/>
              <w:ind w:left="353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543" w:type="dxa"/>
            <w:tcBorders>
              <w:right w:val="single" w:sz="6" w:space="0" w:color="211F1F"/>
            </w:tcBorders>
          </w:tcPr>
          <w:p w14:paraId="17597F29" w14:textId="77777777" w:rsidR="00660350" w:rsidRPr="003933D7" w:rsidRDefault="00614168">
            <w:pPr>
              <w:pStyle w:val="TableParagraph"/>
              <w:spacing w:before="24"/>
              <w:ind w:left="269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50</w:t>
            </w:r>
          </w:p>
        </w:tc>
      </w:tr>
      <w:tr w:rsidR="00660350" w:rsidRPr="003933D7" w14:paraId="7F460C38" w14:textId="77777777">
        <w:trPr>
          <w:trHeight w:val="200"/>
        </w:trPr>
        <w:tc>
          <w:tcPr>
            <w:tcW w:w="1131" w:type="dxa"/>
            <w:tcBorders>
              <w:left w:val="single" w:sz="6" w:space="0" w:color="211F1F"/>
            </w:tcBorders>
          </w:tcPr>
          <w:p w14:paraId="68360439" w14:textId="77777777" w:rsidR="00660350" w:rsidRPr="003933D7" w:rsidRDefault="00614168">
            <w:pPr>
              <w:pStyle w:val="TableParagraph"/>
              <w:spacing w:before="23"/>
              <w:ind w:left="110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Uchazeč</w:t>
            </w:r>
          </w:p>
        </w:tc>
        <w:tc>
          <w:tcPr>
            <w:tcW w:w="967" w:type="dxa"/>
          </w:tcPr>
          <w:p w14:paraId="7B4CE25C" w14:textId="77777777" w:rsidR="00660350" w:rsidRPr="003933D7" w:rsidRDefault="00614168">
            <w:pPr>
              <w:pStyle w:val="TableParagraph"/>
              <w:spacing w:before="23"/>
              <w:ind w:left="105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N</w:t>
            </w:r>
          </w:p>
        </w:tc>
        <w:tc>
          <w:tcPr>
            <w:tcW w:w="4439" w:type="dxa"/>
          </w:tcPr>
          <w:p w14:paraId="4F94D397" w14:textId="77777777" w:rsidR="00660350" w:rsidRPr="003933D7" w:rsidRDefault="00614168">
            <w:pPr>
              <w:pStyle w:val="TableParagraph"/>
              <w:spacing w:before="23"/>
              <w:ind w:left="152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Přebírá se z Rekapitulace stavby</w:t>
            </w:r>
          </w:p>
        </w:tc>
        <w:tc>
          <w:tcPr>
            <w:tcW w:w="1275" w:type="dxa"/>
          </w:tcPr>
          <w:p w14:paraId="1B861E8D" w14:textId="77777777" w:rsidR="00660350" w:rsidRPr="003933D7" w:rsidRDefault="00614168">
            <w:pPr>
              <w:pStyle w:val="TableParagraph"/>
              <w:spacing w:before="23"/>
              <w:ind w:left="353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543" w:type="dxa"/>
            <w:tcBorders>
              <w:right w:val="single" w:sz="6" w:space="0" w:color="211F1F"/>
            </w:tcBorders>
          </w:tcPr>
          <w:p w14:paraId="034EC0C6" w14:textId="77777777" w:rsidR="00660350" w:rsidRPr="003933D7" w:rsidRDefault="00614168">
            <w:pPr>
              <w:pStyle w:val="TableParagraph"/>
              <w:spacing w:before="23"/>
              <w:ind w:left="269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50</w:t>
            </w:r>
          </w:p>
        </w:tc>
      </w:tr>
      <w:tr w:rsidR="00660350" w:rsidRPr="003933D7" w14:paraId="28FB8F83" w14:textId="77777777">
        <w:trPr>
          <w:trHeight w:val="201"/>
        </w:trPr>
        <w:tc>
          <w:tcPr>
            <w:tcW w:w="1131" w:type="dxa"/>
            <w:tcBorders>
              <w:left w:val="single" w:sz="6" w:space="0" w:color="211F1F"/>
            </w:tcBorders>
          </w:tcPr>
          <w:p w14:paraId="3D4FCB90" w14:textId="77777777" w:rsidR="00660350" w:rsidRPr="003933D7" w:rsidRDefault="00614168">
            <w:pPr>
              <w:pStyle w:val="TableParagraph"/>
              <w:spacing w:before="25"/>
              <w:ind w:left="110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Projektant</w:t>
            </w:r>
          </w:p>
        </w:tc>
        <w:tc>
          <w:tcPr>
            <w:tcW w:w="967" w:type="dxa"/>
          </w:tcPr>
          <w:p w14:paraId="39413099" w14:textId="77777777" w:rsidR="00660350" w:rsidRPr="003933D7" w:rsidRDefault="00614168">
            <w:pPr>
              <w:pStyle w:val="TableParagraph"/>
              <w:spacing w:before="25"/>
              <w:ind w:left="105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N</w:t>
            </w:r>
          </w:p>
        </w:tc>
        <w:tc>
          <w:tcPr>
            <w:tcW w:w="4439" w:type="dxa"/>
          </w:tcPr>
          <w:p w14:paraId="14F23CE5" w14:textId="77777777" w:rsidR="00660350" w:rsidRPr="003933D7" w:rsidRDefault="00614168">
            <w:pPr>
              <w:pStyle w:val="TableParagraph"/>
              <w:spacing w:before="25"/>
              <w:ind w:left="152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Přebírá se z Rekapitulace stavby</w:t>
            </w:r>
          </w:p>
        </w:tc>
        <w:tc>
          <w:tcPr>
            <w:tcW w:w="1275" w:type="dxa"/>
          </w:tcPr>
          <w:p w14:paraId="2C16D278" w14:textId="77777777" w:rsidR="00660350" w:rsidRPr="003933D7" w:rsidRDefault="00614168">
            <w:pPr>
              <w:pStyle w:val="TableParagraph"/>
              <w:spacing w:before="25"/>
              <w:ind w:left="353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543" w:type="dxa"/>
            <w:tcBorders>
              <w:right w:val="single" w:sz="6" w:space="0" w:color="211F1F"/>
            </w:tcBorders>
          </w:tcPr>
          <w:p w14:paraId="0294FEB1" w14:textId="77777777" w:rsidR="00660350" w:rsidRPr="003933D7" w:rsidRDefault="00614168">
            <w:pPr>
              <w:pStyle w:val="TableParagraph"/>
              <w:spacing w:before="25"/>
              <w:ind w:left="269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50</w:t>
            </w:r>
          </w:p>
        </w:tc>
      </w:tr>
      <w:tr w:rsidR="00660350" w:rsidRPr="003933D7" w14:paraId="647F1978" w14:textId="77777777">
        <w:trPr>
          <w:trHeight w:val="201"/>
        </w:trPr>
        <w:tc>
          <w:tcPr>
            <w:tcW w:w="1131" w:type="dxa"/>
            <w:tcBorders>
              <w:left w:val="single" w:sz="6" w:space="0" w:color="211F1F"/>
            </w:tcBorders>
          </w:tcPr>
          <w:p w14:paraId="55BD6BCF" w14:textId="77777777" w:rsidR="00660350" w:rsidRPr="003933D7" w:rsidRDefault="00614168">
            <w:pPr>
              <w:pStyle w:val="TableParagraph"/>
              <w:spacing w:before="24"/>
              <w:ind w:left="110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Poznámka</w:t>
            </w:r>
          </w:p>
        </w:tc>
        <w:tc>
          <w:tcPr>
            <w:tcW w:w="967" w:type="dxa"/>
          </w:tcPr>
          <w:p w14:paraId="5EDDBF29" w14:textId="77777777" w:rsidR="00660350" w:rsidRPr="003933D7" w:rsidRDefault="00614168">
            <w:pPr>
              <w:pStyle w:val="TableParagraph"/>
              <w:spacing w:before="24"/>
              <w:ind w:left="105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N</w:t>
            </w:r>
          </w:p>
        </w:tc>
        <w:tc>
          <w:tcPr>
            <w:tcW w:w="4439" w:type="dxa"/>
          </w:tcPr>
          <w:p w14:paraId="7BFB755D" w14:textId="77777777" w:rsidR="00660350" w:rsidRPr="003933D7" w:rsidRDefault="00614168">
            <w:pPr>
              <w:pStyle w:val="TableParagraph"/>
              <w:spacing w:before="24"/>
              <w:ind w:left="152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Poznámka k soupisu prací</w:t>
            </w:r>
          </w:p>
        </w:tc>
        <w:tc>
          <w:tcPr>
            <w:tcW w:w="1275" w:type="dxa"/>
          </w:tcPr>
          <w:p w14:paraId="78D25915" w14:textId="77777777" w:rsidR="00660350" w:rsidRPr="003933D7" w:rsidRDefault="00614168">
            <w:pPr>
              <w:pStyle w:val="TableParagraph"/>
              <w:spacing w:before="24"/>
              <w:ind w:left="353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543" w:type="dxa"/>
            <w:tcBorders>
              <w:right w:val="single" w:sz="6" w:space="0" w:color="211F1F"/>
            </w:tcBorders>
          </w:tcPr>
          <w:p w14:paraId="38B074D6" w14:textId="77777777" w:rsidR="00660350" w:rsidRPr="003933D7" w:rsidRDefault="00614168">
            <w:pPr>
              <w:pStyle w:val="TableParagraph"/>
              <w:spacing w:before="24"/>
              <w:ind w:left="269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255</w:t>
            </w:r>
          </w:p>
        </w:tc>
      </w:tr>
      <w:tr w:rsidR="00660350" w:rsidRPr="003933D7" w14:paraId="75936C46" w14:textId="77777777">
        <w:trPr>
          <w:trHeight w:val="200"/>
        </w:trPr>
        <w:tc>
          <w:tcPr>
            <w:tcW w:w="1131" w:type="dxa"/>
            <w:tcBorders>
              <w:left w:val="single" w:sz="6" w:space="0" w:color="211F1F"/>
            </w:tcBorders>
          </w:tcPr>
          <w:p w14:paraId="7B0107BA" w14:textId="77777777" w:rsidR="00660350" w:rsidRPr="003933D7" w:rsidRDefault="00614168">
            <w:pPr>
              <w:pStyle w:val="TableParagraph"/>
              <w:spacing w:before="25"/>
              <w:ind w:left="110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Sazba DPH</w:t>
            </w:r>
          </w:p>
        </w:tc>
        <w:tc>
          <w:tcPr>
            <w:tcW w:w="967" w:type="dxa"/>
          </w:tcPr>
          <w:p w14:paraId="7192636D" w14:textId="77777777" w:rsidR="00660350" w:rsidRPr="003933D7" w:rsidRDefault="00614168">
            <w:pPr>
              <w:pStyle w:val="TableParagraph"/>
              <w:spacing w:before="25"/>
              <w:ind w:left="108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4439" w:type="dxa"/>
          </w:tcPr>
          <w:p w14:paraId="17FD4C5A" w14:textId="77777777" w:rsidR="00660350" w:rsidRPr="003933D7" w:rsidRDefault="00614168">
            <w:pPr>
              <w:pStyle w:val="TableParagraph"/>
              <w:spacing w:before="25"/>
              <w:ind w:left="152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Rekapitulace sazeb DPH na položkách aktuálního soupisu</w:t>
            </w:r>
          </w:p>
        </w:tc>
        <w:tc>
          <w:tcPr>
            <w:tcW w:w="1275" w:type="dxa"/>
          </w:tcPr>
          <w:p w14:paraId="6B66E6FE" w14:textId="77777777" w:rsidR="00660350" w:rsidRPr="003933D7" w:rsidRDefault="00614168">
            <w:pPr>
              <w:pStyle w:val="TableParagraph"/>
              <w:spacing w:before="25"/>
              <w:ind w:left="353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eGSazbaDph</w:t>
            </w:r>
            <w:proofErr w:type="spellEnd"/>
          </w:p>
        </w:tc>
        <w:tc>
          <w:tcPr>
            <w:tcW w:w="1543" w:type="dxa"/>
            <w:tcBorders>
              <w:right w:val="single" w:sz="6" w:space="0" w:color="211F1F"/>
            </w:tcBorders>
          </w:tcPr>
          <w:p w14:paraId="65B8975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4703654" w14:textId="77777777">
        <w:trPr>
          <w:trHeight w:val="200"/>
        </w:trPr>
        <w:tc>
          <w:tcPr>
            <w:tcW w:w="1131" w:type="dxa"/>
            <w:tcBorders>
              <w:left w:val="single" w:sz="6" w:space="0" w:color="211F1F"/>
            </w:tcBorders>
          </w:tcPr>
          <w:p w14:paraId="33ADC10D" w14:textId="77777777" w:rsidR="00660350" w:rsidRPr="003933D7" w:rsidRDefault="00614168">
            <w:pPr>
              <w:pStyle w:val="TableParagraph"/>
              <w:spacing w:before="23"/>
              <w:ind w:left="110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Základna DPH</w:t>
            </w:r>
          </w:p>
        </w:tc>
        <w:tc>
          <w:tcPr>
            <w:tcW w:w="967" w:type="dxa"/>
          </w:tcPr>
          <w:p w14:paraId="2BD3E0DF" w14:textId="77777777" w:rsidR="00660350" w:rsidRPr="003933D7" w:rsidRDefault="00614168">
            <w:pPr>
              <w:pStyle w:val="TableParagraph"/>
              <w:spacing w:before="23"/>
              <w:ind w:left="108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4439" w:type="dxa"/>
          </w:tcPr>
          <w:p w14:paraId="7A6699FC" w14:textId="77777777" w:rsidR="00660350" w:rsidRPr="003933D7" w:rsidRDefault="00614168">
            <w:pPr>
              <w:pStyle w:val="TableParagraph"/>
              <w:spacing w:before="23"/>
              <w:ind w:left="152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Základna DPH určena součtem celkové ceny z položek aktuálního soupisu</w:t>
            </w:r>
          </w:p>
        </w:tc>
        <w:tc>
          <w:tcPr>
            <w:tcW w:w="1275" w:type="dxa"/>
          </w:tcPr>
          <w:p w14:paraId="4D2E439E" w14:textId="77777777" w:rsidR="00660350" w:rsidRPr="003933D7" w:rsidRDefault="00614168">
            <w:pPr>
              <w:pStyle w:val="TableParagraph"/>
              <w:spacing w:before="23"/>
              <w:ind w:left="353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Double</w:t>
            </w:r>
          </w:p>
        </w:tc>
        <w:tc>
          <w:tcPr>
            <w:tcW w:w="1543" w:type="dxa"/>
            <w:tcBorders>
              <w:right w:val="single" w:sz="6" w:space="0" w:color="211F1F"/>
            </w:tcBorders>
          </w:tcPr>
          <w:p w14:paraId="02E4F3F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07021F7D" w14:textId="77777777">
        <w:trPr>
          <w:trHeight w:val="200"/>
        </w:trPr>
        <w:tc>
          <w:tcPr>
            <w:tcW w:w="1131" w:type="dxa"/>
            <w:tcBorders>
              <w:left w:val="single" w:sz="6" w:space="0" w:color="211F1F"/>
            </w:tcBorders>
          </w:tcPr>
          <w:p w14:paraId="7FE1080F" w14:textId="77777777" w:rsidR="00660350" w:rsidRPr="003933D7" w:rsidRDefault="00614168">
            <w:pPr>
              <w:pStyle w:val="TableParagraph"/>
              <w:spacing w:before="25"/>
              <w:ind w:left="110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Hodnota DPH</w:t>
            </w:r>
          </w:p>
        </w:tc>
        <w:tc>
          <w:tcPr>
            <w:tcW w:w="967" w:type="dxa"/>
          </w:tcPr>
          <w:p w14:paraId="76FF2C98" w14:textId="77777777" w:rsidR="00660350" w:rsidRPr="003933D7" w:rsidRDefault="00614168">
            <w:pPr>
              <w:pStyle w:val="TableParagraph"/>
              <w:spacing w:before="25"/>
              <w:ind w:left="108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4439" w:type="dxa"/>
          </w:tcPr>
          <w:p w14:paraId="365EBAE1" w14:textId="77777777" w:rsidR="00660350" w:rsidRPr="003933D7" w:rsidRDefault="00614168">
            <w:pPr>
              <w:pStyle w:val="TableParagraph"/>
              <w:spacing w:before="25"/>
              <w:ind w:left="152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Hodnota DPH</w:t>
            </w:r>
          </w:p>
        </w:tc>
        <w:tc>
          <w:tcPr>
            <w:tcW w:w="1275" w:type="dxa"/>
          </w:tcPr>
          <w:p w14:paraId="6B3426B9" w14:textId="77777777" w:rsidR="00660350" w:rsidRPr="003933D7" w:rsidRDefault="00614168">
            <w:pPr>
              <w:pStyle w:val="TableParagraph"/>
              <w:spacing w:before="25"/>
              <w:ind w:left="353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Double</w:t>
            </w:r>
          </w:p>
        </w:tc>
        <w:tc>
          <w:tcPr>
            <w:tcW w:w="1543" w:type="dxa"/>
            <w:tcBorders>
              <w:right w:val="single" w:sz="6" w:space="0" w:color="211F1F"/>
            </w:tcBorders>
          </w:tcPr>
          <w:p w14:paraId="4ABE710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24D80837" w14:textId="77777777">
        <w:trPr>
          <w:trHeight w:val="200"/>
        </w:trPr>
        <w:tc>
          <w:tcPr>
            <w:tcW w:w="1131" w:type="dxa"/>
            <w:tcBorders>
              <w:left w:val="single" w:sz="6" w:space="0" w:color="211F1F"/>
            </w:tcBorders>
          </w:tcPr>
          <w:p w14:paraId="777EB601" w14:textId="77777777" w:rsidR="00660350" w:rsidRPr="003933D7" w:rsidRDefault="00614168">
            <w:pPr>
              <w:pStyle w:val="TableParagraph"/>
              <w:spacing w:before="23"/>
              <w:ind w:left="110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Cena bez DPH</w:t>
            </w:r>
          </w:p>
        </w:tc>
        <w:tc>
          <w:tcPr>
            <w:tcW w:w="967" w:type="dxa"/>
          </w:tcPr>
          <w:p w14:paraId="53193C06" w14:textId="77777777" w:rsidR="00660350" w:rsidRPr="003933D7" w:rsidRDefault="00614168">
            <w:pPr>
              <w:pStyle w:val="TableParagraph"/>
              <w:spacing w:before="23"/>
              <w:ind w:left="108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4439" w:type="dxa"/>
          </w:tcPr>
          <w:p w14:paraId="0A208F2B" w14:textId="77777777" w:rsidR="00660350" w:rsidRPr="003933D7" w:rsidRDefault="00614168">
            <w:pPr>
              <w:pStyle w:val="TableParagraph"/>
              <w:spacing w:before="23"/>
              <w:ind w:left="152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Cena bez DPH za daný soupis</w:t>
            </w:r>
          </w:p>
        </w:tc>
        <w:tc>
          <w:tcPr>
            <w:tcW w:w="1275" w:type="dxa"/>
          </w:tcPr>
          <w:p w14:paraId="1E21280F" w14:textId="77777777" w:rsidR="00660350" w:rsidRPr="003933D7" w:rsidRDefault="00614168">
            <w:pPr>
              <w:pStyle w:val="TableParagraph"/>
              <w:spacing w:before="23"/>
              <w:ind w:left="353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Double</w:t>
            </w:r>
          </w:p>
        </w:tc>
        <w:tc>
          <w:tcPr>
            <w:tcW w:w="1543" w:type="dxa"/>
            <w:tcBorders>
              <w:right w:val="single" w:sz="6" w:space="0" w:color="211F1F"/>
            </w:tcBorders>
          </w:tcPr>
          <w:p w14:paraId="790A8D3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93F26C9" w14:textId="77777777">
        <w:trPr>
          <w:trHeight w:val="393"/>
        </w:trPr>
        <w:tc>
          <w:tcPr>
            <w:tcW w:w="1131" w:type="dxa"/>
            <w:tcBorders>
              <w:left w:val="single" w:sz="6" w:space="0" w:color="211F1F"/>
              <w:bottom w:val="single" w:sz="6" w:space="0" w:color="211F1F"/>
            </w:tcBorders>
          </w:tcPr>
          <w:p w14:paraId="0EBFF76E" w14:textId="77777777" w:rsidR="00660350" w:rsidRPr="003933D7" w:rsidRDefault="00614168">
            <w:pPr>
              <w:pStyle w:val="TableParagraph"/>
              <w:spacing w:before="25"/>
              <w:ind w:left="110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Cena s DPH</w:t>
            </w:r>
          </w:p>
        </w:tc>
        <w:tc>
          <w:tcPr>
            <w:tcW w:w="967" w:type="dxa"/>
            <w:tcBorders>
              <w:bottom w:val="single" w:sz="6" w:space="0" w:color="211F1F"/>
            </w:tcBorders>
          </w:tcPr>
          <w:p w14:paraId="7583FB71" w14:textId="77777777" w:rsidR="00660350" w:rsidRPr="003933D7" w:rsidRDefault="00614168">
            <w:pPr>
              <w:pStyle w:val="TableParagraph"/>
              <w:spacing w:before="25"/>
              <w:ind w:left="108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4439" w:type="dxa"/>
            <w:tcBorders>
              <w:bottom w:val="single" w:sz="6" w:space="0" w:color="211F1F"/>
            </w:tcBorders>
          </w:tcPr>
          <w:p w14:paraId="63521F00" w14:textId="77777777" w:rsidR="00660350" w:rsidRPr="003933D7" w:rsidRDefault="00614168">
            <w:pPr>
              <w:pStyle w:val="TableParagraph"/>
              <w:spacing w:before="25"/>
              <w:ind w:left="152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Cena s DPH za daný soupis</w:t>
            </w:r>
          </w:p>
        </w:tc>
        <w:tc>
          <w:tcPr>
            <w:tcW w:w="1275" w:type="dxa"/>
            <w:tcBorders>
              <w:bottom w:val="single" w:sz="6" w:space="0" w:color="211F1F"/>
            </w:tcBorders>
          </w:tcPr>
          <w:p w14:paraId="607C3411" w14:textId="77777777" w:rsidR="00660350" w:rsidRPr="003933D7" w:rsidRDefault="00614168">
            <w:pPr>
              <w:pStyle w:val="TableParagraph"/>
              <w:spacing w:before="25"/>
              <w:ind w:left="353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Double</w:t>
            </w:r>
          </w:p>
        </w:tc>
        <w:tc>
          <w:tcPr>
            <w:tcW w:w="1543" w:type="dxa"/>
            <w:tcBorders>
              <w:bottom w:val="single" w:sz="6" w:space="0" w:color="211F1F"/>
              <w:right w:val="single" w:sz="6" w:space="0" w:color="211F1F"/>
            </w:tcBorders>
          </w:tcPr>
          <w:p w14:paraId="17E64DB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6BFE2A9" w14:textId="77777777" w:rsidR="00660350" w:rsidRPr="003933D7" w:rsidRDefault="003933D7">
      <w:pPr>
        <w:pStyle w:val="Zkladntext"/>
        <w:rPr>
          <w:rFonts w:ascii="Trebuchet MS"/>
          <w:sz w:val="20"/>
        </w:rPr>
      </w:pPr>
      <w:r w:rsidRPr="003933D7">
        <w:pict w14:anchorId="244EE0F0">
          <v:group id="_x0000_s1029" style="position:absolute;margin-left:42.15pt;margin-top:310pt;width:468.25pt;height:172.7pt;z-index:-274599936;mso-position-horizontal-relative:page;mso-position-vertical-relative:page" coordorigin="843,6200" coordsize="9365,3454">
            <v:shape id="_x0000_s1031" style="position:absolute;left:7029;top:-71828;width:78035;height:28779" coordorigin="7029,-71828" coordsize="78035,28779" o:spt="100" adj="0,,0" path="m844,6205r9364,m848,6200r,3453m10203,6200r,3453m844,9648r9364,e" filled="f" strokecolor="#211f1f" strokeweight=".17717mm">
              <v:stroke joinstyle="round"/>
              <v:formulas/>
              <v:path arrowok="t" o:connecttype="segments"/>
            </v:shape>
            <v:shape id="_x0000_s1030" type="#_x0000_t202" style="position:absolute;left:3793;top:6482;width:3481;height:249" filled="f" stroked="f">
              <v:textbox inset="0,0,0,0">
                <w:txbxContent>
                  <w:p w14:paraId="605A4569" w14:textId="77777777" w:rsidR="00660350" w:rsidRDefault="00614168">
                    <w:pPr>
                      <w:spacing w:before="3"/>
                      <w:rPr>
                        <w:rFonts w:ascii="Trebuchet MS" w:hAnsi="Trebuchet MS"/>
                        <w:b/>
                        <w:sz w:val="21"/>
                      </w:rPr>
                    </w:pPr>
                    <w:r>
                      <w:rPr>
                        <w:rFonts w:ascii="Trebuchet MS" w:hAnsi="Trebuchet MS"/>
                        <w:b/>
                        <w:color w:val="211F1F"/>
                        <w:sz w:val="21"/>
                      </w:rPr>
                      <w:t xml:space="preserve">Rekapitulace členěni soupisu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11F1F"/>
                        <w:sz w:val="21"/>
                      </w:rPr>
                      <w:t>praci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 w:rsidRPr="003933D7">
        <w:pict w14:anchorId="01180AF8">
          <v:group id="_x0000_s1026" style="position:absolute;margin-left:42.15pt;margin-top:507.25pt;width:468.25pt;height:282.9pt;z-index:-274597888;mso-position-horizontal-relative:page;mso-position-vertical-relative:page" coordorigin="843,10145" coordsize="9365,5658">
            <v:shape id="_x0000_s1028" style="position:absolute;left:7029;top:-38950;width:78035;height:47146" coordorigin="7029,-38949" coordsize="78035,47146" o:spt="100" adj="0,,0" path="m844,10150r9364,m848,10145r,5658m10203,10145r,5658e" filled="f" strokecolor="#211f1f" strokeweight=".17717mm">
              <v:stroke joinstyle="round"/>
              <v:formulas/>
              <v:path arrowok="t" o:connecttype="segments"/>
            </v:shape>
            <v:shape id="_x0000_s1027" type="#_x0000_t202" style="position:absolute;left:4923;top:10428;width:1223;height:249" filled="f" stroked="f">
              <v:textbox inset="0,0,0,0">
                <w:txbxContent>
                  <w:p w14:paraId="7AC8B49A" w14:textId="77777777" w:rsidR="00660350" w:rsidRDefault="00614168">
                    <w:pPr>
                      <w:spacing w:before="3"/>
                      <w:rPr>
                        <w:rFonts w:ascii="Trebuchet MS"/>
                        <w:b/>
                        <w:sz w:val="21"/>
                      </w:rPr>
                    </w:pPr>
                    <w:r>
                      <w:rPr>
                        <w:rFonts w:ascii="Trebuchet MS"/>
                        <w:b/>
                        <w:color w:val="211F1F"/>
                        <w:sz w:val="21"/>
                      </w:rPr>
                      <w:t xml:space="preserve">Soupis </w:t>
                    </w:r>
                    <w:proofErr w:type="spellStart"/>
                    <w:r>
                      <w:rPr>
                        <w:rFonts w:ascii="Trebuchet MS"/>
                        <w:b/>
                        <w:color w:val="211F1F"/>
                        <w:sz w:val="21"/>
                      </w:rPr>
                      <w:t>praci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</w:p>
    <w:p w14:paraId="0A6727C4" w14:textId="77777777" w:rsidR="00660350" w:rsidRPr="003933D7" w:rsidRDefault="00660350">
      <w:pPr>
        <w:pStyle w:val="Zkladntext"/>
        <w:rPr>
          <w:rFonts w:ascii="Trebuchet MS"/>
          <w:sz w:val="20"/>
        </w:rPr>
      </w:pPr>
    </w:p>
    <w:p w14:paraId="326D50C9" w14:textId="77777777" w:rsidR="00660350" w:rsidRPr="003933D7" w:rsidRDefault="00660350">
      <w:pPr>
        <w:pStyle w:val="Zkladntext"/>
        <w:rPr>
          <w:rFonts w:ascii="Trebuchet MS"/>
          <w:sz w:val="20"/>
        </w:rPr>
      </w:pPr>
    </w:p>
    <w:p w14:paraId="26C10CE8" w14:textId="77777777" w:rsidR="00660350" w:rsidRPr="003933D7" w:rsidRDefault="00660350">
      <w:pPr>
        <w:pStyle w:val="Zkladntext"/>
        <w:rPr>
          <w:rFonts w:ascii="Trebuchet MS"/>
          <w:sz w:val="20"/>
        </w:rPr>
      </w:pPr>
    </w:p>
    <w:p w14:paraId="5718EA9C" w14:textId="77777777" w:rsidR="00660350" w:rsidRPr="003933D7" w:rsidRDefault="00660350">
      <w:pPr>
        <w:pStyle w:val="Zkladntext"/>
        <w:spacing w:before="9"/>
        <w:rPr>
          <w:rFonts w:ascii="Trebuchet MS"/>
          <w:sz w:val="24"/>
        </w:rPr>
      </w:pPr>
    </w:p>
    <w:tbl>
      <w:tblPr>
        <w:tblStyle w:val="TableNormal"/>
        <w:tblW w:w="0" w:type="auto"/>
        <w:tblInd w:w="535" w:type="dxa"/>
        <w:tblLayout w:type="fixed"/>
        <w:tblLook w:val="01E0" w:firstRow="1" w:lastRow="1" w:firstColumn="1" w:lastColumn="1" w:noHBand="0" w:noVBand="0"/>
      </w:tblPr>
      <w:tblGrid>
        <w:gridCol w:w="1075"/>
        <w:gridCol w:w="924"/>
        <w:gridCol w:w="3942"/>
        <w:gridCol w:w="1627"/>
        <w:gridCol w:w="1589"/>
      </w:tblGrid>
      <w:tr w:rsidR="00660350" w:rsidRPr="003933D7" w14:paraId="4C18B673" w14:textId="77777777">
        <w:trPr>
          <w:trHeight w:val="425"/>
        </w:trPr>
        <w:tc>
          <w:tcPr>
            <w:tcW w:w="1075" w:type="dxa"/>
            <w:tcBorders>
              <w:bottom w:val="single" w:sz="6" w:space="0" w:color="211F1F"/>
            </w:tcBorders>
          </w:tcPr>
          <w:p w14:paraId="71ED43B4" w14:textId="77777777" w:rsidR="00660350" w:rsidRPr="003933D7" w:rsidRDefault="00614168">
            <w:pPr>
              <w:pStyle w:val="TableParagraph"/>
              <w:spacing w:line="172" w:lineRule="exact"/>
              <w:ind w:left="14"/>
              <w:rPr>
                <w:rFonts w:ascii="Trebuchet MS" w:hAnsi="Trebuchet MS"/>
                <w:b/>
                <w:sz w:val="15"/>
              </w:rPr>
            </w:pPr>
            <w:r w:rsidRPr="003933D7">
              <w:rPr>
                <w:rFonts w:ascii="Trebuchet MS" w:hAnsi="Trebuchet MS"/>
                <w:b/>
                <w:color w:val="211F1F"/>
                <w:sz w:val="15"/>
              </w:rPr>
              <w:t>Název</w:t>
            </w:r>
          </w:p>
          <w:p w14:paraId="364B32D9" w14:textId="77777777" w:rsidR="00660350" w:rsidRPr="003933D7" w:rsidRDefault="00614168">
            <w:pPr>
              <w:pStyle w:val="TableParagraph"/>
              <w:spacing w:before="57"/>
              <w:ind w:left="14"/>
              <w:rPr>
                <w:rFonts w:ascii="Trebuchet MS"/>
                <w:b/>
                <w:sz w:val="15"/>
              </w:rPr>
            </w:pPr>
            <w:r w:rsidRPr="003933D7">
              <w:rPr>
                <w:rFonts w:ascii="Trebuchet MS"/>
                <w:b/>
                <w:color w:val="211F1F"/>
                <w:sz w:val="15"/>
              </w:rPr>
              <w:t>atributu</w:t>
            </w:r>
          </w:p>
        </w:tc>
        <w:tc>
          <w:tcPr>
            <w:tcW w:w="924" w:type="dxa"/>
            <w:tcBorders>
              <w:bottom w:val="single" w:sz="6" w:space="0" w:color="211F1F"/>
            </w:tcBorders>
          </w:tcPr>
          <w:p w14:paraId="7DEA7C61" w14:textId="77777777" w:rsidR="00660350" w:rsidRPr="003933D7" w:rsidRDefault="00614168">
            <w:pPr>
              <w:pStyle w:val="TableParagraph"/>
              <w:spacing w:line="172" w:lineRule="exact"/>
              <w:ind w:left="228"/>
              <w:rPr>
                <w:rFonts w:ascii="Trebuchet MS" w:hAnsi="Trebuchet MS"/>
                <w:b/>
                <w:sz w:val="15"/>
              </w:rPr>
            </w:pPr>
            <w:r w:rsidRPr="003933D7">
              <w:rPr>
                <w:rFonts w:ascii="Trebuchet MS" w:hAnsi="Trebuchet MS"/>
                <w:b/>
                <w:color w:val="211F1F"/>
                <w:sz w:val="15"/>
              </w:rPr>
              <w:t>Povinný</w:t>
            </w:r>
          </w:p>
          <w:p w14:paraId="27B2955E" w14:textId="77777777" w:rsidR="00660350" w:rsidRPr="003933D7" w:rsidRDefault="00614168">
            <w:pPr>
              <w:pStyle w:val="TableParagraph"/>
              <w:spacing w:before="57"/>
              <w:ind w:left="310"/>
              <w:rPr>
                <w:rFonts w:ascii="Trebuchet MS"/>
                <w:b/>
                <w:sz w:val="15"/>
              </w:rPr>
            </w:pPr>
            <w:r w:rsidRPr="003933D7">
              <w:rPr>
                <w:rFonts w:ascii="Trebuchet MS"/>
                <w:b/>
                <w:color w:val="211F1F"/>
                <w:sz w:val="15"/>
              </w:rPr>
              <w:t>(A/N)</w:t>
            </w:r>
          </w:p>
        </w:tc>
        <w:tc>
          <w:tcPr>
            <w:tcW w:w="3942" w:type="dxa"/>
            <w:tcBorders>
              <w:bottom w:val="single" w:sz="6" w:space="0" w:color="211F1F"/>
            </w:tcBorders>
          </w:tcPr>
          <w:p w14:paraId="09190201" w14:textId="77777777" w:rsidR="00660350" w:rsidRPr="003933D7" w:rsidRDefault="00614168">
            <w:pPr>
              <w:pStyle w:val="TableParagraph"/>
              <w:spacing w:line="172" w:lineRule="exact"/>
              <w:ind w:left="147"/>
              <w:rPr>
                <w:rFonts w:ascii="Trebuchet MS"/>
                <w:b/>
                <w:sz w:val="15"/>
              </w:rPr>
            </w:pPr>
            <w:r w:rsidRPr="003933D7">
              <w:rPr>
                <w:rFonts w:ascii="Trebuchet MS"/>
                <w:b/>
                <w:color w:val="211F1F"/>
                <w:sz w:val="15"/>
              </w:rPr>
              <w:t>Popis</w:t>
            </w:r>
          </w:p>
        </w:tc>
        <w:tc>
          <w:tcPr>
            <w:tcW w:w="1627" w:type="dxa"/>
            <w:tcBorders>
              <w:bottom w:val="single" w:sz="6" w:space="0" w:color="211F1F"/>
            </w:tcBorders>
          </w:tcPr>
          <w:p w14:paraId="1F6EA573" w14:textId="77777777" w:rsidR="00660350" w:rsidRPr="003933D7" w:rsidRDefault="00614168">
            <w:pPr>
              <w:pStyle w:val="TableParagraph"/>
              <w:spacing w:line="172" w:lineRule="exact"/>
              <w:ind w:right="525"/>
              <w:jc w:val="right"/>
              <w:rPr>
                <w:rFonts w:ascii="Trebuchet MS"/>
                <w:b/>
                <w:sz w:val="15"/>
              </w:rPr>
            </w:pPr>
            <w:r w:rsidRPr="003933D7">
              <w:rPr>
                <w:rFonts w:ascii="Trebuchet MS"/>
                <w:b/>
                <w:color w:val="211F1F"/>
                <w:w w:val="95"/>
                <w:sz w:val="15"/>
              </w:rPr>
              <w:t>Typ</w:t>
            </w:r>
          </w:p>
        </w:tc>
        <w:tc>
          <w:tcPr>
            <w:tcW w:w="1589" w:type="dxa"/>
            <w:tcBorders>
              <w:bottom w:val="single" w:sz="6" w:space="0" w:color="211F1F"/>
            </w:tcBorders>
          </w:tcPr>
          <w:p w14:paraId="72CDF262" w14:textId="77777777" w:rsidR="00660350" w:rsidRPr="003933D7" w:rsidRDefault="00614168">
            <w:pPr>
              <w:pStyle w:val="TableParagraph"/>
              <w:spacing w:line="172" w:lineRule="exact"/>
              <w:ind w:left="409"/>
              <w:rPr>
                <w:rFonts w:ascii="Trebuchet MS" w:hAnsi="Trebuchet MS"/>
                <w:b/>
                <w:sz w:val="15"/>
              </w:rPr>
            </w:pPr>
            <w:r w:rsidRPr="003933D7">
              <w:rPr>
                <w:rFonts w:ascii="Trebuchet MS" w:hAnsi="Trebuchet MS"/>
                <w:b/>
                <w:color w:val="211F1F"/>
                <w:sz w:val="15"/>
              </w:rPr>
              <w:t>Max. počet</w:t>
            </w:r>
          </w:p>
          <w:p w14:paraId="61D88FFD" w14:textId="77777777" w:rsidR="00660350" w:rsidRPr="003933D7" w:rsidRDefault="00614168">
            <w:pPr>
              <w:pStyle w:val="TableParagraph"/>
              <w:spacing w:before="57"/>
              <w:ind w:left="409"/>
              <w:rPr>
                <w:rFonts w:ascii="Trebuchet MS" w:hAnsi="Trebuchet MS"/>
                <w:b/>
                <w:sz w:val="15"/>
              </w:rPr>
            </w:pPr>
            <w:r w:rsidRPr="003933D7">
              <w:rPr>
                <w:rFonts w:ascii="Trebuchet MS" w:hAnsi="Trebuchet MS"/>
                <w:b/>
                <w:color w:val="211F1F"/>
                <w:sz w:val="15"/>
              </w:rPr>
              <w:t>znaků</w:t>
            </w:r>
          </w:p>
        </w:tc>
      </w:tr>
      <w:tr w:rsidR="00660350" w:rsidRPr="003933D7" w14:paraId="37723095" w14:textId="77777777">
        <w:trPr>
          <w:trHeight w:val="247"/>
        </w:trPr>
        <w:tc>
          <w:tcPr>
            <w:tcW w:w="1075" w:type="dxa"/>
            <w:tcBorders>
              <w:top w:val="single" w:sz="6" w:space="0" w:color="211F1F"/>
            </w:tcBorders>
          </w:tcPr>
          <w:p w14:paraId="6B1C35F0" w14:textId="77777777" w:rsidR="00660350" w:rsidRPr="003933D7" w:rsidRDefault="00614168">
            <w:pPr>
              <w:pStyle w:val="TableParagraph"/>
              <w:spacing w:before="75"/>
              <w:ind w:left="14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Stavba</w:t>
            </w:r>
          </w:p>
        </w:tc>
        <w:tc>
          <w:tcPr>
            <w:tcW w:w="924" w:type="dxa"/>
            <w:tcBorders>
              <w:top w:val="single" w:sz="6" w:space="0" w:color="211F1F"/>
            </w:tcBorders>
          </w:tcPr>
          <w:p w14:paraId="344E2210" w14:textId="77777777" w:rsidR="00660350" w:rsidRPr="003933D7" w:rsidRDefault="00614168">
            <w:pPr>
              <w:pStyle w:val="TableParagraph"/>
              <w:spacing w:before="75"/>
              <w:ind w:right="397"/>
              <w:jc w:val="right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3942" w:type="dxa"/>
            <w:tcBorders>
              <w:top w:val="single" w:sz="6" w:space="0" w:color="211F1F"/>
            </w:tcBorders>
          </w:tcPr>
          <w:p w14:paraId="347D8C9D" w14:textId="77777777" w:rsidR="00660350" w:rsidRPr="003933D7" w:rsidRDefault="00614168">
            <w:pPr>
              <w:pStyle w:val="TableParagraph"/>
              <w:spacing w:before="77"/>
              <w:ind w:left="147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Přebírá se z Rekapitulace stavby</w:t>
            </w:r>
          </w:p>
        </w:tc>
        <w:tc>
          <w:tcPr>
            <w:tcW w:w="1627" w:type="dxa"/>
            <w:tcBorders>
              <w:top w:val="single" w:sz="6" w:space="0" w:color="211F1F"/>
            </w:tcBorders>
          </w:tcPr>
          <w:p w14:paraId="4F8843D8" w14:textId="77777777" w:rsidR="00660350" w:rsidRPr="003933D7" w:rsidRDefault="00614168">
            <w:pPr>
              <w:pStyle w:val="TableParagraph"/>
              <w:spacing w:before="75"/>
              <w:ind w:right="468"/>
              <w:jc w:val="right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589" w:type="dxa"/>
            <w:tcBorders>
              <w:top w:val="single" w:sz="6" w:space="0" w:color="211F1F"/>
            </w:tcBorders>
          </w:tcPr>
          <w:p w14:paraId="399F8305" w14:textId="77777777" w:rsidR="00660350" w:rsidRPr="003933D7" w:rsidRDefault="00614168">
            <w:pPr>
              <w:pStyle w:val="TableParagraph"/>
              <w:spacing w:before="75"/>
              <w:ind w:left="409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120</w:t>
            </w:r>
          </w:p>
        </w:tc>
      </w:tr>
      <w:tr w:rsidR="00660350" w:rsidRPr="003933D7" w14:paraId="09B58893" w14:textId="77777777">
        <w:trPr>
          <w:trHeight w:val="199"/>
        </w:trPr>
        <w:tc>
          <w:tcPr>
            <w:tcW w:w="1075" w:type="dxa"/>
          </w:tcPr>
          <w:p w14:paraId="32BE8ED5" w14:textId="77777777" w:rsidR="00660350" w:rsidRPr="003933D7" w:rsidRDefault="00614168">
            <w:pPr>
              <w:pStyle w:val="TableParagraph"/>
              <w:spacing w:before="30"/>
              <w:ind w:left="14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Objekt</w:t>
            </w:r>
          </w:p>
        </w:tc>
        <w:tc>
          <w:tcPr>
            <w:tcW w:w="924" w:type="dxa"/>
          </w:tcPr>
          <w:p w14:paraId="537A5EE3" w14:textId="77777777" w:rsidR="00660350" w:rsidRPr="003933D7" w:rsidRDefault="00614168">
            <w:pPr>
              <w:pStyle w:val="TableParagraph"/>
              <w:spacing w:before="30"/>
              <w:ind w:right="397"/>
              <w:jc w:val="right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3942" w:type="dxa"/>
          </w:tcPr>
          <w:p w14:paraId="18971EAE" w14:textId="77777777" w:rsidR="00660350" w:rsidRPr="003933D7" w:rsidRDefault="00614168">
            <w:pPr>
              <w:pStyle w:val="TableParagraph"/>
              <w:spacing w:before="30"/>
              <w:ind w:left="147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Kód a název objektu, přebírá se z Krycího listu soupisu</w:t>
            </w:r>
          </w:p>
        </w:tc>
        <w:tc>
          <w:tcPr>
            <w:tcW w:w="1627" w:type="dxa"/>
          </w:tcPr>
          <w:p w14:paraId="7880C87B" w14:textId="77777777" w:rsidR="00660350" w:rsidRPr="003933D7" w:rsidRDefault="00614168">
            <w:pPr>
              <w:pStyle w:val="TableParagraph"/>
              <w:spacing w:before="30"/>
              <w:ind w:right="468"/>
              <w:jc w:val="right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589" w:type="dxa"/>
          </w:tcPr>
          <w:p w14:paraId="7F981DA0" w14:textId="77777777" w:rsidR="00660350" w:rsidRPr="003933D7" w:rsidRDefault="00614168">
            <w:pPr>
              <w:pStyle w:val="TableParagraph"/>
              <w:spacing w:before="30"/>
              <w:ind w:left="409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20 + 120</w:t>
            </w:r>
          </w:p>
        </w:tc>
      </w:tr>
      <w:tr w:rsidR="00660350" w:rsidRPr="003933D7" w14:paraId="33F7E92B" w14:textId="77777777">
        <w:trPr>
          <w:trHeight w:val="200"/>
        </w:trPr>
        <w:tc>
          <w:tcPr>
            <w:tcW w:w="1075" w:type="dxa"/>
          </w:tcPr>
          <w:p w14:paraId="14453636" w14:textId="77777777" w:rsidR="00660350" w:rsidRPr="003933D7" w:rsidRDefault="00614168">
            <w:pPr>
              <w:pStyle w:val="TableParagraph"/>
              <w:spacing w:before="30"/>
              <w:ind w:left="14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Soupis</w:t>
            </w:r>
          </w:p>
        </w:tc>
        <w:tc>
          <w:tcPr>
            <w:tcW w:w="924" w:type="dxa"/>
          </w:tcPr>
          <w:p w14:paraId="3E3D820B" w14:textId="77777777" w:rsidR="00660350" w:rsidRPr="003933D7" w:rsidRDefault="00614168">
            <w:pPr>
              <w:pStyle w:val="TableParagraph"/>
              <w:spacing w:before="30"/>
              <w:ind w:right="397"/>
              <w:jc w:val="right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3942" w:type="dxa"/>
          </w:tcPr>
          <w:p w14:paraId="58B2C453" w14:textId="77777777" w:rsidR="00660350" w:rsidRPr="003933D7" w:rsidRDefault="00614168">
            <w:pPr>
              <w:pStyle w:val="TableParagraph"/>
              <w:spacing w:before="32"/>
              <w:ind w:left="147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Kód a název objektu, přebírá se z Krycího listu soupisu</w:t>
            </w:r>
          </w:p>
        </w:tc>
        <w:tc>
          <w:tcPr>
            <w:tcW w:w="1627" w:type="dxa"/>
          </w:tcPr>
          <w:p w14:paraId="5D22864F" w14:textId="77777777" w:rsidR="00660350" w:rsidRPr="003933D7" w:rsidRDefault="00614168">
            <w:pPr>
              <w:pStyle w:val="TableParagraph"/>
              <w:spacing w:before="30"/>
              <w:ind w:right="468"/>
              <w:jc w:val="right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589" w:type="dxa"/>
          </w:tcPr>
          <w:p w14:paraId="10875C98" w14:textId="77777777" w:rsidR="00660350" w:rsidRPr="003933D7" w:rsidRDefault="00614168">
            <w:pPr>
              <w:pStyle w:val="TableParagraph"/>
              <w:spacing w:before="30"/>
              <w:ind w:left="409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20 + 120</w:t>
            </w:r>
          </w:p>
        </w:tc>
      </w:tr>
      <w:tr w:rsidR="00660350" w:rsidRPr="003933D7" w14:paraId="28E93E7D" w14:textId="77777777">
        <w:trPr>
          <w:trHeight w:val="201"/>
        </w:trPr>
        <w:tc>
          <w:tcPr>
            <w:tcW w:w="1075" w:type="dxa"/>
          </w:tcPr>
          <w:p w14:paraId="48B8E811" w14:textId="77777777" w:rsidR="00660350" w:rsidRPr="003933D7" w:rsidRDefault="00614168">
            <w:pPr>
              <w:pStyle w:val="TableParagraph"/>
              <w:spacing w:before="29"/>
              <w:ind w:left="14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Místo</w:t>
            </w:r>
          </w:p>
        </w:tc>
        <w:tc>
          <w:tcPr>
            <w:tcW w:w="924" w:type="dxa"/>
          </w:tcPr>
          <w:p w14:paraId="78ABBF05" w14:textId="77777777" w:rsidR="00660350" w:rsidRPr="003933D7" w:rsidRDefault="00614168">
            <w:pPr>
              <w:pStyle w:val="TableParagraph"/>
              <w:spacing w:before="29"/>
              <w:ind w:right="395"/>
              <w:jc w:val="right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N</w:t>
            </w:r>
          </w:p>
        </w:tc>
        <w:tc>
          <w:tcPr>
            <w:tcW w:w="3942" w:type="dxa"/>
          </w:tcPr>
          <w:p w14:paraId="6FCC23C4" w14:textId="77777777" w:rsidR="00660350" w:rsidRPr="003933D7" w:rsidRDefault="00614168">
            <w:pPr>
              <w:pStyle w:val="TableParagraph"/>
              <w:spacing w:before="31"/>
              <w:ind w:left="147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Přebírá se z Rekapitulace stavby</w:t>
            </w:r>
          </w:p>
        </w:tc>
        <w:tc>
          <w:tcPr>
            <w:tcW w:w="1627" w:type="dxa"/>
          </w:tcPr>
          <w:p w14:paraId="05850746" w14:textId="77777777" w:rsidR="00660350" w:rsidRPr="003933D7" w:rsidRDefault="00614168">
            <w:pPr>
              <w:pStyle w:val="TableParagraph"/>
              <w:spacing w:before="29"/>
              <w:ind w:right="468"/>
              <w:jc w:val="right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589" w:type="dxa"/>
          </w:tcPr>
          <w:p w14:paraId="5B74BFA7" w14:textId="77777777" w:rsidR="00660350" w:rsidRPr="003933D7" w:rsidRDefault="00614168">
            <w:pPr>
              <w:pStyle w:val="TableParagraph"/>
              <w:spacing w:before="29"/>
              <w:ind w:left="409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50</w:t>
            </w:r>
          </w:p>
        </w:tc>
      </w:tr>
      <w:tr w:rsidR="00660350" w:rsidRPr="003933D7" w14:paraId="258FF598" w14:textId="77777777">
        <w:trPr>
          <w:trHeight w:val="200"/>
        </w:trPr>
        <w:tc>
          <w:tcPr>
            <w:tcW w:w="1075" w:type="dxa"/>
          </w:tcPr>
          <w:p w14:paraId="170F0C91" w14:textId="77777777" w:rsidR="00660350" w:rsidRPr="003933D7" w:rsidRDefault="00614168">
            <w:pPr>
              <w:pStyle w:val="TableParagraph"/>
              <w:spacing w:before="30"/>
              <w:ind w:left="14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Datum</w:t>
            </w:r>
          </w:p>
        </w:tc>
        <w:tc>
          <w:tcPr>
            <w:tcW w:w="924" w:type="dxa"/>
          </w:tcPr>
          <w:p w14:paraId="3761D145" w14:textId="77777777" w:rsidR="00660350" w:rsidRPr="003933D7" w:rsidRDefault="00614168">
            <w:pPr>
              <w:pStyle w:val="TableParagraph"/>
              <w:spacing w:before="30"/>
              <w:ind w:right="397"/>
              <w:jc w:val="right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3942" w:type="dxa"/>
          </w:tcPr>
          <w:p w14:paraId="3EA61F8E" w14:textId="77777777" w:rsidR="00660350" w:rsidRPr="003933D7" w:rsidRDefault="00614168">
            <w:pPr>
              <w:pStyle w:val="TableParagraph"/>
              <w:spacing w:before="32"/>
              <w:ind w:left="147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Přebírá se z Rekapitulace stavby</w:t>
            </w:r>
          </w:p>
        </w:tc>
        <w:tc>
          <w:tcPr>
            <w:tcW w:w="1627" w:type="dxa"/>
          </w:tcPr>
          <w:p w14:paraId="06155C1D" w14:textId="77777777" w:rsidR="00660350" w:rsidRPr="003933D7" w:rsidRDefault="00614168">
            <w:pPr>
              <w:pStyle w:val="TableParagraph"/>
              <w:spacing w:before="30"/>
              <w:ind w:right="528"/>
              <w:jc w:val="right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Date</w:t>
            </w:r>
            <w:proofErr w:type="spellEnd"/>
          </w:p>
        </w:tc>
        <w:tc>
          <w:tcPr>
            <w:tcW w:w="1589" w:type="dxa"/>
          </w:tcPr>
          <w:p w14:paraId="7C7B699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BA4C73A" w14:textId="77777777">
        <w:trPr>
          <w:trHeight w:val="201"/>
        </w:trPr>
        <w:tc>
          <w:tcPr>
            <w:tcW w:w="1075" w:type="dxa"/>
          </w:tcPr>
          <w:p w14:paraId="1ECD9360" w14:textId="77777777" w:rsidR="00660350" w:rsidRPr="003933D7" w:rsidRDefault="00614168">
            <w:pPr>
              <w:pStyle w:val="TableParagraph"/>
              <w:spacing w:before="29"/>
              <w:ind w:left="14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Zadavatel</w:t>
            </w:r>
          </w:p>
        </w:tc>
        <w:tc>
          <w:tcPr>
            <w:tcW w:w="924" w:type="dxa"/>
          </w:tcPr>
          <w:p w14:paraId="4F9B8478" w14:textId="77777777" w:rsidR="00660350" w:rsidRPr="003933D7" w:rsidRDefault="00614168">
            <w:pPr>
              <w:pStyle w:val="TableParagraph"/>
              <w:spacing w:before="29"/>
              <w:ind w:right="395"/>
              <w:jc w:val="right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N</w:t>
            </w:r>
          </w:p>
        </w:tc>
        <w:tc>
          <w:tcPr>
            <w:tcW w:w="3942" w:type="dxa"/>
          </w:tcPr>
          <w:p w14:paraId="1C35CB15" w14:textId="77777777" w:rsidR="00660350" w:rsidRPr="003933D7" w:rsidRDefault="00614168">
            <w:pPr>
              <w:pStyle w:val="TableParagraph"/>
              <w:spacing w:before="31"/>
              <w:ind w:left="147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Přebírá se z Rekapitulace stavby</w:t>
            </w:r>
          </w:p>
        </w:tc>
        <w:tc>
          <w:tcPr>
            <w:tcW w:w="1627" w:type="dxa"/>
          </w:tcPr>
          <w:p w14:paraId="56BCB626" w14:textId="77777777" w:rsidR="00660350" w:rsidRPr="003933D7" w:rsidRDefault="00614168">
            <w:pPr>
              <w:pStyle w:val="TableParagraph"/>
              <w:spacing w:before="29"/>
              <w:ind w:right="468"/>
              <w:jc w:val="right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589" w:type="dxa"/>
          </w:tcPr>
          <w:p w14:paraId="20A4C19F" w14:textId="77777777" w:rsidR="00660350" w:rsidRPr="003933D7" w:rsidRDefault="00614168">
            <w:pPr>
              <w:pStyle w:val="TableParagraph"/>
              <w:spacing w:before="29"/>
              <w:ind w:left="409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50</w:t>
            </w:r>
          </w:p>
        </w:tc>
      </w:tr>
      <w:tr w:rsidR="00660350" w:rsidRPr="003933D7" w14:paraId="718501B3" w14:textId="77777777">
        <w:trPr>
          <w:trHeight w:val="200"/>
        </w:trPr>
        <w:tc>
          <w:tcPr>
            <w:tcW w:w="1075" w:type="dxa"/>
          </w:tcPr>
          <w:p w14:paraId="2B7BED70" w14:textId="77777777" w:rsidR="00660350" w:rsidRPr="003933D7" w:rsidRDefault="00614168">
            <w:pPr>
              <w:pStyle w:val="TableParagraph"/>
              <w:spacing w:before="30"/>
              <w:ind w:left="14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Projektant</w:t>
            </w:r>
          </w:p>
        </w:tc>
        <w:tc>
          <w:tcPr>
            <w:tcW w:w="924" w:type="dxa"/>
          </w:tcPr>
          <w:p w14:paraId="4C50B4C8" w14:textId="77777777" w:rsidR="00660350" w:rsidRPr="003933D7" w:rsidRDefault="00614168">
            <w:pPr>
              <w:pStyle w:val="TableParagraph"/>
              <w:spacing w:before="30"/>
              <w:ind w:right="395"/>
              <w:jc w:val="right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N</w:t>
            </w:r>
          </w:p>
        </w:tc>
        <w:tc>
          <w:tcPr>
            <w:tcW w:w="3942" w:type="dxa"/>
          </w:tcPr>
          <w:p w14:paraId="4F34475B" w14:textId="77777777" w:rsidR="00660350" w:rsidRPr="003933D7" w:rsidRDefault="00614168">
            <w:pPr>
              <w:pStyle w:val="TableParagraph"/>
              <w:spacing w:before="32"/>
              <w:ind w:left="147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Přebírá se z Rekapitulace stavby</w:t>
            </w:r>
          </w:p>
        </w:tc>
        <w:tc>
          <w:tcPr>
            <w:tcW w:w="1627" w:type="dxa"/>
          </w:tcPr>
          <w:p w14:paraId="23A23AB6" w14:textId="77777777" w:rsidR="00660350" w:rsidRPr="003933D7" w:rsidRDefault="00614168">
            <w:pPr>
              <w:pStyle w:val="TableParagraph"/>
              <w:spacing w:before="30"/>
              <w:ind w:right="468"/>
              <w:jc w:val="right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589" w:type="dxa"/>
          </w:tcPr>
          <w:p w14:paraId="21B32AFD" w14:textId="77777777" w:rsidR="00660350" w:rsidRPr="003933D7" w:rsidRDefault="00614168">
            <w:pPr>
              <w:pStyle w:val="TableParagraph"/>
              <w:spacing w:before="30"/>
              <w:ind w:left="409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50</w:t>
            </w:r>
          </w:p>
        </w:tc>
      </w:tr>
      <w:tr w:rsidR="00660350" w:rsidRPr="003933D7" w14:paraId="3968E370" w14:textId="77777777">
        <w:trPr>
          <w:trHeight w:val="200"/>
        </w:trPr>
        <w:tc>
          <w:tcPr>
            <w:tcW w:w="1075" w:type="dxa"/>
          </w:tcPr>
          <w:p w14:paraId="169F2F69" w14:textId="77777777" w:rsidR="00660350" w:rsidRPr="003933D7" w:rsidRDefault="00614168">
            <w:pPr>
              <w:pStyle w:val="TableParagraph"/>
              <w:spacing w:before="29"/>
              <w:ind w:left="14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Uchazeč</w:t>
            </w:r>
          </w:p>
        </w:tc>
        <w:tc>
          <w:tcPr>
            <w:tcW w:w="924" w:type="dxa"/>
          </w:tcPr>
          <w:p w14:paraId="73EA7A86" w14:textId="77777777" w:rsidR="00660350" w:rsidRPr="003933D7" w:rsidRDefault="00614168">
            <w:pPr>
              <w:pStyle w:val="TableParagraph"/>
              <w:spacing w:before="29"/>
              <w:ind w:right="395"/>
              <w:jc w:val="right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N</w:t>
            </w:r>
          </w:p>
        </w:tc>
        <w:tc>
          <w:tcPr>
            <w:tcW w:w="3942" w:type="dxa"/>
          </w:tcPr>
          <w:p w14:paraId="056B6D68" w14:textId="77777777" w:rsidR="00660350" w:rsidRPr="003933D7" w:rsidRDefault="00614168">
            <w:pPr>
              <w:pStyle w:val="TableParagraph"/>
              <w:spacing w:before="31"/>
              <w:ind w:left="147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Přebírá se z Rekapitulace stavby</w:t>
            </w:r>
          </w:p>
        </w:tc>
        <w:tc>
          <w:tcPr>
            <w:tcW w:w="1627" w:type="dxa"/>
          </w:tcPr>
          <w:p w14:paraId="0550D2AD" w14:textId="77777777" w:rsidR="00660350" w:rsidRPr="003933D7" w:rsidRDefault="00614168">
            <w:pPr>
              <w:pStyle w:val="TableParagraph"/>
              <w:spacing w:before="29"/>
              <w:ind w:right="468"/>
              <w:jc w:val="right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589" w:type="dxa"/>
          </w:tcPr>
          <w:p w14:paraId="08AEEA8D" w14:textId="77777777" w:rsidR="00660350" w:rsidRPr="003933D7" w:rsidRDefault="00614168">
            <w:pPr>
              <w:pStyle w:val="TableParagraph"/>
              <w:spacing w:before="29"/>
              <w:ind w:left="409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50</w:t>
            </w:r>
          </w:p>
        </w:tc>
      </w:tr>
      <w:tr w:rsidR="00660350" w:rsidRPr="003933D7" w14:paraId="604809FB" w14:textId="77777777">
        <w:trPr>
          <w:trHeight w:val="199"/>
        </w:trPr>
        <w:tc>
          <w:tcPr>
            <w:tcW w:w="1075" w:type="dxa"/>
          </w:tcPr>
          <w:p w14:paraId="07EA0CB8" w14:textId="77777777" w:rsidR="00660350" w:rsidRPr="003933D7" w:rsidRDefault="00614168">
            <w:pPr>
              <w:pStyle w:val="TableParagraph"/>
              <w:spacing w:before="30"/>
              <w:ind w:left="14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Kód dílu - Popis</w:t>
            </w:r>
          </w:p>
        </w:tc>
        <w:tc>
          <w:tcPr>
            <w:tcW w:w="924" w:type="dxa"/>
          </w:tcPr>
          <w:p w14:paraId="38F697D5" w14:textId="77777777" w:rsidR="00660350" w:rsidRPr="003933D7" w:rsidRDefault="00614168">
            <w:pPr>
              <w:pStyle w:val="TableParagraph"/>
              <w:spacing w:before="30"/>
              <w:ind w:right="397"/>
              <w:jc w:val="right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3942" w:type="dxa"/>
          </w:tcPr>
          <w:p w14:paraId="672B8791" w14:textId="77777777" w:rsidR="00660350" w:rsidRPr="003933D7" w:rsidRDefault="00614168">
            <w:pPr>
              <w:pStyle w:val="TableParagraph"/>
              <w:spacing w:before="30"/>
              <w:ind w:left="147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Kód a název dílu ze soupisu</w:t>
            </w:r>
          </w:p>
        </w:tc>
        <w:tc>
          <w:tcPr>
            <w:tcW w:w="1627" w:type="dxa"/>
          </w:tcPr>
          <w:p w14:paraId="0BFCA091" w14:textId="77777777" w:rsidR="00660350" w:rsidRPr="003933D7" w:rsidRDefault="00614168">
            <w:pPr>
              <w:pStyle w:val="TableParagraph"/>
              <w:spacing w:before="30"/>
              <w:ind w:right="468"/>
              <w:jc w:val="right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589" w:type="dxa"/>
          </w:tcPr>
          <w:p w14:paraId="75A89AD0" w14:textId="77777777" w:rsidR="00660350" w:rsidRPr="003933D7" w:rsidRDefault="00614168">
            <w:pPr>
              <w:pStyle w:val="TableParagraph"/>
              <w:spacing w:before="30"/>
              <w:ind w:left="409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20 + 100</w:t>
            </w:r>
          </w:p>
        </w:tc>
      </w:tr>
      <w:tr w:rsidR="00660350" w:rsidRPr="003933D7" w14:paraId="1B27B469" w14:textId="77777777">
        <w:trPr>
          <w:trHeight w:val="169"/>
        </w:trPr>
        <w:tc>
          <w:tcPr>
            <w:tcW w:w="1075" w:type="dxa"/>
          </w:tcPr>
          <w:p w14:paraId="46B3DC18" w14:textId="77777777" w:rsidR="00660350" w:rsidRPr="003933D7" w:rsidRDefault="00614168">
            <w:pPr>
              <w:pStyle w:val="TableParagraph"/>
              <w:spacing w:before="30" w:line="119" w:lineRule="exact"/>
              <w:ind w:left="14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Cena celkem</w:t>
            </w:r>
          </w:p>
        </w:tc>
        <w:tc>
          <w:tcPr>
            <w:tcW w:w="924" w:type="dxa"/>
          </w:tcPr>
          <w:p w14:paraId="7D0F4C7F" w14:textId="77777777" w:rsidR="00660350" w:rsidRPr="003933D7" w:rsidRDefault="00614168">
            <w:pPr>
              <w:pStyle w:val="TableParagraph"/>
              <w:spacing w:before="30" w:line="119" w:lineRule="exact"/>
              <w:ind w:right="397"/>
              <w:jc w:val="right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3942" w:type="dxa"/>
          </w:tcPr>
          <w:p w14:paraId="4EF6A4CA" w14:textId="77777777" w:rsidR="00660350" w:rsidRPr="003933D7" w:rsidRDefault="00614168">
            <w:pPr>
              <w:pStyle w:val="TableParagraph"/>
              <w:spacing w:before="30" w:line="119" w:lineRule="exact"/>
              <w:ind w:left="147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Cena celkem za díl ze soupisu</w:t>
            </w:r>
          </w:p>
        </w:tc>
        <w:tc>
          <w:tcPr>
            <w:tcW w:w="1627" w:type="dxa"/>
          </w:tcPr>
          <w:p w14:paraId="671CAE93" w14:textId="77777777" w:rsidR="00660350" w:rsidRPr="003933D7" w:rsidRDefault="00614168">
            <w:pPr>
              <w:pStyle w:val="TableParagraph"/>
              <w:spacing w:before="30" w:line="119" w:lineRule="exact"/>
              <w:ind w:right="408"/>
              <w:jc w:val="right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Double</w:t>
            </w:r>
          </w:p>
        </w:tc>
        <w:tc>
          <w:tcPr>
            <w:tcW w:w="1589" w:type="dxa"/>
          </w:tcPr>
          <w:p w14:paraId="52622B65" w14:textId="77777777" w:rsidR="00660350" w:rsidRPr="003933D7" w:rsidRDefault="0066035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D40D724" w14:textId="77777777" w:rsidR="00660350" w:rsidRPr="003933D7" w:rsidRDefault="00660350">
      <w:pPr>
        <w:pStyle w:val="Zkladntext"/>
        <w:rPr>
          <w:rFonts w:ascii="Trebuchet MS"/>
          <w:sz w:val="20"/>
        </w:rPr>
      </w:pPr>
    </w:p>
    <w:p w14:paraId="1B8A665C" w14:textId="77777777" w:rsidR="00660350" w:rsidRPr="003933D7" w:rsidRDefault="00660350">
      <w:pPr>
        <w:pStyle w:val="Zkladntext"/>
        <w:rPr>
          <w:rFonts w:ascii="Trebuchet MS"/>
          <w:sz w:val="20"/>
        </w:rPr>
      </w:pPr>
    </w:p>
    <w:p w14:paraId="27858894" w14:textId="77777777" w:rsidR="00660350" w:rsidRPr="003933D7" w:rsidRDefault="00660350">
      <w:pPr>
        <w:pStyle w:val="Zkladntext"/>
        <w:rPr>
          <w:rFonts w:ascii="Trebuchet MS"/>
          <w:sz w:val="20"/>
        </w:rPr>
      </w:pPr>
    </w:p>
    <w:p w14:paraId="48D54F3C" w14:textId="77777777" w:rsidR="00660350" w:rsidRPr="003933D7" w:rsidRDefault="00660350">
      <w:pPr>
        <w:pStyle w:val="Zkladntext"/>
        <w:rPr>
          <w:rFonts w:ascii="Trebuchet MS"/>
          <w:sz w:val="20"/>
        </w:rPr>
      </w:pPr>
    </w:p>
    <w:p w14:paraId="3A4D96DA" w14:textId="77777777" w:rsidR="00660350" w:rsidRPr="003933D7" w:rsidRDefault="00660350">
      <w:pPr>
        <w:pStyle w:val="Zkladntext"/>
        <w:rPr>
          <w:rFonts w:ascii="Trebuchet MS"/>
          <w:sz w:val="20"/>
        </w:rPr>
      </w:pPr>
    </w:p>
    <w:p w14:paraId="4DA0EBCE" w14:textId="77777777" w:rsidR="00660350" w:rsidRPr="003933D7" w:rsidRDefault="00660350">
      <w:pPr>
        <w:pStyle w:val="Zkladntext"/>
        <w:spacing w:before="8"/>
        <w:rPr>
          <w:rFonts w:ascii="Trebuchet MS"/>
          <w:sz w:val="27"/>
        </w:rPr>
      </w:pPr>
    </w:p>
    <w:tbl>
      <w:tblPr>
        <w:tblStyle w:val="TableNormal"/>
        <w:tblW w:w="0" w:type="auto"/>
        <w:tblInd w:w="535" w:type="dxa"/>
        <w:tblLayout w:type="fixed"/>
        <w:tblLook w:val="01E0" w:firstRow="1" w:lastRow="1" w:firstColumn="1" w:lastColumn="1" w:noHBand="0" w:noVBand="0"/>
      </w:tblPr>
      <w:tblGrid>
        <w:gridCol w:w="1100"/>
        <w:gridCol w:w="897"/>
        <w:gridCol w:w="3734"/>
        <w:gridCol w:w="2120"/>
        <w:gridCol w:w="1300"/>
      </w:tblGrid>
      <w:tr w:rsidR="00660350" w:rsidRPr="003933D7" w14:paraId="2C838CC5" w14:textId="77777777">
        <w:trPr>
          <w:trHeight w:val="425"/>
        </w:trPr>
        <w:tc>
          <w:tcPr>
            <w:tcW w:w="1100" w:type="dxa"/>
            <w:tcBorders>
              <w:bottom w:val="single" w:sz="6" w:space="0" w:color="211F1F"/>
            </w:tcBorders>
          </w:tcPr>
          <w:p w14:paraId="31832A09" w14:textId="77777777" w:rsidR="00660350" w:rsidRPr="003933D7" w:rsidRDefault="00614168">
            <w:pPr>
              <w:pStyle w:val="TableParagraph"/>
              <w:spacing w:line="172" w:lineRule="exact"/>
              <w:ind w:left="14"/>
              <w:rPr>
                <w:rFonts w:ascii="Trebuchet MS" w:hAnsi="Trebuchet MS"/>
                <w:b/>
                <w:sz w:val="15"/>
              </w:rPr>
            </w:pPr>
            <w:r w:rsidRPr="003933D7">
              <w:rPr>
                <w:rFonts w:ascii="Trebuchet MS" w:hAnsi="Trebuchet MS"/>
                <w:b/>
                <w:color w:val="211F1F"/>
                <w:sz w:val="15"/>
              </w:rPr>
              <w:t>Název</w:t>
            </w:r>
          </w:p>
          <w:p w14:paraId="0FF059D7" w14:textId="77777777" w:rsidR="00660350" w:rsidRPr="003933D7" w:rsidRDefault="00614168">
            <w:pPr>
              <w:pStyle w:val="TableParagraph"/>
              <w:spacing w:before="57"/>
              <w:ind w:left="14"/>
              <w:rPr>
                <w:rFonts w:ascii="Trebuchet MS"/>
                <w:b/>
                <w:sz w:val="15"/>
              </w:rPr>
            </w:pPr>
            <w:r w:rsidRPr="003933D7">
              <w:rPr>
                <w:rFonts w:ascii="Trebuchet MS"/>
                <w:b/>
                <w:color w:val="211F1F"/>
                <w:sz w:val="15"/>
              </w:rPr>
              <w:t>atributu</w:t>
            </w:r>
          </w:p>
        </w:tc>
        <w:tc>
          <w:tcPr>
            <w:tcW w:w="897" w:type="dxa"/>
            <w:tcBorders>
              <w:bottom w:val="single" w:sz="6" w:space="0" w:color="211F1F"/>
            </w:tcBorders>
          </w:tcPr>
          <w:p w14:paraId="12B333EC" w14:textId="77777777" w:rsidR="00660350" w:rsidRPr="003933D7" w:rsidRDefault="00614168">
            <w:pPr>
              <w:pStyle w:val="TableParagraph"/>
              <w:spacing w:line="172" w:lineRule="exact"/>
              <w:ind w:left="203"/>
              <w:rPr>
                <w:rFonts w:ascii="Trebuchet MS" w:hAnsi="Trebuchet MS"/>
                <w:b/>
                <w:sz w:val="15"/>
              </w:rPr>
            </w:pPr>
            <w:r w:rsidRPr="003933D7">
              <w:rPr>
                <w:rFonts w:ascii="Trebuchet MS" w:hAnsi="Trebuchet MS"/>
                <w:b/>
                <w:color w:val="211F1F"/>
                <w:sz w:val="15"/>
              </w:rPr>
              <w:t>Povinný</w:t>
            </w:r>
          </w:p>
          <w:p w14:paraId="7FDB9BA7" w14:textId="77777777" w:rsidR="00660350" w:rsidRPr="003933D7" w:rsidRDefault="00614168">
            <w:pPr>
              <w:pStyle w:val="TableParagraph"/>
              <w:spacing w:before="57"/>
              <w:ind w:left="285"/>
              <w:rPr>
                <w:rFonts w:ascii="Trebuchet MS"/>
                <w:b/>
                <w:sz w:val="15"/>
              </w:rPr>
            </w:pPr>
            <w:r w:rsidRPr="003933D7">
              <w:rPr>
                <w:rFonts w:ascii="Trebuchet MS"/>
                <w:b/>
                <w:color w:val="211F1F"/>
                <w:sz w:val="15"/>
              </w:rPr>
              <w:t>(A/N)</w:t>
            </w:r>
          </w:p>
        </w:tc>
        <w:tc>
          <w:tcPr>
            <w:tcW w:w="3734" w:type="dxa"/>
            <w:tcBorders>
              <w:bottom w:val="single" w:sz="6" w:space="0" w:color="211F1F"/>
            </w:tcBorders>
          </w:tcPr>
          <w:p w14:paraId="26EF5B58" w14:textId="77777777" w:rsidR="00660350" w:rsidRPr="003933D7" w:rsidRDefault="00614168">
            <w:pPr>
              <w:pStyle w:val="TableParagraph"/>
              <w:spacing w:line="172" w:lineRule="exact"/>
              <w:ind w:left="149"/>
              <w:rPr>
                <w:rFonts w:ascii="Trebuchet MS"/>
                <w:b/>
                <w:sz w:val="15"/>
              </w:rPr>
            </w:pPr>
            <w:r w:rsidRPr="003933D7">
              <w:rPr>
                <w:rFonts w:ascii="Trebuchet MS"/>
                <w:b/>
                <w:color w:val="211F1F"/>
                <w:sz w:val="15"/>
              </w:rPr>
              <w:t>Popis</w:t>
            </w:r>
          </w:p>
        </w:tc>
        <w:tc>
          <w:tcPr>
            <w:tcW w:w="2120" w:type="dxa"/>
            <w:tcBorders>
              <w:bottom w:val="single" w:sz="6" w:space="0" w:color="211F1F"/>
            </w:tcBorders>
          </w:tcPr>
          <w:p w14:paraId="478FF43E" w14:textId="77777777" w:rsidR="00660350" w:rsidRPr="003933D7" w:rsidRDefault="00614168">
            <w:pPr>
              <w:pStyle w:val="TableParagraph"/>
              <w:spacing w:line="172" w:lineRule="exact"/>
              <w:ind w:left="1055"/>
              <w:rPr>
                <w:rFonts w:ascii="Trebuchet MS"/>
                <w:b/>
                <w:sz w:val="15"/>
              </w:rPr>
            </w:pPr>
            <w:r w:rsidRPr="003933D7">
              <w:rPr>
                <w:rFonts w:ascii="Trebuchet MS"/>
                <w:b/>
                <w:color w:val="211F1F"/>
                <w:sz w:val="15"/>
              </w:rPr>
              <w:t>Typ</w:t>
            </w:r>
          </w:p>
        </w:tc>
        <w:tc>
          <w:tcPr>
            <w:tcW w:w="1300" w:type="dxa"/>
            <w:tcBorders>
              <w:bottom w:val="single" w:sz="6" w:space="0" w:color="211F1F"/>
            </w:tcBorders>
          </w:tcPr>
          <w:p w14:paraId="7899CDFB" w14:textId="77777777" w:rsidR="00660350" w:rsidRPr="003933D7" w:rsidRDefault="00614168">
            <w:pPr>
              <w:pStyle w:val="TableParagraph"/>
              <w:spacing w:line="172" w:lineRule="exact"/>
              <w:ind w:left="126"/>
              <w:rPr>
                <w:rFonts w:ascii="Trebuchet MS" w:hAnsi="Trebuchet MS"/>
                <w:b/>
                <w:sz w:val="15"/>
              </w:rPr>
            </w:pPr>
            <w:r w:rsidRPr="003933D7">
              <w:rPr>
                <w:rFonts w:ascii="Trebuchet MS" w:hAnsi="Trebuchet MS"/>
                <w:b/>
                <w:color w:val="211F1F"/>
                <w:sz w:val="15"/>
              </w:rPr>
              <w:t>Max. počet</w:t>
            </w:r>
          </w:p>
          <w:p w14:paraId="3F7FFFC2" w14:textId="77777777" w:rsidR="00660350" w:rsidRPr="003933D7" w:rsidRDefault="00614168">
            <w:pPr>
              <w:pStyle w:val="TableParagraph"/>
              <w:spacing w:before="57"/>
              <w:ind w:left="126"/>
              <w:rPr>
                <w:rFonts w:ascii="Trebuchet MS" w:hAnsi="Trebuchet MS"/>
                <w:b/>
                <w:sz w:val="15"/>
              </w:rPr>
            </w:pPr>
            <w:r w:rsidRPr="003933D7">
              <w:rPr>
                <w:rFonts w:ascii="Trebuchet MS" w:hAnsi="Trebuchet MS"/>
                <w:b/>
                <w:color w:val="211F1F"/>
                <w:sz w:val="15"/>
              </w:rPr>
              <w:t>znaků</w:t>
            </w:r>
          </w:p>
        </w:tc>
      </w:tr>
      <w:tr w:rsidR="00660350" w:rsidRPr="003933D7" w14:paraId="117431C7" w14:textId="77777777">
        <w:trPr>
          <w:trHeight w:val="264"/>
        </w:trPr>
        <w:tc>
          <w:tcPr>
            <w:tcW w:w="1100" w:type="dxa"/>
            <w:tcBorders>
              <w:top w:val="single" w:sz="6" w:space="0" w:color="211F1F"/>
            </w:tcBorders>
          </w:tcPr>
          <w:p w14:paraId="4DBC2C7F" w14:textId="77777777" w:rsidR="00660350" w:rsidRPr="003933D7" w:rsidRDefault="00614168">
            <w:pPr>
              <w:pStyle w:val="TableParagraph"/>
              <w:spacing w:before="94"/>
              <w:ind w:left="14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Stavba</w:t>
            </w:r>
          </w:p>
        </w:tc>
        <w:tc>
          <w:tcPr>
            <w:tcW w:w="897" w:type="dxa"/>
            <w:tcBorders>
              <w:top w:val="single" w:sz="6" w:space="0" w:color="211F1F"/>
            </w:tcBorders>
          </w:tcPr>
          <w:p w14:paraId="4703D030" w14:textId="77777777" w:rsidR="00660350" w:rsidRPr="003933D7" w:rsidRDefault="00614168">
            <w:pPr>
              <w:pStyle w:val="TableParagraph"/>
              <w:spacing w:before="94"/>
              <w:ind w:left="31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3734" w:type="dxa"/>
            <w:tcBorders>
              <w:top w:val="single" w:sz="6" w:space="0" w:color="211F1F"/>
            </w:tcBorders>
          </w:tcPr>
          <w:p w14:paraId="7856A949" w14:textId="77777777" w:rsidR="00660350" w:rsidRPr="003933D7" w:rsidRDefault="00614168">
            <w:pPr>
              <w:pStyle w:val="TableParagraph"/>
              <w:spacing w:before="94"/>
              <w:ind w:left="149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Přebírá se z Rekapitulace stavby</w:t>
            </w:r>
          </w:p>
        </w:tc>
        <w:tc>
          <w:tcPr>
            <w:tcW w:w="2120" w:type="dxa"/>
            <w:tcBorders>
              <w:top w:val="single" w:sz="6" w:space="0" w:color="211F1F"/>
            </w:tcBorders>
          </w:tcPr>
          <w:p w14:paraId="2FA94C48" w14:textId="77777777" w:rsidR="00660350" w:rsidRPr="003933D7" w:rsidRDefault="00614168">
            <w:pPr>
              <w:pStyle w:val="TableParagraph"/>
              <w:spacing w:before="94"/>
              <w:ind w:left="1055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300" w:type="dxa"/>
            <w:tcBorders>
              <w:top w:val="single" w:sz="6" w:space="0" w:color="211F1F"/>
            </w:tcBorders>
          </w:tcPr>
          <w:p w14:paraId="0CE03C41" w14:textId="77777777" w:rsidR="00660350" w:rsidRPr="003933D7" w:rsidRDefault="00614168">
            <w:pPr>
              <w:pStyle w:val="TableParagraph"/>
              <w:spacing w:before="94"/>
              <w:ind w:left="126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120</w:t>
            </w:r>
          </w:p>
        </w:tc>
      </w:tr>
      <w:tr w:rsidR="00660350" w:rsidRPr="003933D7" w14:paraId="4985582B" w14:textId="77777777">
        <w:trPr>
          <w:trHeight w:val="200"/>
        </w:trPr>
        <w:tc>
          <w:tcPr>
            <w:tcW w:w="1100" w:type="dxa"/>
          </w:tcPr>
          <w:p w14:paraId="31A6608F" w14:textId="77777777" w:rsidR="00660350" w:rsidRPr="003933D7" w:rsidRDefault="00614168">
            <w:pPr>
              <w:pStyle w:val="TableParagraph"/>
              <w:spacing w:before="31"/>
              <w:ind w:left="14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Objekt</w:t>
            </w:r>
          </w:p>
        </w:tc>
        <w:tc>
          <w:tcPr>
            <w:tcW w:w="897" w:type="dxa"/>
          </w:tcPr>
          <w:p w14:paraId="56D30971" w14:textId="77777777" w:rsidR="00660350" w:rsidRPr="003933D7" w:rsidRDefault="00614168">
            <w:pPr>
              <w:pStyle w:val="TableParagraph"/>
              <w:spacing w:before="31"/>
              <w:ind w:left="31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3734" w:type="dxa"/>
          </w:tcPr>
          <w:p w14:paraId="791E166E" w14:textId="77777777" w:rsidR="00660350" w:rsidRPr="003933D7" w:rsidRDefault="00614168">
            <w:pPr>
              <w:pStyle w:val="TableParagraph"/>
              <w:spacing w:before="31"/>
              <w:ind w:left="149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Kód a název objektu</w:t>
            </w:r>
          </w:p>
        </w:tc>
        <w:tc>
          <w:tcPr>
            <w:tcW w:w="2120" w:type="dxa"/>
          </w:tcPr>
          <w:p w14:paraId="124F66C3" w14:textId="77777777" w:rsidR="00660350" w:rsidRPr="003933D7" w:rsidRDefault="00614168">
            <w:pPr>
              <w:pStyle w:val="TableParagraph"/>
              <w:spacing w:before="31"/>
              <w:ind w:left="1055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300" w:type="dxa"/>
          </w:tcPr>
          <w:p w14:paraId="0B25F06E" w14:textId="77777777" w:rsidR="00660350" w:rsidRPr="003933D7" w:rsidRDefault="00614168">
            <w:pPr>
              <w:pStyle w:val="TableParagraph"/>
              <w:spacing w:before="31"/>
              <w:ind w:left="126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20 + 120</w:t>
            </w:r>
          </w:p>
        </w:tc>
      </w:tr>
      <w:tr w:rsidR="00660350" w:rsidRPr="003933D7" w14:paraId="69B78B46" w14:textId="77777777">
        <w:trPr>
          <w:trHeight w:val="200"/>
        </w:trPr>
        <w:tc>
          <w:tcPr>
            <w:tcW w:w="1100" w:type="dxa"/>
          </w:tcPr>
          <w:p w14:paraId="1B9449E8" w14:textId="77777777" w:rsidR="00660350" w:rsidRPr="003933D7" w:rsidRDefault="00614168">
            <w:pPr>
              <w:pStyle w:val="TableParagraph"/>
              <w:spacing w:before="30"/>
              <w:ind w:left="14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Soupis</w:t>
            </w:r>
          </w:p>
        </w:tc>
        <w:tc>
          <w:tcPr>
            <w:tcW w:w="897" w:type="dxa"/>
          </w:tcPr>
          <w:p w14:paraId="22E40C6B" w14:textId="77777777" w:rsidR="00660350" w:rsidRPr="003933D7" w:rsidRDefault="00614168">
            <w:pPr>
              <w:pStyle w:val="TableParagraph"/>
              <w:spacing w:before="30"/>
              <w:ind w:left="31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3734" w:type="dxa"/>
          </w:tcPr>
          <w:p w14:paraId="21BD351F" w14:textId="77777777" w:rsidR="00660350" w:rsidRPr="003933D7" w:rsidRDefault="00614168">
            <w:pPr>
              <w:pStyle w:val="TableParagraph"/>
              <w:spacing w:before="30"/>
              <w:ind w:left="149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Přebírá se z Krycího listu soupisu</w:t>
            </w:r>
          </w:p>
        </w:tc>
        <w:tc>
          <w:tcPr>
            <w:tcW w:w="2120" w:type="dxa"/>
          </w:tcPr>
          <w:p w14:paraId="72ABAE57" w14:textId="77777777" w:rsidR="00660350" w:rsidRPr="003933D7" w:rsidRDefault="00614168">
            <w:pPr>
              <w:pStyle w:val="TableParagraph"/>
              <w:spacing w:before="30"/>
              <w:ind w:left="1055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300" w:type="dxa"/>
          </w:tcPr>
          <w:p w14:paraId="3F4C35C5" w14:textId="77777777" w:rsidR="00660350" w:rsidRPr="003933D7" w:rsidRDefault="00614168">
            <w:pPr>
              <w:pStyle w:val="TableParagraph"/>
              <w:spacing w:before="30"/>
              <w:ind w:left="126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20 + 120</w:t>
            </w:r>
          </w:p>
        </w:tc>
      </w:tr>
      <w:tr w:rsidR="00660350" w:rsidRPr="003933D7" w14:paraId="524286D8" w14:textId="77777777">
        <w:trPr>
          <w:trHeight w:val="200"/>
        </w:trPr>
        <w:tc>
          <w:tcPr>
            <w:tcW w:w="1100" w:type="dxa"/>
          </w:tcPr>
          <w:p w14:paraId="4166EBEC" w14:textId="77777777" w:rsidR="00660350" w:rsidRPr="003933D7" w:rsidRDefault="00614168">
            <w:pPr>
              <w:pStyle w:val="TableParagraph"/>
              <w:spacing w:before="30"/>
              <w:ind w:left="14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Místo</w:t>
            </w:r>
          </w:p>
        </w:tc>
        <w:tc>
          <w:tcPr>
            <w:tcW w:w="897" w:type="dxa"/>
          </w:tcPr>
          <w:p w14:paraId="2475A15D" w14:textId="77777777" w:rsidR="00660350" w:rsidRPr="003933D7" w:rsidRDefault="00614168">
            <w:pPr>
              <w:pStyle w:val="TableParagraph"/>
              <w:spacing w:before="30"/>
              <w:ind w:left="29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N</w:t>
            </w:r>
          </w:p>
        </w:tc>
        <w:tc>
          <w:tcPr>
            <w:tcW w:w="3734" w:type="dxa"/>
          </w:tcPr>
          <w:p w14:paraId="4FBC4473" w14:textId="77777777" w:rsidR="00660350" w:rsidRPr="003933D7" w:rsidRDefault="00614168">
            <w:pPr>
              <w:pStyle w:val="TableParagraph"/>
              <w:spacing w:before="30"/>
              <w:ind w:left="149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Přebírá se z Krycího listu soupisu</w:t>
            </w:r>
          </w:p>
        </w:tc>
        <w:tc>
          <w:tcPr>
            <w:tcW w:w="2120" w:type="dxa"/>
          </w:tcPr>
          <w:p w14:paraId="049ADD8D" w14:textId="77777777" w:rsidR="00660350" w:rsidRPr="003933D7" w:rsidRDefault="00614168">
            <w:pPr>
              <w:pStyle w:val="TableParagraph"/>
              <w:spacing w:before="30"/>
              <w:ind w:left="1055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300" w:type="dxa"/>
          </w:tcPr>
          <w:p w14:paraId="443221AB" w14:textId="77777777" w:rsidR="00660350" w:rsidRPr="003933D7" w:rsidRDefault="00614168">
            <w:pPr>
              <w:pStyle w:val="TableParagraph"/>
              <w:spacing w:before="30"/>
              <w:ind w:left="126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50</w:t>
            </w:r>
          </w:p>
        </w:tc>
      </w:tr>
      <w:tr w:rsidR="00660350" w:rsidRPr="003933D7" w14:paraId="77F5A729" w14:textId="77777777">
        <w:trPr>
          <w:trHeight w:val="200"/>
        </w:trPr>
        <w:tc>
          <w:tcPr>
            <w:tcW w:w="1100" w:type="dxa"/>
          </w:tcPr>
          <w:p w14:paraId="5D3BF19F" w14:textId="77777777" w:rsidR="00660350" w:rsidRPr="003933D7" w:rsidRDefault="00614168">
            <w:pPr>
              <w:pStyle w:val="TableParagraph"/>
              <w:spacing w:before="31"/>
              <w:ind w:left="14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Datum</w:t>
            </w:r>
          </w:p>
        </w:tc>
        <w:tc>
          <w:tcPr>
            <w:tcW w:w="897" w:type="dxa"/>
          </w:tcPr>
          <w:p w14:paraId="5FB142D7" w14:textId="77777777" w:rsidR="00660350" w:rsidRPr="003933D7" w:rsidRDefault="00614168">
            <w:pPr>
              <w:pStyle w:val="TableParagraph"/>
              <w:spacing w:before="31"/>
              <w:ind w:left="31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3734" w:type="dxa"/>
          </w:tcPr>
          <w:p w14:paraId="2E5E2965" w14:textId="77777777" w:rsidR="00660350" w:rsidRPr="003933D7" w:rsidRDefault="00614168">
            <w:pPr>
              <w:pStyle w:val="TableParagraph"/>
              <w:spacing w:before="31"/>
              <w:ind w:left="149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Přebírá se z Krycího listu soupisu</w:t>
            </w:r>
          </w:p>
        </w:tc>
        <w:tc>
          <w:tcPr>
            <w:tcW w:w="2120" w:type="dxa"/>
          </w:tcPr>
          <w:p w14:paraId="6D66C1C2" w14:textId="77777777" w:rsidR="00660350" w:rsidRPr="003933D7" w:rsidRDefault="00614168">
            <w:pPr>
              <w:pStyle w:val="TableParagraph"/>
              <w:spacing w:before="31"/>
              <w:ind w:left="1055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Date</w:t>
            </w:r>
            <w:proofErr w:type="spellEnd"/>
          </w:p>
        </w:tc>
        <w:tc>
          <w:tcPr>
            <w:tcW w:w="1300" w:type="dxa"/>
          </w:tcPr>
          <w:p w14:paraId="1A2426E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06CC380" w14:textId="77777777">
        <w:trPr>
          <w:trHeight w:val="201"/>
        </w:trPr>
        <w:tc>
          <w:tcPr>
            <w:tcW w:w="1100" w:type="dxa"/>
          </w:tcPr>
          <w:p w14:paraId="261ACD07" w14:textId="77777777" w:rsidR="00660350" w:rsidRPr="003933D7" w:rsidRDefault="00614168">
            <w:pPr>
              <w:pStyle w:val="TableParagraph"/>
              <w:spacing w:before="30"/>
              <w:ind w:left="14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Zadavatel</w:t>
            </w:r>
          </w:p>
        </w:tc>
        <w:tc>
          <w:tcPr>
            <w:tcW w:w="897" w:type="dxa"/>
          </w:tcPr>
          <w:p w14:paraId="6D384634" w14:textId="77777777" w:rsidR="00660350" w:rsidRPr="003933D7" w:rsidRDefault="00614168">
            <w:pPr>
              <w:pStyle w:val="TableParagraph"/>
              <w:spacing w:before="30"/>
              <w:ind w:left="29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N</w:t>
            </w:r>
          </w:p>
        </w:tc>
        <w:tc>
          <w:tcPr>
            <w:tcW w:w="3734" w:type="dxa"/>
          </w:tcPr>
          <w:p w14:paraId="22EA2FBB" w14:textId="77777777" w:rsidR="00660350" w:rsidRPr="003933D7" w:rsidRDefault="00614168">
            <w:pPr>
              <w:pStyle w:val="TableParagraph"/>
              <w:spacing w:before="30"/>
              <w:ind w:left="149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Přebírá se z Krycího listu soupisu</w:t>
            </w:r>
          </w:p>
        </w:tc>
        <w:tc>
          <w:tcPr>
            <w:tcW w:w="2120" w:type="dxa"/>
          </w:tcPr>
          <w:p w14:paraId="0D35CFB6" w14:textId="77777777" w:rsidR="00660350" w:rsidRPr="003933D7" w:rsidRDefault="00614168">
            <w:pPr>
              <w:pStyle w:val="TableParagraph"/>
              <w:spacing w:before="30"/>
              <w:ind w:left="1055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300" w:type="dxa"/>
          </w:tcPr>
          <w:p w14:paraId="646E2420" w14:textId="77777777" w:rsidR="00660350" w:rsidRPr="003933D7" w:rsidRDefault="00614168">
            <w:pPr>
              <w:pStyle w:val="TableParagraph"/>
              <w:spacing w:before="30"/>
              <w:ind w:left="126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50</w:t>
            </w:r>
          </w:p>
        </w:tc>
      </w:tr>
      <w:tr w:rsidR="00660350" w:rsidRPr="003933D7" w14:paraId="18D16991" w14:textId="77777777">
        <w:trPr>
          <w:trHeight w:val="200"/>
        </w:trPr>
        <w:tc>
          <w:tcPr>
            <w:tcW w:w="1100" w:type="dxa"/>
          </w:tcPr>
          <w:p w14:paraId="17950A93" w14:textId="77777777" w:rsidR="00660350" w:rsidRPr="003933D7" w:rsidRDefault="00614168">
            <w:pPr>
              <w:pStyle w:val="TableParagraph"/>
              <w:spacing w:before="31"/>
              <w:ind w:left="14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Projektant</w:t>
            </w:r>
          </w:p>
        </w:tc>
        <w:tc>
          <w:tcPr>
            <w:tcW w:w="897" w:type="dxa"/>
          </w:tcPr>
          <w:p w14:paraId="4BC373A8" w14:textId="77777777" w:rsidR="00660350" w:rsidRPr="003933D7" w:rsidRDefault="00614168">
            <w:pPr>
              <w:pStyle w:val="TableParagraph"/>
              <w:spacing w:before="31"/>
              <w:ind w:left="29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N</w:t>
            </w:r>
          </w:p>
        </w:tc>
        <w:tc>
          <w:tcPr>
            <w:tcW w:w="3734" w:type="dxa"/>
          </w:tcPr>
          <w:p w14:paraId="2438CE19" w14:textId="77777777" w:rsidR="00660350" w:rsidRPr="003933D7" w:rsidRDefault="00614168">
            <w:pPr>
              <w:pStyle w:val="TableParagraph"/>
              <w:spacing w:before="31"/>
              <w:ind w:left="149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Přebírá se z Krycího listu soupisu</w:t>
            </w:r>
          </w:p>
        </w:tc>
        <w:tc>
          <w:tcPr>
            <w:tcW w:w="2120" w:type="dxa"/>
          </w:tcPr>
          <w:p w14:paraId="3247554C" w14:textId="77777777" w:rsidR="00660350" w:rsidRPr="003933D7" w:rsidRDefault="00614168">
            <w:pPr>
              <w:pStyle w:val="TableParagraph"/>
              <w:spacing w:before="31"/>
              <w:ind w:left="1055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300" w:type="dxa"/>
          </w:tcPr>
          <w:p w14:paraId="75A011A2" w14:textId="77777777" w:rsidR="00660350" w:rsidRPr="003933D7" w:rsidRDefault="00614168">
            <w:pPr>
              <w:pStyle w:val="TableParagraph"/>
              <w:spacing w:before="31"/>
              <w:ind w:left="126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50</w:t>
            </w:r>
          </w:p>
        </w:tc>
      </w:tr>
      <w:tr w:rsidR="00660350" w:rsidRPr="003933D7" w14:paraId="36586331" w14:textId="77777777">
        <w:trPr>
          <w:trHeight w:val="200"/>
        </w:trPr>
        <w:tc>
          <w:tcPr>
            <w:tcW w:w="1100" w:type="dxa"/>
          </w:tcPr>
          <w:p w14:paraId="34CBA0F0" w14:textId="77777777" w:rsidR="00660350" w:rsidRPr="003933D7" w:rsidRDefault="00614168">
            <w:pPr>
              <w:pStyle w:val="TableParagraph"/>
              <w:spacing w:before="30"/>
              <w:ind w:left="14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Uchazeč</w:t>
            </w:r>
          </w:p>
        </w:tc>
        <w:tc>
          <w:tcPr>
            <w:tcW w:w="897" w:type="dxa"/>
          </w:tcPr>
          <w:p w14:paraId="02E9F90C" w14:textId="77777777" w:rsidR="00660350" w:rsidRPr="003933D7" w:rsidRDefault="00614168">
            <w:pPr>
              <w:pStyle w:val="TableParagraph"/>
              <w:spacing w:before="30"/>
              <w:ind w:left="29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N</w:t>
            </w:r>
          </w:p>
        </w:tc>
        <w:tc>
          <w:tcPr>
            <w:tcW w:w="3734" w:type="dxa"/>
          </w:tcPr>
          <w:p w14:paraId="6503FD60" w14:textId="77777777" w:rsidR="00660350" w:rsidRPr="003933D7" w:rsidRDefault="00614168">
            <w:pPr>
              <w:pStyle w:val="TableParagraph"/>
              <w:spacing w:before="30"/>
              <w:ind w:left="149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Přebírá se z Krycího listu soupisu</w:t>
            </w:r>
          </w:p>
        </w:tc>
        <w:tc>
          <w:tcPr>
            <w:tcW w:w="2120" w:type="dxa"/>
          </w:tcPr>
          <w:p w14:paraId="651C38AC" w14:textId="77777777" w:rsidR="00660350" w:rsidRPr="003933D7" w:rsidRDefault="00614168">
            <w:pPr>
              <w:pStyle w:val="TableParagraph"/>
              <w:spacing w:before="30"/>
              <w:ind w:left="1055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300" w:type="dxa"/>
          </w:tcPr>
          <w:p w14:paraId="06B70571" w14:textId="77777777" w:rsidR="00660350" w:rsidRPr="003933D7" w:rsidRDefault="00614168">
            <w:pPr>
              <w:pStyle w:val="TableParagraph"/>
              <w:spacing w:before="30"/>
              <w:ind w:left="126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50</w:t>
            </w:r>
          </w:p>
        </w:tc>
      </w:tr>
      <w:tr w:rsidR="00660350" w:rsidRPr="003933D7" w14:paraId="2517AEF6" w14:textId="77777777">
        <w:trPr>
          <w:trHeight w:val="201"/>
        </w:trPr>
        <w:tc>
          <w:tcPr>
            <w:tcW w:w="1100" w:type="dxa"/>
          </w:tcPr>
          <w:p w14:paraId="77E22FE8" w14:textId="77777777" w:rsidR="00660350" w:rsidRPr="003933D7" w:rsidRDefault="00614168">
            <w:pPr>
              <w:pStyle w:val="TableParagraph"/>
              <w:spacing w:before="31"/>
              <w:ind w:left="14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PČ</w:t>
            </w:r>
          </w:p>
        </w:tc>
        <w:tc>
          <w:tcPr>
            <w:tcW w:w="897" w:type="dxa"/>
          </w:tcPr>
          <w:p w14:paraId="3B54C0B5" w14:textId="77777777" w:rsidR="00660350" w:rsidRPr="003933D7" w:rsidRDefault="00614168">
            <w:pPr>
              <w:pStyle w:val="TableParagraph"/>
              <w:spacing w:before="31"/>
              <w:ind w:left="31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3734" w:type="dxa"/>
          </w:tcPr>
          <w:p w14:paraId="3D71A91C" w14:textId="77777777" w:rsidR="00660350" w:rsidRPr="003933D7" w:rsidRDefault="00614168">
            <w:pPr>
              <w:pStyle w:val="TableParagraph"/>
              <w:spacing w:before="31"/>
              <w:ind w:left="149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Pořadové číslo položky soupisu</w:t>
            </w:r>
          </w:p>
        </w:tc>
        <w:tc>
          <w:tcPr>
            <w:tcW w:w="2120" w:type="dxa"/>
          </w:tcPr>
          <w:p w14:paraId="4C716A58" w14:textId="77777777" w:rsidR="00660350" w:rsidRPr="003933D7" w:rsidRDefault="00614168">
            <w:pPr>
              <w:pStyle w:val="TableParagraph"/>
              <w:spacing w:before="31"/>
              <w:ind w:left="1055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Long</w:t>
            </w:r>
          </w:p>
        </w:tc>
        <w:tc>
          <w:tcPr>
            <w:tcW w:w="1300" w:type="dxa"/>
          </w:tcPr>
          <w:p w14:paraId="36097D4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677C7B4D" w14:textId="77777777">
        <w:trPr>
          <w:trHeight w:val="200"/>
        </w:trPr>
        <w:tc>
          <w:tcPr>
            <w:tcW w:w="1100" w:type="dxa"/>
          </w:tcPr>
          <w:p w14:paraId="189FE69E" w14:textId="77777777" w:rsidR="00660350" w:rsidRPr="003933D7" w:rsidRDefault="00614168">
            <w:pPr>
              <w:pStyle w:val="TableParagraph"/>
              <w:spacing w:before="30"/>
              <w:ind w:left="14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Typ</w:t>
            </w:r>
          </w:p>
        </w:tc>
        <w:tc>
          <w:tcPr>
            <w:tcW w:w="897" w:type="dxa"/>
          </w:tcPr>
          <w:p w14:paraId="495EE74E" w14:textId="77777777" w:rsidR="00660350" w:rsidRPr="003933D7" w:rsidRDefault="00614168">
            <w:pPr>
              <w:pStyle w:val="TableParagraph"/>
              <w:spacing w:before="30"/>
              <w:ind w:left="31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3734" w:type="dxa"/>
          </w:tcPr>
          <w:p w14:paraId="58DC861C" w14:textId="77777777" w:rsidR="00660350" w:rsidRPr="003933D7" w:rsidRDefault="00614168">
            <w:pPr>
              <w:pStyle w:val="TableParagraph"/>
              <w:spacing w:before="30"/>
              <w:ind w:left="149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Typ položky soupisu</w:t>
            </w:r>
          </w:p>
        </w:tc>
        <w:tc>
          <w:tcPr>
            <w:tcW w:w="2120" w:type="dxa"/>
          </w:tcPr>
          <w:p w14:paraId="1F11B3CB" w14:textId="77777777" w:rsidR="00660350" w:rsidRPr="003933D7" w:rsidRDefault="00614168">
            <w:pPr>
              <w:pStyle w:val="TableParagraph"/>
              <w:spacing w:before="30"/>
              <w:ind w:left="1055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eGTypPolozky</w:t>
            </w:r>
            <w:proofErr w:type="spellEnd"/>
          </w:p>
        </w:tc>
        <w:tc>
          <w:tcPr>
            <w:tcW w:w="1300" w:type="dxa"/>
          </w:tcPr>
          <w:p w14:paraId="052B4180" w14:textId="77777777" w:rsidR="00660350" w:rsidRPr="003933D7" w:rsidRDefault="00614168">
            <w:pPr>
              <w:pStyle w:val="TableParagraph"/>
              <w:spacing w:before="30"/>
              <w:ind w:left="126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1</w:t>
            </w:r>
          </w:p>
        </w:tc>
      </w:tr>
      <w:tr w:rsidR="00660350" w:rsidRPr="003933D7" w14:paraId="0F0FC718" w14:textId="77777777">
        <w:trPr>
          <w:trHeight w:val="200"/>
        </w:trPr>
        <w:tc>
          <w:tcPr>
            <w:tcW w:w="1100" w:type="dxa"/>
          </w:tcPr>
          <w:p w14:paraId="2D9334D5" w14:textId="77777777" w:rsidR="00660350" w:rsidRPr="003933D7" w:rsidRDefault="00614168">
            <w:pPr>
              <w:pStyle w:val="TableParagraph"/>
              <w:spacing w:before="31"/>
              <w:ind w:left="14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Kód</w:t>
            </w:r>
          </w:p>
        </w:tc>
        <w:tc>
          <w:tcPr>
            <w:tcW w:w="897" w:type="dxa"/>
          </w:tcPr>
          <w:p w14:paraId="035E8C86" w14:textId="77777777" w:rsidR="00660350" w:rsidRPr="003933D7" w:rsidRDefault="00614168">
            <w:pPr>
              <w:pStyle w:val="TableParagraph"/>
              <w:spacing w:before="31"/>
              <w:ind w:left="31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3734" w:type="dxa"/>
          </w:tcPr>
          <w:p w14:paraId="5D41AC8C" w14:textId="77777777" w:rsidR="00660350" w:rsidRPr="003933D7" w:rsidRDefault="00614168">
            <w:pPr>
              <w:pStyle w:val="TableParagraph"/>
              <w:spacing w:before="31"/>
              <w:ind w:left="149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Kód položky ze soupisu</w:t>
            </w:r>
          </w:p>
        </w:tc>
        <w:tc>
          <w:tcPr>
            <w:tcW w:w="2120" w:type="dxa"/>
          </w:tcPr>
          <w:p w14:paraId="3B8555B8" w14:textId="77777777" w:rsidR="00660350" w:rsidRPr="003933D7" w:rsidRDefault="00614168">
            <w:pPr>
              <w:pStyle w:val="TableParagraph"/>
              <w:spacing w:before="31"/>
              <w:ind w:left="1055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300" w:type="dxa"/>
          </w:tcPr>
          <w:p w14:paraId="05364C0A" w14:textId="77777777" w:rsidR="00660350" w:rsidRPr="003933D7" w:rsidRDefault="00614168">
            <w:pPr>
              <w:pStyle w:val="TableParagraph"/>
              <w:spacing w:before="31"/>
              <w:ind w:left="126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20</w:t>
            </w:r>
          </w:p>
        </w:tc>
      </w:tr>
      <w:tr w:rsidR="00660350" w:rsidRPr="003933D7" w14:paraId="7B1D51DB" w14:textId="77777777">
        <w:trPr>
          <w:trHeight w:val="201"/>
        </w:trPr>
        <w:tc>
          <w:tcPr>
            <w:tcW w:w="1100" w:type="dxa"/>
          </w:tcPr>
          <w:p w14:paraId="6B55A4AE" w14:textId="77777777" w:rsidR="00660350" w:rsidRPr="003933D7" w:rsidRDefault="00614168">
            <w:pPr>
              <w:pStyle w:val="TableParagraph"/>
              <w:spacing w:before="30"/>
              <w:ind w:left="14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Popis</w:t>
            </w:r>
          </w:p>
        </w:tc>
        <w:tc>
          <w:tcPr>
            <w:tcW w:w="897" w:type="dxa"/>
          </w:tcPr>
          <w:p w14:paraId="4F9B938E" w14:textId="77777777" w:rsidR="00660350" w:rsidRPr="003933D7" w:rsidRDefault="00614168">
            <w:pPr>
              <w:pStyle w:val="TableParagraph"/>
              <w:spacing w:before="30"/>
              <w:ind w:left="31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3734" w:type="dxa"/>
          </w:tcPr>
          <w:p w14:paraId="1E78A19A" w14:textId="77777777" w:rsidR="00660350" w:rsidRPr="003933D7" w:rsidRDefault="00614168">
            <w:pPr>
              <w:pStyle w:val="TableParagraph"/>
              <w:spacing w:before="30"/>
              <w:ind w:left="149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Popis položky ze soupisu</w:t>
            </w:r>
          </w:p>
        </w:tc>
        <w:tc>
          <w:tcPr>
            <w:tcW w:w="2120" w:type="dxa"/>
          </w:tcPr>
          <w:p w14:paraId="14DC63D2" w14:textId="77777777" w:rsidR="00660350" w:rsidRPr="003933D7" w:rsidRDefault="00614168">
            <w:pPr>
              <w:pStyle w:val="TableParagraph"/>
              <w:spacing w:before="30"/>
              <w:ind w:left="1055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300" w:type="dxa"/>
          </w:tcPr>
          <w:p w14:paraId="65EE1EB7" w14:textId="77777777" w:rsidR="00660350" w:rsidRPr="003933D7" w:rsidRDefault="00614168">
            <w:pPr>
              <w:pStyle w:val="TableParagraph"/>
              <w:spacing w:before="30"/>
              <w:ind w:left="126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255</w:t>
            </w:r>
          </w:p>
        </w:tc>
      </w:tr>
      <w:tr w:rsidR="00660350" w:rsidRPr="003933D7" w14:paraId="2A85E102" w14:textId="77777777">
        <w:trPr>
          <w:trHeight w:val="200"/>
        </w:trPr>
        <w:tc>
          <w:tcPr>
            <w:tcW w:w="1100" w:type="dxa"/>
          </w:tcPr>
          <w:p w14:paraId="2EDA36AC" w14:textId="77777777" w:rsidR="00660350" w:rsidRPr="003933D7" w:rsidRDefault="00614168">
            <w:pPr>
              <w:pStyle w:val="TableParagraph"/>
              <w:spacing w:before="31"/>
              <w:ind w:left="14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MJ</w:t>
            </w:r>
          </w:p>
        </w:tc>
        <w:tc>
          <w:tcPr>
            <w:tcW w:w="897" w:type="dxa"/>
          </w:tcPr>
          <w:p w14:paraId="04701E8F" w14:textId="77777777" w:rsidR="00660350" w:rsidRPr="003933D7" w:rsidRDefault="00614168">
            <w:pPr>
              <w:pStyle w:val="TableParagraph"/>
              <w:spacing w:before="31"/>
              <w:ind w:left="31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3734" w:type="dxa"/>
          </w:tcPr>
          <w:p w14:paraId="5C50FEA8" w14:textId="77777777" w:rsidR="00660350" w:rsidRPr="003933D7" w:rsidRDefault="00614168">
            <w:pPr>
              <w:pStyle w:val="TableParagraph"/>
              <w:spacing w:before="31"/>
              <w:ind w:left="149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Měrná jednotka položky</w:t>
            </w:r>
          </w:p>
        </w:tc>
        <w:tc>
          <w:tcPr>
            <w:tcW w:w="2120" w:type="dxa"/>
          </w:tcPr>
          <w:p w14:paraId="2A466167" w14:textId="77777777" w:rsidR="00660350" w:rsidRPr="003933D7" w:rsidRDefault="00614168">
            <w:pPr>
              <w:pStyle w:val="TableParagraph"/>
              <w:spacing w:before="31"/>
              <w:ind w:left="1055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300" w:type="dxa"/>
          </w:tcPr>
          <w:p w14:paraId="6913753F" w14:textId="77777777" w:rsidR="00660350" w:rsidRPr="003933D7" w:rsidRDefault="00614168">
            <w:pPr>
              <w:pStyle w:val="TableParagraph"/>
              <w:spacing w:before="31"/>
              <w:ind w:left="126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10</w:t>
            </w:r>
          </w:p>
        </w:tc>
      </w:tr>
      <w:tr w:rsidR="00660350" w:rsidRPr="003933D7" w14:paraId="14A7D33E" w14:textId="77777777">
        <w:trPr>
          <w:trHeight w:val="200"/>
        </w:trPr>
        <w:tc>
          <w:tcPr>
            <w:tcW w:w="1100" w:type="dxa"/>
          </w:tcPr>
          <w:p w14:paraId="6D15CB83" w14:textId="77777777" w:rsidR="00660350" w:rsidRPr="003933D7" w:rsidRDefault="00614168">
            <w:pPr>
              <w:pStyle w:val="TableParagraph"/>
              <w:spacing w:before="30"/>
              <w:ind w:left="14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Množství</w:t>
            </w:r>
          </w:p>
        </w:tc>
        <w:tc>
          <w:tcPr>
            <w:tcW w:w="897" w:type="dxa"/>
          </w:tcPr>
          <w:p w14:paraId="782D4CDC" w14:textId="77777777" w:rsidR="00660350" w:rsidRPr="003933D7" w:rsidRDefault="00614168">
            <w:pPr>
              <w:pStyle w:val="TableParagraph"/>
              <w:spacing w:before="30"/>
              <w:ind w:left="31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3734" w:type="dxa"/>
          </w:tcPr>
          <w:p w14:paraId="7CEA7FE4" w14:textId="77777777" w:rsidR="00660350" w:rsidRPr="003933D7" w:rsidRDefault="00614168">
            <w:pPr>
              <w:pStyle w:val="TableParagraph"/>
              <w:spacing w:before="30"/>
              <w:ind w:left="149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Množství položky soupisu</w:t>
            </w:r>
          </w:p>
        </w:tc>
        <w:tc>
          <w:tcPr>
            <w:tcW w:w="2120" w:type="dxa"/>
          </w:tcPr>
          <w:p w14:paraId="4B39444A" w14:textId="77777777" w:rsidR="00660350" w:rsidRPr="003933D7" w:rsidRDefault="00614168">
            <w:pPr>
              <w:pStyle w:val="TableParagraph"/>
              <w:spacing w:before="30"/>
              <w:ind w:left="1055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Double</w:t>
            </w:r>
          </w:p>
        </w:tc>
        <w:tc>
          <w:tcPr>
            <w:tcW w:w="1300" w:type="dxa"/>
          </w:tcPr>
          <w:p w14:paraId="6EFDAB7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B9692AA" w14:textId="77777777">
        <w:trPr>
          <w:trHeight w:val="201"/>
        </w:trPr>
        <w:tc>
          <w:tcPr>
            <w:tcW w:w="1100" w:type="dxa"/>
          </w:tcPr>
          <w:p w14:paraId="055FB14B" w14:textId="77777777" w:rsidR="00660350" w:rsidRPr="003933D7" w:rsidRDefault="00614168">
            <w:pPr>
              <w:pStyle w:val="TableParagraph"/>
              <w:spacing w:before="31"/>
              <w:ind w:left="14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J.Cena</w:t>
            </w:r>
            <w:proofErr w:type="spellEnd"/>
          </w:p>
        </w:tc>
        <w:tc>
          <w:tcPr>
            <w:tcW w:w="897" w:type="dxa"/>
          </w:tcPr>
          <w:p w14:paraId="43212D76" w14:textId="77777777" w:rsidR="00660350" w:rsidRPr="003933D7" w:rsidRDefault="00614168">
            <w:pPr>
              <w:pStyle w:val="TableParagraph"/>
              <w:spacing w:before="31"/>
              <w:ind w:left="31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3734" w:type="dxa"/>
          </w:tcPr>
          <w:p w14:paraId="6AD9EFF1" w14:textId="77777777" w:rsidR="00660350" w:rsidRPr="003933D7" w:rsidRDefault="00614168">
            <w:pPr>
              <w:pStyle w:val="TableParagraph"/>
              <w:spacing w:before="31"/>
              <w:ind w:left="149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Jednotková cena položky</w:t>
            </w:r>
          </w:p>
        </w:tc>
        <w:tc>
          <w:tcPr>
            <w:tcW w:w="2120" w:type="dxa"/>
          </w:tcPr>
          <w:p w14:paraId="45D6D5DB" w14:textId="77777777" w:rsidR="00660350" w:rsidRPr="003933D7" w:rsidRDefault="00614168">
            <w:pPr>
              <w:pStyle w:val="TableParagraph"/>
              <w:spacing w:before="31"/>
              <w:ind w:left="1055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Double</w:t>
            </w:r>
          </w:p>
        </w:tc>
        <w:tc>
          <w:tcPr>
            <w:tcW w:w="1300" w:type="dxa"/>
          </w:tcPr>
          <w:p w14:paraId="5DD6FC3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1D338420" w14:textId="77777777">
        <w:trPr>
          <w:trHeight w:val="200"/>
        </w:trPr>
        <w:tc>
          <w:tcPr>
            <w:tcW w:w="1100" w:type="dxa"/>
          </w:tcPr>
          <w:p w14:paraId="7A853E93" w14:textId="77777777" w:rsidR="00660350" w:rsidRPr="003933D7" w:rsidRDefault="00614168">
            <w:pPr>
              <w:pStyle w:val="TableParagraph"/>
              <w:spacing w:before="30"/>
              <w:ind w:left="14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Cena celkem</w:t>
            </w:r>
          </w:p>
        </w:tc>
        <w:tc>
          <w:tcPr>
            <w:tcW w:w="897" w:type="dxa"/>
          </w:tcPr>
          <w:p w14:paraId="64BE7DCB" w14:textId="77777777" w:rsidR="00660350" w:rsidRPr="003933D7" w:rsidRDefault="00614168">
            <w:pPr>
              <w:pStyle w:val="TableParagraph"/>
              <w:spacing w:before="30"/>
              <w:ind w:left="31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3734" w:type="dxa"/>
          </w:tcPr>
          <w:p w14:paraId="7AECC044" w14:textId="77777777" w:rsidR="00660350" w:rsidRPr="003933D7" w:rsidRDefault="00614168">
            <w:pPr>
              <w:pStyle w:val="TableParagraph"/>
              <w:spacing w:before="30"/>
              <w:ind w:left="149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 xml:space="preserve">Cena celkem vyčíslena jako </w:t>
            </w:r>
            <w:proofErr w:type="spellStart"/>
            <w:r w:rsidRPr="003933D7">
              <w:rPr>
                <w:rFonts w:ascii="Trebuchet MS" w:hAnsi="Trebuchet MS"/>
                <w:color w:val="211F1F"/>
                <w:sz w:val="12"/>
              </w:rPr>
              <w:t>J.Cena</w:t>
            </w:r>
            <w:proofErr w:type="spellEnd"/>
            <w:r w:rsidRPr="003933D7">
              <w:rPr>
                <w:rFonts w:ascii="Trebuchet MS" w:hAnsi="Trebuchet MS"/>
                <w:color w:val="211F1F"/>
                <w:sz w:val="12"/>
              </w:rPr>
              <w:t xml:space="preserve"> * Množství</w:t>
            </w:r>
          </w:p>
        </w:tc>
        <w:tc>
          <w:tcPr>
            <w:tcW w:w="2120" w:type="dxa"/>
          </w:tcPr>
          <w:p w14:paraId="6798E3A4" w14:textId="77777777" w:rsidR="00660350" w:rsidRPr="003933D7" w:rsidRDefault="00614168">
            <w:pPr>
              <w:pStyle w:val="TableParagraph"/>
              <w:spacing w:before="30"/>
              <w:ind w:left="1055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Double</w:t>
            </w:r>
          </w:p>
        </w:tc>
        <w:tc>
          <w:tcPr>
            <w:tcW w:w="1300" w:type="dxa"/>
          </w:tcPr>
          <w:p w14:paraId="6F61FCF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61D6DAA" w14:textId="77777777">
        <w:trPr>
          <w:trHeight w:val="200"/>
        </w:trPr>
        <w:tc>
          <w:tcPr>
            <w:tcW w:w="1100" w:type="dxa"/>
          </w:tcPr>
          <w:p w14:paraId="5C60902C" w14:textId="77777777" w:rsidR="00660350" w:rsidRPr="003933D7" w:rsidRDefault="00614168">
            <w:pPr>
              <w:pStyle w:val="TableParagraph"/>
              <w:spacing w:before="31"/>
              <w:ind w:left="14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Cenová soustava</w:t>
            </w:r>
          </w:p>
        </w:tc>
        <w:tc>
          <w:tcPr>
            <w:tcW w:w="897" w:type="dxa"/>
          </w:tcPr>
          <w:p w14:paraId="7F87CBEF" w14:textId="77777777" w:rsidR="00660350" w:rsidRPr="003933D7" w:rsidRDefault="00614168">
            <w:pPr>
              <w:pStyle w:val="TableParagraph"/>
              <w:spacing w:before="31"/>
              <w:ind w:left="29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N</w:t>
            </w:r>
          </w:p>
        </w:tc>
        <w:tc>
          <w:tcPr>
            <w:tcW w:w="3734" w:type="dxa"/>
          </w:tcPr>
          <w:p w14:paraId="17A79BDE" w14:textId="77777777" w:rsidR="00660350" w:rsidRPr="003933D7" w:rsidRDefault="00614168">
            <w:pPr>
              <w:pStyle w:val="TableParagraph"/>
              <w:spacing w:before="31"/>
              <w:ind w:left="149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Zařazení položky do cenové soustavy</w:t>
            </w:r>
          </w:p>
        </w:tc>
        <w:tc>
          <w:tcPr>
            <w:tcW w:w="2120" w:type="dxa"/>
          </w:tcPr>
          <w:p w14:paraId="141359DC" w14:textId="77777777" w:rsidR="00660350" w:rsidRPr="003933D7" w:rsidRDefault="00614168">
            <w:pPr>
              <w:pStyle w:val="TableParagraph"/>
              <w:spacing w:before="31"/>
              <w:ind w:left="1055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String</w:t>
            </w:r>
            <w:proofErr w:type="spellEnd"/>
          </w:p>
        </w:tc>
        <w:tc>
          <w:tcPr>
            <w:tcW w:w="1300" w:type="dxa"/>
          </w:tcPr>
          <w:p w14:paraId="456B07F7" w14:textId="77777777" w:rsidR="00660350" w:rsidRPr="003933D7" w:rsidRDefault="00614168">
            <w:pPr>
              <w:pStyle w:val="TableParagraph"/>
              <w:spacing w:before="31"/>
              <w:ind w:left="126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50</w:t>
            </w:r>
          </w:p>
        </w:tc>
      </w:tr>
      <w:tr w:rsidR="00660350" w:rsidRPr="003933D7" w14:paraId="3705E928" w14:textId="77777777">
        <w:trPr>
          <w:trHeight w:val="199"/>
        </w:trPr>
        <w:tc>
          <w:tcPr>
            <w:tcW w:w="1100" w:type="dxa"/>
          </w:tcPr>
          <w:p w14:paraId="2204F1EB" w14:textId="77777777" w:rsidR="00660350" w:rsidRPr="003933D7" w:rsidRDefault="00614168">
            <w:pPr>
              <w:pStyle w:val="TableParagraph"/>
              <w:spacing w:before="30"/>
              <w:ind w:left="14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p</w:t>
            </w:r>
          </w:p>
        </w:tc>
        <w:tc>
          <w:tcPr>
            <w:tcW w:w="897" w:type="dxa"/>
          </w:tcPr>
          <w:p w14:paraId="32C19213" w14:textId="77777777" w:rsidR="00660350" w:rsidRPr="003933D7" w:rsidRDefault="00614168">
            <w:pPr>
              <w:pStyle w:val="TableParagraph"/>
              <w:spacing w:before="30"/>
              <w:ind w:left="29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N</w:t>
            </w:r>
          </w:p>
        </w:tc>
        <w:tc>
          <w:tcPr>
            <w:tcW w:w="3734" w:type="dxa"/>
          </w:tcPr>
          <w:p w14:paraId="470DA43D" w14:textId="77777777" w:rsidR="00660350" w:rsidRPr="003933D7" w:rsidRDefault="00614168">
            <w:pPr>
              <w:pStyle w:val="TableParagraph"/>
              <w:spacing w:before="30"/>
              <w:ind w:left="149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Poznámka položky ze soupisu</w:t>
            </w:r>
          </w:p>
        </w:tc>
        <w:tc>
          <w:tcPr>
            <w:tcW w:w="2120" w:type="dxa"/>
          </w:tcPr>
          <w:p w14:paraId="7162A0FB" w14:textId="77777777" w:rsidR="00660350" w:rsidRPr="003933D7" w:rsidRDefault="00614168">
            <w:pPr>
              <w:pStyle w:val="TableParagraph"/>
              <w:spacing w:before="30"/>
              <w:ind w:left="1055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Memo</w:t>
            </w:r>
            <w:proofErr w:type="spellEnd"/>
          </w:p>
        </w:tc>
        <w:tc>
          <w:tcPr>
            <w:tcW w:w="1300" w:type="dxa"/>
          </w:tcPr>
          <w:p w14:paraId="6FC6C1C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7FA4159" w14:textId="77777777">
        <w:trPr>
          <w:trHeight w:val="200"/>
        </w:trPr>
        <w:tc>
          <w:tcPr>
            <w:tcW w:w="1100" w:type="dxa"/>
          </w:tcPr>
          <w:p w14:paraId="78CE7DF7" w14:textId="77777777" w:rsidR="00660350" w:rsidRPr="003933D7" w:rsidRDefault="00614168">
            <w:pPr>
              <w:pStyle w:val="TableParagraph"/>
              <w:spacing w:before="30"/>
              <w:ind w:left="14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psc</w:t>
            </w:r>
            <w:proofErr w:type="spellEnd"/>
          </w:p>
        </w:tc>
        <w:tc>
          <w:tcPr>
            <w:tcW w:w="897" w:type="dxa"/>
          </w:tcPr>
          <w:p w14:paraId="24C37627" w14:textId="77777777" w:rsidR="00660350" w:rsidRPr="003933D7" w:rsidRDefault="00614168">
            <w:pPr>
              <w:pStyle w:val="TableParagraph"/>
              <w:spacing w:before="30"/>
              <w:ind w:left="29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N</w:t>
            </w:r>
          </w:p>
        </w:tc>
        <w:tc>
          <w:tcPr>
            <w:tcW w:w="3734" w:type="dxa"/>
          </w:tcPr>
          <w:p w14:paraId="79986EBC" w14:textId="77777777" w:rsidR="00660350" w:rsidRPr="003933D7" w:rsidRDefault="00614168">
            <w:pPr>
              <w:pStyle w:val="TableParagraph"/>
              <w:spacing w:before="30"/>
              <w:ind w:left="149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Poznámka k souboru cen ze soupisu</w:t>
            </w:r>
          </w:p>
        </w:tc>
        <w:tc>
          <w:tcPr>
            <w:tcW w:w="2120" w:type="dxa"/>
          </w:tcPr>
          <w:p w14:paraId="67DD27D1" w14:textId="77777777" w:rsidR="00660350" w:rsidRPr="003933D7" w:rsidRDefault="00614168">
            <w:pPr>
              <w:pStyle w:val="TableParagraph"/>
              <w:spacing w:before="30"/>
              <w:ind w:left="1055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Memo</w:t>
            </w:r>
            <w:proofErr w:type="spellEnd"/>
          </w:p>
        </w:tc>
        <w:tc>
          <w:tcPr>
            <w:tcW w:w="1300" w:type="dxa"/>
          </w:tcPr>
          <w:p w14:paraId="2A4D712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324043A8" w14:textId="77777777">
        <w:trPr>
          <w:trHeight w:val="192"/>
        </w:trPr>
        <w:tc>
          <w:tcPr>
            <w:tcW w:w="1100" w:type="dxa"/>
          </w:tcPr>
          <w:p w14:paraId="56A9FA47" w14:textId="77777777" w:rsidR="00660350" w:rsidRPr="003933D7" w:rsidRDefault="00614168">
            <w:pPr>
              <w:pStyle w:val="TableParagraph"/>
              <w:spacing w:before="31"/>
              <w:ind w:left="14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pp</w:t>
            </w:r>
          </w:p>
        </w:tc>
        <w:tc>
          <w:tcPr>
            <w:tcW w:w="897" w:type="dxa"/>
          </w:tcPr>
          <w:p w14:paraId="51F354E0" w14:textId="77777777" w:rsidR="00660350" w:rsidRPr="003933D7" w:rsidRDefault="00614168">
            <w:pPr>
              <w:pStyle w:val="TableParagraph"/>
              <w:spacing w:before="31"/>
              <w:ind w:left="29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N</w:t>
            </w:r>
          </w:p>
        </w:tc>
        <w:tc>
          <w:tcPr>
            <w:tcW w:w="3734" w:type="dxa"/>
          </w:tcPr>
          <w:p w14:paraId="7F0C0278" w14:textId="77777777" w:rsidR="00660350" w:rsidRPr="003933D7" w:rsidRDefault="00614168">
            <w:pPr>
              <w:pStyle w:val="TableParagraph"/>
              <w:spacing w:before="31"/>
              <w:ind w:left="149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Plný popis položky ze soupisu</w:t>
            </w:r>
          </w:p>
        </w:tc>
        <w:tc>
          <w:tcPr>
            <w:tcW w:w="2120" w:type="dxa"/>
          </w:tcPr>
          <w:p w14:paraId="0AC7A16B" w14:textId="77777777" w:rsidR="00660350" w:rsidRPr="003933D7" w:rsidRDefault="00614168">
            <w:pPr>
              <w:pStyle w:val="TableParagraph"/>
              <w:spacing w:before="31"/>
              <w:ind w:left="1055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Memo</w:t>
            </w:r>
            <w:proofErr w:type="spellEnd"/>
          </w:p>
        </w:tc>
        <w:tc>
          <w:tcPr>
            <w:tcW w:w="1300" w:type="dxa"/>
          </w:tcPr>
          <w:p w14:paraId="27884809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350" w:rsidRPr="003933D7" w14:paraId="75990765" w14:textId="77777777">
        <w:trPr>
          <w:trHeight w:val="201"/>
        </w:trPr>
        <w:tc>
          <w:tcPr>
            <w:tcW w:w="1100" w:type="dxa"/>
          </w:tcPr>
          <w:p w14:paraId="66705B52" w14:textId="77777777" w:rsidR="00660350" w:rsidRPr="003933D7" w:rsidRDefault="00614168">
            <w:pPr>
              <w:pStyle w:val="TableParagraph"/>
              <w:spacing w:before="25"/>
              <w:ind w:left="14"/>
              <w:rPr>
                <w:sz w:val="10"/>
              </w:rPr>
            </w:pPr>
            <w:proofErr w:type="spellStart"/>
            <w:r w:rsidRPr="003933D7">
              <w:rPr>
                <w:color w:val="211F1F"/>
                <w:w w:val="110"/>
                <w:sz w:val="10"/>
              </w:rPr>
              <w:t>vv</w:t>
            </w:r>
            <w:proofErr w:type="spellEnd"/>
          </w:p>
        </w:tc>
        <w:tc>
          <w:tcPr>
            <w:tcW w:w="897" w:type="dxa"/>
          </w:tcPr>
          <w:p w14:paraId="7F6C4A14" w14:textId="77777777" w:rsidR="00660350" w:rsidRPr="003933D7" w:rsidRDefault="00614168">
            <w:pPr>
              <w:pStyle w:val="TableParagraph"/>
              <w:spacing w:before="38"/>
              <w:ind w:left="29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N</w:t>
            </w:r>
          </w:p>
        </w:tc>
        <w:tc>
          <w:tcPr>
            <w:tcW w:w="3734" w:type="dxa"/>
          </w:tcPr>
          <w:p w14:paraId="7862D3AE" w14:textId="77777777" w:rsidR="00660350" w:rsidRPr="003933D7" w:rsidRDefault="00614168">
            <w:pPr>
              <w:pStyle w:val="TableParagraph"/>
              <w:spacing w:before="38"/>
              <w:ind w:left="149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Výkaz výměr (figura, výraz, výměra) ze soupisu</w:t>
            </w:r>
          </w:p>
        </w:tc>
        <w:tc>
          <w:tcPr>
            <w:tcW w:w="2120" w:type="dxa"/>
          </w:tcPr>
          <w:p w14:paraId="025FA224" w14:textId="77777777" w:rsidR="00660350" w:rsidRPr="003933D7" w:rsidRDefault="00614168">
            <w:pPr>
              <w:pStyle w:val="TableParagraph"/>
              <w:spacing w:before="38"/>
              <w:ind w:left="1055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Text,Text,Double</w:t>
            </w:r>
            <w:proofErr w:type="spellEnd"/>
          </w:p>
        </w:tc>
        <w:tc>
          <w:tcPr>
            <w:tcW w:w="1300" w:type="dxa"/>
          </w:tcPr>
          <w:p w14:paraId="29DBF028" w14:textId="77777777" w:rsidR="00660350" w:rsidRPr="003933D7" w:rsidRDefault="00614168">
            <w:pPr>
              <w:pStyle w:val="TableParagraph"/>
              <w:spacing w:before="38"/>
              <w:ind w:left="126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20, 150</w:t>
            </w:r>
          </w:p>
        </w:tc>
      </w:tr>
      <w:tr w:rsidR="00660350" w:rsidRPr="003933D7" w14:paraId="1E8183CB" w14:textId="77777777">
        <w:trPr>
          <w:trHeight w:val="178"/>
        </w:trPr>
        <w:tc>
          <w:tcPr>
            <w:tcW w:w="1100" w:type="dxa"/>
          </w:tcPr>
          <w:p w14:paraId="0ABDAEDF" w14:textId="77777777" w:rsidR="00660350" w:rsidRPr="003933D7" w:rsidRDefault="00614168">
            <w:pPr>
              <w:pStyle w:val="TableParagraph"/>
              <w:spacing w:before="30"/>
              <w:ind w:left="14"/>
              <w:rPr>
                <w:rFonts w:ascii="Trebuchet MS"/>
                <w:sz w:val="10"/>
              </w:rPr>
            </w:pPr>
            <w:r w:rsidRPr="003933D7">
              <w:rPr>
                <w:rFonts w:ascii="Trebuchet MS"/>
                <w:color w:val="211F1F"/>
                <w:w w:val="110"/>
                <w:sz w:val="10"/>
              </w:rPr>
              <w:t>DPH</w:t>
            </w:r>
          </w:p>
        </w:tc>
        <w:tc>
          <w:tcPr>
            <w:tcW w:w="897" w:type="dxa"/>
          </w:tcPr>
          <w:p w14:paraId="29EA5A2F" w14:textId="77777777" w:rsidR="00660350" w:rsidRPr="003933D7" w:rsidRDefault="00614168">
            <w:pPr>
              <w:pStyle w:val="TableParagraph"/>
              <w:spacing w:before="39" w:line="119" w:lineRule="exact"/>
              <w:ind w:left="31"/>
              <w:jc w:val="center"/>
              <w:rPr>
                <w:rFonts w:ascii="Trebuchet MS"/>
                <w:sz w:val="12"/>
              </w:rPr>
            </w:pPr>
            <w:r w:rsidRPr="003933D7">
              <w:rPr>
                <w:rFonts w:ascii="Trebuchet MS"/>
                <w:color w:val="211F1F"/>
                <w:sz w:val="12"/>
              </w:rPr>
              <w:t>A</w:t>
            </w:r>
          </w:p>
        </w:tc>
        <w:tc>
          <w:tcPr>
            <w:tcW w:w="3734" w:type="dxa"/>
          </w:tcPr>
          <w:p w14:paraId="1E928741" w14:textId="77777777" w:rsidR="00660350" w:rsidRPr="003933D7" w:rsidRDefault="00614168">
            <w:pPr>
              <w:pStyle w:val="TableParagraph"/>
              <w:spacing w:before="39" w:line="119" w:lineRule="exact"/>
              <w:ind w:left="149"/>
              <w:rPr>
                <w:rFonts w:ascii="Trebuchet MS" w:hAnsi="Trebuchet MS"/>
                <w:sz w:val="12"/>
              </w:rPr>
            </w:pPr>
            <w:r w:rsidRPr="003933D7">
              <w:rPr>
                <w:rFonts w:ascii="Trebuchet MS" w:hAnsi="Trebuchet MS"/>
                <w:color w:val="211F1F"/>
                <w:sz w:val="12"/>
              </w:rPr>
              <w:t>Sazba DPH pro položku</w:t>
            </w:r>
          </w:p>
        </w:tc>
        <w:tc>
          <w:tcPr>
            <w:tcW w:w="2120" w:type="dxa"/>
          </w:tcPr>
          <w:p w14:paraId="765B9BB5" w14:textId="77777777" w:rsidR="00660350" w:rsidRPr="003933D7" w:rsidRDefault="00614168">
            <w:pPr>
              <w:pStyle w:val="TableParagraph"/>
              <w:spacing w:before="39" w:line="119" w:lineRule="exact"/>
              <w:ind w:left="1055"/>
              <w:rPr>
                <w:rFonts w:ascii="Trebuchet MS"/>
                <w:sz w:val="12"/>
              </w:rPr>
            </w:pPr>
            <w:proofErr w:type="spellStart"/>
            <w:r w:rsidRPr="003933D7">
              <w:rPr>
                <w:rFonts w:ascii="Trebuchet MS"/>
                <w:color w:val="211F1F"/>
                <w:sz w:val="12"/>
              </w:rPr>
              <w:t>eGSazbaDPH</w:t>
            </w:r>
            <w:proofErr w:type="spellEnd"/>
          </w:p>
        </w:tc>
        <w:tc>
          <w:tcPr>
            <w:tcW w:w="1300" w:type="dxa"/>
          </w:tcPr>
          <w:p w14:paraId="33715974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9A9D59D" w14:textId="77777777" w:rsidR="00660350" w:rsidRPr="003933D7" w:rsidRDefault="00660350">
      <w:pPr>
        <w:rPr>
          <w:rFonts w:ascii="Times New Roman"/>
          <w:sz w:val="12"/>
        </w:rPr>
        <w:sectPr w:rsidR="00660350" w:rsidRPr="003933D7">
          <w:footerReference w:type="default" r:id="rId19"/>
          <w:pgSz w:w="11900" w:h="16840"/>
          <w:pgMar w:top="860" w:right="480" w:bottom="280" w:left="420" w:header="0" w:footer="0" w:gutter="0"/>
          <w:cols w:space="708"/>
        </w:sectPr>
      </w:pPr>
    </w:p>
    <w:tbl>
      <w:tblPr>
        <w:tblStyle w:val="TableNormal"/>
        <w:tblW w:w="0" w:type="auto"/>
        <w:tblInd w:w="438" w:type="dxa"/>
        <w:tblLayout w:type="fixed"/>
        <w:tblLook w:val="01E0" w:firstRow="1" w:lastRow="1" w:firstColumn="1" w:lastColumn="1" w:noHBand="0" w:noVBand="0"/>
      </w:tblPr>
      <w:tblGrid>
        <w:gridCol w:w="1157"/>
        <w:gridCol w:w="1204"/>
        <w:gridCol w:w="7830"/>
      </w:tblGrid>
      <w:tr w:rsidR="00660350" w:rsidRPr="003933D7" w14:paraId="3FBC97AC" w14:textId="77777777">
        <w:trPr>
          <w:trHeight w:val="572"/>
        </w:trPr>
        <w:tc>
          <w:tcPr>
            <w:tcW w:w="2361" w:type="dxa"/>
            <w:gridSpan w:val="2"/>
            <w:tcBorders>
              <w:top w:val="single" w:sz="6" w:space="0" w:color="211F1F"/>
              <w:left w:val="single" w:sz="6" w:space="0" w:color="211F1F"/>
            </w:tcBorders>
          </w:tcPr>
          <w:p w14:paraId="3374E431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0" w:type="dxa"/>
            <w:tcBorders>
              <w:top w:val="single" w:sz="6" w:space="0" w:color="211F1F"/>
              <w:right w:val="single" w:sz="6" w:space="0" w:color="211F1F"/>
            </w:tcBorders>
          </w:tcPr>
          <w:p w14:paraId="266304D1" w14:textId="77777777" w:rsidR="00660350" w:rsidRPr="003933D7" w:rsidRDefault="00614168">
            <w:pPr>
              <w:pStyle w:val="TableParagraph"/>
              <w:spacing w:before="205"/>
              <w:ind w:left="2096"/>
              <w:rPr>
                <w:rFonts w:ascii="Trebuchet MS" w:hAnsi="Trebuchet MS"/>
                <w:b/>
                <w:sz w:val="23"/>
              </w:rPr>
            </w:pPr>
            <w:r w:rsidRPr="003933D7">
              <w:rPr>
                <w:rFonts w:ascii="Trebuchet MS" w:hAnsi="Trebuchet MS"/>
                <w:b/>
                <w:color w:val="211F1F"/>
                <w:sz w:val="23"/>
              </w:rPr>
              <w:t>Datová věta</w:t>
            </w:r>
          </w:p>
        </w:tc>
      </w:tr>
      <w:tr w:rsidR="00660350" w:rsidRPr="003933D7" w14:paraId="7C3FBDDC" w14:textId="77777777">
        <w:trPr>
          <w:trHeight w:val="286"/>
        </w:trPr>
        <w:tc>
          <w:tcPr>
            <w:tcW w:w="1157" w:type="dxa"/>
            <w:tcBorders>
              <w:left w:val="single" w:sz="6" w:space="0" w:color="211F1F"/>
              <w:bottom w:val="single" w:sz="6" w:space="0" w:color="211F1F"/>
            </w:tcBorders>
          </w:tcPr>
          <w:p w14:paraId="411381D8" w14:textId="77777777" w:rsidR="00660350" w:rsidRPr="003933D7" w:rsidRDefault="00614168">
            <w:pPr>
              <w:pStyle w:val="TableParagraph"/>
              <w:spacing w:before="87" w:line="179" w:lineRule="exact"/>
              <w:ind w:left="120"/>
              <w:rPr>
                <w:rFonts w:ascii="Trebuchet MS" w:hAnsi="Trebuchet MS"/>
                <w:b/>
                <w:sz w:val="16"/>
              </w:rPr>
            </w:pPr>
            <w:r w:rsidRPr="003933D7">
              <w:rPr>
                <w:rFonts w:ascii="Trebuchet MS" w:hAnsi="Trebuchet MS"/>
                <w:b/>
                <w:color w:val="211F1F"/>
                <w:sz w:val="16"/>
              </w:rPr>
              <w:t>Typ věty</w:t>
            </w:r>
          </w:p>
        </w:tc>
        <w:tc>
          <w:tcPr>
            <w:tcW w:w="1204" w:type="dxa"/>
            <w:tcBorders>
              <w:bottom w:val="single" w:sz="6" w:space="0" w:color="211F1F"/>
            </w:tcBorders>
          </w:tcPr>
          <w:p w14:paraId="24690593" w14:textId="77777777" w:rsidR="00660350" w:rsidRPr="003933D7" w:rsidRDefault="00614168">
            <w:pPr>
              <w:pStyle w:val="TableParagraph"/>
              <w:spacing w:before="87" w:line="179" w:lineRule="exact"/>
              <w:ind w:left="178" w:right="5"/>
              <w:jc w:val="center"/>
              <w:rPr>
                <w:rFonts w:ascii="Trebuchet MS"/>
                <w:b/>
                <w:sz w:val="16"/>
              </w:rPr>
            </w:pPr>
            <w:r w:rsidRPr="003933D7">
              <w:rPr>
                <w:rFonts w:ascii="Trebuchet MS"/>
                <w:b/>
                <w:color w:val="211F1F"/>
                <w:sz w:val="16"/>
              </w:rPr>
              <w:t>Hodnota</w:t>
            </w:r>
          </w:p>
        </w:tc>
        <w:tc>
          <w:tcPr>
            <w:tcW w:w="7830" w:type="dxa"/>
            <w:tcBorders>
              <w:bottom w:val="single" w:sz="6" w:space="0" w:color="211F1F"/>
              <w:right w:val="single" w:sz="6" w:space="0" w:color="211F1F"/>
            </w:tcBorders>
          </w:tcPr>
          <w:p w14:paraId="6C07A487" w14:textId="77777777" w:rsidR="00660350" w:rsidRPr="003933D7" w:rsidRDefault="00614168">
            <w:pPr>
              <w:pStyle w:val="TableParagraph"/>
              <w:spacing w:before="87" w:line="179" w:lineRule="exact"/>
              <w:ind w:left="91"/>
              <w:rPr>
                <w:rFonts w:ascii="Trebuchet MS" w:hAnsi="Trebuchet MS"/>
                <w:b/>
                <w:sz w:val="16"/>
              </w:rPr>
            </w:pPr>
            <w:r w:rsidRPr="003933D7">
              <w:rPr>
                <w:rFonts w:ascii="Trebuchet MS" w:hAnsi="Trebuchet MS"/>
                <w:b/>
                <w:color w:val="211F1F"/>
                <w:sz w:val="16"/>
              </w:rPr>
              <w:t>Význam</w:t>
            </w:r>
          </w:p>
        </w:tc>
      </w:tr>
      <w:tr w:rsidR="00660350" w:rsidRPr="003933D7" w14:paraId="1BFE66C5" w14:textId="77777777">
        <w:trPr>
          <w:trHeight w:val="287"/>
        </w:trPr>
        <w:tc>
          <w:tcPr>
            <w:tcW w:w="1157" w:type="dxa"/>
            <w:tcBorders>
              <w:top w:val="single" w:sz="6" w:space="0" w:color="211F1F"/>
              <w:left w:val="single" w:sz="6" w:space="0" w:color="211F1F"/>
            </w:tcBorders>
          </w:tcPr>
          <w:p w14:paraId="346393A3" w14:textId="77777777" w:rsidR="00660350" w:rsidRPr="003933D7" w:rsidRDefault="00614168">
            <w:pPr>
              <w:pStyle w:val="TableParagraph"/>
              <w:spacing w:before="97"/>
              <w:ind w:left="120"/>
              <w:rPr>
                <w:rFonts w:ascii="Trebuchet MS"/>
                <w:sz w:val="13"/>
              </w:rPr>
            </w:pPr>
            <w:proofErr w:type="spellStart"/>
            <w:r w:rsidRPr="003933D7">
              <w:rPr>
                <w:rFonts w:ascii="Trebuchet MS"/>
                <w:color w:val="211F1F"/>
                <w:sz w:val="13"/>
              </w:rPr>
              <w:t>eGSazbaDPH</w:t>
            </w:r>
            <w:proofErr w:type="spellEnd"/>
          </w:p>
        </w:tc>
        <w:tc>
          <w:tcPr>
            <w:tcW w:w="1204" w:type="dxa"/>
            <w:tcBorders>
              <w:top w:val="single" w:sz="6" w:space="0" w:color="211F1F"/>
            </w:tcBorders>
          </w:tcPr>
          <w:p w14:paraId="6B23B1A6" w14:textId="77777777" w:rsidR="00660350" w:rsidRPr="003933D7" w:rsidRDefault="00614168">
            <w:pPr>
              <w:pStyle w:val="TableParagraph"/>
              <w:spacing w:before="97"/>
              <w:ind w:left="178" w:right="65"/>
              <w:jc w:val="center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základní</w:t>
            </w:r>
          </w:p>
        </w:tc>
        <w:tc>
          <w:tcPr>
            <w:tcW w:w="7830" w:type="dxa"/>
            <w:tcBorders>
              <w:top w:val="single" w:sz="6" w:space="0" w:color="211F1F"/>
              <w:right w:val="single" w:sz="6" w:space="0" w:color="211F1F"/>
            </w:tcBorders>
          </w:tcPr>
          <w:p w14:paraId="53631A8D" w14:textId="77777777" w:rsidR="00660350" w:rsidRPr="003933D7" w:rsidRDefault="00614168">
            <w:pPr>
              <w:pStyle w:val="TableParagraph"/>
              <w:spacing w:before="97"/>
              <w:ind w:left="91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Základní sazba DPH</w:t>
            </w:r>
          </w:p>
        </w:tc>
      </w:tr>
      <w:tr w:rsidR="00660350" w:rsidRPr="003933D7" w14:paraId="56261DC3" w14:textId="77777777">
        <w:trPr>
          <w:trHeight w:val="218"/>
        </w:trPr>
        <w:tc>
          <w:tcPr>
            <w:tcW w:w="1157" w:type="dxa"/>
            <w:tcBorders>
              <w:left w:val="single" w:sz="6" w:space="0" w:color="211F1F"/>
            </w:tcBorders>
          </w:tcPr>
          <w:p w14:paraId="09B95B5A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</w:tcPr>
          <w:p w14:paraId="26F23F9F" w14:textId="77777777" w:rsidR="00660350" w:rsidRPr="003933D7" w:rsidRDefault="00614168">
            <w:pPr>
              <w:pStyle w:val="TableParagraph"/>
              <w:spacing w:before="28"/>
              <w:ind w:left="178" w:right="63"/>
              <w:jc w:val="center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snížená</w:t>
            </w:r>
          </w:p>
        </w:tc>
        <w:tc>
          <w:tcPr>
            <w:tcW w:w="7830" w:type="dxa"/>
            <w:tcBorders>
              <w:right w:val="single" w:sz="6" w:space="0" w:color="211F1F"/>
            </w:tcBorders>
          </w:tcPr>
          <w:p w14:paraId="367F8BE2" w14:textId="77777777" w:rsidR="00660350" w:rsidRPr="003933D7" w:rsidRDefault="00614168">
            <w:pPr>
              <w:pStyle w:val="TableParagraph"/>
              <w:spacing w:before="28"/>
              <w:ind w:left="91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Snížená sazba DPH</w:t>
            </w:r>
          </w:p>
        </w:tc>
      </w:tr>
      <w:tr w:rsidR="00660350" w:rsidRPr="003933D7" w14:paraId="11277479" w14:textId="77777777">
        <w:trPr>
          <w:trHeight w:val="218"/>
        </w:trPr>
        <w:tc>
          <w:tcPr>
            <w:tcW w:w="1157" w:type="dxa"/>
            <w:tcBorders>
              <w:left w:val="single" w:sz="6" w:space="0" w:color="211F1F"/>
            </w:tcBorders>
          </w:tcPr>
          <w:p w14:paraId="0F50B8A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</w:tcPr>
          <w:p w14:paraId="26C9A1D6" w14:textId="77777777" w:rsidR="00660350" w:rsidRPr="003933D7" w:rsidRDefault="00614168">
            <w:pPr>
              <w:pStyle w:val="TableParagraph"/>
              <w:spacing w:before="29"/>
              <w:ind w:left="178" w:right="65"/>
              <w:jc w:val="center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nulová</w:t>
            </w:r>
          </w:p>
        </w:tc>
        <w:tc>
          <w:tcPr>
            <w:tcW w:w="7830" w:type="dxa"/>
            <w:tcBorders>
              <w:right w:val="single" w:sz="6" w:space="0" w:color="211F1F"/>
            </w:tcBorders>
          </w:tcPr>
          <w:p w14:paraId="2052522E" w14:textId="77777777" w:rsidR="00660350" w:rsidRPr="003933D7" w:rsidRDefault="00614168">
            <w:pPr>
              <w:pStyle w:val="TableParagraph"/>
              <w:spacing w:before="29"/>
              <w:ind w:left="91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Nulová sazba DPH</w:t>
            </w:r>
          </w:p>
        </w:tc>
      </w:tr>
      <w:tr w:rsidR="00660350" w:rsidRPr="003933D7" w14:paraId="294A0DEC" w14:textId="77777777">
        <w:trPr>
          <w:trHeight w:val="219"/>
        </w:trPr>
        <w:tc>
          <w:tcPr>
            <w:tcW w:w="1157" w:type="dxa"/>
            <w:tcBorders>
              <w:left w:val="single" w:sz="6" w:space="0" w:color="211F1F"/>
            </w:tcBorders>
          </w:tcPr>
          <w:p w14:paraId="31ABFD8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</w:tcPr>
          <w:p w14:paraId="2E2B01E2" w14:textId="77777777" w:rsidR="00660350" w:rsidRPr="003933D7" w:rsidRDefault="00614168">
            <w:pPr>
              <w:pStyle w:val="TableParagraph"/>
              <w:spacing w:before="28"/>
              <w:ind w:left="178" w:right="66"/>
              <w:jc w:val="center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zákl. přenesená</w:t>
            </w:r>
          </w:p>
        </w:tc>
        <w:tc>
          <w:tcPr>
            <w:tcW w:w="7830" w:type="dxa"/>
            <w:tcBorders>
              <w:right w:val="single" w:sz="6" w:space="0" w:color="211F1F"/>
            </w:tcBorders>
          </w:tcPr>
          <w:p w14:paraId="42F41803" w14:textId="77777777" w:rsidR="00660350" w:rsidRPr="003933D7" w:rsidRDefault="00614168">
            <w:pPr>
              <w:pStyle w:val="TableParagraph"/>
              <w:spacing w:before="28"/>
              <w:ind w:left="91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Základní sazba DPH přenesená</w:t>
            </w:r>
          </w:p>
        </w:tc>
      </w:tr>
      <w:tr w:rsidR="00660350" w:rsidRPr="003933D7" w14:paraId="1DE30B49" w14:textId="77777777">
        <w:trPr>
          <w:trHeight w:val="328"/>
        </w:trPr>
        <w:tc>
          <w:tcPr>
            <w:tcW w:w="1157" w:type="dxa"/>
            <w:tcBorders>
              <w:left w:val="single" w:sz="6" w:space="0" w:color="211F1F"/>
            </w:tcBorders>
          </w:tcPr>
          <w:p w14:paraId="1904E09E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</w:tcPr>
          <w:p w14:paraId="6B29C49E" w14:textId="77777777" w:rsidR="00660350" w:rsidRPr="003933D7" w:rsidRDefault="00614168">
            <w:pPr>
              <w:pStyle w:val="TableParagraph"/>
              <w:spacing w:before="29"/>
              <w:ind w:left="178" w:right="64"/>
              <w:jc w:val="center"/>
              <w:rPr>
                <w:rFonts w:ascii="Trebuchet MS" w:hAnsi="Trebuchet MS"/>
                <w:sz w:val="13"/>
              </w:rPr>
            </w:pPr>
            <w:proofErr w:type="spellStart"/>
            <w:r w:rsidRPr="003933D7">
              <w:rPr>
                <w:rFonts w:ascii="Trebuchet MS" w:hAnsi="Trebuchet MS"/>
                <w:color w:val="211F1F"/>
                <w:sz w:val="13"/>
              </w:rPr>
              <w:t>sníž</w:t>
            </w:r>
            <w:proofErr w:type="spellEnd"/>
            <w:r w:rsidRPr="003933D7">
              <w:rPr>
                <w:rFonts w:ascii="Trebuchet MS" w:hAnsi="Trebuchet MS"/>
                <w:color w:val="211F1F"/>
                <w:sz w:val="13"/>
              </w:rPr>
              <w:t>. přenesená</w:t>
            </w:r>
          </w:p>
        </w:tc>
        <w:tc>
          <w:tcPr>
            <w:tcW w:w="7830" w:type="dxa"/>
            <w:tcBorders>
              <w:right w:val="single" w:sz="6" w:space="0" w:color="211F1F"/>
            </w:tcBorders>
          </w:tcPr>
          <w:p w14:paraId="3C68DC95" w14:textId="77777777" w:rsidR="00660350" w:rsidRPr="003933D7" w:rsidRDefault="00614168">
            <w:pPr>
              <w:pStyle w:val="TableParagraph"/>
              <w:spacing w:before="29"/>
              <w:ind w:left="91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Snížená sazba DPH přenesená</w:t>
            </w:r>
          </w:p>
        </w:tc>
      </w:tr>
      <w:tr w:rsidR="00660350" w:rsidRPr="003933D7" w14:paraId="1E9471E6" w14:textId="77777777">
        <w:trPr>
          <w:trHeight w:val="327"/>
        </w:trPr>
        <w:tc>
          <w:tcPr>
            <w:tcW w:w="1157" w:type="dxa"/>
            <w:tcBorders>
              <w:left w:val="single" w:sz="6" w:space="0" w:color="211F1F"/>
            </w:tcBorders>
          </w:tcPr>
          <w:p w14:paraId="2A34AA1D" w14:textId="77777777" w:rsidR="00660350" w:rsidRPr="003933D7" w:rsidRDefault="00660350">
            <w:pPr>
              <w:pStyle w:val="TableParagraph"/>
              <w:spacing w:before="10"/>
              <w:rPr>
                <w:rFonts w:ascii="Trebuchet MS"/>
                <w:sz w:val="11"/>
              </w:rPr>
            </w:pPr>
          </w:p>
          <w:p w14:paraId="416EF606" w14:textId="77777777" w:rsidR="00660350" w:rsidRPr="003933D7" w:rsidRDefault="00614168">
            <w:pPr>
              <w:pStyle w:val="TableParagraph"/>
              <w:ind w:left="120"/>
              <w:rPr>
                <w:rFonts w:ascii="Trebuchet MS"/>
                <w:sz w:val="13"/>
              </w:rPr>
            </w:pPr>
            <w:proofErr w:type="spellStart"/>
            <w:r w:rsidRPr="003933D7">
              <w:rPr>
                <w:rFonts w:ascii="Trebuchet MS"/>
                <w:color w:val="211F1F"/>
                <w:sz w:val="13"/>
              </w:rPr>
              <w:t>eGTypZakazky</w:t>
            </w:r>
            <w:proofErr w:type="spellEnd"/>
          </w:p>
        </w:tc>
        <w:tc>
          <w:tcPr>
            <w:tcW w:w="1204" w:type="dxa"/>
          </w:tcPr>
          <w:p w14:paraId="58E115B3" w14:textId="77777777" w:rsidR="00660350" w:rsidRPr="003933D7" w:rsidRDefault="00660350">
            <w:pPr>
              <w:pStyle w:val="TableParagraph"/>
              <w:spacing w:before="10"/>
              <w:rPr>
                <w:rFonts w:ascii="Trebuchet MS"/>
                <w:sz w:val="11"/>
              </w:rPr>
            </w:pPr>
          </w:p>
          <w:p w14:paraId="4E0A65D8" w14:textId="77777777" w:rsidR="00660350" w:rsidRPr="003933D7" w:rsidRDefault="00614168">
            <w:pPr>
              <w:pStyle w:val="TableParagraph"/>
              <w:ind w:left="178" w:right="65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STA</w:t>
            </w:r>
          </w:p>
        </w:tc>
        <w:tc>
          <w:tcPr>
            <w:tcW w:w="7830" w:type="dxa"/>
            <w:tcBorders>
              <w:right w:val="single" w:sz="6" w:space="0" w:color="211F1F"/>
            </w:tcBorders>
          </w:tcPr>
          <w:p w14:paraId="7FF1E5EF" w14:textId="77777777" w:rsidR="00660350" w:rsidRPr="003933D7" w:rsidRDefault="00660350">
            <w:pPr>
              <w:pStyle w:val="TableParagraph"/>
              <w:spacing w:before="10"/>
              <w:rPr>
                <w:rFonts w:ascii="Trebuchet MS"/>
                <w:sz w:val="11"/>
              </w:rPr>
            </w:pPr>
          </w:p>
          <w:p w14:paraId="7E0EF330" w14:textId="77777777" w:rsidR="00660350" w:rsidRPr="003933D7" w:rsidRDefault="00614168">
            <w:pPr>
              <w:pStyle w:val="TableParagraph"/>
              <w:ind w:left="91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Stavební objekt</w:t>
            </w:r>
          </w:p>
        </w:tc>
      </w:tr>
      <w:tr w:rsidR="00660350" w:rsidRPr="003933D7" w14:paraId="49556195" w14:textId="77777777">
        <w:trPr>
          <w:trHeight w:val="218"/>
        </w:trPr>
        <w:tc>
          <w:tcPr>
            <w:tcW w:w="1157" w:type="dxa"/>
            <w:tcBorders>
              <w:left w:val="single" w:sz="6" w:space="0" w:color="211F1F"/>
            </w:tcBorders>
          </w:tcPr>
          <w:p w14:paraId="3FE248F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</w:tcPr>
          <w:p w14:paraId="6715FF59" w14:textId="77777777" w:rsidR="00660350" w:rsidRPr="003933D7" w:rsidRDefault="00614168">
            <w:pPr>
              <w:pStyle w:val="TableParagraph"/>
              <w:spacing w:before="28"/>
              <w:ind w:left="178" w:right="63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PRO</w:t>
            </w:r>
          </w:p>
        </w:tc>
        <w:tc>
          <w:tcPr>
            <w:tcW w:w="7830" w:type="dxa"/>
            <w:tcBorders>
              <w:right w:val="single" w:sz="6" w:space="0" w:color="211F1F"/>
            </w:tcBorders>
          </w:tcPr>
          <w:p w14:paraId="51F1EE72" w14:textId="77777777" w:rsidR="00660350" w:rsidRPr="003933D7" w:rsidRDefault="00614168">
            <w:pPr>
              <w:pStyle w:val="TableParagraph"/>
              <w:spacing w:before="28"/>
              <w:ind w:left="91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Provozní soubor</w:t>
            </w:r>
          </w:p>
        </w:tc>
      </w:tr>
      <w:tr w:rsidR="00660350" w:rsidRPr="003933D7" w14:paraId="769FE6AE" w14:textId="77777777">
        <w:trPr>
          <w:trHeight w:val="209"/>
        </w:trPr>
        <w:tc>
          <w:tcPr>
            <w:tcW w:w="1157" w:type="dxa"/>
            <w:tcBorders>
              <w:left w:val="single" w:sz="6" w:space="0" w:color="211F1F"/>
            </w:tcBorders>
          </w:tcPr>
          <w:p w14:paraId="6B8D669F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</w:tcPr>
          <w:p w14:paraId="2AA6C545" w14:textId="77777777" w:rsidR="00660350" w:rsidRPr="003933D7" w:rsidRDefault="00614168">
            <w:pPr>
              <w:pStyle w:val="TableParagraph"/>
              <w:spacing w:before="29"/>
              <w:ind w:left="178" w:right="65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ING</w:t>
            </w:r>
          </w:p>
        </w:tc>
        <w:tc>
          <w:tcPr>
            <w:tcW w:w="7830" w:type="dxa"/>
            <w:tcBorders>
              <w:right w:val="single" w:sz="6" w:space="0" w:color="211F1F"/>
            </w:tcBorders>
          </w:tcPr>
          <w:p w14:paraId="5AEAA3EF" w14:textId="77777777" w:rsidR="00660350" w:rsidRPr="003933D7" w:rsidRDefault="00614168">
            <w:pPr>
              <w:pStyle w:val="TableParagraph"/>
              <w:spacing w:before="29"/>
              <w:ind w:left="91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Inženýrský objekt</w:t>
            </w:r>
          </w:p>
        </w:tc>
      </w:tr>
      <w:tr w:rsidR="00660350" w:rsidRPr="003933D7" w14:paraId="714897F8" w14:textId="77777777">
        <w:trPr>
          <w:trHeight w:val="218"/>
        </w:trPr>
        <w:tc>
          <w:tcPr>
            <w:tcW w:w="1157" w:type="dxa"/>
            <w:tcBorders>
              <w:left w:val="single" w:sz="6" w:space="0" w:color="211F1F"/>
            </w:tcBorders>
          </w:tcPr>
          <w:p w14:paraId="6F619FC3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</w:tcPr>
          <w:p w14:paraId="0F3AF41A" w14:textId="77777777" w:rsidR="00660350" w:rsidRPr="003933D7" w:rsidRDefault="00614168">
            <w:pPr>
              <w:pStyle w:val="TableParagraph"/>
              <w:spacing w:before="37"/>
              <w:ind w:left="178" w:right="64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VON</w:t>
            </w:r>
          </w:p>
        </w:tc>
        <w:tc>
          <w:tcPr>
            <w:tcW w:w="7830" w:type="dxa"/>
            <w:tcBorders>
              <w:right w:val="single" w:sz="6" w:space="0" w:color="211F1F"/>
            </w:tcBorders>
          </w:tcPr>
          <w:p w14:paraId="63B35173" w14:textId="77777777" w:rsidR="00660350" w:rsidRPr="003933D7" w:rsidRDefault="00614168">
            <w:pPr>
              <w:pStyle w:val="TableParagraph"/>
              <w:spacing w:before="19"/>
              <w:ind w:left="91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Vedlejší a ostatní náklady</w:t>
            </w:r>
          </w:p>
        </w:tc>
      </w:tr>
      <w:tr w:rsidR="00660350" w:rsidRPr="003933D7" w14:paraId="0B2AB1BF" w14:textId="77777777">
        <w:trPr>
          <w:trHeight w:val="329"/>
        </w:trPr>
        <w:tc>
          <w:tcPr>
            <w:tcW w:w="1157" w:type="dxa"/>
            <w:tcBorders>
              <w:left w:val="single" w:sz="6" w:space="0" w:color="211F1F"/>
            </w:tcBorders>
          </w:tcPr>
          <w:p w14:paraId="08FAF437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</w:tcPr>
          <w:p w14:paraId="1E77A3D8" w14:textId="77777777" w:rsidR="00660350" w:rsidRPr="003933D7" w:rsidRDefault="00614168">
            <w:pPr>
              <w:pStyle w:val="TableParagraph"/>
              <w:spacing w:before="38"/>
              <w:ind w:left="178" w:right="61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sz w:val="13"/>
              </w:rPr>
              <w:t>OST</w:t>
            </w:r>
          </w:p>
        </w:tc>
        <w:tc>
          <w:tcPr>
            <w:tcW w:w="7830" w:type="dxa"/>
            <w:tcBorders>
              <w:right w:val="single" w:sz="6" w:space="0" w:color="211F1F"/>
            </w:tcBorders>
          </w:tcPr>
          <w:p w14:paraId="6ED56258" w14:textId="77777777" w:rsidR="00660350" w:rsidRPr="003933D7" w:rsidRDefault="00614168">
            <w:pPr>
              <w:pStyle w:val="TableParagraph"/>
              <w:spacing w:before="20"/>
              <w:ind w:left="91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Ostatní náklady</w:t>
            </w:r>
          </w:p>
        </w:tc>
      </w:tr>
      <w:tr w:rsidR="00660350" w:rsidRPr="003933D7" w14:paraId="03413272" w14:textId="77777777">
        <w:trPr>
          <w:trHeight w:val="327"/>
        </w:trPr>
        <w:tc>
          <w:tcPr>
            <w:tcW w:w="1157" w:type="dxa"/>
            <w:tcBorders>
              <w:left w:val="single" w:sz="6" w:space="0" w:color="211F1F"/>
            </w:tcBorders>
          </w:tcPr>
          <w:p w14:paraId="7FF1B5E3" w14:textId="77777777" w:rsidR="00660350" w:rsidRPr="003933D7" w:rsidRDefault="00660350">
            <w:pPr>
              <w:pStyle w:val="TableParagraph"/>
              <w:spacing w:before="7"/>
              <w:rPr>
                <w:rFonts w:ascii="Trebuchet MS"/>
                <w:sz w:val="12"/>
              </w:rPr>
            </w:pPr>
          </w:p>
          <w:p w14:paraId="76DBCCEF" w14:textId="77777777" w:rsidR="00660350" w:rsidRPr="003933D7" w:rsidRDefault="00614168">
            <w:pPr>
              <w:pStyle w:val="TableParagraph"/>
              <w:ind w:left="120"/>
              <w:rPr>
                <w:rFonts w:ascii="Trebuchet MS"/>
                <w:sz w:val="13"/>
              </w:rPr>
            </w:pPr>
            <w:proofErr w:type="spellStart"/>
            <w:r w:rsidRPr="003933D7">
              <w:rPr>
                <w:rFonts w:ascii="Trebuchet MS"/>
                <w:color w:val="211F1F"/>
                <w:sz w:val="13"/>
              </w:rPr>
              <w:t>eGTypPolozky</w:t>
            </w:r>
            <w:proofErr w:type="spellEnd"/>
          </w:p>
        </w:tc>
        <w:tc>
          <w:tcPr>
            <w:tcW w:w="1204" w:type="dxa"/>
          </w:tcPr>
          <w:p w14:paraId="6951D63F" w14:textId="77777777" w:rsidR="00660350" w:rsidRPr="003933D7" w:rsidRDefault="00660350">
            <w:pPr>
              <w:pStyle w:val="TableParagraph"/>
              <w:spacing w:before="7"/>
              <w:rPr>
                <w:rFonts w:ascii="Trebuchet MS"/>
                <w:sz w:val="12"/>
              </w:rPr>
            </w:pPr>
          </w:p>
          <w:p w14:paraId="03951E9C" w14:textId="77777777" w:rsidR="00660350" w:rsidRPr="003933D7" w:rsidRDefault="00614168">
            <w:pPr>
              <w:pStyle w:val="TableParagraph"/>
              <w:ind w:left="113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w w:val="101"/>
                <w:sz w:val="13"/>
              </w:rPr>
              <w:t>1</w:t>
            </w:r>
          </w:p>
        </w:tc>
        <w:tc>
          <w:tcPr>
            <w:tcW w:w="7830" w:type="dxa"/>
            <w:tcBorders>
              <w:right w:val="single" w:sz="6" w:space="0" w:color="211F1F"/>
            </w:tcBorders>
          </w:tcPr>
          <w:p w14:paraId="0AC3F37C" w14:textId="77777777" w:rsidR="00660350" w:rsidRPr="003933D7" w:rsidRDefault="00660350">
            <w:pPr>
              <w:pStyle w:val="TableParagraph"/>
              <w:spacing w:before="1"/>
              <w:rPr>
                <w:rFonts w:ascii="Trebuchet MS"/>
                <w:sz w:val="11"/>
              </w:rPr>
            </w:pPr>
          </w:p>
          <w:p w14:paraId="1A6080FD" w14:textId="77777777" w:rsidR="00660350" w:rsidRPr="003933D7" w:rsidRDefault="00614168">
            <w:pPr>
              <w:pStyle w:val="TableParagraph"/>
              <w:ind w:left="91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Položka typu HSV</w:t>
            </w:r>
          </w:p>
        </w:tc>
      </w:tr>
      <w:tr w:rsidR="00660350" w:rsidRPr="003933D7" w14:paraId="6B31E060" w14:textId="77777777">
        <w:trPr>
          <w:trHeight w:val="219"/>
        </w:trPr>
        <w:tc>
          <w:tcPr>
            <w:tcW w:w="1157" w:type="dxa"/>
            <w:tcBorders>
              <w:left w:val="single" w:sz="6" w:space="0" w:color="211F1F"/>
            </w:tcBorders>
          </w:tcPr>
          <w:p w14:paraId="7738EC4B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</w:tcPr>
          <w:p w14:paraId="5DCDF1E2" w14:textId="77777777" w:rsidR="00660350" w:rsidRPr="003933D7" w:rsidRDefault="00614168">
            <w:pPr>
              <w:pStyle w:val="TableParagraph"/>
              <w:spacing w:before="37"/>
              <w:ind w:left="113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w w:val="101"/>
                <w:sz w:val="13"/>
              </w:rPr>
              <w:t>2</w:t>
            </w:r>
          </w:p>
        </w:tc>
        <w:tc>
          <w:tcPr>
            <w:tcW w:w="7830" w:type="dxa"/>
            <w:tcBorders>
              <w:right w:val="single" w:sz="6" w:space="0" w:color="211F1F"/>
            </w:tcBorders>
          </w:tcPr>
          <w:p w14:paraId="40C54697" w14:textId="77777777" w:rsidR="00660350" w:rsidRPr="003933D7" w:rsidRDefault="00614168">
            <w:pPr>
              <w:pStyle w:val="TableParagraph"/>
              <w:spacing w:before="19"/>
              <w:ind w:left="91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Položka typu PSV</w:t>
            </w:r>
          </w:p>
        </w:tc>
      </w:tr>
      <w:tr w:rsidR="00660350" w:rsidRPr="003933D7" w14:paraId="667ECDD2" w14:textId="77777777">
        <w:trPr>
          <w:trHeight w:val="217"/>
        </w:trPr>
        <w:tc>
          <w:tcPr>
            <w:tcW w:w="1157" w:type="dxa"/>
            <w:tcBorders>
              <w:left w:val="single" w:sz="6" w:space="0" w:color="211F1F"/>
            </w:tcBorders>
          </w:tcPr>
          <w:p w14:paraId="7379B4B0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</w:tcPr>
          <w:p w14:paraId="1F15C0D8" w14:textId="77777777" w:rsidR="00660350" w:rsidRPr="003933D7" w:rsidRDefault="00614168">
            <w:pPr>
              <w:pStyle w:val="TableParagraph"/>
              <w:spacing w:before="36"/>
              <w:ind w:left="113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w w:val="101"/>
                <w:sz w:val="13"/>
              </w:rPr>
              <w:t>3</w:t>
            </w:r>
          </w:p>
        </w:tc>
        <w:tc>
          <w:tcPr>
            <w:tcW w:w="7830" w:type="dxa"/>
            <w:tcBorders>
              <w:right w:val="single" w:sz="6" w:space="0" w:color="211F1F"/>
            </w:tcBorders>
          </w:tcPr>
          <w:p w14:paraId="2093F084" w14:textId="77777777" w:rsidR="00660350" w:rsidRPr="003933D7" w:rsidRDefault="00614168">
            <w:pPr>
              <w:pStyle w:val="TableParagraph"/>
              <w:spacing w:before="20"/>
              <w:ind w:left="91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Položka typu M</w:t>
            </w:r>
          </w:p>
        </w:tc>
      </w:tr>
      <w:tr w:rsidR="00660350" w:rsidRPr="003933D7" w14:paraId="1BD9ABE0" w14:textId="77777777">
        <w:trPr>
          <w:trHeight w:val="406"/>
        </w:trPr>
        <w:tc>
          <w:tcPr>
            <w:tcW w:w="1157" w:type="dxa"/>
            <w:tcBorders>
              <w:left w:val="single" w:sz="6" w:space="0" w:color="211F1F"/>
              <w:bottom w:val="single" w:sz="6" w:space="0" w:color="211F1F"/>
            </w:tcBorders>
          </w:tcPr>
          <w:p w14:paraId="29AAD146" w14:textId="77777777" w:rsidR="00660350" w:rsidRPr="003933D7" w:rsidRDefault="006603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  <w:tcBorders>
              <w:bottom w:val="single" w:sz="6" w:space="0" w:color="211F1F"/>
            </w:tcBorders>
          </w:tcPr>
          <w:p w14:paraId="192B380F" w14:textId="77777777" w:rsidR="00660350" w:rsidRPr="003933D7" w:rsidRDefault="00614168">
            <w:pPr>
              <w:pStyle w:val="TableParagraph"/>
              <w:spacing w:before="38"/>
              <w:ind w:left="113"/>
              <w:jc w:val="center"/>
              <w:rPr>
                <w:rFonts w:ascii="Trebuchet MS"/>
                <w:sz w:val="13"/>
              </w:rPr>
            </w:pPr>
            <w:r w:rsidRPr="003933D7">
              <w:rPr>
                <w:rFonts w:ascii="Trebuchet MS"/>
                <w:color w:val="211F1F"/>
                <w:w w:val="101"/>
                <w:sz w:val="13"/>
              </w:rPr>
              <w:t>4</w:t>
            </w:r>
          </w:p>
        </w:tc>
        <w:tc>
          <w:tcPr>
            <w:tcW w:w="7830" w:type="dxa"/>
            <w:tcBorders>
              <w:bottom w:val="single" w:sz="6" w:space="0" w:color="211F1F"/>
              <w:right w:val="single" w:sz="6" w:space="0" w:color="211F1F"/>
            </w:tcBorders>
          </w:tcPr>
          <w:p w14:paraId="2A1251D2" w14:textId="77777777" w:rsidR="00660350" w:rsidRPr="003933D7" w:rsidRDefault="00614168">
            <w:pPr>
              <w:pStyle w:val="TableParagraph"/>
              <w:spacing w:before="20"/>
              <w:ind w:left="91"/>
              <w:rPr>
                <w:rFonts w:ascii="Trebuchet MS" w:hAnsi="Trebuchet MS"/>
                <w:sz w:val="13"/>
              </w:rPr>
            </w:pPr>
            <w:r w:rsidRPr="003933D7">
              <w:rPr>
                <w:rFonts w:ascii="Trebuchet MS" w:hAnsi="Trebuchet MS"/>
                <w:color w:val="211F1F"/>
                <w:sz w:val="13"/>
              </w:rPr>
              <w:t>Položka typu OST</w:t>
            </w:r>
          </w:p>
        </w:tc>
      </w:tr>
    </w:tbl>
    <w:p w14:paraId="08A367E7" w14:textId="77777777" w:rsidR="00614168" w:rsidRPr="003933D7" w:rsidRDefault="00614168"/>
    <w:sectPr w:rsidR="00614168" w:rsidRPr="003933D7">
      <w:footerReference w:type="default" r:id="rId20"/>
      <w:pgSz w:w="11900" w:h="16840"/>
      <w:pgMar w:top="860" w:right="480" w:bottom="280" w:left="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3250D" w14:textId="77777777" w:rsidR="00614168" w:rsidRDefault="00614168">
      <w:r>
        <w:separator/>
      </w:r>
    </w:p>
  </w:endnote>
  <w:endnote w:type="continuationSeparator" w:id="0">
    <w:p w14:paraId="2C2400F6" w14:textId="77777777" w:rsidR="00614168" w:rsidRDefault="0061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altName w:val="Bahnschrift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DC1E" w14:textId="77777777" w:rsidR="00660350" w:rsidRDefault="003933D7">
    <w:pPr>
      <w:pStyle w:val="Zkladntext"/>
      <w:spacing w:line="14" w:lineRule="auto"/>
      <w:rPr>
        <w:sz w:val="13"/>
      </w:rPr>
    </w:pPr>
    <w:r>
      <w:pict w14:anchorId="0AC10D1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.25pt;margin-top:832.65pt;width:44.4pt;height:10pt;z-index:-274674688;mso-position-horizontal-relative:page;mso-position-vertical-relative:page" filled="f" stroked="f">
          <v:textbox inset="0,0,0,0">
            <w:txbxContent>
              <w:p w14:paraId="75356F4B" w14:textId="77777777" w:rsidR="00660350" w:rsidRDefault="00614168">
                <w:pPr>
                  <w:spacing w:before="17"/>
                  <w:ind w:left="20"/>
                  <w:rPr>
                    <w:sz w:val="14"/>
                  </w:rPr>
                </w:pPr>
                <w:r>
                  <w:rPr>
                    <w:color w:val="211F1F"/>
                    <w:sz w:val="14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color w:val="211F1F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color w:val="211F1F"/>
                    <w:sz w:val="14"/>
                  </w:rPr>
                  <w:t xml:space="preserve"> z 28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01C7" w14:textId="77777777" w:rsidR="00660350" w:rsidRDefault="003933D7">
    <w:pPr>
      <w:pStyle w:val="Zkladntext"/>
      <w:spacing w:line="14" w:lineRule="auto"/>
      <w:rPr>
        <w:sz w:val="17"/>
      </w:rPr>
    </w:pPr>
    <w:r>
      <w:pict w14:anchorId="2B20863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35pt;margin-top:832.65pt;width:48.25pt;height:9.95pt;z-index:-274673664;mso-position-horizontal-relative:page;mso-position-vertical-relative:page" filled="f" stroked="f">
          <v:textbox inset="0,0,0,0">
            <w:txbxContent>
              <w:p w14:paraId="57CBA305" w14:textId="77777777" w:rsidR="00660350" w:rsidRDefault="00614168">
                <w:pPr>
                  <w:spacing w:before="17"/>
                  <w:ind w:left="20"/>
                  <w:rPr>
                    <w:sz w:val="14"/>
                  </w:rPr>
                </w:pPr>
                <w:r>
                  <w:rPr>
                    <w:color w:val="211F1F"/>
                    <w:sz w:val="14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color w:val="211F1F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color w:val="211F1F"/>
                    <w:sz w:val="14"/>
                  </w:rPr>
                  <w:t xml:space="preserve"> z 28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5C7D" w14:textId="77777777" w:rsidR="00660350" w:rsidRDefault="00660350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4FCF" w14:textId="77777777" w:rsidR="00660350" w:rsidRDefault="00660350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D485" w14:textId="77777777" w:rsidR="00660350" w:rsidRDefault="00660350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E41" w14:textId="77777777" w:rsidR="00660350" w:rsidRDefault="00660350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CD84" w14:textId="77777777" w:rsidR="00614168" w:rsidRDefault="00614168">
      <w:r>
        <w:separator/>
      </w:r>
    </w:p>
  </w:footnote>
  <w:footnote w:type="continuationSeparator" w:id="0">
    <w:p w14:paraId="5C3A40A8" w14:textId="77777777" w:rsidR="00614168" w:rsidRDefault="00614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CA4"/>
    <w:multiLevelType w:val="hybridMultilevel"/>
    <w:tmpl w:val="71D46FE4"/>
    <w:lvl w:ilvl="0" w:tplc="DB2E1028">
      <w:numFmt w:val="bullet"/>
      <w:lvlText w:val=""/>
      <w:lvlJc w:val="left"/>
      <w:pPr>
        <w:ind w:left="1107" w:hanging="286"/>
      </w:pPr>
      <w:rPr>
        <w:rFonts w:ascii="Symbol" w:eastAsia="Symbol" w:hAnsi="Symbol" w:cs="Symbol" w:hint="default"/>
        <w:color w:val="221F1F"/>
        <w:w w:val="100"/>
        <w:sz w:val="22"/>
        <w:szCs w:val="22"/>
      </w:rPr>
    </w:lvl>
    <w:lvl w:ilvl="1" w:tplc="2DAEE770">
      <w:numFmt w:val="bullet"/>
      <w:lvlText w:val="•"/>
      <w:lvlJc w:val="left"/>
      <w:pPr>
        <w:ind w:left="1958" w:hanging="286"/>
      </w:pPr>
      <w:rPr>
        <w:rFonts w:hint="default"/>
      </w:rPr>
    </w:lvl>
    <w:lvl w:ilvl="2" w:tplc="3104B1F4">
      <w:numFmt w:val="bullet"/>
      <w:lvlText w:val="•"/>
      <w:lvlJc w:val="left"/>
      <w:pPr>
        <w:ind w:left="2816" w:hanging="286"/>
      </w:pPr>
      <w:rPr>
        <w:rFonts w:hint="default"/>
      </w:rPr>
    </w:lvl>
    <w:lvl w:ilvl="3" w:tplc="724ADC2C">
      <w:numFmt w:val="bullet"/>
      <w:lvlText w:val="•"/>
      <w:lvlJc w:val="left"/>
      <w:pPr>
        <w:ind w:left="3674" w:hanging="286"/>
      </w:pPr>
      <w:rPr>
        <w:rFonts w:hint="default"/>
      </w:rPr>
    </w:lvl>
    <w:lvl w:ilvl="4" w:tplc="FF947EAE">
      <w:numFmt w:val="bullet"/>
      <w:lvlText w:val="•"/>
      <w:lvlJc w:val="left"/>
      <w:pPr>
        <w:ind w:left="4532" w:hanging="286"/>
      </w:pPr>
      <w:rPr>
        <w:rFonts w:hint="default"/>
      </w:rPr>
    </w:lvl>
    <w:lvl w:ilvl="5" w:tplc="60F4ECBA">
      <w:numFmt w:val="bullet"/>
      <w:lvlText w:val="•"/>
      <w:lvlJc w:val="left"/>
      <w:pPr>
        <w:ind w:left="5390" w:hanging="286"/>
      </w:pPr>
      <w:rPr>
        <w:rFonts w:hint="default"/>
      </w:rPr>
    </w:lvl>
    <w:lvl w:ilvl="6" w:tplc="6276CCCE">
      <w:numFmt w:val="bullet"/>
      <w:lvlText w:val="•"/>
      <w:lvlJc w:val="left"/>
      <w:pPr>
        <w:ind w:left="6248" w:hanging="286"/>
      </w:pPr>
      <w:rPr>
        <w:rFonts w:hint="default"/>
      </w:rPr>
    </w:lvl>
    <w:lvl w:ilvl="7" w:tplc="9022F522">
      <w:numFmt w:val="bullet"/>
      <w:lvlText w:val="•"/>
      <w:lvlJc w:val="left"/>
      <w:pPr>
        <w:ind w:left="7106" w:hanging="286"/>
      </w:pPr>
      <w:rPr>
        <w:rFonts w:hint="default"/>
      </w:rPr>
    </w:lvl>
    <w:lvl w:ilvl="8" w:tplc="D862B332">
      <w:numFmt w:val="bullet"/>
      <w:lvlText w:val="•"/>
      <w:lvlJc w:val="left"/>
      <w:pPr>
        <w:ind w:left="7964" w:hanging="286"/>
      </w:pPr>
      <w:rPr>
        <w:rFonts w:hint="default"/>
      </w:rPr>
    </w:lvl>
  </w:abstractNum>
  <w:abstractNum w:abstractNumId="1" w15:restartNumberingAfterBreak="0">
    <w:nsid w:val="0DF52495"/>
    <w:multiLevelType w:val="multilevel"/>
    <w:tmpl w:val="67F6B150"/>
    <w:lvl w:ilvl="0">
      <w:start w:val="2"/>
      <w:numFmt w:val="decimal"/>
      <w:lvlText w:val="%1"/>
      <w:lvlJc w:val="left"/>
      <w:pPr>
        <w:ind w:left="821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567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592" w:hanging="567"/>
      </w:pPr>
      <w:rPr>
        <w:rFonts w:hint="default"/>
      </w:rPr>
    </w:lvl>
    <w:lvl w:ilvl="3">
      <w:numFmt w:val="bullet"/>
      <w:lvlText w:val="•"/>
      <w:lvlJc w:val="left"/>
      <w:pPr>
        <w:ind w:left="3478" w:hanging="567"/>
      </w:pPr>
      <w:rPr>
        <w:rFonts w:hint="default"/>
      </w:rPr>
    </w:lvl>
    <w:lvl w:ilvl="4">
      <w:numFmt w:val="bullet"/>
      <w:lvlText w:val="•"/>
      <w:lvlJc w:val="left"/>
      <w:pPr>
        <w:ind w:left="4364" w:hanging="567"/>
      </w:pPr>
      <w:rPr>
        <w:rFonts w:hint="default"/>
      </w:rPr>
    </w:lvl>
    <w:lvl w:ilvl="5">
      <w:numFmt w:val="bullet"/>
      <w:lvlText w:val="•"/>
      <w:lvlJc w:val="left"/>
      <w:pPr>
        <w:ind w:left="5250" w:hanging="567"/>
      </w:pPr>
      <w:rPr>
        <w:rFonts w:hint="default"/>
      </w:rPr>
    </w:lvl>
    <w:lvl w:ilvl="6">
      <w:numFmt w:val="bullet"/>
      <w:lvlText w:val="•"/>
      <w:lvlJc w:val="left"/>
      <w:pPr>
        <w:ind w:left="6136" w:hanging="567"/>
      </w:pPr>
      <w:rPr>
        <w:rFonts w:hint="default"/>
      </w:rPr>
    </w:lvl>
    <w:lvl w:ilvl="7">
      <w:numFmt w:val="bullet"/>
      <w:lvlText w:val="•"/>
      <w:lvlJc w:val="left"/>
      <w:pPr>
        <w:ind w:left="7022" w:hanging="567"/>
      </w:pPr>
      <w:rPr>
        <w:rFonts w:hint="default"/>
      </w:rPr>
    </w:lvl>
    <w:lvl w:ilvl="8">
      <w:numFmt w:val="bullet"/>
      <w:lvlText w:val="•"/>
      <w:lvlJc w:val="left"/>
      <w:pPr>
        <w:ind w:left="7908" w:hanging="567"/>
      </w:pPr>
      <w:rPr>
        <w:rFonts w:hint="default"/>
      </w:rPr>
    </w:lvl>
  </w:abstractNum>
  <w:abstractNum w:abstractNumId="2" w15:restartNumberingAfterBreak="0">
    <w:nsid w:val="0F515096"/>
    <w:multiLevelType w:val="multilevel"/>
    <w:tmpl w:val="86D4D4A0"/>
    <w:lvl w:ilvl="0">
      <w:start w:val="1"/>
      <w:numFmt w:val="decimal"/>
      <w:lvlText w:val="%1"/>
      <w:lvlJc w:val="left"/>
      <w:pPr>
        <w:ind w:left="821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567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107" w:hanging="219"/>
      </w:pPr>
      <w:rPr>
        <w:rFonts w:ascii="Symbol" w:eastAsia="Symbol" w:hAnsi="Symbol" w:cs="Symbol" w:hint="default"/>
        <w:color w:val="221F1F"/>
        <w:w w:val="100"/>
        <w:sz w:val="22"/>
        <w:szCs w:val="22"/>
      </w:rPr>
    </w:lvl>
    <w:lvl w:ilvl="3">
      <w:numFmt w:val="bullet"/>
      <w:lvlText w:val="•"/>
      <w:lvlJc w:val="left"/>
      <w:pPr>
        <w:ind w:left="1280" w:hanging="219"/>
      </w:pPr>
      <w:rPr>
        <w:rFonts w:hint="default"/>
      </w:rPr>
    </w:lvl>
    <w:lvl w:ilvl="4">
      <w:numFmt w:val="bullet"/>
      <w:lvlText w:val="•"/>
      <w:lvlJc w:val="left"/>
      <w:pPr>
        <w:ind w:left="2480" w:hanging="219"/>
      </w:pPr>
      <w:rPr>
        <w:rFonts w:hint="default"/>
      </w:rPr>
    </w:lvl>
    <w:lvl w:ilvl="5">
      <w:numFmt w:val="bullet"/>
      <w:lvlText w:val="•"/>
      <w:lvlJc w:val="left"/>
      <w:pPr>
        <w:ind w:left="3680" w:hanging="219"/>
      </w:pPr>
      <w:rPr>
        <w:rFonts w:hint="default"/>
      </w:rPr>
    </w:lvl>
    <w:lvl w:ilvl="6">
      <w:numFmt w:val="bullet"/>
      <w:lvlText w:val="•"/>
      <w:lvlJc w:val="left"/>
      <w:pPr>
        <w:ind w:left="4880" w:hanging="219"/>
      </w:pPr>
      <w:rPr>
        <w:rFonts w:hint="default"/>
      </w:rPr>
    </w:lvl>
    <w:lvl w:ilvl="7">
      <w:numFmt w:val="bullet"/>
      <w:lvlText w:val="•"/>
      <w:lvlJc w:val="left"/>
      <w:pPr>
        <w:ind w:left="6080" w:hanging="219"/>
      </w:pPr>
      <w:rPr>
        <w:rFonts w:hint="default"/>
      </w:rPr>
    </w:lvl>
    <w:lvl w:ilvl="8">
      <w:numFmt w:val="bullet"/>
      <w:lvlText w:val="•"/>
      <w:lvlJc w:val="left"/>
      <w:pPr>
        <w:ind w:left="7280" w:hanging="219"/>
      </w:pPr>
      <w:rPr>
        <w:rFonts w:hint="default"/>
      </w:rPr>
    </w:lvl>
  </w:abstractNum>
  <w:abstractNum w:abstractNumId="3" w15:restartNumberingAfterBreak="0">
    <w:nsid w:val="236816EA"/>
    <w:multiLevelType w:val="hybridMultilevel"/>
    <w:tmpl w:val="9F66A1E0"/>
    <w:lvl w:ilvl="0" w:tplc="9C365932">
      <w:start w:val="1"/>
      <w:numFmt w:val="decimal"/>
      <w:lvlText w:val="%1."/>
      <w:lvlJc w:val="left"/>
      <w:pPr>
        <w:ind w:left="493" w:hanging="136"/>
        <w:jc w:val="left"/>
      </w:pPr>
      <w:rPr>
        <w:rFonts w:ascii="Arial" w:eastAsia="Arial" w:hAnsi="Arial" w:cs="Arial" w:hint="default"/>
        <w:i/>
        <w:color w:val="95979B"/>
        <w:spacing w:val="-2"/>
        <w:w w:val="103"/>
        <w:sz w:val="12"/>
        <w:szCs w:val="12"/>
      </w:rPr>
    </w:lvl>
    <w:lvl w:ilvl="1" w:tplc="3C1A00E6">
      <w:numFmt w:val="bullet"/>
      <w:lvlText w:val="•"/>
      <w:lvlJc w:val="left"/>
      <w:pPr>
        <w:ind w:left="1379" w:hanging="136"/>
      </w:pPr>
      <w:rPr>
        <w:rFonts w:hint="default"/>
      </w:rPr>
    </w:lvl>
    <w:lvl w:ilvl="2" w:tplc="F0161308">
      <w:numFmt w:val="bullet"/>
      <w:lvlText w:val="•"/>
      <w:lvlJc w:val="left"/>
      <w:pPr>
        <w:ind w:left="2259" w:hanging="136"/>
      </w:pPr>
      <w:rPr>
        <w:rFonts w:hint="default"/>
      </w:rPr>
    </w:lvl>
    <w:lvl w:ilvl="3" w:tplc="968262E8">
      <w:numFmt w:val="bullet"/>
      <w:lvlText w:val="•"/>
      <w:lvlJc w:val="left"/>
      <w:pPr>
        <w:ind w:left="3138" w:hanging="136"/>
      </w:pPr>
      <w:rPr>
        <w:rFonts w:hint="default"/>
      </w:rPr>
    </w:lvl>
    <w:lvl w:ilvl="4" w:tplc="E68641CC">
      <w:numFmt w:val="bullet"/>
      <w:lvlText w:val="•"/>
      <w:lvlJc w:val="left"/>
      <w:pPr>
        <w:ind w:left="4018" w:hanging="136"/>
      </w:pPr>
      <w:rPr>
        <w:rFonts w:hint="default"/>
      </w:rPr>
    </w:lvl>
    <w:lvl w:ilvl="5" w:tplc="A926C9FC">
      <w:numFmt w:val="bullet"/>
      <w:lvlText w:val="•"/>
      <w:lvlJc w:val="left"/>
      <w:pPr>
        <w:ind w:left="4898" w:hanging="136"/>
      </w:pPr>
      <w:rPr>
        <w:rFonts w:hint="default"/>
      </w:rPr>
    </w:lvl>
    <w:lvl w:ilvl="6" w:tplc="4EBAA550">
      <w:numFmt w:val="bullet"/>
      <w:lvlText w:val="•"/>
      <w:lvlJc w:val="left"/>
      <w:pPr>
        <w:ind w:left="5777" w:hanging="136"/>
      </w:pPr>
      <w:rPr>
        <w:rFonts w:hint="default"/>
      </w:rPr>
    </w:lvl>
    <w:lvl w:ilvl="7" w:tplc="79A2CBD6">
      <w:numFmt w:val="bullet"/>
      <w:lvlText w:val="•"/>
      <w:lvlJc w:val="left"/>
      <w:pPr>
        <w:ind w:left="6657" w:hanging="136"/>
      </w:pPr>
      <w:rPr>
        <w:rFonts w:hint="default"/>
      </w:rPr>
    </w:lvl>
    <w:lvl w:ilvl="8" w:tplc="6310BFF4">
      <w:numFmt w:val="bullet"/>
      <w:lvlText w:val="•"/>
      <w:lvlJc w:val="left"/>
      <w:pPr>
        <w:ind w:left="7537" w:hanging="136"/>
      </w:pPr>
      <w:rPr>
        <w:rFonts w:hint="default"/>
      </w:rPr>
    </w:lvl>
  </w:abstractNum>
  <w:abstractNum w:abstractNumId="4" w15:restartNumberingAfterBreak="0">
    <w:nsid w:val="29014341"/>
    <w:multiLevelType w:val="multilevel"/>
    <w:tmpl w:val="A508BB8A"/>
    <w:lvl w:ilvl="0">
      <w:start w:val="5"/>
      <w:numFmt w:val="decimal"/>
      <w:lvlText w:val="%1"/>
      <w:lvlJc w:val="left"/>
      <w:pPr>
        <w:ind w:left="821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567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286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06" w:hanging="286"/>
      </w:pPr>
      <w:rPr>
        <w:rFonts w:hint="default"/>
      </w:rPr>
    </w:lvl>
    <w:lvl w:ilvl="4">
      <w:numFmt w:val="bullet"/>
      <w:lvlText w:val="•"/>
      <w:lvlJc w:val="left"/>
      <w:pPr>
        <w:ind w:left="3960" w:hanging="286"/>
      </w:pPr>
      <w:rPr>
        <w:rFonts w:hint="default"/>
      </w:rPr>
    </w:lvl>
    <w:lvl w:ilvl="5">
      <w:numFmt w:val="bullet"/>
      <w:lvlText w:val="•"/>
      <w:lvlJc w:val="left"/>
      <w:pPr>
        <w:ind w:left="4913" w:hanging="286"/>
      </w:pPr>
      <w:rPr>
        <w:rFonts w:hint="default"/>
      </w:rPr>
    </w:lvl>
    <w:lvl w:ilvl="6">
      <w:numFmt w:val="bullet"/>
      <w:lvlText w:val="•"/>
      <w:lvlJc w:val="left"/>
      <w:pPr>
        <w:ind w:left="5866" w:hanging="286"/>
      </w:pPr>
      <w:rPr>
        <w:rFonts w:hint="default"/>
      </w:rPr>
    </w:lvl>
    <w:lvl w:ilvl="7">
      <w:numFmt w:val="bullet"/>
      <w:lvlText w:val="•"/>
      <w:lvlJc w:val="left"/>
      <w:pPr>
        <w:ind w:left="6820" w:hanging="286"/>
      </w:pPr>
      <w:rPr>
        <w:rFonts w:hint="default"/>
      </w:rPr>
    </w:lvl>
    <w:lvl w:ilvl="8">
      <w:numFmt w:val="bullet"/>
      <w:lvlText w:val="•"/>
      <w:lvlJc w:val="left"/>
      <w:pPr>
        <w:ind w:left="7773" w:hanging="286"/>
      </w:pPr>
      <w:rPr>
        <w:rFonts w:hint="default"/>
      </w:rPr>
    </w:lvl>
  </w:abstractNum>
  <w:abstractNum w:abstractNumId="5" w15:restartNumberingAfterBreak="0">
    <w:nsid w:val="2DB95456"/>
    <w:multiLevelType w:val="hybridMultilevel"/>
    <w:tmpl w:val="7F3C99C4"/>
    <w:lvl w:ilvl="0" w:tplc="60A06DF6">
      <w:numFmt w:val="bullet"/>
      <w:lvlText w:val=""/>
      <w:lvlJc w:val="left"/>
      <w:pPr>
        <w:ind w:left="1107" w:hanging="286"/>
      </w:pPr>
      <w:rPr>
        <w:rFonts w:ascii="Symbol" w:eastAsia="Symbol" w:hAnsi="Symbol" w:cs="Symbol" w:hint="default"/>
        <w:color w:val="221F1F"/>
        <w:w w:val="100"/>
        <w:sz w:val="22"/>
        <w:szCs w:val="22"/>
      </w:rPr>
    </w:lvl>
    <w:lvl w:ilvl="1" w:tplc="188AEDEC">
      <w:numFmt w:val="bullet"/>
      <w:lvlText w:val="•"/>
      <w:lvlJc w:val="left"/>
      <w:pPr>
        <w:ind w:left="1958" w:hanging="286"/>
      </w:pPr>
      <w:rPr>
        <w:rFonts w:hint="default"/>
      </w:rPr>
    </w:lvl>
    <w:lvl w:ilvl="2" w:tplc="2632CF08">
      <w:numFmt w:val="bullet"/>
      <w:lvlText w:val="•"/>
      <w:lvlJc w:val="left"/>
      <w:pPr>
        <w:ind w:left="2816" w:hanging="286"/>
      </w:pPr>
      <w:rPr>
        <w:rFonts w:hint="default"/>
      </w:rPr>
    </w:lvl>
    <w:lvl w:ilvl="3" w:tplc="11006ADA">
      <w:numFmt w:val="bullet"/>
      <w:lvlText w:val="•"/>
      <w:lvlJc w:val="left"/>
      <w:pPr>
        <w:ind w:left="3674" w:hanging="286"/>
      </w:pPr>
      <w:rPr>
        <w:rFonts w:hint="default"/>
      </w:rPr>
    </w:lvl>
    <w:lvl w:ilvl="4" w:tplc="B296B22E">
      <w:numFmt w:val="bullet"/>
      <w:lvlText w:val="•"/>
      <w:lvlJc w:val="left"/>
      <w:pPr>
        <w:ind w:left="4532" w:hanging="286"/>
      </w:pPr>
      <w:rPr>
        <w:rFonts w:hint="default"/>
      </w:rPr>
    </w:lvl>
    <w:lvl w:ilvl="5" w:tplc="42B46E54">
      <w:numFmt w:val="bullet"/>
      <w:lvlText w:val="•"/>
      <w:lvlJc w:val="left"/>
      <w:pPr>
        <w:ind w:left="5390" w:hanging="286"/>
      </w:pPr>
      <w:rPr>
        <w:rFonts w:hint="default"/>
      </w:rPr>
    </w:lvl>
    <w:lvl w:ilvl="6" w:tplc="2292A792">
      <w:numFmt w:val="bullet"/>
      <w:lvlText w:val="•"/>
      <w:lvlJc w:val="left"/>
      <w:pPr>
        <w:ind w:left="6248" w:hanging="286"/>
      </w:pPr>
      <w:rPr>
        <w:rFonts w:hint="default"/>
      </w:rPr>
    </w:lvl>
    <w:lvl w:ilvl="7" w:tplc="28DAB94C">
      <w:numFmt w:val="bullet"/>
      <w:lvlText w:val="•"/>
      <w:lvlJc w:val="left"/>
      <w:pPr>
        <w:ind w:left="7106" w:hanging="286"/>
      </w:pPr>
      <w:rPr>
        <w:rFonts w:hint="default"/>
      </w:rPr>
    </w:lvl>
    <w:lvl w:ilvl="8" w:tplc="43EAB3EA">
      <w:numFmt w:val="bullet"/>
      <w:lvlText w:val="•"/>
      <w:lvlJc w:val="left"/>
      <w:pPr>
        <w:ind w:left="7964" w:hanging="286"/>
      </w:pPr>
      <w:rPr>
        <w:rFonts w:hint="default"/>
      </w:rPr>
    </w:lvl>
  </w:abstractNum>
  <w:abstractNum w:abstractNumId="6" w15:restartNumberingAfterBreak="0">
    <w:nsid w:val="31B94A1F"/>
    <w:multiLevelType w:val="hybridMultilevel"/>
    <w:tmpl w:val="90F69412"/>
    <w:lvl w:ilvl="0" w:tplc="11D811B0">
      <w:start w:val="1"/>
      <w:numFmt w:val="decimal"/>
      <w:lvlText w:val="%1)"/>
      <w:lvlJc w:val="left"/>
      <w:pPr>
        <w:ind w:left="514" w:hanging="259"/>
        <w:jc w:val="left"/>
      </w:pPr>
      <w:rPr>
        <w:rFonts w:ascii="Arial" w:eastAsia="Arial" w:hAnsi="Arial" w:cs="Arial" w:hint="default"/>
        <w:b/>
        <w:bCs/>
        <w:color w:val="221F1F"/>
        <w:spacing w:val="-1"/>
        <w:w w:val="100"/>
        <w:sz w:val="22"/>
        <w:szCs w:val="22"/>
      </w:rPr>
    </w:lvl>
    <w:lvl w:ilvl="1" w:tplc="EAB6F250">
      <w:start w:val="1"/>
      <w:numFmt w:val="lowerLetter"/>
      <w:lvlText w:val="%2)"/>
      <w:lvlJc w:val="left"/>
      <w:pPr>
        <w:ind w:left="821" w:hanging="284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</w:rPr>
    </w:lvl>
    <w:lvl w:ilvl="2" w:tplc="8856AA8C">
      <w:numFmt w:val="bullet"/>
      <w:lvlText w:val="•"/>
      <w:lvlJc w:val="left"/>
      <w:pPr>
        <w:ind w:left="1804" w:hanging="284"/>
      </w:pPr>
      <w:rPr>
        <w:rFonts w:hint="default"/>
      </w:rPr>
    </w:lvl>
    <w:lvl w:ilvl="3" w:tplc="3E54A0B8">
      <w:numFmt w:val="bullet"/>
      <w:lvlText w:val="•"/>
      <w:lvlJc w:val="left"/>
      <w:pPr>
        <w:ind w:left="2788" w:hanging="284"/>
      </w:pPr>
      <w:rPr>
        <w:rFonts w:hint="default"/>
      </w:rPr>
    </w:lvl>
    <w:lvl w:ilvl="4" w:tplc="26A25A4A">
      <w:numFmt w:val="bullet"/>
      <w:lvlText w:val="•"/>
      <w:lvlJc w:val="left"/>
      <w:pPr>
        <w:ind w:left="3773" w:hanging="284"/>
      </w:pPr>
      <w:rPr>
        <w:rFonts w:hint="default"/>
      </w:rPr>
    </w:lvl>
    <w:lvl w:ilvl="5" w:tplc="59CC6568">
      <w:numFmt w:val="bullet"/>
      <w:lvlText w:val="•"/>
      <w:lvlJc w:val="left"/>
      <w:pPr>
        <w:ind w:left="4757" w:hanging="284"/>
      </w:pPr>
      <w:rPr>
        <w:rFonts w:hint="default"/>
      </w:rPr>
    </w:lvl>
    <w:lvl w:ilvl="6" w:tplc="D4A8B134">
      <w:numFmt w:val="bullet"/>
      <w:lvlText w:val="•"/>
      <w:lvlJc w:val="left"/>
      <w:pPr>
        <w:ind w:left="5742" w:hanging="284"/>
      </w:pPr>
      <w:rPr>
        <w:rFonts w:hint="default"/>
      </w:rPr>
    </w:lvl>
    <w:lvl w:ilvl="7" w:tplc="AEF8F798">
      <w:numFmt w:val="bullet"/>
      <w:lvlText w:val="•"/>
      <w:lvlJc w:val="left"/>
      <w:pPr>
        <w:ind w:left="6726" w:hanging="284"/>
      </w:pPr>
      <w:rPr>
        <w:rFonts w:hint="default"/>
      </w:rPr>
    </w:lvl>
    <w:lvl w:ilvl="8" w:tplc="198421D8">
      <w:numFmt w:val="bullet"/>
      <w:lvlText w:val="•"/>
      <w:lvlJc w:val="left"/>
      <w:pPr>
        <w:ind w:left="7711" w:hanging="284"/>
      </w:pPr>
      <w:rPr>
        <w:rFonts w:hint="default"/>
      </w:rPr>
    </w:lvl>
  </w:abstractNum>
  <w:abstractNum w:abstractNumId="7" w15:restartNumberingAfterBreak="0">
    <w:nsid w:val="375049BA"/>
    <w:multiLevelType w:val="hybridMultilevel"/>
    <w:tmpl w:val="751E74F4"/>
    <w:lvl w:ilvl="0" w:tplc="37CAA164">
      <w:start w:val="1"/>
      <w:numFmt w:val="decimal"/>
      <w:lvlText w:val="%1."/>
      <w:lvlJc w:val="left"/>
      <w:pPr>
        <w:ind w:left="493" w:hanging="136"/>
        <w:jc w:val="left"/>
      </w:pPr>
      <w:rPr>
        <w:rFonts w:ascii="Arial" w:eastAsia="Arial" w:hAnsi="Arial" w:cs="Arial" w:hint="default"/>
        <w:i/>
        <w:color w:val="95979B"/>
        <w:spacing w:val="-2"/>
        <w:w w:val="103"/>
        <w:sz w:val="12"/>
        <w:szCs w:val="12"/>
      </w:rPr>
    </w:lvl>
    <w:lvl w:ilvl="1" w:tplc="0FD8433A">
      <w:numFmt w:val="bullet"/>
      <w:lvlText w:val="•"/>
      <w:lvlJc w:val="left"/>
      <w:pPr>
        <w:ind w:left="1379" w:hanging="136"/>
      </w:pPr>
      <w:rPr>
        <w:rFonts w:hint="default"/>
      </w:rPr>
    </w:lvl>
    <w:lvl w:ilvl="2" w:tplc="8244D130">
      <w:numFmt w:val="bullet"/>
      <w:lvlText w:val="•"/>
      <w:lvlJc w:val="left"/>
      <w:pPr>
        <w:ind w:left="2259" w:hanging="136"/>
      </w:pPr>
      <w:rPr>
        <w:rFonts w:hint="default"/>
      </w:rPr>
    </w:lvl>
    <w:lvl w:ilvl="3" w:tplc="D122BF7A">
      <w:numFmt w:val="bullet"/>
      <w:lvlText w:val="•"/>
      <w:lvlJc w:val="left"/>
      <w:pPr>
        <w:ind w:left="3138" w:hanging="136"/>
      </w:pPr>
      <w:rPr>
        <w:rFonts w:hint="default"/>
      </w:rPr>
    </w:lvl>
    <w:lvl w:ilvl="4" w:tplc="3564B6DC">
      <w:numFmt w:val="bullet"/>
      <w:lvlText w:val="•"/>
      <w:lvlJc w:val="left"/>
      <w:pPr>
        <w:ind w:left="4018" w:hanging="136"/>
      </w:pPr>
      <w:rPr>
        <w:rFonts w:hint="default"/>
      </w:rPr>
    </w:lvl>
    <w:lvl w:ilvl="5" w:tplc="BD0AD22E">
      <w:numFmt w:val="bullet"/>
      <w:lvlText w:val="•"/>
      <w:lvlJc w:val="left"/>
      <w:pPr>
        <w:ind w:left="4898" w:hanging="136"/>
      </w:pPr>
      <w:rPr>
        <w:rFonts w:hint="default"/>
      </w:rPr>
    </w:lvl>
    <w:lvl w:ilvl="6" w:tplc="A948C832">
      <w:numFmt w:val="bullet"/>
      <w:lvlText w:val="•"/>
      <w:lvlJc w:val="left"/>
      <w:pPr>
        <w:ind w:left="5777" w:hanging="136"/>
      </w:pPr>
      <w:rPr>
        <w:rFonts w:hint="default"/>
      </w:rPr>
    </w:lvl>
    <w:lvl w:ilvl="7" w:tplc="DA023D58">
      <w:numFmt w:val="bullet"/>
      <w:lvlText w:val="•"/>
      <w:lvlJc w:val="left"/>
      <w:pPr>
        <w:ind w:left="6657" w:hanging="136"/>
      </w:pPr>
      <w:rPr>
        <w:rFonts w:hint="default"/>
      </w:rPr>
    </w:lvl>
    <w:lvl w:ilvl="8" w:tplc="A3F43F0A">
      <w:numFmt w:val="bullet"/>
      <w:lvlText w:val="•"/>
      <w:lvlJc w:val="left"/>
      <w:pPr>
        <w:ind w:left="7537" w:hanging="136"/>
      </w:pPr>
      <w:rPr>
        <w:rFonts w:hint="default"/>
      </w:rPr>
    </w:lvl>
  </w:abstractNum>
  <w:abstractNum w:abstractNumId="8" w15:restartNumberingAfterBreak="0">
    <w:nsid w:val="45742BF6"/>
    <w:multiLevelType w:val="multilevel"/>
    <w:tmpl w:val="74AEAF00"/>
    <w:lvl w:ilvl="0">
      <w:start w:val="6"/>
      <w:numFmt w:val="decimal"/>
      <w:lvlText w:val="%1"/>
      <w:lvlJc w:val="left"/>
      <w:pPr>
        <w:ind w:left="821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567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592" w:hanging="567"/>
      </w:pPr>
      <w:rPr>
        <w:rFonts w:hint="default"/>
      </w:rPr>
    </w:lvl>
    <w:lvl w:ilvl="3">
      <w:numFmt w:val="bullet"/>
      <w:lvlText w:val="•"/>
      <w:lvlJc w:val="left"/>
      <w:pPr>
        <w:ind w:left="3478" w:hanging="567"/>
      </w:pPr>
      <w:rPr>
        <w:rFonts w:hint="default"/>
      </w:rPr>
    </w:lvl>
    <w:lvl w:ilvl="4">
      <w:numFmt w:val="bullet"/>
      <w:lvlText w:val="•"/>
      <w:lvlJc w:val="left"/>
      <w:pPr>
        <w:ind w:left="4364" w:hanging="567"/>
      </w:pPr>
      <w:rPr>
        <w:rFonts w:hint="default"/>
      </w:rPr>
    </w:lvl>
    <w:lvl w:ilvl="5">
      <w:numFmt w:val="bullet"/>
      <w:lvlText w:val="•"/>
      <w:lvlJc w:val="left"/>
      <w:pPr>
        <w:ind w:left="5250" w:hanging="567"/>
      </w:pPr>
      <w:rPr>
        <w:rFonts w:hint="default"/>
      </w:rPr>
    </w:lvl>
    <w:lvl w:ilvl="6">
      <w:numFmt w:val="bullet"/>
      <w:lvlText w:val="•"/>
      <w:lvlJc w:val="left"/>
      <w:pPr>
        <w:ind w:left="6136" w:hanging="567"/>
      </w:pPr>
      <w:rPr>
        <w:rFonts w:hint="default"/>
      </w:rPr>
    </w:lvl>
    <w:lvl w:ilvl="7">
      <w:numFmt w:val="bullet"/>
      <w:lvlText w:val="•"/>
      <w:lvlJc w:val="left"/>
      <w:pPr>
        <w:ind w:left="7022" w:hanging="567"/>
      </w:pPr>
      <w:rPr>
        <w:rFonts w:hint="default"/>
      </w:rPr>
    </w:lvl>
    <w:lvl w:ilvl="8">
      <w:numFmt w:val="bullet"/>
      <w:lvlText w:val="•"/>
      <w:lvlJc w:val="left"/>
      <w:pPr>
        <w:ind w:left="7908" w:hanging="567"/>
      </w:pPr>
      <w:rPr>
        <w:rFonts w:hint="default"/>
      </w:rPr>
    </w:lvl>
  </w:abstractNum>
  <w:abstractNum w:abstractNumId="9" w15:restartNumberingAfterBreak="0">
    <w:nsid w:val="48412B7A"/>
    <w:multiLevelType w:val="multilevel"/>
    <w:tmpl w:val="6A920594"/>
    <w:lvl w:ilvl="0">
      <w:start w:val="8"/>
      <w:numFmt w:val="decimal"/>
      <w:lvlText w:val="%1"/>
      <w:lvlJc w:val="left"/>
      <w:pPr>
        <w:ind w:left="821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567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286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</w:rPr>
    </w:lvl>
    <w:lvl w:ilvl="3">
      <w:numFmt w:val="bullet"/>
      <w:lvlText w:val="-"/>
      <w:lvlJc w:val="left"/>
      <w:pPr>
        <w:ind w:left="1387" w:hanging="281"/>
      </w:pPr>
      <w:rPr>
        <w:rFonts w:ascii="Courier New" w:eastAsia="Courier New" w:hAnsi="Courier New" w:cs="Courier New" w:hint="default"/>
        <w:color w:val="221F1F"/>
        <w:w w:val="100"/>
        <w:sz w:val="22"/>
        <w:szCs w:val="22"/>
      </w:rPr>
    </w:lvl>
    <w:lvl w:ilvl="4">
      <w:numFmt w:val="bullet"/>
      <w:lvlText w:val="•"/>
      <w:lvlJc w:val="left"/>
      <w:pPr>
        <w:ind w:left="3455" w:hanging="281"/>
      </w:pPr>
      <w:rPr>
        <w:rFonts w:hint="default"/>
      </w:rPr>
    </w:lvl>
    <w:lvl w:ilvl="5">
      <w:numFmt w:val="bullet"/>
      <w:lvlText w:val="•"/>
      <w:lvlJc w:val="left"/>
      <w:pPr>
        <w:ind w:left="4492" w:hanging="281"/>
      </w:pPr>
      <w:rPr>
        <w:rFonts w:hint="default"/>
      </w:rPr>
    </w:lvl>
    <w:lvl w:ilvl="6">
      <w:numFmt w:val="bullet"/>
      <w:lvlText w:val="•"/>
      <w:lvlJc w:val="left"/>
      <w:pPr>
        <w:ind w:left="5530" w:hanging="281"/>
      </w:pPr>
      <w:rPr>
        <w:rFonts w:hint="default"/>
      </w:rPr>
    </w:lvl>
    <w:lvl w:ilvl="7">
      <w:numFmt w:val="bullet"/>
      <w:lvlText w:val="•"/>
      <w:lvlJc w:val="left"/>
      <w:pPr>
        <w:ind w:left="6567" w:hanging="281"/>
      </w:pPr>
      <w:rPr>
        <w:rFonts w:hint="default"/>
      </w:rPr>
    </w:lvl>
    <w:lvl w:ilvl="8">
      <w:numFmt w:val="bullet"/>
      <w:lvlText w:val="•"/>
      <w:lvlJc w:val="left"/>
      <w:pPr>
        <w:ind w:left="7605" w:hanging="281"/>
      </w:pPr>
      <w:rPr>
        <w:rFonts w:hint="default"/>
      </w:rPr>
    </w:lvl>
  </w:abstractNum>
  <w:abstractNum w:abstractNumId="10" w15:restartNumberingAfterBreak="0">
    <w:nsid w:val="493701F7"/>
    <w:multiLevelType w:val="hybridMultilevel"/>
    <w:tmpl w:val="0ADA9FE8"/>
    <w:lvl w:ilvl="0" w:tplc="1C44AD86">
      <w:start w:val="1"/>
      <w:numFmt w:val="decimal"/>
      <w:lvlText w:val="%1."/>
      <w:lvlJc w:val="left"/>
      <w:pPr>
        <w:ind w:left="155" w:hanging="136"/>
        <w:jc w:val="left"/>
      </w:pPr>
      <w:rPr>
        <w:rFonts w:ascii="Arial" w:eastAsia="Arial" w:hAnsi="Arial" w:cs="Arial" w:hint="default"/>
        <w:i/>
        <w:color w:val="95979B"/>
        <w:spacing w:val="-2"/>
        <w:w w:val="103"/>
        <w:sz w:val="12"/>
        <w:szCs w:val="12"/>
      </w:rPr>
    </w:lvl>
    <w:lvl w:ilvl="1" w:tplc="9BC66B4C">
      <w:numFmt w:val="bullet"/>
      <w:lvlText w:val="•"/>
      <w:lvlJc w:val="left"/>
      <w:pPr>
        <w:ind w:left="546" w:hanging="136"/>
      </w:pPr>
      <w:rPr>
        <w:rFonts w:hint="default"/>
      </w:rPr>
    </w:lvl>
    <w:lvl w:ilvl="2" w:tplc="CE3EDA3C">
      <w:numFmt w:val="bullet"/>
      <w:lvlText w:val="•"/>
      <w:lvlJc w:val="left"/>
      <w:pPr>
        <w:ind w:left="933" w:hanging="136"/>
      </w:pPr>
      <w:rPr>
        <w:rFonts w:hint="default"/>
      </w:rPr>
    </w:lvl>
    <w:lvl w:ilvl="3" w:tplc="DF24EC4C">
      <w:numFmt w:val="bullet"/>
      <w:lvlText w:val="•"/>
      <w:lvlJc w:val="left"/>
      <w:pPr>
        <w:ind w:left="1319" w:hanging="136"/>
      </w:pPr>
      <w:rPr>
        <w:rFonts w:hint="default"/>
      </w:rPr>
    </w:lvl>
    <w:lvl w:ilvl="4" w:tplc="A322B6E0">
      <w:numFmt w:val="bullet"/>
      <w:lvlText w:val="•"/>
      <w:lvlJc w:val="left"/>
      <w:pPr>
        <w:ind w:left="1706" w:hanging="136"/>
      </w:pPr>
      <w:rPr>
        <w:rFonts w:hint="default"/>
      </w:rPr>
    </w:lvl>
    <w:lvl w:ilvl="5" w:tplc="4FF00C24">
      <w:numFmt w:val="bullet"/>
      <w:lvlText w:val="•"/>
      <w:lvlJc w:val="left"/>
      <w:pPr>
        <w:ind w:left="2092" w:hanging="136"/>
      </w:pPr>
      <w:rPr>
        <w:rFonts w:hint="default"/>
      </w:rPr>
    </w:lvl>
    <w:lvl w:ilvl="6" w:tplc="FFDC29B2">
      <w:numFmt w:val="bullet"/>
      <w:lvlText w:val="•"/>
      <w:lvlJc w:val="left"/>
      <w:pPr>
        <w:ind w:left="2479" w:hanging="136"/>
      </w:pPr>
      <w:rPr>
        <w:rFonts w:hint="default"/>
      </w:rPr>
    </w:lvl>
    <w:lvl w:ilvl="7" w:tplc="E764855C">
      <w:numFmt w:val="bullet"/>
      <w:lvlText w:val="•"/>
      <w:lvlJc w:val="left"/>
      <w:pPr>
        <w:ind w:left="2865" w:hanging="136"/>
      </w:pPr>
      <w:rPr>
        <w:rFonts w:hint="default"/>
      </w:rPr>
    </w:lvl>
    <w:lvl w:ilvl="8" w:tplc="BF70A148">
      <w:numFmt w:val="bullet"/>
      <w:lvlText w:val="•"/>
      <w:lvlJc w:val="left"/>
      <w:pPr>
        <w:ind w:left="3252" w:hanging="136"/>
      </w:pPr>
      <w:rPr>
        <w:rFonts w:hint="default"/>
      </w:rPr>
    </w:lvl>
  </w:abstractNum>
  <w:abstractNum w:abstractNumId="11" w15:restartNumberingAfterBreak="0">
    <w:nsid w:val="51FC0866"/>
    <w:multiLevelType w:val="hybridMultilevel"/>
    <w:tmpl w:val="D1B23F32"/>
    <w:lvl w:ilvl="0" w:tplc="EC3A2F96">
      <w:numFmt w:val="bullet"/>
      <w:lvlText w:val="-"/>
      <w:lvlJc w:val="left"/>
      <w:pPr>
        <w:ind w:left="857" w:hanging="84"/>
      </w:pPr>
      <w:rPr>
        <w:rFonts w:ascii="Trebuchet MS" w:eastAsia="Trebuchet MS" w:hAnsi="Trebuchet MS" w:cs="Trebuchet MS" w:hint="default"/>
        <w:color w:val="211F1F"/>
        <w:w w:val="105"/>
        <w:sz w:val="12"/>
        <w:szCs w:val="12"/>
      </w:rPr>
    </w:lvl>
    <w:lvl w:ilvl="1" w:tplc="071C1BF8">
      <w:numFmt w:val="bullet"/>
      <w:lvlText w:val="•"/>
      <w:lvlJc w:val="left"/>
      <w:pPr>
        <w:ind w:left="1874" w:hanging="84"/>
      </w:pPr>
      <w:rPr>
        <w:rFonts w:hint="default"/>
      </w:rPr>
    </w:lvl>
    <w:lvl w:ilvl="2" w:tplc="73EA6CA6">
      <w:numFmt w:val="bullet"/>
      <w:lvlText w:val="•"/>
      <w:lvlJc w:val="left"/>
      <w:pPr>
        <w:ind w:left="2888" w:hanging="84"/>
      </w:pPr>
      <w:rPr>
        <w:rFonts w:hint="default"/>
      </w:rPr>
    </w:lvl>
    <w:lvl w:ilvl="3" w:tplc="82D6C546">
      <w:numFmt w:val="bullet"/>
      <w:lvlText w:val="•"/>
      <w:lvlJc w:val="left"/>
      <w:pPr>
        <w:ind w:left="3902" w:hanging="84"/>
      </w:pPr>
      <w:rPr>
        <w:rFonts w:hint="default"/>
      </w:rPr>
    </w:lvl>
    <w:lvl w:ilvl="4" w:tplc="B0009988">
      <w:numFmt w:val="bullet"/>
      <w:lvlText w:val="•"/>
      <w:lvlJc w:val="left"/>
      <w:pPr>
        <w:ind w:left="4916" w:hanging="84"/>
      </w:pPr>
      <w:rPr>
        <w:rFonts w:hint="default"/>
      </w:rPr>
    </w:lvl>
    <w:lvl w:ilvl="5" w:tplc="6418685E">
      <w:numFmt w:val="bullet"/>
      <w:lvlText w:val="•"/>
      <w:lvlJc w:val="left"/>
      <w:pPr>
        <w:ind w:left="5930" w:hanging="84"/>
      </w:pPr>
      <w:rPr>
        <w:rFonts w:hint="default"/>
      </w:rPr>
    </w:lvl>
    <w:lvl w:ilvl="6" w:tplc="54D043A6">
      <w:numFmt w:val="bullet"/>
      <w:lvlText w:val="•"/>
      <w:lvlJc w:val="left"/>
      <w:pPr>
        <w:ind w:left="6944" w:hanging="84"/>
      </w:pPr>
      <w:rPr>
        <w:rFonts w:hint="default"/>
      </w:rPr>
    </w:lvl>
    <w:lvl w:ilvl="7" w:tplc="B066BC6A">
      <w:numFmt w:val="bullet"/>
      <w:lvlText w:val="•"/>
      <w:lvlJc w:val="left"/>
      <w:pPr>
        <w:ind w:left="7958" w:hanging="84"/>
      </w:pPr>
      <w:rPr>
        <w:rFonts w:hint="default"/>
      </w:rPr>
    </w:lvl>
    <w:lvl w:ilvl="8" w:tplc="C1D0F388">
      <w:numFmt w:val="bullet"/>
      <w:lvlText w:val="•"/>
      <w:lvlJc w:val="left"/>
      <w:pPr>
        <w:ind w:left="8972" w:hanging="84"/>
      </w:pPr>
      <w:rPr>
        <w:rFonts w:hint="default"/>
      </w:rPr>
    </w:lvl>
  </w:abstractNum>
  <w:abstractNum w:abstractNumId="12" w15:restartNumberingAfterBreak="0">
    <w:nsid w:val="538270DC"/>
    <w:multiLevelType w:val="hybridMultilevel"/>
    <w:tmpl w:val="CADCE024"/>
    <w:lvl w:ilvl="0" w:tplc="55C4C27C">
      <w:start w:val="1"/>
      <w:numFmt w:val="decimal"/>
      <w:lvlText w:val="%1."/>
      <w:lvlJc w:val="left"/>
      <w:pPr>
        <w:ind w:left="493" w:hanging="136"/>
        <w:jc w:val="left"/>
      </w:pPr>
      <w:rPr>
        <w:rFonts w:ascii="Arial" w:eastAsia="Arial" w:hAnsi="Arial" w:cs="Arial" w:hint="default"/>
        <w:i/>
        <w:color w:val="95979B"/>
        <w:spacing w:val="-2"/>
        <w:w w:val="103"/>
        <w:sz w:val="12"/>
        <w:szCs w:val="12"/>
      </w:rPr>
    </w:lvl>
    <w:lvl w:ilvl="1" w:tplc="9A3800F6">
      <w:numFmt w:val="bullet"/>
      <w:lvlText w:val="•"/>
      <w:lvlJc w:val="left"/>
      <w:pPr>
        <w:ind w:left="1379" w:hanging="136"/>
      </w:pPr>
      <w:rPr>
        <w:rFonts w:hint="default"/>
      </w:rPr>
    </w:lvl>
    <w:lvl w:ilvl="2" w:tplc="26F01C54">
      <w:numFmt w:val="bullet"/>
      <w:lvlText w:val="•"/>
      <w:lvlJc w:val="left"/>
      <w:pPr>
        <w:ind w:left="2259" w:hanging="136"/>
      </w:pPr>
      <w:rPr>
        <w:rFonts w:hint="default"/>
      </w:rPr>
    </w:lvl>
    <w:lvl w:ilvl="3" w:tplc="4A424F78">
      <w:numFmt w:val="bullet"/>
      <w:lvlText w:val="•"/>
      <w:lvlJc w:val="left"/>
      <w:pPr>
        <w:ind w:left="3138" w:hanging="136"/>
      </w:pPr>
      <w:rPr>
        <w:rFonts w:hint="default"/>
      </w:rPr>
    </w:lvl>
    <w:lvl w:ilvl="4" w:tplc="0CD829F6">
      <w:numFmt w:val="bullet"/>
      <w:lvlText w:val="•"/>
      <w:lvlJc w:val="left"/>
      <w:pPr>
        <w:ind w:left="4018" w:hanging="136"/>
      </w:pPr>
      <w:rPr>
        <w:rFonts w:hint="default"/>
      </w:rPr>
    </w:lvl>
    <w:lvl w:ilvl="5" w:tplc="4E56C25A">
      <w:numFmt w:val="bullet"/>
      <w:lvlText w:val="•"/>
      <w:lvlJc w:val="left"/>
      <w:pPr>
        <w:ind w:left="4898" w:hanging="136"/>
      </w:pPr>
      <w:rPr>
        <w:rFonts w:hint="default"/>
      </w:rPr>
    </w:lvl>
    <w:lvl w:ilvl="6" w:tplc="8E1A2764">
      <w:numFmt w:val="bullet"/>
      <w:lvlText w:val="•"/>
      <w:lvlJc w:val="left"/>
      <w:pPr>
        <w:ind w:left="5777" w:hanging="136"/>
      </w:pPr>
      <w:rPr>
        <w:rFonts w:hint="default"/>
      </w:rPr>
    </w:lvl>
    <w:lvl w:ilvl="7" w:tplc="A0C059FE">
      <w:numFmt w:val="bullet"/>
      <w:lvlText w:val="•"/>
      <w:lvlJc w:val="left"/>
      <w:pPr>
        <w:ind w:left="6657" w:hanging="136"/>
      </w:pPr>
      <w:rPr>
        <w:rFonts w:hint="default"/>
      </w:rPr>
    </w:lvl>
    <w:lvl w:ilvl="8" w:tplc="ECF062FA">
      <w:numFmt w:val="bullet"/>
      <w:lvlText w:val="•"/>
      <w:lvlJc w:val="left"/>
      <w:pPr>
        <w:ind w:left="7537" w:hanging="136"/>
      </w:pPr>
      <w:rPr>
        <w:rFonts w:hint="default"/>
      </w:rPr>
    </w:lvl>
  </w:abstractNum>
  <w:abstractNum w:abstractNumId="13" w15:restartNumberingAfterBreak="0">
    <w:nsid w:val="54BB5A79"/>
    <w:multiLevelType w:val="multilevel"/>
    <w:tmpl w:val="4140A02C"/>
    <w:lvl w:ilvl="0">
      <w:start w:val="3"/>
      <w:numFmt w:val="decimal"/>
      <w:lvlText w:val="%1"/>
      <w:lvlJc w:val="left"/>
      <w:pPr>
        <w:ind w:left="821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567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107" w:hanging="286"/>
      </w:pPr>
      <w:rPr>
        <w:rFonts w:ascii="Symbol" w:eastAsia="Symbol" w:hAnsi="Symbol" w:cs="Symbol" w:hint="default"/>
        <w:color w:val="221F1F"/>
        <w:w w:val="100"/>
        <w:sz w:val="22"/>
        <w:szCs w:val="22"/>
      </w:rPr>
    </w:lvl>
    <w:lvl w:ilvl="3">
      <w:numFmt w:val="bullet"/>
      <w:lvlText w:val="•"/>
      <w:lvlJc w:val="left"/>
      <w:pPr>
        <w:ind w:left="3006" w:hanging="286"/>
      </w:pPr>
      <w:rPr>
        <w:rFonts w:hint="default"/>
      </w:rPr>
    </w:lvl>
    <w:lvl w:ilvl="4">
      <w:numFmt w:val="bullet"/>
      <w:lvlText w:val="•"/>
      <w:lvlJc w:val="left"/>
      <w:pPr>
        <w:ind w:left="3960" w:hanging="286"/>
      </w:pPr>
      <w:rPr>
        <w:rFonts w:hint="default"/>
      </w:rPr>
    </w:lvl>
    <w:lvl w:ilvl="5">
      <w:numFmt w:val="bullet"/>
      <w:lvlText w:val="•"/>
      <w:lvlJc w:val="left"/>
      <w:pPr>
        <w:ind w:left="4913" w:hanging="286"/>
      </w:pPr>
      <w:rPr>
        <w:rFonts w:hint="default"/>
      </w:rPr>
    </w:lvl>
    <w:lvl w:ilvl="6">
      <w:numFmt w:val="bullet"/>
      <w:lvlText w:val="•"/>
      <w:lvlJc w:val="left"/>
      <w:pPr>
        <w:ind w:left="5866" w:hanging="286"/>
      </w:pPr>
      <w:rPr>
        <w:rFonts w:hint="default"/>
      </w:rPr>
    </w:lvl>
    <w:lvl w:ilvl="7">
      <w:numFmt w:val="bullet"/>
      <w:lvlText w:val="•"/>
      <w:lvlJc w:val="left"/>
      <w:pPr>
        <w:ind w:left="6820" w:hanging="286"/>
      </w:pPr>
      <w:rPr>
        <w:rFonts w:hint="default"/>
      </w:rPr>
    </w:lvl>
    <w:lvl w:ilvl="8">
      <w:numFmt w:val="bullet"/>
      <w:lvlText w:val="•"/>
      <w:lvlJc w:val="left"/>
      <w:pPr>
        <w:ind w:left="7773" w:hanging="286"/>
      </w:pPr>
      <w:rPr>
        <w:rFonts w:hint="default"/>
      </w:rPr>
    </w:lvl>
  </w:abstractNum>
  <w:abstractNum w:abstractNumId="14" w15:restartNumberingAfterBreak="0">
    <w:nsid w:val="561D4C08"/>
    <w:multiLevelType w:val="hybridMultilevel"/>
    <w:tmpl w:val="3B6CF4A2"/>
    <w:lvl w:ilvl="0" w:tplc="8E386B26">
      <w:start w:val="1"/>
      <w:numFmt w:val="decimal"/>
      <w:lvlText w:val="%1."/>
      <w:lvlJc w:val="left"/>
      <w:pPr>
        <w:ind w:left="19" w:hanging="136"/>
        <w:jc w:val="left"/>
      </w:pPr>
      <w:rPr>
        <w:rFonts w:ascii="Arial" w:eastAsia="Arial" w:hAnsi="Arial" w:cs="Arial" w:hint="default"/>
        <w:i/>
        <w:color w:val="95979B"/>
        <w:spacing w:val="-2"/>
        <w:w w:val="103"/>
        <w:sz w:val="12"/>
        <w:szCs w:val="12"/>
      </w:rPr>
    </w:lvl>
    <w:lvl w:ilvl="1" w:tplc="EEF48FD4">
      <w:numFmt w:val="bullet"/>
      <w:lvlText w:val="•"/>
      <w:lvlJc w:val="left"/>
      <w:pPr>
        <w:ind w:left="420" w:hanging="136"/>
      </w:pPr>
      <w:rPr>
        <w:rFonts w:hint="default"/>
      </w:rPr>
    </w:lvl>
    <w:lvl w:ilvl="2" w:tplc="5ACEEA10">
      <w:numFmt w:val="bullet"/>
      <w:lvlText w:val="•"/>
      <w:lvlJc w:val="left"/>
      <w:pPr>
        <w:ind w:left="821" w:hanging="136"/>
      </w:pPr>
      <w:rPr>
        <w:rFonts w:hint="default"/>
      </w:rPr>
    </w:lvl>
    <w:lvl w:ilvl="3" w:tplc="12F8FFA6">
      <w:numFmt w:val="bullet"/>
      <w:lvlText w:val="•"/>
      <w:lvlJc w:val="left"/>
      <w:pPr>
        <w:ind w:left="1221" w:hanging="136"/>
      </w:pPr>
      <w:rPr>
        <w:rFonts w:hint="default"/>
      </w:rPr>
    </w:lvl>
    <w:lvl w:ilvl="4" w:tplc="0966D5D0">
      <w:numFmt w:val="bullet"/>
      <w:lvlText w:val="•"/>
      <w:lvlJc w:val="left"/>
      <w:pPr>
        <w:ind w:left="1622" w:hanging="136"/>
      </w:pPr>
      <w:rPr>
        <w:rFonts w:hint="default"/>
      </w:rPr>
    </w:lvl>
    <w:lvl w:ilvl="5" w:tplc="2C287C9A">
      <w:numFmt w:val="bullet"/>
      <w:lvlText w:val="•"/>
      <w:lvlJc w:val="left"/>
      <w:pPr>
        <w:ind w:left="2022" w:hanging="136"/>
      </w:pPr>
      <w:rPr>
        <w:rFonts w:hint="default"/>
      </w:rPr>
    </w:lvl>
    <w:lvl w:ilvl="6" w:tplc="9C36696A">
      <w:numFmt w:val="bullet"/>
      <w:lvlText w:val="•"/>
      <w:lvlJc w:val="left"/>
      <w:pPr>
        <w:ind w:left="2423" w:hanging="136"/>
      </w:pPr>
      <w:rPr>
        <w:rFonts w:hint="default"/>
      </w:rPr>
    </w:lvl>
    <w:lvl w:ilvl="7" w:tplc="68AAB83C">
      <w:numFmt w:val="bullet"/>
      <w:lvlText w:val="•"/>
      <w:lvlJc w:val="left"/>
      <w:pPr>
        <w:ind w:left="2823" w:hanging="136"/>
      </w:pPr>
      <w:rPr>
        <w:rFonts w:hint="default"/>
      </w:rPr>
    </w:lvl>
    <w:lvl w:ilvl="8" w:tplc="851047E0">
      <w:numFmt w:val="bullet"/>
      <w:lvlText w:val="•"/>
      <w:lvlJc w:val="left"/>
      <w:pPr>
        <w:ind w:left="3224" w:hanging="136"/>
      </w:pPr>
      <w:rPr>
        <w:rFonts w:hint="default"/>
      </w:rPr>
    </w:lvl>
  </w:abstractNum>
  <w:abstractNum w:abstractNumId="15" w15:restartNumberingAfterBreak="0">
    <w:nsid w:val="5A972061"/>
    <w:multiLevelType w:val="hybridMultilevel"/>
    <w:tmpl w:val="CEF64EA8"/>
    <w:lvl w:ilvl="0" w:tplc="F9EED71E">
      <w:start w:val="1"/>
      <w:numFmt w:val="decimal"/>
      <w:lvlText w:val="%1."/>
      <w:lvlJc w:val="left"/>
      <w:pPr>
        <w:ind w:left="493" w:hanging="136"/>
        <w:jc w:val="left"/>
      </w:pPr>
      <w:rPr>
        <w:rFonts w:ascii="Arial" w:eastAsia="Arial" w:hAnsi="Arial" w:cs="Arial" w:hint="default"/>
        <w:i/>
        <w:color w:val="95979B"/>
        <w:spacing w:val="-2"/>
        <w:w w:val="103"/>
        <w:sz w:val="12"/>
        <w:szCs w:val="12"/>
      </w:rPr>
    </w:lvl>
    <w:lvl w:ilvl="1" w:tplc="20085644">
      <w:numFmt w:val="bullet"/>
      <w:lvlText w:val="•"/>
      <w:lvlJc w:val="left"/>
      <w:pPr>
        <w:ind w:left="1379" w:hanging="136"/>
      </w:pPr>
      <w:rPr>
        <w:rFonts w:hint="default"/>
      </w:rPr>
    </w:lvl>
    <w:lvl w:ilvl="2" w:tplc="06F05E2C">
      <w:numFmt w:val="bullet"/>
      <w:lvlText w:val="•"/>
      <w:lvlJc w:val="left"/>
      <w:pPr>
        <w:ind w:left="2259" w:hanging="136"/>
      </w:pPr>
      <w:rPr>
        <w:rFonts w:hint="default"/>
      </w:rPr>
    </w:lvl>
    <w:lvl w:ilvl="3" w:tplc="3CA4D5FE">
      <w:numFmt w:val="bullet"/>
      <w:lvlText w:val="•"/>
      <w:lvlJc w:val="left"/>
      <w:pPr>
        <w:ind w:left="3138" w:hanging="136"/>
      </w:pPr>
      <w:rPr>
        <w:rFonts w:hint="default"/>
      </w:rPr>
    </w:lvl>
    <w:lvl w:ilvl="4" w:tplc="052A811E">
      <w:numFmt w:val="bullet"/>
      <w:lvlText w:val="•"/>
      <w:lvlJc w:val="left"/>
      <w:pPr>
        <w:ind w:left="4018" w:hanging="136"/>
      </w:pPr>
      <w:rPr>
        <w:rFonts w:hint="default"/>
      </w:rPr>
    </w:lvl>
    <w:lvl w:ilvl="5" w:tplc="E75C6614">
      <w:numFmt w:val="bullet"/>
      <w:lvlText w:val="•"/>
      <w:lvlJc w:val="left"/>
      <w:pPr>
        <w:ind w:left="4898" w:hanging="136"/>
      </w:pPr>
      <w:rPr>
        <w:rFonts w:hint="default"/>
      </w:rPr>
    </w:lvl>
    <w:lvl w:ilvl="6" w:tplc="A8E4BC66">
      <w:numFmt w:val="bullet"/>
      <w:lvlText w:val="•"/>
      <w:lvlJc w:val="left"/>
      <w:pPr>
        <w:ind w:left="5777" w:hanging="136"/>
      </w:pPr>
      <w:rPr>
        <w:rFonts w:hint="default"/>
      </w:rPr>
    </w:lvl>
    <w:lvl w:ilvl="7" w:tplc="12326CBC">
      <w:numFmt w:val="bullet"/>
      <w:lvlText w:val="•"/>
      <w:lvlJc w:val="left"/>
      <w:pPr>
        <w:ind w:left="6657" w:hanging="136"/>
      </w:pPr>
      <w:rPr>
        <w:rFonts w:hint="default"/>
      </w:rPr>
    </w:lvl>
    <w:lvl w:ilvl="8" w:tplc="055ACCCE">
      <w:numFmt w:val="bullet"/>
      <w:lvlText w:val="•"/>
      <w:lvlJc w:val="left"/>
      <w:pPr>
        <w:ind w:left="7537" w:hanging="136"/>
      </w:pPr>
      <w:rPr>
        <w:rFonts w:hint="default"/>
      </w:rPr>
    </w:lvl>
  </w:abstractNum>
  <w:abstractNum w:abstractNumId="16" w15:restartNumberingAfterBreak="0">
    <w:nsid w:val="5DC87DA8"/>
    <w:multiLevelType w:val="multilevel"/>
    <w:tmpl w:val="B1384C3E"/>
    <w:lvl w:ilvl="0">
      <w:start w:val="9"/>
      <w:numFmt w:val="decimal"/>
      <w:lvlText w:val="%1"/>
      <w:lvlJc w:val="left"/>
      <w:pPr>
        <w:ind w:left="821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567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</w:rPr>
    </w:lvl>
    <w:lvl w:ilvl="2">
      <w:numFmt w:val="bullet"/>
      <w:lvlText w:val="-"/>
      <w:lvlJc w:val="left"/>
      <w:pPr>
        <w:ind w:left="1107" w:hanging="286"/>
      </w:pPr>
      <w:rPr>
        <w:rFonts w:ascii="Arial" w:eastAsia="Arial" w:hAnsi="Arial" w:cs="Arial" w:hint="default"/>
        <w:color w:val="221F1F"/>
        <w:w w:val="100"/>
        <w:sz w:val="22"/>
        <w:szCs w:val="22"/>
      </w:rPr>
    </w:lvl>
    <w:lvl w:ilvl="3">
      <w:numFmt w:val="bullet"/>
      <w:lvlText w:val="•"/>
      <w:lvlJc w:val="left"/>
      <w:pPr>
        <w:ind w:left="3006" w:hanging="286"/>
      </w:pPr>
      <w:rPr>
        <w:rFonts w:hint="default"/>
      </w:rPr>
    </w:lvl>
    <w:lvl w:ilvl="4">
      <w:numFmt w:val="bullet"/>
      <w:lvlText w:val="•"/>
      <w:lvlJc w:val="left"/>
      <w:pPr>
        <w:ind w:left="3960" w:hanging="286"/>
      </w:pPr>
      <w:rPr>
        <w:rFonts w:hint="default"/>
      </w:rPr>
    </w:lvl>
    <w:lvl w:ilvl="5">
      <w:numFmt w:val="bullet"/>
      <w:lvlText w:val="•"/>
      <w:lvlJc w:val="left"/>
      <w:pPr>
        <w:ind w:left="4913" w:hanging="286"/>
      </w:pPr>
      <w:rPr>
        <w:rFonts w:hint="default"/>
      </w:rPr>
    </w:lvl>
    <w:lvl w:ilvl="6">
      <w:numFmt w:val="bullet"/>
      <w:lvlText w:val="•"/>
      <w:lvlJc w:val="left"/>
      <w:pPr>
        <w:ind w:left="5866" w:hanging="286"/>
      </w:pPr>
      <w:rPr>
        <w:rFonts w:hint="default"/>
      </w:rPr>
    </w:lvl>
    <w:lvl w:ilvl="7">
      <w:numFmt w:val="bullet"/>
      <w:lvlText w:val="•"/>
      <w:lvlJc w:val="left"/>
      <w:pPr>
        <w:ind w:left="6820" w:hanging="286"/>
      </w:pPr>
      <w:rPr>
        <w:rFonts w:hint="default"/>
      </w:rPr>
    </w:lvl>
    <w:lvl w:ilvl="8">
      <w:numFmt w:val="bullet"/>
      <w:lvlText w:val="•"/>
      <w:lvlJc w:val="left"/>
      <w:pPr>
        <w:ind w:left="7773" w:hanging="286"/>
      </w:pPr>
      <w:rPr>
        <w:rFonts w:hint="default"/>
      </w:rPr>
    </w:lvl>
  </w:abstractNum>
  <w:abstractNum w:abstractNumId="17" w15:restartNumberingAfterBreak="0">
    <w:nsid w:val="6B600BDF"/>
    <w:multiLevelType w:val="hybridMultilevel"/>
    <w:tmpl w:val="34502C78"/>
    <w:lvl w:ilvl="0" w:tplc="418E4130">
      <w:start w:val="1"/>
      <w:numFmt w:val="decimal"/>
      <w:lvlText w:val="%1."/>
      <w:lvlJc w:val="left"/>
      <w:pPr>
        <w:ind w:left="493" w:hanging="136"/>
        <w:jc w:val="left"/>
      </w:pPr>
      <w:rPr>
        <w:rFonts w:ascii="Arial" w:eastAsia="Arial" w:hAnsi="Arial" w:cs="Arial" w:hint="default"/>
        <w:i/>
        <w:color w:val="95979B"/>
        <w:spacing w:val="-2"/>
        <w:w w:val="103"/>
        <w:sz w:val="12"/>
        <w:szCs w:val="12"/>
      </w:rPr>
    </w:lvl>
    <w:lvl w:ilvl="1" w:tplc="2C2C0E78">
      <w:numFmt w:val="bullet"/>
      <w:lvlText w:val="•"/>
      <w:lvlJc w:val="left"/>
      <w:pPr>
        <w:ind w:left="1379" w:hanging="136"/>
      </w:pPr>
      <w:rPr>
        <w:rFonts w:hint="default"/>
      </w:rPr>
    </w:lvl>
    <w:lvl w:ilvl="2" w:tplc="4F64063E">
      <w:numFmt w:val="bullet"/>
      <w:lvlText w:val="•"/>
      <w:lvlJc w:val="left"/>
      <w:pPr>
        <w:ind w:left="2259" w:hanging="136"/>
      </w:pPr>
      <w:rPr>
        <w:rFonts w:hint="default"/>
      </w:rPr>
    </w:lvl>
    <w:lvl w:ilvl="3" w:tplc="D676E8E0">
      <w:numFmt w:val="bullet"/>
      <w:lvlText w:val="•"/>
      <w:lvlJc w:val="left"/>
      <w:pPr>
        <w:ind w:left="3139" w:hanging="136"/>
      </w:pPr>
      <w:rPr>
        <w:rFonts w:hint="default"/>
      </w:rPr>
    </w:lvl>
    <w:lvl w:ilvl="4" w:tplc="9122318E">
      <w:numFmt w:val="bullet"/>
      <w:lvlText w:val="•"/>
      <w:lvlJc w:val="left"/>
      <w:pPr>
        <w:ind w:left="4018" w:hanging="136"/>
      </w:pPr>
      <w:rPr>
        <w:rFonts w:hint="default"/>
      </w:rPr>
    </w:lvl>
    <w:lvl w:ilvl="5" w:tplc="732C0322">
      <w:numFmt w:val="bullet"/>
      <w:lvlText w:val="•"/>
      <w:lvlJc w:val="left"/>
      <w:pPr>
        <w:ind w:left="4898" w:hanging="136"/>
      </w:pPr>
      <w:rPr>
        <w:rFonts w:hint="default"/>
      </w:rPr>
    </w:lvl>
    <w:lvl w:ilvl="6" w:tplc="AAD88AE0">
      <w:numFmt w:val="bullet"/>
      <w:lvlText w:val="•"/>
      <w:lvlJc w:val="left"/>
      <w:pPr>
        <w:ind w:left="5777" w:hanging="136"/>
      </w:pPr>
      <w:rPr>
        <w:rFonts w:hint="default"/>
      </w:rPr>
    </w:lvl>
    <w:lvl w:ilvl="7" w:tplc="249CD41A">
      <w:numFmt w:val="bullet"/>
      <w:lvlText w:val="•"/>
      <w:lvlJc w:val="left"/>
      <w:pPr>
        <w:ind w:left="6657" w:hanging="136"/>
      </w:pPr>
      <w:rPr>
        <w:rFonts w:hint="default"/>
      </w:rPr>
    </w:lvl>
    <w:lvl w:ilvl="8" w:tplc="62A48738">
      <w:numFmt w:val="bullet"/>
      <w:lvlText w:val="•"/>
      <w:lvlJc w:val="left"/>
      <w:pPr>
        <w:ind w:left="7537" w:hanging="136"/>
      </w:pPr>
      <w:rPr>
        <w:rFonts w:hint="default"/>
      </w:rPr>
    </w:lvl>
  </w:abstractNum>
  <w:abstractNum w:abstractNumId="18" w15:restartNumberingAfterBreak="0">
    <w:nsid w:val="6CC87907"/>
    <w:multiLevelType w:val="multilevel"/>
    <w:tmpl w:val="BFB8A942"/>
    <w:lvl w:ilvl="0">
      <w:start w:val="4"/>
      <w:numFmt w:val="decimal"/>
      <w:lvlText w:val="%1"/>
      <w:lvlJc w:val="left"/>
      <w:pPr>
        <w:ind w:left="821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567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286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06" w:hanging="286"/>
      </w:pPr>
      <w:rPr>
        <w:rFonts w:hint="default"/>
      </w:rPr>
    </w:lvl>
    <w:lvl w:ilvl="4">
      <w:numFmt w:val="bullet"/>
      <w:lvlText w:val="•"/>
      <w:lvlJc w:val="left"/>
      <w:pPr>
        <w:ind w:left="3960" w:hanging="286"/>
      </w:pPr>
      <w:rPr>
        <w:rFonts w:hint="default"/>
      </w:rPr>
    </w:lvl>
    <w:lvl w:ilvl="5">
      <w:numFmt w:val="bullet"/>
      <w:lvlText w:val="•"/>
      <w:lvlJc w:val="left"/>
      <w:pPr>
        <w:ind w:left="4913" w:hanging="286"/>
      </w:pPr>
      <w:rPr>
        <w:rFonts w:hint="default"/>
      </w:rPr>
    </w:lvl>
    <w:lvl w:ilvl="6">
      <w:numFmt w:val="bullet"/>
      <w:lvlText w:val="•"/>
      <w:lvlJc w:val="left"/>
      <w:pPr>
        <w:ind w:left="5866" w:hanging="286"/>
      </w:pPr>
      <w:rPr>
        <w:rFonts w:hint="default"/>
      </w:rPr>
    </w:lvl>
    <w:lvl w:ilvl="7">
      <w:numFmt w:val="bullet"/>
      <w:lvlText w:val="•"/>
      <w:lvlJc w:val="left"/>
      <w:pPr>
        <w:ind w:left="6820" w:hanging="286"/>
      </w:pPr>
      <w:rPr>
        <w:rFonts w:hint="default"/>
      </w:rPr>
    </w:lvl>
    <w:lvl w:ilvl="8">
      <w:numFmt w:val="bullet"/>
      <w:lvlText w:val="•"/>
      <w:lvlJc w:val="left"/>
      <w:pPr>
        <w:ind w:left="7773" w:hanging="286"/>
      </w:pPr>
      <w:rPr>
        <w:rFonts w:hint="default"/>
      </w:rPr>
    </w:lvl>
  </w:abstractNum>
  <w:abstractNum w:abstractNumId="19" w15:restartNumberingAfterBreak="0">
    <w:nsid w:val="75ED4503"/>
    <w:multiLevelType w:val="hybridMultilevel"/>
    <w:tmpl w:val="6F766AE2"/>
    <w:lvl w:ilvl="0" w:tplc="D5A47756">
      <w:start w:val="1"/>
      <w:numFmt w:val="decimal"/>
      <w:lvlText w:val="%1."/>
      <w:lvlJc w:val="left"/>
      <w:pPr>
        <w:ind w:left="493" w:hanging="136"/>
        <w:jc w:val="left"/>
      </w:pPr>
      <w:rPr>
        <w:rFonts w:ascii="Arial" w:eastAsia="Arial" w:hAnsi="Arial" w:cs="Arial" w:hint="default"/>
        <w:i/>
        <w:color w:val="95979B"/>
        <w:spacing w:val="-2"/>
        <w:w w:val="103"/>
        <w:sz w:val="12"/>
        <w:szCs w:val="12"/>
      </w:rPr>
    </w:lvl>
    <w:lvl w:ilvl="1" w:tplc="A56232AA">
      <w:numFmt w:val="bullet"/>
      <w:lvlText w:val="•"/>
      <w:lvlJc w:val="left"/>
      <w:pPr>
        <w:ind w:left="1379" w:hanging="136"/>
      </w:pPr>
      <w:rPr>
        <w:rFonts w:hint="default"/>
      </w:rPr>
    </w:lvl>
    <w:lvl w:ilvl="2" w:tplc="16D40694">
      <w:numFmt w:val="bullet"/>
      <w:lvlText w:val="•"/>
      <w:lvlJc w:val="left"/>
      <w:pPr>
        <w:ind w:left="2259" w:hanging="136"/>
      </w:pPr>
      <w:rPr>
        <w:rFonts w:hint="default"/>
      </w:rPr>
    </w:lvl>
    <w:lvl w:ilvl="3" w:tplc="AFFAACE4">
      <w:numFmt w:val="bullet"/>
      <w:lvlText w:val="•"/>
      <w:lvlJc w:val="left"/>
      <w:pPr>
        <w:ind w:left="3138" w:hanging="136"/>
      </w:pPr>
      <w:rPr>
        <w:rFonts w:hint="default"/>
      </w:rPr>
    </w:lvl>
    <w:lvl w:ilvl="4" w:tplc="5D783480">
      <w:numFmt w:val="bullet"/>
      <w:lvlText w:val="•"/>
      <w:lvlJc w:val="left"/>
      <w:pPr>
        <w:ind w:left="4018" w:hanging="136"/>
      </w:pPr>
      <w:rPr>
        <w:rFonts w:hint="default"/>
      </w:rPr>
    </w:lvl>
    <w:lvl w:ilvl="5" w:tplc="66403F94">
      <w:numFmt w:val="bullet"/>
      <w:lvlText w:val="•"/>
      <w:lvlJc w:val="left"/>
      <w:pPr>
        <w:ind w:left="4898" w:hanging="136"/>
      </w:pPr>
      <w:rPr>
        <w:rFonts w:hint="default"/>
      </w:rPr>
    </w:lvl>
    <w:lvl w:ilvl="6" w:tplc="869C9BD8">
      <w:numFmt w:val="bullet"/>
      <w:lvlText w:val="•"/>
      <w:lvlJc w:val="left"/>
      <w:pPr>
        <w:ind w:left="5777" w:hanging="136"/>
      </w:pPr>
      <w:rPr>
        <w:rFonts w:hint="default"/>
      </w:rPr>
    </w:lvl>
    <w:lvl w:ilvl="7" w:tplc="1428B628">
      <w:numFmt w:val="bullet"/>
      <w:lvlText w:val="•"/>
      <w:lvlJc w:val="left"/>
      <w:pPr>
        <w:ind w:left="6657" w:hanging="136"/>
      </w:pPr>
      <w:rPr>
        <w:rFonts w:hint="default"/>
      </w:rPr>
    </w:lvl>
    <w:lvl w:ilvl="8" w:tplc="BD2E23EE">
      <w:numFmt w:val="bullet"/>
      <w:lvlText w:val="•"/>
      <w:lvlJc w:val="left"/>
      <w:pPr>
        <w:ind w:left="7537" w:hanging="136"/>
      </w:pPr>
      <w:rPr>
        <w:rFonts w:hint="default"/>
      </w:rPr>
    </w:lvl>
  </w:abstractNum>
  <w:abstractNum w:abstractNumId="20" w15:restartNumberingAfterBreak="0">
    <w:nsid w:val="767D632A"/>
    <w:multiLevelType w:val="hybridMultilevel"/>
    <w:tmpl w:val="18D2791A"/>
    <w:lvl w:ilvl="0" w:tplc="7B341600">
      <w:start w:val="1"/>
      <w:numFmt w:val="lowerLetter"/>
      <w:lvlText w:val="%1)"/>
      <w:lvlJc w:val="left"/>
      <w:pPr>
        <w:ind w:left="1181" w:hanging="360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</w:rPr>
    </w:lvl>
    <w:lvl w:ilvl="1" w:tplc="831EA36A">
      <w:numFmt w:val="bullet"/>
      <w:lvlText w:val="•"/>
      <w:lvlJc w:val="left"/>
      <w:pPr>
        <w:ind w:left="2030" w:hanging="360"/>
      </w:pPr>
      <w:rPr>
        <w:rFonts w:hint="default"/>
      </w:rPr>
    </w:lvl>
    <w:lvl w:ilvl="2" w:tplc="83C211AE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C07E38A0">
      <w:numFmt w:val="bullet"/>
      <w:lvlText w:val="•"/>
      <w:lvlJc w:val="left"/>
      <w:pPr>
        <w:ind w:left="3730" w:hanging="360"/>
      </w:pPr>
      <w:rPr>
        <w:rFonts w:hint="default"/>
      </w:rPr>
    </w:lvl>
    <w:lvl w:ilvl="4" w:tplc="A3E888C4">
      <w:numFmt w:val="bullet"/>
      <w:lvlText w:val="•"/>
      <w:lvlJc w:val="left"/>
      <w:pPr>
        <w:ind w:left="4580" w:hanging="360"/>
      </w:pPr>
      <w:rPr>
        <w:rFonts w:hint="default"/>
      </w:rPr>
    </w:lvl>
    <w:lvl w:ilvl="5" w:tplc="6C36AEF2"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136EB680"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DB9A33FC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96026DE6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21" w15:restartNumberingAfterBreak="0">
    <w:nsid w:val="77C20F9C"/>
    <w:multiLevelType w:val="multilevel"/>
    <w:tmpl w:val="FF6A3976"/>
    <w:lvl w:ilvl="0">
      <w:start w:val="21"/>
      <w:numFmt w:val="decimalZero"/>
      <w:lvlText w:val="%1"/>
      <w:lvlJc w:val="left"/>
      <w:pPr>
        <w:ind w:left="590" w:hanging="559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90" w:hanging="559"/>
        <w:jc w:val="left"/>
      </w:pPr>
      <w:rPr>
        <w:rFonts w:ascii="Arial" w:eastAsia="Arial" w:hAnsi="Arial" w:cs="Arial" w:hint="default"/>
        <w:b/>
        <w:bCs/>
        <w:color w:val="211F1F"/>
        <w:w w:val="102"/>
        <w:sz w:val="19"/>
        <w:szCs w:val="19"/>
      </w:rPr>
    </w:lvl>
    <w:lvl w:ilvl="2">
      <w:numFmt w:val="bullet"/>
      <w:lvlText w:val="•"/>
      <w:lvlJc w:val="left"/>
      <w:pPr>
        <w:ind w:left="1360" w:hanging="559"/>
      </w:pPr>
      <w:rPr>
        <w:rFonts w:hint="default"/>
      </w:rPr>
    </w:lvl>
    <w:lvl w:ilvl="3">
      <w:numFmt w:val="bullet"/>
      <w:lvlText w:val="•"/>
      <w:lvlJc w:val="left"/>
      <w:pPr>
        <w:ind w:left="1740" w:hanging="559"/>
      </w:pPr>
      <w:rPr>
        <w:rFonts w:hint="default"/>
      </w:rPr>
    </w:lvl>
    <w:lvl w:ilvl="4">
      <w:numFmt w:val="bullet"/>
      <w:lvlText w:val="•"/>
      <w:lvlJc w:val="left"/>
      <w:pPr>
        <w:ind w:left="2120" w:hanging="559"/>
      </w:pPr>
      <w:rPr>
        <w:rFonts w:hint="default"/>
      </w:rPr>
    </w:lvl>
    <w:lvl w:ilvl="5">
      <w:numFmt w:val="bullet"/>
      <w:lvlText w:val="•"/>
      <w:lvlJc w:val="left"/>
      <w:pPr>
        <w:ind w:left="2500" w:hanging="559"/>
      </w:pPr>
      <w:rPr>
        <w:rFonts w:hint="default"/>
      </w:rPr>
    </w:lvl>
    <w:lvl w:ilvl="6">
      <w:numFmt w:val="bullet"/>
      <w:lvlText w:val="•"/>
      <w:lvlJc w:val="left"/>
      <w:pPr>
        <w:ind w:left="2880" w:hanging="559"/>
      </w:pPr>
      <w:rPr>
        <w:rFonts w:hint="default"/>
      </w:rPr>
    </w:lvl>
    <w:lvl w:ilvl="7">
      <w:numFmt w:val="bullet"/>
      <w:lvlText w:val="•"/>
      <w:lvlJc w:val="left"/>
      <w:pPr>
        <w:ind w:left="3260" w:hanging="559"/>
      </w:pPr>
      <w:rPr>
        <w:rFonts w:hint="default"/>
      </w:rPr>
    </w:lvl>
    <w:lvl w:ilvl="8">
      <w:numFmt w:val="bullet"/>
      <w:lvlText w:val="•"/>
      <w:lvlJc w:val="left"/>
      <w:pPr>
        <w:ind w:left="3640" w:hanging="559"/>
      </w:pPr>
      <w:rPr>
        <w:rFonts w:hint="default"/>
      </w:rPr>
    </w:lvl>
  </w:abstractNum>
  <w:abstractNum w:abstractNumId="22" w15:restartNumberingAfterBreak="0">
    <w:nsid w:val="786D2E19"/>
    <w:multiLevelType w:val="hybridMultilevel"/>
    <w:tmpl w:val="5C106032"/>
    <w:lvl w:ilvl="0" w:tplc="FC7E2228">
      <w:start w:val="1"/>
      <w:numFmt w:val="decimal"/>
      <w:lvlText w:val="%1."/>
      <w:lvlJc w:val="left"/>
      <w:pPr>
        <w:ind w:left="19" w:hanging="136"/>
        <w:jc w:val="left"/>
      </w:pPr>
      <w:rPr>
        <w:rFonts w:ascii="Arial" w:eastAsia="Arial" w:hAnsi="Arial" w:cs="Arial" w:hint="default"/>
        <w:i/>
        <w:color w:val="95979B"/>
        <w:spacing w:val="-2"/>
        <w:w w:val="103"/>
        <w:sz w:val="12"/>
        <w:szCs w:val="12"/>
      </w:rPr>
    </w:lvl>
    <w:lvl w:ilvl="1" w:tplc="B66864FE">
      <w:numFmt w:val="bullet"/>
      <w:lvlText w:val="•"/>
      <w:lvlJc w:val="left"/>
      <w:pPr>
        <w:ind w:left="420" w:hanging="136"/>
      </w:pPr>
      <w:rPr>
        <w:rFonts w:hint="default"/>
      </w:rPr>
    </w:lvl>
    <w:lvl w:ilvl="2" w:tplc="D7D6DF32">
      <w:numFmt w:val="bullet"/>
      <w:lvlText w:val="•"/>
      <w:lvlJc w:val="left"/>
      <w:pPr>
        <w:ind w:left="821" w:hanging="136"/>
      </w:pPr>
      <w:rPr>
        <w:rFonts w:hint="default"/>
      </w:rPr>
    </w:lvl>
    <w:lvl w:ilvl="3" w:tplc="1048E8A4">
      <w:numFmt w:val="bullet"/>
      <w:lvlText w:val="•"/>
      <w:lvlJc w:val="left"/>
      <w:pPr>
        <w:ind w:left="1221" w:hanging="136"/>
      </w:pPr>
      <w:rPr>
        <w:rFonts w:hint="default"/>
      </w:rPr>
    </w:lvl>
    <w:lvl w:ilvl="4" w:tplc="8A6CD90E">
      <w:numFmt w:val="bullet"/>
      <w:lvlText w:val="•"/>
      <w:lvlJc w:val="left"/>
      <w:pPr>
        <w:ind w:left="1622" w:hanging="136"/>
      </w:pPr>
      <w:rPr>
        <w:rFonts w:hint="default"/>
      </w:rPr>
    </w:lvl>
    <w:lvl w:ilvl="5" w:tplc="7BD40880">
      <w:numFmt w:val="bullet"/>
      <w:lvlText w:val="•"/>
      <w:lvlJc w:val="left"/>
      <w:pPr>
        <w:ind w:left="2022" w:hanging="136"/>
      </w:pPr>
      <w:rPr>
        <w:rFonts w:hint="default"/>
      </w:rPr>
    </w:lvl>
    <w:lvl w:ilvl="6" w:tplc="6B449FD6">
      <w:numFmt w:val="bullet"/>
      <w:lvlText w:val="•"/>
      <w:lvlJc w:val="left"/>
      <w:pPr>
        <w:ind w:left="2423" w:hanging="136"/>
      </w:pPr>
      <w:rPr>
        <w:rFonts w:hint="default"/>
      </w:rPr>
    </w:lvl>
    <w:lvl w:ilvl="7" w:tplc="3F14571A">
      <w:numFmt w:val="bullet"/>
      <w:lvlText w:val="•"/>
      <w:lvlJc w:val="left"/>
      <w:pPr>
        <w:ind w:left="2823" w:hanging="136"/>
      </w:pPr>
      <w:rPr>
        <w:rFonts w:hint="default"/>
      </w:rPr>
    </w:lvl>
    <w:lvl w:ilvl="8" w:tplc="E26A9CC0">
      <w:numFmt w:val="bullet"/>
      <w:lvlText w:val="•"/>
      <w:lvlJc w:val="left"/>
      <w:pPr>
        <w:ind w:left="3224" w:hanging="136"/>
      </w:pPr>
      <w:rPr>
        <w:rFonts w:hint="default"/>
      </w:rPr>
    </w:lvl>
  </w:abstractNum>
  <w:abstractNum w:abstractNumId="23" w15:restartNumberingAfterBreak="0">
    <w:nsid w:val="794820C7"/>
    <w:multiLevelType w:val="hybridMultilevel"/>
    <w:tmpl w:val="6206EA36"/>
    <w:lvl w:ilvl="0" w:tplc="B9B02444">
      <w:start w:val="1"/>
      <w:numFmt w:val="lowerLetter"/>
      <w:lvlText w:val="%1)"/>
      <w:lvlJc w:val="left"/>
      <w:pPr>
        <w:ind w:left="1181" w:hanging="360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</w:rPr>
    </w:lvl>
    <w:lvl w:ilvl="1" w:tplc="C4187F38">
      <w:numFmt w:val="bullet"/>
      <w:lvlText w:val="•"/>
      <w:lvlJc w:val="left"/>
      <w:pPr>
        <w:ind w:left="2030" w:hanging="360"/>
      </w:pPr>
      <w:rPr>
        <w:rFonts w:hint="default"/>
      </w:rPr>
    </w:lvl>
    <w:lvl w:ilvl="2" w:tplc="13EEF8F4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46F6E35A">
      <w:numFmt w:val="bullet"/>
      <w:lvlText w:val="•"/>
      <w:lvlJc w:val="left"/>
      <w:pPr>
        <w:ind w:left="3730" w:hanging="360"/>
      </w:pPr>
      <w:rPr>
        <w:rFonts w:hint="default"/>
      </w:rPr>
    </w:lvl>
    <w:lvl w:ilvl="4" w:tplc="77268C92">
      <w:numFmt w:val="bullet"/>
      <w:lvlText w:val="•"/>
      <w:lvlJc w:val="left"/>
      <w:pPr>
        <w:ind w:left="4580" w:hanging="360"/>
      </w:pPr>
      <w:rPr>
        <w:rFonts w:hint="default"/>
      </w:rPr>
    </w:lvl>
    <w:lvl w:ilvl="5" w:tplc="55787784"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6686C1E8"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7D6E5A4C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67ACB66C">
      <w:numFmt w:val="bullet"/>
      <w:lvlText w:val="•"/>
      <w:lvlJc w:val="left"/>
      <w:pPr>
        <w:ind w:left="7980" w:hanging="3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22"/>
  </w:num>
  <w:num w:numId="5">
    <w:abstractNumId w:val="19"/>
  </w:num>
  <w:num w:numId="6">
    <w:abstractNumId w:val="12"/>
  </w:num>
  <w:num w:numId="7">
    <w:abstractNumId w:val="10"/>
  </w:num>
  <w:num w:numId="8">
    <w:abstractNumId w:val="15"/>
  </w:num>
  <w:num w:numId="9">
    <w:abstractNumId w:val="7"/>
  </w:num>
  <w:num w:numId="10">
    <w:abstractNumId w:val="17"/>
  </w:num>
  <w:num w:numId="11">
    <w:abstractNumId w:val="21"/>
  </w:num>
  <w:num w:numId="12">
    <w:abstractNumId w:val="6"/>
  </w:num>
  <w:num w:numId="13">
    <w:abstractNumId w:val="16"/>
  </w:num>
  <w:num w:numId="14">
    <w:abstractNumId w:val="5"/>
  </w:num>
  <w:num w:numId="15">
    <w:abstractNumId w:val="9"/>
  </w:num>
  <w:num w:numId="16">
    <w:abstractNumId w:val="8"/>
  </w:num>
  <w:num w:numId="17">
    <w:abstractNumId w:val="4"/>
  </w:num>
  <w:num w:numId="18">
    <w:abstractNumId w:val="18"/>
  </w:num>
  <w:num w:numId="19">
    <w:abstractNumId w:val="23"/>
  </w:num>
  <w:num w:numId="20">
    <w:abstractNumId w:val="20"/>
  </w:num>
  <w:num w:numId="21">
    <w:abstractNumId w:val="13"/>
  </w:num>
  <w:num w:numId="22">
    <w:abstractNumId w:val="1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350"/>
    <w:rsid w:val="003933D7"/>
    <w:rsid w:val="00614168"/>
    <w:rsid w:val="00660350"/>
    <w:rsid w:val="00753C43"/>
    <w:rsid w:val="00F9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4FEB366"/>
  <w15:docId w15:val="{F23997CB-CF01-4D83-B431-18D2E78B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Calibri" w:eastAsia="Calibri" w:hAnsi="Calibri" w:cs="Calibri"/>
      <w:sz w:val="46"/>
      <w:szCs w:val="46"/>
    </w:rPr>
  </w:style>
  <w:style w:type="paragraph" w:styleId="Nadpis2">
    <w:name w:val="heading 2"/>
    <w:basedOn w:val="Normln"/>
    <w:uiPriority w:val="9"/>
    <w:unhideWhenUsed/>
    <w:qFormat/>
    <w:pPr>
      <w:spacing w:line="367" w:lineRule="exact"/>
      <w:ind w:left="504" w:right="1239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uiPriority w:val="9"/>
    <w:unhideWhenUsed/>
    <w:qFormat/>
    <w:pPr>
      <w:spacing w:before="66"/>
      <w:ind w:left="163"/>
      <w:outlineLvl w:val="2"/>
    </w:pPr>
    <w:rPr>
      <w:b/>
      <w:bCs/>
      <w:sz w:val="25"/>
      <w:szCs w:val="25"/>
    </w:rPr>
  </w:style>
  <w:style w:type="paragraph" w:styleId="Nadpis4">
    <w:name w:val="heading 4"/>
    <w:basedOn w:val="Normln"/>
    <w:uiPriority w:val="9"/>
    <w:unhideWhenUsed/>
    <w:qFormat/>
    <w:pPr>
      <w:ind w:left="1136"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21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simanova@uradprace.cz" TargetMode="External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rijem.faktur.pm@uradprace.cz" TargetMode="Externa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mailto:marcela.stankova@uradprace.cz" TargetMode="External"/><Relationship Id="rId14" Type="http://schemas.openxmlformats.org/officeDocument/2006/relationships/hyperlink" Target="http://www.cs-urs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12681</Words>
  <Characters>74819</Characters>
  <Application>Microsoft Office Word</Application>
  <DocSecurity>0</DocSecurity>
  <Lines>623</Lines>
  <Paragraphs>174</Paragraphs>
  <ScaleCrop>false</ScaleCrop>
  <Company>Úřad práce ČR</Company>
  <LinksUpToDate>false</LinksUpToDate>
  <CharactersWithSpaces>87326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 podpisu (002)</dc:title>
  <dc:creator>nadraskj</dc:creator>
  <cp:lastModifiedBy>Kadlec Michal Mgr. (UPP-KRP)</cp:lastModifiedBy>
  <cp:revision>2</cp:revision>
  <dcterms:created xsi:type="dcterms:W3CDTF">2022-08-03T12:39:00Z</dcterms:created>
  <dcterms:modified xsi:type="dcterms:W3CDTF">2022-08-03T12:39:00Z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2022-08-03T00:00:00Z</vt:filetime>
  </property>
</Properties>
</file>