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BC5A4" w14:textId="40CA3EE5" w:rsidR="00017AD3" w:rsidRDefault="00017AD3" w:rsidP="00017AD3"/>
    <w:p w14:paraId="29DBA1AC" w14:textId="77777777" w:rsidR="00F41715" w:rsidRPr="00240E28" w:rsidRDefault="00F41715" w:rsidP="00017AD3"/>
    <w:p w14:paraId="1F414D0D" w14:textId="1CBB7AB6" w:rsidR="002E5DBE" w:rsidRPr="00A30517" w:rsidRDefault="002E5DBE" w:rsidP="002E5DBE">
      <w:pPr>
        <w:jc w:val="center"/>
        <w:rPr>
          <w:b/>
          <w:sz w:val="28"/>
          <w:szCs w:val="28"/>
        </w:rPr>
      </w:pPr>
      <w:bookmarkStart w:id="0" w:name="_MailAutoSig"/>
      <w:r w:rsidRPr="00A30517">
        <w:rPr>
          <w:b/>
          <w:sz w:val="28"/>
          <w:szCs w:val="28"/>
        </w:rPr>
        <w:t xml:space="preserve">Smlouva o dílo </w:t>
      </w:r>
    </w:p>
    <w:p w14:paraId="27359BE6" w14:textId="77777777" w:rsidR="002E5DBE" w:rsidRPr="00BC31E2" w:rsidRDefault="002E5DBE" w:rsidP="002E5DBE">
      <w:pPr>
        <w:jc w:val="center"/>
        <w:rPr>
          <w:i/>
          <w:color w:val="000000"/>
        </w:rPr>
      </w:pPr>
      <w:r w:rsidRPr="00BC31E2">
        <w:rPr>
          <w:i/>
          <w:color w:val="000000"/>
        </w:rPr>
        <w:t xml:space="preserve">uzavřená podle § 2586 a násl. </w:t>
      </w:r>
    </w:p>
    <w:p w14:paraId="4EAA8562" w14:textId="37C60001" w:rsidR="002E5DBE" w:rsidRDefault="002E5DBE" w:rsidP="002E5DBE">
      <w:pPr>
        <w:jc w:val="center"/>
        <w:rPr>
          <w:i/>
          <w:color w:val="000000"/>
        </w:rPr>
      </w:pPr>
      <w:r w:rsidRPr="00BC31E2">
        <w:rPr>
          <w:i/>
          <w:color w:val="000000"/>
        </w:rPr>
        <w:t>z</w:t>
      </w:r>
      <w:r>
        <w:rPr>
          <w:i/>
          <w:color w:val="000000"/>
        </w:rPr>
        <w:t xml:space="preserve">ákona č. 89/2012 Sb., občanský </w:t>
      </w:r>
      <w:r w:rsidRPr="00BC31E2">
        <w:rPr>
          <w:i/>
          <w:color w:val="000000"/>
        </w:rPr>
        <w:t>zákoní</w:t>
      </w:r>
      <w:r>
        <w:rPr>
          <w:i/>
          <w:color w:val="000000"/>
        </w:rPr>
        <w:t>k</w:t>
      </w:r>
    </w:p>
    <w:p w14:paraId="71201A8F" w14:textId="301E17AF" w:rsidR="00A30517" w:rsidRPr="00BE0BE1" w:rsidRDefault="00A30517" w:rsidP="00A30517">
      <w:pPr>
        <w:jc w:val="center"/>
        <w:rPr>
          <w:b/>
        </w:rPr>
      </w:pPr>
      <w:r w:rsidRPr="00BE0BE1">
        <w:rPr>
          <w:rFonts w:eastAsia="Arial Unicode MS"/>
          <w:color w:val="000000"/>
        </w:rPr>
        <w:t>č.</w:t>
      </w:r>
      <w:r>
        <w:rPr>
          <w:rFonts w:eastAsia="Arial Unicode MS"/>
          <w:color w:val="000000"/>
        </w:rPr>
        <w:t xml:space="preserve"> smlouvy objednatele: </w:t>
      </w:r>
      <w:r w:rsidR="00931DBD">
        <w:rPr>
          <w:b/>
          <w:color w:val="000000" w:themeColor="text1"/>
        </w:rPr>
        <w:t>9132/00113</w:t>
      </w:r>
      <w:r w:rsidRPr="00FD3CA7">
        <w:rPr>
          <w:rFonts w:eastAsia="Arial Unicode MS"/>
          <w:color w:val="000000"/>
        </w:rPr>
        <w:t>,</w:t>
      </w:r>
      <w:r w:rsidRPr="00BE0BE1">
        <w:rPr>
          <w:rFonts w:eastAsia="Arial Unicode MS"/>
          <w:color w:val="000000"/>
        </w:rPr>
        <w:t xml:space="preserve"> </w:t>
      </w:r>
      <w:r w:rsidR="00364BF3">
        <w:rPr>
          <w:rFonts w:eastAsia="Arial Unicode MS"/>
          <w:color w:val="000000"/>
        </w:rPr>
        <w:t>č. smlouvy zhotovitele: 01/2022</w:t>
      </w:r>
    </w:p>
    <w:p w14:paraId="37FCCB1D" w14:textId="0074EA42" w:rsidR="00230490" w:rsidRDefault="00230490" w:rsidP="002E5DBE">
      <w:pPr>
        <w:jc w:val="center"/>
      </w:pPr>
    </w:p>
    <w:p w14:paraId="204B9662" w14:textId="77777777" w:rsidR="00733323" w:rsidRDefault="00733323" w:rsidP="002E5DBE">
      <w:pPr>
        <w:jc w:val="center"/>
      </w:pPr>
    </w:p>
    <w:p w14:paraId="52A96259" w14:textId="77777777" w:rsidR="00A252A0" w:rsidRPr="00A252A0" w:rsidRDefault="00A252A0" w:rsidP="002E5DBE">
      <w:pPr>
        <w:jc w:val="center"/>
      </w:pPr>
    </w:p>
    <w:p w14:paraId="6C69EF8D" w14:textId="77B57944" w:rsidR="002E5DBE" w:rsidRDefault="002E5DBE" w:rsidP="00D97809">
      <w:pPr>
        <w:numPr>
          <w:ilvl w:val="0"/>
          <w:numId w:val="3"/>
        </w:numPr>
        <w:jc w:val="both"/>
        <w:rPr>
          <w:b/>
          <w:u w:val="single"/>
        </w:rPr>
      </w:pPr>
      <w:r w:rsidRPr="00A5295E">
        <w:rPr>
          <w:b/>
          <w:u w:val="single"/>
        </w:rPr>
        <w:t xml:space="preserve">Smluvní strany </w:t>
      </w:r>
    </w:p>
    <w:p w14:paraId="07FA2310" w14:textId="77777777" w:rsidR="00A30517" w:rsidRPr="00A30517" w:rsidRDefault="00A30517" w:rsidP="00A30517">
      <w:pPr>
        <w:ind w:left="360"/>
        <w:jc w:val="both"/>
        <w:rPr>
          <w:b/>
          <w:u w:val="single"/>
        </w:rPr>
      </w:pPr>
    </w:p>
    <w:p w14:paraId="3717E48B" w14:textId="77777777" w:rsidR="002E5DBE" w:rsidRPr="004C5E4D" w:rsidRDefault="002E5DBE" w:rsidP="002E5DBE">
      <w:pPr>
        <w:spacing w:after="120"/>
        <w:jc w:val="both"/>
        <w:rPr>
          <w:u w:val="single"/>
        </w:rPr>
      </w:pPr>
      <w:r w:rsidRPr="004C5E4D">
        <w:rPr>
          <w:u w:val="single"/>
        </w:rPr>
        <w:t xml:space="preserve">Objednatel: </w:t>
      </w:r>
    </w:p>
    <w:p w14:paraId="7AE76E30" w14:textId="77777777" w:rsidR="005A3F9C" w:rsidRDefault="005A3F9C" w:rsidP="005A3F9C">
      <w:pPr>
        <w:rPr>
          <w:b/>
          <w:caps/>
        </w:rPr>
      </w:pPr>
      <w:r>
        <w:rPr>
          <w:b/>
          <w:caps/>
        </w:rPr>
        <w:t>VETERINÁRNÍ UNIVERZITA BRNO</w:t>
      </w:r>
    </w:p>
    <w:p w14:paraId="1B7B2BD7" w14:textId="77777777" w:rsidR="005A3F9C" w:rsidRPr="00D14303" w:rsidRDefault="005A3F9C" w:rsidP="005A3F9C">
      <w:r>
        <w:t xml:space="preserve">se sídlem: Palackého tř. </w:t>
      </w:r>
      <w:r w:rsidRPr="00D14303">
        <w:t>1, Brno 612 42</w:t>
      </w:r>
    </w:p>
    <w:p w14:paraId="5F4D8915" w14:textId="77777777" w:rsidR="005A3F9C" w:rsidRPr="006A0E65" w:rsidRDefault="005A3F9C" w:rsidP="005A3F9C">
      <w:r w:rsidRPr="006A0E65">
        <w:t xml:space="preserve">Zastoupena: </w:t>
      </w:r>
      <w:r w:rsidRPr="00A1652D">
        <w:rPr>
          <w:rStyle w:val="Siln"/>
          <w:rFonts w:eastAsiaTheme="majorEastAsia"/>
        </w:rPr>
        <w:t xml:space="preserve">Prof. MVDr. Aloisem Nečasem, Ph.D., </w:t>
      </w:r>
      <w:r>
        <w:rPr>
          <w:rStyle w:val="Siln"/>
          <w:rFonts w:eastAsiaTheme="majorEastAsia"/>
        </w:rPr>
        <w:t>MBA,</w:t>
      </w:r>
      <w:r w:rsidRPr="00BC4B62">
        <w:rPr>
          <w:rStyle w:val="Siln"/>
          <w:rFonts w:eastAsiaTheme="majorEastAsia"/>
        </w:rPr>
        <w:t xml:space="preserve"> rektorem</w:t>
      </w:r>
      <w:r w:rsidRPr="00F87704">
        <w:t xml:space="preserve"> </w:t>
      </w:r>
      <w:r w:rsidRPr="00115824">
        <w:rPr>
          <w:b/>
        </w:rPr>
        <w:t>VETUNI</w:t>
      </w:r>
    </w:p>
    <w:p w14:paraId="3C90CA63" w14:textId="77777777" w:rsidR="005A3F9C" w:rsidRPr="005A3F9C" w:rsidRDefault="005A3F9C" w:rsidP="005A3F9C">
      <w:r w:rsidRPr="006A0E65">
        <w:t>Ve věcech smluvních oprávněn</w:t>
      </w:r>
      <w:r>
        <w:t xml:space="preserve"> zastupovat</w:t>
      </w:r>
      <w:r w:rsidRPr="00564AB8">
        <w:t xml:space="preserve">: </w:t>
      </w:r>
      <w:r w:rsidRPr="005A3F9C">
        <w:rPr>
          <w:b/>
          <w:bCs/>
        </w:rPr>
        <w:t>Ing. Bc. Radko Bébar, kvestor VETUNI</w:t>
      </w:r>
      <w:r w:rsidRPr="005A3F9C">
        <w:rPr>
          <w:b/>
        </w:rPr>
        <w:t xml:space="preserve"> </w:t>
      </w:r>
    </w:p>
    <w:p w14:paraId="19B1170D" w14:textId="77777777" w:rsidR="005A3F9C" w:rsidRPr="005A3F9C" w:rsidRDefault="005A3F9C" w:rsidP="005A3F9C">
      <w:pPr>
        <w:pStyle w:val="Nadpis2"/>
        <w:jc w:val="left"/>
        <w:rPr>
          <w:b w:val="0"/>
          <w:sz w:val="24"/>
          <w:szCs w:val="24"/>
        </w:rPr>
      </w:pPr>
      <w:r w:rsidRPr="005A3F9C">
        <w:rPr>
          <w:b w:val="0"/>
          <w:sz w:val="24"/>
          <w:szCs w:val="24"/>
        </w:rPr>
        <w:t>Identifikační číslo: 621 57 124</w:t>
      </w:r>
    </w:p>
    <w:p w14:paraId="39CE1475" w14:textId="6357042A" w:rsidR="005A3F9C" w:rsidRDefault="005A3F9C" w:rsidP="005A3F9C">
      <w:r w:rsidRPr="00D14303">
        <w:t>DIČ: CZ 621 57</w:t>
      </w:r>
      <w:r>
        <w:t> </w:t>
      </w:r>
      <w:r w:rsidRPr="00D14303">
        <w:t>124</w:t>
      </w:r>
    </w:p>
    <w:p w14:paraId="7B7F49B6" w14:textId="77777777" w:rsidR="00A252A0" w:rsidRDefault="00A252A0" w:rsidP="00A30517">
      <w:pPr>
        <w:spacing w:after="120"/>
        <w:jc w:val="both"/>
      </w:pPr>
    </w:p>
    <w:p w14:paraId="5217ABAD" w14:textId="2EF7F580" w:rsidR="00A30517" w:rsidRPr="00425DF9" w:rsidRDefault="00A30517" w:rsidP="00A252A0">
      <w:pPr>
        <w:jc w:val="both"/>
      </w:pPr>
      <w:r w:rsidRPr="00425DF9">
        <w:t>Zástupce objednatele oprávněný zastupovat ve věcech technických</w:t>
      </w:r>
      <w:r w:rsidR="00D656A5" w:rsidRPr="00425DF9">
        <w:t xml:space="preserve"> a</w:t>
      </w:r>
      <w:r w:rsidR="00CD4416" w:rsidRPr="00425DF9">
        <w:t xml:space="preserve"> </w:t>
      </w:r>
      <w:r w:rsidR="001920C7" w:rsidRPr="00425DF9">
        <w:t>pověřený výkonem technického</w:t>
      </w:r>
      <w:r w:rsidR="00CD4416" w:rsidRPr="00425DF9">
        <w:t xml:space="preserve"> dozor</w:t>
      </w:r>
      <w:r w:rsidR="001920C7" w:rsidRPr="00425DF9">
        <w:t>u</w:t>
      </w:r>
      <w:r w:rsidR="00CD4416" w:rsidRPr="00425DF9">
        <w:t xml:space="preserve"> investora</w:t>
      </w:r>
      <w:r w:rsidR="00733323" w:rsidRPr="00425DF9">
        <w:t xml:space="preserve"> (dále také „TDI“)</w:t>
      </w:r>
      <w:r w:rsidRPr="00425DF9">
        <w:t xml:space="preserve">: </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402"/>
        <w:gridCol w:w="1984"/>
        <w:gridCol w:w="1956"/>
      </w:tblGrid>
      <w:tr w:rsidR="00A30517" w:rsidRPr="00425DF9" w14:paraId="7AEF62C9" w14:textId="77777777" w:rsidTr="00715A31">
        <w:trPr>
          <w:trHeight w:val="228"/>
        </w:trPr>
        <w:tc>
          <w:tcPr>
            <w:tcW w:w="2127" w:type="dxa"/>
            <w:vAlign w:val="center"/>
          </w:tcPr>
          <w:p w14:paraId="4A5A6783" w14:textId="77777777" w:rsidR="00A30517" w:rsidRPr="00425DF9" w:rsidRDefault="00A30517" w:rsidP="006B540B">
            <w:pPr>
              <w:jc w:val="center"/>
              <w:rPr>
                <w:i/>
                <w:sz w:val="22"/>
                <w:szCs w:val="22"/>
              </w:rPr>
            </w:pPr>
            <w:r w:rsidRPr="00425DF9">
              <w:rPr>
                <w:i/>
                <w:sz w:val="22"/>
                <w:szCs w:val="22"/>
              </w:rPr>
              <w:t>jméno a příjmení</w:t>
            </w:r>
          </w:p>
        </w:tc>
        <w:tc>
          <w:tcPr>
            <w:tcW w:w="3402" w:type="dxa"/>
            <w:vAlign w:val="center"/>
          </w:tcPr>
          <w:p w14:paraId="0941D74C" w14:textId="77777777" w:rsidR="00A30517" w:rsidRPr="00425DF9" w:rsidRDefault="00A30517" w:rsidP="006B540B">
            <w:pPr>
              <w:jc w:val="center"/>
              <w:rPr>
                <w:i/>
                <w:sz w:val="22"/>
                <w:szCs w:val="22"/>
              </w:rPr>
            </w:pPr>
            <w:r w:rsidRPr="00425DF9">
              <w:rPr>
                <w:i/>
                <w:sz w:val="22"/>
                <w:szCs w:val="22"/>
              </w:rPr>
              <w:t>pracovní zařazení</w:t>
            </w:r>
          </w:p>
        </w:tc>
        <w:tc>
          <w:tcPr>
            <w:tcW w:w="1984" w:type="dxa"/>
            <w:vAlign w:val="center"/>
          </w:tcPr>
          <w:p w14:paraId="3DED35C2" w14:textId="77777777" w:rsidR="00A30517" w:rsidRPr="00425DF9" w:rsidRDefault="00A30517" w:rsidP="006B540B">
            <w:pPr>
              <w:jc w:val="center"/>
              <w:rPr>
                <w:i/>
                <w:sz w:val="22"/>
                <w:szCs w:val="22"/>
              </w:rPr>
            </w:pPr>
            <w:r w:rsidRPr="00425DF9">
              <w:rPr>
                <w:i/>
                <w:sz w:val="22"/>
                <w:szCs w:val="22"/>
              </w:rPr>
              <w:t>telefon</w:t>
            </w:r>
          </w:p>
        </w:tc>
        <w:tc>
          <w:tcPr>
            <w:tcW w:w="1956" w:type="dxa"/>
            <w:vAlign w:val="center"/>
          </w:tcPr>
          <w:p w14:paraId="50342154" w14:textId="77777777" w:rsidR="00A30517" w:rsidRPr="00425DF9" w:rsidRDefault="00A30517" w:rsidP="006B540B">
            <w:pPr>
              <w:jc w:val="center"/>
              <w:rPr>
                <w:i/>
                <w:sz w:val="22"/>
                <w:szCs w:val="22"/>
              </w:rPr>
            </w:pPr>
            <w:r w:rsidRPr="00425DF9">
              <w:rPr>
                <w:i/>
                <w:sz w:val="22"/>
                <w:szCs w:val="22"/>
              </w:rPr>
              <w:t>e-mail</w:t>
            </w:r>
          </w:p>
        </w:tc>
      </w:tr>
      <w:tr w:rsidR="00A30517" w:rsidRPr="00425DF9" w14:paraId="13267CA6" w14:textId="77777777" w:rsidTr="00A30517">
        <w:trPr>
          <w:trHeight w:val="465"/>
        </w:trPr>
        <w:tc>
          <w:tcPr>
            <w:tcW w:w="2127" w:type="dxa"/>
            <w:vAlign w:val="center"/>
          </w:tcPr>
          <w:p w14:paraId="4CADBFF7" w14:textId="57D5C190" w:rsidR="00A30517" w:rsidRPr="00425DF9" w:rsidRDefault="003861D8" w:rsidP="006B540B">
            <w:pPr>
              <w:jc w:val="center"/>
              <w:rPr>
                <w:b/>
                <w:i/>
                <w:sz w:val="22"/>
                <w:szCs w:val="22"/>
              </w:rPr>
            </w:pPr>
            <w:proofErr w:type="spellStart"/>
            <w:r>
              <w:rPr>
                <w:b/>
                <w:sz w:val="22"/>
                <w:szCs w:val="22"/>
              </w:rPr>
              <w:t>xxxxx</w:t>
            </w:r>
            <w:proofErr w:type="spellEnd"/>
          </w:p>
        </w:tc>
        <w:tc>
          <w:tcPr>
            <w:tcW w:w="3402" w:type="dxa"/>
            <w:vAlign w:val="center"/>
          </w:tcPr>
          <w:p w14:paraId="40AA45D1" w14:textId="0E81EB10" w:rsidR="00A30517" w:rsidRPr="00425DF9" w:rsidRDefault="00DC700E" w:rsidP="006B540B">
            <w:pPr>
              <w:rPr>
                <w:i/>
                <w:sz w:val="22"/>
                <w:szCs w:val="22"/>
              </w:rPr>
            </w:pPr>
            <w:hyperlink r:id="rId8" w:anchor="_|_|_|_97|_all|_departmentdetail=true" w:history="1">
              <w:proofErr w:type="spellStart"/>
              <w:r w:rsidR="003861D8">
                <w:rPr>
                  <w:rStyle w:val="Hypertextovodkaz"/>
                  <w:color w:val="auto"/>
                  <w:sz w:val="22"/>
                  <w:szCs w:val="22"/>
                </w:rPr>
                <w:t>xxxxx</w:t>
              </w:r>
              <w:proofErr w:type="spellEnd"/>
            </w:hyperlink>
          </w:p>
        </w:tc>
        <w:tc>
          <w:tcPr>
            <w:tcW w:w="1984" w:type="dxa"/>
            <w:vAlign w:val="center"/>
          </w:tcPr>
          <w:p w14:paraId="5F4529A8" w14:textId="46162EA0" w:rsidR="00A30517" w:rsidRPr="00425DF9" w:rsidRDefault="003861D8" w:rsidP="006B540B">
            <w:pPr>
              <w:jc w:val="center"/>
              <w:rPr>
                <w:i/>
                <w:sz w:val="22"/>
                <w:szCs w:val="22"/>
              </w:rPr>
            </w:pPr>
            <w:proofErr w:type="spellStart"/>
            <w:r>
              <w:rPr>
                <w:rStyle w:val="textdetailemployee"/>
                <w:rFonts w:ascii="Times New Roman" w:hAnsi="Times New Roman"/>
                <w:sz w:val="22"/>
                <w:szCs w:val="22"/>
              </w:rPr>
              <w:t>xxxxx</w:t>
            </w:r>
            <w:proofErr w:type="spellEnd"/>
          </w:p>
        </w:tc>
        <w:tc>
          <w:tcPr>
            <w:tcW w:w="1956" w:type="dxa"/>
            <w:vAlign w:val="center"/>
          </w:tcPr>
          <w:p w14:paraId="7B5BFDDA" w14:textId="79B11283" w:rsidR="00A30517" w:rsidRPr="00425DF9" w:rsidRDefault="003861D8" w:rsidP="006B540B">
            <w:pPr>
              <w:jc w:val="center"/>
              <w:rPr>
                <w:i/>
                <w:sz w:val="22"/>
                <w:szCs w:val="22"/>
                <w:u w:val="single"/>
              </w:rPr>
            </w:pPr>
            <w:proofErr w:type="spellStart"/>
            <w:r>
              <w:t>xxxxx</w:t>
            </w:r>
            <w:proofErr w:type="spellEnd"/>
          </w:p>
        </w:tc>
      </w:tr>
    </w:tbl>
    <w:p w14:paraId="02547EEB" w14:textId="7227C319" w:rsidR="00733323" w:rsidRPr="00425DF9" w:rsidRDefault="00733323" w:rsidP="00A252A0">
      <w:pPr>
        <w:spacing w:after="120"/>
        <w:jc w:val="both"/>
        <w:rPr>
          <w:sz w:val="22"/>
          <w:szCs w:val="22"/>
        </w:rPr>
      </w:pPr>
      <w:r w:rsidRPr="00425DF9">
        <w:rPr>
          <w:sz w:val="22"/>
          <w:szCs w:val="22"/>
        </w:rPr>
        <w:t xml:space="preserve"> </w:t>
      </w:r>
    </w:p>
    <w:p w14:paraId="5D7EC1E2" w14:textId="49719CD4" w:rsidR="00A30517" w:rsidRPr="00BE0BE1" w:rsidRDefault="00A30517" w:rsidP="00A30517">
      <w:pPr>
        <w:spacing w:before="120"/>
        <w:jc w:val="both"/>
      </w:pPr>
      <w:r w:rsidRPr="00BE0BE1">
        <w:rPr>
          <w:u w:val="single"/>
        </w:rPr>
        <w:t>Adresa pro doručování korespondence</w:t>
      </w:r>
      <w:r w:rsidRPr="00BE0BE1">
        <w:t>: Veterinární univerzita Brno, Palackého tř. 1946/1, 612 42 Brno</w:t>
      </w:r>
    </w:p>
    <w:p w14:paraId="62E0E5CC" w14:textId="77777777" w:rsidR="00A30517" w:rsidRPr="00BE0BE1" w:rsidRDefault="00A30517" w:rsidP="00A30517">
      <w:pPr>
        <w:jc w:val="both"/>
      </w:pPr>
      <w:r w:rsidRPr="00BE0BE1">
        <w:t xml:space="preserve"> </w:t>
      </w:r>
    </w:p>
    <w:p w14:paraId="68DCB61F" w14:textId="77777777" w:rsidR="00A30517" w:rsidRPr="00BE0BE1" w:rsidRDefault="00A30517" w:rsidP="00A30517">
      <w:pPr>
        <w:jc w:val="both"/>
      </w:pPr>
      <w:r w:rsidRPr="00BE0BE1">
        <w:t xml:space="preserve">(dále jen </w:t>
      </w:r>
      <w:r w:rsidRPr="00BE0BE1">
        <w:rPr>
          <w:b/>
        </w:rPr>
        <w:t>„objednatel“</w:t>
      </w:r>
      <w:r w:rsidRPr="00BE0BE1">
        <w:t>)</w:t>
      </w:r>
    </w:p>
    <w:p w14:paraId="2A845232" w14:textId="77777777" w:rsidR="002E5DBE" w:rsidRPr="004C5E4D" w:rsidRDefault="002E5DBE" w:rsidP="002E5DBE">
      <w:pPr>
        <w:jc w:val="both"/>
      </w:pPr>
    </w:p>
    <w:p w14:paraId="315211BF" w14:textId="77777777" w:rsidR="002E5DBE" w:rsidRPr="004C5E4D" w:rsidRDefault="002E5DBE" w:rsidP="002E5DBE">
      <w:pPr>
        <w:jc w:val="both"/>
      </w:pPr>
      <w:r w:rsidRPr="004C5E4D">
        <w:t>a</w:t>
      </w:r>
    </w:p>
    <w:p w14:paraId="09FF6395" w14:textId="77777777" w:rsidR="00733323" w:rsidRPr="004C5E4D" w:rsidRDefault="00733323" w:rsidP="002E5DBE">
      <w:pPr>
        <w:spacing w:line="360" w:lineRule="auto"/>
        <w:rPr>
          <w:b/>
          <w:u w:val="single"/>
        </w:rPr>
      </w:pPr>
    </w:p>
    <w:p w14:paraId="1C7B3A63" w14:textId="77777777" w:rsidR="002E5DBE" w:rsidRPr="004C5E4D" w:rsidRDefault="002E5DBE" w:rsidP="002E5DBE">
      <w:pPr>
        <w:spacing w:after="120"/>
        <w:jc w:val="both"/>
        <w:rPr>
          <w:u w:val="single"/>
        </w:rPr>
      </w:pPr>
      <w:r w:rsidRPr="004C5E4D">
        <w:rPr>
          <w:u w:val="single"/>
        </w:rPr>
        <w:t>Zhotovitel:</w:t>
      </w:r>
    </w:p>
    <w:p w14:paraId="3E7BB19F" w14:textId="780159E5" w:rsidR="002E5DBE" w:rsidRPr="00364BF3" w:rsidRDefault="002E5DBE" w:rsidP="002E5DBE">
      <w:pPr>
        <w:jc w:val="both"/>
        <w:rPr>
          <w:b/>
        </w:rPr>
      </w:pPr>
      <w:r w:rsidRPr="004C5E4D">
        <w:t>Obchodní firma</w:t>
      </w:r>
      <w:r w:rsidRPr="00B4415E">
        <w:t xml:space="preserve">: </w:t>
      </w:r>
      <w:r w:rsidR="00364BF3">
        <w:t xml:space="preserve"> </w:t>
      </w:r>
      <w:r w:rsidR="00364BF3">
        <w:rPr>
          <w:b/>
        </w:rPr>
        <w:t>Marek Doušek</w:t>
      </w:r>
    </w:p>
    <w:p w14:paraId="2A59E972" w14:textId="0BF0022B" w:rsidR="002E5DBE" w:rsidRPr="00B4415E" w:rsidRDefault="002E5DBE" w:rsidP="002E5DBE">
      <w:pPr>
        <w:jc w:val="both"/>
      </w:pPr>
      <w:r w:rsidRPr="00B4415E">
        <w:t>Sídlo:</w:t>
      </w:r>
      <w:r w:rsidRPr="00B4415E">
        <w:rPr>
          <w:b/>
        </w:rPr>
        <w:t xml:space="preserve"> </w:t>
      </w:r>
      <w:r w:rsidR="00364BF3">
        <w:rPr>
          <w:b/>
        </w:rPr>
        <w:t>Lesnická 815/44, 613</w:t>
      </w:r>
      <w:r w:rsidR="009103FD">
        <w:rPr>
          <w:b/>
        </w:rPr>
        <w:t xml:space="preserve"> </w:t>
      </w:r>
      <w:proofErr w:type="gramStart"/>
      <w:r w:rsidR="009103FD">
        <w:rPr>
          <w:b/>
        </w:rPr>
        <w:t xml:space="preserve">00  </w:t>
      </w:r>
      <w:r w:rsidR="00364BF3">
        <w:rPr>
          <w:b/>
        </w:rPr>
        <w:t>Brno</w:t>
      </w:r>
      <w:proofErr w:type="gramEnd"/>
    </w:p>
    <w:p w14:paraId="565D753B" w14:textId="4D3663CD" w:rsidR="002E5DBE" w:rsidRPr="00B4415E" w:rsidRDefault="002E5DBE" w:rsidP="002E5DBE">
      <w:pPr>
        <w:tabs>
          <w:tab w:val="left" w:pos="6237"/>
        </w:tabs>
        <w:jc w:val="both"/>
      </w:pPr>
      <w:r w:rsidRPr="00B4415E">
        <w:t xml:space="preserve">Zastoupená: </w:t>
      </w:r>
      <w:r w:rsidR="00364BF3">
        <w:t xml:space="preserve"> Marek Doušek</w:t>
      </w:r>
    </w:p>
    <w:p w14:paraId="5A6748D3" w14:textId="59FA35FF" w:rsidR="002E5DBE" w:rsidRPr="00B4415E" w:rsidRDefault="002E5DBE" w:rsidP="002E5DBE">
      <w:pPr>
        <w:tabs>
          <w:tab w:val="left" w:pos="6237"/>
        </w:tabs>
        <w:jc w:val="both"/>
      </w:pPr>
      <w:r w:rsidRPr="00B4415E">
        <w:t xml:space="preserve">Identifikační číslo: </w:t>
      </w:r>
      <w:r w:rsidR="00364BF3">
        <w:t xml:space="preserve"> 665 17 273</w:t>
      </w:r>
    </w:p>
    <w:p w14:paraId="4761B22D" w14:textId="59209B85" w:rsidR="002E5DBE" w:rsidRPr="00B4415E" w:rsidRDefault="002E5DBE" w:rsidP="002E5DBE">
      <w:pPr>
        <w:jc w:val="both"/>
      </w:pPr>
      <w:r>
        <w:t xml:space="preserve">DIČ: </w:t>
      </w:r>
      <w:r w:rsidR="00364BF3">
        <w:t xml:space="preserve"> CZ7509203801</w:t>
      </w:r>
    </w:p>
    <w:p w14:paraId="09FD34EE" w14:textId="735B5E91" w:rsidR="002E5DBE" w:rsidRDefault="002E5DBE" w:rsidP="002E5DBE">
      <w:pPr>
        <w:jc w:val="both"/>
      </w:pPr>
      <w:r w:rsidRPr="00B4415E">
        <w:t xml:space="preserve">Bankovní </w:t>
      </w:r>
      <w:proofErr w:type="gramStart"/>
      <w:r w:rsidRPr="00B4415E">
        <w:t xml:space="preserve">spojení: </w:t>
      </w:r>
      <w:r w:rsidR="00364BF3">
        <w:t xml:space="preserve"> </w:t>
      </w:r>
      <w:proofErr w:type="spellStart"/>
      <w:r w:rsidR="003861D8">
        <w:t>xxxxx</w:t>
      </w:r>
      <w:proofErr w:type="spellEnd"/>
      <w:proofErr w:type="gramEnd"/>
    </w:p>
    <w:p w14:paraId="759D014A" w14:textId="7E35B567" w:rsidR="00733323" w:rsidRDefault="00733323" w:rsidP="002E5DBE">
      <w:pPr>
        <w:jc w:val="both"/>
      </w:pPr>
    </w:p>
    <w:p w14:paraId="6D7D2B39" w14:textId="77777777" w:rsidR="00733323" w:rsidRDefault="00733323" w:rsidP="002E5DBE">
      <w:pPr>
        <w:jc w:val="both"/>
      </w:pPr>
    </w:p>
    <w:p w14:paraId="3AABBDEA" w14:textId="1F4A048B" w:rsidR="002E5DBE" w:rsidRPr="004C5E4D" w:rsidRDefault="002E5DBE" w:rsidP="002E5DBE">
      <w:pPr>
        <w:jc w:val="both"/>
      </w:pPr>
      <w:r w:rsidRPr="004C5E4D">
        <w:t>Zástupce zhotovitele oprávněný zastupovat ve věcech technických:</w:t>
      </w:r>
      <w:r w:rsidRPr="004C5E4D">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126"/>
        <w:gridCol w:w="1559"/>
        <w:gridCol w:w="2912"/>
      </w:tblGrid>
      <w:tr w:rsidR="002E5DBE" w:rsidRPr="004C5E4D" w14:paraId="354FBBD3" w14:textId="77777777" w:rsidTr="00364BF3">
        <w:tc>
          <w:tcPr>
            <w:tcW w:w="2689" w:type="dxa"/>
            <w:vAlign w:val="center"/>
          </w:tcPr>
          <w:p w14:paraId="69A192A5" w14:textId="77777777" w:rsidR="002E5DBE" w:rsidRPr="004C5E4D" w:rsidRDefault="002E5DBE" w:rsidP="006B540B">
            <w:pPr>
              <w:jc w:val="center"/>
              <w:rPr>
                <w:i/>
              </w:rPr>
            </w:pPr>
            <w:r w:rsidRPr="004C5E4D">
              <w:rPr>
                <w:i/>
              </w:rPr>
              <w:t>jméno a příjmení</w:t>
            </w:r>
          </w:p>
        </w:tc>
        <w:tc>
          <w:tcPr>
            <w:tcW w:w="2126" w:type="dxa"/>
            <w:vAlign w:val="center"/>
          </w:tcPr>
          <w:p w14:paraId="7683BF92" w14:textId="77777777" w:rsidR="002E5DBE" w:rsidRPr="004C5E4D" w:rsidRDefault="002E5DBE" w:rsidP="006B540B">
            <w:pPr>
              <w:jc w:val="center"/>
              <w:rPr>
                <w:i/>
              </w:rPr>
            </w:pPr>
            <w:r w:rsidRPr="004C5E4D">
              <w:rPr>
                <w:i/>
              </w:rPr>
              <w:t>pracovní zařazení</w:t>
            </w:r>
          </w:p>
        </w:tc>
        <w:tc>
          <w:tcPr>
            <w:tcW w:w="1559" w:type="dxa"/>
            <w:vAlign w:val="center"/>
          </w:tcPr>
          <w:p w14:paraId="37593901" w14:textId="77777777" w:rsidR="002E5DBE" w:rsidRPr="004C5E4D" w:rsidRDefault="002E5DBE" w:rsidP="006B540B">
            <w:pPr>
              <w:jc w:val="center"/>
              <w:rPr>
                <w:i/>
              </w:rPr>
            </w:pPr>
            <w:r w:rsidRPr="004C5E4D">
              <w:rPr>
                <w:i/>
              </w:rPr>
              <w:t>telefon</w:t>
            </w:r>
          </w:p>
        </w:tc>
        <w:tc>
          <w:tcPr>
            <w:tcW w:w="2912" w:type="dxa"/>
            <w:vAlign w:val="center"/>
          </w:tcPr>
          <w:p w14:paraId="74ECA3AB" w14:textId="77777777" w:rsidR="002E5DBE" w:rsidRPr="004C5E4D" w:rsidRDefault="002E5DBE" w:rsidP="006B540B">
            <w:pPr>
              <w:jc w:val="center"/>
              <w:rPr>
                <w:i/>
              </w:rPr>
            </w:pPr>
            <w:r w:rsidRPr="004C5E4D">
              <w:rPr>
                <w:i/>
              </w:rPr>
              <w:t>e-mail</w:t>
            </w:r>
          </w:p>
        </w:tc>
      </w:tr>
      <w:tr w:rsidR="002E5DBE" w:rsidRPr="004C5E4D" w14:paraId="7D37562D" w14:textId="77777777" w:rsidTr="00364BF3">
        <w:trPr>
          <w:trHeight w:val="428"/>
        </w:trPr>
        <w:tc>
          <w:tcPr>
            <w:tcW w:w="2689" w:type="dxa"/>
            <w:vAlign w:val="center"/>
          </w:tcPr>
          <w:p w14:paraId="4EE56C49" w14:textId="72239F19" w:rsidR="002E5DBE" w:rsidRPr="004C5E4D" w:rsidRDefault="003861D8" w:rsidP="00364BF3">
            <w:proofErr w:type="spellStart"/>
            <w:r>
              <w:t>xxxxx</w:t>
            </w:r>
            <w:proofErr w:type="spellEnd"/>
          </w:p>
        </w:tc>
        <w:tc>
          <w:tcPr>
            <w:tcW w:w="2126" w:type="dxa"/>
            <w:vAlign w:val="center"/>
          </w:tcPr>
          <w:p w14:paraId="5278162B" w14:textId="19E308B6" w:rsidR="002E5DBE" w:rsidRPr="004C5E4D" w:rsidRDefault="003861D8" w:rsidP="006B540B">
            <w:proofErr w:type="spellStart"/>
            <w:r>
              <w:t>xxxxx</w:t>
            </w:r>
            <w:proofErr w:type="spellEnd"/>
          </w:p>
        </w:tc>
        <w:tc>
          <w:tcPr>
            <w:tcW w:w="1559" w:type="dxa"/>
            <w:vAlign w:val="center"/>
          </w:tcPr>
          <w:p w14:paraId="63F74DCE" w14:textId="09AFD4BE" w:rsidR="002E5DBE" w:rsidRPr="004C5E4D" w:rsidRDefault="003861D8" w:rsidP="006B540B">
            <w:pPr>
              <w:jc w:val="center"/>
            </w:pPr>
            <w:proofErr w:type="spellStart"/>
            <w:r>
              <w:t>xxxxx</w:t>
            </w:r>
            <w:proofErr w:type="spellEnd"/>
          </w:p>
        </w:tc>
        <w:tc>
          <w:tcPr>
            <w:tcW w:w="2912" w:type="dxa"/>
            <w:vAlign w:val="center"/>
          </w:tcPr>
          <w:p w14:paraId="2170BE0A" w14:textId="733BA386" w:rsidR="002E5DBE" w:rsidRPr="00364BF3" w:rsidRDefault="003861D8" w:rsidP="00364BF3">
            <w:proofErr w:type="spellStart"/>
            <w:r>
              <w:t>xxxxx</w:t>
            </w:r>
            <w:proofErr w:type="spellEnd"/>
          </w:p>
        </w:tc>
      </w:tr>
    </w:tbl>
    <w:p w14:paraId="4EF206AA" w14:textId="77777777" w:rsidR="002E5DBE" w:rsidRDefault="002E5DBE" w:rsidP="002E5DBE">
      <w:pPr>
        <w:jc w:val="both"/>
      </w:pPr>
    </w:p>
    <w:p w14:paraId="35F68D96" w14:textId="435BB958" w:rsidR="002E5DBE" w:rsidRPr="00B4415E" w:rsidRDefault="002E5DBE" w:rsidP="002E5DBE">
      <w:pPr>
        <w:jc w:val="both"/>
      </w:pPr>
      <w:r>
        <w:t xml:space="preserve">Telefonické </w:t>
      </w:r>
      <w:r w:rsidR="00364BF3">
        <w:t xml:space="preserve">a e-mailové </w:t>
      </w:r>
      <w:proofErr w:type="gramStart"/>
      <w:r w:rsidR="00364BF3">
        <w:t xml:space="preserve">spojení:  </w:t>
      </w:r>
      <w:r w:rsidR="003861D8">
        <w:t>xxxxx</w:t>
      </w:r>
      <w:bookmarkStart w:id="1" w:name="_GoBack"/>
      <w:bookmarkEnd w:id="1"/>
      <w:proofErr w:type="gramEnd"/>
    </w:p>
    <w:p w14:paraId="4EA28790" w14:textId="77A342EC" w:rsidR="002E5DBE" w:rsidRPr="00B4415E" w:rsidRDefault="002E5DBE" w:rsidP="002E5DBE">
      <w:pPr>
        <w:jc w:val="both"/>
      </w:pPr>
      <w:r w:rsidRPr="00A30517">
        <w:rPr>
          <w:u w:val="single"/>
        </w:rPr>
        <w:lastRenderedPageBreak/>
        <w:t>Adresa pro doručování korespondence</w:t>
      </w:r>
      <w:r w:rsidRPr="00B4415E">
        <w:t xml:space="preserve">: </w:t>
      </w:r>
      <w:r w:rsidR="009103FD">
        <w:t>Lesnická 815/44, 613 00 Brno</w:t>
      </w:r>
    </w:p>
    <w:p w14:paraId="4C377182" w14:textId="77777777" w:rsidR="002E5DBE" w:rsidRDefault="002E5DBE" w:rsidP="002E5DBE">
      <w:pPr>
        <w:jc w:val="both"/>
      </w:pPr>
    </w:p>
    <w:p w14:paraId="060A6C09" w14:textId="77777777" w:rsidR="002E5DBE" w:rsidRDefault="002E5DBE" w:rsidP="002E5DBE">
      <w:pPr>
        <w:jc w:val="both"/>
      </w:pPr>
      <w:r w:rsidRPr="004C5E4D">
        <w:t xml:space="preserve">(dále jen </w:t>
      </w:r>
      <w:r>
        <w:rPr>
          <w:b/>
        </w:rPr>
        <w:t>„zhotovitel</w:t>
      </w:r>
      <w:r w:rsidRPr="004C5E4D">
        <w:rPr>
          <w:b/>
        </w:rPr>
        <w:t>“</w:t>
      </w:r>
      <w:r w:rsidRPr="004C5E4D">
        <w:t>)</w:t>
      </w:r>
    </w:p>
    <w:p w14:paraId="293A8987" w14:textId="037A7219" w:rsidR="00AE7277" w:rsidRDefault="00AE7277" w:rsidP="00240E28">
      <w:pPr>
        <w:spacing w:after="120"/>
        <w:jc w:val="both"/>
      </w:pPr>
    </w:p>
    <w:p w14:paraId="0B77ED45" w14:textId="77777777" w:rsidR="009966B8" w:rsidRDefault="009966B8" w:rsidP="00240E28">
      <w:pPr>
        <w:spacing w:after="120"/>
        <w:jc w:val="both"/>
      </w:pPr>
    </w:p>
    <w:p w14:paraId="67A718E6" w14:textId="31CCE75D" w:rsidR="00240E28" w:rsidRPr="00240E28" w:rsidRDefault="00555D19" w:rsidP="00D97809">
      <w:pPr>
        <w:numPr>
          <w:ilvl w:val="0"/>
          <w:numId w:val="4"/>
        </w:numPr>
        <w:spacing w:after="120"/>
        <w:jc w:val="both"/>
        <w:rPr>
          <w:b/>
          <w:u w:val="single"/>
        </w:rPr>
      </w:pPr>
      <w:r>
        <w:rPr>
          <w:b/>
          <w:u w:val="single"/>
        </w:rPr>
        <w:t>Předmět smlouvy</w:t>
      </w:r>
    </w:p>
    <w:p w14:paraId="13CD748E" w14:textId="05F2C65D" w:rsidR="00F65CC3" w:rsidRPr="00BC383C" w:rsidRDefault="004F152E" w:rsidP="00D97809">
      <w:pPr>
        <w:numPr>
          <w:ilvl w:val="1"/>
          <w:numId w:val="4"/>
        </w:numPr>
        <w:spacing w:after="60"/>
        <w:jc w:val="both"/>
      </w:pPr>
      <w:r w:rsidRPr="00BC383C">
        <w:t xml:space="preserve">Předmětem </w:t>
      </w:r>
      <w:r w:rsidRPr="00BC383C">
        <w:rPr>
          <w:snapToGrid w:val="0"/>
        </w:rPr>
        <w:t>této smlouvy je závazek zhotovitele provést na svůj náklad a na vlastní nebezpečí pro objednatele dílo, kterým se pro účely</w:t>
      </w:r>
      <w:r w:rsidR="007624C4" w:rsidRPr="00BC383C">
        <w:rPr>
          <w:snapToGrid w:val="0"/>
        </w:rPr>
        <w:t xml:space="preserve"> této smlouvy rozumí</w:t>
      </w:r>
      <w:r w:rsidR="001D1249" w:rsidRPr="00BC383C">
        <w:rPr>
          <w:rFonts w:eastAsia="Calibri"/>
          <w:b/>
          <w:bCs/>
          <w:spacing w:val="-4"/>
        </w:rPr>
        <w:t xml:space="preserve"> </w:t>
      </w:r>
      <w:r w:rsidR="00806EEC" w:rsidRPr="00806EEC">
        <w:rPr>
          <w:b/>
        </w:rPr>
        <w:t xml:space="preserve">VETUNI – rekonstrukce Infekčního pavilonu – </w:t>
      </w:r>
      <w:proofErr w:type="spellStart"/>
      <w:r w:rsidR="00806EEC" w:rsidRPr="00806EEC">
        <w:rPr>
          <w:b/>
        </w:rPr>
        <w:t>obj</w:t>
      </w:r>
      <w:proofErr w:type="spellEnd"/>
      <w:r w:rsidR="00806EEC" w:rsidRPr="00806EEC">
        <w:rPr>
          <w:b/>
        </w:rPr>
        <w:t>. č. 11</w:t>
      </w:r>
      <w:r w:rsidR="00A252A0" w:rsidRPr="00BC383C">
        <w:rPr>
          <w:rFonts w:eastAsia="Calibri"/>
          <w:spacing w:val="2"/>
        </w:rPr>
        <w:t>.</w:t>
      </w:r>
      <w:r w:rsidR="00A252A0" w:rsidRPr="00BC383C">
        <w:rPr>
          <w:rFonts w:eastAsia="Calibri"/>
          <w:spacing w:val="-5"/>
        </w:rPr>
        <w:t xml:space="preserve"> </w:t>
      </w:r>
      <w:r w:rsidR="00A252A0" w:rsidRPr="00BC383C">
        <w:rPr>
          <w:rFonts w:eastAsia="Calibri"/>
          <w:spacing w:val="2"/>
        </w:rPr>
        <w:t>Z</w:t>
      </w:r>
      <w:r w:rsidR="00A252A0" w:rsidRPr="00BC383C">
        <w:rPr>
          <w:rFonts w:eastAsia="Calibri"/>
        </w:rPr>
        <w:t>h</w:t>
      </w:r>
      <w:r w:rsidR="00A252A0" w:rsidRPr="00BC383C">
        <w:rPr>
          <w:rFonts w:eastAsia="Calibri"/>
          <w:spacing w:val="-2"/>
        </w:rPr>
        <w:t>o</w:t>
      </w:r>
      <w:r w:rsidR="00A252A0" w:rsidRPr="00BC383C">
        <w:rPr>
          <w:rFonts w:eastAsia="Calibri"/>
          <w:spacing w:val="1"/>
        </w:rPr>
        <w:t>t</w:t>
      </w:r>
      <w:r w:rsidR="00A252A0" w:rsidRPr="00BC383C">
        <w:rPr>
          <w:rFonts w:eastAsia="Calibri"/>
          <w:spacing w:val="-1"/>
        </w:rPr>
        <w:t>o</w:t>
      </w:r>
      <w:r w:rsidR="00A252A0" w:rsidRPr="00BC383C">
        <w:rPr>
          <w:rFonts w:eastAsia="Calibri"/>
        </w:rPr>
        <w:t>vi</w:t>
      </w:r>
      <w:r w:rsidR="00A252A0" w:rsidRPr="00BC383C">
        <w:rPr>
          <w:rFonts w:eastAsia="Calibri"/>
          <w:spacing w:val="1"/>
        </w:rPr>
        <w:t>t</w:t>
      </w:r>
      <w:r w:rsidR="00A252A0" w:rsidRPr="00BC383C">
        <w:rPr>
          <w:rFonts w:eastAsia="Calibri"/>
        </w:rPr>
        <w:t>el</w:t>
      </w:r>
      <w:r w:rsidR="00A252A0" w:rsidRPr="00BC383C">
        <w:rPr>
          <w:rFonts w:eastAsia="Calibri"/>
          <w:spacing w:val="-1"/>
        </w:rPr>
        <w:t xml:space="preserve"> </w:t>
      </w:r>
      <w:r w:rsidR="00F65CC3" w:rsidRPr="00BC383C">
        <w:rPr>
          <w:rFonts w:eastAsia="Calibri"/>
          <w:spacing w:val="-1"/>
        </w:rPr>
        <w:t xml:space="preserve">se </w:t>
      </w:r>
      <w:r w:rsidR="00A252A0" w:rsidRPr="00BC383C">
        <w:rPr>
          <w:rFonts w:eastAsia="Calibri"/>
          <w:spacing w:val="-2"/>
        </w:rPr>
        <w:t>z</w:t>
      </w:r>
      <w:r w:rsidR="00A252A0" w:rsidRPr="00BC383C">
        <w:rPr>
          <w:rFonts w:eastAsia="Calibri"/>
        </w:rPr>
        <w:t>a p</w:t>
      </w:r>
      <w:r w:rsidR="00A252A0" w:rsidRPr="00BC383C">
        <w:rPr>
          <w:rFonts w:eastAsia="Calibri"/>
          <w:spacing w:val="-2"/>
        </w:rPr>
        <w:t>o</w:t>
      </w:r>
      <w:r w:rsidR="00A252A0" w:rsidRPr="00BC383C">
        <w:rPr>
          <w:rFonts w:eastAsia="Calibri"/>
        </w:rPr>
        <w:t>d</w:t>
      </w:r>
      <w:r w:rsidR="00A252A0" w:rsidRPr="00BC383C">
        <w:rPr>
          <w:rFonts w:eastAsia="Calibri"/>
          <w:spacing w:val="-1"/>
        </w:rPr>
        <w:t>m</w:t>
      </w:r>
      <w:r w:rsidR="00A252A0" w:rsidRPr="00BC383C">
        <w:rPr>
          <w:rFonts w:eastAsia="Calibri"/>
        </w:rPr>
        <w:t>í</w:t>
      </w:r>
      <w:r w:rsidR="00A252A0" w:rsidRPr="00BC383C">
        <w:rPr>
          <w:rFonts w:eastAsia="Calibri"/>
          <w:spacing w:val="-1"/>
        </w:rPr>
        <w:t>n</w:t>
      </w:r>
      <w:r w:rsidR="00A252A0" w:rsidRPr="00BC383C">
        <w:rPr>
          <w:rFonts w:eastAsia="Calibri"/>
        </w:rPr>
        <w:t>ek</w:t>
      </w:r>
      <w:r w:rsidR="00A252A0" w:rsidRPr="00BC383C">
        <w:rPr>
          <w:rFonts w:eastAsia="Calibri"/>
          <w:spacing w:val="-2"/>
        </w:rPr>
        <w:t xml:space="preserve"> </w:t>
      </w:r>
      <w:r w:rsidR="00A252A0" w:rsidRPr="00BC383C">
        <w:rPr>
          <w:rFonts w:eastAsia="Calibri"/>
        </w:rPr>
        <w:t>s</w:t>
      </w:r>
      <w:r w:rsidR="00A252A0" w:rsidRPr="00BC383C">
        <w:rPr>
          <w:rFonts w:eastAsia="Calibri"/>
          <w:spacing w:val="2"/>
        </w:rPr>
        <w:t>j</w:t>
      </w:r>
      <w:r w:rsidR="00A252A0" w:rsidRPr="00BC383C">
        <w:rPr>
          <w:rFonts w:eastAsia="Calibri"/>
        </w:rPr>
        <w:t>edn</w:t>
      </w:r>
      <w:r w:rsidR="00A252A0" w:rsidRPr="00BC383C">
        <w:rPr>
          <w:rFonts w:eastAsia="Calibri"/>
          <w:spacing w:val="-1"/>
        </w:rPr>
        <w:t>a</w:t>
      </w:r>
      <w:r w:rsidR="00A252A0" w:rsidRPr="00BC383C">
        <w:rPr>
          <w:rFonts w:eastAsia="Calibri"/>
        </w:rPr>
        <w:t>ný</w:t>
      </w:r>
      <w:r w:rsidR="00A252A0" w:rsidRPr="00BC383C">
        <w:rPr>
          <w:rFonts w:eastAsia="Calibri"/>
          <w:spacing w:val="2"/>
        </w:rPr>
        <w:t>c</w:t>
      </w:r>
      <w:r w:rsidR="00A252A0" w:rsidRPr="00BC383C">
        <w:rPr>
          <w:rFonts w:eastAsia="Calibri"/>
        </w:rPr>
        <w:t>h</w:t>
      </w:r>
      <w:r w:rsidR="00A252A0" w:rsidRPr="00BC383C">
        <w:rPr>
          <w:rFonts w:eastAsia="Calibri"/>
          <w:spacing w:val="-3"/>
        </w:rPr>
        <w:t xml:space="preserve"> </w:t>
      </w:r>
      <w:r w:rsidR="00A252A0" w:rsidRPr="00BC383C">
        <w:rPr>
          <w:rFonts w:eastAsia="Calibri"/>
          <w:spacing w:val="1"/>
        </w:rPr>
        <w:t>t</w:t>
      </w:r>
      <w:r w:rsidR="00A252A0" w:rsidRPr="00BC383C">
        <w:rPr>
          <w:rFonts w:eastAsia="Calibri"/>
          <w:spacing w:val="-1"/>
        </w:rPr>
        <w:t>o</w:t>
      </w:r>
      <w:r w:rsidR="00A252A0" w:rsidRPr="00BC383C">
        <w:rPr>
          <w:rFonts w:eastAsia="Calibri"/>
        </w:rPr>
        <w:t>u</w:t>
      </w:r>
      <w:r w:rsidR="00A252A0" w:rsidRPr="00BC383C">
        <w:rPr>
          <w:rFonts w:eastAsia="Calibri"/>
          <w:spacing w:val="1"/>
        </w:rPr>
        <w:t>t</w:t>
      </w:r>
      <w:r w:rsidR="00A252A0" w:rsidRPr="00BC383C">
        <w:rPr>
          <w:rFonts w:eastAsia="Calibri"/>
        </w:rPr>
        <w:t>o</w:t>
      </w:r>
      <w:r w:rsidR="00A252A0" w:rsidRPr="00BC383C">
        <w:rPr>
          <w:rFonts w:eastAsia="Calibri"/>
          <w:spacing w:val="-2"/>
        </w:rPr>
        <w:t xml:space="preserve"> </w:t>
      </w:r>
      <w:r w:rsidR="00A252A0" w:rsidRPr="00BC383C">
        <w:rPr>
          <w:rFonts w:eastAsia="Calibri"/>
          <w:spacing w:val="-1"/>
        </w:rPr>
        <w:t>sm</w:t>
      </w:r>
      <w:r w:rsidR="00A252A0" w:rsidRPr="00BC383C">
        <w:rPr>
          <w:rFonts w:eastAsia="Calibri"/>
        </w:rPr>
        <w:t>l</w:t>
      </w:r>
      <w:r w:rsidR="00A252A0" w:rsidRPr="00BC383C">
        <w:rPr>
          <w:rFonts w:eastAsia="Calibri"/>
          <w:spacing w:val="-2"/>
        </w:rPr>
        <w:t>o</w:t>
      </w:r>
      <w:r w:rsidR="00A252A0" w:rsidRPr="00BC383C">
        <w:rPr>
          <w:rFonts w:eastAsia="Calibri"/>
        </w:rPr>
        <w:t>uv</w:t>
      </w:r>
      <w:r w:rsidR="00A252A0" w:rsidRPr="00BC383C">
        <w:rPr>
          <w:rFonts w:eastAsia="Calibri"/>
          <w:spacing w:val="-1"/>
        </w:rPr>
        <w:t>o</w:t>
      </w:r>
      <w:r w:rsidR="00A252A0" w:rsidRPr="00BC383C">
        <w:rPr>
          <w:rFonts w:eastAsia="Calibri"/>
        </w:rPr>
        <w:t>u,</w:t>
      </w:r>
      <w:r w:rsidR="00715A31" w:rsidRPr="00BC383C">
        <w:rPr>
          <w:rFonts w:eastAsia="Calibri"/>
        </w:rPr>
        <w:t xml:space="preserve"> a</w:t>
      </w:r>
      <w:r w:rsidR="00A252A0" w:rsidRPr="00BC383C">
        <w:rPr>
          <w:rFonts w:eastAsia="Calibri"/>
        </w:rPr>
        <w:t xml:space="preserve"> </w:t>
      </w:r>
      <w:r w:rsidR="00A252A0" w:rsidRPr="00BC383C">
        <w:rPr>
          <w:rFonts w:eastAsia="Calibri"/>
          <w:spacing w:val="2"/>
        </w:rPr>
        <w:t>j</w:t>
      </w:r>
      <w:r w:rsidR="00A252A0" w:rsidRPr="00BC383C">
        <w:rPr>
          <w:rFonts w:eastAsia="Calibri"/>
        </w:rPr>
        <w:t>e</w:t>
      </w:r>
      <w:r w:rsidR="00A252A0" w:rsidRPr="00BC383C">
        <w:rPr>
          <w:rFonts w:eastAsia="Calibri"/>
          <w:spacing w:val="3"/>
        </w:rPr>
        <w:t>j</w:t>
      </w:r>
      <w:r w:rsidR="00A252A0" w:rsidRPr="00BC383C">
        <w:rPr>
          <w:rFonts w:eastAsia="Calibri"/>
        </w:rPr>
        <w:t>í</w:t>
      </w:r>
      <w:r w:rsidR="00A252A0" w:rsidRPr="00BC383C">
        <w:rPr>
          <w:rFonts w:eastAsia="Calibri"/>
          <w:spacing w:val="-1"/>
        </w:rPr>
        <w:t>m</w:t>
      </w:r>
      <w:r w:rsidR="00A252A0" w:rsidRPr="00BC383C">
        <w:rPr>
          <w:rFonts w:eastAsia="Calibri"/>
        </w:rPr>
        <w:t>i</w:t>
      </w:r>
      <w:r w:rsidR="00A252A0" w:rsidRPr="00BC383C">
        <w:rPr>
          <w:rFonts w:eastAsia="Calibri"/>
          <w:spacing w:val="4"/>
        </w:rPr>
        <w:t xml:space="preserve"> </w:t>
      </w:r>
      <w:r w:rsidR="00A252A0" w:rsidRPr="00BC383C">
        <w:rPr>
          <w:rFonts w:eastAsia="Calibri"/>
        </w:rPr>
        <w:t>p</w:t>
      </w:r>
      <w:r w:rsidR="00A252A0" w:rsidRPr="00BC383C">
        <w:rPr>
          <w:rFonts w:eastAsia="Calibri"/>
          <w:spacing w:val="-2"/>
        </w:rPr>
        <w:t>ř</w:t>
      </w:r>
      <w:r w:rsidR="00A252A0" w:rsidRPr="00BC383C">
        <w:rPr>
          <w:rFonts w:eastAsia="Calibri"/>
        </w:rPr>
        <w:t>í</w:t>
      </w:r>
      <w:r w:rsidR="00A252A0" w:rsidRPr="00BC383C">
        <w:rPr>
          <w:rFonts w:eastAsia="Calibri"/>
          <w:spacing w:val="-1"/>
        </w:rPr>
        <w:t>lo</w:t>
      </w:r>
      <w:r w:rsidR="00A252A0" w:rsidRPr="00BC383C">
        <w:rPr>
          <w:rFonts w:eastAsia="Calibri"/>
        </w:rPr>
        <w:t>h</w:t>
      </w:r>
      <w:r w:rsidR="00A252A0" w:rsidRPr="00BC383C">
        <w:rPr>
          <w:rFonts w:eastAsia="Calibri"/>
          <w:spacing w:val="-1"/>
        </w:rPr>
        <w:t>am</w:t>
      </w:r>
      <w:r w:rsidR="00A252A0" w:rsidRPr="00BC383C">
        <w:rPr>
          <w:rFonts w:eastAsia="Calibri"/>
        </w:rPr>
        <w:t>i,</w:t>
      </w:r>
      <w:r w:rsidR="00F65CC3" w:rsidRPr="00BC383C">
        <w:rPr>
          <w:rFonts w:eastAsia="Calibri"/>
          <w:spacing w:val="4"/>
        </w:rPr>
        <w:t xml:space="preserve"> </w:t>
      </w:r>
      <w:r w:rsidR="00A252A0" w:rsidRPr="00BC383C">
        <w:rPr>
          <w:rFonts w:eastAsia="Calibri"/>
          <w:spacing w:val="-2"/>
        </w:rPr>
        <w:t>z</w:t>
      </w:r>
      <w:r w:rsidR="00A252A0" w:rsidRPr="00BC383C">
        <w:rPr>
          <w:rFonts w:eastAsia="Calibri"/>
        </w:rPr>
        <w:t>ava</w:t>
      </w:r>
      <w:r w:rsidR="00A252A0" w:rsidRPr="00BC383C">
        <w:rPr>
          <w:rFonts w:eastAsia="Calibri"/>
          <w:spacing w:val="-2"/>
        </w:rPr>
        <w:t>z</w:t>
      </w:r>
      <w:r w:rsidR="00A252A0" w:rsidRPr="00BC383C">
        <w:rPr>
          <w:rFonts w:eastAsia="Calibri"/>
        </w:rPr>
        <w:t>u</w:t>
      </w:r>
      <w:r w:rsidR="00A252A0" w:rsidRPr="00BC383C">
        <w:rPr>
          <w:rFonts w:eastAsia="Calibri"/>
          <w:spacing w:val="2"/>
        </w:rPr>
        <w:t>j</w:t>
      </w:r>
      <w:r w:rsidR="00A252A0" w:rsidRPr="00BC383C">
        <w:rPr>
          <w:rFonts w:eastAsia="Calibri"/>
        </w:rPr>
        <w:t>e</w:t>
      </w:r>
      <w:r w:rsidR="00A252A0" w:rsidRPr="00BC383C">
        <w:rPr>
          <w:rFonts w:eastAsia="Calibri"/>
          <w:spacing w:val="6"/>
        </w:rPr>
        <w:t xml:space="preserve"> </w:t>
      </w:r>
      <w:r w:rsidR="00A252A0" w:rsidRPr="00BC383C">
        <w:rPr>
          <w:rFonts w:eastAsia="Calibri"/>
        </w:rPr>
        <w:t>p</w:t>
      </w:r>
      <w:r w:rsidR="00A252A0" w:rsidRPr="00BC383C">
        <w:rPr>
          <w:rFonts w:eastAsia="Calibri"/>
          <w:spacing w:val="-2"/>
        </w:rPr>
        <w:t>r</w:t>
      </w:r>
      <w:r w:rsidR="00A252A0" w:rsidRPr="00BC383C">
        <w:rPr>
          <w:rFonts w:eastAsia="Calibri"/>
          <w:spacing w:val="-1"/>
        </w:rPr>
        <w:t>o</w:t>
      </w:r>
      <w:r w:rsidR="00A252A0" w:rsidRPr="00BC383C">
        <w:rPr>
          <w:rFonts w:eastAsia="Calibri"/>
        </w:rPr>
        <w:t>v</w:t>
      </w:r>
      <w:r w:rsidR="00A252A0" w:rsidRPr="00BC383C">
        <w:rPr>
          <w:rFonts w:eastAsia="Calibri"/>
          <w:spacing w:val="1"/>
        </w:rPr>
        <w:t>é</w:t>
      </w:r>
      <w:r w:rsidR="00A252A0" w:rsidRPr="00BC383C">
        <w:rPr>
          <w:rFonts w:eastAsia="Calibri"/>
          <w:spacing w:val="-1"/>
        </w:rPr>
        <w:t>s</w:t>
      </w:r>
      <w:r w:rsidR="00A252A0" w:rsidRPr="00BC383C">
        <w:rPr>
          <w:rFonts w:eastAsia="Calibri"/>
        </w:rPr>
        <w:t>t</w:t>
      </w:r>
      <w:r w:rsidR="00A252A0" w:rsidRPr="00BC383C">
        <w:rPr>
          <w:rFonts w:eastAsia="Calibri"/>
          <w:spacing w:val="6"/>
        </w:rPr>
        <w:t xml:space="preserve"> </w:t>
      </w:r>
      <w:r w:rsidR="00A252A0" w:rsidRPr="00BC383C">
        <w:rPr>
          <w:rFonts w:eastAsia="Calibri"/>
          <w:spacing w:val="-1"/>
        </w:rPr>
        <w:t>s</w:t>
      </w:r>
      <w:r w:rsidR="00A252A0" w:rsidRPr="00BC383C">
        <w:rPr>
          <w:rFonts w:eastAsia="Calibri"/>
        </w:rPr>
        <w:t>v</w:t>
      </w:r>
      <w:r w:rsidR="00A252A0" w:rsidRPr="00BC383C">
        <w:rPr>
          <w:rFonts w:eastAsia="Calibri"/>
          <w:spacing w:val="1"/>
        </w:rPr>
        <w:t>ý</w:t>
      </w:r>
      <w:r w:rsidR="00A252A0" w:rsidRPr="00BC383C">
        <w:rPr>
          <w:rFonts w:eastAsia="Calibri"/>
        </w:rPr>
        <w:t>m</w:t>
      </w:r>
      <w:r w:rsidR="00A252A0" w:rsidRPr="00BC383C">
        <w:rPr>
          <w:rFonts w:eastAsia="Calibri"/>
          <w:spacing w:val="4"/>
        </w:rPr>
        <w:t xml:space="preserve"> </w:t>
      </w:r>
      <w:r w:rsidR="00A252A0" w:rsidRPr="00BC383C">
        <w:rPr>
          <w:rFonts w:eastAsia="Calibri"/>
          <w:spacing w:val="2"/>
        </w:rPr>
        <w:t>j</w:t>
      </w:r>
      <w:r w:rsidR="00A252A0" w:rsidRPr="00BC383C">
        <w:rPr>
          <w:rFonts w:eastAsia="Calibri"/>
          <w:spacing w:val="-1"/>
        </w:rPr>
        <w:t>m</w:t>
      </w:r>
      <w:r w:rsidR="00A252A0" w:rsidRPr="00BC383C">
        <w:rPr>
          <w:rFonts w:eastAsia="Calibri"/>
        </w:rPr>
        <w:t>énem,</w:t>
      </w:r>
      <w:r w:rsidR="00A252A0" w:rsidRPr="00BC383C">
        <w:rPr>
          <w:rFonts w:eastAsia="Calibri"/>
          <w:spacing w:val="5"/>
        </w:rPr>
        <w:t xml:space="preserve"> </w:t>
      </w:r>
      <w:r w:rsidR="00A252A0" w:rsidRPr="00BC383C">
        <w:rPr>
          <w:rFonts w:eastAsia="Calibri"/>
        </w:rPr>
        <w:t>na</w:t>
      </w:r>
      <w:r w:rsidR="00A252A0" w:rsidRPr="00BC383C">
        <w:rPr>
          <w:rFonts w:eastAsia="Calibri"/>
          <w:spacing w:val="4"/>
        </w:rPr>
        <w:t xml:space="preserve"> </w:t>
      </w:r>
      <w:r w:rsidR="00A252A0" w:rsidRPr="00BC383C">
        <w:rPr>
          <w:rFonts w:eastAsia="Calibri"/>
          <w:spacing w:val="-6"/>
        </w:rPr>
        <w:t>s</w:t>
      </w:r>
      <w:r w:rsidR="00A252A0" w:rsidRPr="00BC383C">
        <w:rPr>
          <w:rFonts w:eastAsia="Calibri"/>
        </w:rPr>
        <w:t>vé</w:t>
      </w:r>
      <w:r w:rsidR="00A252A0" w:rsidRPr="00BC383C">
        <w:rPr>
          <w:rFonts w:eastAsia="Calibri"/>
          <w:spacing w:val="6"/>
        </w:rPr>
        <w:t xml:space="preserve"> </w:t>
      </w:r>
      <w:r w:rsidR="00A252A0" w:rsidRPr="00BC383C">
        <w:rPr>
          <w:rFonts w:eastAsia="Calibri"/>
        </w:rPr>
        <w:t>n</w:t>
      </w:r>
      <w:r w:rsidR="00A252A0" w:rsidRPr="00BC383C">
        <w:rPr>
          <w:rFonts w:eastAsia="Calibri"/>
          <w:spacing w:val="-1"/>
        </w:rPr>
        <w:t>á</w:t>
      </w:r>
      <w:r w:rsidR="00A252A0" w:rsidRPr="00BC383C">
        <w:rPr>
          <w:rFonts w:eastAsia="Calibri"/>
        </w:rPr>
        <w:t>k</w:t>
      </w:r>
      <w:r w:rsidR="00A252A0" w:rsidRPr="00BC383C">
        <w:rPr>
          <w:rFonts w:eastAsia="Calibri"/>
          <w:spacing w:val="-1"/>
        </w:rPr>
        <w:t>l</w:t>
      </w:r>
      <w:r w:rsidR="00A252A0" w:rsidRPr="00BC383C">
        <w:rPr>
          <w:rFonts w:eastAsia="Calibri"/>
        </w:rPr>
        <w:t>a</w:t>
      </w:r>
      <w:r w:rsidR="00A252A0" w:rsidRPr="00BC383C">
        <w:rPr>
          <w:rFonts w:eastAsia="Calibri"/>
          <w:spacing w:val="-1"/>
        </w:rPr>
        <w:t>d</w:t>
      </w:r>
      <w:r w:rsidR="00A252A0" w:rsidRPr="00BC383C">
        <w:rPr>
          <w:rFonts w:eastAsia="Calibri"/>
        </w:rPr>
        <w:t>y</w:t>
      </w:r>
      <w:r w:rsidR="00A252A0" w:rsidRPr="00BC383C">
        <w:rPr>
          <w:rFonts w:eastAsia="Calibri"/>
          <w:spacing w:val="6"/>
        </w:rPr>
        <w:t xml:space="preserve"> </w:t>
      </w:r>
      <w:r w:rsidR="00A252A0" w:rsidRPr="00BC383C">
        <w:rPr>
          <w:rFonts w:eastAsia="Calibri"/>
        </w:rPr>
        <w:t>a</w:t>
      </w:r>
      <w:r w:rsidR="00A252A0" w:rsidRPr="00BC383C">
        <w:rPr>
          <w:rFonts w:eastAsia="Calibri"/>
          <w:spacing w:val="5"/>
        </w:rPr>
        <w:t xml:space="preserve"> </w:t>
      </w:r>
      <w:r w:rsidR="00A252A0" w:rsidRPr="00BC383C">
        <w:rPr>
          <w:rFonts w:eastAsia="Calibri"/>
        </w:rPr>
        <w:t>na</w:t>
      </w:r>
      <w:r w:rsidR="00A252A0" w:rsidRPr="00BC383C">
        <w:rPr>
          <w:rFonts w:eastAsia="Calibri"/>
          <w:spacing w:val="4"/>
        </w:rPr>
        <w:t xml:space="preserve"> </w:t>
      </w:r>
      <w:r w:rsidR="00A252A0" w:rsidRPr="00BC383C">
        <w:rPr>
          <w:rFonts w:eastAsia="Calibri"/>
          <w:spacing w:val="-1"/>
        </w:rPr>
        <w:t>s</w:t>
      </w:r>
      <w:r w:rsidR="00A252A0" w:rsidRPr="00BC383C">
        <w:rPr>
          <w:rFonts w:eastAsia="Calibri"/>
        </w:rPr>
        <w:t>vé</w:t>
      </w:r>
      <w:r w:rsidR="00A252A0" w:rsidRPr="00BC383C">
        <w:rPr>
          <w:rFonts w:eastAsia="Calibri"/>
          <w:spacing w:val="6"/>
        </w:rPr>
        <w:t xml:space="preserve"> </w:t>
      </w:r>
      <w:r w:rsidR="00A252A0" w:rsidRPr="00BC383C">
        <w:rPr>
          <w:rFonts w:eastAsia="Calibri"/>
        </w:rPr>
        <w:t>nebe</w:t>
      </w:r>
      <w:r w:rsidR="00A252A0" w:rsidRPr="00BC383C">
        <w:rPr>
          <w:rFonts w:eastAsia="Calibri"/>
          <w:spacing w:val="-2"/>
        </w:rPr>
        <w:t>z</w:t>
      </w:r>
      <w:r w:rsidR="00A252A0" w:rsidRPr="00BC383C">
        <w:rPr>
          <w:rFonts w:eastAsia="Calibri"/>
        </w:rPr>
        <w:t>pe</w:t>
      </w:r>
      <w:r w:rsidR="00A252A0" w:rsidRPr="00BC383C">
        <w:rPr>
          <w:rFonts w:eastAsia="Calibri"/>
          <w:spacing w:val="2"/>
        </w:rPr>
        <w:t>č</w:t>
      </w:r>
      <w:r w:rsidR="00A252A0" w:rsidRPr="00BC383C">
        <w:rPr>
          <w:rFonts w:eastAsia="Calibri"/>
        </w:rPr>
        <w:t>í výše</w:t>
      </w:r>
      <w:r w:rsidR="00A252A0" w:rsidRPr="00BC383C">
        <w:rPr>
          <w:rFonts w:eastAsia="Calibri"/>
          <w:spacing w:val="5"/>
        </w:rPr>
        <w:t xml:space="preserve"> </w:t>
      </w:r>
      <w:r w:rsidR="00A252A0" w:rsidRPr="00BC383C">
        <w:rPr>
          <w:rFonts w:eastAsia="Calibri"/>
        </w:rPr>
        <w:t xml:space="preserve">uvedené </w:t>
      </w:r>
      <w:r w:rsidR="00BC383C" w:rsidRPr="00BC383C">
        <w:rPr>
          <w:rFonts w:eastAsia="Calibri"/>
          <w:spacing w:val="-2"/>
        </w:rPr>
        <w:t xml:space="preserve">dílo </w:t>
      </w:r>
      <w:r w:rsidR="00A252A0" w:rsidRPr="00BC383C">
        <w:rPr>
          <w:rFonts w:eastAsia="Calibri"/>
          <w:spacing w:val="-2"/>
        </w:rPr>
        <w:t>(</w:t>
      </w:r>
      <w:r w:rsidR="00A252A0" w:rsidRPr="00BC383C">
        <w:rPr>
          <w:rFonts w:eastAsia="Calibri"/>
        </w:rPr>
        <w:t>d</w:t>
      </w:r>
      <w:r w:rsidR="00A252A0" w:rsidRPr="00BC383C">
        <w:rPr>
          <w:rFonts w:eastAsia="Calibri"/>
          <w:spacing w:val="-1"/>
        </w:rPr>
        <w:t>á</w:t>
      </w:r>
      <w:r w:rsidR="00A252A0" w:rsidRPr="00BC383C">
        <w:rPr>
          <w:rFonts w:eastAsia="Calibri"/>
        </w:rPr>
        <w:t xml:space="preserve">le </w:t>
      </w:r>
      <w:r w:rsidR="00A252A0" w:rsidRPr="00BC383C">
        <w:rPr>
          <w:rFonts w:eastAsia="Calibri"/>
          <w:spacing w:val="2"/>
        </w:rPr>
        <w:t>j</w:t>
      </w:r>
      <w:r w:rsidR="00A252A0" w:rsidRPr="00BC383C">
        <w:rPr>
          <w:rFonts w:eastAsia="Calibri"/>
        </w:rPr>
        <w:t xml:space="preserve">en </w:t>
      </w:r>
      <w:r w:rsidR="00A252A0" w:rsidRPr="00BC383C">
        <w:rPr>
          <w:rFonts w:eastAsia="Calibri"/>
          <w:spacing w:val="-1"/>
        </w:rPr>
        <w:t>„</w:t>
      </w:r>
      <w:r w:rsidR="00A252A0" w:rsidRPr="00BC383C">
        <w:rPr>
          <w:rFonts w:eastAsia="Calibri"/>
          <w:b/>
          <w:bCs/>
          <w:spacing w:val="2"/>
        </w:rPr>
        <w:t>d</w:t>
      </w:r>
      <w:r w:rsidR="00A252A0" w:rsidRPr="00BC383C">
        <w:rPr>
          <w:rFonts w:eastAsia="Calibri"/>
          <w:b/>
          <w:bCs/>
          <w:spacing w:val="1"/>
        </w:rPr>
        <w:t>íl</w:t>
      </w:r>
      <w:r w:rsidR="00A252A0" w:rsidRPr="00BC383C">
        <w:rPr>
          <w:rFonts w:eastAsia="Calibri"/>
          <w:b/>
          <w:bCs/>
          <w:spacing w:val="2"/>
        </w:rPr>
        <w:t>o</w:t>
      </w:r>
      <w:r w:rsidR="00A252A0" w:rsidRPr="00BC383C">
        <w:rPr>
          <w:rFonts w:eastAsia="Calibri"/>
          <w:spacing w:val="-2"/>
        </w:rPr>
        <w:t>“)</w:t>
      </w:r>
      <w:r w:rsidR="00A252A0" w:rsidRPr="00BC383C">
        <w:rPr>
          <w:rFonts w:eastAsia="Calibri"/>
        </w:rPr>
        <w:t>.</w:t>
      </w:r>
    </w:p>
    <w:p w14:paraId="0337EBE8" w14:textId="1A7B28AC" w:rsidR="00AA094B" w:rsidRPr="009F458F" w:rsidRDefault="002969D6" w:rsidP="00AA094B">
      <w:pPr>
        <w:numPr>
          <w:ilvl w:val="1"/>
          <w:numId w:val="4"/>
        </w:numPr>
        <w:spacing w:after="60"/>
        <w:jc w:val="both"/>
      </w:pPr>
      <w:r w:rsidRPr="00AA0838">
        <w:rPr>
          <w:rFonts w:eastAsia="Calibri"/>
          <w:spacing w:val="2"/>
        </w:rPr>
        <w:t>Z</w:t>
      </w:r>
      <w:r w:rsidRPr="00AA0838">
        <w:rPr>
          <w:rFonts w:eastAsia="Calibri"/>
        </w:rPr>
        <w:t>h</w:t>
      </w:r>
      <w:r w:rsidRPr="00AA0838">
        <w:rPr>
          <w:rFonts w:eastAsia="Calibri"/>
          <w:spacing w:val="-2"/>
        </w:rPr>
        <w:t>o</w:t>
      </w:r>
      <w:r w:rsidRPr="00AA0838">
        <w:rPr>
          <w:rFonts w:eastAsia="Calibri"/>
          <w:spacing w:val="1"/>
        </w:rPr>
        <w:t>t</w:t>
      </w:r>
      <w:r w:rsidRPr="00AA0838">
        <w:rPr>
          <w:rFonts w:eastAsia="Calibri"/>
          <w:spacing w:val="-1"/>
        </w:rPr>
        <w:t>o</w:t>
      </w:r>
      <w:r w:rsidRPr="00AA0838">
        <w:rPr>
          <w:rFonts w:eastAsia="Calibri"/>
        </w:rPr>
        <w:t>vi</w:t>
      </w:r>
      <w:r w:rsidRPr="00AA0838">
        <w:rPr>
          <w:rFonts w:eastAsia="Calibri"/>
          <w:spacing w:val="1"/>
        </w:rPr>
        <w:t>t</w:t>
      </w:r>
      <w:r w:rsidRPr="00AA0838">
        <w:rPr>
          <w:rFonts w:eastAsia="Calibri"/>
        </w:rPr>
        <w:t>el</w:t>
      </w:r>
      <w:r w:rsidRPr="00AA0838">
        <w:rPr>
          <w:rFonts w:eastAsia="Calibri"/>
          <w:spacing w:val="-10"/>
        </w:rPr>
        <w:t xml:space="preserve"> </w:t>
      </w:r>
      <w:r w:rsidRPr="00AA0838">
        <w:rPr>
          <w:rFonts w:eastAsia="Calibri"/>
          <w:spacing w:val="-1"/>
        </w:rPr>
        <w:t>s</w:t>
      </w:r>
      <w:r w:rsidRPr="00AA0838">
        <w:rPr>
          <w:rFonts w:eastAsia="Calibri"/>
        </w:rPr>
        <w:t>e</w:t>
      </w:r>
      <w:r w:rsidRPr="00AA0838">
        <w:rPr>
          <w:rFonts w:eastAsia="Calibri"/>
          <w:spacing w:val="-9"/>
        </w:rPr>
        <w:t xml:space="preserve"> </w:t>
      </w:r>
      <w:r w:rsidRPr="00AA0838">
        <w:rPr>
          <w:rFonts w:eastAsia="Calibri"/>
          <w:spacing w:val="1"/>
        </w:rPr>
        <w:t>t</w:t>
      </w:r>
      <w:r w:rsidRPr="00AA0838">
        <w:rPr>
          <w:rFonts w:eastAsia="Calibri"/>
        </w:rPr>
        <w:t>í</w:t>
      </w:r>
      <w:r w:rsidRPr="00AA0838">
        <w:rPr>
          <w:rFonts w:eastAsia="Calibri"/>
          <w:spacing w:val="-1"/>
        </w:rPr>
        <w:t>m</w:t>
      </w:r>
      <w:r w:rsidRPr="00AA0838">
        <w:rPr>
          <w:rFonts w:eastAsia="Calibri"/>
          <w:spacing w:val="1"/>
        </w:rPr>
        <w:t>t</w:t>
      </w:r>
      <w:r w:rsidRPr="00AA0838">
        <w:rPr>
          <w:rFonts w:eastAsia="Calibri"/>
        </w:rPr>
        <w:t>o</w:t>
      </w:r>
      <w:r w:rsidRPr="00AA0838">
        <w:rPr>
          <w:rFonts w:eastAsia="Calibri"/>
          <w:spacing w:val="-11"/>
        </w:rPr>
        <w:t xml:space="preserve"> </w:t>
      </w:r>
      <w:r w:rsidRPr="00AA0838">
        <w:rPr>
          <w:rFonts w:eastAsia="Calibri"/>
          <w:spacing w:val="-2"/>
        </w:rPr>
        <w:t>z</w:t>
      </w:r>
      <w:r w:rsidRPr="00AA0838">
        <w:rPr>
          <w:rFonts w:eastAsia="Calibri"/>
        </w:rPr>
        <w:t>ava</w:t>
      </w:r>
      <w:r w:rsidRPr="00AA0838">
        <w:rPr>
          <w:rFonts w:eastAsia="Calibri"/>
          <w:spacing w:val="-2"/>
        </w:rPr>
        <w:t>z</w:t>
      </w:r>
      <w:r w:rsidRPr="00AA0838">
        <w:rPr>
          <w:rFonts w:eastAsia="Calibri"/>
        </w:rPr>
        <w:t>u</w:t>
      </w:r>
      <w:r w:rsidRPr="00AA0838">
        <w:rPr>
          <w:rFonts w:eastAsia="Calibri"/>
          <w:spacing w:val="2"/>
        </w:rPr>
        <w:t>j</w:t>
      </w:r>
      <w:r w:rsidRPr="00AA0838">
        <w:rPr>
          <w:rFonts w:eastAsia="Calibri"/>
        </w:rPr>
        <w:t>e</w:t>
      </w:r>
      <w:r w:rsidRPr="00AA0838">
        <w:rPr>
          <w:rFonts w:eastAsia="Calibri"/>
          <w:spacing w:val="-9"/>
        </w:rPr>
        <w:t xml:space="preserve"> </w:t>
      </w:r>
      <w:r w:rsidRPr="00AA0838">
        <w:rPr>
          <w:rFonts w:eastAsia="Calibri"/>
          <w:spacing w:val="-1"/>
        </w:rPr>
        <w:t>oso</w:t>
      </w:r>
      <w:r w:rsidRPr="00AA0838">
        <w:rPr>
          <w:rFonts w:eastAsia="Calibri"/>
        </w:rPr>
        <w:t>b</w:t>
      </w:r>
      <w:r w:rsidRPr="00AA0838">
        <w:rPr>
          <w:rFonts w:eastAsia="Calibri"/>
          <w:spacing w:val="-1"/>
        </w:rPr>
        <w:t>n</w:t>
      </w:r>
      <w:r w:rsidRPr="00AA0838">
        <w:rPr>
          <w:rFonts w:eastAsia="Calibri"/>
        </w:rPr>
        <w:t>ě</w:t>
      </w:r>
      <w:r w:rsidRPr="00AA0838">
        <w:rPr>
          <w:rFonts w:eastAsia="Calibri"/>
          <w:spacing w:val="-9"/>
        </w:rPr>
        <w:t xml:space="preserve"> </w:t>
      </w:r>
      <w:r w:rsidRPr="00AA0838">
        <w:rPr>
          <w:rFonts w:eastAsia="Calibri"/>
        </w:rPr>
        <w:t>v</w:t>
      </w:r>
      <w:r w:rsidRPr="00AA0838">
        <w:rPr>
          <w:rFonts w:eastAsia="Calibri"/>
          <w:spacing w:val="1"/>
        </w:rPr>
        <w:t>yt</w:t>
      </w:r>
      <w:r w:rsidRPr="00AA0838">
        <w:rPr>
          <w:rFonts w:eastAsia="Calibri"/>
        </w:rPr>
        <w:t>vo</w:t>
      </w:r>
      <w:r w:rsidRPr="00AA0838">
        <w:rPr>
          <w:rFonts w:eastAsia="Calibri"/>
          <w:spacing w:val="-2"/>
        </w:rPr>
        <w:t>ř</w:t>
      </w:r>
      <w:r w:rsidRPr="00AA0838">
        <w:rPr>
          <w:rFonts w:eastAsia="Calibri"/>
        </w:rPr>
        <w:t>it</w:t>
      </w:r>
      <w:r w:rsidRPr="00AA0838">
        <w:rPr>
          <w:rFonts w:eastAsia="Calibri"/>
          <w:spacing w:val="-9"/>
        </w:rPr>
        <w:t xml:space="preserve"> </w:t>
      </w:r>
      <w:r w:rsidRPr="00AA0838">
        <w:rPr>
          <w:rFonts w:eastAsia="Calibri"/>
        </w:rPr>
        <w:t>a</w:t>
      </w:r>
      <w:r w:rsidRPr="00AA0838">
        <w:rPr>
          <w:rFonts w:eastAsia="Calibri"/>
          <w:spacing w:val="-10"/>
        </w:rPr>
        <w:t xml:space="preserve"> </w:t>
      </w:r>
      <w:r w:rsidRPr="00AA0838">
        <w:rPr>
          <w:rFonts w:eastAsia="Calibri"/>
          <w:spacing w:val="3"/>
        </w:rPr>
        <w:t>o</w:t>
      </w:r>
      <w:r w:rsidRPr="00AA0838">
        <w:rPr>
          <w:rFonts w:eastAsia="Calibri"/>
        </w:rPr>
        <w:t>dev</w:t>
      </w:r>
      <w:r w:rsidRPr="00AA0838">
        <w:rPr>
          <w:rFonts w:eastAsia="Calibri"/>
          <w:spacing w:val="-1"/>
        </w:rPr>
        <w:t>z</w:t>
      </w:r>
      <w:r w:rsidRPr="00AA0838">
        <w:rPr>
          <w:rFonts w:eastAsia="Calibri"/>
        </w:rPr>
        <w:t>d</w:t>
      </w:r>
      <w:r w:rsidRPr="00AA0838">
        <w:rPr>
          <w:rFonts w:eastAsia="Calibri"/>
          <w:spacing w:val="-1"/>
        </w:rPr>
        <w:t>a</w:t>
      </w:r>
      <w:r w:rsidRPr="00AA0838">
        <w:rPr>
          <w:rFonts w:eastAsia="Calibri"/>
        </w:rPr>
        <w:t>t</w:t>
      </w:r>
      <w:r w:rsidRPr="00AA0838">
        <w:rPr>
          <w:rFonts w:eastAsia="Calibri"/>
          <w:spacing w:val="-14"/>
        </w:rPr>
        <w:t xml:space="preserve"> </w:t>
      </w:r>
      <w:r w:rsidRPr="00AA0838">
        <w:rPr>
          <w:rFonts w:eastAsia="Calibri"/>
        </w:rPr>
        <w:t>d</w:t>
      </w:r>
      <w:r w:rsidRPr="00AA0838">
        <w:rPr>
          <w:rFonts w:eastAsia="Calibri"/>
          <w:spacing w:val="4"/>
        </w:rPr>
        <w:t>í</w:t>
      </w:r>
      <w:r w:rsidRPr="00AA0838">
        <w:rPr>
          <w:rFonts w:eastAsia="Calibri"/>
        </w:rPr>
        <w:t>lo</w:t>
      </w:r>
      <w:r w:rsidRPr="00AA0838">
        <w:rPr>
          <w:rFonts w:eastAsia="Calibri"/>
          <w:spacing w:val="-11"/>
        </w:rPr>
        <w:t xml:space="preserve"> </w:t>
      </w:r>
      <w:r w:rsidRPr="00AA0838">
        <w:rPr>
          <w:rFonts w:eastAsia="Calibri"/>
        </w:rPr>
        <w:t>v</w:t>
      </w:r>
      <w:r w:rsidRPr="00AA0838">
        <w:rPr>
          <w:rFonts w:eastAsia="Calibri"/>
          <w:spacing w:val="1"/>
        </w:rPr>
        <w:t xml:space="preserve"> </w:t>
      </w:r>
      <w:r w:rsidRPr="00AA0838">
        <w:rPr>
          <w:rFonts w:eastAsia="Calibri"/>
        </w:rPr>
        <w:t>ne</w:t>
      </w:r>
      <w:r w:rsidRPr="00AA0838">
        <w:rPr>
          <w:rFonts w:eastAsia="Calibri"/>
          <w:spacing w:val="2"/>
        </w:rPr>
        <w:t>j</w:t>
      </w:r>
      <w:r w:rsidRPr="00AA0838">
        <w:rPr>
          <w:rFonts w:eastAsia="Calibri"/>
        </w:rPr>
        <w:t>le</w:t>
      </w:r>
      <w:r w:rsidRPr="00AA0838">
        <w:rPr>
          <w:rFonts w:eastAsia="Calibri"/>
          <w:spacing w:val="-1"/>
        </w:rPr>
        <w:t>pš</w:t>
      </w:r>
      <w:r w:rsidRPr="00AA0838">
        <w:rPr>
          <w:rFonts w:eastAsia="Calibri"/>
        </w:rPr>
        <w:t>í</w:t>
      </w:r>
      <w:r w:rsidRPr="00AA0838">
        <w:rPr>
          <w:rFonts w:eastAsia="Calibri"/>
          <w:spacing w:val="-10"/>
        </w:rPr>
        <w:t xml:space="preserve"> </w:t>
      </w:r>
      <w:r w:rsidRPr="00AA0838">
        <w:rPr>
          <w:rFonts w:eastAsia="Calibri"/>
        </w:rPr>
        <w:t>kval</w:t>
      </w:r>
      <w:r w:rsidRPr="00AA0838">
        <w:rPr>
          <w:rFonts w:eastAsia="Calibri"/>
          <w:spacing w:val="-1"/>
        </w:rPr>
        <w:t>i</w:t>
      </w:r>
      <w:r w:rsidRPr="00AA0838">
        <w:rPr>
          <w:rFonts w:eastAsia="Calibri"/>
          <w:spacing w:val="1"/>
        </w:rPr>
        <w:t>t</w:t>
      </w:r>
      <w:r w:rsidRPr="00AA0838">
        <w:rPr>
          <w:rFonts w:eastAsia="Calibri"/>
        </w:rPr>
        <w:t>ě</w:t>
      </w:r>
      <w:r w:rsidR="00AA094B">
        <w:rPr>
          <w:rFonts w:eastAsia="Calibri"/>
        </w:rPr>
        <w:t>.</w:t>
      </w:r>
      <w:r w:rsidRPr="00AA0838">
        <w:rPr>
          <w:rFonts w:eastAsia="Calibri"/>
          <w:spacing w:val="-9"/>
        </w:rPr>
        <w:t xml:space="preserve"> </w:t>
      </w:r>
      <w:r w:rsidR="00AA094B" w:rsidRPr="00AA094B">
        <w:t>Dílo bude provedeno v souladu s Projektovou dokumentací a Položkovým rozpoč</w:t>
      </w:r>
      <w:r w:rsidR="00423FED">
        <w:t xml:space="preserve">tem, a za podmínek stanovených </w:t>
      </w:r>
      <w:r w:rsidR="00AA094B" w:rsidRPr="00AA094B">
        <w:t>v těchto dokumentech.</w:t>
      </w:r>
      <w:r w:rsidR="00AA094B" w:rsidRPr="00AA094B">
        <w:rPr>
          <w:rFonts w:eastAsia="Calibri"/>
        </w:rPr>
        <w:t xml:space="preserve"> Projektová dokumentace</w:t>
      </w:r>
      <w:r w:rsidR="00AA094B" w:rsidRPr="00AA094B">
        <w:rPr>
          <w:rFonts w:eastAsia="Calibri"/>
          <w:spacing w:val="1"/>
        </w:rPr>
        <w:t xml:space="preserve"> t</w:t>
      </w:r>
      <w:r w:rsidR="00AA094B" w:rsidRPr="00AA094B">
        <w:rPr>
          <w:rFonts w:eastAsia="Calibri"/>
        </w:rPr>
        <w:t>vo</w:t>
      </w:r>
      <w:r w:rsidR="00AA094B" w:rsidRPr="00AA094B">
        <w:rPr>
          <w:rFonts w:eastAsia="Calibri"/>
          <w:spacing w:val="-2"/>
        </w:rPr>
        <w:t>ř</w:t>
      </w:r>
      <w:r w:rsidR="00AA094B" w:rsidRPr="00AA094B">
        <w:rPr>
          <w:rFonts w:eastAsia="Calibri"/>
        </w:rPr>
        <w:t xml:space="preserve">í </w:t>
      </w:r>
      <w:proofErr w:type="gramStart"/>
      <w:r w:rsidR="00AA094B" w:rsidRPr="00AA094B">
        <w:rPr>
          <w:rFonts w:eastAsia="Calibri"/>
          <w:spacing w:val="2"/>
        </w:rPr>
        <w:t>j</w:t>
      </w:r>
      <w:r w:rsidR="00423FED">
        <w:rPr>
          <w:rFonts w:eastAsia="Calibri"/>
        </w:rPr>
        <w:t>ako</w:t>
      </w:r>
      <w:r w:rsidR="00806EEC">
        <w:rPr>
          <w:rFonts w:eastAsia="Calibri"/>
        </w:rPr>
        <w:t xml:space="preserve"> </w:t>
      </w:r>
      <w:r w:rsidR="00AA094B" w:rsidRPr="00AA094B">
        <w:rPr>
          <w:rFonts w:eastAsia="Calibri"/>
          <w:spacing w:val="-59"/>
        </w:rPr>
        <w:t xml:space="preserve"> </w:t>
      </w:r>
      <w:r w:rsidR="00AA094B" w:rsidRPr="00AA094B">
        <w:rPr>
          <w:rFonts w:eastAsia="Calibri"/>
        </w:rPr>
        <w:t>ned</w:t>
      </w:r>
      <w:r w:rsidR="00AA094B" w:rsidRPr="00AA094B">
        <w:rPr>
          <w:rFonts w:eastAsia="Calibri"/>
          <w:spacing w:val="-1"/>
        </w:rPr>
        <w:t>í</w:t>
      </w:r>
      <w:r w:rsidR="00AA094B" w:rsidRPr="00AA094B">
        <w:rPr>
          <w:rFonts w:eastAsia="Calibri"/>
        </w:rPr>
        <w:t>l</w:t>
      </w:r>
      <w:r w:rsidR="00AA094B" w:rsidRPr="00AA094B">
        <w:rPr>
          <w:rFonts w:eastAsia="Calibri"/>
          <w:spacing w:val="-1"/>
        </w:rPr>
        <w:t>n</w:t>
      </w:r>
      <w:r w:rsidR="00423FED">
        <w:rPr>
          <w:rFonts w:eastAsia="Calibri"/>
        </w:rPr>
        <w:t>á</w:t>
      </w:r>
      <w:proofErr w:type="gramEnd"/>
      <w:r w:rsidR="00423FED">
        <w:rPr>
          <w:rFonts w:eastAsia="Calibri"/>
        </w:rPr>
        <w:t xml:space="preserve"> </w:t>
      </w:r>
      <w:r w:rsidR="00AA094B" w:rsidRPr="00AA094B">
        <w:rPr>
          <w:rFonts w:eastAsia="Calibri"/>
          <w:spacing w:val="-1"/>
        </w:rPr>
        <w:t>s</w:t>
      </w:r>
      <w:r w:rsidR="00AA094B" w:rsidRPr="00AA094B">
        <w:rPr>
          <w:rFonts w:eastAsia="Calibri"/>
          <w:spacing w:val="4"/>
        </w:rPr>
        <w:t>o</w:t>
      </w:r>
      <w:r w:rsidR="00AA094B" w:rsidRPr="00AA094B">
        <w:rPr>
          <w:rFonts w:eastAsia="Calibri"/>
        </w:rPr>
        <w:t>u</w:t>
      </w:r>
      <w:r w:rsidR="00AA094B" w:rsidRPr="00AA094B">
        <w:rPr>
          <w:rFonts w:eastAsia="Calibri"/>
          <w:spacing w:val="1"/>
        </w:rPr>
        <w:t>č</w:t>
      </w:r>
      <w:r w:rsidR="00AA094B" w:rsidRPr="00AA094B">
        <w:rPr>
          <w:rFonts w:eastAsia="Calibri"/>
        </w:rPr>
        <w:t>á</w:t>
      </w:r>
      <w:r w:rsidR="00AA094B" w:rsidRPr="00AA094B">
        <w:rPr>
          <w:rFonts w:eastAsia="Calibri"/>
          <w:spacing w:val="-1"/>
        </w:rPr>
        <w:t>s</w:t>
      </w:r>
      <w:r w:rsidR="00423FED">
        <w:rPr>
          <w:rFonts w:eastAsia="Calibri"/>
        </w:rPr>
        <w:t xml:space="preserve">t </w:t>
      </w:r>
      <w:r w:rsidR="00AA094B" w:rsidRPr="009F458F">
        <w:rPr>
          <w:rFonts w:eastAsia="Calibri"/>
          <w:b/>
        </w:rPr>
        <w:t>p</w:t>
      </w:r>
      <w:r w:rsidR="00AA094B" w:rsidRPr="009F458F">
        <w:rPr>
          <w:rFonts w:eastAsia="Calibri"/>
          <w:b/>
          <w:spacing w:val="-2"/>
        </w:rPr>
        <w:t>ř</w:t>
      </w:r>
      <w:r w:rsidR="00AA094B" w:rsidRPr="009F458F">
        <w:rPr>
          <w:rFonts w:eastAsia="Calibri"/>
          <w:b/>
        </w:rPr>
        <w:t>í</w:t>
      </w:r>
      <w:r w:rsidR="00AA094B" w:rsidRPr="009F458F">
        <w:rPr>
          <w:rFonts w:eastAsia="Calibri"/>
          <w:b/>
          <w:spacing w:val="-1"/>
        </w:rPr>
        <w:t>lo</w:t>
      </w:r>
      <w:r w:rsidR="00AA094B" w:rsidRPr="009F458F">
        <w:rPr>
          <w:rFonts w:eastAsia="Calibri"/>
          <w:b/>
        </w:rPr>
        <w:t xml:space="preserve">hu </w:t>
      </w:r>
      <w:r w:rsidR="00AA094B" w:rsidRPr="009F458F">
        <w:rPr>
          <w:rFonts w:eastAsia="Calibri"/>
          <w:b/>
          <w:spacing w:val="2"/>
        </w:rPr>
        <w:t>č</w:t>
      </w:r>
      <w:r w:rsidR="00AA094B" w:rsidRPr="009F458F">
        <w:rPr>
          <w:rFonts w:eastAsia="Calibri"/>
          <w:b/>
        </w:rPr>
        <w:t>.</w:t>
      </w:r>
      <w:r w:rsidR="00AA094B" w:rsidRPr="009F458F">
        <w:rPr>
          <w:rFonts w:eastAsia="Calibri"/>
          <w:b/>
          <w:spacing w:val="-58"/>
        </w:rPr>
        <w:t xml:space="preserve"> </w:t>
      </w:r>
      <w:r w:rsidR="00AA094B" w:rsidRPr="009F458F">
        <w:rPr>
          <w:rFonts w:eastAsia="Calibri"/>
          <w:b/>
        </w:rPr>
        <w:t xml:space="preserve">1 </w:t>
      </w:r>
      <w:r w:rsidR="00AA094B" w:rsidRPr="009F458F">
        <w:rPr>
          <w:rFonts w:eastAsia="Calibri"/>
          <w:b/>
          <w:spacing w:val="1"/>
        </w:rPr>
        <w:t>t</w:t>
      </w:r>
      <w:r w:rsidR="00AA094B" w:rsidRPr="009F458F">
        <w:rPr>
          <w:rFonts w:eastAsia="Calibri"/>
          <w:b/>
        </w:rPr>
        <w:t>é</w:t>
      </w:r>
      <w:r w:rsidR="00AA094B" w:rsidRPr="009F458F">
        <w:rPr>
          <w:rFonts w:eastAsia="Calibri"/>
          <w:b/>
          <w:spacing w:val="2"/>
        </w:rPr>
        <w:t>t</w:t>
      </w:r>
      <w:r w:rsidR="00AA094B" w:rsidRPr="009F458F">
        <w:rPr>
          <w:rFonts w:eastAsia="Calibri"/>
          <w:b/>
        </w:rPr>
        <w:t xml:space="preserve">o </w:t>
      </w:r>
      <w:r w:rsidR="00AA094B" w:rsidRPr="009F458F">
        <w:rPr>
          <w:rFonts w:eastAsia="Calibri"/>
          <w:b/>
          <w:spacing w:val="-1"/>
        </w:rPr>
        <w:t>sm</w:t>
      </w:r>
      <w:r w:rsidR="00AA094B" w:rsidRPr="009F458F">
        <w:rPr>
          <w:rFonts w:eastAsia="Calibri"/>
          <w:b/>
        </w:rPr>
        <w:t>l</w:t>
      </w:r>
      <w:r w:rsidR="00AA094B" w:rsidRPr="009F458F">
        <w:rPr>
          <w:rFonts w:eastAsia="Calibri"/>
          <w:b/>
          <w:spacing w:val="-2"/>
        </w:rPr>
        <w:t>o</w:t>
      </w:r>
      <w:r w:rsidR="00AA094B" w:rsidRPr="009F458F">
        <w:rPr>
          <w:rFonts w:eastAsia="Calibri"/>
          <w:b/>
        </w:rPr>
        <w:t>uvy</w:t>
      </w:r>
      <w:r w:rsidR="00AA094B" w:rsidRPr="009F458F">
        <w:rPr>
          <w:rFonts w:eastAsia="Calibri"/>
        </w:rPr>
        <w:t xml:space="preserve">. Položkový rozpočet </w:t>
      </w:r>
      <w:r w:rsidR="00AA094B" w:rsidRPr="009F458F">
        <w:rPr>
          <w:rFonts w:eastAsia="Calibri"/>
          <w:spacing w:val="1"/>
        </w:rPr>
        <w:t>t</w:t>
      </w:r>
      <w:r w:rsidR="00AA094B" w:rsidRPr="009F458F">
        <w:rPr>
          <w:rFonts w:eastAsia="Calibri"/>
        </w:rPr>
        <w:t>vo</w:t>
      </w:r>
      <w:r w:rsidR="00AA094B" w:rsidRPr="009F458F">
        <w:rPr>
          <w:rFonts w:eastAsia="Calibri"/>
          <w:spacing w:val="-2"/>
        </w:rPr>
        <w:t>ř</w:t>
      </w:r>
      <w:r w:rsidR="00AA094B" w:rsidRPr="009F458F">
        <w:rPr>
          <w:rFonts w:eastAsia="Calibri"/>
        </w:rPr>
        <w:t xml:space="preserve">í </w:t>
      </w:r>
      <w:r w:rsidR="00AA094B" w:rsidRPr="009F458F">
        <w:rPr>
          <w:rFonts w:eastAsia="Calibri"/>
          <w:spacing w:val="2"/>
        </w:rPr>
        <w:t>j</w:t>
      </w:r>
      <w:r w:rsidR="00AA094B" w:rsidRPr="009F458F">
        <w:rPr>
          <w:rFonts w:eastAsia="Calibri"/>
        </w:rPr>
        <w:t>ako ned</w:t>
      </w:r>
      <w:r w:rsidR="00AA094B" w:rsidRPr="009F458F">
        <w:rPr>
          <w:rFonts w:eastAsia="Calibri"/>
          <w:spacing w:val="-1"/>
        </w:rPr>
        <w:t>í</w:t>
      </w:r>
      <w:r w:rsidR="00AA094B" w:rsidRPr="009F458F">
        <w:rPr>
          <w:rFonts w:eastAsia="Calibri"/>
        </w:rPr>
        <w:t>l</w:t>
      </w:r>
      <w:r w:rsidR="00AA094B" w:rsidRPr="009F458F">
        <w:rPr>
          <w:rFonts w:eastAsia="Calibri"/>
          <w:spacing w:val="-1"/>
        </w:rPr>
        <w:t>n</w:t>
      </w:r>
      <w:r w:rsidR="00AA094B" w:rsidRPr="009F458F">
        <w:rPr>
          <w:rFonts w:eastAsia="Calibri"/>
        </w:rPr>
        <w:t xml:space="preserve">á </w:t>
      </w:r>
      <w:r w:rsidR="00AA094B" w:rsidRPr="009F458F">
        <w:rPr>
          <w:rFonts w:eastAsia="Calibri"/>
          <w:spacing w:val="-1"/>
        </w:rPr>
        <w:t>s</w:t>
      </w:r>
      <w:r w:rsidR="00AA094B" w:rsidRPr="009F458F">
        <w:rPr>
          <w:rFonts w:eastAsia="Calibri"/>
          <w:spacing w:val="4"/>
        </w:rPr>
        <w:t>o</w:t>
      </w:r>
      <w:r w:rsidR="00AA094B" w:rsidRPr="009F458F">
        <w:rPr>
          <w:rFonts w:eastAsia="Calibri"/>
        </w:rPr>
        <w:t>u</w:t>
      </w:r>
      <w:r w:rsidR="00AA094B" w:rsidRPr="009F458F">
        <w:rPr>
          <w:rFonts w:eastAsia="Calibri"/>
          <w:spacing w:val="1"/>
        </w:rPr>
        <w:t>č</w:t>
      </w:r>
      <w:r w:rsidR="00AA094B" w:rsidRPr="009F458F">
        <w:rPr>
          <w:rFonts w:eastAsia="Calibri"/>
        </w:rPr>
        <w:t>á</w:t>
      </w:r>
      <w:r w:rsidR="00AA094B" w:rsidRPr="009F458F">
        <w:rPr>
          <w:rFonts w:eastAsia="Calibri"/>
          <w:spacing w:val="-1"/>
        </w:rPr>
        <w:t>s</w:t>
      </w:r>
      <w:r w:rsidR="00AA094B" w:rsidRPr="009F458F">
        <w:rPr>
          <w:rFonts w:eastAsia="Calibri"/>
        </w:rPr>
        <w:t xml:space="preserve">t </w:t>
      </w:r>
      <w:r w:rsidR="00AA094B" w:rsidRPr="009F458F">
        <w:rPr>
          <w:rFonts w:eastAsia="Calibri"/>
          <w:b/>
        </w:rPr>
        <w:t>p</w:t>
      </w:r>
      <w:r w:rsidR="00AA094B" w:rsidRPr="009F458F">
        <w:rPr>
          <w:rFonts w:eastAsia="Calibri"/>
          <w:b/>
          <w:spacing w:val="-2"/>
        </w:rPr>
        <w:t>ř</w:t>
      </w:r>
      <w:r w:rsidR="00AA094B" w:rsidRPr="009F458F">
        <w:rPr>
          <w:rFonts w:eastAsia="Calibri"/>
          <w:b/>
        </w:rPr>
        <w:t>í</w:t>
      </w:r>
      <w:r w:rsidR="00AA094B" w:rsidRPr="009F458F">
        <w:rPr>
          <w:rFonts w:eastAsia="Calibri"/>
          <w:b/>
          <w:spacing w:val="-1"/>
        </w:rPr>
        <w:t>lo</w:t>
      </w:r>
      <w:r w:rsidR="00423FED" w:rsidRPr="009F458F">
        <w:rPr>
          <w:rFonts w:eastAsia="Calibri"/>
          <w:b/>
        </w:rPr>
        <w:t xml:space="preserve">hu </w:t>
      </w:r>
      <w:r w:rsidR="00AA094B" w:rsidRPr="009F458F">
        <w:rPr>
          <w:rFonts w:eastAsia="Calibri"/>
          <w:b/>
          <w:spacing w:val="2"/>
        </w:rPr>
        <w:t>č</w:t>
      </w:r>
      <w:r w:rsidR="00AA094B" w:rsidRPr="009F458F">
        <w:rPr>
          <w:rFonts w:eastAsia="Calibri"/>
          <w:b/>
        </w:rPr>
        <w:t>.</w:t>
      </w:r>
      <w:r w:rsidR="00AA094B" w:rsidRPr="009F458F">
        <w:rPr>
          <w:rFonts w:eastAsia="Calibri"/>
          <w:b/>
          <w:spacing w:val="-58"/>
        </w:rPr>
        <w:t xml:space="preserve"> 2</w:t>
      </w:r>
      <w:r w:rsidR="00AA094B" w:rsidRPr="009F458F">
        <w:rPr>
          <w:rFonts w:eastAsia="Calibri"/>
          <w:b/>
        </w:rPr>
        <w:t xml:space="preserve"> </w:t>
      </w:r>
      <w:r w:rsidR="00AA094B" w:rsidRPr="009F458F">
        <w:rPr>
          <w:rFonts w:eastAsia="Calibri"/>
          <w:b/>
          <w:spacing w:val="-55"/>
        </w:rPr>
        <w:t xml:space="preserve"> </w:t>
      </w:r>
      <w:r w:rsidR="00AA094B" w:rsidRPr="009F458F">
        <w:rPr>
          <w:rFonts w:eastAsia="Calibri"/>
          <w:b/>
          <w:spacing w:val="1"/>
        </w:rPr>
        <w:t>t</w:t>
      </w:r>
      <w:r w:rsidR="00AA094B" w:rsidRPr="009F458F">
        <w:rPr>
          <w:rFonts w:eastAsia="Calibri"/>
          <w:b/>
        </w:rPr>
        <w:t>é</w:t>
      </w:r>
      <w:r w:rsidR="00AA094B" w:rsidRPr="009F458F">
        <w:rPr>
          <w:rFonts w:eastAsia="Calibri"/>
          <w:b/>
          <w:spacing w:val="2"/>
        </w:rPr>
        <w:t>t</w:t>
      </w:r>
      <w:r w:rsidR="00AA094B" w:rsidRPr="009F458F">
        <w:rPr>
          <w:rFonts w:eastAsia="Calibri"/>
          <w:b/>
        </w:rPr>
        <w:t xml:space="preserve">o </w:t>
      </w:r>
      <w:r w:rsidR="00AA094B" w:rsidRPr="009F458F">
        <w:rPr>
          <w:rFonts w:eastAsia="Calibri"/>
          <w:b/>
          <w:spacing w:val="-59"/>
        </w:rPr>
        <w:t xml:space="preserve"> </w:t>
      </w:r>
      <w:r w:rsidR="00AA094B" w:rsidRPr="009F458F">
        <w:rPr>
          <w:rFonts w:eastAsia="Calibri"/>
          <w:b/>
          <w:spacing w:val="-1"/>
        </w:rPr>
        <w:t>sm</w:t>
      </w:r>
      <w:r w:rsidR="00AA094B" w:rsidRPr="009F458F">
        <w:rPr>
          <w:rFonts w:eastAsia="Calibri"/>
          <w:b/>
        </w:rPr>
        <w:t>l</w:t>
      </w:r>
      <w:r w:rsidR="00AA094B" w:rsidRPr="009F458F">
        <w:rPr>
          <w:rFonts w:eastAsia="Calibri"/>
          <w:b/>
          <w:spacing w:val="-2"/>
        </w:rPr>
        <w:t>o</w:t>
      </w:r>
      <w:r w:rsidR="00AA094B" w:rsidRPr="009F458F">
        <w:rPr>
          <w:rFonts w:eastAsia="Calibri"/>
          <w:b/>
        </w:rPr>
        <w:t>uvy</w:t>
      </w:r>
      <w:r w:rsidR="00AA094B" w:rsidRPr="009F458F">
        <w:rPr>
          <w:rFonts w:eastAsia="Calibri"/>
        </w:rPr>
        <w:t>.</w:t>
      </w:r>
    </w:p>
    <w:p w14:paraId="59AD6F61" w14:textId="4B0C5215" w:rsidR="001809A3" w:rsidRPr="009F458F" w:rsidRDefault="00E016F4" w:rsidP="001809A3">
      <w:pPr>
        <w:numPr>
          <w:ilvl w:val="1"/>
          <w:numId w:val="4"/>
        </w:numPr>
        <w:spacing w:after="60"/>
        <w:jc w:val="both"/>
      </w:pPr>
      <w:r w:rsidRPr="009F458F">
        <w:t xml:space="preserve">Součástí výše uvedených stavebních prací jsou </w:t>
      </w:r>
      <w:r w:rsidR="009F458F" w:rsidRPr="009F458F">
        <w:t>bourací práce, úpravy rozvodů elektro, ÚT,ZTI,VZT</w:t>
      </w:r>
      <w:r w:rsidR="00AA0838" w:rsidRPr="009F458F">
        <w:t>.</w:t>
      </w:r>
    </w:p>
    <w:p w14:paraId="09BBF5CA" w14:textId="09680B69" w:rsidR="00F64A6F" w:rsidRPr="00682913" w:rsidRDefault="00F64A6F" w:rsidP="00D97809">
      <w:pPr>
        <w:numPr>
          <w:ilvl w:val="1"/>
          <w:numId w:val="4"/>
        </w:numPr>
        <w:spacing w:after="120"/>
        <w:jc w:val="both"/>
      </w:pPr>
      <w:r w:rsidRPr="00682913">
        <w:rPr>
          <w:rFonts w:eastAsia="Calibri"/>
        </w:rPr>
        <w:t>Zhotovitel tímto potvrzuje, že se v plném rozsahu seznámil s povahou díla a toto seznámení považuje za dostatečné, jsou mu známy veškeré podmínky</w:t>
      </w:r>
      <w:r w:rsidR="0023049A" w:rsidRPr="00682913">
        <w:rPr>
          <w:rFonts w:eastAsia="Calibri"/>
        </w:rPr>
        <w:t xml:space="preserve"> </w:t>
      </w:r>
      <w:r w:rsidRPr="00682913">
        <w:rPr>
          <w:rFonts w:eastAsia="Calibri"/>
        </w:rPr>
        <w:t xml:space="preserve">nezbytné k realizaci předmětného díla, a že disponuje takovými kapacitami a odbornými znalostmi, jež jsou k provedení díla nezbytné. Zhotovitel tímto také potvrzuje, že se seznámil se zněním </w:t>
      </w:r>
      <w:r w:rsidR="00682913">
        <w:rPr>
          <w:rFonts w:eastAsia="Calibri"/>
        </w:rPr>
        <w:t xml:space="preserve">dokumentu </w:t>
      </w:r>
      <w:r w:rsidR="00AF6F51">
        <w:rPr>
          <w:rFonts w:eastAsia="Calibri"/>
        </w:rPr>
        <w:t>Projektová dokumentace</w:t>
      </w:r>
      <w:r w:rsidRPr="00682913">
        <w:rPr>
          <w:rFonts w:eastAsia="Calibri"/>
        </w:rPr>
        <w:t>.</w:t>
      </w:r>
    </w:p>
    <w:p w14:paraId="1830E045" w14:textId="0052A293" w:rsidR="00F64A6F" w:rsidRPr="0023049A" w:rsidRDefault="00F64A6F" w:rsidP="00D97809">
      <w:pPr>
        <w:numPr>
          <w:ilvl w:val="1"/>
          <w:numId w:val="4"/>
        </w:numPr>
        <w:spacing w:after="120"/>
        <w:jc w:val="both"/>
      </w:pPr>
      <w:r w:rsidRPr="0023049A">
        <w:t>Zhotovitel se zavazuje, že zabezpečí na svůj náklad a své nebezpečí i všechna související plnění a práce.</w:t>
      </w:r>
    </w:p>
    <w:p w14:paraId="261869F2" w14:textId="77777777" w:rsidR="00F64A6F" w:rsidRPr="0023049A" w:rsidRDefault="00F64A6F" w:rsidP="00D97809">
      <w:pPr>
        <w:numPr>
          <w:ilvl w:val="1"/>
          <w:numId w:val="4"/>
        </w:numPr>
        <w:spacing w:after="120"/>
        <w:jc w:val="both"/>
      </w:pPr>
      <w:r w:rsidRPr="0023049A">
        <w:t xml:space="preserve">Součástí plnění zhotovitele je i provedení všech předepsaných, potřebných nebo smluvně sjednaných zkoušek, a to včetně zabezpečení atestů ve smyslu obecně závazných technických norem vztahujících se na uvedené dílo.  </w:t>
      </w:r>
    </w:p>
    <w:p w14:paraId="082A83E4" w14:textId="694289A1" w:rsidR="00F64A6F" w:rsidRPr="0023049A" w:rsidRDefault="00F64A6F" w:rsidP="00D97809">
      <w:pPr>
        <w:numPr>
          <w:ilvl w:val="1"/>
          <w:numId w:val="4"/>
        </w:numPr>
        <w:spacing w:before="60" w:after="60"/>
        <w:jc w:val="both"/>
        <w:rPr>
          <w:color w:val="000000"/>
        </w:rPr>
      </w:pPr>
      <w:r w:rsidRPr="0023049A">
        <w:t xml:space="preserve">Zhotovitel provede dílo s potřebnou péčí a v ujednaném čase a obstará vše, co je k provedení díla potřeba. </w:t>
      </w:r>
      <w:r w:rsidR="00592B4B" w:rsidRPr="0023049A">
        <w:t>Zhotovitel se zavazuje provést dílo v podmínkách veřejné zakázky</w:t>
      </w:r>
      <w:r w:rsidR="004A7B8B">
        <w:t xml:space="preserve"> malého rozsahu</w:t>
      </w:r>
      <w:r w:rsidR="00592B4B" w:rsidRPr="0023049A">
        <w:t xml:space="preserve"> „</w:t>
      </w:r>
      <w:r w:rsidR="004F3996" w:rsidRPr="00806EEC">
        <w:rPr>
          <w:b/>
        </w:rPr>
        <w:t xml:space="preserve">VETUNI – rekonstrukce Infekčního pavilonu – </w:t>
      </w:r>
      <w:proofErr w:type="spellStart"/>
      <w:r w:rsidR="004F3996" w:rsidRPr="00806EEC">
        <w:rPr>
          <w:b/>
        </w:rPr>
        <w:t>obj</w:t>
      </w:r>
      <w:proofErr w:type="spellEnd"/>
      <w:r w:rsidR="004F3996" w:rsidRPr="00806EEC">
        <w:rPr>
          <w:b/>
        </w:rPr>
        <w:t>. č. 11</w:t>
      </w:r>
      <w:r w:rsidR="00592B4B" w:rsidRPr="0023049A">
        <w:t xml:space="preserve">“, </w:t>
      </w:r>
      <w:r w:rsidR="00592B4B" w:rsidRPr="0023049A">
        <w:rPr>
          <w:snapToGrid w:val="0"/>
        </w:rPr>
        <w:t>vyhlášené objednatelem jako zadavatelem veřejné zakázky</w:t>
      </w:r>
    </w:p>
    <w:p w14:paraId="621266B1" w14:textId="77777777" w:rsidR="00F64A6F" w:rsidRPr="0023049A" w:rsidRDefault="00F64A6F" w:rsidP="00D97809">
      <w:pPr>
        <w:numPr>
          <w:ilvl w:val="1"/>
          <w:numId w:val="4"/>
        </w:numPr>
        <w:spacing w:before="60" w:after="60"/>
        <w:jc w:val="both"/>
        <w:rPr>
          <w:color w:val="000000"/>
        </w:rPr>
      </w:pPr>
      <w:r w:rsidRPr="0023049A">
        <w:t xml:space="preserve">Je-li k provedení díla nutná součinnost objednatele, určí mu zhotovitel přiměřenou lhůtu k jejímu poskytnutí, a to písemnou formou na e-mailovou adresu osoby oprávněné zastupovat objednatele ve věcech technických. </w:t>
      </w:r>
    </w:p>
    <w:p w14:paraId="7761CF16" w14:textId="11070D89" w:rsidR="006E3D2A" w:rsidRPr="0023049A" w:rsidRDefault="006E3D2A" w:rsidP="00D97809">
      <w:pPr>
        <w:numPr>
          <w:ilvl w:val="1"/>
          <w:numId w:val="4"/>
        </w:numPr>
        <w:spacing w:after="60"/>
        <w:jc w:val="both"/>
      </w:pPr>
      <w:r w:rsidRPr="0023049A">
        <w:t>Objednatel se zavazuje zaplatit zhotoviteli za řádné provedení díla sjednanou cenu za dílo.</w:t>
      </w:r>
    </w:p>
    <w:p w14:paraId="076F9E01" w14:textId="6BC4E4D4" w:rsidR="00592B4B" w:rsidRPr="00AC2934" w:rsidRDefault="000249A0" w:rsidP="00D97809">
      <w:pPr>
        <w:numPr>
          <w:ilvl w:val="1"/>
          <w:numId w:val="4"/>
        </w:numPr>
        <w:spacing w:after="60"/>
        <w:jc w:val="both"/>
      </w:pPr>
      <w:r>
        <w:t>Účelem této smlouvy je zabezpečení</w:t>
      </w:r>
      <w:r w:rsidR="006B540B" w:rsidRPr="00682913">
        <w:t xml:space="preserve"> </w:t>
      </w:r>
      <w:r w:rsidR="00817389" w:rsidRPr="00806EEC">
        <w:rPr>
          <w:b/>
        </w:rPr>
        <w:t xml:space="preserve">rekonstrukce Infekčního pavilonu – </w:t>
      </w:r>
      <w:proofErr w:type="spellStart"/>
      <w:r w:rsidR="00817389" w:rsidRPr="00806EEC">
        <w:rPr>
          <w:b/>
        </w:rPr>
        <w:t>obj</w:t>
      </w:r>
      <w:proofErr w:type="spellEnd"/>
      <w:r w:rsidR="00817389" w:rsidRPr="00806EEC">
        <w:rPr>
          <w:b/>
        </w:rPr>
        <w:t>. č. 11</w:t>
      </w:r>
      <w:r w:rsidRPr="00D857B3">
        <w:rPr>
          <w:rFonts w:eastAsia="Calibri"/>
          <w:bCs/>
          <w:spacing w:val="-4"/>
        </w:rPr>
        <w:t xml:space="preserve">v areálu </w:t>
      </w:r>
      <w:r w:rsidR="000036A1">
        <w:rPr>
          <w:rFonts w:eastAsia="Calibri"/>
          <w:bCs/>
          <w:spacing w:val="-4"/>
        </w:rPr>
        <w:t>VETUNI</w:t>
      </w:r>
      <w:r w:rsidR="00682913" w:rsidRPr="00682913">
        <w:rPr>
          <w:rFonts w:eastAsia="Calibri"/>
          <w:b/>
          <w:bCs/>
          <w:spacing w:val="-4"/>
        </w:rPr>
        <w:t>.</w:t>
      </w:r>
    </w:p>
    <w:p w14:paraId="75D6F7C9" w14:textId="77777777" w:rsidR="00664C28" w:rsidRDefault="00664C28" w:rsidP="006B540B">
      <w:pPr>
        <w:spacing w:after="60"/>
        <w:ind w:left="360"/>
        <w:jc w:val="both"/>
        <w:rPr>
          <w:b/>
          <w:u w:val="single"/>
        </w:rPr>
      </w:pPr>
    </w:p>
    <w:p w14:paraId="5CC5B1A4" w14:textId="761A461A" w:rsidR="002975DD" w:rsidRDefault="006B540B" w:rsidP="00D97809">
      <w:pPr>
        <w:numPr>
          <w:ilvl w:val="0"/>
          <w:numId w:val="4"/>
        </w:numPr>
        <w:spacing w:after="60"/>
        <w:jc w:val="both"/>
        <w:rPr>
          <w:b/>
          <w:u w:val="single"/>
        </w:rPr>
      </w:pPr>
      <w:r>
        <w:rPr>
          <w:b/>
          <w:u w:val="single"/>
        </w:rPr>
        <w:t>Cena díla</w:t>
      </w:r>
      <w:r w:rsidR="000C6D8D">
        <w:rPr>
          <w:b/>
          <w:u w:val="single"/>
        </w:rPr>
        <w:t>, platební podmínky</w:t>
      </w:r>
    </w:p>
    <w:p w14:paraId="1926E637" w14:textId="1445042B" w:rsidR="00A03021" w:rsidRPr="00812559" w:rsidRDefault="00B065AD" w:rsidP="00D97809">
      <w:pPr>
        <w:numPr>
          <w:ilvl w:val="1"/>
          <w:numId w:val="4"/>
        </w:numPr>
        <w:tabs>
          <w:tab w:val="left" w:pos="2126"/>
          <w:tab w:val="left" w:pos="7088"/>
          <w:tab w:val="left" w:pos="8222"/>
        </w:tabs>
        <w:spacing w:after="120"/>
        <w:jc w:val="both"/>
      </w:pPr>
      <w:r>
        <w:t>Smluvní strany se dohodly, že celková cena za provedení díla specifikovaného v čl. 2 této smlouvy</w:t>
      </w:r>
      <w:r w:rsidR="00A03021" w:rsidRPr="00812559">
        <w:t xml:space="preserve"> (celková</w:t>
      </w:r>
      <w:r w:rsidR="00A03021">
        <w:t xml:space="preserve"> cena za celý předmět plnění</w:t>
      </w:r>
      <w:r w:rsidR="00A03021" w:rsidRPr="00812559">
        <w:t xml:space="preserve">) se sjednává ve </w:t>
      </w:r>
      <w:r w:rsidR="00A03021">
        <w:t>výši</w:t>
      </w:r>
      <w:r w:rsidR="00A03021" w:rsidRPr="00D10FCA">
        <w:t>:</w:t>
      </w:r>
    </w:p>
    <w:p w14:paraId="045A9993" w14:textId="4D346F4E" w:rsidR="00A03021" w:rsidRPr="00812559" w:rsidRDefault="009103FD" w:rsidP="00D97809">
      <w:pPr>
        <w:numPr>
          <w:ilvl w:val="2"/>
          <w:numId w:val="4"/>
        </w:numPr>
        <w:tabs>
          <w:tab w:val="left" w:pos="2126"/>
          <w:tab w:val="left" w:pos="7088"/>
          <w:tab w:val="left" w:pos="8222"/>
        </w:tabs>
        <w:spacing w:after="120"/>
        <w:jc w:val="both"/>
      </w:pPr>
      <w:r>
        <w:rPr>
          <w:b/>
        </w:rPr>
        <w:t>1</w:t>
      </w:r>
      <w:r w:rsidR="00041749">
        <w:rPr>
          <w:b/>
        </w:rPr>
        <w:t xml:space="preserve"> 498 </w:t>
      </w:r>
      <w:r>
        <w:rPr>
          <w:b/>
        </w:rPr>
        <w:t>163</w:t>
      </w:r>
      <w:r w:rsidR="00A03021" w:rsidRPr="00812559">
        <w:rPr>
          <w:b/>
        </w:rPr>
        <w:t>,</w:t>
      </w:r>
      <w:r>
        <w:rPr>
          <w:b/>
        </w:rPr>
        <w:t>82</w:t>
      </w:r>
      <w:r w:rsidR="00041749">
        <w:rPr>
          <w:b/>
        </w:rPr>
        <w:t xml:space="preserve">,                 -                     </w:t>
      </w:r>
      <w:r>
        <w:rPr>
          <w:b/>
        </w:rPr>
        <w:t xml:space="preserve">CZK </w:t>
      </w:r>
      <w:r w:rsidR="00041749">
        <w:rPr>
          <w:b/>
        </w:rPr>
        <w:t xml:space="preserve">       </w:t>
      </w:r>
      <w:r>
        <w:rPr>
          <w:b/>
        </w:rPr>
        <w:t xml:space="preserve">(slovy: </w:t>
      </w:r>
      <w:r w:rsidR="00A03021" w:rsidRPr="00812559">
        <w:rPr>
          <w:b/>
        </w:rPr>
        <w:t xml:space="preserve"> </w:t>
      </w:r>
      <w:r>
        <w:rPr>
          <w:b/>
        </w:rPr>
        <w:t>jedenmiliončtyřistad</w:t>
      </w:r>
      <w:r w:rsidR="00041749">
        <w:rPr>
          <w:b/>
        </w:rPr>
        <w:t>evadesátosmtisícstošedesáttřikor</w:t>
      </w:r>
      <w:r w:rsidR="00645A10">
        <w:rPr>
          <w:b/>
        </w:rPr>
        <w:t>unaos</w:t>
      </w:r>
      <w:r>
        <w:rPr>
          <w:b/>
        </w:rPr>
        <w:t>mdesátdvahaléřů</w:t>
      </w:r>
      <w:r w:rsidR="00041749">
        <w:rPr>
          <w:b/>
        </w:rPr>
        <w:t xml:space="preserve"> </w:t>
      </w:r>
      <w:r w:rsidR="00A03021" w:rsidRPr="00812559">
        <w:rPr>
          <w:b/>
        </w:rPr>
        <w:t>CZK) bez DPH a</w:t>
      </w:r>
    </w:p>
    <w:p w14:paraId="22C2401C" w14:textId="5F94ABDD" w:rsidR="00A03021" w:rsidRPr="00FF46A4" w:rsidRDefault="009103FD" w:rsidP="00D97809">
      <w:pPr>
        <w:numPr>
          <w:ilvl w:val="2"/>
          <w:numId w:val="4"/>
        </w:numPr>
        <w:tabs>
          <w:tab w:val="left" w:pos="2126"/>
          <w:tab w:val="left" w:pos="7088"/>
          <w:tab w:val="left" w:pos="8222"/>
        </w:tabs>
        <w:spacing w:after="120"/>
        <w:jc w:val="both"/>
      </w:pPr>
      <w:r>
        <w:rPr>
          <w:b/>
        </w:rPr>
        <w:lastRenderedPageBreak/>
        <w:t>1</w:t>
      </w:r>
      <w:r w:rsidR="00041749">
        <w:rPr>
          <w:b/>
        </w:rPr>
        <w:t> </w:t>
      </w:r>
      <w:r>
        <w:rPr>
          <w:b/>
        </w:rPr>
        <w:t>812</w:t>
      </w:r>
      <w:r w:rsidR="00041749">
        <w:rPr>
          <w:b/>
        </w:rPr>
        <w:t xml:space="preserve"> </w:t>
      </w:r>
      <w:r>
        <w:rPr>
          <w:b/>
        </w:rPr>
        <w:t>778</w:t>
      </w:r>
      <w:r w:rsidR="00A03021" w:rsidRPr="008005D7">
        <w:rPr>
          <w:b/>
        </w:rPr>
        <w:t>,</w:t>
      </w:r>
      <w:r w:rsidR="00645A10">
        <w:rPr>
          <w:b/>
        </w:rPr>
        <w:t>22,</w:t>
      </w:r>
      <w:r w:rsidR="00041749">
        <w:rPr>
          <w:b/>
        </w:rPr>
        <w:t xml:space="preserve">        </w:t>
      </w:r>
      <w:r w:rsidR="00A03021" w:rsidRPr="008005D7">
        <w:rPr>
          <w:b/>
        </w:rPr>
        <w:t xml:space="preserve">- </w:t>
      </w:r>
      <w:r w:rsidR="00041749">
        <w:rPr>
          <w:b/>
        </w:rPr>
        <w:t xml:space="preserve">             </w:t>
      </w:r>
      <w:r>
        <w:rPr>
          <w:b/>
        </w:rPr>
        <w:t>CZK (slovy:  jedenmilionosmsetdvanácttisícse</w:t>
      </w:r>
      <w:r w:rsidR="00645A10">
        <w:rPr>
          <w:b/>
        </w:rPr>
        <w:t>dmsetsedmdesátosmkorunadvacetdva</w:t>
      </w:r>
      <w:r>
        <w:rPr>
          <w:b/>
        </w:rPr>
        <w:t>haléřů</w:t>
      </w:r>
      <w:r w:rsidR="00A03021" w:rsidRPr="008005D7">
        <w:rPr>
          <w:b/>
        </w:rPr>
        <w:t xml:space="preserve"> CZK) včetně DPH.</w:t>
      </w:r>
    </w:p>
    <w:p w14:paraId="112227A3" w14:textId="116A9CAF" w:rsidR="00A03021" w:rsidRPr="009E3F13" w:rsidRDefault="009103FD" w:rsidP="00D97809">
      <w:pPr>
        <w:pStyle w:val="Normlnweb"/>
        <w:numPr>
          <w:ilvl w:val="2"/>
          <w:numId w:val="4"/>
        </w:numPr>
        <w:spacing w:after="60"/>
        <w:jc w:val="both"/>
        <w:rPr>
          <w:bCs/>
          <w:color w:val="000000"/>
        </w:rPr>
      </w:pPr>
      <w:r>
        <w:rPr>
          <w:b/>
        </w:rPr>
        <w:t>DPH: 314 614,40</w:t>
      </w:r>
      <w:r w:rsidR="00DD4252">
        <w:rPr>
          <w:b/>
        </w:rPr>
        <w:t>,-</w:t>
      </w:r>
      <w:r>
        <w:rPr>
          <w:b/>
        </w:rPr>
        <w:t xml:space="preserve"> CZK </w:t>
      </w:r>
      <w:proofErr w:type="gramStart"/>
      <w:r>
        <w:rPr>
          <w:b/>
        </w:rPr>
        <w:t>( 21</w:t>
      </w:r>
      <w:proofErr w:type="gramEnd"/>
      <w:r w:rsidR="00A03021" w:rsidRPr="009E3F13">
        <w:rPr>
          <w:b/>
          <w:lang w:val="en-US"/>
        </w:rPr>
        <w:t>%</w:t>
      </w:r>
      <w:r w:rsidR="00A03021" w:rsidRPr="009E3F13">
        <w:rPr>
          <w:b/>
        </w:rPr>
        <w:t xml:space="preserve"> DPH)</w:t>
      </w:r>
    </w:p>
    <w:p w14:paraId="66574F8C" w14:textId="77777777" w:rsidR="00A03021" w:rsidRPr="008005D7" w:rsidRDefault="00A03021" w:rsidP="00A03021">
      <w:pPr>
        <w:tabs>
          <w:tab w:val="left" w:pos="2126"/>
          <w:tab w:val="left" w:pos="7088"/>
          <w:tab w:val="left" w:pos="8222"/>
        </w:tabs>
        <w:spacing w:after="120"/>
        <w:ind w:left="1418"/>
        <w:jc w:val="both"/>
      </w:pPr>
    </w:p>
    <w:p w14:paraId="32D36DFA" w14:textId="5CE52E9B" w:rsidR="00B065AD" w:rsidRDefault="00A03021" w:rsidP="00D97809">
      <w:pPr>
        <w:numPr>
          <w:ilvl w:val="1"/>
          <w:numId w:val="4"/>
        </w:numPr>
        <w:spacing w:before="60" w:after="120"/>
        <w:jc w:val="both"/>
      </w:pPr>
      <w:r w:rsidRPr="00A03021">
        <w:t>Podrobná kalkulace ceny díla</w:t>
      </w:r>
      <w:r w:rsidRPr="00A03021">
        <w:rPr>
          <w:bCs/>
        </w:rPr>
        <w:t xml:space="preserve"> </w:t>
      </w:r>
      <w:r w:rsidR="00B065AD">
        <w:rPr>
          <w:bCs/>
        </w:rPr>
        <w:t>je stanovena v</w:t>
      </w:r>
      <w:r w:rsidR="00682913">
        <w:rPr>
          <w:bCs/>
        </w:rPr>
        <w:t> </w:t>
      </w:r>
      <w:r w:rsidR="00682913">
        <w:rPr>
          <w:b/>
          <w:bCs/>
        </w:rPr>
        <w:t>Položkovém rozpočtu</w:t>
      </w:r>
      <w:r w:rsidR="00682913">
        <w:rPr>
          <w:bCs/>
        </w:rPr>
        <w:t>, který</w:t>
      </w:r>
      <w:r w:rsidR="00B065AD">
        <w:rPr>
          <w:bCs/>
        </w:rPr>
        <w:t xml:space="preserve"> tvoří jako </w:t>
      </w:r>
      <w:r w:rsidR="00682913">
        <w:rPr>
          <w:b/>
          <w:bCs/>
        </w:rPr>
        <w:t xml:space="preserve">příloha </w:t>
      </w:r>
      <w:r w:rsidR="00B065AD" w:rsidRPr="00B065AD">
        <w:rPr>
          <w:b/>
          <w:bCs/>
        </w:rPr>
        <w:t xml:space="preserve">č. 2 </w:t>
      </w:r>
      <w:r w:rsidR="00B065AD">
        <w:rPr>
          <w:bCs/>
        </w:rPr>
        <w:t>nedílnou součást této smlouvy.</w:t>
      </w:r>
    </w:p>
    <w:p w14:paraId="49D3F5D6" w14:textId="29394252" w:rsidR="00B065AD" w:rsidRPr="00B065AD" w:rsidRDefault="00B065AD" w:rsidP="00D97809">
      <w:pPr>
        <w:numPr>
          <w:ilvl w:val="1"/>
          <w:numId w:val="4"/>
        </w:numPr>
        <w:tabs>
          <w:tab w:val="left" w:pos="2126"/>
          <w:tab w:val="left" w:pos="7088"/>
          <w:tab w:val="left" w:pos="8222"/>
        </w:tabs>
        <w:spacing w:before="60" w:after="60"/>
        <w:jc w:val="both"/>
        <w:rPr>
          <w:szCs w:val="22"/>
        </w:rPr>
      </w:pPr>
      <w:r w:rsidRPr="00B065AD">
        <w:rPr>
          <w:rFonts w:eastAsia="Calibri"/>
          <w:spacing w:val="-1"/>
        </w:rPr>
        <w:t>Sm</w:t>
      </w:r>
      <w:r w:rsidRPr="00B065AD">
        <w:rPr>
          <w:rFonts w:eastAsia="Calibri"/>
        </w:rPr>
        <w:t>l</w:t>
      </w:r>
      <w:r w:rsidRPr="00B065AD">
        <w:rPr>
          <w:rFonts w:eastAsia="Calibri"/>
          <w:spacing w:val="-1"/>
        </w:rPr>
        <w:t>u</w:t>
      </w:r>
      <w:r w:rsidRPr="00B065AD">
        <w:rPr>
          <w:rFonts w:eastAsia="Calibri"/>
        </w:rPr>
        <w:t>vní</w:t>
      </w:r>
      <w:r w:rsidRPr="00B065AD">
        <w:rPr>
          <w:rFonts w:eastAsia="Calibri"/>
          <w:spacing w:val="3"/>
        </w:rPr>
        <w:t xml:space="preserve"> </w:t>
      </w:r>
      <w:r w:rsidRPr="00B065AD">
        <w:rPr>
          <w:rFonts w:eastAsia="Calibri"/>
          <w:spacing w:val="2"/>
        </w:rPr>
        <w:t>c</w:t>
      </w:r>
      <w:r w:rsidRPr="00B065AD">
        <w:rPr>
          <w:rFonts w:eastAsia="Calibri"/>
        </w:rPr>
        <w:t>ena</w:t>
      </w:r>
      <w:r w:rsidRPr="00B065AD">
        <w:rPr>
          <w:rFonts w:eastAsia="Calibri"/>
          <w:spacing w:val="2"/>
        </w:rPr>
        <w:t xml:space="preserve"> </w:t>
      </w:r>
      <w:r w:rsidRPr="00B065AD">
        <w:rPr>
          <w:rFonts w:eastAsia="Calibri"/>
        </w:rPr>
        <w:t>uvedená</w:t>
      </w:r>
      <w:r w:rsidRPr="00B065AD">
        <w:rPr>
          <w:rFonts w:eastAsia="Calibri"/>
          <w:spacing w:val="-3"/>
        </w:rPr>
        <w:t xml:space="preserve"> </w:t>
      </w:r>
      <w:r w:rsidRPr="00B065AD">
        <w:rPr>
          <w:rFonts w:eastAsia="Calibri"/>
        </w:rPr>
        <w:t>v</w:t>
      </w:r>
      <w:r>
        <w:rPr>
          <w:rFonts w:eastAsia="Calibri"/>
          <w:spacing w:val="1"/>
        </w:rPr>
        <w:t> čl. 3.1 této smlouvy</w:t>
      </w:r>
      <w:r w:rsidRPr="00B065AD">
        <w:rPr>
          <w:rFonts w:eastAsia="Calibri"/>
          <w:spacing w:val="5"/>
        </w:rPr>
        <w:t xml:space="preserve"> </w:t>
      </w:r>
      <w:r w:rsidRPr="00B065AD">
        <w:rPr>
          <w:rFonts w:eastAsia="Calibri"/>
          <w:spacing w:val="2"/>
        </w:rPr>
        <w:t>j</w:t>
      </w:r>
      <w:r w:rsidRPr="00B065AD">
        <w:rPr>
          <w:rFonts w:eastAsia="Calibri"/>
        </w:rPr>
        <w:t>e</w:t>
      </w:r>
      <w:r w:rsidRPr="00B065AD">
        <w:rPr>
          <w:rFonts w:eastAsia="Calibri"/>
          <w:spacing w:val="6"/>
        </w:rPr>
        <w:t xml:space="preserve"> </w:t>
      </w:r>
      <w:r w:rsidRPr="00B065AD">
        <w:rPr>
          <w:rFonts w:eastAsia="Calibri"/>
          <w:spacing w:val="2"/>
        </w:rPr>
        <w:t>c</w:t>
      </w:r>
      <w:r w:rsidRPr="00B065AD">
        <w:rPr>
          <w:rFonts w:eastAsia="Calibri"/>
        </w:rPr>
        <w:t>en</w:t>
      </w:r>
      <w:r w:rsidRPr="00B065AD">
        <w:rPr>
          <w:rFonts w:eastAsia="Calibri"/>
          <w:spacing w:val="-1"/>
        </w:rPr>
        <w:t>o</w:t>
      </w:r>
      <w:r w:rsidRPr="00B065AD">
        <w:rPr>
          <w:rFonts w:eastAsia="Calibri"/>
        </w:rPr>
        <w:t>u</w:t>
      </w:r>
      <w:r w:rsidRPr="00B065AD">
        <w:rPr>
          <w:rFonts w:eastAsia="Calibri"/>
          <w:spacing w:val="5"/>
        </w:rPr>
        <w:t xml:space="preserve"> </w:t>
      </w:r>
      <w:r w:rsidRPr="00B065AD">
        <w:rPr>
          <w:rFonts w:eastAsia="Calibri"/>
        </w:rPr>
        <w:t>pevn</w:t>
      </w:r>
      <w:r w:rsidRPr="00B065AD">
        <w:rPr>
          <w:rFonts w:eastAsia="Calibri"/>
          <w:spacing w:val="-1"/>
        </w:rPr>
        <w:t>o</w:t>
      </w:r>
      <w:r w:rsidRPr="00B065AD">
        <w:rPr>
          <w:rFonts w:eastAsia="Calibri"/>
        </w:rPr>
        <w:t>u,</w:t>
      </w:r>
      <w:r w:rsidRPr="00B065AD">
        <w:rPr>
          <w:rFonts w:eastAsia="Calibri"/>
          <w:spacing w:val="5"/>
        </w:rPr>
        <w:t xml:space="preserve"> </w:t>
      </w:r>
      <w:r w:rsidRPr="00B065AD">
        <w:rPr>
          <w:rFonts w:eastAsia="Calibri"/>
          <w:spacing w:val="-1"/>
        </w:rPr>
        <w:t>m</w:t>
      </w:r>
      <w:r w:rsidRPr="00B065AD">
        <w:rPr>
          <w:rFonts w:eastAsia="Calibri"/>
        </w:rPr>
        <w:t>ax</w:t>
      </w:r>
      <w:r w:rsidRPr="00B065AD">
        <w:rPr>
          <w:rFonts w:eastAsia="Calibri"/>
          <w:spacing w:val="-1"/>
        </w:rPr>
        <w:t>im</w:t>
      </w:r>
      <w:r w:rsidRPr="00B065AD">
        <w:rPr>
          <w:rFonts w:eastAsia="Calibri"/>
        </w:rPr>
        <w:t>á</w:t>
      </w:r>
      <w:r w:rsidRPr="00B065AD">
        <w:rPr>
          <w:rFonts w:eastAsia="Calibri"/>
          <w:spacing w:val="-1"/>
        </w:rPr>
        <w:t>l</w:t>
      </w:r>
      <w:r w:rsidRPr="00B065AD">
        <w:rPr>
          <w:rFonts w:eastAsia="Calibri"/>
        </w:rPr>
        <w:t>ní</w:t>
      </w:r>
      <w:r w:rsidRPr="00B065AD">
        <w:rPr>
          <w:rFonts w:eastAsia="Calibri"/>
          <w:spacing w:val="4"/>
        </w:rPr>
        <w:t xml:space="preserve"> </w:t>
      </w:r>
      <w:r w:rsidRPr="00B065AD">
        <w:rPr>
          <w:rFonts w:eastAsia="Calibri"/>
        </w:rPr>
        <w:t>a</w:t>
      </w:r>
      <w:r w:rsidRPr="00B065AD">
        <w:rPr>
          <w:rFonts w:eastAsia="Calibri"/>
          <w:spacing w:val="5"/>
        </w:rPr>
        <w:t xml:space="preserve"> </w:t>
      </w:r>
      <w:r w:rsidRPr="00B065AD">
        <w:rPr>
          <w:rFonts w:eastAsia="Calibri"/>
        </w:rPr>
        <w:t>ne</w:t>
      </w:r>
      <w:r w:rsidRPr="00B065AD">
        <w:rPr>
          <w:rFonts w:eastAsia="Calibri"/>
          <w:spacing w:val="4"/>
        </w:rPr>
        <w:t>p</w:t>
      </w:r>
      <w:r w:rsidRPr="00B065AD">
        <w:rPr>
          <w:rFonts w:eastAsia="Calibri"/>
          <w:spacing w:val="-2"/>
        </w:rPr>
        <w:t>ř</w:t>
      </w:r>
      <w:r w:rsidRPr="00B065AD">
        <w:rPr>
          <w:rFonts w:eastAsia="Calibri"/>
        </w:rPr>
        <w:t>ek</w:t>
      </w:r>
      <w:r w:rsidRPr="00B065AD">
        <w:rPr>
          <w:rFonts w:eastAsia="Calibri"/>
          <w:spacing w:val="-2"/>
        </w:rPr>
        <w:t>r</w:t>
      </w:r>
      <w:r w:rsidRPr="00B065AD">
        <w:rPr>
          <w:rFonts w:eastAsia="Calibri"/>
          <w:spacing w:val="-1"/>
        </w:rPr>
        <w:t>o</w:t>
      </w:r>
      <w:r w:rsidRPr="00B065AD">
        <w:rPr>
          <w:rFonts w:eastAsia="Calibri"/>
          <w:spacing w:val="2"/>
        </w:rPr>
        <w:t>č</w:t>
      </w:r>
      <w:r w:rsidRPr="00B065AD">
        <w:rPr>
          <w:rFonts w:eastAsia="Calibri"/>
        </w:rPr>
        <w:t>itel</w:t>
      </w:r>
      <w:r w:rsidRPr="00B065AD">
        <w:rPr>
          <w:rFonts w:eastAsia="Calibri"/>
          <w:spacing w:val="-1"/>
        </w:rPr>
        <w:t>no</w:t>
      </w:r>
      <w:r w:rsidRPr="00B065AD">
        <w:rPr>
          <w:rFonts w:eastAsia="Calibri"/>
        </w:rPr>
        <w:t>u,</w:t>
      </w:r>
      <w:r w:rsidRPr="00B065AD">
        <w:rPr>
          <w:rFonts w:eastAsia="Calibri"/>
          <w:spacing w:val="5"/>
        </w:rPr>
        <w:t xml:space="preserve"> </w:t>
      </w:r>
      <w:r w:rsidRPr="00B065AD">
        <w:rPr>
          <w:rFonts w:eastAsia="Calibri"/>
        </w:rPr>
        <w:t>a</w:t>
      </w:r>
      <w:r w:rsidRPr="00B065AD">
        <w:rPr>
          <w:rFonts w:eastAsia="Calibri"/>
          <w:spacing w:val="5"/>
        </w:rPr>
        <w:t xml:space="preserve"> </w:t>
      </w:r>
      <w:r w:rsidRPr="00B065AD">
        <w:rPr>
          <w:rFonts w:eastAsia="Calibri"/>
          <w:spacing w:val="1"/>
        </w:rPr>
        <w:t>t</w:t>
      </w:r>
      <w:r w:rsidRPr="00B065AD">
        <w:rPr>
          <w:rFonts w:eastAsia="Calibri"/>
        </w:rPr>
        <w:t xml:space="preserve">o </w:t>
      </w:r>
      <w:r w:rsidRPr="00B065AD">
        <w:rPr>
          <w:rFonts w:eastAsia="Calibri"/>
          <w:spacing w:val="-2"/>
        </w:rPr>
        <w:t>z</w:t>
      </w:r>
      <w:r w:rsidRPr="00B065AD">
        <w:rPr>
          <w:rFonts w:eastAsia="Calibri"/>
        </w:rPr>
        <w:t>a d</w:t>
      </w:r>
      <w:r w:rsidRPr="00B065AD">
        <w:rPr>
          <w:rFonts w:eastAsia="Calibri"/>
          <w:spacing w:val="-1"/>
        </w:rPr>
        <w:t>í</w:t>
      </w:r>
      <w:r w:rsidRPr="00B065AD">
        <w:rPr>
          <w:rFonts w:eastAsia="Calibri"/>
        </w:rPr>
        <w:t>lo</w:t>
      </w:r>
      <w:r w:rsidRPr="00B065AD">
        <w:rPr>
          <w:rFonts w:eastAsia="Calibri"/>
          <w:spacing w:val="4"/>
        </w:rPr>
        <w:t xml:space="preserve"> </w:t>
      </w:r>
      <w:r w:rsidRPr="00B065AD">
        <w:rPr>
          <w:rFonts w:eastAsia="Calibri"/>
        </w:rPr>
        <w:t>p</w:t>
      </w:r>
      <w:r w:rsidRPr="00B065AD">
        <w:rPr>
          <w:rFonts w:eastAsia="Calibri"/>
          <w:spacing w:val="-2"/>
        </w:rPr>
        <w:t>r</w:t>
      </w:r>
      <w:r w:rsidRPr="00B065AD">
        <w:rPr>
          <w:rFonts w:eastAsia="Calibri"/>
          <w:spacing w:val="-1"/>
        </w:rPr>
        <w:t>o</w:t>
      </w:r>
      <w:r w:rsidRPr="00B065AD">
        <w:rPr>
          <w:rFonts w:eastAsia="Calibri"/>
        </w:rPr>
        <w:t>v</w:t>
      </w:r>
      <w:r w:rsidRPr="00B065AD">
        <w:rPr>
          <w:rFonts w:eastAsia="Calibri"/>
          <w:spacing w:val="1"/>
        </w:rPr>
        <w:t>e</w:t>
      </w:r>
      <w:r w:rsidRPr="00B065AD">
        <w:rPr>
          <w:rFonts w:eastAsia="Calibri"/>
        </w:rPr>
        <w:t>dené</w:t>
      </w:r>
      <w:r w:rsidRPr="00B065AD">
        <w:rPr>
          <w:rFonts w:eastAsia="Calibri"/>
          <w:spacing w:val="-7"/>
        </w:rPr>
        <w:t xml:space="preserve"> </w:t>
      </w:r>
      <w:r w:rsidRPr="00B065AD">
        <w:rPr>
          <w:rFonts w:eastAsia="Calibri"/>
        </w:rPr>
        <w:t>v</w:t>
      </w:r>
      <w:r w:rsidRPr="00B065AD">
        <w:rPr>
          <w:rFonts w:eastAsia="Calibri"/>
          <w:spacing w:val="1"/>
        </w:rPr>
        <w:t xml:space="preserve"> </w:t>
      </w:r>
      <w:r w:rsidRPr="00B065AD">
        <w:rPr>
          <w:rFonts w:eastAsia="Calibri"/>
          <w:spacing w:val="-2"/>
        </w:rPr>
        <w:t>r</w:t>
      </w:r>
      <w:r w:rsidRPr="00B065AD">
        <w:rPr>
          <w:rFonts w:eastAsia="Calibri"/>
          <w:spacing w:val="4"/>
        </w:rPr>
        <w:t>o</w:t>
      </w:r>
      <w:r w:rsidRPr="00B065AD">
        <w:rPr>
          <w:rFonts w:eastAsia="Calibri"/>
          <w:spacing w:val="-2"/>
        </w:rPr>
        <w:t>z</w:t>
      </w:r>
      <w:r w:rsidRPr="00B065AD">
        <w:rPr>
          <w:rFonts w:eastAsia="Calibri"/>
          <w:spacing w:val="-1"/>
        </w:rPr>
        <w:t>s</w:t>
      </w:r>
      <w:r w:rsidRPr="00B065AD">
        <w:rPr>
          <w:rFonts w:eastAsia="Calibri"/>
        </w:rPr>
        <w:t>a</w:t>
      </w:r>
      <w:r w:rsidRPr="00B065AD">
        <w:rPr>
          <w:rFonts w:eastAsia="Calibri"/>
          <w:spacing w:val="-1"/>
        </w:rPr>
        <w:t>h</w:t>
      </w:r>
      <w:r w:rsidRPr="00B065AD">
        <w:rPr>
          <w:rFonts w:eastAsia="Calibri"/>
        </w:rPr>
        <w:t>u</w:t>
      </w:r>
      <w:r w:rsidRPr="00B065AD">
        <w:rPr>
          <w:rFonts w:eastAsia="Calibri"/>
          <w:spacing w:val="4"/>
        </w:rPr>
        <w:t xml:space="preserve"> </w:t>
      </w:r>
      <w:r w:rsidRPr="00B065AD">
        <w:rPr>
          <w:rFonts w:eastAsia="Calibri"/>
        </w:rPr>
        <w:t>a kval</w:t>
      </w:r>
      <w:r w:rsidRPr="00B065AD">
        <w:rPr>
          <w:rFonts w:eastAsia="Calibri"/>
          <w:spacing w:val="-1"/>
        </w:rPr>
        <w:t>i</w:t>
      </w:r>
      <w:r w:rsidRPr="00B065AD">
        <w:rPr>
          <w:rFonts w:eastAsia="Calibri"/>
          <w:spacing w:val="1"/>
        </w:rPr>
        <w:t>t</w:t>
      </w:r>
      <w:r w:rsidRPr="00B065AD">
        <w:rPr>
          <w:rFonts w:eastAsia="Calibri"/>
        </w:rPr>
        <w:t>ě d</w:t>
      </w:r>
      <w:r w:rsidRPr="00B065AD">
        <w:rPr>
          <w:rFonts w:eastAsia="Calibri"/>
          <w:spacing w:val="-1"/>
        </w:rPr>
        <w:t>l</w:t>
      </w:r>
      <w:r w:rsidRPr="00B065AD">
        <w:rPr>
          <w:rFonts w:eastAsia="Calibri"/>
        </w:rPr>
        <w:t>e</w:t>
      </w:r>
      <w:r w:rsidRPr="00B065AD">
        <w:rPr>
          <w:rFonts w:eastAsia="Calibri"/>
          <w:spacing w:val="6"/>
        </w:rPr>
        <w:t xml:space="preserve"> </w:t>
      </w:r>
      <w:r w:rsidRPr="00B065AD">
        <w:rPr>
          <w:rFonts w:eastAsia="Calibri"/>
          <w:spacing w:val="-2"/>
        </w:rPr>
        <w:t>z</w:t>
      </w:r>
      <w:r w:rsidRPr="00B065AD">
        <w:rPr>
          <w:rFonts w:eastAsia="Calibri"/>
        </w:rPr>
        <w:t>áva</w:t>
      </w:r>
      <w:r w:rsidRPr="00B065AD">
        <w:rPr>
          <w:rFonts w:eastAsia="Calibri"/>
          <w:spacing w:val="-2"/>
        </w:rPr>
        <w:t>z</w:t>
      </w:r>
      <w:r w:rsidRPr="00B065AD">
        <w:rPr>
          <w:rFonts w:eastAsia="Calibri"/>
        </w:rPr>
        <w:t>ný</w:t>
      </w:r>
      <w:r w:rsidRPr="00B065AD">
        <w:rPr>
          <w:rFonts w:eastAsia="Calibri"/>
          <w:spacing w:val="2"/>
        </w:rPr>
        <w:t>c</w:t>
      </w:r>
      <w:r w:rsidRPr="00B065AD">
        <w:rPr>
          <w:rFonts w:eastAsia="Calibri"/>
        </w:rPr>
        <w:t xml:space="preserve">h </w:t>
      </w:r>
      <w:r w:rsidRPr="00B065AD">
        <w:rPr>
          <w:rFonts w:eastAsia="Calibri"/>
          <w:spacing w:val="-1"/>
        </w:rPr>
        <w:t>po</w:t>
      </w:r>
      <w:r w:rsidRPr="00B065AD">
        <w:rPr>
          <w:rFonts w:eastAsia="Calibri"/>
        </w:rPr>
        <w:t>d</w:t>
      </w:r>
      <w:r w:rsidRPr="00B065AD">
        <w:rPr>
          <w:rFonts w:eastAsia="Calibri"/>
          <w:spacing w:val="4"/>
        </w:rPr>
        <w:t>k</w:t>
      </w:r>
      <w:r w:rsidRPr="00B065AD">
        <w:rPr>
          <w:rFonts w:eastAsia="Calibri"/>
        </w:rPr>
        <w:t>l</w:t>
      </w:r>
      <w:r w:rsidRPr="00B065AD">
        <w:rPr>
          <w:rFonts w:eastAsia="Calibri"/>
          <w:spacing w:val="-1"/>
        </w:rPr>
        <w:t>a</w:t>
      </w:r>
      <w:r w:rsidRPr="00B065AD">
        <w:rPr>
          <w:rFonts w:eastAsia="Calibri"/>
        </w:rPr>
        <w:t>dů</w:t>
      </w:r>
      <w:r w:rsidRPr="00B065AD">
        <w:rPr>
          <w:rFonts w:eastAsia="Calibri"/>
          <w:spacing w:val="-1"/>
        </w:rPr>
        <w:t xml:space="preserve"> </w:t>
      </w:r>
      <w:r w:rsidRPr="00B065AD">
        <w:rPr>
          <w:rFonts w:eastAsia="Calibri"/>
        </w:rPr>
        <w:t>p</w:t>
      </w:r>
      <w:r w:rsidRPr="00B065AD">
        <w:rPr>
          <w:rFonts w:eastAsia="Calibri"/>
          <w:spacing w:val="-2"/>
        </w:rPr>
        <w:t>r</w:t>
      </w:r>
      <w:r w:rsidRPr="00B065AD">
        <w:rPr>
          <w:rFonts w:eastAsia="Calibri"/>
        </w:rPr>
        <w:t>o</w:t>
      </w:r>
      <w:r w:rsidRPr="00B065AD">
        <w:rPr>
          <w:rFonts w:eastAsia="Calibri"/>
          <w:spacing w:val="4"/>
        </w:rPr>
        <w:t xml:space="preserve"> </w:t>
      </w:r>
      <w:r w:rsidRPr="00B065AD">
        <w:rPr>
          <w:rFonts w:eastAsia="Calibri"/>
          <w:spacing w:val="2"/>
        </w:rPr>
        <w:t>j</w:t>
      </w:r>
      <w:r w:rsidRPr="00B065AD">
        <w:rPr>
          <w:rFonts w:eastAsia="Calibri"/>
        </w:rPr>
        <w:t>eho</w:t>
      </w:r>
      <w:r w:rsidRPr="00B065AD">
        <w:rPr>
          <w:rFonts w:eastAsia="Calibri"/>
          <w:spacing w:val="-1"/>
        </w:rPr>
        <w:t xml:space="preserve"> </w:t>
      </w:r>
      <w:r w:rsidRPr="00B065AD">
        <w:rPr>
          <w:rFonts w:eastAsia="Calibri"/>
        </w:rPr>
        <w:t>p</w:t>
      </w:r>
      <w:r w:rsidRPr="00B065AD">
        <w:rPr>
          <w:rFonts w:eastAsia="Calibri"/>
          <w:spacing w:val="-2"/>
        </w:rPr>
        <w:t>r</w:t>
      </w:r>
      <w:r w:rsidRPr="00B065AD">
        <w:rPr>
          <w:rFonts w:eastAsia="Calibri"/>
          <w:spacing w:val="-1"/>
        </w:rPr>
        <w:t>o</w:t>
      </w:r>
      <w:r w:rsidRPr="00B065AD">
        <w:rPr>
          <w:rFonts w:eastAsia="Calibri"/>
        </w:rPr>
        <w:t>v</w:t>
      </w:r>
      <w:r w:rsidRPr="00B065AD">
        <w:rPr>
          <w:rFonts w:eastAsia="Calibri"/>
          <w:spacing w:val="1"/>
        </w:rPr>
        <w:t>e</w:t>
      </w:r>
      <w:r w:rsidRPr="00B065AD">
        <w:rPr>
          <w:rFonts w:eastAsia="Calibri"/>
        </w:rPr>
        <w:t>dení</w:t>
      </w:r>
      <w:r w:rsidRPr="00B065AD">
        <w:rPr>
          <w:rFonts w:eastAsia="Calibri"/>
          <w:spacing w:val="-1"/>
        </w:rPr>
        <w:t xml:space="preserve"> </w:t>
      </w:r>
      <w:r w:rsidRPr="00B065AD">
        <w:rPr>
          <w:rFonts w:eastAsia="Calibri"/>
          <w:spacing w:val="5"/>
        </w:rPr>
        <w:t>d</w:t>
      </w:r>
      <w:r w:rsidRPr="00B065AD">
        <w:rPr>
          <w:rFonts w:eastAsia="Calibri"/>
        </w:rPr>
        <w:t xml:space="preserve">le </w:t>
      </w:r>
      <w:r w:rsidRPr="00B065AD">
        <w:rPr>
          <w:rFonts w:eastAsia="Calibri"/>
          <w:spacing w:val="1"/>
        </w:rPr>
        <w:t>t</w:t>
      </w:r>
      <w:r w:rsidRPr="00B065AD">
        <w:rPr>
          <w:rFonts w:eastAsia="Calibri"/>
        </w:rPr>
        <w:t>é</w:t>
      </w:r>
      <w:r w:rsidRPr="00B065AD">
        <w:rPr>
          <w:rFonts w:eastAsia="Calibri"/>
          <w:spacing w:val="2"/>
        </w:rPr>
        <w:t>t</w:t>
      </w:r>
      <w:r w:rsidRPr="00B065AD">
        <w:rPr>
          <w:rFonts w:eastAsia="Calibri"/>
        </w:rPr>
        <w:t>o</w:t>
      </w:r>
      <w:r w:rsidRPr="00B065AD">
        <w:rPr>
          <w:rFonts w:eastAsia="Calibri"/>
          <w:spacing w:val="5"/>
        </w:rPr>
        <w:t xml:space="preserve"> </w:t>
      </w:r>
      <w:r w:rsidRPr="00B065AD">
        <w:rPr>
          <w:rFonts w:eastAsia="Calibri"/>
          <w:spacing w:val="-1"/>
        </w:rPr>
        <w:t>sm</w:t>
      </w:r>
      <w:r w:rsidRPr="00B065AD">
        <w:rPr>
          <w:rFonts w:eastAsia="Calibri"/>
        </w:rPr>
        <w:t>l</w:t>
      </w:r>
      <w:r w:rsidRPr="00B065AD">
        <w:rPr>
          <w:rFonts w:eastAsia="Calibri"/>
          <w:spacing w:val="-2"/>
        </w:rPr>
        <w:t>o</w:t>
      </w:r>
      <w:r w:rsidRPr="00B065AD">
        <w:rPr>
          <w:rFonts w:eastAsia="Calibri"/>
        </w:rPr>
        <w:t>uvy</w:t>
      </w:r>
      <w:r w:rsidRPr="00B065AD">
        <w:rPr>
          <w:rFonts w:eastAsia="Calibri"/>
          <w:spacing w:val="1"/>
        </w:rPr>
        <w:t xml:space="preserve"> </w:t>
      </w:r>
      <w:r w:rsidRPr="00B065AD">
        <w:rPr>
          <w:rFonts w:eastAsia="Calibri"/>
        </w:rPr>
        <w:t xml:space="preserve">a </w:t>
      </w:r>
      <w:r w:rsidRPr="00B065AD">
        <w:rPr>
          <w:rFonts w:eastAsia="Calibri"/>
          <w:spacing w:val="-1"/>
        </w:rPr>
        <w:t>so</w:t>
      </w:r>
      <w:r w:rsidRPr="00B065AD">
        <w:rPr>
          <w:rFonts w:eastAsia="Calibri"/>
        </w:rPr>
        <w:t>u</w:t>
      </w:r>
      <w:r w:rsidRPr="00B065AD">
        <w:rPr>
          <w:rFonts w:eastAsia="Calibri"/>
          <w:spacing w:val="1"/>
        </w:rPr>
        <w:t>č</w:t>
      </w:r>
      <w:r w:rsidRPr="00B065AD">
        <w:rPr>
          <w:rFonts w:eastAsia="Calibri"/>
        </w:rPr>
        <w:t>a</w:t>
      </w:r>
      <w:r w:rsidRPr="00B065AD">
        <w:rPr>
          <w:rFonts w:eastAsia="Calibri"/>
          <w:spacing w:val="-1"/>
        </w:rPr>
        <w:t>s</w:t>
      </w:r>
      <w:r w:rsidRPr="00B065AD">
        <w:rPr>
          <w:rFonts w:eastAsia="Calibri"/>
        </w:rPr>
        <w:t>ně</w:t>
      </w:r>
      <w:r w:rsidRPr="00B065AD">
        <w:rPr>
          <w:rFonts w:eastAsia="Calibri"/>
          <w:spacing w:val="7"/>
        </w:rPr>
        <w:t xml:space="preserve"> </w:t>
      </w:r>
      <w:r w:rsidRPr="00B065AD">
        <w:rPr>
          <w:rFonts w:eastAsia="Calibri"/>
        </w:rPr>
        <w:t>p</w:t>
      </w:r>
      <w:r w:rsidRPr="00B065AD">
        <w:rPr>
          <w:rFonts w:eastAsia="Calibri"/>
          <w:spacing w:val="-2"/>
        </w:rPr>
        <w:t>r</w:t>
      </w:r>
      <w:r w:rsidRPr="00B065AD">
        <w:rPr>
          <w:rFonts w:eastAsia="Calibri"/>
          <w:spacing w:val="-1"/>
        </w:rPr>
        <w:t>o</w:t>
      </w:r>
      <w:r w:rsidRPr="00B065AD">
        <w:rPr>
          <w:rFonts w:eastAsia="Calibri"/>
        </w:rPr>
        <w:t>v</w:t>
      </w:r>
      <w:r w:rsidRPr="00B065AD">
        <w:rPr>
          <w:rFonts w:eastAsia="Calibri"/>
          <w:spacing w:val="1"/>
        </w:rPr>
        <w:t>e</w:t>
      </w:r>
      <w:r w:rsidRPr="00B065AD">
        <w:rPr>
          <w:rFonts w:eastAsia="Calibri"/>
        </w:rPr>
        <w:t>dené</w:t>
      </w:r>
      <w:r w:rsidRPr="00B065AD">
        <w:rPr>
          <w:rFonts w:eastAsia="Calibri"/>
          <w:spacing w:val="7"/>
        </w:rPr>
        <w:t xml:space="preserve"> </w:t>
      </w:r>
      <w:r w:rsidRPr="00B065AD">
        <w:rPr>
          <w:rFonts w:eastAsia="Calibri"/>
        </w:rPr>
        <w:t xml:space="preserve">v </w:t>
      </w:r>
      <w:r w:rsidRPr="00B065AD">
        <w:rPr>
          <w:rFonts w:eastAsia="Calibri"/>
          <w:spacing w:val="2"/>
        </w:rPr>
        <w:t>č</w:t>
      </w:r>
      <w:r w:rsidRPr="00B065AD">
        <w:rPr>
          <w:rFonts w:eastAsia="Calibri"/>
        </w:rPr>
        <w:t>a</w:t>
      </w:r>
      <w:r w:rsidRPr="00B065AD">
        <w:rPr>
          <w:rFonts w:eastAsia="Calibri"/>
          <w:spacing w:val="-1"/>
        </w:rPr>
        <w:t>s</w:t>
      </w:r>
      <w:r w:rsidRPr="00B065AD">
        <w:rPr>
          <w:rFonts w:eastAsia="Calibri"/>
        </w:rPr>
        <w:t>e</w:t>
      </w:r>
      <w:r w:rsidRPr="00B065AD">
        <w:rPr>
          <w:rFonts w:eastAsia="Calibri"/>
          <w:spacing w:val="8"/>
        </w:rPr>
        <w:t xml:space="preserve"> </w:t>
      </w:r>
      <w:r w:rsidRPr="00B065AD">
        <w:rPr>
          <w:rFonts w:eastAsia="Calibri"/>
        </w:rPr>
        <w:t>p</w:t>
      </w:r>
      <w:r w:rsidRPr="00B065AD">
        <w:rPr>
          <w:rFonts w:eastAsia="Calibri"/>
          <w:spacing w:val="-1"/>
        </w:rPr>
        <w:t>l</w:t>
      </w:r>
      <w:r w:rsidRPr="00B065AD">
        <w:rPr>
          <w:rFonts w:eastAsia="Calibri"/>
        </w:rPr>
        <w:t>nění</w:t>
      </w:r>
      <w:r w:rsidRPr="00B065AD">
        <w:rPr>
          <w:rFonts w:eastAsia="Calibri"/>
          <w:spacing w:val="6"/>
        </w:rPr>
        <w:t xml:space="preserve"> </w:t>
      </w:r>
      <w:r w:rsidRPr="00B065AD">
        <w:rPr>
          <w:rFonts w:eastAsia="Calibri"/>
        </w:rPr>
        <w:t>d</w:t>
      </w:r>
      <w:r w:rsidRPr="00B065AD">
        <w:rPr>
          <w:rFonts w:eastAsia="Calibri"/>
          <w:spacing w:val="-1"/>
        </w:rPr>
        <w:t>l</w:t>
      </w:r>
      <w:r w:rsidRPr="00B065AD">
        <w:rPr>
          <w:rFonts w:eastAsia="Calibri"/>
        </w:rPr>
        <w:t>e</w:t>
      </w:r>
      <w:r w:rsidRPr="00B065AD">
        <w:rPr>
          <w:rFonts w:eastAsia="Calibri"/>
          <w:spacing w:val="8"/>
        </w:rPr>
        <w:t xml:space="preserve"> </w:t>
      </w:r>
      <w:r w:rsidRPr="00B065AD">
        <w:rPr>
          <w:rFonts w:eastAsia="Calibri"/>
          <w:spacing w:val="1"/>
        </w:rPr>
        <w:t>t</w:t>
      </w:r>
      <w:r w:rsidRPr="00B065AD">
        <w:rPr>
          <w:rFonts w:eastAsia="Calibri"/>
        </w:rPr>
        <w:t>é</w:t>
      </w:r>
      <w:r w:rsidRPr="00B065AD">
        <w:rPr>
          <w:rFonts w:eastAsia="Calibri"/>
          <w:spacing w:val="2"/>
        </w:rPr>
        <w:t>t</w:t>
      </w:r>
      <w:r w:rsidRPr="00B065AD">
        <w:rPr>
          <w:rFonts w:eastAsia="Calibri"/>
        </w:rPr>
        <w:t>o</w:t>
      </w:r>
      <w:r w:rsidRPr="00B065AD">
        <w:rPr>
          <w:rFonts w:eastAsia="Calibri"/>
          <w:spacing w:val="8"/>
        </w:rPr>
        <w:t xml:space="preserve"> </w:t>
      </w:r>
      <w:r w:rsidRPr="00B065AD">
        <w:rPr>
          <w:rFonts w:eastAsia="Calibri"/>
          <w:spacing w:val="-1"/>
        </w:rPr>
        <w:t>sm</w:t>
      </w:r>
      <w:r w:rsidRPr="00B065AD">
        <w:rPr>
          <w:rFonts w:eastAsia="Calibri"/>
        </w:rPr>
        <w:t>l</w:t>
      </w:r>
      <w:r w:rsidRPr="00B065AD">
        <w:rPr>
          <w:rFonts w:eastAsia="Calibri"/>
          <w:spacing w:val="-2"/>
        </w:rPr>
        <w:t>o</w:t>
      </w:r>
      <w:r w:rsidRPr="00B065AD">
        <w:rPr>
          <w:rFonts w:eastAsia="Calibri"/>
        </w:rPr>
        <w:t>uvy.</w:t>
      </w:r>
      <w:r w:rsidRPr="00B065AD">
        <w:rPr>
          <w:rFonts w:eastAsia="Calibri"/>
          <w:spacing w:val="12"/>
        </w:rPr>
        <w:t xml:space="preserve"> </w:t>
      </w:r>
      <w:r w:rsidRPr="00B065AD">
        <w:rPr>
          <w:rFonts w:eastAsia="Calibri"/>
          <w:spacing w:val="-2"/>
        </w:rPr>
        <w:t>C</w:t>
      </w:r>
      <w:r w:rsidRPr="00B065AD">
        <w:rPr>
          <w:rFonts w:eastAsia="Calibri"/>
        </w:rPr>
        <w:t>e</w:t>
      </w:r>
      <w:r w:rsidRPr="00B065AD">
        <w:rPr>
          <w:rFonts w:eastAsia="Calibri"/>
          <w:spacing w:val="5"/>
        </w:rPr>
        <w:t>n</w:t>
      </w:r>
      <w:r w:rsidRPr="00B065AD">
        <w:rPr>
          <w:rFonts w:eastAsia="Calibri"/>
        </w:rPr>
        <w:t>a</w:t>
      </w:r>
      <w:r w:rsidRPr="00B065AD">
        <w:rPr>
          <w:rFonts w:eastAsia="Calibri"/>
          <w:spacing w:val="7"/>
        </w:rPr>
        <w:t xml:space="preserve"> </w:t>
      </w:r>
      <w:r w:rsidRPr="00B065AD">
        <w:rPr>
          <w:rFonts w:eastAsia="Calibri"/>
          <w:spacing w:val="-1"/>
        </w:rPr>
        <w:t>o</w:t>
      </w:r>
      <w:r w:rsidRPr="00B065AD">
        <w:rPr>
          <w:rFonts w:eastAsia="Calibri"/>
        </w:rPr>
        <w:t>b</w:t>
      </w:r>
      <w:r w:rsidRPr="00B065AD">
        <w:rPr>
          <w:rFonts w:eastAsia="Calibri"/>
          <w:spacing w:val="-2"/>
        </w:rPr>
        <w:t>s</w:t>
      </w:r>
      <w:r w:rsidRPr="00B065AD">
        <w:rPr>
          <w:rFonts w:eastAsia="Calibri"/>
        </w:rPr>
        <w:t>a</w:t>
      </w:r>
      <w:r w:rsidRPr="00B065AD">
        <w:rPr>
          <w:rFonts w:eastAsia="Calibri"/>
          <w:spacing w:val="-1"/>
        </w:rPr>
        <w:t>h</w:t>
      </w:r>
      <w:r w:rsidRPr="00B065AD">
        <w:rPr>
          <w:rFonts w:eastAsia="Calibri"/>
        </w:rPr>
        <w:t>u</w:t>
      </w:r>
      <w:r w:rsidRPr="00B065AD">
        <w:rPr>
          <w:rFonts w:eastAsia="Calibri"/>
          <w:spacing w:val="2"/>
        </w:rPr>
        <w:t>j</w:t>
      </w:r>
      <w:r w:rsidRPr="00B065AD">
        <w:rPr>
          <w:rFonts w:eastAsia="Calibri"/>
        </w:rPr>
        <w:t>e</w:t>
      </w:r>
      <w:r w:rsidRPr="00B065AD">
        <w:rPr>
          <w:rFonts w:eastAsia="Calibri"/>
          <w:spacing w:val="8"/>
        </w:rPr>
        <w:t xml:space="preserve"> </w:t>
      </w:r>
      <w:r w:rsidRPr="00B065AD">
        <w:rPr>
          <w:rFonts w:eastAsia="Calibri"/>
        </w:rPr>
        <w:t>v</w:t>
      </w:r>
      <w:r w:rsidRPr="00B065AD">
        <w:rPr>
          <w:rFonts w:eastAsia="Calibri"/>
          <w:spacing w:val="1"/>
        </w:rPr>
        <w:t>e</w:t>
      </w:r>
      <w:r w:rsidRPr="00B065AD">
        <w:rPr>
          <w:rFonts w:eastAsia="Calibri"/>
          <w:spacing w:val="-1"/>
        </w:rPr>
        <w:t>š</w:t>
      </w:r>
      <w:r w:rsidRPr="00B065AD">
        <w:rPr>
          <w:rFonts w:eastAsia="Calibri"/>
        </w:rPr>
        <w:t>ke</w:t>
      </w:r>
      <w:r w:rsidRPr="00B065AD">
        <w:rPr>
          <w:rFonts w:eastAsia="Calibri"/>
          <w:spacing w:val="-2"/>
        </w:rPr>
        <w:t>r</w:t>
      </w:r>
      <w:r w:rsidRPr="00B065AD">
        <w:rPr>
          <w:rFonts w:eastAsia="Calibri"/>
        </w:rPr>
        <w:t>é</w:t>
      </w:r>
      <w:r w:rsidRPr="00B065AD">
        <w:rPr>
          <w:rFonts w:eastAsia="Calibri"/>
          <w:spacing w:val="10"/>
        </w:rPr>
        <w:t xml:space="preserve"> </w:t>
      </w:r>
      <w:r w:rsidRPr="00B065AD">
        <w:rPr>
          <w:rFonts w:eastAsia="Calibri"/>
        </w:rPr>
        <w:t>n</w:t>
      </w:r>
      <w:r w:rsidRPr="00B065AD">
        <w:rPr>
          <w:rFonts w:eastAsia="Calibri"/>
          <w:spacing w:val="-1"/>
        </w:rPr>
        <w:t>á</w:t>
      </w:r>
      <w:r w:rsidRPr="00B065AD">
        <w:rPr>
          <w:rFonts w:eastAsia="Calibri"/>
        </w:rPr>
        <w:t>kla</w:t>
      </w:r>
      <w:r w:rsidRPr="00B065AD">
        <w:rPr>
          <w:rFonts w:eastAsia="Calibri"/>
          <w:spacing w:val="-1"/>
        </w:rPr>
        <w:t>d</w:t>
      </w:r>
      <w:r w:rsidRPr="00B065AD">
        <w:rPr>
          <w:rFonts w:eastAsia="Calibri"/>
        </w:rPr>
        <w:t>y</w:t>
      </w:r>
      <w:r w:rsidRPr="00B065AD">
        <w:rPr>
          <w:rFonts w:eastAsia="Calibri"/>
          <w:spacing w:val="6"/>
        </w:rPr>
        <w:t xml:space="preserve"> </w:t>
      </w:r>
      <w:r w:rsidRPr="00B065AD">
        <w:rPr>
          <w:rFonts w:eastAsia="Calibri"/>
          <w:spacing w:val="-2"/>
        </w:rPr>
        <w:t>z</w:t>
      </w:r>
      <w:r w:rsidRPr="00B065AD">
        <w:rPr>
          <w:rFonts w:eastAsia="Calibri"/>
        </w:rPr>
        <w:t>h</w:t>
      </w:r>
      <w:r w:rsidRPr="00B065AD">
        <w:rPr>
          <w:rFonts w:eastAsia="Calibri"/>
          <w:spacing w:val="-2"/>
        </w:rPr>
        <w:t>o</w:t>
      </w:r>
      <w:r w:rsidRPr="00B065AD">
        <w:rPr>
          <w:rFonts w:eastAsia="Calibri"/>
          <w:spacing w:val="1"/>
        </w:rPr>
        <w:t>t</w:t>
      </w:r>
      <w:r w:rsidRPr="00B065AD">
        <w:rPr>
          <w:rFonts w:eastAsia="Calibri"/>
          <w:spacing w:val="-1"/>
        </w:rPr>
        <w:t>o</w:t>
      </w:r>
      <w:r w:rsidRPr="00B065AD">
        <w:rPr>
          <w:rFonts w:eastAsia="Calibri"/>
        </w:rPr>
        <w:t>vi</w:t>
      </w:r>
      <w:r w:rsidRPr="00B065AD">
        <w:rPr>
          <w:rFonts w:eastAsia="Calibri"/>
          <w:spacing w:val="1"/>
        </w:rPr>
        <w:t>t</w:t>
      </w:r>
      <w:r w:rsidRPr="00B065AD">
        <w:rPr>
          <w:rFonts w:eastAsia="Calibri"/>
        </w:rPr>
        <w:t>ele</w:t>
      </w:r>
      <w:r w:rsidRPr="00B065AD">
        <w:rPr>
          <w:rFonts w:eastAsia="Calibri"/>
          <w:spacing w:val="5"/>
        </w:rPr>
        <w:t xml:space="preserve"> </w:t>
      </w:r>
      <w:r w:rsidRPr="00B065AD">
        <w:rPr>
          <w:rFonts w:eastAsia="Calibri"/>
        </w:rPr>
        <w:t xml:space="preserve">na </w:t>
      </w:r>
      <w:r w:rsidRPr="00B065AD">
        <w:rPr>
          <w:rFonts w:eastAsia="Calibri"/>
          <w:spacing w:val="-2"/>
        </w:rPr>
        <w:t>ř</w:t>
      </w:r>
      <w:r w:rsidRPr="00B065AD">
        <w:rPr>
          <w:rFonts w:eastAsia="Calibri"/>
        </w:rPr>
        <w:t>á</w:t>
      </w:r>
      <w:r w:rsidRPr="00B065AD">
        <w:rPr>
          <w:rFonts w:eastAsia="Calibri"/>
          <w:spacing w:val="-1"/>
        </w:rPr>
        <w:t>d</w:t>
      </w:r>
      <w:r w:rsidRPr="00B065AD">
        <w:rPr>
          <w:rFonts w:eastAsia="Calibri"/>
        </w:rPr>
        <w:t xml:space="preserve">né </w:t>
      </w:r>
      <w:r w:rsidRPr="00B065AD">
        <w:rPr>
          <w:rFonts w:eastAsia="Calibri"/>
          <w:spacing w:val="-2"/>
        </w:rPr>
        <w:t>z</w:t>
      </w:r>
      <w:r w:rsidRPr="00B065AD">
        <w:rPr>
          <w:rFonts w:eastAsia="Calibri"/>
        </w:rPr>
        <w:t>h</w:t>
      </w:r>
      <w:r w:rsidRPr="00B065AD">
        <w:rPr>
          <w:rFonts w:eastAsia="Calibri"/>
          <w:spacing w:val="-2"/>
        </w:rPr>
        <w:t>o</w:t>
      </w:r>
      <w:r w:rsidRPr="00B065AD">
        <w:rPr>
          <w:rFonts w:eastAsia="Calibri"/>
          <w:spacing w:val="1"/>
        </w:rPr>
        <w:t>t</w:t>
      </w:r>
      <w:r w:rsidRPr="00B065AD">
        <w:rPr>
          <w:rFonts w:eastAsia="Calibri"/>
          <w:spacing w:val="-1"/>
        </w:rPr>
        <w:t>o</w:t>
      </w:r>
      <w:r w:rsidRPr="00B065AD">
        <w:rPr>
          <w:rFonts w:eastAsia="Calibri"/>
        </w:rPr>
        <w:t>v</w:t>
      </w:r>
      <w:r w:rsidRPr="00B065AD">
        <w:rPr>
          <w:rFonts w:eastAsia="Calibri"/>
          <w:spacing w:val="1"/>
        </w:rPr>
        <w:t>e</w:t>
      </w:r>
      <w:r w:rsidRPr="00B065AD">
        <w:rPr>
          <w:rFonts w:eastAsia="Calibri"/>
        </w:rPr>
        <w:t>ní</w:t>
      </w:r>
      <w:r w:rsidRPr="00B065AD">
        <w:rPr>
          <w:rFonts w:eastAsia="Calibri"/>
          <w:spacing w:val="-1"/>
        </w:rPr>
        <w:t xml:space="preserve"> </w:t>
      </w:r>
      <w:r w:rsidRPr="00B065AD">
        <w:rPr>
          <w:rFonts w:eastAsia="Calibri"/>
        </w:rPr>
        <w:t>d</w:t>
      </w:r>
      <w:r w:rsidRPr="00B065AD">
        <w:rPr>
          <w:rFonts w:eastAsia="Calibri"/>
          <w:spacing w:val="-1"/>
        </w:rPr>
        <w:t>í</w:t>
      </w:r>
      <w:r w:rsidRPr="00B065AD">
        <w:rPr>
          <w:rFonts w:eastAsia="Calibri"/>
        </w:rPr>
        <w:t>la</w:t>
      </w:r>
      <w:r w:rsidRPr="00B065AD">
        <w:rPr>
          <w:rFonts w:eastAsia="Calibri"/>
          <w:spacing w:val="-1"/>
        </w:rPr>
        <w:t xml:space="preserve"> </w:t>
      </w:r>
      <w:r w:rsidRPr="00B065AD">
        <w:rPr>
          <w:rFonts w:eastAsia="Calibri"/>
          <w:spacing w:val="1"/>
        </w:rPr>
        <w:t>v</w:t>
      </w:r>
      <w:r w:rsidRPr="00B065AD">
        <w:rPr>
          <w:rFonts w:eastAsia="Calibri"/>
          <w:spacing w:val="2"/>
        </w:rPr>
        <w:t>č</w:t>
      </w:r>
      <w:r w:rsidRPr="00B065AD">
        <w:rPr>
          <w:rFonts w:eastAsia="Calibri"/>
        </w:rPr>
        <w:t>e</w:t>
      </w:r>
      <w:r w:rsidRPr="00B065AD">
        <w:rPr>
          <w:rFonts w:eastAsia="Calibri"/>
          <w:spacing w:val="2"/>
        </w:rPr>
        <w:t>t</w:t>
      </w:r>
      <w:r w:rsidRPr="00B065AD">
        <w:rPr>
          <w:rFonts w:eastAsia="Calibri"/>
        </w:rPr>
        <w:t xml:space="preserve">ně </w:t>
      </w:r>
      <w:r w:rsidRPr="00B065AD">
        <w:rPr>
          <w:rFonts w:eastAsia="Calibri"/>
          <w:spacing w:val="1"/>
        </w:rPr>
        <w:t>v</w:t>
      </w:r>
      <w:r w:rsidRPr="00B065AD">
        <w:rPr>
          <w:rFonts w:eastAsia="Calibri"/>
        </w:rPr>
        <w:t>eš</w:t>
      </w:r>
      <w:r w:rsidRPr="00B065AD">
        <w:rPr>
          <w:rFonts w:eastAsia="Calibri"/>
          <w:spacing w:val="-1"/>
        </w:rPr>
        <w:t>k</w:t>
      </w:r>
      <w:r w:rsidRPr="00B065AD">
        <w:rPr>
          <w:rFonts w:eastAsia="Calibri"/>
        </w:rPr>
        <w:t>e</w:t>
      </w:r>
      <w:r w:rsidRPr="00B065AD">
        <w:rPr>
          <w:rFonts w:eastAsia="Calibri"/>
          <w:spacing w:val="-1"/>
        </w:rPr>
        <w:t>r</w:t>
      </w:r>
      <w:r w:rsidRPr="00B065AD">
        <w:rPr>
          <w:rFonts w:eastAsia="Calibri"/>
        </w:rPr>
        <w:t>ý</w:t>
      </w:r>
      <w:r w:rsidRPr="00B065AD">
        <w:rPr>
          <w:rFonts w:eastAsia="Calibri"/>
          <w:spacing w:val="2"/>
        </w:rPr>
        <w:t>c</w:t>
      </w:r>
      <w:r w:rsidRPr="00B065AD">
        <w:rPr>
          <w:rFonts w:eastAsia="Calibri"/>
        </w:rPr>
        <w:t>h v</w:t>
      </w:r>
      <w:r w:rsidRPr="00B065AD">
        <w:rPr>
          <w:rFonts w:eastAsia="Calibri"/>
          <w:spacing w:val="1"/>
        </w:rPr>
        <w:t>e</w:t>
      </w:r>
      <w:r w:rsidRPr="00B065AD">
        <w:rPr>
          <w:rFonts w:eastAsia="Calibri"/>
        </w:rPr>
        <w:t>d</w:t>
      </w:r>
      <w:r w:rsidRPr="00B065AD">
        <w:rPr>
          <w:rFonts w:eastAsia="Calibri"/>
          <w:spacing w:val="-1"/>
        </w:rPr>
        <w:t>l</w:t>
      </w:r>
      <w:r w:rsidRPr="00B065AD">
        <w:rPr>
          <w:rFonts w:eastAsia="Calibri"/>
        </w:rPr>
        <w:t>e</w:t>
      </w:r>
      <w:r w:rsidRPr="00B065AD">
        <w:rPr>
          <w:rFonts w:eastAsia="Calibri"/>
          <w:spacing w:val="3"/>
        </w:rPr>
        <w:t>j</w:t>
      </w:r>
      <w:r w:rsidRPr="00B065AD">
        <w:rPr>
          <w:rFonts w:eastAsia="Calibri"/>
          <w:spacing w:val="-1"/>
        </w:rPr>
        <w:t>š</w:t>
      </w:r>
      <w:r w:rsidRPr="00B065AD">
        <w:rPr>
          <w:rFonts w:eastAsia="Calibri"/>
        </w:rPr>
        <w:t>í</w:t>
      </w:r>
      <w:r w:rsidRPr="00B065AD">
        <w:rPr>
          <w:rFonts w:eastAsia="Calibri"/>
          <w:spacing w:val="1"/>
        </w:rPr>
        <w:t>c</w:t>
      </w:r>
      <w:r w:rsidRPr="00B065AD">
        <w:rPr>
          <w:rFonts w:eastAsia="Calibri"/>
        </w:rPr>
        <w:t xml:space="preserve">h </w:t>
      </w:r>
      <w:r w:rsidRPr="00B065AD">
        <w:rPr>
          <w:rFonts w:eastAsia="Calibri"/>
          <w:spacing w:val="-1"/>
        </w:rPr>
        <w:t>n</w:t>
      </w:r>
      <w:r w:rsidRPr="00B065AD">
        <w:rPr>
          <w:rFonts w:eastAsia="Calibri"/>
        </w:rPr>
        <w:t>ák</w:t>
      </w:r>
      <w:r w:rsidRPr="00B065AD">
        <w:rPr>
          <w:rFonts w:eastAsia="Calibri"/>
          <w:spacing w:val="-1"/>
        </w:rPr>
        <w:t>l</w:t>
      </w:r>
      <w:r w:rsidRPr="00B065AD">
        <w:rPr>
          <w:rFonts w:eastAsia="Calibri"/>
        </w:rPr>
        <w:t>a</w:t>
      </w:r>
      <w:r w:rsidRPr="00B065AD">
        <w:rPr>
          <w:rFonts w:eastAsia="Calibri"/>
          <w:spacing w:val="-1"/>
        </w:rPr>
        <w:t>d</w:t>
      </w:r>
      <w:r w:rsidRPr="00B065AD">
        <w:rPr>
          <w:rFonts w:eastAsia="Calibri"/>
        </w:rPr>
        <w:t xml:space="preserve">ů a </w:t>
      </w:r>
      <w:r w:rsidRPr="00B065AD">
        <w:rPr>
          <w:rFonts w:eastAsia="Calibri"/>
          <w:spacing w:val="-1"/>
        </w:rPr>
        <w:t>p</w:t>
      </w:r>
      <w:r w:rsidRPr="00B065AD">
        <w:rPr>
          <w:rFonts w:eastAsia="Calibri"/>
          <w:spacing w:val="-2"/>
        </w:rPr>
        <w:t>ř</w:t>
      </w:r>
      <w:r w:rsidRPr="00B065AD">
        <w:rPr>
          <w:rFonts w:eastAsia="Calibri"/>
        </w:rPr>
        <w:t>i</w:t>
      </w:r>
      <w:r w:rsidRPr="00B065AD">
        <w:rPr>
          <w:rFonts w:eastAsia="Calibri"/>
          <w:spacing w:val="-1"/>
        </w:rPr>
        <w:t>m</w:t>
      </w:r>
      <w:r w:rsidRPr="00B065AD">
        <w:rPr>
          <w:rFonts w:eastAsia="Calibri"/>
        </w:rPr>
        <w:t>ě</w:t>
      </w:r>
      <w:r w:rsidRPr="00B065AD">
        <w:rPr>
          <w:rFonts w:eastAsia="Calibri"/>
          <w:spacing w:val="-1"/>
        </w:rPr>
        <w:t>ř</w:t>
      </w:r>
      <w:r w:rsidRPr="00B065AD">
        <w:rPr>
          <w:rFonts w:eastAsia="Calibri"/>
        </w:rPr>
        <w:t>eného</w:t>
      </w:r>
      <w:r w:rsidRPr="00B065AD">
        <w:rPr>
          <w:rFonts w:eastAsia="Calibri"/>
          <w:spacing w:val="-1"/>
        </w:rPr>
        <w:t xml:space="preserve"> </w:t>
      </w:r>
      <w:r w:rsidRPr="00B065AD">
        <w:rPr>
          <w:rFonts w:eastAsia="Calibri"/>
          <w:spacing w:val="3"/>
        </w:rPr>
        <w:t>z</w:t>
      </w:r>
      <w:r w:rsidRPr="00B065AD">
        <w:rPr>
          <w:rFonts w:eastAsia="Calibri"/>
        </w:rPr>
        <w:t>i</w:t>
      </w:r>
      <w:r w:rsidRPr="00B065AD">
        <w:rPr>
          <w:rFonts w:eastAsia="Calibri"/>
          <w:spacing w:val="-2"/>
        </w:rPr>
        <w:t>s</w:t>
      </w:r>
      <w:r w:rsidRPr="00B065AD">
        <w:rPr>
          <w:rFonts w:eastAsia="Calibri"/>
        </w:rPr>
        <w:t>ku.</w:t>
      </w:r>
      <w:r>
        <w:rPr>
          <w:rFonts w:eastAsia="Calibri"/>
        </w:rPr>
        <w:t xml:space="preserve"> </w:t>
      </w:r>
      <w:r w:rsidRPr="00F7420A">
        <w:t>Zhotovitel odpovídá za úplnost ocenění celého díla, a to se zahrnutím veškerých nákladů spo</w:t>
      </w:r>
      <w:r>
        <w:t>jených s jeho úplným dokončením</w:t>
      </w:r>
      <w:r w:rsidRPr="00F7420A">
        <w:t xml:space="preserve">. </w:t>
      </w:r>
    </w:p>
    <w:p w14:paraId="47EA467F" w14:textId="77777777" w:rsidR="00797311" w:rsidRPr="00984A11" w:rsidRDefault="00B065AD" w:rsidP="00D97809">
      <w:pPr>
        <w:numPr>
          <w:ilvl w:val="1"/>
          <w:numId w:val="4"/>
        </w:numPr>
        <w:spacing w:before="60" w:after="120"/>
        <w:jc w:val="both"/>
      </w:pPr>
      <w:r w:rsidRPr="00B5472D">
        <w:t xml:space="preserve">Pokud zákon č. 235/2004 Sb., o dani z přidané hodnoty, v platném znění (dále též „zákon o DPH“) bude v době uskutečnění zdanitelného plnění zhotovitele změněn, bude zhotovitel připočítávat k dohodnuté ceně za dílo daň z přidané hodnoty v procentní sazbě </w:t>
      </w:r>
      <w:r w:rsidRPr="00984A11">
        <w:t>odpovídající zákonné úpravě zákona o DPH k datu uskutečnění zdanitelného plnění.</w:t>
      </w:r>
    </w:p>
    <w:p w14:paraId="318A2B2F" w14:textId="48D5FCDB" w:rsidR="00B065AD" w:rsidRPr="00984A11" w:rsidRDefault="00B065AD" w:rsidP="00D97809">
      <w:pPr>
        <w:numPr>
          <w:ilvl w:val="1"/>
          <w:numId w:val="4"/>
        </w:numPr>
        <w:spacing w:before="60" w:after="120"/>
        <w:jc w:val="both"/>
      </w:pPr>
      <w:r w:rsidRPr="00984A11">
        <w:rPr>
          <w:rFonts w:eastAsia="Calibri"/>
          <w:spacing w:val="-1"/>
        </w:rPr>
        <w:t>S</w:t>
      </w:r>
      <w:r w:rsidRPr="00984A11">
        <w:rPr>
          <w:rFonts w:eastAsia="Calibri"/>
          <w:spacing w:val="2"/>
        </w:rPr>
        <w:t>j</w:t>
      </w:r>
      <w:r w:rsidRPr="00984A11">
        <w:rPr>
          <w:rFonts w:eastAsia="Calibri"/>
        </w:rPr>
        <w:t>edn</w:t>
      </w:r>
      <w:r w:rsidRPr="00984A11">
        <w:rPr>
          <w:rFonts w:eastAsia="Calibri"/>
          <w:spacing w:val="-1"/>
        </w:rPr>
        <w:t>a</w:t>
      </w:r>
      <w:r w:rsidRPr="00984A11">
        <w:rPr>
          <w:rFonts w:eastAsia="Calibri"/>
        </w:rPr>
        <w:t>n</w:t>
      </w:r>
      <w:r w:rsidRPr="00984A11">
        <w:rPr>
          <w:rFonts w:eastAsia="Calibri"/>
          <w:spacing w:val="-2"/>
        </w:rPr>
        <w:t>o</w:t>
      </w:r>
      <w:r w:rsidRPr="00984A11">
        <w:rPr>
          <w:rFonts w:eastAsia="Calibri"/>
        </w:rPr>
        <w:t>u</w:t>
      </w:r>
      <w:r w:rsidRPr="00984A11">
        <w:rPr>
          <w:rFonts w:eastAsia="Calibri"/>
          <w:spacing w:val="-5"/>
        </w:rPr>
        <w:t xml:space="preserve"> </w:t>
      </w:r>
      <w:r w:rsidRPr="00984A11">
        <w:rPr>
          <w:rFonts w:eastAsia="Calibri"/>
          <w:spacing w:val="2"/>
        </w:rPr>
        <w:t>c</w:t>
      </w:r>
      <w:r w:rsidRPr="00984A11">
        <w:rPr>
          <w:rFonts w:eastAsia="Calibri"/>
        </w:rPr>
        <w:t>enu</w:t>
      </w:r>
      <w:r w:rsidRPr="00984A11">
        <w:rPr>
          <w:rFonts w:eastAsia="Calibri"/>
          <w:spacing w:val="-5"/>
        </w:rPr>
        <w:t xml:space="preserve"> </w:t>
      </w:r>
      <w:r w:rsidRPr="00984A11">
        <w:rPr>
          <w:rFonts w:eastAsia="Calibri"/>
        </w:rPr>
        <w:t>d</w:t>
      </w:r>
      <w:r w:rsidRPr="00984A11">
        <w:rPr>
          <w:rFonts w:eastAsia="Calibri"/>
          <w:spacing w:val="-1"/>
        </w:rPr>
        <w:t>í</w:t>
      </w:r>
      <w:r w:rsidRPr="00984A11">
        <w:rPr>
          <w:rFonts w:eastAsia="Calibri"/>
        </w:rPr>
        <w:t>la</w:t>
      </w:r>
      <w:r w:rsidRPr="00984A11">
        <w:rPr>
          <w:rFonts w:eastAsia="Calibri"/>
          <w:spacing w:val="-5"/>
        </w:rPr>
        <w:t xml:space="preserve"> </w:t>
      </w:r>
      <w:r w:rsidRPr="00984A11">
        <w:rPr>
          <w:rFonts w:eastAsia="Calibri"/>
          <w:spacing w:val="4"/>
        </w:rPr>
        <w:t>l</w:t>
      </w:r>
      <w:r w:rsidRPr="00984A11">
        <w:rPr>
          <w:rFonts w:eastAsia="Calibri"/>
          <w:spacing w:val="-2"/>
        </w:rPr>
        <w:t>z</w:t>
      </w:r>
      <w:r w:rsidRPr="00984A11">
        <w:rPr>
          <w:rFonts w:eastAsia="Calibri"/>
        </w:rPr>
        <w:t>e</w:t>
      </w:r>
      <w:r w:rsidRPr="00984A11">
        <w:rPr>
          <w:rFonts w:eastAsia="Calibri"/>
          <w:spacing w:val="-4"/>
        </w:rPr>
        <w:t xml:space="preserve"> </w:t>
      </w:r>
      <w:r w:rsidRPr="00984A11">
        <w:rPr>
          <w:rFonts w:eastAsia="Calibri"/>
          <w:spacing w:val="-1"/>
        </w:rPr>
        <w:t>m</w:t>
      </w:r>
      <w:r w:rsidRPr="00984A11">
        <w:rPr>
          <w:rFonts w:eastAsia="Calibri"/>
        </w:rPr>
        <w:t>ěn</w:t>
      </w:r>
      <w:r w:rsidRPr="00984A11">
        <w:rPr>
          <w:rFonts w:eastAsia="Calibri"/>
          <w:spacing w:val="-1"/>
        </w:rPr>
        <w:t>i</w:t>
      </w:r>
      <w:r w:rsidRPr="00984A11">
        <w:rPr>
          <w:rFonts w:eastAsia="Calibri"/>
        </w:rPr>
        <w:t>t</w:t>
      </w:r>
      <w:r w:rsidRPr="00984A11">
        <w:rPr>
          <w:rFonts w:eastAsia="Calibri"/>
          <w:spacing w:val="-4"/>
        </w:rPr>
        <w:t xml:space="preserve"> </w:t>
      </w:r>
      <w:r w:rsidRPr="00984A11">
        <w:rPr>
          <w:rFonts w:eastAsia="Calibri"/>
        </w:rPr>
        <w:t>p</w:t>
      </w:r>
      <w:r w:rsidRPr="00984A11">
        <w:rPr>
          <w:rFonts w:eastAsia="Calibri"/>
          <w:spacing w:val="3"/>
        </w:rPr>
        <w:t>o</w:t>
      </w:r>
      <w:r w:rsidRPr="00984A11">
        <w:rPr>
          <w:rFonts w:eastAsia="Calibri"/>
        </w:rPr>
        <w:t>u</w:t>
      </w:r>
      <w:r w:rsidRPr="00984A11">
        <w:rPr>
          <w:rFonts w:eastAsia="Calibri"/>
          <w:spacing w:val="-2"/>
        </w:rPr>
        <w:t>z</w:t>
      </w:r>
      <w:r w:rsidRPr="00984A11">
        <w:rPr>
          <w:rFonts w:eastAsia="Calibri"/>
        </w:rPr>
        <w:t>e</w:t>
      </w:r>
      <w:r w:rsidRPr="00984A11">
        <w:rPr>
          <w:rFonts w:eastAsia="Calibri"/>
          <w:spacing w:val="-4"/>
        </w:rPr>
        <w:t xml:space="preserve"> </w:t>
      </w:r>
      <w:r w:rsidRPr="00984A11">
        <w:rPr>
          <w:rFonts w:eastAsia="Calibri"/>
        </w:rPr>
        <w:t>a</w:t>
      </w:r>
      <w:r w:rsidRPr="00984A11">
        <w:rPr>
          <w:rFonts w:eastAsia="Calibri"/>
          <w:spacing w:val="-5"/>
        </w:rPr>
        <w:t xml:space="preserve"> </w:t>
      </w:r>
      <w:r w:rsidRPr="00984A11">
        <w:rPr>
          <w:rFonts w:eastAsia="Calibri"/>
        </w:rPr>
        <w:t>v</w:t>
      </w:r>
      <w:r w:rsidRPr="00984A11">
        <w:rPr>
          <w:rFonts w:eastAsia="Calibri"/>
          <w:spacing w:val="1"/>
        </w:rPr>
        <w:t>ý</w:t>
      </w:r>
      <w:r w:rsidRPr="00984A11">
        <w:rPr>
          <w:rFonts w:eastAsia="Calibri"/>
        </w:rPr>
        <w:t>l</w:t>
      </w:r>
      <w:r w:rsidRPr="00984A11">
        <w:rPr>
          <w:rFonts w:eastAsia="Calibri"/>
          <w:spacing w:val="-1"/>
        </w:rPr>
        <w:t>u</w:t>
      </w:r>
      <w:r w:rsidRPr="00984A11">
        <w:rPr>
          <w:rFonts w:eastAsia="Calibri"/>
          <w:spacing w:val="2"/>
        </w:rPr>
        <w:t>č</w:t>
      </w:r>
      <w:r w:rsidRPr="00984A11">
        <w:rPr>
          <w:rFonts w:eastAsia="Calibri"/>
        </w:rPr>
        <w:t xml:space="preserve">ně </w:t>
      </w:r>
      <w:r w:rsidRPr="00984A11">
        <w:rPr>
          <w:rFonts w:eastAsia="Calibri"/>
          <w:spacing w:val="-2"/>
        </w:rPr>
        <w:t>f</w:t>
      </w:r>
      <w:r w:rsidRPr="00984A11">
        <w:rPr>
          <w:rFonts w:eastAsia="Calibri"/>
          <w:spacing w:val="-1"/>
        </w:rPr>
        <w:t>o</w:t>
      </w:r>
      <w:r w:rsidRPr="00984A11">
        <w:rPr>
          <w:rFonts w:eastAsia="Calibri"/>
          <w:spacing w:val="-2"/>
        </w:rPr>
        <w:t>r</w:t>
      </w:r>
      <w:r w:rsidRPr="00984A11">
        <w:rPr>
          <w:rFonts w:eastAsia="Calibri"/>
          <w:spacing w:val="4"/>
        </w:rPr>
        <w:t>m</w:t>
      </w:r>
      <w:r w:rsidRPr="00984A11">
        <w:rPr>
          <w:rFonts w:eastAsia="Calibri"/>
          <w:spacing w:val="-1"/>
        </w:rPr>
        <w:t>o</w:t>
      </w:r>
      <w:r w:rsidRPr="00984A11">
        <w:rPr>
          <w:rFonts w:eastAsia="Calibri"/>
        </w:rPr>
        <w:t>u</w:t>
      </w:r>
      <w:r w:rsidRPr="00984A11">
        <w:rPr>
          <w:rFonts w:eastAsia="Calibri"/>
          <w:spacing w:val="-5"/>
        </w:rPr>
        <w:t xml:space="preserve"> </w:t>
      </w:r>
      <w:r w:rsidRPr="00984A11">
        <w:rPr>
          <w:rFonts w:eastAsia="Calibri"/>
        </w:rPr>
        <w:t>p</w:t>
      </w:r>
      <w:r w:rsidRPr="00984A11">
        <w:rPr>
          <w:rFonts w:eastAsia="Calibri"/>
          <w:spacing w:val="4"/>
        </w:rPr>
        <w:t>í</w:t>
      </w:r>
      <w:r w:rsidRPr="00984A11">
        <w:rPr>
          <w:rFonts w:eastAsia="Calibri"/>
          <w:spacing w:val="-1"/>
        </w:rPr>
        <w:t>s</w:t>
      </w:r>
      <w:r w:rsidRPr="00984A11">
        <w:rPr>
          <w:rFonts w:eastAsia="Calibri"/>
        </w:rPr>
        <w:t>em</w:t>
      </w:r>
      <w:r w:rsidRPr="00984A11">
        <w:rPr>
          <w:rFonts w:eastAsia="Calibri"/>
          <w:spacing w:val="-1"/>
        </w:rPr>
        <w:t>n</w:t>
      </w:r>
      <w:r w:rsidRPr="00984A11">
        <w:rPr>
          <w:rFonts w:eastAsia="Calibri"/>
        </w:rPr>
        <w:t>ý</w:t>
      </w:r>
      <w:r w:rsidRPr="00984A11">
        <w:rPr>
          <w:rFonts w:eastAsia="Calibri"/>
          <w:spacing w:val="2"/>
        </w:rPr>
        <w:t>c</w:t>
      </w:r>
      <w:r w:rsidRPr="00984A11">
        <w:rPr>
          <w:rFonts w:eastAsia="Calibri"/>
        </w:rPr>
        <w:t>h,</w:t>
      </w:r>
      <w:r w:rsidRPr="00984A11">
        <w:rPr>
          <w:rFonts w:eastAsia="Calibri"/>
          <w:spacing w:val="-5"/>
        </w:rPr>
        <w:t xml:space="preserve"> </w:t>
      </w:r>
      <w:r w:rsidRPr="00984A11">
        <w:rPr>
          <w:rFonts w:eastAsia="Calibri"/>
        </w:rPr>
        <w:t>v</w:t>
      </w:r>
      <w:r w:rsidRPr="00984A11">
        <w:rPr>
          <w:rFonts w:eastAsia="Calibri"/>
          <w:spacing w:val="-1"/>
        </w:rPr>
        <w:t>z</w:t>
      </w:r>
      <w:r w:rsidRPr="00984A11">
        <w:rPr>
          <w:rFonts w:eastAsia="Calibri"/>
        </w:rPr>
        <w:t>estu</w:t>
      </w:r>
      <w:r w:rsidRPr="00984A11">
        <w:rPr>
          <w:rFonts w:eastAsia="Calibri"/>
          <w:spacing w:val="-1"/>
        </w:rPr>
        <w:t>p</w:t>
      </w:r>
      <w:r w:rsidRPr="00984A11">
        <w:rPr>
          <w:rFonts w:eastAsia="Calibri"/>
        </w:rPr>
        <w:t>ně</w:t>
      </w:r>
      <w:r w:rsidRPr="00984A11">
        <w:rPr>
          <w:rFonts w:eastAsia="Calibri"/>
          <w:spacing w:val="-5"/>
        </w:rPr>
        <w:t xml:space="preserve"> </w:t>
      </w:r>
      <w:r w:rsidRPr="00984A11">
        <w:rPr>
          <w:rFonts w:eastAsia="Calibri"/>
          <w:spacing w:val="2"/>
        </w:rPr>
        <w:t>č</w:t>
      </w:r>
      <w:r w:rsidRPr="00984A11">
        <w:rPr>
          <w:rFonts w:eastAsia="Calibri"/>
        </w:rPr>
        <w:t>í</w:t>
      </w:r>
      <w:r w:rsidRPr="00984A11">
        <w:rPr>
          <w:rFonts w:eastAsia="Calibri"/>
          <w:spacing w:val="-2"/>
        </w:rPr>
        <w:t>s</w:t>
      </w:r>
      <w:r w:rsidRPr="00984A11">
        <w:rPr>
          <w:rFonts w:eastAsia="Calibri"/>
        </w:rPr>
        <w:t>l</w:t>
      </w:r>
      <w:r w:rsidRPr="00984A11">
        <w:rPr>
          <w:rFonts w:eastAsia="Calibri"/>
          <w:spacing w:val="-2"/>
        </w:rPr>
        <w:t>o</w:t>
      </w:r>
      <w:r w:rsidRPr="00984A11">
        <w:rPr>
          <w:rFonts w:eastAsia="Calibri"/>
        </w:rPr>
        <w:t>vaný</w:t>
      </w:r>
      <w:r w:rsidRPr="00984A11">
        <w:rPr>
          <w:rFonts w:eastAsia="Calibri"/>
          <w:spacing w:val="2"/>
        </w:rPr>
        <w:t>c</w:t>
      </w:r>
      <w:r w:rsidRPr="00984A11">
        <w:rPr>
          <w:rFonts w:eastAsia="Calibri"/>
        </w:rPr>
        <w:t>h</w:t>
      </w:r>
      <w:r w:rsidRPr="00984A11">
        <w:rPr>
          <w:rFonts w:eastAsia="Calibri"/>
          <w:spacing w:val="-5"/>
        </w:rPr>
        <w:t xml:space="preserve"> </w:t>
      </w:r>
      <w:r w:rsidRPr="00984A11">
        <w:rPr>
          <w:rFonts w:eastAsia="Calibri"/>
        </w:rPr>
        <w:t>d</w:t>
      </w:r>
      <w:r w:rsidRPr="00984A11">
        <w:rPr>
          <w:rFonts w:eastAsia="Calibri"/>
          <w:spacing w:val="-2"/>
        </w:rPr>
        <w:t>o</w:t>
      </w:r>
      <w:r w:rsidRPr="00984A11">
        <w:rPr>
          <w:rFonts w:eastAsia="Calibri"/>
        </w:rPr>
        <w:t>d</w:t>
      </w:r>
      <w:r w:rsidRPr="00984A11">
        <w:rPr>
          <w:rFonts w:eastAsia="Calibri"/>
          <w:spacing w:val="-1"/>
        </w:rPr>
        <w:t>a</w:t>
      </w:r>
      <w:r w:rsidRPr="00984A11">
        <w:rPr>
          <w:rFonts w:eastAsia="Calibri"/>
          <w:spacing w:val="1"/>
        </w:rPr>
        <w:t>t</w:t>
      </w:r>
      <w:r w:rsidR="00797311" w:rsidRPr="00984A11">
        <w:rPr>
          <w:rFonts w:eastAsia="Calibri"/>
        </w:rPr>
        <w:t xml:space="preserve">ků, a </w:t>
      </w:r>
      <w:r w:rsidRPr="00984A11">
        <w:rPr>
          <w:rFonts w:eastAsia="Calibri"/>
          <w:spacing w:val="1"/>
        </w:rPr>
        <w:t>t</w:t>
      </w:r>
      <w:r w:rsidRPr="00984A11">
        <w:rPr>
          <w:rFonts w:eastAsia="Calibri"/>
        </w:rPr>
        <w:t>o</w:t>
      </w:r>
      <w:r w:rsidRPr="00984A11">
        <w:rPr>
          <w:rFonts w:eastAsia="Calibri"/>
          <w:spacing w:val="-2"/>
        </w:rPr>
        <w:t xml:space="preserve"> </w:t>
      </w:r>
      <w:r w:rsidRPr="00984A11">
        <w:rPr>
          <w:rFonts w:eastAsia="Calibri"/>
        </w:rPr>
        <w:t>p</w:t>
      </w:r>
      <w:r w:rsidRPr="00984A11">
        <w:rPr>
          <w:rFonts w:eastAsia="Calibri"/>
          <w:spacing w:val="-1"/>
        </w:rPr>
        <w:t>o</w:t>
      </w:r>
      <w:r w:rsidRPr="00984A11">
        <w:rPr>
          <w:rFonts w:eastAsia="Calibri"/>
        </w:rPr>
        <w:t>u</w:t>
      </w:r>
      <w:r w:rsidRPr="00984A11">
        <w:rPr>
          <w:rFonts w:eastAsia="Calibri"/>
          <w:spacing w:val="-3"/>
        </w:rPr>
        <w:t>z</w:t>
      </w:r>
      <w:r w:rsidRPr="00984A11">
        <w:rPr>
          <w:rFonts w:eastAsia="Calibri"/>
        </w:rPr>
        <w:t>e z</w:t>
      </w:r>
      <w:r w:rsidRPr="00984A11">
        <w:rPr>
          <w:rFonts w:eastAsia="Calibri"/>
          <w:spacing w:val="-1"/>
        </w:rPr>
        <w:t xml:space="preserve"> </w:t>
      </w:r>
      <w:r w:rsidRPr="00984A11">
        <w:rPr>
          <w:rFonts w:eastAsia="Calibri"/>
        </w:rPr>
        <w:t>d</w:t>
      </w:r>
      <w:r w:rsidRPr="00984A11">
        <w:rPr>
          <w:rFonts w:eastAsia="Calibri"/>
          <w:spacing w:val="-1"/>
        </w:rPr>
        <w:t>ů</w:t>
      </w:r>
      <w:r w:rsidRPr="00984A11">
        <w:rPr>
          <w:rFonts w:eastAsia="Calibri"/>
        </w:rPr>
        <w:t>vo</w:t>
      </w:r>
      <w:r w:rsidRPr="00984A11">
        <w:rPr>
          <w:rFonts w:eastAsia="Calibri"/>
          <w:spacing w:val="-1"/>
        </w:rPr>
        <w:t>d</w:t>
      </w:r>
      <w:r w:rsidRPr="00984A11">
        <w:rPr>
          <w:rFonts w:eastAsia="Calibri"/>
        </w:rPr>
        <w:t xml:space="preserve">ů </w:t>
      </w:r>
      <w:r w:rsidRPr="00984A11">
        <w:rPr>
          <w:rFonts w:eastAsia="Calibri"/>
          <w:spacing w:val="-1"/>
        </w:rPr>
        <w:t>u</w:t>
      </w:r>
      <w:r w:rsidRPr="00984A11">
        <w:rPr>
          <w:rFonts w:eastAsia="Calibri"/>
        </w:rPr>
        <w:t>v</w:t>
      </w:r>
      <w:r w:rsidRPr="00984A11">
        <w:rPr>
          <w:rFonts w:eastAsia="Calibri"/>
          <w:spacing w:val="1"/>
        </w:rPr>
        <w:t>e</w:t>
      </w:r>
      <w:r w:rsidRPr="00984A11">
        <w:rPr>
          <w:rFonts w:eastAsia="Calibri"/>
        </w:rPr>
        <w:t>dený</w:t>
      </w:r>
      <w:r w:rsidRPr="00984A11">
        <w:rPr>
          <w:rFonts w:eastAsia="Calibri"/>
          <w:spacing w:val="2"/>
        </w:rPr>
        <w:t>c</w:t>
      </w:r>
      <w:r w:rsidRPr="00984A11">
        <w:rPr>
          <w:rFonts w:eastAsia="Calibri"/>
        </w:rPr>
        <w:t>h v</w:t>
      </w:r>
      <w:r w:rsidRPr="00984A11">
        <w:rPr>
          <w:rFonts w:eastAsia="Calibri"/>
          <w:spacing w:val="2"/>
        </w:rPr>
        <w:t xml:space="preserve"> </w:t>
      </w:r>
      <w:r w:rsidRPr="00984A11">
        <w:rPr>
          <w:rFonts w:eastAsia="Calibri"/>
          <w:spacing w:val="1"/>
        </w:rPr>
        <w:t>t</w:t>
      </w:r>
      <w:r w:rsidRPr="00984A11">
        <w:rPr>
          <w:rFonts w:eastAsia="Calibri"/>
        </w:rPr>
        <w:t>é</w:t>
      </w:r>
      <w:r w:rsidRPr="00984A11">
        <w:rPr>
          <w:rFonts w:eastAsia="Calibri"/>
          <w:spacing w:val="2"/>
        </w:rPr>
        <w:t>t</w:t>
      </w:r>
      <w:r w:rsidRPr="00984A11">
        <w:rPr>
          <w:rFonts w:eastAsia="Calibri"/>
        </w:rPr>
        <w:t>o</w:t>
      </w:r>
      <w:r w:rsidRPr="00984A11">
        <w:rPr>
          <w:rFonts w:eastAsia="Calibri"/>
          <w:spacing w:val="-3"/>
        </w:rPr>
        <w:t xml:space="preserve"> </w:t>
      </w:r>
      <w:r w:rsidRPr="00984A11">
        <w:rPr>
          <w:rFonts w:eastAsia="Calibri"/>
          <w:spacing w:val="-1"/>
        </w:rPr>
        <w:t>sm</w:t>
      </w:r>
      <w:r w:rsidRPr="00984A11">
        <w:rPr>
          <w:rFonts w:eastAsia="Calibri"/>
        </w:rPr>
        <w:t>l</w:t>
      </w:r>
      <w:r w:rsidRPr="00984A11">
        <w:rPr>
          <w:rFonts w:eastAsia="Calibri"/>
          <w:spacing w:val="-2"/>
        </w:rPr>
        <w:t>o</w:t>
      </w:r>
      <w:r w:rsidRPr="00984A11">
        <w:rPr>
          <w:rFonts w:eastAsia="Calibri"/>
        </w:rPr>
        <w:t>uvě.</w:t>
      </w:r>
    </w:p>
    <w:p w14:paraId="211D466C" w14:textId="61500A05" w:rsidR="00797311" w:rsidRPr="00425DF9" w:rsidRDefault="00A03021" w:rsidP="00D97809">
      <w:pPr>
        <w:numPr>
          <w:ilvl w:val="1"/>
          <w:numId w:val="4"/>
        </w:numPr>
        <w:tabs>
          <w:tab w:val="left" w:pos="2126"/>
          <w:tab w:val="left" w:pos="7088"/>
          <w:tab w:val="left" w:pos="8222"/>
        </w:tabs>
        <w:spacing w:before="60" w:after="60"/>
        <w:jc w:val="both"/>
        <w:rPr>
          <w:szCs w:val="22"/>
        </w:rPr>
      </w:pPr>
      <w:r w:rsidRPr="00984A11">
        <w:t xml:space="preserve">Cenu </w:t>
      </w:r>
      <w:r w:rsidR="00797311" w:rsidRPr="00984A11">
        <w:t xml:space="preserve">díla </w:t>
      </w:r>
      <w:r w:rsidRPr="00984A11">
        <w:t xml:space="preserve">stanovenou v čl. </w:t>
      </w:r>
      <w:r w:rsidR="00797311" w:rsidRPr="00984A11">
        <w:rPr>
          <w:b/>
        </w:rPr>
        <w:t>3</w:t>
      </w:r>
      <w:r w:rsidR="000543F4" w:rsidRPr="00984A11">
        <w:rPr>
          <w:b/>
        </w:rPr>
        <w:t xml:space="preserve">.1 </w:t>
      </w:r>
      <w:r w:rsidRPr="00984A11">
        <w:t>této smlouvy je možné p</w:t>
      </w:r>
      <w:r w:rsidR="00546351" w:rsidRPr="00984A11">
        <w:t>řekročit pouze z důvodu uvedené</w:t>
      </w:r>
      <w:r w:rsidR="009C1EAB" w:rsidRPr="00984A11">
        <w:t>ho</w:t>
      </w:r>
      <w:r w:rsidR="00797311" w:rsidRPr="00984A11">
        <w:t xml:space="preserve"> v bodě 3</w:t>
      </w:r>
      <w:r w:rsidRPr="00984A11">
        <w:t>.</w:t>
      </w:r>
      <w:r w:rsidR="00797311" w:rsidRPr="00984A11">
        <w:t>4</w:t>
      </w:r>
      <w:r w:rsidRPr="00984A11">
        <w:t xml:space="preserve"> této smlouvy a </w:t>
      </w:r>
      <w:r w:rsidR="00984A11" w:rsidRPr="00984A11">
        <w:t xml:space="preserve">dále </w:t>
      </w:r>
      <w:r w:rsidRPr="00984A11">
        <w:t xml:space="preserve">v případě </w:t>
      </w:r>
      <w:r w:rsidR="00984A11" w:rsidRPr="00984A11">
        <w:t xml:space="preserve">změn díla vyžádaných objednatelem nebo v případě </w:t>
      </w:r>
      <w:r w:rsidRPr="00984A11">
        <w:t xml:space="preserve">nutnosti </w:t>
      </w:r>
      <w:r w:rsidRPr="00425DF9">
        <w:t xml:space="preserve">provést </w:t>
      </w:r>
      <w:r w:rsidR="00984A11" w:rsidRPr="00425DF9">
        <w:t>vícepráce (viz čl. 4 této smlouvy).</w:t>
      </w:r>
    </w:p>
    <w:p w14:paraId="475DC9E2" w14:textId="1720FD9A" w:rsidR="00D849D7" w:rsidRDefault="00797311" w:rsidP="00D97809">
      <w:pPr>
        <w:numPr>
          <w:ilvl w:val="1"/>
          <w:numId w:val="4"/>
        </w:numPr>
        <w:tabs>
          <w:tab w:val="left" w:pos="2126"/>
          <w:tab w:val="left" w:pos="7088"/>
          <w:tab w:val="left" w:pos="8222"/>
        </w:tabs>
        <w:spacing w:before="60" w:after="60"/>
        <w:jc w:val="both"/>
        <w:rPr>
          <w:szCs w:val="22"/>
        </w:rPr>
      </w:pPr>
      <w:r w:rsidRPr="00984A11">
        <w:t xml:space="preserve">Zaplacení ceny díla bude objednatelem provedeno </w:t>
      </w:r>
      <w:r w:rsidR="003129CC">
        <w:t xml:space="preserve">až </w:t>
      </w:r>
      <w:r w:rsidR="00FE555C" w:rsidRPr="00984A11">
        <w:t xml:space="preserve">po dokončení díla, </w:t>
      </w:r>
      <w:r w:rsidRPr="00984A11">
        <w:t xml:space="preserve">bezhotovostně, </w:t>
      </w:r>
      <w:r w:rsidRPr="00797311">
        <w:rPr>
          <w:color w:val="000000"/>
        </w:rPr>
        <w:t xml:space="preserve">na </w:t>
      </w:r>
      <w:r>
        <w:rPr>
          <w:color w:val="000000"/>
        </w:rPr>
        <w:t>základě zhotovitelem vystaveného daňového dokladu</w:t>
      </w:r>
      <w:r w:rsidRPr="00797311">
        <w:rPr>
          <w:color w:val="000000"/>
        </w:rPr>
        <w:t xml:space="preserve"> (faktur</w:t>
      </w:r>
      <w:r>
        <w:rPr>
          <w:color w:val="000000"/>
        </w:rPr>
        <w:t>y</w:t>
      </w:r>
      <w:r w:rsidRPr="00797311">
        <w:rPr>
          <w:color w:val="000000"/>
        </w:rPr>
        <w:t>), a t</w:t>
      </w:r>
      <w:r>
        <w:rPr>
          <w:color w:val="000000"/>
        </w:rPr>
        <w:t>o na bankovní účet uvedený na tomto daňovém</w:t>
      </w:r>
      <w:r w:rsidRPr="00797311">
        <w:rPr>
          <w:color w:val="000000"/>
        </w:rPr>
        <w:t xml:space="preserve"> doklad</w:t>
      </w:r>
      <w:r>
        <w:rPr>
          <w:color w:val="000000"/>
        </w:rPr>
        <w:t>u (faktuře</w:t>
      </w:r>
      <w:r w:rsidRPr="00240E28">
        <w:t>).</w:t>
      </w:r>
      <w:r>
        <w:t xml:space="preserve"> Objednatel neposkytuje zálohy na provádění díla.</w:t>
      </w:r>
    </w:p>
    <w:p w14:paraId="031568BD" w14:textId="289F22EF" w:rsidR="00D849D7" w:rsidRPr="00FE555C" w:rsidRDefault="00797311" w:rsidP="00D97809">
      <w:pPr>
        <w:numPr>
          <w:ilvl w:val="1"/>
          <w:numId w:val="4"/>
        </w:numPr>
        <w:tabs>
          <w:tab w:val="left" w:pos="2126"/>
          <w:tab w:val="left" w:pos="7088"/>
          <w:tab w:val="left" w:pos="8222"/>
        </w:tabs>
        <w:spacing w:before="60" w:after="60"/>
        <w:jc w:val="both"/>
        <w:rPr>
          <w:szCs w:val="22"/>
        </w:rPr>
      </w:pPr>
      <w:r w:rsidRPr="00230490">
        <w:t>Daňov</w:t>
      </w:r>
      <w:r>
        <w:t>ý</w:t>
      </w:r>
      <w:r w:rsidRPr="00230490">
        <w:t xml:space="preserve"> doklad (faktur</w:t>
      </w:r>
      <w:r>
        <w:t>u</w:t>
      </w:r>
      <w:r w:rsidRPr="00230490">
        <w:t>)</w:t>
      </w:r>
      <w:r>
        <w:t xml:space="preserve"> </w:t>
      </w:r>
      <w:r w:rsidRPr="00230490">
        <w:t>doručí zhotovitel objednateli ve dvou výtiscích nejpozději do 15 dnů ode dne</w:t>
      </w:r>
      <w:r w:rsidR="00D849D7">
        <w:t xml:space="preserve"> řádného předání díla bez vad a nedodělků zhotovitelem objednateli</w:t>
      </w:r>
      <w:r w:rsidR="00FE555C">
        <w:t xml:space="preserve">, a to na adresu objednatele uvedenou v čl. 1 této smlouvy. </w:t>
      </w:r>
    </w:p>
    <w:p w14:paraId="1EE8DF9B" w14:textId="1E32D47A" w:rsidR="00FE555C" w:rsidRDefault="00FE555C" w:rsidP="00D97809">
      <w:pPr>
        <w:numPr>
          <w:ilvl w:val="1"/>
          <w:numId w:val="4"/>
        </w:numPr>
        <w:tabs>
          <w:tab w:val="left" w:pos="2126"/>
          <w:tab w:val="left" w:pos="7088"/>
          <w:tab w:val="left" w:pos="8222"/>
        </w:tabs>
        <w:spacing w:before="60" w:after="60"/>
        <w:jc w:val="both"/>
      </w:pPr>
      <w:r w:rsidRPr="00884621">
        <w:t xml:space="preserve">Zhotovitel </w:t>
      </w:r>
      <w:r>
        <w:t>vystaví daňový doklad (fakturu)</w:t>
      </w:r>
      <w:r w:rsidRPr="00884621">
        <w:t xml:space="preserve"> na základě soup</w:t>
      </w:r>
      <w:r>
        <w:t>isu skutečně provedených prací. S</w:t>
      </w:r>
      <w:r w:rsidRPr="00884621">
        <w:t xml:space="preserve">oupis </w:t>
      </w:r>
      <w:r>
        <w:t xml:space="preserve">skutečně </w:t>
      </w:r>
      <w:r w:rsidRPr="00884621">
        <w:t>provedených prací</w:t>
      </w:r>
      <w:r>
        <w:t xml:space="preserve"> musí být před vystavením daňového dokladu (faktury) vždy písemně odsouhlasen ze strany objednatele</w:t>
      </w:r>
      <w:r w:rsidR="00DC1823">
        <w:t xml:space="preserve"> zástupc</w:t>
      </w:r>
      <w:r w:rsidR="000D5A61">
        <w:t>em objednatele oprávněným zastupovat</w:t>
      </w:r>
      <w:r w:rsidR="00DC1823">
        <w:t xml:space="preserve"> ve věcech technických. </w:t>
      </w:r>
      <w:r>
        <w:t>Odsouhlasený s</w:t>
      </w:r>
      <w:r w:rsidRPr="00884621">
        <w:t>oupis provedených</w:t>
      </w:r>
      <w:r w:rsidR="008A6252">
        <w:t xml:space="preserve"> prací</w:t>
      </w:r>
      <w:r w:rsidRPr="00884621">
        <w:t xml:space="preserve"> </w:t>
      </w:r>
      <w:r>
        <w:t xml:space="preserve">je součástí daňového dokladu (faktury). </w:t>
      </w:r>
    </w:p>
    <w:p w14:paraId="694B29B3" w14:textId="77777777" w:rsidR="00DC1823" w:rsidRDefault="00797311" w:rsidP="00D97809">
      <w:pPr>
        <w:numPr>
          <w:ilvl w:val="1"/>
          <w:numId w:val="4"/>
        </w:numPr>
        <w:tabs>
          <w:tab w:val="left" w:pos="2126"/>
          <w:tab w:val="left" w:pos="7088"/>
          <w:tab w:val="left" w:pos="8222"/>
        </w:tabs>
        <w:spacing w:before="60" w:after="60"/>
        <w:jc w:val="both"/>
        <w:rPr>
          <w:szCs w:val="22"/>
        </w:rPr>
      </w:pPr>
      <w:r w:rsidRPr="00230490">
        <w:t xml:space="preserve">Objednatel uhradí cenu </w:t>
      </w:r>
      <w:r w:rsidR="00D849D7">
        <w:t>p</w:t>
      </w:r>
      <w:r w:rsidRPr="00230490">
        <w:t xml:space="preserve">lnění dle daňového dokladu (faktury) do </w:t>
      </w:r>
      <w:r w:rsidRPr="00D849D7">
        <w:rPr>
          <w:b/>
        </w:rPr>
        <w:t xml:space="preserve">30 </w:t>
      </w:r>
      <w:r w:rsidRPr="00230490">
        <w:t xml:space="preserve">kalendářních </w:t>
      </w:r>
      <w:r w:rsidRPr="00D849D7">
        <w:rPr>
          <w:bCs/>
        </w:rPr>
        <w:t>dnů</w:t>
      </w:r>
      <w:r w:rsidRPr="00230490">
        <w:t xml:space="preserve"> ode dne jeho prokazatelného obdržení objednatelem</w:t>
      </w:r>
      <w:r w:rsidR="00CD4416">
        <w:t xml:space="preserve">, tj. prokazatelného doručení </w:t>
      </w:r>
      <w:r w:rsidR="00CD4416" w:rsidRPr="00230490">
        <w:t xml:space="preserve">daňového dokladu (faktury) </w:t>
      </w:r>
      <w:r w:rsidR="00CD4416">
        <w:t>na adresu objednatele uvedenou v čl. 1 této smlouvy</w:t>
      </w:r>
      <w:r w:rsidRPr="00230490">
        <w:t xml:space="preserve">. Za den splnění platební povinnosti se považuje den odepsání ceny plnění z účtu objednatele ve prospěch zhotovitele. </w:t>
      </w:r>
    </w:p>
    <w:p w14:paraId="013123F3" w14:textId="3A2F056C" w:rsidR="00A71CCA" w:rsidRDefault="00797311" w:rsidP="00D97809">
      <w:pPr>
        <w:numPr>
          <w:ilvl w:val="1"/>
          <w:numId w:val="4"/>
        </w:numPr>
        <w:tabs>
          <w:tab w:val="left" w:pos="2126"/>
          <w:tab w:val="left" w:pos="7088"/>
          <w:tab w:val="left" w:pos="8222"/>
        </w:tabs>
        <w:spacing w:before="60" w:after="60"/>
        <w:jc w:val="both"/>
        <w:rPr>
          <w:szCs w:val="22"/>
        </w:rPr>
      </w:pPr>
      <w:r w:rsidRPr="00240E28">
        <w:t>Daňový doklad (faktura) musí obsahovat zejména všechny náležitosti stanovené zákonem č. 235/2004 Sb., o dani z přidané hodnoty</w:t>
      </w:r>
      <w:r w:rsidR="00DC1823">
        <w:t>, ve znění pozdějších předpisů</w:t>
      </w:r>
      <w:r w:rsidR="00A71CCA">
        <w:t>, a dále náležitosti stanovené touto smlouvou.</w:t>
      </w:r>
      <w:r w:rsidRPr="00240E28">
        <w:t xml:space="preserve"> </w:t>
      </w:r>
    </w:p>
    <w:p w14:paraId="5A767ADD" w14:textId="77777777" w:rsidR="00A71CCA" w:rsidRDefault="00797311" w:rsidP="00D97809">
      <w:pPr>
        <w:numPr>
          <w:ilvl w:val="1"/>
          <w:numId w:val="4"/>
        </w:numPr>
        <w:tabs>
          <w:tab w:val="left" w:pos="2126"/>
          <w:tab w:val="left" w:pos="7088"/>
          <w:tab w:val="left" w:pos="8222"/>
        </w:tabs>
        <w:spacing w:before="60" w:after="60"/>
        <w:jc w:val="both"/>
        <w:rPr>
          <w:szCs w:val="22"/>
        </w:rPr>
      </w:pPr>
      <w:r w:rsidRPr="00240E28">
        <w:t xml:space="preserve">Zhotovitel je dále </w:t>
      </w:r>
      <w:r w:rsidRPr="00A71CCA">
        <w:rPr>
          <w:color w:val="000000"/>
        </w:rPr>
        <w:t xml:space="preserve">povinen na tomto daňovém dokladu (faktuře) uvést k předmětu platby </w:t>
      </w:r>
      <w:r w:rsidR="00A71CCA">
        <w:rPr>
          <w:color w:val="000000"/>
        </w:rPr>
        <w:t>také číslo smlouvy objednatele a název díla.</w:t>
      </w:r>
    </w:p>
    <w:p w14:paraId="1C82482F" w14:textId="77777777" w:rsidR="00A71CCA" w:rsidRDefault="00797311" w:rsidP="00D97809">
      <w:pPr>
        <w:numPr>
          <w:ilvl w:val="1"/>
          <w:numId w:val="4"/>
        </w:numPr>
        <w:tabs>
          <w:tab w:val="left" w:pos="2126"/>
          <w:tab w:val="left" w:pos="7088"/>
          <w:tab w:val="left" w:pos="8222"/>
        </w:tabs>
        <w:spacing w:before="60" w:after="60"/>
        <w:jc w:val="both"/>
        <w:rPr>
          <w:szCs w:val="22"/>
        </w:rPr>
      </w:pPr>
      <w:r w:rsidRPr="00240E28">
        <w:lastRenderedPageBreak/>
        <w:t>Objednatel je oprávněn před uplynutím lhůty splatnosti vrátit daňový doklad (fakturu), který neobsahuje požadované náležitosti, není doložen požadovanými, nebo úplnými doklady, nebo obsahuje nesprávné cenové údaje.</w:t>
      </w:r>
    </w:p>
    <w:p w14:paraId="4ABE1EDE" w14:textId="4076D9BA" w:rsidR="00A71CCA" w:rsidRDefault="00797311" w:rsidP="00D97809">
      <w:pPr>
        <w:numPr>
          <w:ilvl w:val="1"/>
          <w:numId w:val="4"/>
        </w:numPr>
        <w:tabs>
          <w:tab w:val="left" w:pos="2126"/>
          <w:tab w:val="left" w:pos="7088"/>
          <w:tab w:val="left" w:pos="8222"/>
        </w:tabs>
        <w:spacing w:before="60" w:after="60"/>
        <w:jc w:val="both"/>
        <w:rPr>
          <w:szCs w:val="22"/>
        </w:rPr>
      </w:pPr>
      <w:r w:rsidRPr="00240E28">
        <w:t>Ve vráceném daňovém dokladu (faktuře) musí objednatel vyznačit důvod vrácení daňového dokladu (faktury). Zhotovitel je povinen vystavit nový daňový doklad (fakturu) s tím, že oprávněným vrácením daňového dokladu (faktury) přestává běžet původní lhůta splatnosti daňového dokladu (faktur</w:t>
      </w:r>
      <w:r w:rsidR="00A71CCA">
        <w:t xml:space="preserve">y) a běží nová lhůta </w:t>
      </w:r>
      <w:r w:rsidR="00A71CCA" w:rsidRPr="00425DF9">
        <w:t xml:space="preserve">stanovená </w:t>
      </w:r>
      <w:r w:rsidRPr="00425DF9">
        <w:t>v</w:t>
      </w:r>
      <w:r w:rsidR="00A71CCA" w:rsidRPr="00425DF9">
        <w:t> </w:t>
      </w:r>
      <w:r w:rsidRPr="00425DF9">
        <w:t>čl</w:t>
      </w:r>
      <w:r w:rsidR="00A71CCA" w:rsidRPr="00425DF9">
        <w:t xml:space="preserve">. </w:t>
      </w:r>
      <w:r w:rsidR="00A71CCA" w:rsidRPr="00425DF9">
        <w:rPr>
          <w:b/>
        </w:rPr>
        <w:t>3</w:t>
      </w:r>
      <w:r w:rsidRPr="00425DF9">
        <w:rPr>
          <w:b/>
        </w:rPr>
        <w:t>.</w:t>
      </w:r>
      <w:r w:rsidR="00A71CCA" w:rsidRPr="00425DF9">
        <w:rPr>
          <w:b/>
        </w:rPr>
        <w:t>10</w:t>
      </w:r>
      <w:r w:rsidRPr="00425DF9">
        <w:t xml:space="preserve"> této smlouvy</w:t>
      </w:r>
      <w:r w:rsidRPr="00240E28">
        <w:t xml:space="preserve"> ode dne prokazatelného doručení opraveného a</w:t>
      </w:r>
      <w:r w:rsidR="00665524">
        <w:t xml:space="preserve"> všemi náležitostmi opatřeného </w:t>
      </w:r>
      <w:r w:rsidRPr="00240E28">
        <w:t>daňového dokladu (faktury) objednateli.</w:t>
      </w:r>
    </w:p>
    <w:p w14:paraId="5967AA91" w14:textId="06F4A7F8" w:rsidR="00984A11" w:rsidRPr="00984A11" w:rsidRDefault="00A71CCA" w:rsidP="00D97809">
      <w:pPr>
        <w:numPr>
          <w:ilvl w:val="1"/>
          <w:numId w:val="4"/>
        </w:numPr>
        <w:tabs>
          <w:tab w:val="left" w:pos="2126"/>
          <w:tab w:val="left" w:pos="7088"/>
          <w:tab w:val="left" w:pos="8222"/>
        </w:tabs>
        <w:spacing w:before="60" w:after="60"/>
        <w:jc w:val="both"/>
      </w:pPr>
      <w:r w:rsidRPr="00A71CCA">
        <w:rPr>
          <w:rFonts w:eastAsia="Calibri"/>
          <w:spacing w:val="2"/>
        </w:rPr>
        <w:t>Z</w:t>
      </w:r>
      <w:r w:rsidRPr="00A71CCA">
        <w:rPr>
          <w:rFonts w:eastAsia="Calibri"/>
          <w:color w:val="221F1F"/>
        </w:rPr>
        <w:t>h</w:t>
      </w:r>
      <w:r w:rsidRPr="00A71CCA">
        <w:rPr>
          <w:rFonts w:eastAsia="Calibri"/>
          <w:color w:val="221F1F"/>
          <w:spacing w:val="-2"/>
        </w:rPr>
        <w:t>o</w:t>
      </w:r>
      <w:r w:rsidRPr="00A71CCA">
        <w:rPr>
          <w:rFonts w:eastAsia="Calibri"/>
          <w:color w:val="221F1F"/>
          <w:spacing w:val="1"/>
        </w:rPr>
        <w:t>t</w:t>
      </w:r>
      <w:r w:rsidRPr="00A71CCA">
        <w:rPr>
          <w:rFonts w:eastAsia="Calibri"/>
          <w:color w:val="221F1F"/>
          <w:spacing w:val="-1"/>
        </w:rPr>
        <w:t>o</w:t>
      </w:r>
      <w:r w:rsidRPr="00A71CCA">
        <w:rPr>
          <w:rFonts w:eastAsia="Calibri"/>
          <w:color w:val="221F1F"/>
        </w:rPr>
        <w:t>vi</w:t>
      </w:r>
      <w:r w:rsidRPr="00A71CCA">
        <w:rPr>
          <w:rFonts w:eastAsia="Calibri"/>
          <w:color w:val="221F1F"/>
          <w:spacing w:val="1"/>
        </w:rPr>
        <w:t>t</w:t>
      </w:r>
      <w:r w:rsidRPr="00A71CCA">
        <w:rPr>
          <w:rFonts w:eastAsia="Calibri"/>
          <w:color w:val="221F1F"/>
        </w:rPr>
        <w:t>el</w:t>
      </w:r>
      <w:r w:rsidRPr="00A71CCA">
        <w:rPr>
          <w:rFonts w:eastAsia="Calibri"/>
          <w:color w:val="221F1F"/>
          <w:spacing w:val="-10"/>
        </w:rPr>
        <w:t xml:space="preserve"> </w:t>
      </w:r>
      <w:r w:rsidRPr="00A71CCA">
        <w:rPr>
          <w:rFonts w:eastAsia="Calibri"/>
          <w:color w:val="221F1F"/>
        </w:rPr>
        <w:t>p</w:t>
      </w:r>
      <w:r w:rsidRPr="00A71CCA">
        <w:rPr>
          <w:rFonts w:eastAsia="Calibri"/>
          <w:color w:val="221F1F"/>
          <w:spacing w:val="-2"/>
        </w:rPr>
        <w:t>r</w:t>
      </w:r>
      <w:r w:rsidRPr="00A71CCA">
        <w:rPr>
          <w:rFonts w:eastAsia="Calibri"/>
          <w:color w:val="221F1F"/>
          <w:spacing w:val="-1"/>
        </w:rPr>
        <w:t>o</w:t>
      </w:r>
      <w:r w:rsidRPr="00A71CCA">
        <w:rPr>
          <w:rFonts w:eastAsia="Calibri"/>
          <w:color w:val="221F1F"/>
        </w:rPr>
        <w:t>h</w:t>
      </w:r>
      <w:r w:rsidRPr="00A71CCA">
        <w:rPr>
          <w:rFonts w:eastAsia="Calibri"/>
          <w:color w:val="221F1F"/>
          <w:spacing w:val="-1"/>
        </w:rPr>
        <w:t>l</w:t>
      </w:r>
      <w:r w:rsidRPr="00A71CCA">
        <w:rPr>
          <w:rFonts w:eastAsia="Calibri"/>
          <w:color w:val="221F1F"/>
        </w:rPr>
        <w:t>a</w:t>
      </w:r>
      <w:r w:rsidRPr="00A71CCA">
        <w:rPr>
          <w:rFonts w:eastAsia="Calibri"/>
          <w:color w:val="221F1F"/>
          <w:spacing w:val="-1"/>
        </w:rPr>
        <w:t>š</w:t>
      </w:r>
      <w:r w:rsidRPr="00A71CCA">
        <w:rPr>
          <w:rFonts w:eastAsia="Calibri"/>
          <w:color w:val="221F1F"/>
        </w:rPr>
        <w:t>u</w:t>
      </w:r>
      <w:r w:rsidRPr="00A71CCA">
        <w:rPr>
          <w:rFonts w:eastAsia="Calibri"/>
          <w:color w:val="221F1F"/>
          <w:spacing w:val="2"/>
        </w:rPr>
        <w:t>j</w:t>
      </w:r>
      <w:r w:rsidRPr="00A71CCA">
        <w:rPr>
          <w:rFonts w:eastAsia="Calibri"/>
          <w:color w:val="221F1F"/>
        </w:rPr>
        <w:t>e,</w:t>
      </w:r>
      <w:r w:rsidRPr="00A71CCA">
        <w:rPr>
          <w:rFonts w:eastAsia="Calibri"/>
          <w:color w:val="221F1F"/>
          <w:spacing w:val="-9"/>
        </w:rPr>
        <w:t xml:space="preserve"> </w:t>
      </w:r>
      <w:r w:rsidRPr="00A71CCA">
        <w:rPr>
          <w:rFonts w:eastAsia="Calibri"/>
          <w:color w:val="221F1F"/>
          <w:spacing w:val="-2"/>
        </w:rPr>
        <w:t>ž</w:t>
      </w:r>
      <w:r w:rsidRPr="00A71CCA">
        <w:rPr>
          <w:rFonts w:eastAsia="Calibri"/>
          <w:color w:val="221F1F"/>
        </w:rPr>
        <w:t>e</w:t>
      </w:r>
      <w:r w:rsidRPr="00A71CCA">
        <w:rPr>
          <w:rFonts w:eastAsia="Calibri"/>
          <w:color w:val="221F1F"/>
          <w:spacing w:val="-9"/>
        </w:rPr>
        <w:t xml:space="preserve"> </w:t>
      </w:r>
      <w:r w:rsidRPr="00A71CCA">
        <w:rPr>
          <w:rFonts w:eastAsia="Calibri"/>
          <w:color w:val="221F1F"/>
        </w:rPr>
        <w:t>ke</w:t>
      </w:r>
      <w:r w:rsidRPr="00A71CCA">
        <w:rPr>
          <w:rFonts w:eastAsia="Calibri"/>
          <w:color w:val="221F1F"/>
          <w:spacing w:val="-9"/>
        </w:rPr>
        <w:t xml:space="preserve"> </w:t>
      </w:r>
      <w:r w:rsidRPr="00A71CCA">
        <w:rPr>
          <w:rFonts w:eastAsia="Calibri"/>
          <w:color w:val="221F1F"/>
        </w:rPr>
        <w:t>d</w:t>
      </w:r>
      <w:r w:rsidRPr="00A71CCA">
        <w:rPr>
          <w:rFonts w:eastAsia="Calibri"/>
          <w:color w:val="221F1F"/>
          <w:spacing w:val="-1"/>
        </w:rPr>
        <w:t>n</w:t>
      </w:r>
      <w:r w:rsidRPr="00A71CCA">
        <w:rPr>
          <w:rFonts w:eastAsia="Calibri"/>
          <w:color w:val="221F1F"/>
        </w:rPr>
        <w:t>i</w:t>
      </w:r>
      <w:r w:rsidRPr="00A71CCA">
        <w:rPr>
          <w:rFonts w:eastAsia="Calibri"/>
          <w:color w:val="221F1F"/>
          <w:spacing w:val="-5"/>
        </w:rPr>
        <w:t xml:space="preserve"> </w:t>
      </w:r>
      <w:r w:rsidRPr="00A71CCA">
        <w:rPr>
          <w:rFonts w:eastAsia="Calibri"/>
          <w:color w:val="221F1F"/>
        </w:rPr>
        <w:t>p</w:t>
      </w:r>
      <w:r w:rsidRPr="00A71CCA">
        <w:rPr>
          <w:rFonts w:eastAsia="Calibri"/>
          <w:color w:val="221F1F"/>
          <w:spacing w:val="-2"/>
        </w:rPr>
        <w:t>o</w:t>
      </w:r>
      <w:r w:rsidRPr="00A71CCA">
        <w:rPr>
          <w:rFonts w:eastAsia="Calibri"/>
          <w:color w:val="221F1F"/>
        </w:rPr>
        <w:t>d</w:t>
      </w:r>
      <w:r w:rsidRPr="00A71CCA">
        <w:rPr>
          <w:rFonts w:eastAsia="Calibri"/>
          <w:color w:val="221F1F"/>
          <w:spacing w:val="-1"/>
        </w:rPr>
        <w:t>p</w:t>
      </w:r>
      <w:r w:rsidRPr="00A71CCA">
        <w:rPr>
          <w:rFonts w:eastAsia="Calibri"/>
          <w:color w:val="221F1F"/>
          <w:spacing w:val="4"/>
        </w:rPr>
        <w:t>i</w:t>
      </w:r>
      <w:r w:rsidRPr="00A71CCA">
        <w:rPr>
          <w:rFonts w:eastAsia="Calibri"/>
          <w:color w:val="221F1F"/>
          <w:spacing w:val="-1"/>
        </w:rPr>
        <w:t>s</w:t>
      </w:r>
      <w:r w:rsidRPr="00A71CCA">
        <w:rPr>
          <w:rFonts w:eastAsia="Calibri"/>
          <w:color w:val="221F1F"/>
        </w:rPr>
        <w:t>u</w:t>
      </w:r>
      <w:r w:rsidRPr="00A71CCA">
        <w:rPr>
          <w:rFonts w:eastAsia="Calibri"/>
          <w:color w:val="221F1F"/>
          <w:spacing w:val="-10"/>
        </w:rPr>
        <w:t xml:space="preserve"> </w:t>
      </w:r>
      <w:r w:rsidRPr="00A71CCA">
        <w:rPr>
          <w:rFonts w:eastAsia="Calibri"/>
          <w:color w:val="221F1F"/>
          <w:spacing w:val="-1"/>
        </w:rPr>
        <w:t>Sm</w:t>
      </w:r>
      <w:r w:rsidRPr="00A71CCA">
        <w:rPr>
          <w:rFonts w:eastAsia="Calibri"/>
          <w:color w:val="221F1F"/>
        </w:rPr>
        <w:t>l</w:t>
      </w:r>
      <w:r w:rsidRPr="00A71CCA">
        <w:rPr>
          <w:rFonts w:eastAsia="Calibri"/>
          <w:color w:val="221F1F"/>
          <w:spacing w:val="3"/>
        </w:rPr>
        <w:t>o</w:t>
      </w:r>
      <w:r w:rsidRPr="00A71CCA">
        <w:rPr>
          <w:rFonts w:eastAsia="Calibri"/>
          <w:color w:val="221F1F"/>
        </w:rPr>
        <w:t>uvy</w:t>
      </w:r>
      <w:r w:rsidRPr="00A71CCA">
        <w:rPr>
          <w:rFonts w:eastAsia="Calibri"/>
          <w:color w:val="221F1F"/>
          <w:spacing w:val="-9"/>
        </w:rPr>
        <w:t xml:space="preserve"> </w:t>
      </w:r>
      <w:r w:rsidRPr="00A71CCA">
        <w:rPr>
          <w:rFonts w:eastAsia="Calibri"/>
          <w:color w:val="221F1F"/>
        </w:rPr>
        <w:t>není</w:t>
      </w:r>
      <w:r w:rsidRPr="00A71CCA">
        <w:rPr>
          <w:rFonts w:eastAsia="Calibri"/>
          <w:color w:val="221F1F"/>
          <w:spacing w:val="-11"/>
        </w:rPr>
        <w:t xml:space="preserve"> </w:t>
      </w:r>
      <w:r w:rsidRPr="00A71CCA">
        <w:rPr>
          <w:rFonts w:eastAsia="Calibri"/>
          <w:color w:val="221F1F"/>
        </w:rPr>
        <w:t>ne</w:t>
      </w:r>
      <w:r w:rsidRPr="00A71CCA">
        <w:rPr>
          <w:rFonts w:eastAsia="Calibri"/>
          <w:color w:val="221F1F"/>
          <w:spacing w:val="4"/>
        </w:rPr>
        <w:t>s</w:t>
      </w:r>
      <w:r w:rsidRPr="00A71CCA">
        <w:rPr>
          <w:rFonts w:eastAsia="Calibri"/>
          <w:color w:val="221F1F"/>
        </w:rPr>
        <w:t>p</w:t>
      </w:r>
      <w:r w:rsidRPr="00A71CCA">
        <w:rPr>
          <w:rFonts w:eastAsia="Calibri"/>
          <w:color w:val="221F1F"/>
          <w:spacing w:val="-2"/>
        </w:rPr>
        <w:t>o</w:t>
      </w:r>
      <w:r w:rsidRPr="00A71CCA">
        <w:rPr>
          <w:rFonts w:eastAsia="Calibri"/>
          <w:color w:val="221F1F"/>
        </w:rPr>
        <w:t>le</w:t>
      </w:r>
      <w:r w:rsidRPr="00A71CCA">
        <w:rPr>
          <w:rFonts w:eastAsia="Calibri"/>
          <w:color w:val="221F1F"/>
          <w:spacing w:val="-1"/>
        </w:rPr>
        <w:t>h</w:t>
      </w:r>
      <w:r w:rsidRPr="00A71CCA">
        <w:rPr>
          <w:rFonts w:eastAsia="Calibri"/>
          <w:color w:val="221F1F"/>
        </w:rPr>
        <w:t>l</w:t>
      </w:r>
      <w:r w:rsidRPr="00A71CCA">
        <w:rPr>
          <w:rFonts w:eastAsia="Calibri"/>
          <w:color w:val="221F1F"/>
          <w:spacing w:val="-1"/>
        </w:rPr>
        <w:t>i</w:t>
      </w:r>
      <w:r w:rsidRPr="00A71CCA">
        <w:rPr>
          <w:rFonts w:eastAsia="Calibri"/>
          <w:color w:val="221F1F"/>
        </w:rPr>
        <w:t>v</w:t>
      </w:r>
      <w:r w:rsidRPr="00A71CCA">
        <w:rPr>
          <w:rFonts w:eastAsia="Calibri"/>
          <w:color w:val="221F1F"/>
          <w:spacing w:val="1"/>
        </w:rPr>
        <w:t>ý</w:t>
      </w:r>
      <w:r w:rsidRPr="00A71CCA">
        <w:rPr>
          <w:rFonts w:eastAsia="Calibri"/>
          <w:color w:val="221F1F"/>
        </w:rPr>
        <w:t>m</w:t>
      </w:r>
      <w:r w:rsidRPr="00A71CCA">
        <w:rPr>
          <w:rFonts w:eastAsia="Calibri"/>
          <w:color w:val="221F1F"/>
          <w:spacing w:val="-11"/>
        </w:rPr>
        <w:t xml:space="preserve"> </w:t>
      </w:r>
      <w:r w:rsidRPr="00A71CCA">
        <w:rPr>
          <w:rFonts w:eastAsia="Calibri"/>
          <w:color w:val="221F1F"/>
        </w:rPr>
        <w:t>p</w:t>
      </w:r>
      <w:r w:rsidRPr="00A71CCA">
        <w:rPr>
          <w:rFonts w:eastAsia="Calibri"/>
          <w:color w:val="221F1F"/>
          <w:spacing w:val="-1"/>
        </w:rPr>
        <w:t>l</w:t>
      </w:r>
      <w:r w:rsidRPr="00A71CCA">
        <w:rPr>
          <w:rFonts w:eastAsia="Calibri"/>
          <w:color w:val="221F1F"/>
        </w:rPr>
        <w:t>á</w:t>
      </w:r>
      <w:r w:rsidRPr="00A71CCA">
        <w:rPr>
          <w:rFonts w:eastAsia="Calibri"/>
          <w:color w:val="221F1F"/>
          <w:spacing w:val="1"/>
        </w:rPr>
        <w:t>t</w:t>
      </w:r>
      <w:r w:rsidRPr="00A71CCA">
        <w:rPr>
          <w:rFonts w:eastAsia="Calibri"/>
          <w:color w:val="221F1F"/>
          <w:spacing w:val="2"/>
        </w:rPr>
        <w:t>c</w:t>
      </w:r>
      <w:r w:rsidRPr="00A71CCA">
        <w:rPr>
          <w:rFonts w:eastAsia="Calibri"/>
          <w:color w:val="221F1F"/>
        </w:rPr>
        <w:t>em</w:t>
      </w:r>
      <w:r w:rsidRPr="00A71CCA">
        <w:rPr>
          <w:rFonts w:eastAsia="Calibri"/>
          <w:color w:val="221F1F"/>
          <w:spacing w:val="-10"/>
        </w:rPr>
        <w:t xml:space="preserve"> </w:t>
      </w:r>
      <w:r w:rsidRPr="00A71CCA">
        <w:rPr>
          <w:rFonts w:eastAsia="Calibri"/>
          <w:color w:val="221F1F"/>
        </w:rPr>
        <w:t>D</w:t>
      </w:r>
      <w:r w:rsidRPr="00A71CCA">
        <w:rPr>
          <w:rFonts w:eastAsia="Calibri"/>
          <w:color w:val="221F1F"/>
          <w:spacing w:val="1"/>
        </w:rPr>
        <w:t>P</w:t>
      </w:r>
      <w:r w:rsidRPr="00A71CCA">
        <w:rPr>
          <w:rFonts w:eastAsia="Calibri"/>
          <w:color w:val="221F1F"/>
        </w:rPr>
        <w:t>H</w:t>
      </w:r>
      <w:r w:rsidRPr="00A71CCA">
        <w:rPr>
          <w:rFonts w:eastAsia="Calibri"/>
          <w:color w:val="221F1F"/>
          <w:spacing w:val="-7"/>
        </w:rPr>
        <w:t xml:space="preserve"> </w:t>
      </w:r>
      <w:r w:rsidRPr="00A71CCA">
        <w:rPr>
          <w:rFonts w:eastAsia="Calibri"/>
          <w:color w:val="221F1F"/>
        </w:rPr>
        <w:t>d</w:t>
      </w:r>
      <w:r w:rsidRPr="00A71CCA">
        <w:rPr>
          <w:rFonts w:eastAsia="Calibri"/>
          <w:color w:val="221F1F"/>
          <w:spacing w:val="-1"/>
        </w:rPr>
        <w:t>l</w:t>
      </w:r>
      <w:r w:rsidRPr="00A71CCA">
        <w:rPr>
          <w:rFonts w:eastAsia="Calibri"/>
          <w:color w:val="221F1F"/>
        </w:rPr>
        <w:t>e</w:t>
      </w:r>
      <w:r w:rsidRPr="00A71CCA">
        <w:rPr>
          <w:rFonts w:eastAsia="Calibri"/>
          <w:color w:val="221F1F"/>
          <w:spacing w:val="-10"/>
        </w:rPr>
        <w:t xml:space="preserve"> </w:t>
      </w:r>
      <w:r>
        <w:rPr>
          <w:rFonts w:eastAsia="Calibri"/>
          <w:color w:val="221F1F"/>
          <w:spacing w:val="-10"/>
        </w:rPr>
        <w:br/>
      </w:r>
      <w:r w:rsidRPr="00A71CCA">
        <w:rPr>
          <w:rFonts w:eastAsia="Calibri"/>
          <w:color w:val="221F1F"/>
        </w:rPr>
        <w:t>§</w:t>
      </w:r>
      <w:r w:rsidRPr="00A71CCA">
        <w:rPr>
          <w:rFonts w:eastAsia="Calibri"/>
          <w:color w:val="221F1F"/>
          <w:spacing w:val="-4"/>
        </w:rPr>
        <w:t xml:space="preserve"> </w:t>
      </w:r>
      <w:r w:rsidRPr="00A71CCA">
        <w:rPr>
          <w:rFonts w:eastAsia="Calibri"/>
          <w:color w:val="221F1F"/>
          <w:spacing w:val="-2"/>
        </w:rPr>
        <w:t>10</w:t>
      </w:r>
      <w:r w:rsidRPr="00A71CCA">
        <w:rPr>
          <w:rFonts w:eastAsia="Calibri"/>
          <w:color w:val="221F1F"/>
        </w:rPr>
        <w:t>6</w:t>
      </w:r>
      <w:r w:rsidRPr="00A71CCA">
        <w:rPr>
          <w:rFonts w:eastAsia="Calibri"/>
          <w:color w:val="221F1F"/>
          <w:spacing w:val="-9"/>
        </w:rPr>
        <w:t xml:space="preserve"> </w:t>
      </w:r>
      <w:r w:rsidRPr="00A71CCA">
        <w:rPr>
          <w:rFonts w:eastAsia="Calibri"/>
          <w:color w:val="221F1F"/>
        </w:rPr>
        <w:t>a</w:t>
      </w:r>
      <w:r w:rsidRPr="00A71CCA">
        <w:rPr>
          <w:rFonts w:eastAsia="Calibri"/>
          <w:color w:val="221F1F"/>
          <w:spacing w:val="-10"/>
        </w:rPr>
        <w:t xml:space="preserve"> </w:t>
      </w:r>
      <w:r w:rsidRPr="00A71CCA">
        <w:rPr>
          <w:rFonts w:eastAsia="Calibri"/>
          <w:color w:val="221F1F"/>
          <w:spacing w:val="-2"/>
        </w:rPr>
        <w:t>z</w:t>
      </w:r>
      <w:r w:rsidRPr="00A71CCA">
        <w:rPr>
          <w:rFonts w:eastAsia="Calibri"/>
          <w:color w:val="221F1F"/>
        </w:rPr>
        <w:t>ák</w:t>
      </w:r>
      <w:r w:rsidRPr="00A71CCA">
        <w:rPr>
          <w:rFonts w:eastAsia="Calibri"/>
          <w:color w:val="221F1F"/>
          <w:spacing w:val="3"/>
        </w:rPr>
        <w:t>o</w:t>
      </w:r>
      <w:r w:rsidRPr="00A71CCA">
        <w:rPr>
          <w:rFonts w:eastAsia="Calibri"/>
          <w:color w:val="221F1F"/>
        </w:rPr>
        <w:t xml:space="preserve">na </w:t>
      </w:r>
      <w:r w:rsidRPr="00A71CCA">
        <w:rPr>
          <w:rFonts w:eastAsia="Calibri"/>
          <w:color w:val="221F1F"/>
          <w:spacing w:val="2"/>
        </w:rPr>
        <w:t>č</w:t>
      </w:r>
      <w:r w:rsidRPr="00A71CCA">
        <w:rPr>
          <w:rFonts w:eastAsia="Calibri"/>
          <w:color w:val="221F1F"/>
        </w:rPr>
        <w:t>.</w:t>
      </w:r>
      <w:r w:rsidRPr="00A71CCA">
        <w:rPr>
          <w:rFonts w:eastAsia="Calibri"/>
          <w:color w:val="221F1F"/>
          <w:spacing w:val="1"/>
        </w:rPr>
        <w:t xml:space="preserve"> </w:t>
      </w:r>
      <w:r w:rsidRPr="00A71CCA">
        <w:rPr>
          <w:rFonts w:eastAsia="Calibri"/>
          <w:color w:val="221F1F"/>
          <w:spacing w:val="-2"/>
        </w:rPr>
        <w:t>235</w:t>
      </w:r>
      <w:r w:rsidRPr="00A71CCA">
        <w:rPr>
          <w:rFonts w:eastAsia="Calibri"/>
          <w:color w:val="221F1F"/>
        </w:rPr>
        <w:t>/</w:t>
      </w:r>
      <w:r w:rsidRPr="00A71CCA">
        <w:rPr>
          <w:rFonts w:eastAsia="Calibri"/>
          <w:color w:val="221F1F"/>
          <w:spacing w:val="-2"/>
        </w:rPr>
        <w:t>2</w:t>
      </w:r>
      <w:r w:rsidRPr="00A71CCA">
        <w:rPr>
          <w:rFonts w:eastAsia="Calibri"/>
          <w:color w:val="221F1F"/>
          <w:spacing w:val="3"/>
        </w:rPr>
        <w:t>0</w:t>
      </w:r>
      <w:r w:rsidRPr="00A71CCA">
        <w:rPr>
          <w:rFonts w:eastAsia="Calibri"/>
          <w:color w:val="221F1F"/>
          <w:spacing w:val="-2"/>
        </w:rPr>
        <w:t>0</w:t>
      </w:r>
      <w:r w:rsidRPr="00A71CCA">
        <w:rPr>
          <w:rFonts w:eastAsia="Calibri"/>
          <w:color w:val="221F1F"/>
        </w:rPr>
        <w:t xml:space="preserve">4 </w:t>
      </w:r>
      <w:r w:rsidRPr="00A71CCA">
        <w:rPr>
          <w:rFonts w:eastAsia="Calibri"/>
          <w:color w:val="221F1F"/>
          <w:spacing w:val="-1"/>
        </w:rPr>
        <w:t>S</w:t>
      </w:r>
      <w:r w:rsidRPr="00A71CCA">
        <w:rPr>
          <w:rFonts w:eastAsia="Calibri"/>
          <w:color w:val="221F1F"/>
        </w:rPr>
        <w:t>b</w:t>
      </w:r>
      <w:r w:rsidRPr="00A71CCA">
        <w:rPr>
          <w:rFonts w:eastAsia="Calibri"/>
          <w:color w:val="221F1F"/>
          <w:spacing w:val="-1"/>
        </w:rPr>
        <w:t>.</w:t>
      </w:r>
      <w:r w:rsidRPr="00A71CCA">
        <w:rPr>
          <w:rFonts w:eastAsia="Calibri"/>
          <w:color w:val="221F1F"/>
        </w:rPr>
        <w:t>,</w:t>
      </w:r>
      <w:r w:rsidRPr="00A71CCA">
        <w:rPr>
          <w:rFonts w:eastAsia="Calibri"/>
          <w:color w:val="221F1F"/>
          <w:spacing w:val="1"/>
        </w:rPr>
        <w:t xml:space="preserve"> </w:t>
      </w:r>
      <w:r w:rsidRPr="00A71CCA">
        <w:rPr>
          <w:rFonts w:eastAsia="Calibri"/>
          <w:color w:val="221F1F"/>
        </w:rPr>
        <w:t>o</w:t>
      </w:r>
      <w:r w:rsidRPr="00A71CCA">
        <w:rPr>
          <w:rFonts w:eastAsia="Calibri"/>
          <w:color w:val="221F1F"/>
          <w:spacing w:val="5"/>
        </w:rPr>
        <w:t xml:space="preserve"> </w:t>
      </w:r>
      <w:r w:rsidRPr="00A71CCA">
        <w:rPr>
          <w:rFonts w:eastAsia="Calibri"/>
          <w:color w:val="221F1F"/>
        </w:rPr>
        <w:t>d</w:t>
      </w:r>
      <w:r w:rsidRPr="00A71CCA">
        <w:rPr>
          <w:rFonts w:eastAsia="Calibri"/>
          <w:color w:val="221F1F"/>
          <w:spacing w:val="-1"/>
        </w:rPr>
        <w:t>a</w:t>
      </w:r>
      <w:r w:rsidRPr="00A71CCA">
        <w:rPr>
          <w:rFonts w:eastAsia="Calibri"/>
          <w:color w:val="221F1F"/>
        </w:rPr>
        <w:t>ni z</w:t>
      </w:r>
      <w:r w:rsidRPr="00A71CCA">
        <w:rPr>
          <w:rFonts w:eastAsia="Calibri"/>
          <w:color w:val="221F1F"/>
          <w:spacing w:val="2"/>
        </w:rPr>
        <w:t xml:space="preserve"> </w:t>
      </w:r>
      <w:r w:rsidRPr="00A71CCA">
        <w:rPr>
          <w:rFonts w:eastAsia="Calibri"/>
          <w:color w:val="221F1F"/>
          <w:spacing w:val="4"/>
        </w:rPr>
        <w:t>p</w:t>
      </w:r>
      <w:r w:rsidRPr="00A71CCA">
        <w:rPr>
          <w:rFonts w:eastAsia="Calibri"/>
          <w:color w:val="221F1F"/>
          <w:spacing w:val="-2"/>
        </w:rPr>
        <w:t>ř</w:t>
      </w:r>
      <w:r w:rsidRPr="00A71CCA">
        <w:rPr>
          <w:rFonts w:eastAsia="Calibri"/>
          <w:color w:val="221F1F"/>
        </w:rPr>
        <w:t>i</w:t>
      </w:r>
      <w:r w:rsidRPr="00A71CCA">
        <w:rPr>
          <w:rFonts w:eastAsia="Calibri"/>
          <w:color w:val="221F1F"/>
          <w:spacing w:val="-1"/>
        </w:rPr>
        <w:t>d</w:t>
      </w:r>
      <w:r w:rsidRPr="00A71CCA">
        <w:rPr>
          <w:rFonts w:eastAsia="Calibri"/>
          <w:color w:val="221F1F"/>
        </w:rPr>
        <w:t>a</w:t>
      </w:r>
      <w:r w:rsidRPr="00A71CCA">
        <w:rPr>
          <w:rFonts w:eastAsia="Calibri"/>
          <w:color w:val="221F1F"/>
          <w:spacing w:val="-1"/>
        </w:rPr>
        <w:t>n</w:t>
      </w:r>
      <w:r w:rsidRPr="00A71CCA">
        <w:rPr>
          <w:rFonts w:eastAsia="Calibri"/>
          <w:color w:val="221F1F"/>
        </w:rPr>
        <w:t>é</w:t>
      </w:r>
      <w:r w:rsidRPr="00A71CCA">
        <w:rPr>
          <w:rFonts w:eastAsia="Calibri"/>
          <w:color w:val="221F1F"/>
          <w:spacing w:val="2"/>
        </w:rPr>
        <w:t xml:space="preserve"> </w:t>
      </w:r>
      <w:r w:rsidRPr="00A71CCA">
        <w:rPr>
          <w:rFonts w:eastAsia="Calibri"/>
          <w:color w:val="221F1F"/>
        </w:rPr>
        <w:t>h</w:t>
      </w:r>
      <w:r w:rsidRPr="00A71CCA">
        <w:rPr>
          <w:rFonts w:eastAsia="Calibri"/>
          <w:color w:val="221F1F"/>
          <w:spacing w:val="-2"/>
        </w:rPr>
        <w:t>o</w:t>
      </w:r>
      <w:r w:rsidRPr="00A71CCA">
        <w:rPr>
          <w:rFonts w:eastAsia="Calibri"/>
          <w:color w:val="221F1F"/>
          <w:spacing w:val="4"/>
        </w:rPr>
        <w:t>d</w:t>
      </w:r>
      <w:r w:rsidRPr="00A71CCA">
        <w:rPr>
          <w:rFonts w:eastAsia="Calibri"/>
          <w:color w:val="221F1F"/>
        </w:rPr>
        <w:t>n</w:t>
      </w:r>
      <w:r w:rsidRPr="00A71CCA">
        <w:rPr>
          <w:rFonts w:eastAsia="Calibri"/>
          <w:color w:val="221F1F"/>
          <w:spacing w:val="-2"/>
        </w:rPr>
        <w:t>o</w:t>
      </w:r>
      <w:r w:rsidRPr="00A71CCA">
        <w:rPr>
          <w:rFonts w:eastAsia="Calibri"/>
          <w:color w:val="221F1F"/>
          <w:spacing w:val="1"/>
        </w:rPr>
        <w:t>t</w:t>
      </w:r>
      <w:r w:rsidRPr="00A71CCA">
        <w:rPr>
          <w:rFonts w:eastAsia="Calibri"/>
          <w:color w:val="221F1F"/>
        </w:rPr>
        <w:t>y,</w:t>
      </w:r>
      <w:r w:rsidRPr="00A71CCA">
        <w:rPr>
          <w:rFonts w:eastAsia="Calibri"/>
          <w:color w:val="221F1F"/>
          <w:spacing w:val="1"/>
        </w:rPr>
        <w:t xml:space="preserve"> </w:t>
      </w:r>
      <w:r w:rsidRPr="00A71CCA">
        <w:rPr>
          <w:rFonts w:eastAsia="Calibri"/>
          <w:color w:val="221F1F"/>
        </w:rPr>
        <w:t>v</w:t>
      </w:r>
      <w:r w:rsidRPr="00A71CCA">
        <w:rPr>
          <w:rFonts w:eastAsia="Calibri"/>
          <w:color w:val="221F1F"/>
          <w:spacing w:val="2"/>
        </w:rPr>
        <w:t xml:space="preserve"> </w:t>
      </w:r>
      <w:r w:rsidRPr="00A71CCA">
        <w:rPr>
          <w:rFonts w:eastAsia="Calibri"/>
          <w:color w:val="221F1F"/>
        </w:rPr>
        <w:t>p</w:t>
      </w:r>
      <w:r w:rsidRPr="00A71CCA">
        <w:rPr>
          <w:rFonts w:eastAsia="Calibri"/>
          <w:color w:val="221F1F"/>
          <w:spacing w:val="-1"/>
        </w:rPr>
        <w:t>l</w:t>
      </w:r>
      <w:r w:rsidRPr="00A71CCA">
        <w:rPr>
          <w:rFonts w:eastAsia="Calibri"/>
          <w:color w:val="221F1F"/>
        </w:rPr>
        <w:t>a</w:t>
      </w:r>
      <w:r w:rsidRPr="00A71CCA">
        <w:rPr>
          <w:rFonts w:eastAsia="Calibri"/>
          <w:color w:val="221F1F"/>
          <w:spacing w:val="1"/>
        </w:rPr>
        <w:t>t</w:t>
      </w:r>
      <w:r w:rsidRPr="00A71CCA">
        <w:rPr>
          <w:rFonts w:eastAsia="Calibri"/>
          <w:color w:val="221F1F"/>
        </w:rPr>
        <w:t xml:space="preserve">ném </w:t>
      </w:r>
      <w:r w:rsidRPr="00A71CCA">
        <w:rPr>
          <w:rFonts w:eastAsia="Calibri"/>
          <w:color w:val="221F1F"/>
          <w:spacing w:val="-2"/>
        </w:rPr>
        <w:t>z</w:t>
      </w:r>
      <w:r w:rsidRPr="00A71CCA">
        <w:rPr>
          <w:rFonts w:eastAsia="Calibri"/>
          <w:color w:val="221F1F"/>
          <w:spacing w:val="4"/>
        </w:rPr>
        <w:t>n</w:t>
      </w:r>
      <w:r w:rsidRPr="00A71CCA">
        <w:rPr>
          <w:rFonts w:eastAsia="Calibri"/>
          <w:color w:val="221F1F"/>
        </w:rPr>
        <w:t>ěn</w:t>
      </w:r>
      <w:r w:rsidRPr="00A71CCA">
        <w:rPr>
          <w:rFonts w:eastAsia="Calibri"/>
          <w:color w:val="221F1F"/>
          <w:spacing w:val="-1"/>
        </w:rPr>
        <w:t>í</w:t>
      </w:r>
      <w:r w:rsidRPr="00A71CCA">
        <w:rPr>
          <w:rFonts w:eastAsia="Calibri"/>
          <w:color w:val="221F1F"/>
        </w:rPr>
        <w:t>,</w:t>
      </w:r>
      <w:r w:rsidRPr="00A71CCA">
        <w:rPr>
          <w:rFonts w:eastAsia="Calibri"/>
          <w:color w:val="221F1F"/>
          <w:spacing w:val="1"/>
        </w:rPr>
        <w:t xml:space="preserve"> </w:t>
      </w:r>
      <w:r w:rsidRPr="00A71CCA">
        <w:rPr>
          <w:rFonts w:eastAsia="Calibri"/>
          <w:color w:val="221F1F"/>
        </w:rPr>
        <w:t>a</w:t>
      </w:r>
      <w:r w:rsidRPr="00A71CCA">
        <w:rPr>
          <w:rFonts w:eastAsia="Calibri"/>
          <w:color w:val="221F1F"/>
          <w:spacing w:val="1"/>
        </w:rPr>
        <w:t xml:space="preserve"> </w:t>
      </w:r>
      <w:r w:rsidRPr="00A71CCA">
        <w:rPr>
          <w:rFonts w:eastAsia="Calibri"/>
          <w:color w:val="221F1F"/>
        </w:rPr>
        <w:t>není v</w:t>
      </w:r>
      <w:r w:rsidRPr="00A71CCA">
        <w:rPr>
          <w:rFonts w:eastAsia="Calibri"/>
          <w:color w:val="221F1F"/>
          <w:spacing w:val="1"/>
        </w:rPr>
        <w:t>e</w:t>
      </w:r>
      <w:r w:rsidRPr="00A71CCA">
        <w:rPr>
          <w:rFonts w:eastAsia="Calibri"/>
          <w:color w:val="221F1F"/>
        </w:rPr>
        <w:t>den v</w:t>
      </w:r>
      <w:r w:rsidRPr="00A71CCA">
        <w:rPr>
          <w:rFonts w:eastAsia="Calibri"/>
          <w:color w:val="221F1F"/>
          <w:spacing w:val="2"/>
        </w:rPr>
        <w:t xml:space="preserve"> </w:t>
      </w:r>
      <w:r w:rsidRPr="00A71CCA">
        <w:rPr>
          <w:rFonts w:eastAsia="Calibri"/>
          <w:color w:val="221F1F"/>
          <w:spacing w:val="-2"/>
        </w:rPr>
        <w:t>r</w:t>
      </w:r>
      <w:r w:rsidRPr="00A71CCA">
        <w:rPr>
          <w:rFonts w:eastAsia="Calibri"/>
          <w:color w:val="221F1F"/>
        </w:rPr>
        <w:t>e</w:t>
      </w:r>
      <w:r w:rsidRPr="00A71CCA">
        <w:rPr>
          <w:rFonts w:eastAsia="Calibri"/>
          <w:color w:val="221F1F"/>
          <w:spacing w:val="2"/>
        </w:rPr>
        <w:t>g</w:t>
      </w:r>
      <w:r w:rsidRPr="00A71CCA">
        <w:rPr>
          <w:rFonts w:eastAsia="Calibri"/>
          <w:color w:val="221F1F"/>
        </w:rPr>
        <w:t>i</w:t>
      </w:r>
      <w:r w:rsidRPr="00A71CCA">
        <w:rPr>
          <w:rFonts w:eastAsia="Calibri"/>
          <w:color w:val="221F1F"/>
          <w:spacing w:val="-2"/>
        </w:rPr>
        <w:t>s</w:t>
      </w:r>
      <w:r w:rsidRPr="00A71CCA">
        <w:rPr>
          <w:rFonts w:eastAsia="Calibri"/>
          <w:color w:val="221F1F"/>
          <w:spacing w:val="1"/>
        </w:rPr>
        <w:t>t</w:t>
      </w:r>
      <w:r w:rsidRPr="00A71CCA">
        <w:rPr>
          <w:rFonts w:eastAsia="Calibri"/>
          <w:color w:val="221F1F"/>
          <w:spacing w:val="-2"/>
        </w:rPr>
        <w:t>r</w:t>
      </w:r>
      <w:r w:rsidRPr="00A71CCA">
        <w:rPr>
          <w:rFonts w:eastAsia="Calibri"/>
          <w:color w:val="221F1F"/>
        </w:rPr>
        <w:t>u ne</w:t>
      </w:r>
      <w:r w:rsidRPr="00A71CCA">
        <w:rPr>
          <w:rFonts w:eastAsia="Calibri"/>
          <w:color w:val="221F1F"/>
          <w:spacing w:val="-1"/>
        </w:rPr>
        <w:t>s</w:t>
      </w:r>
      <w:r w:rsidRPr="00A71CCA">
        <w:rPr>
          <w:rFonts w:eastAsia="Calibri"/>
          <w:color w:val="221F1F"/>
        </w:rPr>
        <w:t>p</w:t>
      </w:r>
      <w:r w:rsidRPr="00A71CCA">
        <w:rPr>
          <w:rFonts w:eastAsia="Calibri"/>
          <w:color w:val="221F1F"/>
          <w:spacing w:val="-2"/>
        </w:rPr>
        <w:t>o</w:t>
      </w:r>
      <w:r w:rsidRPr="00A71CCA">
        <w:rPr>
          <w:rFonts w:eastAsia="Calibri"/>
          <w:color w:val="221F1F"/>
        </w:rPr>
        <w:t>le</w:t>
      </w:r>
      <w:r w:rsidRPr="00A71CCA">
        <w:rPr>
          <w:rFonts w:eastAsia="Calibri"/>
          <w:color w:val="221F1F"/>
          <w:spacing w:val="-1"/>
        </w:rPr>
        <w:t>h</w:t>
      </w:r>
      <w:r w:rsidRPr="00A71CCA">
        <w:rPr>
          <w:rFonts w:eastAsia="Calibri"/>
          <w:color w:val="221F1F"/>
        </w:rPr>
        <w:t>l</w:t>
      </w:r>
      <w:r w:rsidRPr="00A71CCA">
        <w:rPr>
          <w:rFonts w:eastAsia="Calibri"/>
          <w:color w:val="221F1F"/>
          <w:spacing w:val="-1"/>
        </w:rPr>
        <w:t>i</w:t>
      </w:r>
      <w:r w:rsidRPr="00A71CCA">
        <w:rPr>
          <w:rFonts w:eastAsia="Calibri"/>
          <w:color w:val="221F1F"/>
        </w:rPr>
        <w:t>v</w:t>
      </w:r>
      <w:r w:rsidRPr="00A71CCA">
        <w:rPr>
          <w:rFonts w:eastAsia="Calibri"/>
          <w:color w:val="221F1F"/>
          <w:spacing w:val="1"/>
        </w:rPr>
        <w:t>ý</w:t>
      </w:r>
      <w:r w:rsidRPr="00A71CCA">
        <w:rPr>
          <w:rFonts w:eastAsia="Calibri"/>
          <w:color w:val="221F1F"/>
          <w:spacing w:val="2"/>
        </w:rPr>
        <w:t>c</w:t>
      </w:r>
      <w:r w:rsidRPr="00A71CCA">
        <w:rPr>
          <w:rFonts w:eastAsia="Calibri"/>
          <w:color w:val="221F1F"/>
        </w:rPr>
        <w:t>h p</w:t>
      </w:r>
      <w:r w:rsidRPr="00A71CCA">
        <w:rPr>
          <w:rFonts w:eastAsia="Calibri"/>
          <w:color w:val="221F1F"/>
          <w:spacing w:val="-1"/>
        </w:rPr>
        <w:t>l</w:t>
      </w:r>
      <w:r w:rsidRPr="00A71CCA">
        <w:rPr>
          <w:rFonts w:eastAsia="Calibri"/>
          <w:color w:val="221F1F"/>
        </w:rPr>
        <w:t>á</w:t>
      </w:r>
      <w:r w:rsidRPr="00A71CCA">
        <w:rPr>
          <w:rFonts w:eastAsia="Calibri"/>
          <w:color w:val="221F1F"/>
          <w:spacing w:val="1"/>
        </w:rPr>
        <w:t>t</w:t>
      </w:r>
      <w:r w:rsidRPr="00A71CCA">
        <w:rPr>
          <w:rFonts w:eastAsia="Calibri"/>
          <w:color w:val="221F1F"/>
          <w:spacing w:val="2"/>
        </w:rPr>
        <w:t>c</w:t>
      </w:r>
      <w:r w:rsidRPr="00A71CCA">
        <w:rPr>
          <w:rFonts w:eastAsia="Calibri"/>
          <w:color w:val="221F1F"/>
        </w:rPr>
        <w:t>ů</w:t>
      </w:r>
      <w:r w:rsidRPr="00A71CCA">
        <w:rPr>
          <w:rFonts w:eastAsia="Calibri"/>
          <w:color w:val="221F1F"/>
          <w:spacing w:val="25"/>
        </w:rPr>
        <w:t xml:space="preserve"> </w:t>
      </w:r>
      <w:r w:rsidRPr="00A71CCA">
        <w:rPr>
          <w:rFonts w:eastAsia="Calibri"/>
          <w:color w:val="221F1F"/>
        </w:rPr>
        <w:t>D</w:t>
      </w:r>
      <w:r w:rsidRPr="00A71CCA">
        <w:rPr>
          <w:rFonts w:eastAsia="Calibri"/>
          <w:color w:val="221F1F"/>
          <w:spacing w:val="1"/>
        </w:rPr>
        <w:t>P</w:t>
      </w:r>
      <w:r w:rsidRPr="00A71CCA">
        <w:rPr>
          <w:rFonts w:eastAsia="Calibri"/>
          <w:color w:val="221F1F"/>
          <w:spacing w:val="-2"/>
        </w:rPr>
        <w:t>H</w:t>
      </w:r>
      <w:r w:rsidRPr="00A71CCA">
        <w:rPr>
          <w:rFonts w:eastAsia="Calibri"/>
          <w:color w:val="221F1F"/>
        </w:rPr>
        <w:t>.</w:t>
      </w:r>
      <w:r w:rsidRPr="00A71CCA">
        <w:rPr>
          <w:rFonts w:eastAsia="Calibri"/>
          <w:color w:val="221F1F"/>
          <w:spacing w:val="25"/>
        </w:rPr>
        <w:t xml:space="preserve"> </w:t>
      </w:r>
      <w:r w:rsidRPr="00A71CCA">
        <w:rPr>
          <w:rFonts w:eastAsia="Calibri"/>
          <w:color w:val="221F1F"/>
        </w:rPr>
        <w:t>V</w:t>
      </w:r>
      <w:r w:rsidRPr="00A71CCA">
        <w:rPr>
          <w:rFonts w:eastAsia="Calibri"/>
          <w:color w:val="221F1F"/>
          <w:spacing w:val="9"/>
        </w:rPr>
        <w:t xml:space="preserve"> </w:t>
      </w:r>
      <w:r w:rsidRPr="00A71CCA">
        <w:rPr>
          <w:rFonts w:eastAsia="Calibri"/>
          <w:color w:val="221F1F"/>
        </w:rPr>
        <w:t>p</w:t>
      </w:r>
      <w:r w:rsidRPr="00A71CCA">
        <w:rPr>
          <w:rFonts w:eastAsia="Calibri"/>
          <w:color w:val="221F1F"/>
          <w:spacing w:val="-2"/>
        </w:rPr>
        <w:t>ř</w:t>
      </w:r>
      <w:r w:rsidRPr="00A71CCA">
        <w:rPr>
          <w:rFonts w:eastAsia="Calibri"/>
          <w:color w:val="221F1F"/>
        </w:rPr>
        <w:t>í</w:t>
      </w:r>
      <w:r w:rsidRPr="00A71CCA">
        <w:rPr>
          <w:rFonts w:eastAsia="Calibri"/>
          <w:color w:val="221F1F"/>
          <w:spacing w:val="-1"/>
        </w:rPr>
        <w:t>p</w:t>
      </w:r>
      <w:r w:rsidRPr="00A71CCA">
        <w:rPr>
          <w:rFonts w:eastAsia="Calibri"/>
          <w:color w:val="221F1F"/>
        </w:rPr>
        <w:t>a</w:t>
      </w:r>
      <w:r w:rsidRPr="00A71CCA">
        <w:rPr>
          <w:rFonts w:eastAsia="Calibri"/>
          <w:color w:val="221F1F"/>
          <w:spacing w:val="-1"/>
        </w:rPr>
        <w:t>d</w:t>
      </w:r>
      <w:r w:rsidRPr="00A71CCA">
        <w:rPr>
          <w:rFonts w:eastAsia="Calibri"/>
          <w:color w:val="221F1F"/>
        </w:rPr>
        <w:t>ě,</w:t>
      </w:r>
      <w:r w:rsidRPr="00A71CCA">
        <w:rPr>
          <w:rFonts w:eastAsia="Calibri"/>
          <w:color w:val="221F1F"/>
          <w:spacing w:val="9"/>
        </w:rPr>
        <w:t xml:space="preserve"> </w:t>
      </w:r>
      <w:r w:rsidRPr="00A71CCA">
        <w:rPr>
          <w:rFonts w:eastAsia="Calibri"/>
          <w:color w:val="221F1F"/>
          <w:spacing w:val="-2"/>
        </w:rPr>
        <w:t>ž</w:t>
      </w:r>
      <w:r w:rsidRPr="00A71CCA">
        <w:rPr>
          <w:rFonts w:eastAsia="Calibri"/>
          <w:color w:val="221F1F"/>
        </w:rPr>
        <w:t>e</w:t>
      </w:r>
      <w:r w:rsidRPr="00A71CCA">
        <w:rPr>
          <w:rFonts w:eastAsia="Calibri"/>
          <w:color w:val="221F1F"/>
          <w:spacing w:val="9"/>
        </w:rPr>
        <w:t xml:space="preserve"> </w:t>
      </w:r>
      <w:r w:rsidRPr="00A71CCA">
        <w:rPr>
          <w:rFonts w:eastAsia="Calibri"/>
          <w:color w:val="221F1F"/>
          <w:spacing w:val="-1"/>
        </w:rPr>
        <w:t>s</w:t>
      </w:r>
      <w:r w:rsidRPr="00A71CCA">
        <w:rPr>
          <w:rFonts w:eastAsia="Calibri"/>
          <w:color w:val="221F1F"/>
        </w:rPr>
        <w:t>e</w:t>
      </w:r>
      <w:r w:rsidRPr="00A71CCA">
        <w:rPr>
          <w:rFonts w:eastAsia="Calibri"/>
          <w:color w:val="221F1F"/>
          <w:spacing w:val="9"/>
        </w:rPr>
        <w:t xml:space="preserve"> </w:t>
      </w:r>
      <w:r w:rsidRPr="00A71CCA">
        <w:rPr>
          <w:rFonts w:eastAsia="Calibri"/>
          <w:color w:val="221F1F"/>
          <w:spacing w:val="-2"/>
        </w:rPr>
        <w:t>z</w:t>
      </w:r>
      <w:r w:rsidRPr="00A71CCA">
        <w:rPr>
          <w:rFonts w:eastAsia="Calibri"/>
          <w:color w:val="221F1F"/>
        </w:rPr>
        <w:t>h</w:t>
      </w:r>
      <w:r w:rsidRPr="00A71CCA">
        <w:rPr>
          <w:rFonts w:eastAsia="Calibri"/>
          <w:color w:val="221F1F"/>
          <w:spacing w:val="-2"/>
        </w:rPr>
        <w:t>o</w:t>
      </w:r>
      <w:r w:rsidRPr="00A71CCA">
        <w:rPr>
          <w:rFonts w:eastAsia="Calibri"/>
          <w:color w:val="221F1F"/>
          <w:spacing w:val="1"/>
        </w:rPr>
        <w:t>t</w:t>
      </w:r>
      <w:r w:rsidRPr="00A71CCA">
        <w:rPr>
          <w:rFonts w:eastAsia="Calibri"/>
          <w:color w:val="221F1F"/>
          <w:spacing w:val="-1"/>
        </w:rPr>
        <w:t>o</w:t>
      </w:r>
      <w:r w:rsidRPr="00A71CCA">
        <w:rPr>
          <w:rFonts w:eastAsia="Calibri"/>
          <w:color w:val="221F1F"/>
        </w:rPr>
        <w:t>vi</w:t>
      </w:r>
      <w:r w:rsidRPr="00A71CCA">
        <w:rPr>
          <w:rFonts w:eastAsia="Calibri"/>
          <w:color w:val="221F1F"/>
          <w:spacing w:val="1"/>
        </w:rPr>
        <w:t>t</w:t>
      </w:r>
      <w:r w:rsidRPr="00A71CCA">
        <w:rPr>
          <w:rFonts w:eastAsia="Calibri"/>
          <w:color w:val="221F1F"/>
        </w:rPr>
        <w:t>el</w:t>
      </w:r>
      <w:r w:rsidRPr="00A71CCA">
        <w:rPr>
          <w:rFonts w:eastAsia="Calibri"/>
          <w:color w:val="221F1F"/>
          <w:spacing w:val="8"/>
        </w:rPr>
        <w:t xml:space="preserve"> </w:t>
      </w:r>
      <w:r w:rsidRPr="00A71CCA">
        <w:rPr>
          <w:rFonts w:eastAsia="Calibri"/>
          <w:color w:val="221F1F"/>
          <w:spacing w:val="-1"/>
        </w:rPr>
        <w:t>s</w:t>
      </w:r>
      <w:r w:rsidRPr="00A71CCA">
        <w:rPr>
          <w:rFonts w:eastAsia="Calibri"/>
          <w:color w:val="221F1F"/>
          <w:spacing w:val="1"/>
        </w:rPr>
        <w:t>t</w:t>
      </w:r>
      <w:r w:rsidRPr="00A71CCA">
        <w:rPr>
          <w:rFonts w:eastAsia="Calibri"/>
          <w:color w:val="221F1F"/>
        </w:rPr>
        <w:t>a</w:t>
      </w:r>
      <w:r w:rsidRPr="00A71CCA">
        <w:rPr>
          <w:rFonts w:eastAsia="Calibri"/>
          <w:color w:val="221F1F"/>
          <w:spacing w:val="-1"/>
        </w:rPr>
        <w:t>n</w:t>
      </w:r>
      <w:r w:rsidRPr="00A71CCA">
        <w:rPr>
          <w:rFonts w:eastAsia="Calibri"/>
          <w:color w:val="221F1F"/>
        </w:rPr>
        <w:t>e ne</w:t>
      </w:r>
      <w:r w:rsidRPr="00A71CCA">
        <w:rPr>
          <w:rFonts w:eastAsia="Calibri"/>
          <w:color w:val="221F1F"/>
          <w:spacing w:val="-1"/>
        </w:rPr>
        <w:t>s</w:t>
      </w:r>
      <w:r w:rsidRPr="00A71CCA">
        <w:rPr>
          <w:rFonts w:eastAsia="Calibri"/>
          <w:color w:val="221F1F"/>
        </w:rPr>
        <w:t>p</w:t>
      </w:r>
      <w:r w:rsidRPr="00A71CCA">
        <w:rPr>
          <w:rFonts w:eastAsia="Calibri"/>
          <w:color w:val="221F1F"/>
          <w:spacing w:val="-2"/>
        </w:rPr>
        <w:t>o</w:t>
      </w:r>
      <w:r w:rsidRPr="00A71CCA">
        <w:rPr>
          <w:rFonts w:eastAsia="Calibri"/>
          <w:color w:val="221F1F"/>
        </w:rPr>
        <w:t>le</w:t>
      </w:r>
      <w:r w:rsidRPr="00A71CCA">
        <w:rPr>
          <w:rFonts w:eastAsia="Calibri"/>
          <w:color w:val="221F1F"/>
          <w:spacing w:val="-1"/>
        </w:rPr>
        <w:t>h</w:t>
      </w:r>
      <w:r w:rsidRPr="00A71CCA">
        <w:rPr>
          <w:rFonts w:eastAsia="Calibri"/>
          <w:color w:val="221F1F"/>
        </w:rPr>
        <w:t>l</w:t>
      </w:r>
      <w:r w:rsidRPr="00A71CCA">
        <w:rPr>
          <w:rFonts w:eastAsia="Calibri"/>
          <w:color w:val="221F1F"/>
          <w:spacing w:val="-1"/>
        </w:rPr>
        <w:t>i</w:t>
      </w:r>
      <w:r w:rsidRPr="00A71CCA">
        <w:rPr>
          <w:rFonts w:eastAsia="Calibri"/>
          <w:color w:val="221F1F"/>
        </w:rPr>
        <w:t>v</w:t>
      </w:r>
      <w:r w:rsidRPr="00A71CCA">
        <w:rPr>
          <w:rFonts w:eastAsia="Calibri"/>
          <w:color w:val="221F1F"/>
          <w:spacing w:val="1"/>
        </w:rPr>
        <w:t>ý</w:t>
      </w:r>
      <w:r w:rsidRPr="00A71CCA">
        <w:rPr>
          <w:rFonts w:eastAsia="Calibri"/>
          <w:color w:val="221F1F"/>
        </w:rPr>
        <w:t>m</w:t>
      </w:r>
      <w:r w:rsidRPr="00A71CCA">
        <w:rPr>
          <w:rFonts w:eastAsia="Calibri"/>
          <w:color w:val="221F1F"/>
          <w:spacing w:val="4"/>
        </w:rPr>
        <w:t xml:space="preserve"> </w:t>
      </w:r>
      <w:r w:rsidRPr="00A71CCA">
        <w:rPr>
          <w:rFonts w:eastAsia="Calibri"/>
          <w:color w:val="221F1F"/>
        </w:rPr>
        <w:t>p</w:t>
      </w:r>
      <w:r w:rsidRPr="00A71CCA">
        <w:rPr>
          <w:rFonts w:eastAsia="Calibri"/>
          <w:color w:val="221F1F"/>
          <w:spacing w:val="-1"/>
        </w:rPr>
        <w:t>l</w:t>
      </w:r>
      <w:r w:rsidRPr="00A71CCA">
        <w:rPr>
          <w:rFonts w:eastAsia="Calibri"/>
          <w:color w:val="221F1F"/>
        </w:rPr>
        <w:t>á</w:t>
      </w:r>
      <w:r w:rsidRPr="00A71CCA">
        <w:rPr>
          <w:rFonts w:eastAsia="Calibri"/>
          <w:color w:val="221F1F"/>
          <w:spacing w:val="1"/>
        </w:rPr>
        <w:t>t</w:t>
      </w:r>
      <w:r w:rsidRPr="00A71CCA">
        <w:rPr>
          <w:rFonts w:eastAsia="Calibri"/>
          <w:color w:val="221F1F"/>
          <w:spacing w:val="2"/>
        </w:rPr>
        <w:t>c</w:t>
      </w:r>
      <w:r w:rsidRPr="00A71CCA">
        <w:rPr>
          <w:rFonts w:eastAsia="Calibri"/>
          <w:color w:val="221F1F"/>
        </w:rPr>
        <w:t>em</w:t>
      </w:r>
      <w:r w:rsidRPr="00A71CCA">
        <w:rPr>
          <w:rFonts w:eastAsia="Calibri"/>
          <w:color w:val="221F1F"/>
          <w:spacing w:val="5"/>
        </w:rPr>
        <w:t xml:space="preserve"> </w:t>
      </w:r>
      <w:r w:rsidRPr="00A71CCA">
        <w:rPr>
          <w:rFonts w:eastAsia="Calibri"/>
          <w:color w:val="221F1F"/>
        </w:rPr>
        <w:t>D</w:t>
      </w:r>
      <w:r w:rsidRPr="00A71CCA">
        <w:rPr>
          <w:rFonts w:eastAsia="Calibri"/>
          <w:color w:val="221F1F"/>
          <w:spacing w:val="1"/>
        </w:rPr>
        <w:t>P</w:t>
      </w:r>
      <w:r w:rsidRPr="00A71CCA">
        <w:rPr>
          <w:rFonts w:eastAsia="Calibri"/>
          <w:color w:val="221F1F"/>
          <w:spacing w:val="-2"/>
        </w:rPr>
        <w:t>H</w:t>
      </w:r>
      <w:r w:rsidRPr="00A71CCA">
        <w:rPr>
          <w:rFonts w:eastAsia="Calibri"/>
          <w:color w:val="221F1F"/>
        </w:rPr>
        <w:t>,</w:t>
      </w:r>
      <w:r w:rsidRPr="00A71CCA">
        <w:rPr>
          <w:rFonts w:eastAsia="Calibri"/>
          <w:color w:val="221F1F"/>
          <w:spacing w:val="5"/>
        </w:rPr>
        <w:t xml:space="preserve"> </w:t>
      </w:r>
      <w:r w:rsidRPr="00A71CCA">
        <w:rPr>
          <w:rFonts w:eastAsia="Calibri"/>
          <w:color w:val="221F1F"/>
          <w:spacing w:val="2"/>
        </w:rPr>
        <w:t>j</w:t>
      </w:r>
      <w:r w:rsidRPr="00A71CCA">
        <w:rPr>
          <w:rFonts w:eastAsia="Calibri"/>
          <w:color w:val="221F1F"/>
        </w:rPr>
        <w:t>e</w:t>
      </w:r>
      <w:r w:rsidRPr="00A71CCA">
        <w:rPr>
          <w:rFonts w:eastAsia="Calibri"/>
          <w:color w:val="221F1F"/>
          <w:spacing w:val="1"/>
        </w:rPr>
        <w:t xml:space="preserve"> </w:t>
      </w:r>
      <w:r w:rsidRPr="00A71CCA">
        <w:rPr>
          <w:rFonts w:eastAsia="Calibri"/>
          <w:color w:val="221F1F"/>
        </w:rPr>
        <w:t>p</w:t>
      </w:r>
      <w:r w:rsidRPr="00A71CCA">
        <w:rPr>
          <w:rFonts w:eastAsia="Calibri"/>
          <w:color w:val="221F1F"/>
          <w:spacing w:val="-2"/>
        </w:rPr>
        <w:t>o</w:t>
      </w:r>
      <w:r w:rsidRPr="00A71CCA">
        <w:rPr>
          <w:rFonts w:eastAsia="Calibri"/>
          <w:color w:val="221F1F"/>
        </w:rPr>
        <w:t>vinen</w:t>
      </w:r>
      <w:r w:rsidRPr="00A71CCA">
        <w:rPr>
          <w:rFonts w:eastAsia="Calibri"/>
          <w:color w:val="221F1F"/>
          <w:spacing w:val="5"/>
        </w:rPr>
        <w:t xml:space="preserve"> </w:t>
      </w:r>
      <w:r w:rsidRPr="00A71CCA">
        <w:rPr>
          <w:rFonts w:eastAsia="Calibri"/>
          <w:color w:val="221F1F"/>
          <w:spacing w:val="1"/>
        </w:rPr>
        <w:t>t</w:t>
      </w:r>
      <w:r w:rsidRPr="00A71CCA">
        <w:rPr>
          <w:rFonts w:eastAsia="Calibri"/>
          <w:color w:val="221F1F"/>
        </w:rPr>
        <w:t>u</w:t>
      </w:r>
      <w:r w:rsidRPr="00A71CCA">
        <w:rPr>
          <w:rFonts w:eastAsia="Calibri"/>
          <w:color w:val="221F1F"/>
          <w:spacing w:val="1"/>
        </w:rPr>
        <w:t>t</w:t>
      </w:r>
      <w:r w:rsidRPr="00A71CCA">
        <w:rPr>
          <w:rFonts w:eastAsia="Calibri"/>
          <w:color w:val="221F1F"/>
        </w:rPr>
        <w:t>o</w:t>
      </w:r>
      <w:r w:rsidRPr="00A71CCA">
        <w:rPr>
          <w:rFonts w:eastAsia="Calibri"/>
          <w:color w:val="221F1F"/>
          <w:spacing w:val="4"/>
        </w:rPr>
        <w:t xml:space="preserve"> </w:t>
      </w:r>
      <w:r w:rsidRPr="00A71CCA">
        <w:rPr>
          <w:rFonts w:eastAsia="Calibri"/>
          <w:color w:val="221F1F"/>
          <w:spacing w:val="-1"/>
        </w:rPr>
        <w:t>s</w:t>
      </w:r>
      <w:r w:rsidRPr="00A71CCA">
        <w:rPr>
          <w:rFonts w:eastAsia="Calibri"/>
          <w:color w:val="221F1F"/>
        </w:rPr>
        <w:t>kut</w:t>
      </w:r>
      <w:r w:rsidRPr="00A71CCA">
        <w:rPr>
          <w:rFonts w:eastAsia="Calibri"/>
          <w:color w:val="221F1F"/>
          <w:spacing w:val="-5"/>
        </w:rPr>
        <w:t>e</w:t>
      </w:r>
      <w:r w:rsidRPr="00A71CCA">
        <w:rPr>
          <w:rFonts w:eastAsia="Calibri"/>
          <w:color w:val="221F1F"/>
          <w:spacing w:val="2"/>
        </w:rPr>
        <w:t>č</w:t>
      </w:r>
      <w:r w:rsidRPr="00A71CCA">
        <w:rPr>
          <w:rFonts w:eastAsia="Calibri"/>
          <w:color w:val="221F1F"/>
          <w:spacing w:val="-5"/>
        </w:rPr>
        <w:t>n</w:t>
      </w:r>
      <w:r w:rsidRPr="00A71CCA">
        <w:rPr>
          <w:rFonts w:eastAsia="Calibri"/>
          <w:color w:val="221F1F"/>
          <w:spacing w:val="-1"/>
        </w:rPr>
        <w:t>os</w:t>
      </w:r>
      <w:r w:rsidRPr="00A71CCA">
        <w:rPr>
          <w:rFonts w:eastAsia="Calibri"/>
          <w:color w:val="221F1F"/>
        </w:rPr>
        <w:t>t</w:t>
      </w:r>
      <w:r w:rsidRPr="00A71CCA">
        <w:rPr>
          <w:rFonts w:eastAsia="Calibri"/>
          <w:color w:val="221F1F"/>
          <w:spacing w:val="6"/>
        </w:rPr>
        <w:t xml:space="preserve"> </w:t>
      </w:r>
      <w:r w:rsidRPr="00A71CCA">
        <w:rPr>
          <w:rFonts w:eastAsia="Calibri"/>
          <w:color w:val="221F1F"/>
          <w:spacing w:val="-1"/>
        </w:rPr>
        <w:t>o</w:t>
      </w:r>
      <w:r w:rsidRPr="00A71CCA">
        <w:rPr>
          <w:rFonts w:eastAsia="Calibri"/>
          <w:color w:val="221F1F"/>
          <w:spacing w:val="-2"/>
        </w:rPr>
        <w:t>z</w:t>
      </w:r>
      <w:r w:rsidRPr="00A71CCA">
        <w:rPr>
          <w:rFonts w:eastAsia="Calibri"/>
          <w:color w:val="221F1F"/>
        </w:rPr>
        <w:t>n</w:t>
      </w:r>
      <w:r w:rsidRPr="00A71CCA">
        <w:rPr>
          <w:rFonts w:eastAsia="Calibri"/>
          <w:color w:val="221F1F"/>
          <w:spacing w:val="-1"/>
        </w:rPr>
        <w:t>ám</w:t>
      </w:r>
      <w:r w:rsidRPr="00A71CCA">
        <w:rPr>
          <w:rFonts w:eastAsia="Calibri"/>
          <w:color w:val="221F1F"/>
        </w:rPr>
        <w:t>it</w:t>
      </w:r>
      <w:r w:rsidRPr="00A71CCA">
        <w:rPr>
          <w:rFonts w:eastAsia="Calibri"/>
          <w:color w:val="221F1F"/>
          <w:spacing w:val="14"/>
        </w:rPr>
        <w:t xml:space="preserve"> </w:t>
      </w:r>
      <w:r w:rsidRPr="00A71CCA">
        <w:rPr>
          <w:rFonts w:eastAsia="Calibri"/>
          <w:color w:val="000000"/>
          <w:spacing w:val="-1"/>
        </w:rPr>
        <w:t>o</w:t>
      </w:r>
      <w:r w:rsidRPr="00A71CCA">
        <w:rPr>
          <w:rFonts w:eastAsia="Calibri"/>
          <w:color w:val="000000"/>
        </w:rPr>
        <w:t>b</w:t>
      </w:r>
      <w:r w:rsidRPr="00A71CCA">
        <w:rPr>
          <w:rFonts w:eastAsia="Calibri"/>
          <w:color w:val="000000"/>
          <w:spacing w:val="2"/>
        </w:rPr>
        <w:t>j</w:t>
      </w:r>
      <w:r w:rsidRPr="00A71CCA">
        <w:rPr>
          <w:rFonts w:eastAsia="Calibri"/>
          <w:color w:val="000000"/>
        </w:rPr>
        <w:t>edna</w:t>
      </w:r>
      <w:r w:rsidRPr="00A71CCA">
        <w:rPr>
          <w:rFonts w:eastAsia="Calibri"/>
          <w:color w:val="000000"/>
          <w:spacing w:val="1"/>
        </w:rPr>
        <w:t>t</w:t>
      </w:r>
      <w:r w:rsidRPr="00A71CCA">
        <w:rPr>
          <w:rFonts w:eastAsia="Calibri"/>
          <w:color w:val="000000"/>
        </w:rPr>
        <w:t>eli</w:t>
      </w:r>
      <w:r w:rsidRPr="00A71CCA">
        <w:rPr>
          <w:rFonts w:eastAsia="Calibri"/>
          <w:color w:val="000000"/>
          <w:spacing w:val="5"/>
        </w:rPr>
        <w:t xml:space="preserve"> </w:t>
      </w:r>
      <w:r w:rsidRPr="00A71CCA">
        <w:rPr>
          <w:rFonts w:eastAsia="Calibri"/>
          <w:color w:val="221F1F"/>
        </w:rPr>
        <w:t>ne</w:t>
      </w:r>
      <w:r w:rsidRPr="00A71CCA">
        <w:rPr>
          <w:rFonts w:eastAsia="Calibri"/>
          <w:color w:val="221F1F"/>
          <w:spacing w:val="2"/>
        </w:rPr>
        <w:t>j</w:t>
      </w:r>
      <w:r w:rsidRPr="00A71CCA">
        <w:rPr>
          <w:rFonts w:eastAsia="Calibri"/>
          <w:color w:val="221F1F"/>
        </w:rPr>
        <w:t>p</w:t>
      </w:r>
      <w:r w:rsidRPr="00A71CCA">
        <w:rPr>
          <w:rFonts w:eastAsia="Calibri"/>
          <w:color w:val="221F1F"/>
          <w:spacing w:val="-2"/>
        </w:rPr>
        <w:t>oz</w:t>
      </w:r>
      <w:r w:rsidRPr="00A71CCA">
        <w:rPr>
          <w:rFonts w:eastAsia="Calibri"/>
          <w:color w:val="221F1F"/>
        </w:rPr>
        <w:t>dě</w:t>
      </w:r>
      <w:r w:rsidRPr="00A71CCA">
        <w:rPr>
          <w:rFonts w:eastAsia="Calibri"/>
          <w:color w:val="221F1F"/>
          <w:spacing w:val="2"/>
        </w:rPr>
        <w:t>j</w:t>
      </w:r>
      <w:r w:rsidRPr="00A71CCA">
        <w:rPr>
          <w:rFonts w:eastAsia="Calibri"/>
          <w:color w:val="221F1F"/>
        </w:rPr>
        <w:t>i do</w:t>
      </w:r>
      <w:r w:rsidRPr="00A71CCA">
        <w:rPr>
          <w:rFonts w:eastAsia="Calibri"/>
          <w:color w:val="221F1F"/>
          <w:spacing w:val="4"/>
        </w:rPr>
        <w:t xml:space="preserve"> </w:t>
      </w:r>
      <w:r w:rsidRPr="00A71CCA">
        <w:rPr>
          <w:rFonts w:eastAsia="Calibri"/>
          <w:color w:val="221F1F"/>
        </w:rPr>
        <w:t>5 p</w:t>
      </w:r>
      <w:r w:rsidRPr="00A71CCA">
        <w:rPr>
          <w:rFonts w:eastAsia="Calibri"/>
          <w:color w:val="221F1F"/>
          <w:spacing w:val="-2"/>
        </w:rPr>
        <w:t>r</w:t>
      </w:r>
      <w:r w:rsidRPr="00A71CCA">
        <w:rPr>
          <w:rFonts w:eastAsia="Calibri"/>
          <w:color w:val="221F1F"/>
        </w:rPr>
        <w:t>a</w:t>
      </w:r>
      <w:r w:rsidRPr="00A71CCA">
        <w:rPr>
          <w:rFonts w:eastAsia="Calibri"/>
          <w:color w:val="221F1F"/>
          <w:spacing w:val="1"/>
        </w:rPr>
        <w:t>c</w:t>
      </w:r>
      <w:r w:rsidRPr="00A71CCA">
        <w:rPr>
          <w:rFonts w:eastAsia="Calibri"/>
          <w:color w:val="221F1F"/>
          <w:spacing w:val="-1"/>
        </w:rPr>
        <w:t>o</w:t>
      </w:r>
      <w:r w:rsidRPr="00A71CCA">
        <w:rPr>
          <w:rFonts w:eastAsia="Calibri"/>
          <w:color w:val="221F1F"/>
        </w:rPr>
        <w:t>vní</w:t>
      </w:r>
      <w:r w:rsidRPr="00A71CCA">
        <w:rPr>
          <w:rFonts w:eastAsia="Calibri"/>
          <w:color w:val="221F1F"/>
          <w:spacing w:val="1"/>
        </w:rPr>
        <w:t>c</w:t>
      </w:r>
      <w:r w:rsidRPr="00A71CCA">
        <w:rPr>
          <w:rFonts w:eastAsia="Calibri"/>
          <w:color w:val="221F1F"/>
        </w:rPr>
        <w:t>h</w:t>
      </w:r>
      <w:r w:rsidRPr="00A71CCA">
        <w:rPr>
          <w:rFonts w:eastAsia="Calibri"/>
          <w:color w:val="221F1F"/>
          <w:spacing w:val="4"/>
        </w:rPr>
        <w:t xml:space="preserve"> </w:t>
      </w:r>
      <w:r w:rsidRPr="00A71CCA">
        <w:rPr>
          <w:rFonts w:eastAsia="Calibri"/>
          <w:color w:val="221F1F"/>
        </w:rPr>
        <w:t>d</w:t>
      </w:r>
      <w:r w:rsidRPr="00A71CCA">
        <w:rPr>
          <w:rFonts w:eastAsia="Calibri"/>
          <w:color w:val="221F1F"/>
          <w:spacing w:val="-1"/>
        </w:rPr>
        <w:t>n</w:t>
      </w:r>
      <w:r w:rsidRPr="00A71CCA">
        <w:rPr>
          <w:rFonts w:eastAsia="Calibri"/>
          <w:color w:val="221F1F"/>
        </w:rPr>
        <w:t>ů</w:t>
      </w:r>
      <w:r w:rsidRPr="00A71CCA">
        <w:rPr>
          <w:rFonts w:eastAsia="Calibri"/>
          <w:color w:val="221F1F"/>
          <w:spacing w:val="4"/>
        </w:rPr>
        <w:t xml:space="preserve"> </w:t>
      </w:r>
      <w:r w:rsidRPr="00A71CCA">
        <w:rPr>
          <w:rFonts w:eastAsia="Calibri"/>
          <w:color w:val="221F1F"/>
          <w:spacing w:val="-1"/>
        </w:rPr>
        <w:t>o</w:t>
      </w:r>
      <w:r w:rsidRPr="00A71CCA">
        <w:rPr>
          <w:rFonts w:eastAsia="Calibri"/>
          <w:color w:val="221F1F"/>
        </w:rPr>
        <w:t>de</w:t>
      </w:r>
      <w:r w:rsidRPr="00A71CCA">
        <w:rPr>
          <w:rFonts w:eastAsia="Calibri"/>
          <w:color w:val="221F1F"/>
          <w:spacing w:val="4"/>
        </w:rPr>
        <w:t xml:space="preserve"> </w:t>
      </w:r>
      <w:r w:rsidRPr="00A71CCA">
        <w:rPr>
          <w:rFonts w:eastAsia="Calibri"/>
          <w:color w:val="221F1F"/>
        </w:rPr>
        <w:t>d</w:t>
      </w:r>
      <w:r w:rsidRPr="00A71CCA">
        <w:rPr>
          <w:rFonts w:eastAsia="Calibri"/>
          <w:color w:val="221F1F"/>
          <w:spacing w:val="-1"/>
        </w:rPr>
        <w:t>n</w:t>
      </w:r>
      <w:r w:rsidRPr="00A71CCA">
        <w:rPr>
          <w:rFonts w:eastAsia="Calibri"/>
          <w:color w:val="221F1F"/>
        </w:rPr>
        <w:t>e,</w:t>
      </w:r>
      <w:r w:rsidRPr="00A71CCA">
        <w:rPr>
          <w:rFonts w:eastAsia="Calibri"/>
          <w:color w:val="221F1F"/>
          <w:spacing w:val="5"/>
        </w:rPr>
        <w:t xml:space="preserve"> </w:t>
      </w:r>
      <w:r w:rsidRPr="00A71CCA">
        <w:rPr>
          <w:rFonts w:eastAsia="Calibri"/>
          <w:color w:val="221F1F"/>
        </w:rPr>
        <w:t>kdy</w:t>
      </w:r>
      <w:r w:rsidRPr="00A71CCA">
        <w:rPr>
          <w:rFonts w:eastAsia="Calibri"/>
          <w:color w:val="221F1F"/>
          <w:spacing w:val="4"/>
        </w:rPr>
        <w:t xml:space="preserve"> </w:t>
      </w:r>
      <w:r w:rsidRPr="00A71CCA">
        <w:rPr>
          <w:rFonts w:eastAsia="Calibri"/>
          <w:color w:val="221F1F"/>
          <w:spacing w:val="1"/>
        </w:rPr>
        <w:t>t</w:t>
      </w:r>
      <w:r w:rsidRPr="00A71CCA">
        <w:rPr>
          <w:rFonts w:eastAsia="Calibri"/>
          <w:color w:val="221F1F"/>
        </w:rPr>
        <w:t>a</w:t>
      </w:r>
      <w:r w:rsidRPr="00A71CCA">
        <w:rPr>
          <w:rFonts w:eastAsia="Calibri"/>
          <w:color w:val="221F1F"/>
          <w:spacing w:val="1"/>
        </w:rPr>
        <w:t>t</w:t>
      </w:r>
      <w:r w:rsidRPr="00A71CCA">
        <w:rPr>
          <w:rFonts w:eastAsia="Calibri"/>
          <w:color w:val="221F1F"/>
        </w:rPr>
        <w:t>o</w:t>
      </w:r>
      <w:r w:rsidRPr="00A71CCA">
        <w:rPr>
          <w:rFonts w:eastAsia="Calibri"/>
          <w:color w:val="221F1F"/>
          <w:spacing w:val="4"/>
        </w:rPr>
        <w:t xml:space="preserve"> </w:t>
      </w:r>
      <w:r w:rsidRPr="00A71CCA">
        <w:rPr>
          <w:rFonts w:eastAsia="Calibri"/>
          <w:color w:val="221F1F"/>
          <w:spacing w:val="-1"/>
        </w:rPr>
        <w:t>s</w:t>
      </w:r>
      <w:r w:rsidRPr="00A71CCA">
        <w:rPr>
          <w:rFonts w:eastAsia="Calibri"/>
          <w:color w:val="221F1F"/>
        </w:rPr>
        <w:t>kute</w:t>
      </w:r>
      <w:r w:rsidRPr="00A71CCA">
        <w:rPr>
          <w:rFonts w:eastAsia="Calibri"/>
          <w:color w:val="221F1F"/>
          <w:spacing w:val="2"/>
        </w:rPr>
        <w:t>č</w:t>
      </w:r>
      <w:r w:rsidRPr="00A71CCA">
        <w:rPr>
          <w:rFonts w:eastAsia="Calibri"/>
          <w:color w:val="221F1F"/>
        </w:rPr>
        <w:t>n</w:t>
      </w:r>
      <w:r w:rsidRPr="00A71CCA">
        <w:rPr>
          <w:rFonts w:eastAsia="Calibri"/>
          <w:color w:val="221F1F"/>
          <w:spacing w:val="-2"/>
        </w:rPr>
        <w:t>o</w:t>
      </w:r>
      <w:r w:rsidRPr="00A71CCA">
        <w:rPr>
          <w:rFonts w:eastAsia="Calibri"/>
          <w:color w:val="221F1F"/>
          <w:spacing w:val="-1"/>
        </w:rPr>
        <w:t>s</w:t>
      </w:r>
      <w:r w:rsidRPr="00A71CCA">
        <w:rPr>
          <w:rFonts w:eastAsia="Calibri"/>
          <w:color w:val="221F1F"/>
        </w:rPr>
        <w:t>t</w:t>
      </w:r>
      <w:r w:rsidRPr="00A71CCA">
        <w:rPr>
          <w:rFonts w:eastAsia="Calibri"/>
          <w:color w:val="221F1F"/>
          <w:spacing w:val="5"/>
        </w:rPr>
        <w:t xml:space="preserve"> </w:t>
      </w:r>
      <w:r w:rsidRPr="00A71CCA">
        <w:rPr>
          <w:rFonts w:eastAsia="Calibri"/>
          <w:color w:val="221F1F"/>
        </w:rPr>
        <w:t>n</w:t>
      </w:r>
      <w:r w:rsidRPr="00A71CCA">
        <w:rPr>
          <w:rFonts w:eastAsia="Calibri"/>
          <w:color w:val="221F1F"/>
          <w:spacing w:val="-1"/>
        </w:rPr>
        <w:t>as</w:t>
      </w:r>
      <w:r w:rsidRPr="00A71CCA">
        <w:rPr>
          <w:rFonts w:eastAsia="Calibri"/>
          <w:color w:val="221F1F"/>
          <w:spacing w:val="1"/>
        </w:rPr>
        <w:t>t</w:t>
      </w:r>
      <w:r w:rsidRPr="00A71CCA">
        <w:rPr>
          <w:rFonts w:eastAsia="Calibri"/>
          <w:color w:val="221F1F"/>
        </w:rPr>
        <w:t>a</w:t>
      </w:r>
      <w:r w:rsidRPr="00A71CCA">
        <w:rPr>
          <w:rFonts w:eastAsia="Calibri"/>
          <w:color w:val="221F1F"/>
          <w:spacing w:val="-1"/>
        </w:rPr>
        <w:t>l</w:t>
      </w:r>
      <w:r w:rsidRPr="00A71CCA">
        <w:rPr>
          <w:rFonts w:eastAsia="Calibri"/>
          <w:color w:val="221F1F"/>
        </w:rPr>
        <w:t>a,</w:t>
      </w:r>
      <w:r w:rsidRPr="00A71CCA">
        <w:rPr>
          <w:rFonts w:eastAsia="Calibri"/>
          <w:color w:val="221F1F"/>
          <w:spacing w:val="4"/>
        </w:rPr>
        <w:t xml:space="preserve"> </w:t>
      </w:r>
      <w:r w:rsidRPr="00A71CCA">
        <w:rPr>
          <w:rFonts w:eastAsia="Calibri"/>
          <w:color w:val="221F1F"/>
        </w:rPr>
        <w:t>p</w:t>
      </w:r>
      <w:r w:rsidRPr="00A71CCA">
        <w:rPr>
          <w:rFonts w:eastAsia="Calibri"/>
          <w:color w:val="221F1F"/>
          <w:spacing w:val="-2"/>
        </w:rPr>
        <w:t>ř</w:t>
      </w:r>
      <w:r w:rsidRPr="00A71CCA">
        <w:rPr>
          <w:rFonts w:eastAsia="Calibri"/>
          <w:color w:val="221F1F"/>
        </w:rPr>
        <w:t>i</w:t>
      </w:r>
      <w:r w:rsidRPr="00A71CCA">
        <w:rPr>
          <w:rFonts w:eastAsia="Calibri"/>
          <w:color w:val="221F1F"/>
          <w:spacing w:val="1"/>
        </w:rPr>
        <w:t>č</w:t>
      </w:r>
      <w:r w:rsidRPr="00A71CCA">
        <w:rPr>
          <w:rFonts w:eastAsia="Calibri"/>
          <w:color w:val="221F1F"/>
        </w:rPr>
        <w:t>emž</w:t>
      </w:r>
      <w:r w:rsidRPr="00A71CCA">
        <w:rPr>
          <w:rFonts w:eastAsia="Calibri"/>
          <w:color w:val="221F1F"/>
          <w:spacing w:val="2"/>
        </w:rPr>
        <w:t xml:space="preserve"> </w:t>
      </w:r>
      <w:r w:rsidRPr="00A71CCA">
        <w:rPr>
          <w:rFonts w:eastAsia="Calibri"/>
          <w:color w:val="221F1F"/>
          <w:spacing w:val="-1"/>
        </w:rPr>
        <w:t>o</w:t>
      </w:r>
      <w:r w:rsidRPr="00A71CCA">
        <w:rPr>
          <w:rFonts w:eastAsia="Calibri"/>
          <w:color w:val="221F1F"/>
          <w:spacing w:val="-2"/>
        </w:rPr>
        <w:t>z</w:t>
      </w:r>
      <w:r w:rsidRPr="00A71CCA">
        <w:rPr>
          <w:rFonts w:eastAsia="Calibri"/>
          <w:color w:val="221F1F"/>
        </w:rPr>
        <w:t>n</w:t>
      </w:r>
      <w:r w:rsidRPr="00A71CCA">
        <w:rPr>
          <w:rFonts w:eastAsia="Calibri"/>
          <w:color w:val="221F1F"/>
          <w:spacing w:val="-1"/>
        </w:rPr>
        <w:t>ám</w:t>
      </w:r>
      <w:r w:rsidRPr="00A71CCA">
        <w:rPr>
          <w:rFonts w:eastAsia="Calibri"/>
          <w:color w:val="221F1F"/>
        </w:rPr>
        <w:t>e</w:t>
      </w:r>
      <w:r w:rsidRPr="00A71CCA">
        <w:rPr>
          <w:rFonts w:eastAsia="Calibri"/>
          <w:color w:val="221F1F"/>
          <w:spacing w:val="7"/>
        </w:rPr>
        <w:t>n</w:t>
      </w:r>
      <w:r w:rsidRPr="00A71CCA">
        <w:rPr>
          <w:rFonts w:eastAsia="Calibri"/>
          <w:color w:val="221F1F"/>
          <w:spacing w:val="4"/>
        </w:rPr>
        <w:t>í</w:t>
      </w:r>
      <w:r w:rsidRPr="00A71CCA">
        <w:rPr>
          <w:rFonts w:eastAsia="Calibri"/>
          <w:color w:val="221F1F"/>
        </w:rPr>
        <w:t>m</w:t>
      </w:r>
      <w:r w:rsidRPr="00A71CCA">
        <w:rPr>
          <w:rFonts w:eastAsia="Calibri"/>
          <w:color w:val="221F1F"/>
          <w:spacing w:val="4"/>
        </w:rPr>
        <w:t xml:space="preserve"> </w:t>
      </w:r>
      <w:r w:rsidRPr="00A71CCA">
        <w:rPr>
          <w:rFonts w:eastAsia="Calibri"/>
          <w:color w:val="221F1F"/>
          <w:spacing w:val="-1"/>
        </w:rPr>
        <w:t>s</w:t>
      </w:r>
      <w:r w:rsidRPr="00A71CCA">
        <w:rPr>
          <w:rFonts w:eastAsia="Calibri"/>
          <w:color w:val="221F1F"/>
        </w:rPr>
        <w:t>e</w:t>
      </w:r>
      <w:r w:rsidRPr="00A71CCA">
        <w:rPr>
          <w:rFonts w:eastAsia="Calibri"/>
          <w:color w:val="221F1F"/>
          <w:spacing w:val="4"/>
        </w:rPr>
        <w:t xml:space="preserve"> </w:t>
      </w:r>
      <w:r w:rsidRPr="00A71CCA">
        <w:rPr>
          <w:rFonts w:eastAsia="Calibri"/>
          <w:color w:val="221F1F"/>
          <w:spacing w:val="-2"/>
        </w:rPr>
        <w:t>r</w:t>
      </w:r>
      <w:r w:rsidRPr="00A71CCA">
        <w:rPr>
          <w:rFonts w:eastAsia="Calibri"/>
          <w:color w:val="221F1F"/>
          <w:spacing w:val="-1"/>
        </w:rPr>
        <w:t>o</w:t>
      </w:r>
      <w:r w:rsidRPr="00A71CCA">
        <w:rPr>
          <w:rFonts w:eastAsia="Calibri"/>
          <w:color w:val="221F1F"/>
          <w:spacing w:val="3"/>
        </w:rPr>
        <w:t>z</w:t>
      </w:r>
      <w:r w:rsidRPr="00A71CCA">
        <w:rPr>
          <w:rFonts w:eastAsia="Calibri"/>
          <w:color w:val="221F1F"/>
        </w:rPr>
        <w:t>u</w:t>
      </w:r>
      <w:r w:rsidRPr="00A71CCA">
        <w:rPr>
          <w:rFonts w:eastAsia="Calibri"/>
          <w:color w:val="221F1F"/>
          <w:spacing w:val="-1"/>
        </w:rPr>
        <w:t>m</w:t>
      </w:r>
      <w:r w:rsidRPr="00A71CCA">
        <w:rPr>
          <w:rFonts w:eastAsia="Calibri"/>
          <w:color w:val="221F1F"/>
        </w:rPr>
        <w:t>í</w:t>
      </w:r>
      <w:r w:rsidRPr="00A71CCA">
        <w:rPr>
          <w:rFonts w:eastAsia="Calibri"/>
          <w:color w:val="221F1F"/>
          <w:spacing w:val="3"/>
        </w:rPr>
        <w:t xml:space="preserve"> </w:t>
      </w:r>
      <w:r w:rsidRPr="00A71CCA">
        <w:rPr>
          <w:rFonts w:eastAsia="Calibri"/>
          <w:color w:val="221F1F"/>
        </w:rPr>
        <w:t xml:space="preserve">den, kdy </w:t>
      </w:r>
      <w:r w:rsidRPr="00A71CCA">
        <w:rPr>
          <w:rFonts w:eastAsia="Calibri"/>
          <w:color w:val="221F1F"/>
          <w:spacing w:val="-1"/>
        </w:rPr>
        <w:t>o</w:t>
      </w:r>
      <w:r w:rsidRPr="00A71CCA">
        <w:rPr>
          <w:rFonts w:eastAsia="Calibri"/>
          <w:color w:val="221F1F"/>
        </w:rPr>
        <w:t>b</w:t>
      </w:r>
      <w:r w:rsidRPr="00A71CCA">
        <w:rPr>
          <w:rFonts w:eastAsia="Calibri"/>
          <w:color w:val="221F1F"/>
          <w:spacing w:val="2"/>
        </w:rPr>
        <w:t>j</w:t>
      </w:r>
      <w:r w:rsidRPr="00A71CCA">
        <w:rPr>
          <w:rFonts w:eastAsia="Calibri"/>
          <w:color w:val="221F1F"/>
        </w:rPr>
        <w:t>edn</w:t>
      </w:r>
      <w:r w:rsidRPr="00A71CCA">
        <w:rPr>
          <w:rFonts w:eastAsia="Calibri"/>
          <w:color w:val="221F1F"/>
          <w:spacing w:val="-1"/>
        </w:rPr>
        <w:t>a</w:t>
      </w:r>
      <w:r w:rsidRPr="00A71CCA">
        <w:rPr>
          <w:rFonts w:eastAsia="Calibri"/>
          <w:color w:val="221F1F"/>
          <w:spacing w:val="1"/>
        </w:rPr>
        <w:t>t</w:t>
      </w:r>
      <w:r w:rsidRPr="00A71CCA">
        <w:rPr>
          <w:rFonts w:eastAsia="Calibri"/>
          <w:color w:val="221F1F"/>
        </w:rPr>
        <w:t>el p</w:t>
      </w:r>
      <w:r w:rsidRPr="00A71CCA">
        <w:rPr>
          <w:rFonts w:eastAsia="Calibri"/>
          <w:color w:val="221F1F"/>
          <w:spacing w:val="-2"/>
        </w:rPr>
        <w:t>ř</w:t>
      </w:r>
      <w:r w:rsidRPr="00A71CCA">
        <w:rPr>
          <w:rFonts w:eastAsia="Calibri"/>
          <w:color w:val="221F1F"/>
        </w:rPr>
        <w:t>ed</w:t>
      </w:r>
      <w:r w:rsidRPr="00A71CCA">
        <w:rPr>
          <w:rFonts w:eastAsia="Calibri"/>
          <w:color w:val="221F1F"/>
          <w:spacing w:val="-1"/>
        </w:rPr>
        <w:t>m</w:t>
      </w:r>
      <w:r w:rsidRPr="00A71CCA">
        <w:rPr>
          <w:rFonts w:eastAsia="Calibri"/>
          <w:color w:val="221F1F"/>
        </w:rPr>
        <w:t>ě</w:t>
      </w:r>
      <w:r w:rsidRPr="00A71CCA">
        <w:rPr>
          <w:rFonts w:eastAsia="Calibri"/>
          <w:color w:val="221F1F"/>
          <w:spacing w:val="2"/>
        </w:rPr>
        <w:t>t</w:t>
      </w:r>
      <w:r w:rsidRPr="00A71CCA">
        <w:rPr>
          <w:rFonts w:eastAsia="Calibri"/>
          <w:color w:val="221F1F"/>
        </w:rPr>
        <w:t>n</w:t>
      </w:r>
      <w:r w:rsidRPr="00A71CCA">
        <w:rPr>
          <w:rFonts w:eastAsia="Calibri"/>
          <w:color w:val="221F1F"/>
          <w:spacing w:val="-2"/>
        </w:rPr>
        <w:t>o</w:t>
      </w:r>
      <w:r w:rsidRPr="00A71CCA">
        <w:rPr>
          <w:rFonts w:eastAsia="Calibri"/>
          <w:color w:val="221F1F"/>
        </w:rPr>
        <w:t xml:space="preserve">u </w:t>
      </w:r>
      <w:r w:rsidRPr="00A71CCA">
        <w:rPr>
          <w:rFonts w:eastAsia="Calibri"/>
          <w:color w:val="221F1F"/>
          <w:spacing w:val="-1"/>
        </w:rPr>
        <w:t>i</w:t>
      </w:r>
      <w:r w:rsidRPr="00A71CCA">
        <w:rPr>
          <w:rFonts w:eastAsia="Calibri"/>
          <w:color w:val="221F1F"/>
        </w:rPr>
        <w:t>n</w:t>
      </w:r>
      <w:r w:rsidRPr="00A71CCA">
        <w:rPr>
          <w:rFonts w:eastAsia="Calibri"/>
          <w:color w:val="221F1F"/>
          <w:spacing w:val="-3"/>
        </w:rPr>
        <w:t>f</w:t>
      </w:r>
      <w:r w:rsidRPr="00A71CCA">
        <w:rPr>
          <w:rFonts w:eastAsia="Calibri"/>
          <w:color w:val="221F1F"/>
          <w:spacing w:val="4"/>
        </w:rPr>
        <w:t>o</w:t>
      </w:r>
      <w:r w:rsidRPr="00A71CCA">
        <w:rPr>
          <w:rFonts w:eastAsia="Calibri"/>
          <w:color w:val="221F1F"/>
          <w:spacing w:val="-2"/>
        </w:rPr>
        <w:t>r</w:t>
      </w:r>
      <w:r w:rsidRPr="00A71CCA">
        <w:rPr>
          <w:rFonts w:eastAsia="Calibri"/>
          <w:color w:val="221F1F"/>
          <w:spacing w:val="-1"/>
        </w:rPr>
        <w:t>m</w:t>
      </w:r>
      <w:r w:rsidRPr="00A71CCA">
        <w:rPr>
          <w:rFonts w:eastAsia="Calibri"/>
          <w:color w:val="221F1F"/>
        </w:rPr>
        <w:t>a</w:t>
      </w:r>
      <w:r w:rsidRPr="00A71CCA">
        <w:rPr>
          <w:rFonts w:eastAsia="Calibri"/>
          <w:color w:val="221F1F"/>
          <w:spacing w:val="1"/>
        </w:rPr>
        <w:t>c</w:t>
      </w:r>
      <w:r w:rsidRPr="00A71CCA">
        <w:rPr>
          <w:rFonts w:eastAsia="Calibri"/>
          <w:color w:val="221F1F"/>
        </w:rPr>
        <w:t xml:space="preserve">i </w:t>
      </w:r>
      <w:r w:rsidRPr="00A71CCA">
        <w:rPr>
          <w:rFonts w:eastAsia="Calibri"/>
          <w:color w:val="221F1F"/>
          <w:spacing w:val="-1"/>
        </w:rPr>
        <w:t>p</w:t>
      </w:r>
      <w:r w:rsidRPr="00A71CCA">
        <w:rPr>
          <w:rFonts w:eastAsia="Calibri"/>
          <w:color w:val="221F1F"/>
          <w:spacing w:val="-2"/>
        </w:rPr>
        <w:t>r</w:t>
      </w:r>
      <w:r w:rsidRPr="00A71CCA">
        <w:rPr>
          <w:rFonts w:eastAsia="Calibri"/>
          <w:color w:val="221F1F"/>
          <w:spacing w:val="-1"/>
        </w:rPr>
        <w:t>o</w:t>
      </w:r>
      <w:r w:rsidRPr="00A71CCA">
        <w:rPr>
          <w:rFonts w:eastAsia="Calibri"/>
          <w:color w:val="221F1F"/>
        </w:rPr>
        <w:t>k</w:t>
      </w:r>
      <w:r w:rsidRPr="00A71CCA">
        <w:rPr>
          <w:rFonts w:eastAsia="Calibri"/>
          <w:color w:val="221F1F"/>
          <w:spacing w:val="4"/>
        </w:rPr>
        <w:t>a</w:t>
      </w:r>
      <w:r w:rsidRPr="00A71CCA">
        <w:rPr>
          <w:rFonts w:eastAsia="Calibri"/>
          <w:color w:val="221F1F"/>
          <w:spacing w:val="-2"/>
        </w:rPr>
        <w:t>z</w:t>
      </w:r>
      <w:r w:rsidRPr="00A71CCA">
        <w:rPr>
          <w:rFonts w:eastAsia="Calibri"/>
          <w:color w:val="221F1F"/>
        </w:rPr>
        <w:t>a</w:t>
      </w:r>
      <w:r w:rsidRPr="00A71CCA">
        <w:rPr>
          <w:rFonts w:eastAsia="Calibri"/>
          <w:color w:val="221F1F"/>
          <w:spacing w:val="1"/>
        </w:rPr>
        <w:t>t</w:t>
      </w:r>
      <w:r w:rsidRPr="00A71CCA">
        <w:rPr>
          <w:rFonts w:eastAsia="Calibri"/>
          <w:color w:val="221F1F"/>
        </w:rPr>
        <w:t>el</w:t>
      </w:r>
      <w:r w:rsidRPr="00A71CCA">
        <w:rPr>
          <w:rFonts w:eastAsia="Calibri"/>
          <w:color w:val="221F1F"/>
          <w:spacing w:val="-1"/>
        </w:rPr>
        <w:t>n</w:t>
      </w:r>
      <w:r w:rsidRPr="00A71CCA">
        <w:rPr>
          <w:rFonts w:eastAsia="Calibri"/>
          <w:color w:val="221F1F"/>
        </w:rPr>
        <w:t xml:space="preserve">ě </w:t>
      </w:r>
      <w:r w:rsidRPr="00A71CCA">
        <w:rPr>
          <w:rFonts w:eastAsia="Calibri"/>
          <w:color w:val="221F1F"/>
          <w:spacing w:val="-1"/>
        </w:rPr>
        <w:t>o</w:t>
      </w:r>
      <w:r w:rsidRPr="00A71CCA">
        <w:rPr>
          <w:rFonts w:eastAsia="Calibri"/>
          <w:color w:val="221F1F"/>
        </w:rPr>
        <w:t>b</w:t>
      </w:r>
      <w:r w:rsidRPr="00A71CCA">
        <w:rPr>
          <w:rFonts w:eastAsia="Calibri"/>
          <w:color w:val="221F1F"/>
          <w:spacing w:val="-1"/>
        </w:rPr>
        <w:t>d</w:t>
      </w:r>
      <w:r w:rsidRPr="00A71CCA">
        <w:rPr>
          <w:rFonts w:eastAsia="Calibri"/>
          <w:color w:val="221F1F"/>
          <w:spacing w:val="-2"/>
        </w:rPr>
        <w:t>rž</w:t>
      </w:r>
      <w:r w:rsidRPr="00A71CCA">
        <w:rPr>
          <w:rFonts w:eastAsia="Calibri"/>
          <w:color w:val="221F1F"/>
        </w:rPr>
        <w:t>e</w:t>
      </w:r>
      <w:r w:rsidRPr="00A71CCA">
        <w:rPr>
          <w:rFonts w:eastAsia="Calibri"/>
          <w:color w:val="221F1F"/>
          <w:spacing w:val="5"/>
        </w:rPr>
        <w:t>l</w:t>
      </w:r>
      <w:r w:rsidRPr="00A71CCA">
        <w:rPr>
          <w:rFonts w:eastAsia="Calibri"/>
          <w:color w:val="221F1F"/>
        </w:rPr>
        <w:t>.</w:t>
      </w:r>
    </w:p>
    <w:p w14:paraId="5B274421" w14:textId="77777777" w:rsidR="001045DB" w:rsidRPr="00136CE3" w:rsidRDefault="001045DB" w:rsidP="00B065AD">
      <w:pPr>
        <w:spacing w:after="60"/>
        <w:ind w:left="709"/>
        <w:jc w:val="both"/>
      </w:pPr>
    </w:p>
    <w:p w14:paraId="7C79C4E4" w14:textId="09273733" w:rsidR="009C7F93" w:rsidRDefault="009C7F93" w:rsidP="00D97809">
      <w:pPr>
        <w:numPr>
          <w:ilvl w:val="0"/>
          <w:numId w:val="4"/>
        </w:numPr>
        <w:spacing w:before="120" w:after="120"/>
        <w:jc w:val="both"/>
        <w:rPr>
          <w:b/>
          <w:u w:val="single"/>
        </w:rPr>
      </w:pPr>
      <w:r>
        <w:rPr>
          <w:b/>
          <w:u w:val="single"/>
        </w:rPr>
        <w:t xml:space="preserve">Změny díla, vícepráce, </w:t>
      </w:r>
      <w:proofErr w:type="spellStart"/>
      <w:r>
        <w:rPr>
          <w:b/>
          <w:u w:val="single"/>
        </w:rPr>
        <w:t>méněpráce</w:t>
      </w:r>
      <w:proofErr w:type="spellEnd"/>
    </w:p>
    <w:p w14:paraId="1914776E" w14:textId="4BCE4969" w:rsidR="009C7F93" w:rsidRPr="009C7F93" w:rsidRDefault="009C7F93" w:rsidP="00D97809">
      <w:pPr>
        <w:numPr>
          <w:ilvl w:val="1"/>
          <w:numId w:val="4"/>
        </w:numPr>
        <w:spacing w:before="120" w:after="120"/>
        <w:jc w:val="both"/>
        <w:rPr>
          <w:b/>
          <w:u w:val="single"/>
        </w:rPr>
      </w:pPr>
      <w:r w:rsidRPr="009C7F93">
        <w:rPr>
          <w:rFonts w:eastAsia="Calibri"/>
        </w:rPr>
        <w:t>Objednatel je oprávněn požadovat změny díla s tím, že takové změny, včetně změn této smlouvy s tím souvisejících (cena, termín, případně ostatní ustanovení této smlouvy) budou odpovídajícím způsobem upraveny dodatkem ke smlouvě. Smluvní strany pro účely této smlouvy výslovně konstatují, že za dodatek ke smlouvě nepovažují zápis ve stavebním deníku nebo zápis z kontrolního dne.</w:t>
      </w:r>
    </w:p>
    <w:p w14:paraId="19845801" w14:textId="77777777" w:rsidR="009C7F93" w:rsidRPr="009C7F93" w:rsidRDefault="009C7F93" w:rsidP="00D97809">
      <w:pPr>
        <w:numPr>
          <w:ilvl w:val="1"/>
          <w:numId w:val="4"/>
        </w:numPr>
        <w:tabs>
          <w:tab w:val="left" w:pos="2126"/>
          <w:tab w:val="left" w:pos="7088"/>
          <w:tab w:val="left" w:pos="8222"/>
        </w:tabs>
        <w:spacing w:before="60" w:after="60"/>
        <w:jc w:val="both"/>
      </w:pPr>
      <w:r w:rsidRPr="009C7F93">
        <w:rPr>
          <w:rFonts w:eastAsia="Calibri"/>
        </w:rPr>
        <w:t>Žádné změny díla nebudou započaty ani prováděny a žádný nárok ani požadavek na změnu ceny nebo termínu nebude platný, nebude-li tato změna smlouvy sjednána v souladu s touto</w:t>
      </w:r>
      <w:r w:rsidRPr="009C7F93">
        <w:t xml:space="preserve"> s</w:t>
      </w:r>
      <w:r w:rsidRPr="009C7F93">
        <w:rPr>
          <w:rFonts w:eastAsia="Calibri"/>
        </w:rPr>
        <w:t>mlouvou na základě dodatku k této smlouvě.</w:t>
      </w:r>
    </w:p>
    <w:p w14:paraId="41367C0C" w14:textId="24C65EF7" w:rsidR="009C7F93" w:rsidRPr="00D656A5" w:rsidRDefault="009C7F93" w:rsidP="00D97809">
      <w:pPr>
        <w:numPr>
          <w:ilvl w:val="1"/>
          <w:numId w:val="4"/>
        </w:numPr>
        <w:tabs>
          <w:tab w:val="left" w:pos="2126"/>
          <w:tab w:val="left" w:pos="7088"/>
          <w:tab w:val="left" w:pos="8222"/>
        </w:tabs>
        <w:spacing w:before="60" w:after="60"/>
        <w:jc w:val="both"/>
      </w:pPr>
      <w:r w:rsidRPr="009C7F93">
        <w:rPr>
          <w:rFonts w:eastAsia="Calibri"/>
        </w:rPr>
        <w:t xml:space="preserve">V případě, že dojde ke snížení rozsahu </w:t>
      </w:r>
      <w:r w:rsidRPr="00D656A5">
        <w:rPr>
          <w:rFonts w:eastAsia="Calibri"/>
        </w:rPr>
        <w:t>prací, vyhrazuje si objednatel právo zaplatit zhotoviteli cenu dle čl. 3.1 této smlouvy sníženou o cenu neprovedených prací</w:t>
      </w:r>
      <w:r w:rsidR="00D656A5" w:rsidRPr="00D656A5">
        <w:rPr>
          <w:rFonts w:eastAsia="Calibri"/>
        </w:rPr>
        <w:t>,</w:t>
      </w:r>
      <w:r w:rsidRPr="00D656A5">
        <w:rPr>
          <w:rFonts w:eastAsia="Calibri"/>
        </w:rPr>
        <w:t xml:space="preserve"> </w:t>
      </w:r>
      <w:r w:rsidR="00267588">
        <w:t>která bude určena v souladu s podrobnou</w:t>
      </w:r>
      <w:r w:rsidR="00D656A5" w:rsidRPr="00D656A5">
        <w:t xml:space="preserve"> kalkulac</w:t>
      </w:r>
      <w:r w:rsidR="00B62757">
        <w:t>í</w:t>
      </w:r>
      <w:r w:rsidR="00D656A5" w:rsidRPr="00D656A5">
        <w:t xml:space="preserve"> ceny díla obsažen</w:t>
      </w:r>
      <w:r w:rsidR="00B62757">
        <w:t>ou</w:t>
      </w:r>
      <w:r w:rsidR="00D656A5" w:rsidRPr="00D656A5">
        <w:t xml:space="preserve"> v příloze č. 2 této smlouvy</w:t>
      </w:r>
      <w:r w:rsidRPr="00D656A5">
        <w:rPr>
          <w:rFonts w:eastAsia="Calibri"/>
        </w:rPr>
        <w:t xml:space="preserve"> </w:t>
      </w:r>
      <w:r w:rsidR="00D656A5" w:rsidRPr="00D656A5">
        <w:rPr>
          <w:rFonts w:eastAsia="Calibri"/>
        </w:rPr>
        <w:t xml:space="preserve">– </w:t>
      </w:r>
      <w:r w:rsidR="00E227DC">
        <w:rPr>
          <w:rFonts w:eastAsia="Calibri"/>
        </w:rPr>
        <w:t>Položkový rozpočet</w:t>
      </w:r>
      <w:r w:rsidRPr="00D656A5">
        <w:rPr>
          <w:rFonts w:eastAsia="Calibri"/>
        </w:rPr>
        <w:t xml:space="preserve"> zhotovitel </w:t>
      </w:r>
      <w:r w:rsidR="00D656A5">
        <w:rPr>
          <w:rFonts w:eastAsia="Calibri"/>
        </w:rPr>
        <w:t xml:space="preserve">v tomto případě </w:t>
      </w:r>
      <w:r w:rsidRPr="00D656A5">
        <w:rPr>
          <w:rFonts w:eastAsia="Calibri"/>
        </w:rPr>
        <w:t xml:space="preserve">není oprávněn požadovat zaplacení těchto </w:t>
      </w:r>
      <w:r w:rsidR="00D656A5">
        <w:rPr>
          <w:rFonts w:eastAsia="Calibri"/>
        </w:rPr>
        <w:t xml:space="preserve">neprovedených </w:t>
      </w:r>
      <w:r w:rsidRPr="00D656A5">
        <w:rPr>
          <w:rFonts w:eastAsia="Calibri"/>
        </w:rPr>
        <w:t xml:space="preserve">prací. Smluvní strany se dohodly, že rozsah a </w:t>
      </w:r>
      <w:r w:rsidR="001920C7">
        <w:rPr>
          <w:rFonts w:eastAsia="Calibri"/>
        </w:rPr>
        <w:t xml:space="preserve">cenu </w:t>
      </w:r>
      <w:proofErr w:type="spellStart"/>
      <w:r w:rsidR="001920C7">
        <w:rPr>
          <w:rFonts w:eastAsia="Calibri"/>
        </w:rPr>
        <w:t>méněprací</w:t>
      </w:r>
      <w:proofErr w:type="spellEnd"/>
      <w:r w:rsidR="001920C7">
        <w:rPr>
          <w:rFonts w:eastAsia="Calibri"/>
        </w:rPr>
        <w:t xml:space="preserve"> určí TDI.</w:t>
      </w:r>
    </w:p>
    <w:p w14:paraId="517AD9E3" w14:textId="5255E29C" w:rsidR="00B62757" w:rsidRPr="00D656A5" w:rsidRDefault="009C7F93" w:rsidP="00D97809">
      <w:pPr>
        <w:numPr>
          <w:ilvl w:val="1"/>
          <w:numId w:val="4"/>
        </w:numPr>
        <w:tabs>
          <w:tab w:val="left" w:pos="2126"/>
          <w:tab w:val="left" w:pos="7088"/>
          <w:tab w:val="left" w:pos="8222"/>
        </w:tabs>
        <w:spacing w:before="60" w:after="60"/>
        <w:jc w:val="both"/>
      </w:pPr>
      <w:r w:rsidRPr="00D656A5">
        <w:rPr>
          <w:rFonts w:eastAsia="Calibri"/>
        </w:rPr>
        <w:t>Vyskytne-li se v průběhu prací nutnost provedení víceprací</w:t>
      </w:r>
      <w:r w:rsidRPr="009C7F93">
        <w:rPr>
          <w:rFonts w:eastAsia="Calibri"/>
        </w:rPr>
        <w:t>, budou tyto zhotovitelem oceněny do tří pracovních dní formou cenové nabídky, kterou předloží objednateli k</w:t>
      </w:r>
      <w:r w:rsidR="00267588">
        <w:rPr>
          <w:rFonts w:eastAsia="Calibri"/>
        </w:rPr>
        <w:t> </w:t>
      </w:r>
      <w:r w:rsidRPr="009C7F93">
        <w:rPr>
          <w:rFonts w:eastAsia="Calibri"/>
        </w:rPr>
        <w:t>odsouhlasení</w:t>
      </w:r>
      <w:r w:rsidR="00267588">
        <w:rPr>
          <w:rFonts w:eastAsia="Calibri"/>
        </w:rPr>
        <w:t xml:space="preserve">. </w:t>
      </w:r>
      <w:r w:rsidR="00B62757" w:rsidRPr="00D656A5">
        <w:rPr>
          <w:rFonts w:eastAsia="Calibri"/>
        </w:rPr>
        <w:t>Smluvní strany se dohodly, že rozsah a cen</w:t>
      </w:r>
      <w:r w:rsidR="00B62757">
        <w:rPr>
          <w:rFonts w:eastAsia="Calibri"/>
        </w:rPr>
        <w:t>a</w:t>
      </w:r>
      <w:r w:rsidR="00B62757" w:rsidRPr="00D656A5">
        <w:rPr>
          <w:rFonts w:eastAsia="Calibri"/>
        </w:rPr>
        <w:t xml:space="preserve"> </w:t>
      </w:r>
      <w:r w:rsidR="00B62757">
        <w:rPr>
          <w:rFonts w:eastAsia="Calibri"/>
        </w:rPr>
        <w:t>více</w:t>
      </w:r>
      <w:r w:rsidR="00B62757" w:rsidRPr="00D656A5">
        <w:rPr>
          <w:rFonts w:eastAsia="Calibri"/>
        </w:rPr>
        <w:t xml:space="preserve">prací </w:t>
      </w:r>
      <w:r w:rsidR="00B62757">
        <w:rPr>
          <w:rFonts w:eastAsia="Calibri"/>
        </w:rPr>
        <w:t>musí být odsouhlaseny TDI.</w:t>
      </w:r>
    </w:p>
    <w:p w14:paraId="0FD8145C" w14:textId="5F3A698A" w:rsidR="00B62757" w:rsidRPr="006C4DEF" w:rsidRDefault="009C7F93" w:rsidP="00D97809">
      <w:pPr>
        <w:numPr>
          <w:ilvl w:val="1"/>
          <w:numId w:val="4"/>
        </w:numPr>
        <w:tabs>
          <w:tab w:val="left" w:pos="2126"/>
          <w:tab w:val="left" w:pos="7088"/>
          <w:tab w:val="left" w:pos="8222"/>
        </w:tabs>
        <w:spacing w:before="60" w:after="60"/>
        <w:jc w:val="both"/>
        <w:rPr>
          <w:szCs w:val="22"/>
        </w:rPr>
      </w:pPr>
      <w:r w:rsidRPr="009C7F93">
        <w:rPr>
          <w:rFonts w:eastAsia="Calibri"/>
        </w:rPr>
        <w:t>Zhotovitel je v případě změny rozsahu prací (více</w:t>
      </w:r>
      <w:r w:rsidR="00B62757">
        <w:rPr>
          <w:rFonts w:eastAsia="Calibri"/>
        </w:rPr>
        <w:t>prací</w:t>
      </w:r>
      <w:r w:rsidRPr="009C7F93">
        <w:rPr>
          <w:rFonts w:eastAsia="Calibri"/>
        </w:rPr>
        <w:t xml:space="preserve"> či </w:t>
      </w:r>
      <w:proofErr w:type="spellStart"/>
      <w:r w:rsidRPr="009C7F93">
        <w:rPr>
          <w:rFonts w:eastAsia="Calibri"/>
        </w:rPr>
        <w:t>méněprací</w:t>
      </w:r>
      <w:proofErr w:type="spellEnd"/>
      <w:r w:rsidRPr="009C7F93">
        <w:rPr>
          <w:rFonts w:eastAsia="Calibri"/>
        </w:rPr>
        <w:t>) povin</w:t>
      </w:r>
      <w:r w:rsidR="008F018E">
        <w:rPr>
          <w:rFonts w:eastAsia="Calibri"/>
        </w:rPr>
        <w:t>en připravit změnové listy do 7</w:t>
      </w:r>
      <w:r w:rsidRPr="009C7F93">
        <w:rPr>
          <w:rFonts w:eastAsia="Calibri"/>
        </w:rPr>
        <w:t xml:space="preserve"> dnů od jejich zjištění.</w:t>
      </w:r>
      <w:r w:rsidR="00B62757">
        <w:rPr>
          <w:rFonts w:eastAsia="Calibri"/>
        </w:rPr>
        <w:t xml:space="preserve"> </w:t>
      </w:r>
      <w:r w:rsidR="00B62757">
        <w:t>P</w:t>
      </w:r>
      <w:r w:rsidR="00B62757" w:rsidRPr="006C4DEF">
        <w:t>rovedení víceprací</w:t>
      </w:r>
      <w:r w:rsidR="00B62757">
        <w:t xml:space="preserve"> </w:t>
      </w:r>
      <w:r w:rsidR="00B62757" w:rsidRPr="009C7F93">
        <w:rPr>
          <w:rFonts w:eastAsia="Calibri"/>
        </w:rPr>
        <w:t xml:space="preserve">či </w:t>
      </w:r>
      <w:proofErr w:type="spellStart"/>
      <w:r w:rsidR="00B62757" w:rsidRPr="009C7F93">
        <w:rPr>
          <w:rFonts w:eastAsia="Calibri"/>
        </w:rPr>
        <w:t>méněprací</w:t>
      </w:r>
      <w:proofErr w:type="spellEnd"/>
      <w:r w:rsidR="00B62757">
        <w:rPr>
          <w:rFonts w:eastAsia="Calibri"/>
        </w:rPr>
        <w:t xml:space="preserve"> bude odpovídajícím způsobem upraveno dodatkem k této smlouvě.</w:t>
      </w:r>
    </w:p>
    <w:p w14:paraId="42D0DB2A" w14:textId="202CD41D" w:rsidR="00CE4DEB" w:rsidRDefault="00CE4DEB" w:rsidP="00B62757">
      <w:pPr>
        <w:tabs>
          <w:tab w:val="left" w:pos="2126"/>
          <w:tab w:val="left" w:pos="7088"/>
          <w:tab w:val="left" w:pos="8222"/>
        </w:tabs>
        <w:spacing w:before="60" w:after="60"/>
        <w:ind w:left="709"/>
        <w:jc w:val="both"/>
      </w:pPr>
    </w:p>
    <w:p w14:paraId="72D212B5" w14:textId="77777777" w:rsidR="00CB160D" w:rsidRDefault="00CB160D" w:rsidP="00B62757">
      <w:pPr>
        <w:tabs>
          <w:tab w:val="left" w:pos="2126"/>
          <w:tab w:val="left" w:pos="7088"/>
          <w:tab w:val="left" w:pos="8222"/>
        </w:tabs>
        <w:spacing w:before="60" w:after="60"/>
        <w:ind w:left="709"/>
        <w:jc w:val="both"/>
      </w:pPr>
    </w:p>
    <w:p w14:paraId="05383EE2" w14:textId="4987FB64" w:rsidR="00B065AD" w:rsidRDefault="00B065AD" w:rsidP="00D97809">
      <w:pPr>
        <w:numPr>
          <w:ilvl w:val="0"/>
          <w:numId w:val="4"/>
        </w:numPr>
        <w:spacing w:before="120" w:after="120"/>
        <w:jc w:val="both"/>
        <w:rPr>
          <w:b/>
          <w:u w:val="single"/>
        </w:rPr>
      </w:pPr>
      <w:r w:rsidRPr="006B540B">
        <w:rPr>
          <w:b/>
          <w:u w:val="single"/>
        </w:rPr>
        <w:t>Doba a místo plnění</w:t>
      </w:r>
      <w:r w:rsidR="00B62757">
        <w:rPr>
          <w:b/>
          <w:u w:val="single"/>
        </w:rPr>
        <w:t>, způsob předání a převzetí díla</w:t>
      </w:r>
      <w:r w:rsidR="0056508E">
        <w:rPr>
          <w:b/>
          <w:u w:val="single"/>
        </w:rPr>
        <w:t>, staveniště</w:t>
      </w:r>
    </w:p>
    <w:p w14:paraId="32E3D0DB" w14:textId="77777777" w:rsidR="000B4456" w:rsidRPr="00425DF9" w:rsidRDefault="00B065AD" w:rsidP="00D97809">
      <w:pPr>
        <w:numPr>
          <w:ilvl w:val="1"/>
          <w:numId w:val="4"/>
        </w:numPr>
        <w:spacing w:before="120" w:after="120"/>
        <w:jc w:val="both"/>
        <w:rPr>
          <w:b/>
          <w:u w:val="single"/>
        </w:rPr>
      </w:pPr>
      <w:r w:rsidRPr="006B540B">
        <w:rPr>
          <w:color w:val="000000"/>
        </w:rPr>
        <w:t xml:space="preserve">Zhotovitel se zavazuje, </w:t>
      </w:r>
      <w:r w:rsidRPr="006B540B">
        <w:t xml:space="preserve">že </w:t>
      </w:r>
      <w:r w:rsidR="000B4456" w:rsidRPr="00425DF9">
        <w:t xml:space="preserve">zhotoví dílo ve </w:t>
      </w:r>
      <w:r w:rsidR="000B4456" w:rsidRPr="00425DF9">
        <w:rPr>
          <w:b/>
        </w:rPr>
        <w:t>lhůtách a termínech</w:t>
      </w:r>
      <w:r w:rsidR="000B4456" w:rsidRPr="00425DF9">
        <w:t xml:space="preserve"> níže uvedených:</w:t>
      </w:r>
    </w:p>
    <w:p w14:paraId="7367291B" w14:textId="7A34043E" w:rsidR="001929FB" w:rsidRPr="00081920" w:rsidRDefault="001929FB" w:rsidP="00D97809">
      <w:pPr>
        <w:pStyle w:val="Zkladntext3"/>
        <w:numPr>
          <w:ilvl w:val="0"/>
          <w:numId w:val="10"/>
        </w:numPr>
        <w:ind w:left="1560" w:hanging="426"/>
        <w:jc w:val="both"/>
        <w:rPr>
          <w:color w:val="000000"/>
          <w:sz w:val="24"/>
          <w:szCs w:val="24"/>
        </w:rPr>
      </w:pPr>
      <w:r w:rsidRPr="00425DF9">
        <w:rPr>
          <w:sz w:val="24"/>
          <w:szCs w:val="24"/>
        </w:rPr>
        <w:t xml:space="preserve">Před zahájením realizace díla </w:t>
      </w:r>
      <w:r w:rsidRPr="00425DF9">
        <w:rPr>
          <w:i/>
          <w:sz w:val="24"/>
          <w:szCs w:val="24"/>
          <w:u w:val="single"/>
        </w:rPr>
        <w:t>předá objednatel zhotoviteli staveniště</w:t>
      </w:r>
      <w:r w:rsidRPr="00425DF9">
        <w:rPr>
          <w:sz w:val="24"/>
          <w:szCs w:val="24"/>
        </w:rPr>
        <w:t xml:space="preserve"> (viz bod </w:t>
      </w:r>
      <w:r w:rsidR="00CE4DEB" w:rsidRPr="00425DF9">
        <w:rPr>
          <w:sz w:val="24"/>
          <w:szCs w:val="24"/>
        </w:rPr>
        <w:t>5</w:t>
      </w:r>
      <w:r w:rsidR="00C17D89">
        <w:rPr>
          <w:sz w:val="24"/>
          <w:szCs w:val="24"/>
        </w:rPr>
        <w:t>.3</w:t>
      </w:r>
      <w:r w:rsidRPr="00425DF9">
        <w:rPr>
          <w:sz w:val="24"/>
          <w:szCs w:val="24"/>
        </w:rPr>
        <w:t xml:space="preserve"> této smlouvy). Staveniště bude předáno objednatelem a převzato zhotovitelem nejpozději do </w:t>
      </w:r>
      <w:r w:rsidR="005D7FBA" w:rsidRPr="005D7FBA">
        <w:rPr>
          <w:b/>
          <w:color w:val="000000"/>
          <w:sz w:val="24"/>
          <w:szCs w:val="24"/>
        </w:rPr>
        <w:t>2</w:t>
      </w:r>
      <w:r w:rsidRPr="005D7FBA">
        <w:rPr>
          <w:b/>
          <w:color w:val="000000"/>
          <w:sz w:val="24"/>
          <w:szCs w:val="24"/>
        </w:rPr>
        <w:t xml:space="preserve"> kalendářních dnů</w:t>
      </w:r>
      <w:r w:rsidRPr="005D7FBA">
        <w:rPr>
          <w:color w:val="000000"/>
          <w:sz w:val="24"/>
          <w:szCs w:val="24"/>
        </w:rPr>
        <w:t xml:space="preserve"> o</w:t>
      </w:r>
      <w:r>
        <w:rPr>
          <w:color w:val="000000"/>
          <w:sz w:val="24"/>
          <w:szCs w:val="24"/>
        </w:rPr>
        <w:t>d nabytí účinnosti této smlouvy</w:t>
      </w:r>
      <w:r w:rsidRPr="001929FB">
        <w:rPr>
          <w:sz w:val="24"/>
          <w:szCs w:val="24"/>
        </w:rPr>
        <w:t xml:space="preserve">. </w:t>
      </w:r>
      <w:r w:rsidRPr="00081920">
        <w:rPr>
          <w:sz w:val="24"/>
          <w:szCs w:val="24"/>
          <w:u w:val="single"/>
        </w:rPr>
        <w:t>Den předání staveniště je považován za den zahájení provádění díla.</w:t>
      </w:r>
      <w:r w:rsidRPr="00081920">
        <w:rPr>
          <w:sz w:val="24"/>
          <w:szCs w:val="24"/>
        </w:rPr>
        <w:t xml:space="preserve"> O předání a převzetí </w:t>
      </w:r>
      <w:r w:rsidRPr="00081920">
        <w:rPr>
          <w:sz w:val="24"/>
          <w:szCs w:val="24"/>
        </w:rPr>
        <w:lastRenderedPageBreak/>
        <w:t>staveniště bude sepsán protokol, který bude podepsán osobami oprávněnými zastupovat ve věcech technických.</w:t>
      </w:r>
      <w:r w:rsidRPr="00081920">
        <w:rPr>
          <w:color w:val="000000"/>
          <w:sz w:val="24"/>
          <w:szCs w:val="24"/>
        </w:rPr>
        <w:t xml:space="preserve"> </w:t>
      </w:r>
    </w:p>
    <w:p w14:paraId="1ECFE51C" w14:textId="17633F00" w:rsidR="000B4456" w:rsidRDefault="000B4456" w:rsidP="00D97809">
      <w:pPr>
        <w:pStyle w:val="Zkladntext3"/>
        <w:numPr>
          <w:ilvl w:val="0"/>
          <w:numId w:val="10"/>
        </w:numPr>
        <w:ind w:left="1560" w:hanging="426"/>
        <w:jc w:val="both"/>
        <w:rPr>
          <w:color w:val="000000"/>
          <w:sz w:val="24"/>
          <w:szCs w:val="24"/>
        </w:rPr>
      </w:pPr>
      <w:r w:rsidRPr="001929FB">
        <w:rPr>
          <w:i/>
          <w:color w:val="000000"/>
          <w:sz w:val="24"/>
          <w:szCs w:val="24"/>
          <w:u w:val="single"/>
        </w:rPr>
        <w:t>Řádné dokončení a předání díla</w:t>
      </w:r>
      <w:r w:rsidRPr="000B4456">
        <w:rPr>
          <w:color w:val="000000"/>
          <w:sz w:val="24"/>
          <w:szCs w:val="24"/>
        </w:rPr>
        <w:t xml:space="preserve"> zhotovitelem objednateli bez vad a nedodělků bránících v užívání </w:t>
      </w:r>
      <w:r w:rsidR="00D14070" w:rsidRPr="00D14070">
        <w:rPr>
          <w:color w:val="000000"/>
          <w:sz w:val="24"/>
          <w:szCs w:val="24"/>
        </w:rPr>
        <w:t>(ve smyslu ustanovení § 2628 zákona č. 89/2012 Sb., občanský zákoník)</w:t>
      </w:r>
      <w:r w:rsidRPr="00D14070">
        <w:rPr>
          <w:color w:val="000000"/>
          <w:sz w:val="24"/>
          <w:szCs w:val="24"/>
        </w:rPr>
        <w:t xml:space="preserve"> </w:t>
      </w:r>
      <w:r w:rsidRPr="000B4456">
        <w:rPr>
          <w:color w:val="000000"/>
          <w:sz w:val="24"/>
          <w:szCs w:val="24"/>
        </w:rPr>
        <w:t xml:space="preserve">bude provedeno nejpozději do </w:t>
      </w:r>
      <w:r w:rsidR="005D7FBA" w:rsidRPr="005D7FBA">
        <w:rPr>
          <w:b/>
          <w:color w:val="000000"/>
          <w:sz w:val="24"/>
          <w:szCs w:val="24"/>
        </w:rPr>
        <w:t>4</w:t>
      </w:r>
      <w:r w:rsidR="00081920" w:rsidRPr="005D7FBA">
        <w:rPr>
          <w:b/>
          <w:color w:val="000000"/>
          <w:sz w:val="24"/>
          <w:szCs w:val="24"/>
        </w:rPr>
        <w:t>0</w:t>
      </w:r>
      <w:r w:rsidR="001929FB" w:rsidRPr="005D7FBA">
        <w:rPr>
          <w:color w:val="000000"/>
          <w:sz w:val="24"/>
          <w:szCs w:val="24"/>
        </w:rPr>
        <w:t xml:space="preserve"> </w:t>
      </w:r>
      <w:r w:rsidR="001929FB" w:rsidRPr="005D7FBA">
        <w:rPr>
          <w:b/>
          <w:color w:val="000000"/>
          <w:sz w:val="24"/>
          <w:szCs w:val="24"/>
        </w:rPr>
        <w:t>kalendářních dnů</w:t>
      </w:r>
      <w:r w:rsidR="001929FB">
        <w:rPr>
          <w:color w:val="000000"/>
          <w:sz w:val="24"/>
          <w:szCs w:val="24"/>
        </w:rPr>
        <w:t xml:space="preserve"> od zahájení provádění díla dle čl. 5.1 písmene A této smlouvy;</w:t>
      </w:r>
    </w:p>
    <w:p w14:paraId="123D5453" w14:textId="034B4AC0" w:rsidR="001929FB" w:rsidRPr="005D7FBA" w:rsidRDefault="001929FB" w:rsidP="00D97809">
      <w:pPr>
        <w:pStyle w:val="Zkladntext3"/>
        <w:numPr>
          <w:ilvl w:val="0"/>
          <w:numId w:val="10"/>
        </w:numPr>
        <w:ind w:left="1560" w:hanging="426"/>
        <w:jc w:val="both"/>
        <w:rPr>
          <w:color w:val="000000"/>
          <w:sz w:val="24"/>
          <w:szCs w:val="24"/>
        </w:rPr>
      </w:pPr>
      <w:r w:rsidRPr="005D7FBA">
        <w:rPr>
          <w:i/>
          <w:color w:val="000000"/>
          <w:sz w:val="24"/>
          <w:szCs w:val="24"/>
          <w:u w:val="single"/>
        </w:rPr>
        <w:t>Odstranění veškerých vad a nedodělků</w:t>
      </w:r>
      <w:r w:rsidRPr="005D7FBA">
        <w:rPr>
          <w:i/>
          <w:color w:val="000000"/>
          <w:sz w:val="24"/>
          <w:szCs w:val="24"/>
        </w:rPr>
        <w:t xml:space="preserve"> </w:t>
      </w:r>
      <w:r w:rsidRPr="005D7FBA">
        <w:rPr>
          <w:color w:val="000000"/>
          <w:sz w:val="24"/>
          <w:szCs w:val="24"/>
        </w:rPr>
        <w:t xml:space="preserve">provede zhotovitel nejpozději do </w:t>
      </w:r>
      <w:proofErr w:type="gramStart"/>
      <w:r w:rsidR="00081920" w:rsidRPr="005D7FBA">
        <w:rPr>
          <w:b/>
          <w:color w:val="000000"/>
          <w:sz w:val="24"/>
          <w:szCs w:val="24"/>
        </w:rPr>
        <w:t>14</w:t>
      </w:r>
      <w:r w:rsidRPr="005D7FBA">
        <w:rPr>
          <w:b/>
          <w:color w:val="000000"/>
          <w:sz w:val="24"/>
          <w:szCs w:val="24"/>
        </w:rPr>
        <w:t>-ti</w:t>
      </w:r>
      <w:proofErr w:type="gramEnd"/>
      <w:r w:rsidRPr="005D7FBA">
        <w:rPr>
          <w:b/>
          <w:color w:val="000000"/>
          <w:sz w:val="24"/>
          <w:szCs w:val="24"/>
        </w:rPr>
        <w:t xml:space="preserve"> kalendářních dnů</w:t>
      </w:r>
      <w:r w:rsidRPr="005D7FBA">
        <w:rPr>
          <w:color w:val="000000"/>
          <w:sz w:val="24"/>
          <w:szCs w:val="24"/>
        </w:rPr>
        <w:t xml:space="preserve"> od termínu předání díla</w:t>
      </w:r>
      <w:r w:rsidR="00F41715" w:rsidRPr="005D7FBA">
        <w:rPr>
          <w:color w:val="000000"/>
          <w:sz w:val="24"/>
          <w:szCs w:val="24"/>
        </w:rPr>
        <w:t xml:space="preserve"> dle čl. </w:t>
      </w:r>
      <w:r w:rsidRPr="005D7FBA">
        <w:rPr>
          <w:color w:val="000000"/>
          <w:sz w:val="24"/>
          <w:szCs w:val="24"/>
        </w:rPr>
        <w:t xml:space="preserve">5.1 písmene </w:t>
      </w:r>
      <w:r w:rsidR="00081920" w:rsidRPr="005D7FBA">
        <w:rPr>
          <w:color w:val="000000"/>
          <w:sz w:val="24"/>
          <w:szCs w:val="24"/>
        </w:rPr>
        <w:t>B</w:t>
      </w:r>
      <w:r w:rsidRPr="005D7FBA">
        <w:rPr>
          <w:color w:val="000000"/>
          <w:sz w:val="24"/>
          <w:szCs w:val="24"/>
        </w:rPr>
        <w:t xml:space="preserve"> této smlouvy;</w:t>
      </w:r>
    </w:p>
    <w:p w14:paraId="6B2EC436" w14:textId="5333E4BD" w:rsidR="001929FB" w:rsidRPr="0060785D" w:rsidRDefault="001929FB" w:rsidP="0060785D">
      <w:pPr>
        <w:pStyle w:val="Zkladntext3"/>
        <w:numPr>
          <w:ilvl w:val="0"/>
          <w:numId w:val="10"/>
        </w:numPr>
        <w:ind w:left="1560" w:hanging="426"/>
        <w:jc w:val="both"/>
        <w:rPr>
          <w:sz w:val="24"/>
          <w:szCs w:val="24"/>
        </w:rPr>
      </w:pPr>
      <w:r w:rsidRPr="00951D66">
        <w:rPr>
          <w:i/>
          <w:sz w:val="24"/>
          <w:szCs w:val="24"/>
          <w:u w:val="single"/>
        </w:rPr>
        <w:t>K předání staveniště zhotovitelem objednateli</w:t>
      </w:r>
      <w:r w:rsidRPr="00951D66">
        <w:rPr>
          <w:i/>
          <w:sz w:val="24"/>
          <w:szCs w:val="24"/>
        </w:rPr>
        <w:t>,</w:t>
      </w:r>
      <w:r w:rsidRPr="00951D66">
        <w:rPr>
          <w:sz w:val="24"/>
          <w:szCs w:val="24"/>
        </w:rPr>
        <w:t xml:space="preserve"> dojde nejpozději </w:t>
      </w:r>
      <w:r w:rsidR="00F41715">
        <w:rPr>
          <w:sz w:val="24"/>
          <w:szCs w:val="24"/>
        </w:rPr>
        <w:t xml:space="preserve">v termínu uvedeném v čl. </w:t>
      </w:r>
      <w:r>
        <w:rPr>
          <w:color w:val="000000"/>
          <w:sz w:val="24"/>
          <w:szCs w:val="24"/>
        </w:rPr>
        <w:t>5.1 písmene C této smlouvy</w:t>
      </w:r>
      <w:r w:rsidRPr="00081920">
        <w:rPr>
          <w:color w:val="000000"/>
          <w:sz w:val="24"/>
          <w:szCs w:val="24"/>
        </w:rPr>
        <w:t>.</w:t>
      </w:r>
      <w:r w:rsidRPr="00081920">
        <w:rPr>
          <w:sz w:val="24"/>
          <w:szCs w:val="24"/>
        </w:rPr>
        <w:t xml:space="preserve"> O předání a převzetí staveniště bude sepsán protokol, který bude podepsaný osobami oprávněnými zastupovat ve věcech technických.</w:t>
      </w:r>
    </w:p>
    <w:p w14:paraId="6775889E" w14:textId="48D36C9C" w:rsidR="00AA0838" w:rsidRPr="00C17D89" w:rsidRDefault="00B065AD" w:rsidP="00AA0838">
      <w:pPr>
        <w:numPr>
          <w:ilvl w:val="1"/>
          <w:numId w:val="4"/>
        </w:numPr>
        <w:spacing w:after="60"/>
        <w:jc w:val="both"/>
      </w:pPr>
      <w:r w:rsidRPr="00C17D89">
        <w:rPr>
          <w:b/>
        </w:rPr>
        <w:t>Místem plnění</w:t>
      </w:r>
      <w:r w:rsidR="005922EA" w:rsidRPr="00C17D89">
        <w:t xml:space="preserve"> je </w:t>
      </w:r>
      <w:r w:rsidR="003E22E0" w:rsidRPr="0055754D">
        <w:t>Akreditovaný zvířetník Ústavu infekčních chorob a mikrobiologie,</w:t>
      </w:r>
      <w:r w:rsidR="003E22E0" w:rsidRPr="002502FC">
        <w:t xml:space="preserve"> budova s interním označením č. </w:t>
      </w:r>
      <w:r w:rsidR="003E22E0">
        <w:t>11</w:t>
      </w:r>
      <w:r w:rsidR="005922EA" w:rsidRPr="00C17D89">
        <w:t xml:space="preserve">, </w:t>
      </w:r>
      <w:r w:rsidR="001909CF">
        <w:t>nacházející se v</w:t>
      </w:r>
      <w:r w:rsidR="001909CF" w:rsidRPr="00C17D89">
        <w:t xml:space="preserve"> </w:t>
      </w:r>
      <w:r w:rsidR="005922EA" w:rsidRPr="00C17D89">
        <w:t>areál</w:t>
      </w:r>
      <w:r w:rsidR="001909CF">
        <w:t>u</w:t>
      </w:r>
      <w:r w:rsidR="005922EA" w:rsidRPr="00C17D89">
        <w:t xml:space="preserve"> Veterinární univerzity Brno, Palackého tř. 1946/1, Brno, PSČ 612 42.</w:t>
      </w:r>
    </w:p>
    <w:p w14:paraId="7ADA0D05" w14:textId="7B4BE68E" w:rsidR="0056508E" w:rsidRPr="00FD310F" w:rsidRDefault="0056508E" w:rsidP="00D97809">
      <w:pPr>
        <w:numPr>
          <w:ilvl w:val="1"/>
          <w:numId w:val="4"/>
        </w:numPr>
        <w:tabs>
          <w:tab w:val="left" w:pos="2126"/>
          <w:tab w:val="left" w:pos="7088"/>
          <w:tab w:val="left" w:pos="8222"/>
        </w:tabs>
        <w:spacing w:before="60" w:after="60"/>
        <w:jc w:val="both"/>
      </w:pPr>
      <w:r w:rsidRPr="00A4639E">
        <w:t xml:space="preserve">Místo plnění představuje zároveň </w:t>
      </w:r>
      <w:r w:rsidRPr="00A4639E">
        <w:rPr>
          <w:b/>
        </w:rPr>
        <w:t>staveniště</w:t>
      </w:r>
      <w:r w:rsidRPr="00FD310F">
        <w:t>.</w:t>
      </w:r>
      <w:r w:rsidRPr="00A4639E">
        <w:rPr>
          <w:b/>
        </w:rPr>
        <w:t xml:space="preserve"> </w:t>
      </w:r>
      <w:r w:rsidR="00FD310F" w:rsidRPr="00270420">
        <w:t xml:space="preserve">Objednatel je povinen předat zhotoviteli staveniště dle </w:t>
      </w:r>
      <w:r w:rsidR="00FD310F">
        <w:t>čl. 5.1 písmene A</w:t>
      </w:r>
      <w:r w:rsidR="00FD310F" w:rsidRPr="00270420">
        <w:t xml:space="preserve"> této smlouvy</w:t>
      </w:r>
      <w:r w:rsidR="00FD310F">
        <w:t>.</w:t>
      </w:r>
      <w:r w:rsidR="00FD310F" w:rsidRPr="00270420">
        <w:t xml:space="preserve"> </w:t>
      </w:r>
      <w:r w:rsidRPr="00FD310F">
        <w:t xml:space="preserve">Ode dne převzetí staveniště nese zhotovitel nebezpečí všech škod na prováděném díle, a to až do doby jeho předání objednateli dle ustanovení čl. 5 této smlouvy. </w:t>
      </w:r>
    </w:p>
    <w:p w14:paraId="3A82D7E7" w14:textId="5AF6D7CF" w:rsidR="0056508E" w:rsidRPr="00FD310F" w:rsidRDefault="0056508E" w:rsidP="00D97809">
      <w:pPr>
        <w:pStyle w:val="Zkladntext3"/>
        <w:numPr>
          <w:ilvl w:val="1"/>
          <w:numId w:val="4"/>
        </w:numPr>
        <w:jc w:val="both"/>
        <w:rPr>
          <w:color w:val="000000"/>
          <w:sz w:val="24"/>
          <w:szCs w:val="24"/>
        </w:rPr>
      </w:pPr>
      <w:r w:rsidRPr="00016902">
        <w:rPr>
          <w:sz w:val="24"/>
          <w:szCs w:val="24"/>
        </w:rPr>
        <w:t xml:space="preserve">Napojení </w:t>
      </w:r>
      <w:r w:rsidR="00FD310F" w:rsidRPr="00016902">
        <w:rPr>
          <w:sz w:val="24"/>
          <w:szCs w:val="24"/>
        </w:rPr>
        <w:t>staveniště na rozvody vody a elektrické</w:t>
      </w:r>
      <w:r w:rsidRPr="00016902">
        <w:rPr>
          <w:sz w:val="24"/>
          <w:szCs w:val="24"/>
        </w:rPr>
        <w:t xml:space="preserve"> energie bude ze st</w:t>
      </w:r>
      <w:r w:rsidR="005922EA" w:rsidRPr="00016902">
        <w:rPr>
          <w:sz w:val="24"/>
          <w:szCs w:val="24"/>
        </w:rPr>
        <w:t>ávajících rozvodů objektu</w:t>
      </w:r>
      <w:r w:rsidR="00372CBC" w:rsidRPr="00016902">
        <w:rPr>
          <w:sz w:val="24"/>
          <w:szCs w:val="24"/>
        </w:rPr>
        <w:t xml:space="preserve"> č. </w:t>
      </w:r>
      <w:r w:rsidR="003E22E0" w:rsidRPr="00016902">
        <w:rPr>
          <w:sz w:val="24"/>
          <w:szCs w:val="24"/>
        </w:rPr>
        <w:t>11</w:t>
      </w:r>
      <w:r w:rsidR="005922EA" w:rsidRPr="00016902">
        <w:rPr>
          <w:sz w:val="24"/>
          <w:szCs w:val="24"/>
        </w:rPr>
        <w:t xml:space="preserve"> </w:t>
      </w:r>
      <w:r w:rsidR="000036A1" w:rsidRPr="00016902">
        <w:rPr>
          <w:sz w:val="24"/>
          <w:szCs w:val="24"/>
        </w:rPr>
        <w:t>VETUNI</w:t>
      </w:r>
      <w:r w:rsidRPr="00016902">
        <w:rPr>
          <w:sz w:val="24"/>
          <w:szCs w:val="24"/>
        </w:rPr>
        <w:t>. Spotřeba</w:t>
      </w:r>
      <w:r w:rsidRPr="0056508E">
        <w:rPr>
          <w:sz w:val="24"/>
          <w:szCs w:val="24"/>
        </w:rPr>
        <w:t xml:space="preserve"> těchto médií pro stavbu bude samostatně měřena</w:t>
      </w:r>
      <w:r w:rsidR="00864F15">
        <w:rPr>
          <w:sz w:val="24"/>
          <w:szCs w:val="24"/>
        </w:rPr>
        <w:t xml:space="preserve"> a hrazena zhotovitelem stavby, přičemž zhotovitel si zajistí vlastní měřiče. </w:t>
      </w:r>
      <w:r w:rsidRPr="0056508E">
        <w:rPr>
          <w:sz w:val="24"/>
          <w:szCs w:val="24"/>
        </w:rPr>
        <w:t xml:space="preserve">Tyto náklady budou objednatelem přeúčtovány zhotoviteli a bude proveden zápočet s fakturami zhotovitele. </w:t>
      </w:r>
      <w:r w:rsidRPr="00FD310F">
        <w:rPr>
          <w:sz w:val="24"/>
          <w:szCs w:val="24"/>
        </w:rPr>
        <w:t xml:space="preserve">V případě, že nedojde při převzetí </w:t>
      </w:r>
      <w:r w:rsidR="001909CF">
        <w:rPr>
          <w:sz w:val="24"/>
          <w:szCs w:val="24"/>
        </w:rPr>
        <w:t>staveniště dle čl. 5.1 písmene A</w:t>
      </w:r>
      <w:r w:rsidRPr="00FD310F">
        <w:rPr>
          <w:sz w:val="24"/>
          <w:szCs w:val="24"/>
        </w:rPr>
        <w:t xml:space="preserve"> této smlouvy k dohodě o způsobu měření </w:t>
      </w:r>
      <w:r w:rsidRPr="00425DF9">
        <w:rPr>
          <w:sz w:val="24"/>
          <w:szCs w:val="24"/>
        </w:rPr>
        <w:t xml:space="preserve">energií, uhradí zhotovitel objednateli paušální poplatek za úhradu vynaložených nákladů ve výši 0,5% z ceny díla dle bodu 3.1.2 této smlouvy. </w:t>
      </w:r>
    </w:p>
    <w:p w14:paraId="48A17D07" w14:textId="22746ED8" w:rsidR="0056508E" w:rsidRPr="006E5CA4" w:rsidRDefault="0056508E" w:rsidP="00D97809">
      <w:pPr>
        <w:pStyle w:val="Zkladntext3"/>
        <w:numPr>
          <w:ilvl w:val="1"/>
          <w:numId w:val="4"/>
        </w:numPr>
        <w:jc w:val="both"/>
        <w:rPr>
          <w:color w:val="000000"/>
          <w:sz w:val="24"/>
          <w:szCs w:val="24"/>
        </w:rPr>
      </w:pPr>
      <w:r>
        <w:rPr>
          <w:snapToGrid w:val="0"/>
          <w:sz w:val="24"/>
          <w:szCs w:val="24"/>
        </w:rPr>
        <w:t>Zhotovitel má povi</w:t>
      </w:r>
      <w:r w:rsidRPr="00A4639E">
        <w:rPr>
          <w:snapToGrid w:val="0"/>
          <w:sz w:val="24"/>
          <w:szCs w:val="24"/>
        </w:rPr>
        <w:t>n</w:t>
      </w:r>
      <w:r>
        <w:rPr>
          <w:snapToGrid w:val="0"/>
          <w:sz w:val="24"/>
          <w:szCs w:val="24"/>
        </w:rPr>
        <w:t>n</w:t>
      </w:r>
      <w:r w:rsidRPr="00A4639E">
        <w:rPr>
          <w:snapToGrid w:val="0"/>
          <w:sz w:val="24"/>
          <w:szCs w:val="24"/>
        </w:rPr>
        <w:t xml:space="preserve">ost udržovat staveniště i dílo v čistotě a pořádku, bez hromadění odpadů a zbytků materiálu. Po celou dobu provádění díla je zhotovitel povinen provádět řádný úklid staveniště. Pravidelně ze staveniště odstraňovat veškerý staveništní rum, odpadky a dočasné konstrukce, kterých při provádění díla není nezbytně potřeba. Při nakládání s odpady je zhotovitel povinen řídit se ustanoveními zákona č. </w:t>
      </w:r>
      <w:r w:rsidR="003E22E0" w:rsidRPr="00FC6F2E">
        <w:rPr>
          <w:snapToGrid w:val="0"/>
          <w:sz w:val="24"/>
          <w:szCs w:val="24"/>
        </w:rPr>
        <w:t>541</w:t>
      </w:r>
      <w:r w:rsidRPr="00FC6F2E">
        <w:rPr>
          <w:snapToGrid w:val="0"/>
          <w:sz w:val="24"/>
          <w:szCs w:val="24"/>
        </w:rPr>
        <w:t>/20</w:t>
      </w:r>
      <w:r w:rsidR="003E22E0" w:rsidRPr="00FC6F2E">
        <w:rPr>
          <w:snapToGrid w:val="0"/>
          <w:sz w:val="24"/>
          <w:szCs w:val="24"/>
        </w:rPr>
        <w:t>20</w:t>
      </w:r>
      <w:r w:rsidRPr="00FC6F2E">
        <w:rPr>
          <w:snapToGrid w:val="0"/>
          <w:sz w:val="24"/>
          <w:szCs w:val="24"/>
        </w:rPr>
        <w:t xml:space="preserve"> Sb.,</w:t>
      </w:r>
      <w:r w:rsidRPr="00A4639E">
        <w:rPr>
          <w:sz w:val="24"/>
          <w:szCs w:val="24"/>
        </w:rPr>
        <w:t xml:space="preserve"> o odpadech, ve znění pozdějších právních předpisů</w:t>
      </w:r>
      <w:r w:rsidRPr="00A4639E">
        <w:rPr>
          <w:snapToGrid w:val="0"/>
          <w:sz w:val="24"/>
          <w:szCs w:val="24"/>
        </w:rPr>
        <w:t xml:space="preserve"> a jeho prováděcími předpisy.</w:t>
      </w:r>
      <w:r w:rsidRPr="00A4639E">
        <w:rPr>
          <w:sz w:val="24"/>
          <w:szCs w:val="24"/>
        </w:rPr>
        <w:t xml:space="preserve"> Zhotovitel je povinen předat zástupci objednatele zastupovat ve věcech technických doklady o zajištění likvidace odpadů vzniklých stavebními pracemi, a to v souladu s výše uvedeným zákonem. </w:t>
      </w:r>
    </w:p>
    <w:p w14:paraId="24B4D74F" w14:textId="6C761ACC" w:rsidR="00DC7CB5" w:rsidRPr="00DC7CB5" w:rsidRDefault="0056508E" w:rsidP="00D97809">
      <w:pPr>
        <w:pStyle w:val="Zkladntext3"/>
        <w:numPr>
          <w:ilvl w:val="1"/>
          <w:numId w:val="4"/>
        </w:numPr>
        <w:jc w:val="both"/>
        <w:rPr>
          <w:color w:val="000000"/>
          <w:sz w:val="24"/>
          <w:szCs w:val="24"/>
        </w:rPr>
      </w:pPr>
      <w:r w:rsidRPr="006E5CA4">
        <w:rPr>
          <w:sz w:val="24"/>
          <w:szCs w:val="24"/>
        </w:rPr>
        <w:t xml:space="preserve">Zhotovitel je povinen nejpozději ve lhůtě dle </w:t>
      </w:r>
      <w:r w:rsidR="00FD310F">
        <w:rPr>
          <w:sz w:val="24"/>
          <w:szCs w:val="24"/>
        </w:rPr>
        <w:t>čl.</w:t>
      </w:r>
      <w:r w:rsidRPr="006E5CA4">
        <w:rPr>
          <w:sz w:val="24"/>
          <w:szCs w:val="24"/>
        </w:rPr>
        <w:t xml:space="preserve"> </w:t>
      </w:r>
      <w:r w:rsidR="00FD310F">
        <w:rPr>
          <w:sz w:val="24"/>
          <w:szCs w:val="24"/>
        </w:rPr>
        <w:t>5</w:t>
      </w:r>
      <w:r w:rsidRPr="006E5CA4">
        <w:rPr>
          <w:sz w:val="24"/>
          <w:szCs w:val="24"/>
        </w:rPr>
        <w:t xml:space="preserve">.1 písmene </w:t>
      </w:r>
      <w:r w:rsidR="00FD310F">
        <w:rPr>
          <w:sz w:val="24"/>
          <w:szCs w:val="24"/>
        </w:rPr>
        <w:t>C</w:t>
      </w:r>
      <w:r w:rsidRPr="006E5CA4">
        <w:rPr>
          <w:sz w:val="24"/>
          <w:szCs w:val="24"/>
        </w:rPr>
        <w:t xml:space="preserve"> staveniště vyklidit, jinak je objednatel oprávněn převzetí díla odmítnout. Při vyklizení staveniště je zhotovitel povinen </w:t>
      </w:r>
      <w:r w:rsidRPr="00DC7CB5">
        <w:rPr>
          <w:sz w:val="24"/>
          <w:szCs w:val="24"/>
        </w:rPr>
        <w:t>uvést okolní plochy, do stavu, v jakém byly před zahájením realizace díla.</w:t>
      </w:r>
    </w:p>
    <w:p w14:paraId="288F7659" w14:textId="0D54BD25" w:rsidR="00DC7CB5" w:rsidRPr="00DC7CB5" w:rsidRDefault="00DC7CB5" w:rsidP="00D97809">
      <w:pPr>
        <w:pStyle w:val="Zkladntext3"/>
        <w:numPr>
          <w:ilvl w:val="1"/>
          <w:numId w:val="4"/>
        </w:numPr>
        <w:jc w:val="both"/>
        <w:rPr>
          <w:color w:val="000000"/>
          <w:sz w:val="24"/>
          <w:szCs w:val="24"/>
        </w:rPr>
      </w:pPr>
      <w:r w:rsidRPr="00DC7CB5">
        <w:rPr>
          <w:sz w:val="24"/>
          <w:szCs w:val="24"/>
        </w:rPr>
        <w:t xml:space="preserve">Řádně dokončené dílo předá zhotovitel objednateli </w:t>
      </w:r>
      <w:r w:rsidRPr="00DC7CB5">
        <w:rPr>
          <w:color w:val="000000"/>
          <w:sz w:val="24"/>
          <w:szCs w:val="24"/>
        </w:rPr>
        <w:t xml:space="preserve">dle čl. 5.1 písmene B této smlouvy. </w:t>
      </w:r>
      <w:r w:rsidRPr="00DC7CB5">
        <w:rPr>
          <w:rFonts w:eastAsia="Calibri"/>
          <w:spacing w:val="2"/>
          <w:sz w:val="24"/>
          <w:szCs w:val="24"/>
        </w:rPr>
        <w:t>Z</w:t>
      </w:r>
      <w:r w:rsidRPr="00DC7CB5">
        <w:rPr>
          <w:rFonts w:eastAsia="Calibri"/>
          <w:sz w:val="24"/>
          <w:szCs w:val="24"/>
        </w:rPr>
        <w:t>h</w:t>
      </w:r>
      <w:r w:rsidRPr="00DC7CB5">
        <w:rPr>
          <w:rFonts w:eastAsia="Calibri"/>
          <w:spacing w:val="-2"/>
          <w:sz w:val="24"/>
          <w:szCs w:val="24"/>
        </w:rPr>
        <w:t>o</w:t>
      </w:r>
      <w:r w:rsidRPr="00DC7CB5">
        <w:rPr>
          <w:rFonts w:eastAsia="Calibri"/>
          <w:spacing w:val="1"/>
          <w:sz w:val="24"/>
          <w:szCs w:val="24"/>
        </w:rPr>
        <w:t>t</w:t>
      </w:r>
      <w:r w:rsidRPr="00DC7CB5">
        <w:rPr>
          <w:rFonts w:eastAsia="Calibri"/>
          <w:spacing w:val="-1"/>
          <w:sz w:val="24"/>
          <w:szCs w:val="24"/>
        </w:rPr>
        <w:t>o</w:t>
      </w:r>
      <w:r w:rsidRPr="00DC7CB5">
        <w:rPr>
          <w:rFonts w:eastAsia="Calibri"/>
          <w:sz w:val="24"/>
          <w:szCs w:val="24"/>
        </w:rPr>
        <w:t>vi</w:t>
      </w:r>
      <w:r w:rsidRPr="00DC7CB5">
        <w:rPr>
          <w:rFonts w:eastAsia="Calibri"/>
          <w:spacing w:val="1"/>
          <w:sz w:val="24"/>
          <w:szCs w:val="24"/>
        </w:rPr>
        <w:t>t</w:t>
      </w:r>
      <w:r w:rsidRPr="00DC7CB5">
        <w:rPr>
          <w:rFonts w:eastAsia="Calibri"/>
          <w:sz w:val="24"/>
          <w:szCs w:val="24"/>
        </w:rPr>
        <w:t>el</w:t>
      </w:r>
      <w:r w:rsidRPr="00DC7CB5">
        <w:rPr>
          <w:rFonts w:eastAsia="Calibri"/>
          <w:spacing w:val="25"/>
          <w:sz w:val="24"/>
          <w:szCs w:val="24"/>
        </w:rPr>
        <w:t xml:space="preserve"> </w:t>
      </w:r>
      <w:r w:rsidRPr="00DC7CB5">
        <w:rPr>
          <w:rFonts w:eastAsia="Calibri"/>
          <w:spacing w:val="2"/>
          <w:sz w:val="24"/>
          <w:szCs w:val="24"/>
        </w:rPr>
        <w:t>j</w:t>
      </w:r>
      <w:r w:rsidRPr="00DC7CB5">
        <w:rPr>
          <w:rFonts w:eastAsia="Calibri"/>
          <w:sz w:val="24"/>
          <w:szCs w:val="24"/>
        </w:rPr>
        <w:t>e</w:t>
      </w:r>
      <w:r w:rsidRPr="00DC7CB5">
        <w:rPr>
          <w:rFonts w:eastAsia="Calibri"/>
          <w:spacing w:val="20"/>
          <w:sz w:val="24"/>
          <w:szCs w:val="24"/>
        </w:rPr>
        <w:t xml:space="preserve"> </w:t>
      </w:r>
      <w:r w:rsidRPr="00DC7CB5">
        <w:rPr>
          <w:rFonts w:eastAsia="Calibri"/>
          <w:sz w:val="24"/>
          <w:szCs w:val="24"/>
        </w:rPr>
        <w:t>p</w:t>
      </w:r>
      <w:r w:rsidRPr="00DC7CB5">
        <w:rPr>
          <w:rFonts w:eastAsia="Calibri"/>
          <w:spacing w:val="-2"/>
          <w:sz w:val="24"/>
          <w:szCs w:val="24"/>
        </w:rPr>
        <w:t>o</w:t>
      </w:r>
      <w:r w:rsidRPr="00DC7CB5">
        <w:rPr>
          <w:rFonts w:eastAsia="Calibri"/>
          <w:sz w:val="24"/>
          <w:szCs w:val="24"/>
        </w:rPr>
        <w:t>vinen</w:t>
      </w:r>
      <w:r w:rsidRPr="00DC7CB5">
        <w:rPr>
          <w:rFonts w:eastAsia="Calibri"/>
          <w:spacing w:val="24"/>
          <w:sz w:val="24"/>
          <w:szCs w:val="24"/>
        </w:rPr>
        <w:t xml:space="preserve"> </w:t>
      </w:r>
      <w:r w:rsidRPr="00DC7CB5">
        <w:rPr>
          <w:rFonts w:eastAsia="Calibri"/>
          <w:spacing w:val="-1"/>
          <w:sz w:val="24"/>
          <w:szCs w:val="24"/>
        </w:rPr>
        <w:t>o</w:t>
      </w:r>
      <w:r w:rsidRPr="00DC7CB5">
        <w:rPr>
          <w:rFonts w:eastAsia="Calibri"/>
          <w:spacing w:val="-2"/>
          <w:sz w:val="24"/>
          <w:szCs w:val="24"/>
        </w:rPr>
        <w:t>z</w:t>
      </w:r>
      <w:r w:rsidRPr="00DC7CB5">
        <w:rPr>
          <w:rFonts w:eastAsia="Calibri"/>
          <w:sz w:val="24"/>
          <w:szCs w:val="24"/>
        </w:rPr>
        <w:t>n</w:t>
      </w:r>
      <w:r w:rsidRPr="00DC7CB5">
        <w:rPr>
          <w:rFonts w:eastAsia="Calibri"/>
          <w:spacing w:val="-1"/>
          <w:sz w:val="24"/>
          <w:szCs w:val="24"/>
        </w:rPr>
        <w:t>ám</w:t>
      </w:r>
      <w:r w:rsidRPr="00DC7CB5">
        <w:rPr>
          <w:rFonts w:eastAsia="Calibri"/>
          <w:sz w:val="24"/>
          <w:szCs w:val="24"/>
        </w:rPr>
        <w:t>it</w:t>
      </w:r>
      <w:r w:rsidRPr="00DC7CB5">
        <w:rPr>
          <w:rFonts w:eastAsia="Calibri"/>
          <w:spacing w:val="26"/>
          <w:sz w:val="24"/>
          <w:szCs w:val="24"/>
        </w:rPr>
        <w:t xml:space="preserve"> </w:t>
      </w:r>
      <w:r w:rsidRPr="00DC7CB5">
        <w:rPr>
          <w:rFonts w:eastAsia="Calibri"/>
          <w:spacing w:val="-1"/>
          <w:sz w:val="24"/>
          <w:szCs w:val="24"/>
        </w:rPr>
        <w:t>o</w:t>
      </w:r>
      <w:r w:rsidRPr="00DC7CB5">
        <w:rPr>
          <w:rFonts w:eastAsia="Calibri"/>
          <w:sz w:val="24"/>
          <w:szCs w:val="24"/>
        </w:rPr>
        <w:t>b</w:t>
      </w:r>
      <w:r w:rsidRPr="00DC7CB5">
        <w:rPr>
          <w:rFonts w:eastAsia="Calibri"/>
          <w:spacing w:val="2"/>
          <w:sz w:val="24"/>
          <w:szCs w:val="24"/>
        </w:rPr>
        <w:t>j</w:t>
      </w:r>
      <w:r w:rsidRPr="00DC7CB5">
        <w:rPr>
          <w:rFonts w:eastAsia="Calibri"/>
          <w:sz w:val="24"/>
          <w:szCs w:val="24"/>
        </w:rPr>
        <w:t>edn</w:t>
      </w:r>
      <w:r w:rsidRPr="00DC7CB5">
        <w:rPr>
          <w:rFonts w:eastAsia="Calibri"/>
          <w:spacing w:val="-1"/>
          <w:sz w:val="24"/>
          <w:szCs w:val="24"/>
        </w:rPr>
        <w:t>a</w:t>
      </w:r>
      <w:r w:rsidRPr="00DC7CB5">
        <w:rPr>
          <w:rFonts w:eastAsia="Calibri"/>
          <w:spacing w:val="1"/>
          <w:sz w:val="24"/>
          <w:szCs w:val="24"/>
        </w:rPr>
        <w:t>t</w:t>
      </w:r>
      <w:r w:rsidRPr="00DC7CB5">
        <w:rPr>
          <w:rFonts w:eastAsia="Calibri"/>
          <w:sz w:val="24"/>
          <w:szCs w:val="24"/>
        </w:rPr>
        <w:t>eli</w:t>
      </w:r>
      <w:r w:rsidRPr="00DC7CB5">
        <w:rPr>
          <w:rFonts w:eastAsia="Calibri"/>
          <w:spacing w:val="24"/>
          <w:sz w:val="24"/>
          <w:szCs w:val="24"/>
        </w:rPr>
        <w:t xml:space="preserve"> </w:t>
      </w:r>
      <w:r w:rsidRPr="00DC7CB5">
        <w:rPr>
          <w:rFonts w:eastAsia="Calibri"/>
          <w:sz w:val="24"/>
          <w:szCs w:val="24"/>
        </w:rPr>
        <w:t>uk</w:t>
      </w:r>
      <w:r w:rsidRPr="00DC7CB5">
        <w:rPr>
          <w:rFonts w:eastAsia="Calibri"/>
          <w:spacing w:val="-2"/>
          <w:sz w:val="24"/>
          <w:szCs w:val="24"/>
        </w:rPr>
        <w:t>o</w:t>
      </w:r>
      <w:r w:rsidRPr="00DC7CB5">
        <w:rPr>
          <w:rFonts w:eastAsia="Calibri"/>
          <w:sz w:val="24"/>
          <w:szCs w:val="24"/>
        </w:rPr>
        <w:t>n</w:t>
      </w:r>
      <w:r w:rsidRPr="00DC7CB5">
        <w:rPr>
          <w:rFonts w:eastAsia="Calibri"/>
          <w:spacing w:val="1"/>
          <w:sz w:val="24"/>
          <w:szCs w:val="24"/>
        </w:rPr>
        <w:t>č</w:t>
      </w:r>
      <w:r w:rsidRPr="00DC7CB5">
        <w:rPr>
          <w:rFonts w:eastAsia="Calibri"/>
          <w:sz w:val="24"/>
          <w:szCs w:val="24"/>
        </w:rPr>
        <w:t>ení</w:t>
      </w:r>
      <w:r w:rsidRPr="00DC7CB5">
        <w:rPr>
          <w:rFonts w:eastAsia="Calibri"/>
          <w:spacing w:val="24"/>
          <w:sz w:val="24"/>
          <w:szCs w:val="24"/>
        </w:rPr>
        <w:t xml:space="preserve"> </w:t>
      </w:r>
      <w:r w:rsidRPr="00DC7CB5">
        <w:rPr>
          <w:rFonts w:eastAsia="Calibri"/>
          <w:sz w:val="24"/>
          <w:szCs w:val="24"/>
        </w:rPr>
        <w:t>p</w:t>
      </w:r>
      <w:r w:rsidRPr="00DC7CB5">
        <w:rPr>
          <w:rFonts w:eastAsia="Calibri"/>
          <w:spacing w:val="-2"/>
          <w:sz w:val="24"/>
          <w:szCs w:val="24"/>
        </w:rPr>
        <w:t>r</w:t>
      </w:r>
      <w:r w:rsidRPr="00DC7CB5">
        <w:rPr>
          <w:rFonts w:eastAsia="Calibri"/>
          <w:sz w:val="24"/>
          <w:szCs w:val="24"/>
        </w:rPr>
        <w:t>a</w:t>
      </w:r>
      <w:r w:rsidRPr="00DC7CB5">
        <w:rPr>
          <w:rFonts w:eastAsia="Calibri"/>
          <w:spacing w:val="1"/>
          <w:sz w:val="24"/>
          <w:szCs w:val="24"/>
        </w:rPr>
        <w:t>c</w:t>
      </w:r>
      <w:r w:rsidRPr="00DC7CB5">
        <w:rPr>
          <w:rFonts w:eastAsia="Calibri"/>
          <w:sz w:val="24"/>
          <w:szCs w:val="24"/>
        </w:rPr>
        <w:t>í</w:t>
      </w:r>
      <w:r w:rsidRPr="00DC7CB5">
        <w:rPr>
          <w:rFonts w:eastAsia="Calibri"/>
          <w:spacing w:val="24"/>
          <w:sz w:val="24"/>
          <w:szCs w:val="24"/>
        </w:rPr>
        <w:t xml:space="preserve"> </w:t>
      </w:r>
      <w:r w:rsidRPr="00DC7CB5">
        <w:rPr>
          <w:rFonts w:eastAsia="Calibri"/>
          <w:sz w:val="24"/>
          <w:szCs w:val="24"/>
        </w:rPr>
        <w:t>a</w:t>
      </w:r>
      <w:r w:rsidRPr="00DC7CB5">
        <w:rPr>
          <w:rFonts w:eastAsia="Calibri"/>
          <w:spacing w:val="25"/>
          <w:sz w:val="24"/>
          <w:szCs w:val="24"/>
        </w:rPr>
        <w:t xml:space="preserve"> </w:t>
      </w:r>
      <w:r w:rsidRPr="00DC7CB5">
        <w:rPr>
          <w:rFonts w:eastAsia="Calibri"/>
          <w:sz w:val="24"/>
          <w:szCs w:val="24"/>
        </w:rPr>
        <w:t>v</w:t>
      </w:r>
      <w:r w:rsidRPr="00DC7CB5">
        <w:rPr>
          <w:rFonts w:eastAsia="Calibri"/>
          <w:spacing w:val="1"/>
          <w:sz w:val="24"/>
          <w:szCs w:val="24"/>
        </w:rPr>
        <w:t>y</w:t>
      </w:r>
      <w:r w:rsidRPr="00DC7CB5">
        <w:rPr>
          <w:rFonts w:eastAsia="Calibri"/>
          <w:spacing w:val="-2"/>
          <w:sz w:val="24"/>
          <w:szCs w:val="24"/>
        </w:rPr>
        <w:t>z</w:t>
      </w:r>
      <w:r w:rsidRPr="00DC7CB5">
        <w:rPr>
          <w:rFonts w:eastAsia="Calibri"/>
          <w:sz w:val="24"/>
          <w:szCs w:val="24"/>
        </w:rPr>
        <w:t>vat</w:t>
      </w:r>
      <w:r w:rsidRPr="00DC7CB5">
        <w:rPr>
          <w:rFonts w:eastAsia="Calibri"/>
          <w:spacing w:val="27"/>
          <w:sz w:val="24"/>
          <w:szCs w:val="24"/>
        </w:rPr>
        <w:t xml:space="preserve"> </w:t>
      </w:r>
      <w:r w:rsidRPr="00DC7CB5">
        <w:rPr>
          <w:rFonts w:eastAsia="Calibri"/>
          <w:sz w:val="24"/>
          <w:szCs w:val="24"/>
        </w:rPr>
        <w:t>ho</w:t>
      </w:r>
      <w:r w:rsidRPr="00DC7CB5">
        <w:rPr>
          <w:rFonts w:eastAsia="Calibri"/>
          <w:spacing w:val="31"/>
          <w:sz w:val="24"/>
          <w:szCs w:val="24"/>
        </w:rPr>
        <w:t xml:space="preserve"> </w:t>
      </w:r>
      <w:r w:rsidRPr="00DC7CB5">
        <w:rPr>
          <w:rFonts w:eastAsia="Calibri"/>
          <w:b/>
          <w:bCs/>
          <w:sz w:val="24"/>
          <w:szCs w:val="24"/>
        </w:rPr>
        <w:t>k</w:t>
      </w:r>
      <w:r w:rsidRPr="00DC7CB5">
        <w:rPr>
          <w:rFonts w:eastAsia="Calibri"/>
          <w:b/>
          <w:bCs/>
          <w:spacing w:val="-1"/>
          <w:sz w:val="24"/>
          <w:szCs w:val="24"/>
        </w:rPr>
        <w:t xml:space="preserve"> jej</w:t>
      </w:r>
      <w:r w:rsidRPr="00DC7CB5">
        <w:rPr>
          <w:rFonts w:eastAsia="Calibri"/>
          <w:b/>
          <w:bCs/>
          <w:spacing w:val="1"/>
          <w:sz w:val="24"/>
          <w:szCs w:val="24"/>
        </w:rPr>
        <w:t>i</w:t>
      </w:r>
      <w:r w:rsidRPr="00DC7CB5">
        <w:rPr>
          <w:rFonts w:eastAsia="Calibri"/>
          <w:b/>
          <w:bCs/>
          <w:spacing w:val="-2"/>
          <w:sz w:val="24"/>
          <w:szCs w:val="24"/>
        </w:rPr>
        <w:t>c</w:t>
      </w:r>
      <w:r w:rsidRPr="00DC7CB5">
        <w:rPr>
          <w:rFonts w:eastAsia="Calibri"/>
          <w:b/>
          <w:bCs/>
          <w:sz w:val="24"/>
          <w:szCs w:val="24"/>
        </w:rPr>
        <w:t>h</w:t>
      </w:r>
      <w:r w:rsidRPr="00DC7CB5">
        <w:rPr>
          <w:rFonts w:eastAsia="Calibri"/>
          <w:b/>
          <w:bCs/>
          <w:spacing w:val="27"/>
          <w:sz w:val="24"/>
          <w:szCs w:val="24"/>
        </w:rPr>
        <w:t xml:space="preserve"> </w:t>
      </w:r>
      <w:r w:rsidRPr="00DC7CB5">
        <w:rPr>
          <w:rFonts w:eastAsia="Calibri"/>
          <w:b/>
          <w:bCs/>
          <w:sz w:val="24"/>
          <w:szCs w:val="24"/>
        </w:rPr>
        <w:t>f</w:t>
      </w:r>
      <w:r w:rsidRPr="00DC7CB5">
        <w:rPr>
          <w:rFonts w:eastAsia="Calibri"/>
          <w:b/>
          <w:bCs/>
          <w:spacing w:val="1"/>
          <w:sz w:val="24"/>
          <w:szCs w:val="24"/>
        </w:rPr>
        <w:t>y</w:t>
      </w:r>
      <w:r w:rsidRPr="00DC7CB5">
        <w:rPr>
          <w:rFonts w:eastAsia="Calibri"/>
          <w:b/>
          <w:bCs/>
          <w:spacing w:val="-2"/>
          <w:sz w:val="24"/>
          <w:szCs w:val="24"/>
        </w:rPr>
        <w:t>z</w:t>
      </w:r>
      <w:r w:rsidRPr="00DC7CB5">
        <w:rPr>
          <w:rFonts w:eastAsia="Calibri"/>
          <w:b/>
          <w:bCs/>
          <w:spacing w:val="1"/>
          <w:sz w:val="24"/>
          <w:szCs w:val="24"/>
        </w:rPr>
        <w:t>i</w:t>
      </w:r>
      <w:r w:rsidRPr="00DC7CB5">
        <w:rPr>
          <w:rFonts w:eastAsia="Calibri"/>
          <w:b/>
          <w:bCs/>
          <w:spacing w:val="-2"/>
          <w:sz w:val="24"/>
          <w:szCs w:val="24"/>
        </w:rPr>
        <w:t>c</w:t>
      </w:r>
      <w:r w:rsidRPr="00DC7CB5">
        <w:rPr>
          <w:rFonts w:eastAsia="Calibri"/>
          <w:b/>
          <w:bCs/>
          <w:sz w:val="24"/>
          <w:szCs w:val="24"/>
        </w:rPr>
        <w:t>k</w:t>
      </w:r>
      <w:r w:rsidRPr="00DC7CB5">
        <w:rPr>
          <w:rFonts w:eastAsia="Calibri"/>
          <w:b/>
          <w:bCs/>
          <w:spacing w:val="-1"/>
          <w:sz w:val="24"/>
          <w:szCs w:val="24"/>
        </w:rPr>
        <w:t>é</w:t>
      </w:r>
      <w:r w:rsidRPr="00DC7CB5">
        <w:rPr>
          <w:rFonts w:eastAsia="Calibri"/>
          <w:b/>
          <w:bCs/>
          <w:spacing w:val="1"/>
          <w:sz w:val="24"/>
          <w:szCs w:val="24"/>
        </w:rPr>
        <w:t>m</w:t>
      </w:r>
      <w:r w:rsidRPr="00DC7CB5">
        <w:rPr>
          <w:rFonts w:eastAsia="Calibri"/>
          <w:b/>
          <w:bCs/>
          <w:sz w:val="24"/>
          <w:szCs w:val="24"/>
        </w:rPr>
        <w:t>u</w:t>
      </w:r>
      <w:r w:rsidRPr="00DC7CB5">
        <w:rPr>
          <w:rFonts w:eastAsia="Calibri"/>
          <w:b/>
          <w:bCs/>
          <w:spacing w:val="22"/>
          <w:sz w:val="24"/>
          <w:szCs w:val="24"/>
        </w:rPr>
        <w:t xml:space="preserve"> </w:t>
      </w:r>
      <w:r w:rsidRPr="00DC7CB5">
        <w:rPr>
          <w:rFonts w:eastAsia="Calibri"/>
          <w:b/>
          <w:bCs/>
          <w:spacing w:val="2"/>
          <w:sz w:val="24"/>
          <w:szCs w:val="24"/>
        </w:rPr>
        <w:t>př</w:t>
      </w:r>
      <w:r w:rsidRPr="00DC7CB5">
        <w:rPr>
          <w:rFonts w:eastAsia="Calibri"/>
          <w:b/>
          <w:bCs/>
          <w:spacing w:val="-1"/>
          <w:sz w:val="24"/>
          <w:szCs w:val="24"/>
        </w:rPr>
        <w:t>e</w:t>
      </w:r>
      <w:r w:rsidRPr="00DC7CB5">
        <w:rPr>
          <w:rFonts w:eastAsia="Calibri"/>
          <w:b/>
          <w:bCs/>
          <w:spacing w:val="1"/>
          <w:sz w:val="24"/>
          <w:szCs w:val="24"/>
        </w:rPr>
        <w:t>v</w:t>
      </w:r>
      <w:r w:rsidRPr="00DC7CB5">
        <w:rPr>
          <w:rFonts w:eastAsia="Calibri"/>
          <w:b/>
          <w:bCs/>
          <w:spacing w:val="-2"/>
          <w:sz w:val="24"/>
          <w:szCs w:val="24"/>
        </w:rPr>
        <w:t>z</w:t>
      </w:r>
      <w:r w:rsidRPr="00DC7CB5">
        <w:rPr>
          <w:rFonts w:eastAsia="Calibri"/>
          <w:b/>
          <w:bCs/>
          <w:spacing w:val="-1"/>
          <w:sz w:val="24"/>
          <w:szCs w:val="24"/>
        </w:rPr>
        <w:t>et</w:t>
      </w:r>
      <w:r w:rsidRPr="00DC7CB5">
        <w:rPr>
          <w:rFonts w:eastAsia="Calibri"/>
          <w:b/>
          <w:bCs/>
          <w:spacing w:val="5"/>
          <w:sz w:val="24"/>
          <w:szCs w:val="24"/>
        </w:rPr>
        <w:t>í</w:t>
      </w:r>
      <w:r w:rsidRPr="00DC7CB5">
        <w:rPr>
          <w:rFonts w:eastAsia="Calibri"/>
          <w:sz w:val="24"/>
          <w:szCs w:val="24"/>
        </w:rPr>
        <w:t>.</w:t>
      </w:r>
      <w:r>
        <w:rPr>
          <w:rFonts w:eastAsia="Calibri"/>
          <w:sz w:val="24"/>
          <w:szCs w:val="24"/>
        </w:rPr>
        <w:t xml:space="preserve"> </w:t>
      </w:r>
      <w:r w:rsidRPr="00DC7CB5">
        <w:rPr>
          <w:sz w:val="24"/>
          <w:szCs w:val="24"/>
        </w:rPr>
        <w:t xml:space="preserve">Nejpozději 2 pracovní dny předem oznámí zhotovitel objednateli </w:t>
      </w:r>
      <w:r w:rsidR="004B69D3">
        <w:rPr>
          <w:sz w:val="24"/>
          <w:szCs w:val="24"/>
        </w:rPr>
        <w:t xml:space="preserve">e-mailem </w:t>
      </w:r>
      <w:r w:rsidR="004B69D3" w:rsidRPr="006D2B9D">
        <w:rPr>
          <w:sz w:val="24"/>
          <w:szCs w:val="24"/>
        </w:rPr>
        <w:t xml:space="preserve">(zaslaným na adresu zástupce objednatele oprávněného zastupovat ve věcech technických) </w:t>
      </w:r>
      <w:r w:rsidRPr="006D2B9D">
        <w:rPr>
          <w:sz w:val="24"/>
          <w:szCs w:val="24"/>
        </w:rPr>
        <w:t>datum a hodinu, kdy bude dílo dokončeno. Objednatel nejpozději do 1 pracovního dne ode dne obdržení tohoto</w:t>
      </w:r>
      <w:r w:rsidRPr="00DC7CB5">
        <w:rPr>
          <w:sz w:val="24"/>
          <w:szCs w:val="24"/>
        </w:rPr>
        <w:t xml:space="preserve"> oznámení</w:t>
      </w:r>
      <w:r w:rsidR="006D2B9D">
        <w:rPr>
          <w:sz w:val="24"/>
          <w:szCs w:val="24"/>
        </w:rPr>
        <w:t xml:space="preserve"> sdělí zhotoviteli e-mailem (zaslaným na adresu zástupce zhotovitele oprávněného zastupovat ve věcech technických) </w:t>
      </w:r>
      <w:r w:rsidRPr="00F157FC">
        <w:rPr>
          <w:sz w:val="24"/>
          <w:szCs w:val="24"/>
        </w:rPr>
        <w:t xml:space="preserve">datum a hodinu, kdy bude </w:t>
      </w:r>
      <w:r w:rsidRPr="00F157FC">
        <w:rPr>
          <w:sz w:val="24"/>
          <w:szCs w:val="24"/>
        </w:rPr>
        <w:lastRenderedPageBreak/>
        <w:t>zahájeno předávání a převzetí díl</w:t>
      </w:r>
      <w:r>
        <w:rPr>
          <w:sz w:val="24"/>
          <w:szCs w:val="24"/>
        </w:rPr>
        <w:t>a</w:t>
      </w:r>
      <w:r w:rsidRPr="00F157FC">
        <w:rPr>
          <w:sz w:val="24"/>
          <w:szCs w:val="24"/>
        </w:rPr>
        <w:t>.</w:t>
      </w:r>
      <w:r w:rsidR="004B69D3" w:rsidRPr="004B69D3">
        <w:rPr>
          <w:sz w:val="24"/>
          <w:szCs w:val="24"/>
        </w:rPr>
        <w:t xml:space="preserve"> </w:t>
      </w:r>
      <w:r w:rsidR="004B69D3" w:rsidRPr="00DC7CB5">
        <w:rPr>
          <w:sz w:val="24"/>
          <w:szCs w:val="24"/>
        </w:rPr>
        <w:t>Zhotovitel je oprávněn provést a předat dílo ještě před sjednaným termínem dokončení.</w:t>
      </w:r>
    </w:p>
    <w:p w14:paraId="2B2DB66D" w14:textId="77777777" w:rsidR="005E5852" w:rsidRPr="005E5852" w:rsidRDefault="00DC7CB5" w:rsidP="00D97809">
      <w:pPr>
        <w:pStyle w:val="Zkladntext3"/>
        <w:numPr>
          <w:ilvl w:val="1"/>
          <w:numId w:val="4"/>
        </w:numPr>
        <w:jc w:val="both"/>
        <w:rPr>
          <w:color w:val="000000"/>
          <w:sz w:val="24"/>
          <w:szCs w:val="24"/>
        </w:rPr>
      </w:pPr>
      <w:r w:rsidRPr="004B6DFE">
        <w:rPr>
          <w:sz w:val="24"/>
          <w:szCs w:val="24"/>
        </w:rPr>
        <w:t>Při předání díla bude za účasti obou smlu</w:t>
      </w:r>
      <w:r>
        <w:rPr>
          <w:sz w:val="24"/>
          <w:szCs w:val="24"/>
        </w:rPr>
        <w:t xml:space="preserve">vních stran </w:t>
      </w:r>
      <w:r w:rsidRPr="00DC7CB5">
        <w:rPr>
          <w:b/>
          <w:sz w:val="24"/>
          <w:szCs w:val="24"/>
        </w:rPr>
        <w:t>provedena prohlídka</w:t>
      </w:r>
      <w:r w:rsidRPr="004B6DFE">
        <w:rPr>
          <w:sz w:val="24"/>
          <w:szCs w:val="24"/>
        </w:rPr>
        <w:t xml:space="preserve">. Dílo se pokládá </w:t>
      </w:r>
      <w:r>
        <w:rPr>
          <w:sz w:val="24"/>
          <w:szCs w:val="24"/>
        </w:rPr>
        <w:t xml:space="preserve">za řádně dokončené (jinak také bezvadné), </w:t>
      </w:r>
      <w:r w:rsidRPr="004B6DFE">
        <w:rPr>
          <w:sz w:val="24"/>
          <w:szCs w:val="24"/>
        </w:rPr>
        <w:t>jestliže nebude mít</w:t>
      </w:r>
      <w:r>
        <w:rPr>
          <w:sz w:val="24"/>
          <w:szCs w:val="24"/>
        </w:rPr>
        <w:t xml:space="preserve"> při převzetí vady a nedodělky, tím není dotčeno ustanovení § 2628 občanského zákoníku. </w:t>
      </w:r>
      <w:r w:rsidRPr="004B6DFE">
        <w:rPr>
          <w:sz w:val="24"/>
          <w:szCs w:val="24"/>
        </w:rPr>
        <w:t xml:space="preserve">Dílo je převzato písemným </w:t>
      </w:r>
      <w:r w:rsidRPr="005E5852">
        <w:rPr>
          <w:b/>
          <w:sz w:val="24"/>
          <w:szCs w:val="24"/>
        </w:rPr>
        <w:t>Předávacím protokolem</w:t>
      </w:r>
      <w:r w:rsidRPr="004B6DFE">
        <w:rPr>
          <w:sz w:val="24"/>
          <w:szCs w:val="24"/>
        </w:rPr>
        <w:t xml:space="preserve"> řádně podepsaným zástupci obou s</w:t>
      </w:r>
      <w:r>
        <w:rPr>
          <w:sz w:val="24"/>
          <w:szCs w:val="24"/>
        </w:rPr>
        <w:t>mluvních stran oprávněnými zastupovat ve</w:t>
      </w:r>
      <w:r w:rsidRPr="004B6DFE">
        <w:rPr>
          <w:sz w:val="24"/>
          <w:szCs w:val="24"/>
        </w:rPr>
        <w:t xml:space="preserve"> věcech technických. Předávací protokol díla musí obsahovat zejména:</w:t>
      </w:r>
    </w:p>
    <w:p w14:paraId="4EC0F695" w14:textId="77777777" w:rsidR="005E5852" w:rsidRPr="005E5852" w:rsidRDefault="00DC7CB5" w:rsidP="00D97809">
      <w:pPr>
        <w:pStyle w:val="Zkladntext3"/>
        <w:numPr>
          <w:ilvl w:val="2"/>
          <w:numId w:val="4"/>
        </w:numPr>
        <w:jc w:val="both"/>
        <w:rPr>
          <w:color w:val="000000"/>
          <w:sz w:val="24"/>
          <w:szCs w:val="24"/>
        </w:rPr>
      </w:pPr>
      <w:r w:rsidRPr="00170B7E">
        <w:rPr>
          <w:sz w:val="24"/>
          <w:szCs w:val="24"/>
        </w:rPr>
        <w:t>identifikační údaje díla a jeho částí;</w:t>
      </w:r>
    </w:p>
    <w:p w14:paraId="537CDD42" w14:textId="77777777" w:rsidR="004B69D3" w:rsidRPr="004B69D3" w:rsidRDefault="00DC7CB5" w:rsidP="00D97809">
      <w:pPr>
        <w:pStyle w:val="Zkladntext3"/>
        <w:numPr>
          <w:ilvl w:val="2"/>
          <w:numId w:val="4"/>
        </w:numPr>
        <w:jc w:val="both"/>
        <w:rPr>
          <w:color w:val="000000"/>
          <w:sz w:val="24"/>
          <w:szCs w:val="24"/>
        </w:rPr>
      </w:pPr>
      <w:r w:rsidRPr="004B69D3">
        <w:rPr>
          <w:sz w:val="24"/>
          <w:szCs w:val="24"/>
        </w:rPr>
        <w:t>prohlášení objednatele o převzetí předávaného díla;</w:t>
      </w:r>
    </w:p>
    <w:p w14:paraId="3F697E24" w14:textId="7398CDF8" w:rsidR="004B69D3" w:rsidRPr="00080518" w:rsidRDefault="00DC7CB5" w:rsidP="00D97809">
      <w:pPr>
        <w:pStyle w:val="Zkladntext3"/>
        <w:numPr>
          <w:ilvl w:val="2"/>
          <w:numId w:val="4"/>
        </w:numPr>
        <w:jc w:val="both"/>
        <w:rPr>
          <w:color w:val="000000"/>
          <w:sz w:val="24"/>
          <w:szCs w:val="24"/>
        </w:rPr>
      </w:pPr>
      <w:r w:rsidRPr="00080518">
        <w:rPr>
          <w:sz w:val="24"/>
          <w:szCs w:val="24"/>
        </w:rPr>
        <w:t>soupis případných vad a nedodělků, v</w:t>
      </w:r>
      <w:r w:rsidR="004B69D3" w:rsidRPr="00080518">
        <w:rPr>
          <w:sz w:val="24"/>
          <w:szCs w:val="24"/>
        </w:rPr>
        <w:t>četně termínu jejich odstranění, který bude shodný s termínem podle čl. 5.1 bodu C této smlouvy, nebo v případech, kdy není možné dodržet termín podle čl. 5.1 bodu C, sjednají smluvní strany termín jiný vhodný. Nedodržení takto sjednaného termínu ze strany zhotovitele podléhá sankci z</w:t>
      </w:r>
      <w:r w:rsidR="001909CF">
        <w:rPr>
          <w:sz w:val="24"/>
          <w:szCs w:val="24"/>
        </w:rPr>
        <w:t>e strany objednatele podle čl. 9</w:t>
      </w:r>
      <w:r w:rsidR="004B69D3" w:rsidRPr="00080518">
        <w:rPr>
          <w:sz w:val="24"/>
          <w:szCs w:val="24"/>
        </w:rPr>
        <w:t xml:space="preserve"> této smlouvy. </w:t>
      </w:r>
    </w:p>
    <w:p w14:paraId="519BEB3B" w14:textId="77777777" w:rsidR="005E5852" w:rsidRPr="001045DB" w:rsidRDefault="005E5852" w:rsidP="00D97809">
      <w:pPr>
        <w:pStyle w:val="Zkladntext3"/>
        <w:numPr>
          <w:ilvl w:val="1"/>
          <w:numId w:val="4"/>
        </w:numPr>
        <w:jc w:val="both"/>
        <w:rPr>
          <w:color w:val="000000"/>
          <w:sz w:val="24"/>
          <w:szCs w:val="24"/>
        </w:rPr>
      </w:pPr>
      <w:r w:rsidRPr="00425DF9">
        <w:rPr>
          <w:sz w:val="24"/>
          <w:szCs w:val="24"/>
        </w:rPr>
        <w:t xml:space="preserve">Objednatel nepřevezme dílo, které má vady nebo nedodělky, tímto není dotčeno ustanovení § 2628 občanského zákoníku. O odmítnutí převzetí díla bude sepsán Protokol, který bude </w:t>
      </w:r>
      <w:r w:rsidRPr="001045DB">
        <w:rPr>
          <w:sz w:val="24"/>
          <w:szCs w:val="24"/>
        </w:rPr>
        <w:t>podepsaný zástupci obou smluvních stran oprávněnými zastupovat ve věcech technických.</w:t>
      </w:r>
    </w:p>
    <w:p w14:paraId="15C891DE" w14:textId="77777777" w:rsidR="005E5852" w:rsidRPr="001045DB" w:rsidRDefault="005E5852" w:rsidP="00D97809">
      <w:pPr>
        <w:pStyle w:val="Zkladntext3"/>
        <w:numPr>
          <w:ilvl w:val="1"/>
          <w:numId w:val="4"/>
        </w:numPr>
        <w:jc w:val="both"/>
        <w:rPr>
          <w:color w:val="000000"/>
          <w:sz w:val="24"/>
          <w:szCs w:val="24"/>
        </w:rPr>
      </w:pPr>
      <w:r w:rsidRPr="001045DB">
        <w:rPr>
          <w:sz w:val="24"/>
          <w:szCs w:val="24"/>
        </w:rPr>
        <w:t>Dílo bude po dokončení objednateli předáno jako celek.</w:t>
      </w:r>
    </w:p>
    <w:p w14:paraId="4A909C82" w14:textId="64009619" w:rsidR="005E5852" w:rsidRPr="001045DB" w:rsidRDefault="005E5852" w:rsidP="00D97809">
      <w:pPr>
        <w:pStyle w:val="Zkladntext3"/>
        <w:numPr>
          <w:ilvl w:val="1"/>
          <w:numId w:val="4"/>
        </w:numPr>
        <w:jc w:val="both"/>
        <w:rPr>
          <w:color w:val="000000"/>
          <w:sz w:val="24"/>
          <w:szCs w:val="24"/>
        </w:rPr>
      </w:pPr>
      <w:r w:rsidRPr="001045DB">
        <w:rPr>
          <w:sz w:val="24"/>
          <w:szCs w:val="24"/>
        </w:rPr>
        <w:t>Na objednatele přechází nebezpečí škody ke zhotovenému dílu okamžikem jeho</w:t>
      </w:r>
      <w:r w:rsidR="00864F15" w:rsidRPr="001045DB">
        <w:rPr>
          <w:sz w:val="24"/>
          <w:szCs w:val="24"/>
        </w:rPr>
        <w:t xml:space="preserve"> řádného předání </w:t>
      </w:r>
      <w:r w:rsidRPr="001045DB">
        <w:rPr>
          <w:sz w:val="24"/>
          <w:szCs w:val="24"/>
        </w:rPr>
        <w:t>zhotovitelem objednateli</w:t>
      </w:r>
      <w:r w:rsidR="00864F15" w:rsidRPr="001045DB">
        <w:rPr>
          <w:color w:val="000000"/>
          <w:sz w:val="24"/>
          <w:szCs w:val="24"/>
        </w:rPr>
        <w:t xml:space="preserve"> bez vad a nedodělků bránících v užívání</w:t>
      </w:r>
      <w:r w:rsidRPr="001045DB">
        <w:rPr>
          <w:sz w:val="24"/>
          <w:szCs w:val="24"/>
        </w:rPr>
        <w:t xml:space="preserve"> na základě písemného Předávacího protokolu, který je řádně podepsán zástupci obou smluvních stran oprávněnými zastupovat ve věcech technických.</w:t>
      </w:r>
    </w:p>
    <w:p w14:paraId="5CFBB7F6" w14:textId="5EE12590" w:rsidR="004B69D3" w:rsidRPr="005E5852" w:rsidRDefault="004B69D3" w:rsidP="00D97809">
      <w:pPr>
        <w:pStyle w:val="Zkladntext3"/>
        <w:numPr>
          <w:ilvl w:val="1"/>
          <w:numId w:val="4"/>
        </w:numPr>
        <w:jc w:val="both"/>
        <w:rPr>
          <w:color w:val="000000"/>
          <w:sz w:val="24"/>
          <w:szCs w:val="24"/>
        </w:rPr>
      </w:pPr>
      <w:r w:rsidRPr="005E5852">
        <w:rPr>
          <w:rFonts w:eastAsia="MS Mincho"/>
          <w:bCs/>
          <w:sz w:val="24"/>
          <w:szCs w:val="24"/>
        </w:rPr>
        <w:t xml:space="preserve">V rámci předání a převzetí díla, budou předány i </w:t>
      </w:r>
      <w:r w:rsidRPr="00C02A57">
        <w:rPr>
          <w:sz w:val="24"/>
          <w:szCs w:val="24"/>
        </w:rPr>
        <w:t xml:space="preserve">doklady, jež jsou nutné k užívání </w:t>
      </w:r>
      <w:r w:rsidRPr="005E5852">
        <w:rPr>
          <w:rFonts w:eastAsia="MS Mincho"/>
          <w:bCs/>
          <w:sz w:val="24"/>
          <w:szCs w:val="24"/>
        </w:rPr>
        <w:t>díla</w:t>
      </w:r>
      <w:r w:rsidRPr="00C02A57">
        <w:rPr>
          <w:sz w:val="24"/>
          <w:szCs w:val="24"/>
        </w:rPr>
        <w:t xml:space="preserve">, záruční listy, doklady o způsobu skladování, způsobu přepravy, certifikáty výrobku (zejména příslušné atestáty, certifikáty jakosti, manuály), a to v českém jazyce, a dále dokumentaci ve smyslu § 9 odst. </w:t>
      </w:r>
      <w:smartTag w:uri="urn:schemas-microsoft-com:office:smarttags" w:element="metricconverter">
        <w:smartTagPr>
          <w:attr w:name="ProductID" w:val="1 a"/>
        </w:smartTagPr>
        <w:r w:rsidRPr="00C02A57">
          <w:rPr>
            <w:sz w:val="24"/>
            <w:szCs w:val="24"/>
          </w:rPr>
          <w:t>1 a</w:t>
        </w:r>
      </w:smartTag>
      <w:r w:rsidRPr="00C02A57">
        <w:rPr>
          <w:sz w:val="24"/>
          <w:szCs w:val="24"/>
        </w:rPr>
        <w:t xml:space="preserve"> § 10 zákona č. 634/1992 Sb., o ochraně spotřebitele, </w:t>
      </w:r>
      <w:r w:rsidR="001920C7">
        <w:rPr>
          <w:sz w:val="24"/>
          <w:szCs w:val="24"/>
        </w:rPr>
        <w:t>v</w:t>
      </w:r>
      <w:r w:rsidRPr="00C02A57">
        <w:rPr>
          <w:sz w:val="24"/>
          <w:szCs w:val="24"/>
        </w:rPr>
        <w:t>e znění pozdějších právních předpisů.</w:t>
      </w:r>
      <w:r w:rsidRPr="005E5852">
        <w:rPr>
          <w:rFonts w:eastAsia="MS Mincho"/>
          <w:bCs/>
          <w:sz w:val="24"/>
          <w:szCs w:val="24"/>
        </w:rPr>
        <w:t xml:space="preserve"> </w:t>
      </w:r>
    </w:p>
    <w:p w14:paraId="21B348C8" w14:textId="4A41B51E" w:rsidR="009B1D1F" w:rsidRPr="00D11FC4" w:rsidRDefault="009B1D1F" w:rsidP="009B1D1F">
      <w:pPr>
        <w:pStyle w:val="Text-Zd0"/>
        <w:numPr>
          <w:ilvl w:val="1"/>
          <w:numId w:val="4"/>
        </w:numPr>
        <w:spacing w:after="120"/>
        <w:rPr>
          <w:b/>
          <w:color w:val="000000"/>
          <w:szCs w:val="24"/>
          <w:u w:val="single"/>
        </w:rPr>
      </w:pPr>
      <w:r w:rsidRPr="00D11FC4">
        <w:rPr>
          <w:color w:val="000000"/>
          <w:szCs w:val="24"/>
        </w:rPr>
        <w:t>Zhotovitel se zavazuje dodržovat veškerá interní nařízení upravující vstup do místa plnění a objektů nacházejících se v dotčeném areálu, která byla v této souvislosti vydána statutárním orgánem objednatele</w:t>
      </w:r>
      <w:r>
        <w:rPr>
          <w:color w:val="000000"/>
          <w:szCs w:val="24"/>
        </w:rPr>
        <w:t>,</w:t>
      </w:r>
      <w:r w:rsidRPr="00D11FC4">
        <w:rPr>
          <w:color w:val="000000"/>
          <w:szCs w:val="24"/>
        </w:rPr>
        <w:t xml:space="preserve"> a potvrzuje, že byl s nimi seznámen.</w:t>
      </w:r>
    </w:p>
    <w:p w14:paraId="218FDF68" w14:textId="230D8EC7" w:rsidR="001045DB" w:rsidRDefault="001045DB" w:rsidP="00DC7CB5">
      <w:pPr>
        <w:pStyle w:val="Zkladntext3"/>
        <w:jc w:val="both"/>
        <w:rPr>
          <w:rFonts w:ascii="Calibri" w:eastAsia="Calibri" w:hAnsi="Calibri" w:cs="Calibri"/>
          <w:sz w:val="22"/>
          <w:szCs w:val="22"/>
        </w:rPr>
      </w:pPr>
    </w:p>
    <w:p w14:paraId="5A2B3C70" w14:textId="77777777" w:rsidR="009B1D1F" w:rsidRDefault="009B1D1F" w:rsidP="00DC7CB5">
      <w:pPr>
        <w:pStyle w:val="Zkladntext3"/>
        <w:jc w:val="both"/>
        <w:rPr>
          <w:rFonts w:ascii="Calibri" w:eastAsia="Calibri" w:hAnsi="Calibri" w:cs="Calibri"/>
          <w:sz w:val="22"/>
          <w:szCs w:val="22"/>
        </w:rPr>
      </w:pPr>
    </w:p>
    <w:p w14:paraId="5B1FF233" w14:textId="66F0B8AA" w:rsidR="004B69D3" w:rsidRPr="004B69D3" w:rsidRDefault="006903DB" w:rsidP="00D97809">
      <w:pPr>
        <w:numPr>
          <w:ilvl w:val="0"/>
          <w:numId w:val="4"/>
        </w:numPr>
        <w:spacing w:before="120" w:after="120"/>
        <w:jc w:val="both"/>
        <w:rPr>
          <w:b/>
          <w:u w:val="single"/>
        </w:rPr>
      </w:pPr>
      <w:r>
        <w:rPr>
          <w:b/>
          <w:u w:val="single"/>
        </w:rPr>
        <w:t>Práva a p</w:t>
      </w:r>
      <w:r w:rsidR="004B69D3" w:rsidRPr="004B69D3">
        <w:rPr>
          <w:b/>
          <w:u w:val="single"/>
        </w:rPr>
        <w:t>ovinnosti smluvních stran</w:t>
      </w:r>
    </w:p>
    <w:p w14:paraId="378D1163" w14:textId="77777777" w:rsidR="004B69D3" w:rsidRPr="004B69D3" w:rsidRDefault="004B69D3" w:rsidP="00D97809">
      <w:pPr>
        <w:numPr>
          <w:ilvl w:val="1"/>
          <w:numId w:val="4"/>
        </w:numPr>
        <w:spacing w:before="120" w:after="120"/>
        <w:jc w:val="both"/>
        <w:rPr>
          <w:rFonts w:eastAsia="Calibri"/>
        </w:rPr>
      </w:pPr>
      <w:r w:rsidRPr="004B69D3">
        <w:rPr>
          <w:color w:val="000000"/>
        </w:rPr>
        <w:t>Zhotovitel je povinen postupovat při realizaci díla s odbornou péčí.</w:t>
      </w:r>
    </w:p>
    <w:p w14:paraId="000A3C60" w14:textId="7600BF88" w:rsidR="006D2B9D" w:rsidRDefault="001909CF" w:rsidP="00D97809">
      <w:pPr>
        <w:numPr>
          <w:ilvl w:val="1"/>
          <w:numId w:val="4"/>
        </w:numPr>
        <w:spacing w:before="120" w:after="120"/>
        <w:jc w:val="both"/>
        <w:rPr>
          <w:rFonts w:eastAsia="Calibri"/>
        </w:rPr>
      </w:pPr>
      <w:r w:rsidRPr="006D2B9D">
        <w:rPr>
          <w:rFonts w:eastAsia="Calibri"/>
        </w:rPr>
        <w:t>Zjistí-li zhotovitel při provádění díla skryté překážky, týkající se místa,</w:t>
      </w:r>
      <w:r>
        <w:rPr>
          <w:rFonts w:eastAsia="Calibri"/>
        </w:rPr>
        <w:t xml:space="preserve"> </w:t>
      </w:r>
      <w:r w:rsidRPr="006D2B9D">
        <w:rPr>
          <w:rFonts w:eastAsia="Calibri"/>
        </w:rPr>
        <w:t xml:space="preserve">kde má být dílo provedeno, a tyto překážky znemožňují provedení díla dohodnutým způsobem, je zhotovitel povinen to oznámit bez zbytečného odkladu objednateli a </w:t>
      </w:r>
      <w:r>
        <w:rPr>
          <w:rFonts w:eastAsia="Calibri"/>
        </w:rPr>
        <w:t>navrhnout mu změnu díla</w:t>
      </w:r>
      <w:r w:rsidRPr="006D2B9D">
        <w:rPr>
          <w:rFonts w:eastAsia="Calibri"/>
        </w:rPr>
        <w:t xml:space="preserve">. Do dosažení dohody o změně díla je zhotovitel oprávněn provádění díla přerušit, o tuto dobu se rovněž prodlužuje lhůta pro předání provedeného díla. Nedohodnou-li se strany v přiměřené lhůtě na změně smlouvy, může </w:t>
      </w:r>
      <w:r w:rsidRPr="00857DA1">
        <w:rPr>
          <w:rFonts w:eastAsia="Calibri"/>
        </w:rPr>
        <w:t xml:space="preserve">kterákoli ze stran </w:t>
      </w:r>
      <w:r>
        <w:rPr>
          <w:rFonts w:eastAsia="Calibri"/>
        </w:rPr>
        <w:t>od smlouvy odstoupit</w:t>
      </w:r>
      <w:r w:rsidRPr="00857DA1">
        <w:rPr>
          <w:rFonts w:eastAsia="Calibri"/>
        </w:rPr>
        <w:t>.</w:t>
      </w:r>
      <w:r>
        <w:rPr>
          <w:rFonts w:eastAsia="Calibri"/>
        </w:rPr>
        <w:t xml:space="preserve"> </w:t>
      </w:r>
      <w:r w:rsidRPr="005F711A">
        <w:t>Zhotovitel</w:t>
      </w:r>
      <w:r>
        <w:t xml:space="preserve"> má právo na cenu za část díla provedenou do doby, než </w:t>
      </w:r>
      <w:r w:rsidRPr="005F711A">
        <w:t>překážku mohl při vynaložení potřebné péče odhalit.</w:t>
      </w:r>
      <w:r>
        <w:t xml:space="preserve"> </w:t>
      </w:r>
    </w:p>
    <w:p w14:paraId="62A702D8" w14:textId="16DCBA09" w:rsidR="00E66D40" w:rsidRPr="00E66D40" w:rsidRDefault="00E66D40" w:rsidP="00E66D40">
      <w:pPr>
        <w:numPr>
          <w:ilvl w:val="1"/>
          <w:numId w:val="4"/>
        </w:numPr>
        <w:spacing w:before="120" w:after="120"/>
        <w:jc w:val="both"/>
        <w:rPr>
          <w:rFonts w:eastAsia="Calibri"/>
        </w:rPr>
      </w:pPr>
      <w:r w:rsidRPr="00730A33">
        <w:lastRenderedPageBreak/>
        <w:t>Zhotovitel je povinen průběžně pořizovat fotodokumentaci postupu provádění díla, přičemž p</w:t>
      </w:r>
      <w:r w:rsidRPr="00730A33">
        <w:rPr>
          <w:rFonts w:eastAsia="Calibri"/>
        </w:rPr>
        <w:t>ředmět díla smí být fotografován, filmován nebo jinak reprodukován pouze za účelem získání podrobné dokumentace původního stavu a aktuálního stavu během provádění díla.</w:t>
      </w:r>
    </w:p>
    <w:p w14:paraId="19C10DA5" w14:textId="67C20D7B" w:rsidR="006D2B9D" w:rsidRDefault="006D2B9D" w:rsidP="00D97809">
      <w:pPr>
        <w:numPr>
          <w:ilvl w:val="1"/>
          <w:numId w:val="4"/>
        </w:numPr>
        <w:tabs>
          <w:tab w:val="left" w:pos="2126"/>
          <w:tab w:val="left" w:pos="7088"/>
          <w:tab w:val="left" w:pos="8222"/>
        </w:tabs>
        <w:spacing w:before="60" w:after="60"/>
        <w:jc w:val="both"/>
      </w:pPr>
      <w:r>
        <w:t xml:space="preserve">Dojde-li </w:t>
      </w:r>
      <w:r w:rsidRPr="00C32F35">
        <w:t>při realizaci díla k poškození, porušení, nebo jiné změně věci objednatele, je zhotovitel povinen uvést tuto věc do původního stavu na své náklady. Zhotovitel nese plnou odpovědnost za škodu (bez ohledu na vznik nároku objednatele na smluvní pokutu), která by byla způsobena jím, jeho zaměstnanci či pověřenou třetí osobou v souvislosti s prováděním díla a při provádění díla</w:t>
      </w:r>
      <w:r>
        <w:t>.</w:t>
      </w:r>
    </w:p>
    <w:p w14:paraId="2C2B1E7B" w14:textId="712BD1E2" w:rsidR="001920C7" w:rsidRDefault="001920C7" w:rsidP="00D97809">
      <w:pPr>
        <w:pStyle w:val="Nadpislnku"/>
        <w:numPr>
          <w:ilvl w:val="1"/>
          <w:numId w:val="4"/>
        </w:numPr>
        <w:spacing w:before="60" w:after="60"/>
        <w:rPr>
          <w:b w:val="0"/>
          <w:szCs w:val="24"/>
          <w:u w:val="none"/>
        </w:rPr>
      </w:pPr>
      <w:r w:rsidRPr="004D0CA8">
        <w:rPr>
          <w:b w:val="0"/>
          <w:szCs w:val="24"/>
          <w:u w:val="none"/>
        </w:rPr>
        <w:t xml:space="preserve">Zhotovitel je </w:t>
      </w:r>
      <w:r>
        <w:rPr>
          <w:b w:val="0"/>
          <w:szCs w:val="24"/>
          <w:u w:val="none"/>
        </w:rPr>
        <w:t xml:space="preserve">povinen </w:t>
      </w:r>
      <w:r w:rsidRPr="001920C7">
        <w:rPr>
          <w:b w:val="0"/>
          <w:szCs w:val="24"/>
          <w:u w:val="none"/>
        </w:rPr>
        <w:t>vést kontrolní záznamy a dokumentaci k předmětu plnění dle této smlouvy tak, aby bylo možno prokázat shodu díla s p</w:t>
      </w:r>
      <w:r>
        <w:rPr>
          <w:b w:val="0"/>
          <w:szCs w:val="24"/>
          <w:u w:val="none"/>
        </w:rPr>
        <w:t>ožadavky stanovenými ve smlouvě.</w:t>
      </w:r>
    </w:p>
    <w:p w14:paraId="0D3D24A3" w14:textId="39CB9D99" w:rsidR="001920C7" w:rsidRDefault="001920C7" w:rsidP="00D97809">
      <w:pPr>
        <w:pStyle w:val="Nadpislnku"/>
        <w:numPr>
          <w:ilvl w:val="1"/>
          <w:numId w:val="4"/>
        </w:numPr>
        <w:spacing w:before="60" w:after="60"/>
        <w:rPr>
          <w:b w:val="0"/>
          <w:szCs w:val="24"/>
          <w:u w:val="none"/>
        </w:rPr>
      </w:pPr>
      <w:r w:rsidRPr="004D0CA8">
        <w:rPr>
          <w:b w:val="0"/>
          <w:szCs w:val="24"/>
          <w:u w:val="none"/>
        </w:rPr>
        <w:t xml:space="preserve">Zhotovitel je </w:t>
      </w:r>
      <w:r>
        <w:rPr>
          <w:b w:val="0"/>
          <w:szCs w:val="24"/>
          <w:u w:val="none"/>
        </w:rPr>
        <w:t xml:space="preserve">povinen </w:t>
      </w:r>
      <w:r w:rsidRPr="001920C7">
        <w:rPr>
          <w:b w:val="0"/>
          <w:szCs w:val="24"/>
          <w:u w:val="none"/>
        </w:rPr>
        <w:t>při provádění díla dle této smlouvy postupovat v souladu s obecně závaznými právními předpisy a odbornými normami a dbát nařízení a pokynů  objednatele. Zhotovitel je vždy povinen zkoumat s odbornou péčí vhodnost pokynů objednatele. Na případnou nevhodnost pokynů a jejich následků je povinen zhotovitel neprodleně bez zbytečného odkladu písemně upozornit objednatele. V případě, že objednatel na udělených nevhodných pokynech trvá, nese sám odpovědnost za případné následky nevhodných pokynů.</w:t>
      </w:r>
    </w:p>
    <w:p w14:paraId="1FE0934A" w14:textId="77777777" w:rsidR="001920C7" w:rsidRPr="001920C7" w:rsidRDefault="001920C7" w:rsidP="00D97809">
      <w:pPr>
        <w:pStyle w:val="Nadpislnku"/>
        <w:numPr>
          <w:ilvl w:val="1"/>
          <w:numId w:val="4"/>
        </w:numPr>
        <w:spacing w:before="60" w:after="60"/>
        <w:rPr>
          <w:b w:val="0"/>
          <w:szCs w:val="24"/>
          <w:u w:val="none"/>
        </w:rPr>
      </w:pPr>
      <w:r w:rsidRPr="004D0CA8">
        <w:rPr>
          <w:b w:val="0"/>
          <w:szCs w:val="24"/>
          <w:u w:val="none"/>
        </w:rPr>
        <w:t xml:space="preserve">Zhotovitel je </w:t>
      </w:r>
      <w:r>
        <w:rPr>
          <w:b w:val="0"/>
          <w:szCs w:val="24"/>
          <w:u w:val="none"/>
        </w:rPr>
        <w:t xml:space="preserve">povinen </w:t>
      </w:r>
      <w:r w:rsidRPr="001920C7">
        <w:rPr>
          <w:b w:val="0"/>
          <w:szCs w:val="24"/>
          <w:u w:val="none"/>
        </w:rPr>
        <w:t>zabezpečit v místě plnění dodržování obecně závazných předpisů a to zejména předpisů požárních, předpisů o bezpečnosti a ochraně zdraví a předpisů vztahujících s</w:t>
      </w:r>
      <w:r>
        <w:rPr>
          <w:b w:val="0"/>
          <w:szCs w:val="24"/>
          <w:u w:val="none"/>
        </w:rPr>
        <w:t xml:space="preserve">e k ochraně životního prostředí. </w:t>
      </w:r>
      <w:r w:rsidRPr="001920C7">
        <w:rPr>
          <w:b w:val="0"/>
          <w:u w:val="none"/>
        </w:rPr>
        <w:t>Zhotovitel odpovídá za bezpečnost a ochranu zdraví při práci všech osob v prostoru staveniště a zabezpečí, aby osoby zhotovitele pohybující se po staveništi byly vybaveny ochrannými pomůckami.</w:t>
      </w:r>
    </w:p>
    <w:p w14:paraId="2D1427A8" w14:textId="77777777" w:rsidR="006903DB" w:rsidRDefault="006D2B9D" w:rsidP="00D97809">
      <w:pPr>
        <w:numPr>
          <w:ilvl w:val="1"/>
          <w:numId w:val="4"/>
        </w:numPr>
        <w:tabs>
          <w:tab w:val="left" w:pos="2126"/>
          <w:tab w:val="left" w:pos="7088"/>
          <w:tab w:val="left" w:pos="8222"/>
        </w:tabs>
        <w:spacing w:before="60" w:after="60"/>
        <w:jc w:val="both"/>
      </w:pPr>
      <w:r w:rsidRPr="00E452B7">
        <w:t xml:space="preserve">Objednatel je oprávněn průběžně </w:t>
      </w:r>
      <w:r w:rsidRPr="006D2B9D">
        <w:rPr>
          <w:b/>
        </w:rPr>
        <w:t>kontrolovat provádění díla</w:t>
      </w:r>
      <w:r w:rsidRPr="00E452B7">
        <w:t>. Zhotovitel se zavazuje umožnit objednateli tuto kontrolu díla provádět. Za tímto účelem je zhotovitel povinen předložit objednateli veškerou dokumentaci související s prováděním díla, vyžádanou objednatelem.</w:t>
      </w:r>
    </w:p>
    <w:p w14:paraId="194CA56F" w14:textId="7A4B1290" w:rsidR="005F2530" w:rsidRPr="006903DB" w:rsidRDefault="006D2B9D" w:rsidP="00D97809">
      <w:pPr>
        <w:numPr>
          <w:ilvl w:val="1"/>
          <w:numId w:val="4"/>
        </w:numPr>
        <w:tabs>
          <w:tab w:val="left" w:pos="2126"/>
          <w:tab w:val="left" w:pos="7088"/>
          <w:tab w:val="left" w:pos="8222"/>
        </w:tabs>
        <w:spacing w:before="60" w:after="60"/>
        <w:jc w:val="both"/>
      </w:pPr>
      <w:r w:rsidRPr="00F26316">
        <w:t>V průběhu provádění díla budou konány kontrolní dny.</w:t>
      </w:r>
      <w:r w:rsidR="005F2530" w:rsidRPr="006903DB">
        <w:rPr>
          <w:rFonts w:eastAsia="Calibri"/>
        </w:rPr>
        <w:t xml:space="preserve"> Objednatel v rámci kontrolních dní kontroluje postup, způsob a kvalitu provádění prací.</w:t>
      </w:r>
      <w:r w:rsidRPr="00F26316">
        <w:t xml:space="preserve"> </w:t>
      </w:r>
      <w:r w:rsidR="005F2530" w:rsidRPr="006903DB">
        <w:rPr>
          <w:rFonts w:eastAsia="Calibri"/>
        </w:rPr>
        <w:t>Účelem kontrolního dne je zejména posoudit plnění závazků zhotovitele z věcného a časového hlediska, zaznamenat pokyny či vyjádření objednatele, resp. návrhy na opatření či jiná vyjádření zhotovitele, projednat skutečnosti či okolnosti, které mají nebo by mohly mít vliv na plnění závazků zhotovitele a projednat a dohodnout návrhy na opatření.</w:t>
      </w:r>
    </w:p>
    <w:p w14:paraId="488C4542" w14:textId="1760B4FA" w:rsidR="006903DB" w:rsidRPr="00280908" w:rsidRDefault="00F26316" w:rsidP="00D97809">
      <w:pPr>
        <w:numPr>
          <w:ilvl w:val="1"/>
          <w:numId w:val="4"/>
        </w:numPr>
        <w:spacing w:before="120" w:after="120"/>
        <w:jc w:val="both"/>
        <w:rPr>
          <w:rFonts w:eastAsia="Calibri"/>
        </w:rPr>
      </w:pPr>
      <w:r w:rsidRPr="00280908">
        <w:t xml:space="preserve">Kontrolní dny svolává objednatel. </w:t>
      </w:r>
      <w:r w:rsidRPr="00280908">
        <w:rPr>
          <w:rFonts w:eastAsia="Calibri"/>
        </w:rPr>
        <w:t>Termíny konání kontrolních dnů určuje objednatel po projednání se zhotovitelem. Kontrolní dny se budou konat dle potřeby. Mí</w:t>
      </w:r>
      <w:r w:rsidR="003A0085" w:rsidRPr="00280908">
        <w:rPr>
          <w:rFonts w:eastAsia="Calibri"/>
        </w:rPr>
        <w:t xml:space="preserve">stem konání kontrolních dnů je </w:t>
      </w:r>
      <w:r w:rsidR="00280908" w:rsidRPr="00E51A3F">
        <w:t>Akreditovaný zvířetník Ústavu infekčních chorob a mikrobiologie,</w:t>
      </w:r>
      <w:r w:rsidR="00280908" w:rsidRPr="00280908">
        <w:t xml:space="preserve"> budova s interním označením č. 11</w:t>
      </w:r>
      <w:r w:rsidR="003A0085" w:rsidRPr="00280908">
        <w:t xml:space="preserve">, </w:t>
      </w:r>
      <w:r w:rsidR="007A5577" w:rsidRPr="00280908">
        <w:t>nacházející se v areálu</w:t>
      </w:r>
      <w:r w:rsidR="003A0085" w:rsidRPr="00280908">
        <w:t xml:space="preserve"> Veterinární univerzity Brno, Palackého tř. 1946/1, Brno, PSČ 612 42</w:t>
      </w:r>
      <w:r w:rsidRPr="00280908">
        <w:rPr>
          <w:rFonts w:eastAsia="Calibri"/>
        </w:rPr>
        <w:t>.</w:t>
      </w:r>
    </w:p>
    <w:p w14:paraId="44659047" w14:textId="5E403B5A" w:rsidR="001920C7" w:rsidRPr="006903DB" w:rsidRDefault="00F26316" w:rsidP="00D97809">
      <w:pPr>
        <w:numPr>
          <w:ilvl w:val="1"/>
          <w:numId w:val="4"/>
        </w:numPr>
        <w:spacing w:before="120" w:after="120"/>
        <w:jc w:val="both"/>
        <w:rPr>
          <w:rFonts w:eastAsia="Calibri"/>
        </w:rPr>
      </w:pPr>
      <w:r w:rsidRPr="001C3DF5">
        <w:t>Kontrolních dnů se účastní pověření zástupci zhotovitele a objednatele</w:t>
      </w:r>
      <w:r w:rsidR="00D00F85">
        <w:t>.</w:t>
      </w:r>
      <w:r w:rsidR="006903DB">
        <w:t xml:space="preserve"> </w:t>
      </w:r>
      <w:r w:rsidR="00365155" w:rsidRPr="001C3DF5">
        <w:t xml:space="preserve">Jednání kontrolního dne vede TDI. </w:t>
      </w:r>
      <w:r w:rsidRPr="001C3DF5">
        <w:t xml:space="preserve"> </w:t>
      </w:r>
      <w:r w:rsidR="006D2B9D" w:rsidRPr="001C3DF5">
        <w:t xml:space="preserve">Závěry z kontrolních dnů musí mít písemnou podobu a jsou pro obě smluvní strany závazné. </w:t>
      </w:r>
      <w:r w:rsidR="001920C7" w:rsidRPr="006903DB">
        <w:rPr>
          <w:rFonts w:eastAsia="Calibri"/>
        </w:rPr>
        <w:t>Z</w:t>
      </w:r>
      <w:r w:rsidR="001920C7" w:rsidRPr="006903DB">
        <w:rPr>
          <w:rFonts w:eastAsia="Calibri"/>
          <w:spacing w:val="2"/>
        </w:rPr>
        <w:t xml:space="preserve"> j</w:t>
      </w:r>
      <w:r w:rsidR="001920C7" w:rsidRPr="006903DB">
        <w:rPr>
          <w:rFonts w:eastAsia="Calibri"/>
        </w:rPr>
        <w:t>edn</w:t>
      </w:r>
      <w:r w:rsidR="001920C7" w:rsidRPr="006903DB">
        <w:rPr>
          <w:rFonts w:eastAsia="Calibri"/>
          <w:spacing w:val="-1"/>
        </w:rPr>
        <w:t>á</w:t>
      </w:r>
      <w:r w:rsidR="001920C7" w:rsidRPr="006903DB">
        <w:rPr>
          <w:rFonts w:eastAsia="Calibri"/>
        </w:rPr>
        <w:t>ní</w:t>
      </w:r>
      <w:r w:rsidR="001920C7" w:rsidRPr="006903DB">
        <w:rPr>
          <w:rFonts w:eastAsia="Calibri"/>
          <w:spacing w:val="-1"/>
        </w:rPr>
        <w:t xml:space="preserve"> </w:t>
      </w:r>
      <w:r w:rsidR="001920C7" w:rsidRPr="006903DB">
        <w:rPr>
          <w:rFonts w:eastAsia="Calibri"/>
        </w:rPr>
        <w:t>k</w:t>
      </w:r>
      <w:r w:rsidR="001920C7" w:rsidRPr="006903DB">
        <w:rPr>
          <w:rFonts w:eastAsia="Calibri"/>
          <w:spacing w:val="-1"/>
        </w:rPr>
        <w:t>o</w:t>
      </w:r>
      <w:r w:rsidR="001920C7" w:rsidRPr="006903DB">
        <w:rPr>
          <w:rFonts w:eastAsia="Calibri"/>
        </w:rPr>
        <w:t>n</w:t>
      </w:r>
      <w:r w:rsidR="001920C7" w:rsidRPr="006903DB">
        <w:rPr>
          <w:rFonts w:eastAsia="Calibri"/>
          <w:spacing w:val="1"/>
        </w:rPr>
        <w:t>t</w:t>
      </w:r>
      <w:r w:rsidR="001920C7" w:rsidRPr="006903DB">
        <w:rPr>
          <w:rFonts w:eastAsia="Calibri"/>
          <w:spacing w:val="-2"/>
        </w:rPr>
        <w:t>r</w:t>
      </w:r>
      <w:r w:rsidR="001920C7" w:rsidRPr="006903DB">
        <w:rPr>
          <w:rFonts w:eastAsia="Calibri"/>
          <w:spacing w:val="-1"/>
        </w:rPr>
        <w:t>o</w:t>
      </w:r>
      <w:r w:rsidR="001920C7" w:rsidRPr="006903DB">
        <w:rPr>
          <w:rFonts w:eastAsia="Calibri"/>
        </w:rPr>
        <w:t>l</w:t>
      </w:r>
      <w:r w:rsidR="001920C7" w:rsidRPr="006903DB">
        <w:rPr>
          <w:rFonts w:eastAsia="Calibri"/>
          <w:spacing w:val="-1"/>
        </w:rPr>
        <w:t>n</w:t>
      </w:r>
      <w:r w:rsidR="001920C7" w:rsidRPr="006903DB">
        <w:rPr>
          <w:rFonts w:eastAsia="Calibri"/>
        </w:rPr>
        <w:t>í</w:t>
      </w:r>
      <w:r w:rsidR="001920C7" w:rsidRPr="006903DB">
        <w:rPr>
          <w:rFonts w:eastAsia="Calibri"/>
          <w:spacing w:val="-1"/>
        </w:rPr>
        <w:t>h</w:t>
      </w:r>
      <w:r w:rsidR="001920C7" w:rsidRPr="006903DB">
        <w:rPr>
          <w:rFonts w:eastAsia="Calibri"/>
        </w:rPr>
        <w:t>o</w:t>
      </w:r>
      <w:r w:rsidR="001920C7" w:rsidRPr="006903DB">
        <w:rPr>
          <w:rFonts w:eastAsia="Calibri"/>
          <w:spacing w:val="-1"/>
        </w:rPr>
        <w:t xml:space="preserve"> </w:t>
      </w:r>
      <w:r w:rsidR="001920C7" w:rsidRPr="006903DB">
        <w:rPr>
          <w:rFonts w:eastAsia="Calibri"/>
        </w:rPr>
        <w:t>d</w:t>
      </w:r>
      <w:r w:rsidR="001920C7" w:rsidRPr="006903DB">
        <w:rPr>
          <w:rFonts w:eastAsia="Calibri"/>
          <w:spacing w:val="-1"/>
        </w:rPr>
        <w:t>n</w:t>
      </w:r>
      <w:r w:rsidR="001920C7" w:rsidRPr="006903DB">
        <w:rPr>
          <w:rFonts w:eastAsia="Calibri"/>
        </w:rPr>
        <w:t>e</w:t>
      </w:r>
      <w:r w:rsidR="001920C7" w:rsidRPr="006903DB">
        <w:rPr>
          <w:rFonts w:eastAsia="Calibri"/>
          <w:spacing w:val="6"/>
        </w:rPr>
        <w:t xml:space="preserve"> </w:t>
      </w:r>
      <w:r w:rsidR="001920C7" w:rsidRPr="006903DB">
        <w:rPr>
          <w:rFonts w:eastAsia="Calibri"/>
          <w:spacing w:val="-1"/>
        </w:rPr>
        <w:t>s</w:t>
      </w:r>
      <w:r w:rsidR="001920C7" w:rsidRPr="006903DB">
        <w:rPr>
          <w:rFonts w:eastAsia="Calibri"/>
        </w:rPr>
        <w:t>e p</w:t>
      </w:r>
      <w:r w:rsidR="001920C7" w:rsidRPr="006903DB">
        <w:rPr>
          <w:rFonts w:eastAsia="Calibri"/>
          <w:spacing w:val="-2"/>
        </w:rPr>
        <w:t>oř</w:t>
      </w:r>
      <w:r w:rsidR="001920C7" w:rsidRPr="006903DB">
        <w:rPr>
          <w:rFonts w:eastAsia="Calibri"/>
          <w:spacing w:val="4"/>
        </w:rPr>
        <w:t>i</w:t>
      </w:r>
      <w:r w:rsidR="001920C7" w:rsidRPr="006903DB">
        <w:rPr>
          <w:rFonts w:eastAsia="Calibri"/>
          <w:spacing w:val="-2"/>
        </w:rPr>
        <w:t>z</w:t>
      </w:r>
      <w:r w:rsidR="001920C7" w:rsidRPr="006903DB">
        <w:rPr>
          <w:rFonts w:eastAsia="Calibri"/>
        </w:rPr>
        <w:t>u</w:t>
      </w:r>
      <w:r w:rsidR="001920C7" w:rsidRPr="006903DB">
        <w:rPr>
          <w:rFonts w:eastAsia="Calibri"/>
          <w:spacing w:val="2"/>
        </w:rPr>
        <w:t>j</w:t>
      </w:r>
      <w:r w:rsidR="001920C7" w:rsidRPr="006903DB">
        <w:rPr>
          <w:rFonts w:eastAsia="Calibri"/>
        </w:rPr>
        <w:t xml:space="preserve">e </w:t>
      </w:r>
      <w:r w:rsidR="001920C7" w:rsidRPr="006903DB">
        <w:rPr>
          <w:rFonts w:eastAsia="Calibri"/>
          <w:spacing w:val="-2"/>
        </w:rPr>
        <w:t>z</w:t>
      </w:r>
      <w:r w:rsidR="001920C7" w:rsidRPr="006903DB">
        <w:rPr>
          <w:rFonts w:eastAsia="Calibri"/>
        </w:rPr>
        <w:t>á</w:t>
      </w:r>
      <w:r w:rsidR="001920C7" w:rsidRPr="006903DB">
        <w:rPr>
          <w:rFonts w:eastAsia="Calibri"/>
          <w:spacing w:val="-1"/>
        </w:rPr>
        <w:t>p</w:t>
      </w:r>
      <w:r w:rsidR="001920C7" w:rsidRPr="006903DB">
        <w:rPr>
          <w:rFonts w:eastAsia="Calibri"/>
        </w:rPr>
        <w:t>i</w:t>
      </w:r>
      <w:r w:rsidR="001920C7" w:rsidRPr="006903DB">
        <w:rPr>
          <w:rFonts w:eastAsia="Calibri"/>
          <w:spacing w:val="-2"/>
        </w:rPr>
        <w:t>s</w:t>
      </w:r>
      <w:r w:rsidR="001920C7" w:rsidRPr="006903DB">
        <w:rPr>
          <w:rFonts w:eastAsia="Calibri"/>
        </w:rPr>
        <w:t>, v</w:t>
      </w:r>
      <w:r w:rsidR="001920C7" w:rsidRPr="006903DB">
        <w:rPr>
          <w:rFonts w:eastAsia="Calibri"/>
          <w:spacing w:val="1"/>
        </w:rPr>
        <w:t xml:space="preserve"> </w:t>
      </w:r>
      <w:r w:rsidR="001920C7" w:rsidRPr="006903DB">
        <w:rPr>
          <w:rFonts w:eastAsia="Calibri"/>
        </w:rPr>
        <w:t>ně</w:t>
      </w:r>
      <w:r w:rsidR="001920C7" w:rsidRPr="006903DB">
        <w:rPr>
          <w:rFonts w:eastAsia="Calibri"/>
          <w:spacing w:val="4"/>
        </w:rPr>
        <w:t>m</w:t>
      </w:r>
      <w:r w:rsidR="001920C7" w:rsidRPr="006903DB">
        <w:rPr>
          <w:rFonts w:eastAsia="Calibri"/>
        </w:rPr>
        <w:t>ž</w:t>
      </w:r>
      <w:r w:rsidR="001920C7" w:rsidRPr="006903DB">
        <w:rPr>
          <w:rFonts w:eastAsia="Calibri"/>
          <w:spacing w:val="-2"/>
        </w:rPr>
        <w:t xml:space="preserve"> </w:t>
      </w:r>
      <w:r w:rsidR="001920C7" w:rsidRPr="006903DB">
        <w:rPr>
          <w:rFonts w:eastAsia="Calibri"/>
          <w:spacing w:val="2"/>
        </w:rPr>
        <w:t>j</w:t>
      </w:r>
      <w:r w:rsidR="001920C7" w:rsidRPr="006903DB">
        <w:rPr>
          <w:rFonts w:eastAsia="Calibri"/>
          <w:spacing w:val="-1"/>
        </w:rPr>
        <w:t>so</w:t>
      </w:r>
      <w:r w:rsidR="001920C7" w:rsidRPr="006903DB">
        <w:rPr>
          <w:rFonts w:eastAsia="Calibri"/>
        </w:rPr>
        <w:t>u</w:t>
      </w:r>
      <w:r w:rsidR="001920C7" w:rsidRPr="006903DB">
        <w:rPr>
          <w:rFonts w:eastAsia="Calibri"/>
          <w:spacing w:val="5"/>
        </w:rPr>
        <w:t xml:space="preserve"> </w:t>
      </w:r>
      <w:r w:rsidR="001920C7" w:rsidRPr="006903DB">
        <w:rPr>
          <w:rFonts w:eastAsia="Calibri"/>
          <w:spacing w:val="-2"/>
        </w:rPr>
        <w:t>z</w:t>
      </w:r>
      <w:r w:rsidR="001920C7" w:rsidRPr="006903DB">
        <w:rPr>
          <w:rFonts w:eastAsia="Calibri"/>
        </w:rPr>
        <w:t>a</w:t>
      </w:r>
      <w:r w:rsidR="001920C7" w:rsidRPr="006903DB">
        <w:rPr>
          <w:rFonts w:eastAsia="Calibri"/>
          <w:spacing w:val="-2"/>
        </w:rPr>
        <w:t>z</w:t>
      </w:r>
      <w:r w:rsidR="001920C7" w:rsidRPr="006903DB">
        <w:rPr>
          <w:rFonts w:eastAsia="Calibri"/>
        </w:rPr>
        <w:t>n</w:t>
      </w:r>
      <w:r w:rsidR="001920C7" w:rsidRPr="006903DB">
        <w:rPr>
          <w:rFonts w:eastAsia="Calibri"/>
          <w:spacing w:val="-1"/>
        </w:rPr>
        <w:t>am</w:t>
      </w:r>
      <w:r w:rsidR="001920C7" w:rsidRPr="006903DB">
        <w:rPr>
          <w:rFonts w:eastAsia="Calibri"/>
        </w:rPr>
        <w:t>ená</w:t>
      </w:r>
      <w:r w:rsidR="001920C7" w:rsidRPr="006903DB">
        <w:rPr>
          <w:rFonts w:eastAsia="Calibri"/>
          <w:spacing w:val="-1"/>
        </w:rPr>
        <w:t>n</w:t>
      </w:r>
      <w:r w:rsidR="001920C7" w:rsidRPr="006903DB">
        <w:rPr>
          <w:rFonts w:eastAsia="Calibri"/>
        </w:rPr>
        <w:t xml:space="preserve">y </w:t>
      </w:r>
      <w:r w:rsidR="001920C7" w:rsidRPr="006903DB">
        <w:rPr>
          <w:rFonts w:eastAsia="Calibri"/>
          <w:spacing w:val="1"/>
        </w:rPr>
        <w:t>v</w:t>
      </w:r>
      <w:r w:rsidR="001920C7" w:rsidRPr="006903DB">
        <w:rPr>
          <w:rFonts w:eastAsia="Calibri"/>
          <w:spacing w:val="-1"/>
        </w:rPr>
        <w:t>š</w:t>
      </w:r>
      <w:r w:rsidR="001920C7" w:rsidRPr="006903DB">
        <w:rPr>
          <w:rFonts w:eastAsia="Calibri"/>
        </w:rPr>
        <w:t>e</w:t>
      </w:r>
      <w:r w:rsidR="001920C7" w:rsidRPr="006903DB">
        <w:rPr>
          <w:rFonts w:eastAsia="Calibri"/>
          <w:spacing w:val="2"/>
        </w:rPr>
        <w:t>c</w:t>
      </w:r>
      <w:r w:rsidR="001920C7" w:rsidRPr="006903DB">
        <w:rPr>
          <w:rFonts w:eastAsia="Calibri"/>
        </w:rPr>
        <w:t>h</w:t>
      </w:r>
      <w:r w:rsidR="001920C7" w:rsidRPr="006903DB">
        <w:rPr>
          <w:rFonts w:eastAsia="Calibri"/>
          <w:spacing w:val="-1"/>
        </w:rPr>
        <w:t>n</w:t>
      </w:r>
      <w:r w:rsidR="001920C7" w:rsidRPr="006903DB">
        <w:rPr>
          <w:rFonts w:eastAsia="Calibri"/>
        </w:rPr>
        <w:t>y s</w:t>
      </w:r>
      <w:r w:rsidR="001920C7" w:rsidRPr="006903DB">
        <w:rPr>
          <w:rFonts w:eastAsia="Calibri"/>
          <w:spacing w:val="4"/>
        </w:rPr>
        <w:t>k</w:t>
      </w:r>
      <w:r w:rsidR="001920C7" w:rsidRPr="006903DB">
        <w:rPr>
          <w:rFonts w:eastAsia="Calibri"/>
        </w:rPr>
        <w:t>u</w:t>
      </w:r>
      <w:r w:rsidR="001920C7" w:rsidRPr="006903DB">
        <w:rPr>
          <w:rFonts w:eastAsia="Calibri"/>
          <w:spacing w:val="1"/>
        </w:rPr>
        <w:t>t</w:t>
      </w:r>
      <w:r w:rsidR="001920C7" w:rsidRPr="006903DB">
        <w:rPr>
          <w:rFonts w:eastAsia="Calibri"/>
        </w:rPr>
        <w:t>e</w:t>
      </w:r>
      <w:r w:rsidR="001920C7" w:rsidRPr="006903DB">
        <w:rPr>
          <w:rFonts w:eastAsia="Calibri"/>
          <w:spacing w:val="2"/>
        </w:rPr>
        <w:t>č</w:t>
      </w:r>
      <w:r w:rsidR="001920C7" w:rsidRPr="006903DB">
        <w:rPr>
          <w:rFonts w:eastAsia="Calibri"/>
        </w:rPr>
        <w:t>n</w:t>
      </w:r>
      <w:r w:rsidR="001920C7" w:rsidRPr="006903DB">
        <w:rPr>
          <w:rFonts w:eastAsia="Calibri"/>
          <w:spacing w:val="-2"/>
        </w:rPr>
        <w:t>o</w:t>
      </w:r>
      <w:r w:rsidR="001920C7" w:rsidRPr="006903DB">
        <w:rPr>
          <w:rFonts w:eastAsia="Calibri"/>
          <w:spacing w:val="-1"/>
        </w:rPr>
        <w:t>s</w:t>
      </w:r>
      <w:r w:rsidR="001920C7" w:rsidRPr="006903DB">
        <w:rPr>
          <w:rFonts w:eastAsia="Calibri"/>
          <w:spacing w:val="1"/>
        </w:rPr>
        <w:t>t</w:t>
      </w:r>
      <w:r w:rsidR="001920C7" w:rsidRPr="006903DB">
        <w:rPr>
          <w:rFonts w:eastAsia="Calibri"/>
        </w:rPr>
        <w:t>i, o</w:t>
      </w:r>
      <w:r w:rsidR="001920C7" w:rsidRPr="006903DB">
        <w:rPr>
          <w:rFonts w:eastAsia="Calibri"/>
          <w:spacing w:val="-1"/>
        </w:rPr>
        <w:t xml:space="preserve"> </w:t>
      </w:r>
      <w:r w:rsidR="001920C7" w:rsidRPr="006903DB">
        <w:rPr>
          <w:rFonts w:eastAsia="Calibri"/>
          <w:spacing w:val="2"/>
        </w:rPr>
        <w:t>j</w:t>
      </w:r>
      <w:r w:rsidR="001920C7" w:rsidRPr="006903DB">
        <w:rPr>
          <w:rFonts w:eastAsia="Calibri"/>
        </w:rPr>
        <w:t>e</w:t>
      </w:r>
      <w:r w:rsidR="001920C7" w:rsidRPr="006903DB">
        <w:rPr>
          <w:rFonts w:eastAsia="Calibri"/>
          <w:spacing w:val="3"/>
        </w:rPr>
        <w:t>j</w:t>
      </w:r>
      <w:r w:rsidR="001920C7" w:rsidRPr="006903DB">
        <w:rPr>
          <w:rFonts w:eastAsia="Calibri"/>
        </w:rPr>
        <w:t>i</w:t>
      </w:r>
      <w:r w:rsidR="001920C7" w:rsidRPr="006903DB">
        <w:rPr>
          <w:rFonts w:eastAsia="Calibri"/>
          <w:spacing w:val="1"/>
        </w:rPr>
        <w:t>c</w:t>
      </w:r>
      <w:r w:rsidR="001920C7" w:rsidRPr="006903DB">
        <w:rPr>
          <w:rFonts w:eastAsia="Calibri"/>
        </w:rPr>
        <w:t xml:space="preserve">hž </w:t>
      </w:r>
      <w:r w:rsidR="001920C7" w:rsidRPr="006903DB">
        <w:rPr>
          <w:rFonts w:eastAsia="Calibri"/>
          <w:spacing w:val="-2"/>
        </w:rPr>
        <w:t>z</w:t>
      </w:r>
      <w:r w:rsidR="001920C7" w:rsidRPr="006903DB">
        <w:rPr>
          <w:rFonts w:eastAsia="Calibri"/>
        </w:rPr>
        <w:t>a</w:t>
      </w:r>
      <w:r w:rsidR="001920C7" w:rsidRPr="006903DB">
        <w:rPr>
          <w:rFonts w:eastAsia="Calibri"/>
          <w:spacing w:val="-2"/>
        </w:rPr>
        <w:t>z</w:t>
      </w:r>
      <w:r w:rsidR="001920C7" w:rsidRPr="006903DB">
        <w:rPr>
          <w:rFonts w:eastAsia="Calibri"/>
        </w:rPr>
        <w:t>n</w:t>
      </w:r>
      <w:r w:rsidR="001920C7" w:rsidRPr="006903DB">
        <w:rPr>
          <w:rFonts w:eastAsia="Calibri"/>
          <w:spacing w:val="-1"/>
        </w:rPr>
        <w:t>am</w:t>
      </w:r>
      <w:r w:rsidR="001920C7" w:rsidRPr="006903DB">
        <w:rPr>
          <w:rFonts w:eastAsia="Calibri"/>
        </w:rPr>
        <w:t>ená</w:t>
      </w:r>
      <w:r w:rsidR="001920C7" w:rsidRPr="006903DB">
        <w:rPr>
          <w:rFonts w:eastAsia="Calibri"/>
          <w:spacing w:val="-1"/>
        </w:rPr>
        <w:t>n</w:t>
      </w:r>
      <w:r w:rsidR="001920C7" w:rsidRPr="006903DB">
        <w:rPr>
          <w:rFonts w:eastAsia="Calibri"/>
        </w:rPr>
        <w:t>í</w:t>
      </w:r>
      <w:r w:rsidR="001920C7" w:rsidRPr="006903DB">
        <w:rPr>
          <w:rFonts w:eastAsia="Calibri"/>
          <w:spacing w:val="24"/>
        </w:rPr>
        <w:t xml:space="preserve"> </w:t>
      </w:r>
      <w:r w:rsidR="001920C7" w:rsidRPr="006903DB">
        <w:rPr>
          <w:rFonts w:eastAsia="Calibri"/>
        </w:rPr>
        <w:t>a</w:t>
      </w:r>
      <w:r w:rsidR="001920C7" w:rsidRPr="006903DB">
        <w:rPr>
          <w:rFonts w:eastAsia="Calibri"/>
          <w:spacing w:val="-1"/>
        </w:rPr>
        <w:t>l</w:t>
      </w:r>
      <w:r w:rsidR="001920C7" w:rsidRPr="006903DB">
        <w:rPr>
          <w:rFonts w:eastAsia="Calibri"/>
        </w:rPr>
        <w:t>e</w:t>
      </w:r>
      <w:r w:rsidR="001920C7" w:rsidRPr="006903DB">
        <w:rPr>
          <w:rFonts w:eastAsia="Calibri"/>
          <w:spacing w:val="4"/>
        </w:rPr>
        <w:t>s</w:t>
      </w:r>
      <w:r w:rsidR="001920C7" w:rsidRPr="006903DB">
        <w:rPr>
          <w:rFonts w:eastAsia="Calibri"/>
        </w:rPr>
        <w:t>p</w:t>
      </w:r>
      <w:r w:rsidR="001920C7" w:rsidRPr="006903DB">
        <w:rPr>
          <w:rFonts w:eastAsia="Calibri"/>
          <w:spacing w:val="-2"/>
        </w:rPr>
        <w:t>o</w:t>
      </w:r>
      <w:r w:rsidR="001920C7" w:rsidRPr="006903DB">
        <w:rPr>
          <w:rFonts w:eastAsia="Calibri"/>
        </w:rPr>
        <w:t>ň</w:t>
      </w:r>
      <w:r w:rsidR="001920C7" w:rsidRPr="006903DB">
        <w:rPr>
          <w:rFonts w:eastAsia="Calibri"/>
          <w:spacing w:val="25"/>
        </w:rPr>
        <w:t xml:space="preserve"> </w:t>
      </w:r>
      <w:r w:rsidR="001920C7" w:rsidRPr="006903DB">
        <w:rPr>
          <w:rFonts w:eastAsia="Calibri"/>
          <w:spacing w:val="2"/>
        </w:rPr>
        <w:t>j</w:t>
      </w:r>
      <w:r w:rsidR="001920C7" w:rsidRPr="006903DB">
        <w:rPr>
          <w:rFonts w:eastAsia="Calibri"/>
        </w:rPr>
        <w:t>edna</w:t>
      </w:r>
      <w:r w:rsidR="001920C7" w:rsidRPr="006903DB">
        <w:rPr>
          <w:rFonts w:eastAsia="Calibri"/>
          <w:spacing w:val="24"/>
        </w:rPr>
        <w:t xml:space="preserve"> </w:t>
      </w:r>
      <w:r w:rsidR="001920C7" w:rsidRPr="006903DB">
        <w:rPr>
          <w:rFonts w:eastAsia="Calibri"/>
          <w:spacing w:val="-2"/>
        </w:rPr>
        <w:t>z</w:t>
      </w:r>
      <w:r w:rsidR="001920C7" w:rsidRPr="006903DB">
        <w:rPr>
          <w:rFonts w:eastAsia="Calibri"/>
        </w:rPr>
        <w:t>e</w:t>
      </w:r>
      <w:r w:rsidR="001920C7" w:rsidRPr="006903DB">
        <w:rPr>
          <w:rFonts w:eastAsia="Calibri"/>
          <w:spacing w:val="26"/>
        </w:rPr>
        <w:t xml:space="preserve"> </w:t>
      </w:r>
      <w:r w:rsidR="001920C7" w:rsidRPr="006903DB">
        <w:rPr>
          <w:rFonts w:eastAsia="Calibri"/>
          <w:spacing w:val="-1"/>
        </w:rPr>
        <w:t>sm</w:t>
      </w:r>
      <w:r w:rsidR="001920C7" w:rsidRPr="006903DB">
        <w:rPr>
          <w:rFonts w:eastAsia="Calibri"/>
        </w:rPr>
        <w:t>l</w:t>
      </w:r>
      <w:r w:rsidR="001920C7" w:rsidRPr="006903DB">
        <w:rPr>
          <w:rFonts w:eastAsia="Calibri"/>
          <w:spacing w:val="-1"/>
        </w:rPr>
        <w:t>u</w:t>
      </w:r>
      <w:r w:rsidR="001920C7" w:rsidRPr="006903DB">
        <w:rPr>
          <w:rFonts w:eastAsia="Calibri"/>
        </w:rPr>
        <w:t>vní</w:t>
      </w:r>
      <w:r w:rsidR="001920C7" w:rsidRPr="006903DB">
        <w:rPr>
          <w:rFonts w:eastAsia="Calibri"/>
          <w:spacing w:val="1"/>
        </w:rPr>
        <w:t>c</w:t>
      </w:r>
      <w:r w:rsidR="001920C7" w:rsidRPr="006903DB">
        <w:rPr>
          <w:rFonts w:eastAsia="Calibri"/>
        </w:rPr>
        <w:t>h</w:t>
      </w:r>
      <w:r w:rsidR="001920C7" w:rsidRPr="006903DB">
        <w:rPr>
          <w:rFonts w:eastAsia="Calibri"/>
          <w:spacing w:val="25"/>
        </w:rPr>
        <w:t xml:space="preserve"> </w:t>
      </w:r>
      <w:r w:rsidR="001920C7" w:rsidRPr="006903DB">
        <w:rPr>
          <w:rFonts w:eastAsia="Calibri"/>
          <w:spacing w:val="-1"/>
        </w:rPr>
        <w:t>s</w:t>
      </w:r>
      <w:r w:rsidR="001920C7" w:rsidRPr="006903DB">
        <w:rPr>
          <w:rFonts w:eastAsia="Calibri"/>
          <w:spacing w:val="1"/>
        </w:rPr>
        <w:t>t</w:t>
      </w:r>
      <w:r w:rsidR="001920C7" w:rsidRPr="006903DB">
        <w:rPr>
          <w:rFonts w:eastAsia="Calibri"/>
          <w:spacing w:val="-2"/>
        </w:rPr>
        <w:t>r</w:t>
      </w:r>
      <w:r w:rsidR="001920C7" w:rsidRPr="006903DB">
        <w:rPr>
          <w:rFonts w:eastAsia="Calibri"/>
        </w:rPr>
        <w:t>an</w:t>
      </w:r>
      <w:r w:rsidR="001920C7" w:rsidRPr="006903DB">
        <w:rPr>
          <w:rFonts w:eastAsia="Calibri"/>
          <w:spacing w:val="24"/>
        </w:rPr>
        <w:t xml:space="preserve"> </w:t>
      </w:r>
      <w:r w:rsidR="001920C7" w:rsidRPr="006903DB">
        <w:rPr>
          <w:rFonts w:eastAsia="Calibri"/>
        </w:rPr>
        <w:t>p</w:t>
      </w:r>
      <w:r w:rsidR="001920C7" w:rsidRPr="006903DB">
        <w:rPr>
          <w:rFonts w:eastAsia="Calibri"/>
          <w:spacing w:val="-2"/>
        </w:rPr>
        <w:t>ož</w:t>
      </w:r>
      <w:r w:rsidR="001920C7" w:rsidRPr="006903DB">
        <w:rPr>
          <w:rFonts w:eastAsia="Calibri"/>
        </w:rPr>
        <w:t>á</w:t>
      </w:r>
      <w:r w:rsidR="001920C7" w:rsidRPr="006903DB">
        <w:rPr>
          <w:rFonts w:eastAsia="Calibri"/>
          <w:spacing w:val="-1"/>
        </w:rPr>
        <w:t>d</w:t>
      </w:r>
      <w:r w:rsidR="001920C7" w:rsidRPr="006903DB">
        <w:rPr>
          <w:rFonts w:eastAsia="Calibri"/>
        </w:rPr>
        <w:t>á.</w:t>
      </w:r>
      <w:r w:rsidR="001920C7" w:rsidRPr="006903DB">
        <w:rPr>
          <w:rFonts w:eastAsia="Calibri"/>
          <w:spacing w:val="29"/>
        </w:rPr>
        <w:t xml:space="preserve"> </w:t>
      </w:r>
      <w:r w:rsidR="001920C7" w:rsidRPr="006903DB">
        <w:rPr>
          <w:rFonts w:eastAsia="Calibri"/>
          <w:spacing w:val="-2"/>
        </w:rPr>
        <w:t>Č</w:t>
      </w:r>
      <w:r w:rsidR="001920C7" w:rsidRPr="006903DB">
        <w:rPr>
          <w:rFonts w:eastAsia="Calibri"/>
        </w:rPr>
        <w:t>i</w:t>
      </w:r>
      <w:r w:rsidR="001920C7" w:rsidRPr="006903DB">
        <w:rPr>
          <w:rFonts w:eastAsia="Calibri"/>
          <w:spacing w:val="-2"/>
        </w:rPr>
        <w:t>s</w:t>
      </w:r>
      <w:r w:rsidR="001920C7" w:rsidRPr="006903DB">
        <w:rPr>
          <w:rFonts w:eastAsia="Calibri"/>
          <w:spacing w:val="1"/>
        </w:rPr>
        <w:t>t</w:t>
      </w:r>
      <w:r w:rsidR="001920C7" w:rsidRPr="006903DB">
        <w:rPr>
          <w:rFonts w:eastAsia="Calibri"/>
          <w:spacing w:val="-1"/>
        </w:rPr>
        <w:t>o</w:t>
      </w:r>
      <w:r w:rsidR="001920C7" w:rsidRPr="006903DB">
        <w:rPr>
          <w:rFonts w:eastAsia="Calibri"/>
        </w:rPr>
        <w:t>p</w:t>
      </w:r>
      <w:r w:rsidR="001920C7" w:rsidRPr="006903DB">
        <w:rPr>
          <w:rFonts w:eastAsia="Calibri"/>
          <w:spacing w:val="-1"/>
        </w:rPr>
        <w:t>i</w:t>
      </w:r>
      <w:r w:rsidR="001920C7" w:rsidRPr="006903DB">
        <w:rPr>
          <w:rFonts w:eastAsia="Calibri"/>
        </w:rPr>
        <w:t>s</w:t>
      </w:r>
      <w:r w:rsidR="001920C7" w:rsidRPr="006903DB">
        <w:rPr>
          <w:rFonts w:eastAsia="Calibri"/>
          <w:spacing w:val="24"/>
        </w:rPr>
        <w:t xml:space="preserve"> </w:t>
      </w:r>
      <w:r w:rsidR="001920C7" w:rsidRPr="006903DB">
        <w:rPr>
          <w:rFonts w:eastAsia="Calibri"/>
          <w:spacing w:val="-2"/>
        </w:rPr>
        <w:t>z</w:t>
      </w:r>
      <w:r w:rsidR="001920C7" w:rsidRPr="006903DB">
        <w:rPr>
          <w:rFonts w:eastAsia="Calibri"/>
        </w:rPr>
        <w:t>á</w:t>
      </w:r>
      <w:r w:rsidR="001920C7" w:rsidRPr="006903DB">
        <w:rPr>
          <w:rFonts w:eastAsia="Calibri"/>
          <w:spacing w:val="-1"/>
        </w:rPr>
        <w:t>p</w:t>
      </w:r>
      <w:r w:rsidR="001920C7" w:rsidRPr="006903DB">
        <w:rPr>
          <w:rFonts w:eastAsia="Calibri"/>
        </w:rPr>
        <w:t>i</w:t>
      </w:r>
      <w:r w:rsidR="001920C7" w:rsidRPr="006903DB">
        <w:rPr>
          <w:rFonts w:eastAsia="Calibri"/>
          <w:spacing w:val="-2"/>
        </w:rPr>
        <w:t>s</w:t>
      </w:r>
      <w:r w:rsidR="001920C7" w:rsidRPr="006903DB">
        <w:rPr>
          <w:rFonts w:eastAsia="Calibri"/>
        </w:rPr>
        <w:t>u</w:t>
      </w:r>
      <w:r w:rsidR="001920C7" w:rsidRPr="006903DB">
        <w:rPr>
          <w:rFonts w:eastAsia="Calibri"/>
          <w:spacing w:val="25"/>
        </w:rPr>
        <w:t xml:space="preserve"> </w:t>
      </w:r>
      <w:r w:rsidR="001920C7" w:rsidRPr="006903DB">
        <w:rPr>
          <w:rFonts w:eastAsia="Calibri"/>
        </w:rPr>
        <w:t>z</w:t>
      </w:r>
      <w:r w:rsidR="001920C7" w:rsidRPr="006903DB">
        <w:rPr>
          <w:rFonts w:eastAsia="Calibri"/>
          <w:spacing w:val="5"/>
        </w:rPr>
        <w:t xml:space="preserve"> k</w:t>
      </w:r>
      <w:r w:rsidR="001920C7" w:rsidRPr="006903DB">
        <w:rPr>
          <w:rFonts w:eastAsia="Calibri"/>
          <w:spacing w:val="-1"/>
        </w:rPr>
        <w:t>o</w:t>
      </w:r>
      <w:r w:rsidR="001920C7" w:rsidRPr="006903DB">
        <w:rPr>
          <w:rFonts w:eastAsia="Calibri"/>
        </w:rPr>
        <w:t>n</w:t>
      </w:r>
      <w:r w:rsidR="001920C7" w:rsidRPr="006903DB">
        <w:rPr>
          <w:rFonts w:eastAsia="Calibri"/>
          <w:spacing w:val="1"/>
        </w:rPr>
        <w:t>t</w:t>
      </w:r>
      <w:r w:rsidR="001920C7" w:rsidRPr="006903DB">
        <w:rPr>
          <w:rFonts w:eastAsia="Calibri"/>
          <w:spacing w:val="-2"/>
        </w:rPr>
        <w:t>r</w:t>
      </w:r>
      <w:r w:rsidR="001920C7" w:rsidRPr="006903DB">
        <w:rPr>
          <w:rFonts w:eastAsia="Calibri"/>
          <w:spacing w:val="-1"/>
        </w:rPr>
        <w:t>o</w:t>
      </w:r>
      <w:r w:rsidR="001920C7" w:rsidRPr="006903DB">
        <w:rPr>
          <w:rFonts w:eastAsia="Calibri"/>
        </w:rPr>
        <w:t>l</w:t>
      </w:r>
      <w:r w:rsidR="001920C7" w:rsidRPr="006903DB">
        <w:rPr>
          <w:rFonts w:eastAsia="Calibri"/>
          <w:spacing w:val="-1"/>
        </w:rPr>
        <w:t>n</w:t>
      </w:r>
      <w:r w:rsidR="001920C7" w:rsidRPr="006903DB">
        <w:rPr>
          <w:rFonts w:eastAsia="Calibri"/>
        </w:rPr>
        <w:t>í</w:t>
      </w:r>
      <w:r w:rsidR="001920C7" w:rsidRPr="006903DB">
        <w:rPr>
          <w:rFonts w:eastAsia="Calibri"/>
          <w:spacing w:val="4"/>
        </w:rPr>
        <w:t>h</w:t>
      </w:r>
      <w:r w:rsidR="001920C7" w:rsidRPr="006903DB">
        <w:rPr>
          <w:rFonts w:eastAsia="Calibri"/>
        </w:rPr>
        <w:t>o</w:t>
      </w:r>
      <w:r w:rsidR="001920C7" w:rsidRPr="006903DB">
        <w:rPr>
          <w:rFonts w:eastAsia="Calibri"/>
          <w:spacing w:val="24"/>
        </w:rPr>
        <w:t xml:space="preserve"> </w:t>
      </w:r>
      <w:r w:rsidR="001920C7" w:rsidRPr="006903DB">
        <w:rPr>
          <w:rFonts w:eastAsia="Calibri"/>
        </w:rPr>
        <w:t>d</w:t>
      </w:r>
      <w:r w:rsidR="001920C7" w:rsidRPr="006903DB">
        <w:rPr>
          <w:rFonts w:eastAsia="Calibri"/>
          <w:spacing w:val="-1"/>
        </w:rPr>
        <w:t>n</w:t>
      </w:r>
      <w:r w:rsidR="001920C7" w:rsidRPr="006903DB">
        <w:rPr>
          <w:rFonts w:eastAsia="Calibri"/>
        </w:rPr>
        <w:t>e</w:t>
      </w:r>
      <w:r w:rsidR="001920C7" w:rsidRPr="006903DB">
        <w:rPr>
          <w:rFonts w:eastAsia="Calibri"/>
          <w:spacing w:val="26"/>
        </w:rPr>
        <w:t xml:space="preserve"> </w:t>
      </w:r>
      <w:r w:rsidR="001920C7" w:rsidRPr="006903DB">
        <w:rPr>
          <w:rFonts w:eastAsia="Calibri"/>
        </w:rPr>
        <w:t>vše</w:t>
      </w:r>
      <w:r w:rsidR="001920C7" w:rsidRPr="006903DB">
        <w:rPr>
          <w:rFonts w:eastAsia="Calibri"/>
          <w:spacing w:val="2"/>
        </w:rPr>
        <w:t>c</w:t>
      </w:r>
      <w:r w:rsidR="001920C7" w:rsidRPr="006903DB">
        <w:rPr>
          <w:rFonts w:eastAsia="Calibri"/>
        </w:rPr>
        <w:t>h</w:t>
      </w:r>
      <w:r w:rsidR="001920C7" w:rsidRPr="006903DB">
        <w:rPr>
          <w:rFonts w:eastAsia="Calibri"/>
          <w:spacing w:val="-1"/>
        </w:rPr>
        <w:t>n</w:t>
      </w:r>
      <w:r w:rsidR="001920C7" w:rsidRPr="006903DB">
        <w:rPr>
          <w:rFonts w:eastAsia="Calibri"/>
        </w:rPr>
        <w:t xml:space="preserve">y </w:t>
      </w:r>
      <w:r w:rsidR="001920C7" w:rsidRPr="006903DB">
        <w:rPr>
          <w:rFonts w:eastAsia="Calibri"/>
          <w:spacing w:val="-2"/>
        </w:rPr>
        <w:t>z</w:t>
      </w:r>
      <w:r w:rsidR="001920C7" w:rsidRPr="006903DB">
        <w:rPr>
          <w:rFonts w:eastAsia="Calibri"/>
        </w:rPr>
        <w:t>ú</w:t>
      </w:r>
      <w:r w:rsidR="001920C7" w:rsidRPr="006903DB">
        <w:rPr>
          <w:rFonts w:eastAsia="Calibri"/>
          <w:spacing w:val="1"/>
        </w:rPr>
        <w:t>č</w:t>
      </w:r>
      <w:r w:rsidR="001920C7" w:rsidRPr="006903DB">
        <w:rPr>
          <w:rFonts w:eastAsia="Calibri"/>
        </w:rPr>
        <w:t>a</w:t>
      </w:r>
      <w:r w:rsidR="001920C7" w:rsidRPr="006903DB">
        <w:rPr>
          <w:rFonts w:eastAsia="Calibri"/>
          <w:spacing w:val="-1"/>
        </w:rPr>
        <w:t>s</w:t>
      </w:r>
      <w:r w:rsidR="001920C7" w:rsidRPr="006903DB">
        <w:rPr>
          <w:rFonts w:eastAsia="Calibri"/>
          <w:spacing w:val="1"/>
        </w:rPr>
        <w:t>t</w:t>
      </w:r>
      <w:r w:rsidR="001920C7" w:rsidRPr="006903DB">
        <w:rPr>
          <w:rFonts w:eastAsia="Calibri"/>
        </w:rPr>
        <w:t>něné</w:t>
      </w:r>
      <w:r w:rsidR="001920C7" w:rsidRPr="006903DB">
        <w:rPr>
          <w:rFonts w:eastAsia="Calibri"/>
          <w:spacing w:val="-10"/>
        </w:rPr>
        <w:t xml:space="preserve"> </w:t>
      </w:r>
      <w:r w:rsidR="001920C7" w:rsidRPr="006903DB">
        <w:rPr>
          <w:rFonts w:eastAsia="Calibri"/>
          <w:spacing w:val="-1"/>
        </w:rPr>
        <w:t>s</w:t>
      </w:r>
      <w:r w:rsidR="001920C7" w:rsidRPr="006903DB">
        <w:rPr>
          <w:rFonts w:eastAsia="Calibri"/>
          <w:spacing w:val="1"/>
        </w:rPr>
        <w:t>t</w:t>
      </w:r>
      <w:r w:rsidR="001920C7" w:rsidRPr="006903DB">
        <w:rPr>
          <w:rFonts w:eastAsia="Calibri"/>
          <w:spacing w:val="-2"/>
        </w:rPr>
        <w:t>r</w:t>
      </w:r>
      <w:r w:rsidR="001920C7" w:rsidRPr="006903DB">
        <w:rPr>
          <w:rFonts w:eastAsia="Calibri"/>
        </w:rPr>
        <w:t>a</w:t>
      </w:r>
      <w:r w:rsidR="001920C7" w:rsidRPr="006903DB">
        <w:rPr>
          <w:rFonts w:eastAsia="Calibri"/>
          <w:spacing w:val="-1"/>
        </w:rPr>
        <w:t>n</w:t>
      </w:r>
      <w:r w:rsidR="001920C7" w:rsidRPr="006903DB">
        <w:rPr>
          <w:rFonts w:eastAsia="Calibri"/>
        </w:rPr>
        <w:t>y</w:t>
      </w:r>
      <w:r w:rsidR="001920C7" w:rsidRPr="006903DB">
        <w:rPr>
          <w:rFonts w:eastAsia="Calibri"/>
          <w:spacing w:val="-9"/>
        </w:rPr>
        <w:t xml:space="preserve"> </w:t>
      </w:r>
      <w:r w:rsidR="001920C7" w:rsidRPr="006903DB">
        <w:rPr>
          <w:rFonts w:eastAsia="Calibri"/>
          <w:spacing w:val="-1"/>
        </w:rPr>
        <w:t>s</w:t>
      </w:r>
      <w:r w:rsidR="001920C7" w:rsidRPr="006903DB">
        <w:rPr>
          <w:rFonts w:eastAsia="Calibri"/>
          <w:spacing w:val="1"/>
        </w:rPr>
        <w:t>t</w:t>
      </w:r>
      <w:r w:rsidR="001920C7" w:rsidRPr="006903DB">
        <w:rPr>
          <w:rFonts w:eastAsia="Calibri"/>
        </w:rPr>
        <w:t>v</w:t>
      </w:r>
      <w:r w:rsidR="001920C7" w:rsidRPr="006903DB">
        <w:rPr>
          <w:rFonts w:eastAsia="Calibri"/>
          <w:spacing w:val="-1"/>
        </w:rPr>
        <w:t>r</w:t>
      </w:r>
      <w:r w:rsidR="001920C7" w:rsidRPr="006903DB">
        <w:rPr>
          <w:rFonts w:eastAsia="Calibri"/>
        </w:rPr>
        <w:t>dí</w:t>
      </w:r>
      <w:r w:rsidR="001920C7" w:rsidRPr="006903DB">
        <w:rPr>
          <w:rFonts w:eastAsia="Calibri"/>
          <w:spacing w:val="-11"/>
        </w:rPr>
        <w:t xml:space="preserve"> </w:t>
      </w:r>
      <w:r w:rsidR="001920C7" w:rsidRPr="006903DB">
        <w:rPr>
          <w:rFonts w:eastAsia="Calibri"/>
          <w:spacing w:val="-1"/>
        </w:rPr>
        <w:t>s</w:t>
      </w:r>
      <w:r w:rsidR="001920C7" w:rsidRPr="006903DB">
        <w:rPr>
          <w:rFonts w:eastAsia="Calibri"/>
        </w:rPr>
        <w:t>v</w:t>
      </w:r>
      <w:r w:rsidR="001920C7" w:rsidRPr="006903DB">
        <w:rPr>
          <w:rFonts w:eastAsia="Calibri"/>
          <w:spacing w:val="1"/>
        </w:rPr>
        <w:t>ý</w:t>
      </w:r>
      <w:r w:rsidR="001920C7" w:rsidRPr="006903DB">
        <w:rPr>
          <w:rFonts w:eastAsia="Calibri"/>
        </w:rPr>
        <w:t>m</w:t>
      </w:r>
      <w:r w:rsidR="001920C7" w:rsidRPr="006903DB">
        <w:rPr>
          <w:rFonts w:eastAsia="Calibri"/>
          <w:spacing w:val="-11"/>
        </w:rPr>
        <w:t xml:space="preserve"> </w:t>
      </w:r>
      <w:r w:rsidR="001920C7" w:rsidRPr="006903DB">
        <w:rPr>
          <w:rFonts w:eastAsia="Calibri"/>
        </w:rPr>
        <w:t>p</w:t>
      </w:r>
      <w:r w:rsidR="001920C7" w:rsidRPr="006903DB">
        <w:rPr>
          <w:rFonts w:eastAsia="Calibri"/>
          <w:spacing w:val="-2"/>
        </w:rPr>
        <w:t>o</w:t>
      </w:r>
      <w:r w:rsidR="001920C7" w:rsidRPr="006903DB">
        <w:rPr>
          <w:rFonts w:eastAsia="Calibri"/>
        </w:rPr>
        <w:t>d</w:t>
      </w:r>
      <w:r w:rsidR="001920C7" w:rsidRPr="006903DB">
        <w:rPr>
          <w:rFonts w:eastAsia="Calibri"/>
          <w:spacing w:val="-1"/>
        </w:rPr>
        <w:t>p</w:t>
      </w:r>
      <w:r w:rsidR="001920C7" w:rsidRPr="006903DB">
        <w:rPr>
          <w:rFonts w:eastAsia="Calibri"/>
          <w:spacing w:val="4"/>
        </w:rPr>
        <w:t>i</w:t>
      </w:r>
      <w:r w:rsidR="001920C7" w:rsidRPr="006903DB">
        <w:rPr>
          <w:rFonts w:eastAsia="Calibri"/>
          <w:spacing w:val="-1"/>
        </w:rPr>
        <w:t>s</w:t>
      </w:r>
      <w:r w:rsidR="001920C7" w:rsidRPr="006903DB">
        <w:rPr>
          <w:rFonts w:eastAsia="Calibri"/>
        </w:rPr>
        <w:t>em.</w:t>
      </w:r>
      <w:r w:rsidR="001920C7" w:rsidRPr="006903DB">
        <w:rPr>
          <w:rFonts w:eastAsia="Calibri"/>
          <w:spacing w:val="-11"/>
        </w:rPr>
        <w:t xml:space="preserve"> </w:t>
      </w:r>
      <w:r w:rsidR="001920C7" w:rsidRPr="006903DB">
        <w:rPr>
          <w:rFonts w:eastAsia="Calibri"/>
          <w:spacing w:val="2"/>
        </w:rPr>
        <w:t>Z</w:t>
      </w:r>
      <w:r w:rsidR="001920C7" w:rsidRPr="006903DB">
        <w:rPr>
          <w:rFonts w:eastAsia="Calibri"/>
        </w:rPr>
        <w:t>á</w:t>
      </w:r>
      <w:r w:rsidR="001920C7" w:rsidRPr="006903DB">
        <w:rPr>
          <w:rFonts w:eastAsia="Calibri"/>
          <w:spacing w:val="-1"/>
        </w:rPr>
        <w:t>p</w:t>
      </w:r>
      <w:r w:rsidR="001920C7" w:rsidRPr="006903DB">
        <w:rPr>
          <w:rFonts w:eastAsia="Calibri"/>
        </w:rPr>
        <w:t>is</w:t>
      </w:r>
      <w:r w:rsidR="001920C7" w:rsidRPr="006903DB">
        <w:rPr>
          <w:rFonts w:eastAsia="Calibri"/>
          <w:spacing w:val="-11"/>
        </w:rPr>
        <w:t xml:space="preserve"> </w:t>
      </w:r>
      <w:r w:rsidR="001920C7" w:rsidRPr="006903DB">
        <w:rPr>
          <w:rFonts w:eastAsia="Calibri"/>
        </w:rPr>
        <w:t>z</w:t>
      </w:r>
      <w:r w:rsidR="001920C7" w:rsidRPr="006903DB">
        <w:rPr>
          <w:rFonts w:eastAsia="Calibri"/>
          <w:spacing w:val="-12"/>
        </w:rPr>
        <w:t xml:space="preserve"> </w:t>
      </w:r>
      <w:r w:rsidR="001920C7" w:rsidRPr="006903DB">
        <w:rPr>
          <w:rFonts w:eastAsia="Calibri"/>
        </w:rPr>
        <w:t>k</w:t>
      </w:r>
      <w:r w:rsidR="001920C7" w:rsidRPr="006903DB">
        <w:rPr>
          <w:rFonts w:eastAsia="Calibri"/>
          <w:spacing w:val="-1"/>
        </w:rPr>
        <w:t>o</w:t>
      </w:r>
      <w:r w:rsidR="001920C7" w:rsidRPr="006903DB">
        <w:rPr>
          <w:rFonts w:eastAsia="Calibri"/>
        </w:rPr>
        <w:t>n</w:t>
      </w:r>
      <w:r w:rsidR="001920C7" w:rsidRPr="006903DB">
        <w:rPr>
          <w:rFonts w:eastAsia="Calibri"/>
          <w:spacing w:val="1"/>
        </w:rPr>
        <w:t>t</w:t>
      </w:r>
      <w:r w:rsidR="001920C7" w:rsidRPr="006903DB">
        <w:rPr>
          <w:rFonts w:eastAsia="Calibri"/>
          <w:spacing w:val="3"/>
        </w:rPr>
        <w:t>r</w:t>
      </w:r>
      <w:r w:rsidR="001920C7" w:rsidRPr="006903DB">
        <w:rPr>
          <w:rFonts w:eastAsia="Calibri"/>
          <w:spacing w:val="-1"/>
        </w:rPr>
        <w:t>o</w:t>
      </w:r>
      <w:r w:rsidR="001920C7" w:rsidRPr="006903DB">
        <w:rPr>
          <w:rFonts w:eastAsia="Calibri"/>
        </w:rPr>
        <w:t>l</w:t>
      </w:r>
      <w:r w:rsidR="001920C7" w:rsidRPr="006903DB">
        <w:rPr>
          <w:rFonts w:eastAsia="Calibri"/>
          <w:spacing w:val="-1"/>
        </w:rPr>
        <w:t>n</w:t>
      </w:r>
      <w:r w:rsidR="001920C7" w:rsidRPr="006903DB">
        <w:rPr>
          <w:rFonts w:eastAsia="Calibri"/>
          <w:spacing w:val="4"/>
        </w:rPr>
        <w:t>í</w:t>
      </w:r>
      <w:r w:rsidR="001920C7" w:rsidRPr="006903DB">
        <w:rPr>
          <w:rFonts w:eastAsia="Calibri"/>
        </w:rPr>
        <w:t>ho</w:t>
      </w:r>
      <w:r w:rsidR="001920C7" w:rsidRPr="006903DB">
        <w:rPr>
          <w:rFonts w:eastAsia="Calibri"/>
          <w:spacing w:val="-11"/>
        </w:rPr>
        <w:t xml:space="preserve"> </w:t>
      </w:r>
      <w:r w:rsidR="001920C7" w:rsidRPr="006903DB">
        <w:rPr>
          <w:rFonts w:eastAsia="Calibri"/>
        </w:rPr>
        <w:t>d</w:t>
      </w:r>
      <w:r w:rsidR="001920C7" w:rsidRPr="006903DB">
        <w:rPr>
          <w:rFonts w:eastAsia="Calibri"/>
          <w:spacing w:val="-1"/>
        </w:rPr>
        <w:t>n</w:t>
      </w:r>
      <w:r w:rsidR="001920C7" w:rsidRPr="006903DB">
        <w:rPr>
          <w:rFonts w:eastAsia="Calibri"/>
        </w:rPr>
        <w:t>e</w:t>
      </w:r>
      <w:r w:rsidR="001920C7" w:rsidRPr="006903DB">
        <w:rPr>
          <w:rFonts w:eastAsia="Calibri"/>
          <w:spacing w:val="-9"/>
        </w:rPr>
        <w:t xml:space="preserve"> </w:t>
      </w:r>
      <w:r w:rsidR="001920C7" w:rsidRPr="006903DB">
        <w:rPr>
          <w:rFonts w:eastAsia="Calibri"/>
          <w:spacing w:val="-1"/>
        </w:rPr>
        <w:t>s</w:t>
      </w:r>
      <w:r w:rsidR="001920C7" w:rsidRPr="006903DB">
        <w:rPr>
          <w:rFonts w:eastAsia="Calibri"/>
          <w:spacing w:val="1"/>
        </w:rPr>
        <w:t>t</w:t>
      </w:r>
      <w:r w:rsidR="001920C7" w:rsidRPr="006903DB">
        <w:rPr>
          <w:rFonts w:eastAsia="Calibri"/>
        </w:rPr>
        <w:t>v</w:t>
      </w:r>
      <w:r w:rsidR="001920C7" w:rsidRPr="006903DB">
        <w:rPr>
          <w:rFonts w:eastAsia="Calibri"/>
          <w:spacing w:val="-1"/>
        </w:rPr>
        <w:t>r</w:t>
      </w:r>
      <w:r w:rsidR="001920C7" w:rsidRPr="006903DB">
        <w:rPr>
          <w:rFonts w:eastAsia="Calibri"/>
          <w:spacing w:val="-2"/>
        </w:rPr>
        <w:t>z</w:t>
      </w:r>
      <w:r w:rsidR="001920C7" w:rsidRPr="006903DB">
        <w:rPr>
          <w:rFonts w:eastAsia="Calibri"/>
        </w:rPr>
        <w:t>u</w:t>
      </w:r>
      <w:r w:rsidR="001C3DF5" w:rsidRPr="006903DB">
        <w:rPr>
          <w:rFonts w:eastAsia="Calibri"/>
          <w:spacing w:val="2"/>
        </w:rPr>
        <w:t>jí</w:t>
      </w:r>
      <w:r w:rsidR="001920C7" w:rsidRPr="006903DB">
        <w:rPr>
          <w:rFonts w:eastAsia="Calibri"/>
          <w:spacing w:val="-9"/>
        </w:rPr>
        <w:t xml:space="preserve"> </w:t>
      </w:r>
      <w:r w:rsidR="001920C7" w:rsidRPr="006903DB">
        <w:rPr>
          <w:rFonts w:eastAsia="Calibri"/>
          <w:spacing w:val="-1"/>
        </w:rPr>
        <w:t>s</w:t>
      </w:r>
      <w:r w:rsidR="001920C7" w:rsidRPr="006903DB">
        <w:rPr>
          <w:rFonts w:eastAsia="Calibri"/>
        </w:rPr>
        <w:t>v</w:t>
      </w:r>
      <w:r w:rsidR="001920C7" w:rsidRPr="006903DB">
        <w:rPr>
          <w:rFonts w:eastAsia="Calibri"/>
          <w:spacing w:val="1"/>
        </w:rPr>
        <w:t>ý</w:t>
      </w:r>
      <w:r w:rsidR="001920C7" w:rsidRPr="006903DB">
        <w:rPr>
          <w:rFonts w:eastAsia="Calibri"/>
        </w:rPr>
        <w:t>m</w:t>
      </w:r>
      <w:r w:rsidR="001920C7" w:rsidRPr="006903DB">
        <w:rPr>
          <w:rFonts w:eastAsia="Calibri"/>
          <w:spacing w:val="-11"/>
        </w:rPr>
        <w:t xml:space="preserve"> </w:t>
      </w:r>
      <w:r w:rsidR="001920C7" w:rsidRPr="006903DB">
        <w:rPr>
          <w:rFonts w:eastAsia="Calibri"/>
        </w:rPr>
        <w:t>p</w:t>
      </w:r>
      <w:r w:rsidR="001920C7" w:rsidRPr="006903DB">
        <w:rPr>
          <w:rFonts w:eastAsia="Calibri"/>
          <w:spacing w:val="-2"/>
        </w:rPr>
        <w:t>o</w:t>
      </w:r>
      <w:r w:rsidR="001920C7" w:rsidRPr="006903DB">
        <w:rPr>
          <w:rFonts w:eastAsia="Calibri"/>
        </w:rPr>
        <w:t>d</w:t>
      </w:r>
      <w:r w:rsidR="001920C7" w:rsidRPr="006903DB">
        <w:rPr>
          <w:rFonts w:eastAsia="Calibri"/>
          <w:spacing w:val="-1"/>
        </w:rPr>
        <w:t>p</w:t>
      </w:r>
      <w:r w:rsidR="001920C7" w:rsidRPr="006903DB">
        <w:rPr>
          <w:rFonts w:eastAsia="Calibri"/>
        </w:rPr>
        <w:t>i</w:t>
      </w:r>
      <w:r w:rsidR="001920C7" w:rsidRPr="006903DB">
        <w:rPr>
          <w:rFonts w:eastAsia="Calibri"/>
          <w:spacing w:val="-2"/>
        </w:rPr>
        <w:t>s</w:t>
      </w:r>
      <w:r w:rsidR="001920C7" w:rsidRPr="006903DB">
        <w:rPr>
          <w:rFonts w:eastAsia="Calibri"/>
        </w:rPr>
        <w:t>em</w:t>
      </w:r>
      <w:r w:rsidR="001920C7" w:rsidRPr="006903DB">
        <w:rPr>
          <w:rFonts w:eastAsia="Calibri"/>
          <w:spacing w:val="-3"/>
        </w:rPr>
        <w:t xml:space="preserve"> </w:t>
      </w:r>
      <w:r w:rsidR="001C3DF5" w:rsidRPr="006903DB">
        <w:rPr>
          <w:rFonts w:eastAsia="Calibri"/>
          <w:spacing w:val="-3"/>
        </w:rPr>
        <w:t xml:space="preserve">zástupci objednatele a zhotovitele oprávnění zastupovat ve věcech technických a TDI. </w:t>
      </w:r>
      <w:r w:rsidR="001920C7" w:rsidRPr="00F26316">
        <w:t>Zápisy z kontrolních dnů nemění tuto smlouvu.</w:t>
      </w:r>
    </w:p>
    <w:p w14:paraId="62B14A69" w14:textId="53C58F87" w:rsidR="001920C7" w:rsidRPr="00C410BA" w:rsidRDefault="001C3DF5" w:rsidP="00D97809">
      <w:pPr>
        <w:numPr>
          <w:ilvl w:val="1"/>
          <w:numId w:val="4"/>
        </w:numPr>
        <w:spacing w:before="120" w:after="120"/>
        <w:jc w:val="both"/>
        <w:rPr>
          <w:rFonts w:eastAsia="Calibri"/>
        </w:rPr>
      </w:pPr>
      <w:r w:rsidRPr="00C410BA">
        <w:rPr>
          <w:rFonts w:eastAsia="Calibri"/>
        </w:rPr>
        <w:lastRenderedPageBreak/>
        <w:t>V případě konstrukcí</w:t>
      </w:r>
      <w:r w:rsidR="001920C7" w:rsidRPr="00C410BA">
        <w:rPr>
          <w:rFonts w:eastAsia="Calibri"/>
        </w:rPr>
        <w:t>, které budou zakryty, vyzve zhotovit</w:t>
      </w:r>
      <w:r w:rsidRPr="00C410BA">
        <w:rPr>
          <w:rFonts w:eastAsia="Calibri"/>
        </w:rPr>
        <w:t xml:space="preserve">el písemně prokazatelně objednatele </w:t>
      </w:r>
      <w:r w:rsidR="001920C7" w:rsidRPr="00C410BA">
        <w:rPr>
          <w:rFonts w:eastAsia="Calibri"/>
        </w:rPr>
        <w:t xml:space="preserve">a TDI </w:t>
      </w:r>
      <w:r w:rsidRPr="00C410BA">
        <w:rPr>
          <w:rFonts w:eastAsia="Calibri"/>
        </w:rPr>
        <w:t>(</w:t>
      </w:r>
      <w:r w:rsidR="006F5036" w:rsidRPr="00976924">
        <w:t>zápisem do stavebního deníku</w:t>
      </w:r>
      <w:r w:rsidRPr="00C410BA">
        <w:t>)</w:t>
      </w:r>
      <w:r w:rsidRPr="00C410BA">
        <w:rPr>
          <w:rFonts w:eastAsia="Calibri"/>
        </w:rPr>
        <w:t xml:space="preserve"> </w:t>
      </w:r>
      <w:r w:rsidR="001920C7" w:rsidRPr="00C410BA">
        <w:rPr>
          <w:rFonts w:eastAsia="Calibri"/>
        </w:rPr>
        <w:t xml:space="preserve">3 pracovní dny před zakrytím </w:t>
      </w:r>
      <w:r w:rsidRPr="00C410BA">
        <w:rPr>
          <w:rFonts w:eastAsia="Calibri"/>
        </w:rPr>
        <w:t xml:space="preserve">těchto </w:t>
      </w:r>
      <w:r w:rsidR="001920C7" w:rsidRPr="00C410BA">
        <w:rPr>
          <w:rFonts w:eastAsia="Calibri"/>
        </w:rPr>
        <w:t xml:space="preserve">konstrukcí k fyzické prohlídce provedených prací. Po prohlídce těchto konstrukcí a po písemném odsouhlasení jejich řádného provedení objednatelem </w:t>
      </w:r>
      <w:r w:rsidRPr="00C410BA">
        <w:rPr>
          <w:rFonts w:eastAsia="Calibri"/>
        </w:rPr>
        <w:t xml:space="preserve">a TDI </w:t>
      </w:r>
      <w:r w:rsidR="001920C7" w:rsidRPr="00C410BA">
        <w:rPr>
          <w:rFonts w:eastAsia="Calibri"/>
        </w:rPr>
        <w:t>mohou být konstrukce zakryty.</w:t>
      </w:r>
    </w:p>
    <w:p w14:paraId="7380C340" w14:textId="42C3FFAE" w:rsidR="006D2B9D" w:rsidRPr="00F26316" w:rsidRDefault="006D2B9D" w:rsidP="00D97809">
      <w:pPr>
        <w:numPr>
          <w:ilvl w:val="1"/>
          <w:numId w:val="4"/>
        </w:numPr>
        <w:tabs>
          <w:tab w:val="left" w:pos="2126"/>
          <w:tab w:val="left" w:pos="7088"/>
          <w:tab w:val="left" w:pos="8222"/>
        </w:tabs>
        <w:spacing w:before="60" w:after="60"/>
        <w:jc w:val="both"/>
      </w:pPr>
      <w:r w:rsidRPr="00F26316">
        <w:t>Materiály zhotovitele, které nevyhovují předepsaným zkouškám nebo podmínkám sjednaným v této sml</w:t>
      </w:r>
      <w:r w:rsidR="007A5577">
        <w:t>ouvě</w:t>
      </w:r>
      <w:r w:rsidRPr="00F26316">
        <w:t xml:space="preserve"> musí být odstraněny, a to ve lhůtě stanovené jednostranně objednatelem a nahrazeny jinými bezvadnými materiály. </w:t>
      </w:r>
    </w:p>
    <w:p w14:paraId="4B90DAA8" w14:textId="77777777" w:rsidR="006903DB" w:rsidRDefault="006903DB" w:rsidP="00D97809">
      <w:pPr>
        <w:numPr>
          <w:ilvl w:val="1"/>
          <w:numId w:val="4"/>
        </w:numPr>
        <w:tabs>
          <w:tab w:val="left" w:pos="2126"/>
          <w:tab w:val="left" w:pos="7088"/>
          <w:tab w:val="left" w:pos="8222"/>
        </w:tabs>
        <w:spacing w:after="60"/>
        <w:jc w:val="both"/>
      </w:pPr>
      <w:r w:rsidRPr="00E54951">
        <w:t xml:space="preserve">Objednatel je povinen zabezpečit potřebnou součinnost příslušných pracovníků objednatele se zhotovitelem. </w:t>
      </w:r>
    </w:p>
    <w:p w14:paraId="39E459E7" w14:textId="0C17E155" w:rsidR="006903DB" w:rsidRDefault="006903DB" w:rsidP="00D97809">
      <w:pPr>
        <w:numPr>
          <w:ilvl w:val="1"/>
          <w:numId w:val="4"/>
        </w:numPr>
        <w:tabs>
          <w:tab w:val="left" w:pos="2126"/>
          <w:tab w:val="left" w:pos="7088"/>
          <w:tab w:val="left" w:pos="8222"/>
        </w:tabs>
        <w:spacing w:after="60"/>
        <w:jc w:val="both"/>
      </w:pPr>
      <w:r w:rsidRPr="00FC6F2E">
        <w:t>Zhotovitel je povinen vést na stavbě</w:t>
      </w:r>
      <w:r w:rsidRPr="00FC6F2E">
        <w:rPr>
          <w:b/>
        </w:rPr>
        <w:t xml:space="preserve"> stavební deník</w:t>
      </w:r>
      <w:r w:rsidRPr="00FC6F2E">
        <w:t xml:space="preserve"> v souladu s </w:t>
      </w:r>
      <w:proofErr w:type="spellStart"/>
      <w:r w:rsidRPr="00FC6F2E">
        <w:t>ust</w:t>
      </w:r>
      <w:proofErr w:type="spellEnd"/>
      <w:r w:rsidRPr="00FC6F2E">
        <w:t xml:space="preserve">. § </w:t>
      </w:r>
      <w:r w:rsidR="00280908" w:rsidRPr="00FC6F2E">
        <w:t>166</w:t>
      </w:r>
      <w:r w:rsidRPr="00FC6F2E">
        <w:t xml:space="preserve"> a násl. zákona č. </w:t>
      </w:r>
      <w:r w:rsidR="00280908" w:rsidRPr="00FC6F2E">
        <w:t>283</w:t>
      </w:r>
      <w:r w:rsidRPr="00FC6F2E">
        <w:t>/20</w:t>
      </w:r>
      <w:r w:rsidR="00280908" w:rsidRPr="00FC6F2E">
        <w:t>21</w:t>
      </w:r>
      <w:r w:rsidRPr="006903DB">
        <w:t xml:space="preserve"> Sb., </w:t>
      </w:r>
      <w:r w:rsidR="00280908">
        <w:t>stavební zákon</w:t>
      </w:r>
      <w:r w:rsidRPr="006903DB">
        <w:t>, ve znění pozdějších předpisů.</w:t>
      </w:r>
    </w:p>
    <w:p w14:paraId="14611F11" w14:textId="77777777" w:rsidR="006903DB" w:rsidRPr="00425DF9" w:rsidRDefault="006903DB" w:rsidP="00E27082">
      <w:pPr>
        <w:numPr>
          <w:ilvl w:val="2"/>
          <w:numId w:val="4"/>
        </w:numPr>
        <w:tabs>
          <w:tab w:val="clear" w:pos="1418"/>
          <w:tab w:val="num" w:pos="1701"/>
          <w:tab w:val="left" w:pos="2126"/>
          <w:tab w:val="left" w:pos="7088"/>
          <w:tab w:val="left" w:pos="8222"/>
        </w:tabs>
        <w:spacing w:after="60"/>
        <w:ind w:left="1701" w:hanging="850"/>
        <w:jc w:val="both"/>
      </w:pPr>
      <w:r w:rsidRPr="006903DB">
        <w:t xml:space="preserve">Obsahové náležitosti stavebního deníku a způsob jeho vedení stanoví prováděcí právní předpisy. Stavební deník slouží jako doklad o průběhu provádění díla. Stavební deník povede zhotovitel ode dne písemného převzetí staveniště od objednatele. Do stavebního deníku se zapisují všechny skutečnosti rozhodné pro plnění dle této smlouvy, zejména pak údaje o časovém postupu prací, o jakosti díla a zdůvodněných </w:t>
      </w:r>
      <w:r w:rsidRPr="00425DF9">
        <w:t>odchylkách prováděných prací.</w:t>
      </w:r>
    </w:p>
    <w:p w14:paraId="53658838" w14:textId="022D63FB" w:rsidR="006903DB" w:rsidRPr="00425DF9" w:rsidRDefault="006903DB" w:rsidP="00D97809">
      <w:pPr>
        <w:numPr>
          <w:ilvl w:val="2"/>
          <w:numId w:val="4"/>
        </w:numPr>
        <w:tabs>
          <w:tab w:val="clear" w:pos="1418"/>
          <w:tab w:val="num" w:pos="1701"/>
          <w:tab w:val="left" w:pos="2126"/>
          <w:tab w:val="left" w:pos="7088"/>
          <w:tab w:val="left" w:pos="8222"/>
        </w:tabs>
        <w:spacing w:after="60"/>
        <w:ind w:left="1701" w:hanging="850"/>
        <w:jc w:val="both"/>
      </w:pPr>
      <w:r w:rsidRPr="00425DF9">
        <w:t xml:space="preserve">Záznamy ve stavebním deníku je za objednatele oprávněn činit jeho zástupce oprávněný zastupovat ve věcech technických. V případě, kdy oprávněná osoba zhotovitele nesouhlasí s provedeným záznamem objednatele, je povinna připojit k tomuto záznamu nejpozději do 3 pracovních dnů svoje písemné vyjádření. V opačném případě se má za to, že s obsahem záznamu objednatele zhotovitel souhlasí. Uvedené mlčení oprávněné osoby se však netýká případů, kdy je zapotřebí provést změnu této smlouvy </w:t>
      </w:r>
      <w:r w:rsidRPr="00CB160D">
        <w:t>písemnou formou dle čl. 1</w:t>
      </w:r>
      <w:r w:rsidR="00FC0767" w:rsidRPr="00CB160D">
        <w:t>1</w:t>
      </w:r>
      <w:r w:rsidRPr="00CB160D">
        <w:t>.2</w:t>
      </w:r>
      <w:r w:rsidR="00CB160D">
        <w:t xml:space="preserve"> </w:t>
      </w:r>
      <w:r w:rsidRPr="00CB160D">
        <w:t>této</w:t>
      </w:r>
      <w:r w:rsidRPr="00425DF9">
        <w:t xml:space="preserve"> smlouvy.</w:t>
      </w:r>
    </w:p>
    <w:p w14:paraId="00655FE5" w14:textId="776296F4" w:rsidR="006903DB" w:rsidRPr="00425DF9" w:rsidRDefault="006903DB" w:rsidP="00D97809">
      <w:pPr>
        <w:numPr>
          <w:ilvl w:val="2"/>
          <w:numId w:val="4"/>
        </w:numPr>
        <w:tabs>
          <w:tab w:val="clear" w:pos="1418"/>
          <w:tab w:val="num" w:pos="1701"/>
          <w:tab w:val="left" w:pos="2126"/>
          <w:tab w:val="left" w:pos="7088"/>
          <w:tab w:val="left" w:pos="8222"/>
        </w:tabs>
        <w:spacing w:after="60"/>
        <w:ind w:left="1701" w:hanging="850"/>
        <w:jc w:val="both"/>
      </w:pPr>
      <w:r w:rsidRPr="00425DF9">
        <w:t>Zhotovitel je povinen uložit průpis denních záznamů odděleně od originálu tak, aby byl k dispozici v případě ztráty, odcizení nebo zničení originálu stavebního deníku. Zhotovitel je povinen chránit stavební deník před jeho zcizením nebo poškozením. Stavební deník musí být k dispozici objednateli a orgánu veřejné správy pro výkon státního dohledu a dalších činností.</w:t>
      </w:r>
    </w:p>
    <w:p w14:paraId="6215B3BD" w14:textId="77777777" w:rsidR="006E7526" w:rsidRPr="00425DF9" w:rsidRDefault="006903DB" w:rsidP="00D97809">
      <w:pPr>
        <w:numPr>
          <w:ilvl w:val="1"/>
          <w:numId w:val="4"/>
        </w:numPr>
        <w:tabs>
          <w:tab w:val="left" w:pos="2126"/>
          <w:tab w:val="left" w:pos="7088"/>
          <w:tab w:val="left" w:pos="8222"/>
        </w:tabs>
        <w:spacing w:after="60"/>
        <w:jc w:val="both"/>
      </w:pPr>
      <w:r w:rsidRPr="00425DF9">
        <w:t xml:space="preserve">Objednatel je oprávněn nařídit zhotoviteli </w:t>
      </w:r>
      <w:r w:rsidRPr="00425DF9">
        <w:rPr>
          <w:b/>
        </w:rPr>
        <w:t>přerušení provádění díla</w:t>
      </w:r>
      <w:r w:rsidRPr="00425DF9">
        <w:t xml:space="preserve"> v případě, že:</w:t>
      </w:r>
    </w:p>
    <w:p w14:paraId="166970D4" w14:textId="77777777" w:rsidR="006E7526" w:rsidRPr="00425DF9" w:rsidRDefault="006903DB" w:rsidP="00D97809">
      <w:pPr>
        <w:numPr>
          <w:ilvl w:val="2"/>
          <w:numId w:val="4"/>
        </w:numPr>
        <w:tabs>
          <w:tab w:val="clear" w:pos="1418"/>
          <w:tab w:val="num" w:pos="1701"/>
          <w:tab w:val="left" w:pos="2126"/>
          <w:tab w:val="left" w:pos="7088"/>
          <w:tab w:val="left" w:pos="8222"/>
        </w:tabs>
        <w:spacing w:after="60"/>
        <w:ind w:hanging="567"/>
        <w:jc w:val="both"/>
      </w:pPr>
      <w:r w:rsidRPr="00425DF9">
        <w:t>dílo nebude ze strany zhotovitele prováděno v souladu s touto smlouvou; nebo</w:t>
      </w:r>
    </w:p>
    <w:p w14:paraId="293DB1C7" w14:textId="77777777" w:rsidR="006E7526" w:rsidRPr="00425DF9" w:rsidRDefault="006903DB" w:rsidP="00D97809">
      <w:pPr>
        <w:numPr>
          <w:ilvl w:val="2"/>
          <w:numId w:val="4"/>
        </w:numPr>
        <w:tabs>
          <w:tab w:val="clear" w:pos="1418"/>
          <w:tab w:val="num" w:pos="1701"/>
          <w:tab w:val="left" w:pos="2126"/>
          <w:tab w:val="left" w:pos="7088"/>
          <w:tab w:val="left" w:pos="8222"/>
        </w:tabs>
        <w:spacing w:after="60"/>
        <w:ind w:hanging="567"/>
        <w:jc w:val="both"/>
      </w:pPr>
      <w:r w:rsidRPr="00425DF9">
        <w:t>zhotovitel pozbude způsobilosti k provádění díla; nebo</w:t>
      </w:r>
    </w:p>
    <w:p w14:paraId="09258BEC" w14:textId="4E40A005" w:rsidR="006E7526" w:rsidRPr="00CB160D" w:rsidRDefault="006903DB" w:rsidP="00D97809">
      <w:pPr>
        <w:numPr>
          <w:ilvl w:val="2"/>
          <w:numId w:val="4"/>
        </w:numPr>
        <w:tabs>
          <w:tab w:val="clear" w:pos="1418"/>
          <w:tab w:val="num" w:pos="1701"/>
          <w:tab w:val="left" w:pos="2126"/>
          <w:tab w:val="left" w:pos="7088"/>
          <w:tab w:val="left" w:pos="8222"/>
        </w:tabs>
        <w:spacing w:after="60"/>
        <w:ind w:hanging="567"/>
        <w:jc w:val="both"/>
      </w:pPr>
      <w:r w:rsidRPr="00425DF9">
        <w:t xml:space="preserve">zhotovitel neplní své </w:t>
      </w:r>
      <w:r w:rsidRPr="00CB160D">
        <w:t xml:space="preserve">povinnosti stanovené v čl. </w:t>
      </w:r>
      <w:r w:rsidRPr="00CB160D">
        <w:rPr>
          <w:b/>
        </w:rPr>
        <w:t>6.</w:t>
      </w:r>
      <w:r w:rsidR="006E7526" w:rsidRPr="00CB160D">
        <w:rPr>
          <w:b/>
        </w:rPr>
        <w:t xml:space="preserve">3 </w:t>
      </w:r>
      <w:r w:rsidR="006E7526" w:rsidRPr="00CB160D">
        <w:t>až</w:t>
      </w:r>
      <w:r w:rsidR="006E7526" w:rsidRPr="00CB160D">
        <w:rPr>
          <w:b/>
        </w:rPr>
        <w:t xml:space="preserve"> 6.13</w:t>
      </w:r>
      <w:r w:rsidRPr="00CB160D">
        <w:t xml:space="preserve"> této </w:t>
      </w:r>
      <w:r w:rsidR="006E7526" w:rsidRPr="00CB160D">
        <w:t>s</w:t>
      </w:r>
      <w:r w:rsidRPr="00CB160D">
        <w:t>mlouvy.</w:t>
      </w:r>
    </w:p>
    <w:p w14:paraId="0759EE42" w14:textId="48652D2C" w:rsidR="006E7526" w:rsidRDefault="006903DB" w:rsidP="00D97809">
      <w:pPr>
        <w:numPr>
          <w:ilvl w:val="1"/>
          <w:numId w:val="4"/>
        </w:numPr>
        <w:tabs>
          <w:tab w:val="left" w:pos="2126"/>
          <w:tab w:val="left" w:pos="7088"/>
          <w:tab w:val="left" w:pos="8222"/>
        </w:tabs>
        <w:spacing w:after="60"/>
        <w:jc w:val="both"/>
      </w:pPr>
      <w:r w:rsidRPr="00425DF9">
        <w:t xml:space="preserve">Nařízení objednatele o přerušení provádění díla vydá objednatel nebo zástupce objednatele oprávněný zastupovat ve věcech technických písemnou formou. V tomto nařízení bude uveden důvod, pro který objednatel nařizuje přerušit provádění díla </w:t>
      </w:r>
      <w:r w:rsidRPr="00425DF9">
        <w:rPr>
          <w:u w:val="single"/>
        </w:rPr>
        <w:t>s uvedením lhůty, ve které dojde k odstranění nedostatků</w:t>
      </w:r>
      <w:r w:rsidRPr="00425DF9">
        <w:t xml:space="preserve">. Nařízení o přerušení provádění díla bude zhotoviteli oznámeno telefonicky a následně </w:t>
      </w:r>
      <w:r w:rsidRPr="00CB160D">
        <w:t xml:space="preserve">doručeno dle bodu  </w:t>
      </w:r>
      <w:r w:rsidRPr="00CB160D">
        <w:rPr>
          <w:b/>
        </w:rPr>
        <w:t>1</w:t>
      </w:r>
      <w:r w:rsidR="00425DF9" w:rsidRPr="00CB160D">
        <w:rPr>
          <w:b/>
        </w:rPr>
        <w:t>1</w:t>
      </w:r>
      <w:r w:rsidRPr="00CB160D">
        <w:rPr>
          <w:b/>
        </w:rPr>
        <w:t>.4</w:t>
      </w:r>
      <w:r w:rsidRPr="00CB160D">
        <w:t xml:space="preserve"> této smlouvy</w:t>
      </w:r>
      <w:r w:rsidRPr="00425DF9">
        <w:t>. Nedojde-li ve lhůtě uvedené v nařízení objednatele o přerušení provádění díla k odstranění</w:t>
      </w:r>
      <w:r>
        <w:t xml:space="preserve"> nedostatků</w:t>
      </w:r>
      <w:r w:rsidRPr="00A93014">
        <w:t>, je objednatel oprávněn odstranit uvedené nedostatky třetí osobou na náklady zhotovitele.</w:t>
      </w:r>
      <w:r w:rsidR="006E7526">
        <w:t xml:space="preserve"> </w:t>
      </w:r>
      <w:r w:rsidRPr="00A93014">
        <w:t>Účinky nařízení objednatele o přerušení provádění díla nastávají okamžikem jeho doručení zhotoviteli.</w:t>
      </w:r>
    </w:p>
    <w:p w14:paraId="6A48222C" w14:textId="6D78D6E4" w:rsidR="006E7526" w:rsidRDefault="006903DB" w:rsidP="00D97809">
      <w:pPr>
        <w:numPr>
          <w:ilvl w:val="1"/>
          <w:numId w:val="4"/>
        </w:numPr>
        <w:tabs>
          <w:tab w:val="left" w:pos="2126"/>
          <w:tab w:val="left" w:pos="7088"/>
          <w:tab w:val="left" w:pos="8222"/>
        </w:tabs>
        <w:spacing w:after="60"/>
        <w:jc w:val="both"/>
      </w:pPr>
      <w:r w:rsidRPr="00A93014">
        <w:t xml:space="preserve">Provádění díla může zhotovitel obnovit na základě písemného nařízení o ukončení přerušení provádění díla vydaného objednatelem nebo zástupcem objednatele oprávněným zastupovat ve věcech technických. Nařízení o </w:t>
      </w:r>
      <w:r w:rsidRPr="00425DF9">
        <w:t xml:space="preserve">ukončení přerušení provádění díla bude </w:t>
      </w:r>
      <w:r w:rsidRPr="00425DF9">
        <w:lastRenderedPageBreak/>
        <w:t xml:space="preserve">zhotoviteli oznámeno telefonicky a následně doručeno </w:t>
      </w:r>
      <w:r w:rsidRPr="00CB160D">
        <w:t xml:space="preserve">dle bodu </w:t>
      </w:r>
      <w:r w:rsidRPr="00CB160D">
        <w:rPr>
          <w:b/>
        </w:rPr>
        <w:t>1</w:t>
      </w:r>
      <w:r w:rsidR="00425DF9" w:rsidRPr="00CB160D">
        <w:rPr>
          <w:b/>
        </w:rPr>
        <w:t>1</w:t>
      </w:r>
      <w:r w:rsidRPr="00CB160D">
        <w:rPr>
          <w:b/>
        </w:rPr>
        <w:t>.4</w:t>
      </w:r>
      <w:r w:rsidRPr="00CB160D">
        <w:t xml:space="preserve"> této smlouvy</w:t>
      </w:r>
      <w:r w:rsidRPr="00A93014">
        <w:t>. Účinky nařízení o ukončení přerušení provádění díla nastávají okamžikem jeho doručení zhotoviteli.</w:t>
      </w:r>
    </w:p>
    <w:p w14:paraId="038B6DE9" w14:textId="1499C5DB" w:rsidR="006903DB" w:rsidRPr="006E7526" w:rsidRDefault="006903DB" w:rsidP="00D97809">
      <w:pPr>
        <w:numPr>
          <w:ilvl w:val="1"/>
          <w:numId w:val="4"/>
        </w:numPr>
        <w:tabs>
          <w:tab w:val="left" w:pos="2126"/>
          <w:tab w:val="left" w:pos="7088"/>
          <w:tab w:val="left" w:pos="8222"/>
        </w:tabs>
        <w:spacing w:after="60"/>
        <w:jc w:val="both"/>
      </w:pPr>
      <w:r w:rsidRPr="006E7526">
        <w:t xml:space="preserve">O dobu, po kterou bylo ze strany objednatele přerušeno provádění díla, se neprodlužuje doba plnění dle čl. </w:t>
      </w:r>
      <w:r w:rsidR="006E7526" w:rsidRPr="006E7526">
        <w:t>5</w:t>
      </w:r>
      <w:r w:rsidRPr="006E7526">
        <w:t xml:space="preserve">.1 písmene </w:t>
      </w:r>
      <w:r w:rsidR="006E7526" w:rsidRPr="006E7526">
        <w:t>B</w:t>
      </w:r>
      <w:r w:rsidRPr="006E7526">
        <w:t xml:space="preserve"> této smlouvy.</w:t>
      </w:r>
    </w:p>
    <w:p w14:paraId="64138938" w14:textId="66A00C08" w:rsidR="00643D7E" w:rsidRDefault="00643D7E" w:rsidP="00643D7E">
      <w:pPr>
        <w:pStyle w:val="Zkladntext3"/>
        <w:jc w:val="both"/>
        <w:rPr>
          <w:rFonts w:ascii="Calibri" w:eastAsia="Calibri" w:hAnsi="Calibri" w:cs="Calibri"/>
          <w:sz w:val="22"/>
          <w:szCs w:val="22"/>
        </w:rPr>
      </w:pPr>
    </w:p>
    <w:p w14:paraId="24FA8299" w14:textId="77777777" w:rsidR="00E27082" w:rsidRDefault="00E27082" w:rsidP="00643D7E">
      <w:pPr>
        <w:pStyle w:val="Zkladntext3"/>
        <w:jc w:val="both"/>
        <w:rPr>
          <w:rFonts w:ascii="Calibri" w:eastAsia="Calibri" w:hAnsi="Calibri" w:cs="Calibri"/>
          <w:sz w:val="22"/>
          <w:szCs w:val="22"/>
        </w:rPr>
      </w:pPr>
    </w:p>
    <w:p w14:paraId="783342F8" w14:textId="04D805BF" w:rsidR="00643D7E" w:rsidRPr="004B69D3" w:rsidRDefault="00643D7E" w:rsidP="00D97809">
      <w:pPr>
        <w:numPr>
          <w:ilvl w:val="0"/>
          <w:numId w:val="4"/>
        </w:numPr>
        <w:spacing w:before="120" w:after="120"/>
        <w:jc w:val="both"/>
        <w:rPr>
          <w:b/>
          <w:u w:val="single"/>
        </w:rPr>
      </w:pPr>
      <w:r>
        <w:rPr>
          <w:b/>
          <w:u w:val="single"/>
        </w:rPr>
        <w:t>Odpovědnost za vady díla, záruka za jakost a záruční podmínky</w:t>
      </w:r>
    </w:p>
    <w:p w14:paraId="2FCAB4C9" w14:textId="0DBE6F27" w:rsidR="00643D7E" w:rsidRDefault="00643D7E" w:rsidP="00D97809">
      <w:pPr>
        <w:numPr>
          <w:ilvl w:val="1"/>
          <w:numId w:val="4"/>
        </w:numPr>
        <w:spacing w:before="120" w:after="120"/>
        <w:jc w:val="both"/>
        <w:rPr>
          <w:rFonts w:eastAsia="Calibri"/>
        </w:rPr>
      </w:pPr>
      <w:r w:rsidRPr="00643D7E">
        <w:rPr>
          <w:rFonts w:eastAsia="Calibri"/>
        </w:rPr>
        <w:t xml:space="preserve">Zhotovitel odpovídá za to, že </w:t>
      </w:r>
      <w:r w:rsidR="00CB160D">
        <w:rPr>
          <w:rFonts w:eastAsia="Calibri"/>
        </w:rPr>
        <w:t>dílo dle této smlouvy bude provedeno</w:t>
      </w:r>
      <w:r w:rsidR="00722B98">
        <w:rPr>
          <w:rFonts w:eastAsia="Calibri"/>
        </w:rPr>
        <w:t xml:space="preserve"> podle podmínek této s</w:t>
      </w:r>
      <w:r w:rsidRPr="00643D7E">
        <w:rPr>
          <w:rFonts w:eastAsia="Calibri"/>
        </w:rPr>
        <w:t>mlouvy</w:t>
      </w:r>
      <w:r>
        <w:rPr>
          <w:rFonts w:eastAsia="Calibri"/>
        </w:rPr>
        <w:t xml:space="preserve"> </w:t>
      </w:r>
      <w:r w:rsidRPr="00643D7E">
        <w:rPr>
          <w:rFonts w:eastAsia="Calibri"/>
        </w:rPr>
        <w:t xml:space="preserve">a v souladu s </w:t>
      </w:r>
      <w:r>
        <w:rPr>
          <w:rFonts w:eastAsia="Calibri"/>
        </w:rPr>
        <w:t>účelem</w:t>
      </w:r>
      <w:r w:rsidRPr="00643D7E">
        <w:rPr>
          <w:rFonts w:eastAsia="Calibri"/>
        </w:rPr>
        <w:t xml:space="preserve"> této smlouvy.</w:t>
      </w:r>
    </w:p>
    <w:p w14:paraId="48EE9F7F" w14:textId="3C2524E6" w:rsidR="007A5577" w:rsidRPr="007A5577" w:rsidRDefault="00643D7E" w:rsidP="007A5577">
      <w:pPr>
        <w:numPr>
          <w:ilvl w:val="1"/>
          <w:numId w:val="4"/>
        </w:numPr>
        <w:spacing w:before="120" w:after="120"/>
        <w:jc w:val="both"/>
        <w:rPr>
          <w:rFonts w:eastAsia="Calibri"/>
        </w:rPr>
      </w:pPr>
      <w:r w:rsidRPr="00240E28">
        <w:t>Zhotovitel odpovídá objednateli za to, že dílo bude mít v době jeho předání a po sjednanou záruční dobu vlastnosti stanovené obecně závaznými právními předpisy, technickými a b</w:t>
      </w:r>
      <w:r>
        <w:t>ezpečnostními normami a touto s</w:t>
      </w:r>
      <w:r w:rsidRPr="00240E28">
        <w:t>mlouvou, popř. vlastnosti obvyklé. Zhotovitel dále odpovídá za to, že dílo bude použitelné</w:t>
      </w:r>
      <w:r>
        <w:t xml:space="preserve"> k  účelu vyplývajícímu z této s</w:t>
      </w:r>
      <w:r w:rsidRPr="00240E28">
        <w:t>mlouvy a dále za to, že je kompletní a bez jakýchkoliv právních a jiných va</w:t>
      </w:r>
      <w:r w:rsidRPr="00CB160D">
        <w:t>d</w:t>
      </w:r>
      <w:r w:rsidRPr="00240E28">
        <w:t xml:space="preserve">. </w:t>
      </w:r>
      <w:r w:rsidR="007A5577">
        <w:t>Zhotovitel odpovídá za to, že bude dílo provedeno tak, aby byla umožněna řádná instalace</w:t>
      </w:r>
      <w:r w:rsidR="00EA21E7">
        <w:t xml:space="preserve"> zařízení</w:t>
      </w:r>
      <w:r w:rsidR="007A5577">
        <w:t xml:space="preserve"> a řádný provoz.</w:t>
      </w:r>
    </w:p>
    <w:p w14:paraId="6115DCC9" w14:textId="741F64E4" w:rsidR="00643D7E" w:rsidRPr="00643D7E" w:rsidRDefault="00643D7E" w:rsidP="00D97809">
      <w:pPr>
        <w:numPr>
          <w:ilvl w:val="1"/>
          <w:numId w:val="4"/>
        </w:numPr>
        <w:spacing w:before="120" w:after="120"/>
        <w:jc w:val="both"/>
        <w:rPr>
          <w:rFonts w:eastAsia="Calibri"/>
        </w:rPr>
      </w:pPr>
      <w:r w:rsidRPr="00240E28">
        <w:t xml:space="preserve">Zhotovitel odpovídá za vady, které mělo dílo v okamžiku jeho předání objednateli. </w:t>
      </w:r>
      <w:r w:rsidRPr="00643D7E">
        <w:rPr>
          <w:rFonts w:eastAsia="Calibri"/>
        </w:rPr>
        <w:t>Za vady zjištěné po předání, jestliže byly způsobeny porušením povinností zhotovitele, a to zejména použitím nevhodného technologického postupu, odpovídá po smluvně sjednanou dobu záruky.</w:t>
      </w:r>
    </w:p>
    <w:p w14:paraId="3B4CBB1D" w14:textId="31E7C640" w:rsidR="00643D7E" w:rsidRPr="009F26BE" w:rsidRDefault="00643D7E" w:rsidP="00D97809">
      <w:pPr>
        <w:numPr>
          <w:ilvl w:val="1"/>
          <w:numId w:val="4"/>
        </w:numPr>
        <w:spacing w:before="120" w:after="120"/>
        <w:jc w:val="both"/>
        <w:rPr>
          <w:rFonts w:eastAsia="Calibri"/>
        </w:rPr>
      </w:pPr>
      <w:r w:rsidRPr="00CB160D">
        <w:rPr>
          <w:rFonts w:eastAsia="Calibri"/>
        </w:rPr>
        <w:t xml:space="preserve">Zhotovitel poskytuje záruku za </w:t>
      </w:r>
      <w:r w:rsidR="0073728A" w:rsidRPr="00CB160D">
        <w:rPr>
          <w:rFonts w:eastAsia="Calibri"/>
        </w:rPr>
        <w:t>jakost díla</w:t>
      </w:r>
      <w:r w:rsidRPr="00CB160D">
        <w:rPr>
          <w:rFonts w:eastAsia="Calibri"/>
        </w:rPr>
        <w:t xml:space="preserve"> v </w:t>
      </w:r>
      <w:r w:rsidRPr="00FC6F2E">
        <w:rPr>
          <w:rFonts w:eastAsia="Calibri"/>
        </w:rPr>
        <w:t xml:space="preserve">délce </w:t>
      </w:r>
      <w:r w:rsidR="007A5577" w:rsidRPr="00FC6F2E">
        <w:rPr>
          <w:rFonts w:eastAsia="Calibri"/>
          <w:b/>
          <w:bCs/>
        </w:rPr>
        <w:t>60</w:t>
      </w:r>
      <w:r w:rsidRPr="00FC6F2E">
        <w:rPr>
          <w:rFonts w:eastAsia="Calibri"/>
          <w:b/>
          <w:bCs/>
        </w:rPr>
        <w:t xml:space="preserve"> měsíců</w:t>
      </w:r>
      <w:r w:rsidR="0073728A" w:rsidRPr="00FC6F2E">
        <w:rPr>
          <w:rFonts w:eastAsia="Calibri"/>
          <w:bCs/>
        </w:rPr>
        <w:t>.</w:t>
      </w:r>
      <w:r w:rsidR="0073728A" w:rsidRPr="00FC6F2E">
        <w:rPr>
          <w:rFonts w:eastAsia="Calibri"/>
          <w:b/>
          <w:bCs/>
        </w:rPr>
        <w:t xml:space="preserve"> </w:t>
      </w:r>
      <w:r w:rsidR="0073728A" w:rsidRPr="00FC6F2E">
        <w:t>Záruční</w:t>
      </w:r>
      <w:r w:rsidR="0073728A" w:rsidRPr="00CB160D">
        <w:t xml:space="preserve"> doba počíná běžet od</w:t>
      </w:r>
      <w:r w:rsidR="00CB160D" w:rsidRPr="00CB160D">
        <w:rPr>
          <w:color w:val="000000"/>
        </w:rPr>
        <w:t xml:space="preserve"> předání díla zhotovitelem objednateli bez vad a nedodělků bránících v užívání (ve smyslu ustanovení §</w:t>
      </w:r>
      <w:r w:rsidR="00CB160D" w:rsidRPr="00D14070">
        <w:rPr>
          <w:color w:val="000000"/>
        </w:rPr>
        <w:t xml:space="preserve"> 2628 zákona č. 89/2012 Sb., občanský zákoník)</w:t>
      </w:r>
      <w:r w:rsidR="00CB160D">
        <w:rPr>
          <w:color w:val="000000"/>
        </w:rPr>
        <w:t xml:space="preserve">, a to od </w:t>
      </w:r>
      <w:r w:rsidR="00CB160D" w:rsidRPr="00740A73">
        <w:t xml:space="preserve">podpisu </w:t>
      </w:r>
      <w:r w:rsidR="00CB160D">
        <w:t xml:space="preserve">Předávacího </w:t>
      </w:r>
      <w:r w:rsidR="00CB160D" w:rsidRPr="00740A73">
        <w:t xml:space="preserve">protokolu oběma smluvními </w:t>
      </w:r>
      <w:r w:rsidR="00CB160D" w:rsidRPr="00CB160D">
        <w:t>stranami</w:t>
      </w:r>
      <w:r w:rsidRPr="00CB160D">
        <w:rPr>
          <w:rFonts w:eastAsia="Calibri"/>
          <w:bCs/>
        </w:rPr>
        <w:t xml:space="preserve"> </w:t>
      </w:r>
      <w:r w:rsidR="007A5577">
        <w:rPr>
          <w:rFonts w:eastAsia="Calibri"/>
          <w:bCs/>
        </w:rPr>
        <w:t>ve smyslu článku 5.8</w:t>
      </w:r>
      <w:r w:rsidR="0073728A" w:rsidRPr="00CB160D">
        <w:rPr>
          <w:rFonts w:eastAsia="Calibri"/>
          <w:bCs/>
        </w:rPr>
        <w:t xml:space="preserve"> </w:t>
      </w:r>
      <w:r w:rsidRPr="00CB160D">
        <w:rPr>
          <w:rFonts w:eastAsia="Calibri"/>
        </w:rPr>
        <w:t>této smlouvy</w:t>
      </w:r>
      <w:r w:rsidRPr="009F26BE">
        <w:rPr>
          <w:rFonts w:eastAsia="Calibri"/>
        </w:rPr>
        <w:t>.</w:t>
      </w:r>
    </w:p>
    <w:p w14:paraId="6C07A860" w14:textId="77777777" w:rsidR="00643D7E" w:rsidRPr="009F26BE" w:rsidRDefault="00643D7E" w:rsidP="00D97809">
      <w:pPr>
        <w:numPr>
          <w:ilvl w:val="1"/>
          <w:numId w:val="4"/>
        </w:numPr>
        <w:spacing w:before="120" w:after="120"/>
        <w:jc w:val="both"/>
        <w:rPr>
          <w:rFonts w:eastAsia="Calibri"/>
        </w:rPr>
      </w:pPr>
      <w:r w:rsidRPr="009F26BE">
        <w:rPr>
          <w:rFonts w:eastAsia="Calibri"/>
        </w:rPr>
        <w:t>V případě vady díla v záruční době má objednatel právo požadovat a zhotovitel povinnost odstranit vady zdarma.</w:t>
      </w:r>
    </w:p>
    <w:p w14:paraId="2113D666" w14:textId="49352B9B" w:rsidR="00636462" w:rsidRPr="00636462" w:rsidRDefault="00643D7E" w:rsidP="00636462">
      <w:pPr>
        <w:numPr>
          <w:ilvl w:val="1"/>
          <w:numId w:val="4"/>
        </w:numPr>
        <w:spacing w:before="120" w:after="120"/>
        <w:jc w:val="both"/>
        <w:rPr>
          <w:rFonts w:eastAsia="Calibri"/>
        </w:rPr>
      </w:pPr>
      <w:r w:rsidRPr="00643D7E">
        <w:rPr>
          <w:rFonts w:eastAsia="Calibri"/>
        </w:rPr>
        <w:t>Objednatel se zavazuje veškeré vady a nedostatky zjištěné v záruční době oznámit zhotoviteli</w:t>
      </w:r>
      <w:r w:rsidR="00636462">
        <w:rPr>
          <w:rFonts w:eastAsia="Calibri"/>
        </w:rPr>
        <w:t xml:space="preserve">, a to </w:t>
      </w:r>
      <w:r w:rsidR="00636462" w:rsidRPr="00740A73">
        <w:t xml:space="preserve">písemným </w:t>
      </w:r>
      <w:r w:rsidR="00636462" w:rsidRPr="00636462">
        <w:t>ohlášením</w:t>
      </w:r>
      <w:r w:rsidR="00636462" w:rsidRPr="00740A73">
        <w:t xml:space="preserve"> na adrese zhotovitele pro doručování korespondence</w:t>
      </w:r>
      <w:r w:rsidR="00636462">
        <w:t xml:space="preserve"> nebo ohlášením zaslaným na e-mailovou adresu zhotovitele uvedenou v článku 1 této smlouvy. </w:t>
      </w:r>
      <w:r w:rsidR="00636462" w:rsidRPr="00740A73">
        <w:t xml:space="preserve">Toto ohlášení bude obsahovat zejména </w:t>
      </w:r>
      <w:r w:rsidR="00636462" w:rsidRPr="00636462">
        <w:rPr>
          <w:u w:val="single"/>
        </w:rPr>
        <w:t>označení předmětu díla, popis vady a lhůtu, ve které objednatel požaduje vadu odstranit</w:t>
      </w:r>
      <w:r w:rsidR="00636462">
        <w:rPr>
          <w:u w:val="single"/>
        </w:rPr>
        <w:t>, přičemž l</w:t>
      </w:r>
      <w:r w:rsidR="00636462" w:rsidRPr="00E45A66">
        <w:t xml:space="preserve">hůta pro odstranění ohlášené vady zhotovitelem nebude kratší </w:t>
      </w:r>
      <w:r w:rsidR="00636462" w:rsidRPr="00346ED7">
        <w:t xml:space="preserve">než </w:t>
      </w:r>
      <w:r w:rsidR="00636462">
        <w:t>30</w:t>
      </w:r>
      <w:r w:rsidR="00636462" w:rsidRPr="00346ED7">
        <w:t xml:space="preserve"> kalendářních</w:t>
      </w:r>
      <w:r w:rsidR="00636462" w:rsidRPr="00E45A66">
        <w:t xml:space="preserve"> dnů ode dne doručení ohlášení</w:t>
      </w:r>
      <w:r w:rsidR="00636462">
        <w:t xml:space="preserve"> zhotoviteli. </w:t>
      </w:r>
      <w:r w:rsidR="00636462" w:rsidRPr="00E45A66">
        <w:t>Na ohlášení</w:t>
      </w:r>
      <w:r w:rsidR="00636462" w:rsidRPr="00740A73">
        <w:t xml:space="preserve"> vad díla nebo</w:t>
      </w:r>
      <w:r w:rsidR="00636462">
        <w:t xml:space="preserve"> nedostatků zjištěných v záruční době, j</w:t>
      </w:r>
      <w:r w:rsidR="00636462" w:rsidRPr="00740A73">
        <w:t>e zhotovitel povinen odpovědět do</w:t>
      </w:r>
      <w:r w:rsidR="00636462">
        <w:t xml:space="preserve"> tří</w:t>
      </w:r>
      <w:r w:rsidR="00636462" w:rsidRPr="00740A73">
        <w:t xml:space="preserve"> pracovních dnů o</w:t>
      </w:r>
      <w:r w:rsidR="00636462">
        <w:t>de dne doručení tohoto ohlášení, a to na adresu objednatele pro doručování korespondence, nebo na jeho e-mailovou adresu uvedenou v článku 1 této smlouvy.</w:t>
      </w:r>
    </w:p>
    <w:p w14:paraId="7CE468CC" w14:textId="62B57C0D" w:rsidR="00643D7E" w:rsidRDefault="00643D7E" w:rsidP="00636462">
      <w:pPr>
        <w:spacing w:before="120" w:after="120"/>
        <w:ind w:left="709"/>
        <w:jc w:val="both"/>
        <w:rPr>
          <w:rFonts w:eastAsia="Calibri"/>
        </w:rPr>
      </w:pPr>
      <w:r w:rsidRPr="00643D7E">
        <w:rPr>
          <w:rFonts w:eastAsia="Calibri"/>
        </w:rPr>
        <w:t>Zhotovitel se zavazuje reklamované vady na svůj náklad bezodkladně odstranit, nejpozději však do</w:t>
      </w:r>
      <w:r>
        <w:rPr>
          <w:rFonts w:eastAsia="Calibri"/>
        </w:rPr>
        <w:t xml:space="preserve"> </w:t>
      </w:r>
      <w:r w:rsidRPr="00643D7E">
        <w:rPr>
          <w:rFonts w:eastAsia="Calibri"/>
        </w:rPr>
        <w:t>30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 Zhotovitel se zavazuje zahájit odstraňování vad v nejkratší možné době.</w:t>
      </w:r>
    </w:p>
    <w:p w14:paraId="5E609613" w14:textId="77777777" w:rsidR="00636462" w:rsidRPr="00F157FC" w:rsidRDefault="00636462" w:rsidP="00636462">
      <w:pPr>
        <w:numPr>
          <w:ilvl w:val="1"/>
          <w:numId w:val="4"/>
        </w:numPr>
        <w:tabs>
          <w:tab w:val="left" w:pos="2126"/>
          <w:tab w:val="left" w:pos="7088"/>
          <w:tab w:val="left" w:pos="8222"/>
        </w:tabs>
        <w:spacing w:before="60" w:after="60"/>
        <w:jc w:val="both"/>
      </w:pPr>
      <w:r w:rsidRPr="00F157FC">
        <w:t xml:space="preserve">Doba od uplatnění práva z odpovědnosti zhotovitele za vady </w:t>
      </w:r>
      <w:r>
        <w:t>díla</w:t>
      </w:r>
      <w:r w:rsidRPr="00F157FC">
        <w:t xml:space="preserve"> a ze záruky za jakost </w:t>
      </w:r>
      <w:r>
        <w:t>díla</w:t>
      </w:r>
      <w:r w:rsidRPr="00F157FC">
        <w:t xml:space="preserve">, se až do odstranění vady do záruční doby nepočítá. </w:t>
      </w:r>
    </w:p>
    <w:p w14:paraId="0C2620FF" w14:textId="77777777" w:rsidR="00636462" w:rsidRPr="00F157FC" w:rsidRDefault="00636462" w:rsidP="00636462">
      <w:pPr>
        <w:numPr>
          <w:ilvl w:val="1"/>
          <w:numId w:val="4"/>
        </w:numPr>
        <w:tabs>
          <w:tab w:val="left" w:pos="2126"/>
          <w:tab w:val="left" w:pos="7088"/>
          <w:tab w:val="left" w:pos="8222"/>
        </w:tabs>
        <w:spacing w:before="60" w:after="60"/>
        <w:jc w:val="both"/>
      </w:pPr>
      <w:r w:rsidRPr="00F157FC">
        <w:lastRenderedPageBreak/>
        <w:t xml:space="preserve">V případě, že zhotovitel neoprávněně odmítne odstranit vadu </w:t>
      </w:r>
      <w:r>
        <w:t>díla</w:t>
      </w:r>
      <w:r w:rsidRPr="00F157FC">
        <w:t xml:space="preserve">, nebo vadu, na kterou se vztahuje záruka za jakost </w:t>
      </w:r>
      <w:r>
        <w:t>díla</w:t>
      </w:r>
      <w:r w:rsidRPr="00F157FC">
        <w:t>, nebo je v prodlení s odstraněním těchto vad, je objednatel oprávněn tyto vady odstranit prostřednictvím třetí osoby, a to na náklady zhotovitele.</w:t>
      </w:r>
    </w:p>
    <w:p w14:paraId="2971FF62" w14:textId="2162DC8C" w:rsidR="00636462" w:rsidRPr="00636462" w:rsidRDefault="00636462" w:rsidP="00636462">
      <w:pPr>
        <w:numPr>
          <w:ilvl w:val="1"/>
          <w:numId w:val="4"/>
        </w:numPr>
        <w:spacing w:before="120" w:after="120"/>
        <w:jc w:val="both"/>
        <w:rPr>
          <w:rFonts w:eastAsia="Calibri"/>
        </w:rPr>
      </w:pPr>
      <w:r w:rsidRPr="00F157FC">
        <w:t xml:space="preserve">Objednatel má právo na úhradu nutných nákladů, které mu vznikly v souvislosti s uplatněním práv z odpovědnosti zhotovitele za vady </w:t>
      </w:r>
      <w:r>
        <w:t>díla</w:t>
      </w:r>
      <w:r w:rsidRPr="00F157FC">
        <w:t xml:space="preserve"> a ze záruky za jakost </w:t>
      </w:r>
      <w:r>
        <w:t>díla</w:t>
      </w:r>
      <w:r w:rsidRPr="00F157FC">
        <w:t>. Objednatel uplatní svůj nárok na úhradu těchto nákladů písemnou výzvou na adrese zhotovitele pro doručování</w:t>
      </w:r>
      <w:r>
        <w:t xml:space="preserve"> korespondence</w:t>
      </w:r>
      <w:r w:rsidRPr="00F157FC">
        <w:t>. Zhotovitel</w:t>
      </w:r>
      <w:r>
        <w:t xml:space="preserve"> je povinen provést úhradu do 21</w:t>
      </w:r>
      <w:r w:rsidRPr="00F157FC">
        <w:t xml:space="preserve"> dnů od doručení této výzvy</w:t>
      </w:r>
    </w:p>
    <w:p w14:paraId="385877AC" w14:textId="7E29ECE5" w:rsidR="00643D7E" w:rsidRPr="00643D7E" w:rsidRDefault="00643D7E" w:rsidP="00636462">
      <w:pPr>
        <w:numPr>
          <w:ilvl w:val="1"/>
          <w:numId w:val="4"/>
        </w:numPr>
        <w:spacing w:before="120" w:after="120"/>
        <w:jc w:val="both"/>
        <w:rPr>
          <w:rFonts w:eastAsia="Calibri"/>
        </w:rPr>
      </w:pPr>
      <w:r w:rsidRPr="00240E28">
        <w:t xml:space="preserve">Zhotovitel </w:t>
      </w:r>
      <w:r w:rsidRPr="00643D7E">
        <w:rPr>
          <w:snapToGrid w:val="0"/>
        </w:rPr>
        <w:t xml:space="preserve">odpovídá za veškeré škody vzniklé v důsledku porušení jeho povinností vyplývajících z této smlouvy či příslušných právních předpisů a norem. </w:t>
      </w:r>
    </w:p>
    <w:p w14:paraId="34F3E1EB" w14:textId="77777777" w:rsidR="00643D7E" w:rsidRDefault="00643D7E" w:rsidP="00D97809">
      <w:pPr>
        <w:numPr>
          <w:ilvl w:val="1"/>
          <w:numId w:val="4"/>
        </w:numPr>
        <w:spacing w:before="120" w:after="120"/>
        <w:jc w:val="both"/>
        <w:rPr>
          <w:rFonts w:eastAsia="Calibri"/>
        </w:rPr>
      </w:pPr>
      <w:r w:rsidRPr="00240E28">
        <w:t>O vzniku každé škody jsou smluvní strany povinny se neprodleně písemně informovat.</w:t>
      </w:r>
    </w:p>
    <w:p w14:paraId="4548AD03" w14:textId="0B0B6DCA" w:rsidR="00CE3F66" w:rsidRDefault="00CE3F66" w:rsidP="00643D7E">
      <w:pPr>
        <w:pStyle w:val="Nadpislnku"/>
        <w:spacing w:after="120"/>
        <w:rPr>
          <w:szCs w:val="24"/>
        </w:rPr>
      </w:pPr>
    </w:p>
    <w:p w14:paraId="507FA603" w14:textId="77777777" w:rsidR="001045DB" w:rsidRDefault="001045DB" w:rsidP="00643D7E">
      <w:pPr>
        <w:pStyle w:val="Nadpislnku"/>
        <w:spacing w:after="120"/>
        <w:rPr>
          <w:szCs w:val="24"/>
        </w:rPr>
      </w:pPr>
    </w:p>
    <w:p w14:paraId="7335D15F" w14:textId="10137AE9" w:rsidR="00A62D8A" w:rsidRPr="004B69D3" w:rsidRDefault="00A62D8A" w:rsidP="00A62D8A">
      <w:pPr>
        <w:numPr>
          <w:ilvl w:val="0"/>
          <w:numId w:val="4"/>
        </w:numPr>
        <w:spacing w:before="120" w:after="120"/>
        <w:jc w:val="both"/>
        <w:rPr>
          <w:b/>
          <w:u w:val="single"/>
        </w:rPr>
      </w:pPr>
      <w:r>
        <w:rPr>
          <w:b/>
          <w:u w:val="single"/>
        </w:rPr>
        <w:t>Ukončení smlouvy</w:t>
      </w:r>
    </w:p>
    <w:p w14:paraId="0A626A76" w14:textId="70975720" w:rsidR="00305873" w:rsidRPr="00305873" w:rsidRDefault="00305873" w:rsidP="00305873">
      <w:pPr>
        <w:numPr>
          <w:ilvl w:val="1"/>
          <w:numId w:val="4"/>
        </w:numPr>
        <w:tabs>
          <w:tab w:val="clear" w:pos="709"/>
          <w:tab w:val="num" w:pos="720"/>
        </w:tabs>
        <w:spacing w:before="120" w:after="120"/>
        <w:jc w:val="both"/>
        <w:rPr>
          <w:rFonts w:eastAsia="Calibri"/>
        </w:rPr>
      </w:pPr>
      <w:r w:rsidRPr="00305873">
        <w:t xml:space="preserve">Smluvní </w:t>
      </w:r>
      <w:r w:rsidRPr="00305873">
        <w:rPr>
          <w:color w:val="000000"/>
        </w:rPr>
        <w:t>strany se dohodly na tom, že tato smlouva zaniká vedle případů stanovených zákonem č. 89/2012 Sb., občanský zákoník, také:</w:t>
      </w:r>
    </w:p>
    <w:p w14:paraId="01BC54F1" w14:textId="365A5570" w:rsidR="00A62D8A" w:rsidRPr="00A62D8A" w:rsidRDefault="00A62D8A" w:rsidP="002704CD">
      <w:pPr>
        <w:pStyle w:val="Odstavecseseznamem"/>
        <w:numPr>
          <w:ilvl w:val="0"/>
          <w:numId w:val="12"/>
        </w:numPr>
        <w:ind w:left="1701" w:hanging="425"/>
        <w:contextualSpacing/>
        <w:jc w:val="both"/>
        <w:rPr>
          <w:rFonts w:ascii="Times New Roman" w:hAnsi="Times New Roman" w:cs="Times New Roman"/>
          <w:sz w:val="24"/>
          <w:szCs w:val="24"/>
        </w:rPr>
      </w:pPr>
      <w:r w:rsidRPr="00A62D8A">
        <w:rPr>
          <w:rFonts w:ascii="Times New Roman" w:hAnsi="Times New Roman" w:cs="Times New Roman"/>
          <w:sz w:val="24"/>
          <w:szCs w:val="24"/>
        </w:rPr>
        <w:t>písemnou dohodou smluvních stran</w:t>
      </w:r>
      <w:r w:rsidR="002704CD">
        <w:rPr>
          <w:rFonts w:ascii="Times New Roman" w:hAnsi="Times New Roman" w:cs="Times New Roman"/>
          <w:sz w:val="24"/>
          <w:szCs w:val="24"/>
        </w:rPr>
        <w:t xml:space="preserve"> spojenou se vzájemným vyrovnáním účelně vynaložených nákladů</w:t>
      </w:r>
      <w:r w:rsidRPr="00A62D8A">
        <w:rPr>
          <w:rFonts w:ascii="Times New Roman" w:hAnsi="Times New Roman" w:cs="Times New Roman"/>
          <w:sz w:val="24"/>
          <w:szCs w:val="24"/>
        </w:rPr>
        <w:t>,</w:t>
      </w:r>
    </w:p>
    <w:p w14:paraId="4B339BED" w14:textId="77777777" w:rsidR="00A62D8A" w:rsidRPr="00A62D8A" w:rsidRDefault="00A62D8A" w:rsidP="002704CD">
      <w:pPr>
        <w:pStyle w:val="Odstavecseseznamem"/>
        <w:numPr>
          <w:ilvl w:val="0"/>
          <w:numId w:val="12"/>
        </w:numPr>
        <w:ind w:left="1701" w:hanging="425"/>
        <w:contextualSpacing/>
        <w:jc w:val="both"/>
        <w:rPr>
          <w:rFonts w:ascii="Times New Roman" w:hAnsi="Times New Roman" w:cs="Times New Roman"/>
          <w:sz w:val="24"/>
          <w:szCs w:val="24"/>
        </w:rPr>
      </w:pPr>
      <w:r w:rsidRPr="00A62D8A">
        <w:rPr>
          <w:rFonts w:ascii="Times New Roman" w:hAnsi="Times New Roman" w:cs="Times New Roman"/>
          <w:sz w:val="24"/>
          <w:szCs w:val="24"/>
        </w:rPr>
        <w:t>odstoupením od smlouvy.</w:t>
      </w:r>
    </w:p>
    <w:p w14:paraId="191517DB" w14:textId="642021AE" w:rsidR="00A62D8A" w:rsidRDefault="00A62D8A" w:rsidP="00A62D8A">
      <w:pPr>
        <w:numPr>
          <w:ilvl w:val="1"/>
          <w:numId w:val="4"/>
        </w:numPr>
        <w:spacing w:before="120" w:after="120"/>
        <w:jc w:val="both"/>
        <w:rPr>
          <w:rFonts w:eastAsia="Calibri"/>
        </w:rPr>
      </w:pPr>
      <w:r w:rsidRPr="00A62D8A">
        <w:t xml:space="preserve">Objednatel je oprávněn </w:t>
      </w:r>
      <w:r>
        <w:t>s</w:t>
      </w:r>
      <w:r w:rsidRPr="00A62D8A">
        <w:t xml:space="preserve">mlouvu písemně vypovědět i bez udání důvodu, a to písemnou výpovědí doručenou druhé smluvní straně. </w:t>
      </w:r>
    </w:p>
    <w:p w14:paraId="50161636" w14:textId="7E5A94F5" w:rsidR="00A62D8A" w:rsidRPr="00A62D8A" w:rsidRDefault="00A62D8A" w:rsidP="00A62D8A">
      <w:pPr>
        <w:numPr>
          <w:ilvl w:val="1"/>
          <w:numId w:val="4"/>
        </w:numPr>
        <w:spacing w:before="120" w:after="120"/>
        <w:jc w:val="both"/>
        <w:rPr>
          <w:rFonts w:eastAsia="Calibri"/>
        </w:rPr>
      </w:pPr>
      <w:r w:rsidRPr="00A62D8A">
        <w:t xml:space="preserve">Objednatel je oprávněn od této </w:t>
      </w:r>
      <w:r>
        <w:t>s</w:t>
      </w:r>
      <w:r w:rsidRPr="00A62D8A">
        <w:t>mlouvy odstoupit zejména z následujících důvodů:</w:t>
      </w:r>
    </w:p>
    <w:p w14:paraId="29468752" w14:textId="2C68418E" w:rsidR="00A62D8A" w:rsidRDefault="00A62D8A" w:rsidP="00A62D8A">
      <w:pPr>
        <w:pStyle w:val="Odstavecseseznamem"/>
        <w:numPr>
          <w:ilvl w:val="0"/>
          <w:numId w:val="14"/>
        </w:numPr>
        <w:jc w:val="both"/>
        <w:rPr>
          <w:rFonts w:ascii="Times New Roman" w:hAnsi="Times New Roman" w:cs="Times New Roman"/>
          <w:sz w:val="24"/>
          <w:szCs w:val="24"/>
        </w:rPr>
      </w:pPr>
      <w:r>
        <w:rPr>
          <w:rFonts w:ascii="Times New Roman" w:hAnsi="Times New Roman" w:cs="Times New Roman"/>
          <w:sz w:val="24"/>
          <w:szCs w:val="24"/>
        </w:rPr>
        <w:t>z</w:t>
      </w:r>
      <w:r w:rsidRPr="00A62D8A">
        <w:rPr>
          <w:rFonts w:ascii="Times New Roman" w:hAnsi="Times New Roman" w:cs="Times New Roman"/>
          <w:sz w:val="24"/>
          <w:szCs w:val="24"/>
        </w:rPr>
        <w:t xml:space="preserve">hotovitel bude v prodlení s prováděním nebo dokončením díla podle této </w:t>
      </w:r>
      <w:r>
        <w:rPr>
          <w:rFonts w:ascii="Times New Roman" w:hAnsi="Times New Roman" w:cs="Times New Roman"/>
          <w:sz w:val="24"/>
          <w:szCs w:val="24"/>
        </w:rPr>
        <w:t>s</w:t>
      </w:r>
      <w:r w:rsidRPr="00A62D8A">
        <w:rPr>
          <w:rFonts w:ascii="Times New Roman" w:hAnsi="Times New Roman" w:cs="Times New Roman"/>
          <w:sz w:val="24"/>
          <w:szCs w:val="24"/>
        </w:rPr>
        <w:t>mlouvy po dobu delší než 30 kalendářních dnů a k nápravě nedojde ani v přiměřené dodatečné lhůtě uvedené v písemné výzvě objednatele k nápravě.</w:t>
      </w:r>
    </w:p>
    <w:p w14:paraId="320F4C47" w14:textId="42E211C4" w:rsidR="00A62D8A" w:rsidRDefault="00A62D8A" w:rsidP="00A62D8A">
      <w:pPr>
        <w:pStyle w:val="Odstavecseseznamem"/>
        <w:numPr>
          <w:ilvl w:val="0"/>
          <w:numId w:val="14"/>
        </w:numPr>
        <w:jc w:val="both"/>
        <w:rPr>
          <w:rFonts w:ascii="Times New Roman" w:hAnsi="Times New Roman" w:cs="Times New Roman"/>
          <w:sz w:val="24"/>
          <w:szCs w:val="24"/>
        </w:rPr>
      </w:pPr>
      <w:r>
        <w:rPr>
          <w:rFonts w:ascii="Times New Roman" w:hAnsi="Times New Roman" w:cs="Times New Roman"/>
          <w:sz w:val="24"/>
          <w:szCs w:val="24"/>
        </w:rPr>
        <w:t>z</w:t>
      </w:r>
      <w:r w:rsidRPr="00A62D8A">
        <w:rPr>
          <w:rFonts w:ascii="Times New Roman" w:hAnsi="Times New Roman" w:cs="Times New Roman"/>
          <w:sz w:val="24"/>
          <w:szCs w:val="24"/>
        </w:rPr>
        <w:t xml:space="preserve">hotovitel bude provádět dílo v rozporu s touto </w:t>
      </w:r>
      <w:r>
        <w:rPr>
          <w:rFonts w:ascii="Times New Roman" w:hAnsi="Times New Roman" w:cs="Times New Roman"/>
          <w:sz w:val="24"/>
          <w:szCs w:val="24"/>
        </w:rPr>
        <w:t>s</w:t>
      </w:r>
      <w:r w:rsidRPr="00A62D8A">
        <w:rPr>
          <w:rFonts w:ascii="Times New Roman" w:hAnsi="Times New Roman" w:cs="Times New Roman"/>
          <w:sz w:val="24"/>
          <w:szCs w:val="24"/>
        </w:rPr>
        <w:t xml:space="preserve">mlouvou a nesjedná nápravu, ačkoliv byl </w:t>
      </w:r>
      <w:r>
        <w:rPr>
          <w:rFonts w:ascii="Times New Roman" w:hAnsi="Times New Roman" w:cs="Times New Roman"/>
          <w:sz w:val="24"/>
          <w:szCs w:val="24"/>
        </w:rPr>
        <w:t>z</w:t>
      </w:r>
      <w:r w:rsidRPr="00A62D8A">
        <w:rPr>
          <w:rFonts w:ascii="Times New Roman" w:hAnsi="Times New Roman" w:cs="Times New Roman"/>
          <w:sz w:val="24"/>
          <w:szCs w:val="24"/>
        </w:rPr>
        <w:t xml:space="preserve">hotovitel na toto své chování nebo porušování povinností </w:t>
      </w:r>
      <w:r>
        <w:rPr>
          <w:rFonts w:ascii="Times New Roman" w:hAnsi="Times New Roman" w:cs="Times New Roman"/>
          <w:sz w:val="24"/>
          <w:szCs w:val="24"/>
        </w:rPr>
        <w:t>o</w:t>
      </w:r>
      <w:r w:rsidRPr="00A62D8A">
        <w:rPr>
          <w:rFonts w:ascii="Times New Roman" w:hAnsi="Times New Roman" w:cs="Times New Roman"/>
          <w:sz w:val="24"/>
          <w:szCs w:val="24"/>
        </w:rPr>
        <w:t>bjednatelem písemně upozorněn a vyzván ke sjednání nápravy, ve lhůtě v písemném upozornění uvedené.</w:t>
      </w:r>
    </w:p>
    <w:p w14:paraId="1AAF6B6D" w14:textId="61DF7BC0" w:rsidR="002704CD" w:rsidRDefault="00A62D8A" w:rsidP="002704CD">
      <w:pPr>
        <w:pStyle w:val="Odstavecseseznamem"/>
        <w:numPr>
          <w:ilvl w:val="0"/>
          <w:numId w:val="14"/>
        </w:numPr>
        <w:jc w:val="both"/>
        <w:rPr>
          <w:rFonts w:ascii="Times New Roman" w:hAnsi="Times New Roman" w:cs="Times New Roman"/>
          <w:sz w:val="24"/>
          <w:szCs w:val="24"/>
        </w:rPr>
      </w:pPr>
      <w:r>
        <w:rPr>
          <w:rFonts w:ascii="Times New Roman" w:hAnsi="Times New Roman" w:cs="Times New Roman"/>
          <w:sz w:val="24"/>
          <w:szCs w:val="24"/>
        </w:rPr>
        <w:t>z</w:t>
      </w:r>
      <w:r w:rsidRPr="00A62D8A">
        <w:rPr>
          <w:rFonts w:ascii="Times New Roman" w:hAnsi="Times New Roman" w:cs="Times New Roman"/>
          <w:sz w:val="24"/>
          <w:szCs w:val="24"/>
        </w:rPr>
        <w:t xml:space="preserve">hotovitel bude v prodlení s odstraněním jakékoliv vady nebo nedodělku díla podle této </w:t>
      </w:r>
      <w:r>
        <w:rPr>
          <w:rFonts w:ascii="Times New Roman" w:hAnsi="Times New Roman" w:cs="Times New Roman"/>
          <w:sz w:val="24"/>
          <w:szCs w:val="24"/>
        </w:rPr>
        <w:t>s</w:t>
      </w:r>
      <w:r w:rsidR="007A5577">
        <w:rPr>
          <w:rFonts w:ascii="Times New Roman" w:hAnsi="Times New Roman" w:cs="Times New Roman"/>
          <w:sz w:val="24"/>
          <w:szCs w:val="24"/>
        </w:rPr>
        <w:t>mlouvy po dobu delší než 2</w:t>
      </w:r>
      <w:r w:rsidRPr="00A62D8A">
        <w:rPr>
          <w:rFonts w:ascii="Times New Roman" w:hAnsi="Times New Roman" w:cs="Times New Roman"/>
          <w:sz w:val="24"/>
          <w:szCs w:val="24"/>
        </w:rPr>
        <w:t>0 pracovních dnů.</w:t>
      </w:r>
    </w:p>
    <w:p w14:paraId="6ED86759" w14:textId="4647441B" w:rsidR="00B559C4" w:rsidRDefault="002876CA" w:rsidP="00B559C4">
      <w:pPr>
        <w:pStyle w:val="Odstavecseseznamem"/>
        <w:numPr>
          <w:ilvl w:val="0"/>
          <w:numId w:val="14"/>
        </w:numPr>
        <w:jc w:val="both"/>
        <w:rPr>
          <w:rFonts w:ascii="Times New Roman" w:hAnsi="Times New Roman" w:cs="Times New Roman"/>
          <w:sz w:val="24"/>
          <w:szCs w:val="24"/>
        </w:rPr>
      </w:pPr>
      <w:r>
        <w:rPr>
          <w:rFonts w:ascii="Times New Roman" w:hAnsi="Times New Roman" w:cs="Times New Roman"/>
          <w:sz w:val="24"/>
          <w:szCs w:val="24"/>
        </w:rPr>
        <w:t>zhotovitel nebude dodržovat technologické postupy</w:t>
      </w:r>
      <w:r w:rsidR="00A62D8A" w:rsidRPr="00A62D8A">
        <w:rPr>
          <w:rFonts w:ascii="Times New Roman" w:hAnsi="Times New Roman" w:cs="Times New Roman"/>
          <w:sz w:val="24"/>
          <w:szCs w:val="24"/>
        </w:rPr>
        <w:t xml:space="preserve"> vyplývající z všeobecně </w:t>
      </w:r>
      <w:r w:rsidR="00A62D8A" w:rsidRPr="002704CD">
        <w:rPr>
          <w:rFonts w:ascii="Times New Roman" w:hAnsi="Times New Roman" w:cs="Times New Roman"/>
          <w:sz w:val="24"/>
          <w:szCs w:val="24"/>
        </w:rPr>
        <w:t>závazných norem nebo všeobecně závazných předpisů, této smlouvy či pokynů objednatele.</w:t>
      </w:r>
      <w:r w:rsidR="002704CD" w:rsidRPr="002704CD">
        <w:rPr>
          <w:rFonts w:ascii="Times New Roman" w:hAnsi="Times New Roman" w:cs="Times New Roman"/>
          <w:sz w:val="24"/>
          <w:szCs w:val="24"/>
        </w:rPr>
        <w:t xml:space="preserve"> </w:t>
      </w:r>
    </w:p>
    <w:p w14:paraId="33D89C21" w14:textId="3DC2CD74" w:rsidR="00A62D8A" w:rsidRPr="00B559C4" w:rsidRDefault="00B559C4" w:rsidP="00B559C4">
      <w:pPr>
        <w:pStyle w:val="Odstavecseseznamem"/>
        <w:numPr>
          <w:ilvl w:val="0"/>
          <w:numId w:val="14"/>
        </w:numPr>
        <w:jc w:val="both"/>
        <w:rPr>
          <w:rFonts w:ascii="Times New Roman" w:hAnsi="Times New Roman" w:cs="Times New Roman"/>
          <w:sz w:val="24"/>
          <w:szCs w:val="24"/>
        </w:rPr>
      </w:pPr>
      <w:r w:rsidRPr="00B559C4">
        <w:rPr>
          <w:rFonts w:ascii="Times New Roman" w:hAnsi="Times New Roman" w:cs="Times New Roman"/>
          <w:sz w:val="24"/>
          <w:szCs w:val="24"/>
        </w:rPr>
        <w:t>zhotovitel bude opakované porušovat povinnosti zhotovitele vyplývající z této smlouvy, přičemž opakovaným porušením povinnosti se rozumí nejméně třetí porušení povinnosti zhotovitele, na které byl zhotovitel objednatelem písemně upozorněn</w:t>
      </w:r>
    </w:p>
    <w:p w14:paraId="0FCF0A1A" w14:textId="2046CCBD" w:rsidR="00E27082" w:rsidRPr="00E27082" w:rsidRDefault="00A62D8A" w:rsidP="00E27082">
      <w:pPr>
        <w:numPr>
          <w:ilvl w:val="1"/>
          <w:numId w:val="4"/>
        </w:numPr>
        <w:spacing w:before="120" w:after="120"/>
        <w:jc w:val="both"/>
        <w:rPr>
          <w:rFonts w:eastAsia="Calibri"/>
        </w:rPr>
      </w:pPr>
      <w:r w:rsidRPr="00A62D8A">
        <w:t>Odstoupení od smlouvy musí mít písemnou formu s tím, že je účinné dnem jeho doručen</w:t>
      </w:r>
      <w:r w:rsidR="002704CD">
        <w:t>í</w:t>
      </w:r>
      <w:r w:rsidR="00E27082">
        <w:t xml:space="preserve"> do sídla druhé smluvní strany. </w:t>
      </w:r>
      <w:r w:rsidR="00E27082" w:rsidRPr="00E27082">
        <w:t>V případě pochybností se má za to, že je odstoupení od této smlouvy doručeno druhé smluvní straně třetí den od jeho odeslání.</w:t>
      </w:r>
    </w:p>
    <w:p w14:paraId="6456DE1B" w14:textId="6BA294ED" w:rsidR="003747F9" w:rsidRDefault="003747F9" w:rsidP="003747F9">
      <w:pPr>
        <w:pStyle w:val="Text-Zd0"/>
        <w:numPr>
          <w:ilvl w:val="1"/>
          <w:numId w:val="4"/>
        </w:numPr>
        <w:spacing w:after="120"/>
        <w:rPr>
          <w:szCs w:val="24"/>
        </w:rPr>
      </w:pPr>
      <w:r w:rsidRPr="00E27082">
        <w:rPr>
          <w:szCs w:val="24"/>
        </w:rPr>
        <w:t xml:space="preserve">Odstoupením </w:t>
      </w:r>
      <w:r w:rsidRPr="001045DB">
        <w:rPr>
          <w:szCs w:val="24"/>
        </w:rPr>
        <w:t xml:space="preserve">od smlouvy dle čl. </w:t>
      </w:r>
      <w:r w:rsidR="00E27082" w:rsidRPr="001045DB">
        <w:rPr>
          <w:szCs w:val="24"/>
        </w:rPr>
        <w:t>8</w:t>
      </w:r>
      <w:r w:rsidRPr="001045DB">
        <w:rPr>
          <w:szCs w:val="24"/>
        </w:rPr>
        <w:t>.</w:t>
      </w:r>
      <w:r w:rsidR="00EF6AD7">
        <w:rPr>
          <w:szCs w:val="24"/>
        </w:rPr>
        <w:t>3</w:t>
      </w:r>
      <w:r w:rsidRPr="001045DB">
        <w:rPr>
          <w:szCs w:val="24"/>
        </w:rPr>
        <w:t xml:space="preserve"> nejsou dotčeny</w:t>
      </w:r>
      <w:r w:rsidRPr="00E27082">
        <w:rPr>
          <w:szCs w:val="24"/>
        </w:rPr>
        <w:t xml:space="preserve"> nároky objednatele na smluvní pokutu. </w:t>
      </w:r>
    </w:p>
    <w:p w14:paraId="324D1002" w14:textId="2B7E9021" w:rsidR="00A86A8D" w:rsidRPr="006A441C" w:rsidRDefault="003747F9" w:rsidP="006A441C">
      <w:pPr>
        <w:pStyle w:val="Text-Zd0"/>
        <w:numPr>
          <w:ilvl w:val="1"/>
          <w:numId w:val="4"/>
        </w:numPr>
        <w:spacing w:after="120"/>
        <w:rPr>
          <w:szCs w:val="24"/>
        </w:rPr>
      </w:pPr>
      <w:r>
        <w:rPr>
          <w:szCs w:val="24"/>
        </w:rPr>
        <w:t xml:space="preserve">V případě ukončení smlouvy před řádným splněním předmětu díla je zhotovitel povinen neprodleně předat objednateli nedokončené dílo, včetně věcí, které opatřil a které jsou součástí díla a uhradit případně vzniklou škodu. Objednatel je povinen uhradit zhotoviteli rozpracovanou část díla a cenu věcí, které zhotovitel opatřil a které se staly součástí díla. </w:t>
      </w:r>
      <w:r>
        <w:rPr>
          <w:szCs w:val="24"/>
        </w:rPr>
        <w:lastRenderedPageBreak/>
        <w:t xml:space="preserve">Cena za rozpracovanou část díla bude uhrazena objednatelem až po odstranění případných vad. </w:t>
      </w:r>
    </w:p>
    <w:p w14:paraId="014B759B" w14:textId="77777777" w:rsidR="001045DB" w:rsidRDefault="001045DB" w:rsidP="00A62D8A">
      <w:pPr>
        <w:spacing w:before="120" w:after="120"/>
        <w:ind w:left="709"/>
        <w:jc w:val="both"/>
        <w:rPr>
          <w:rFonts w:eastAsia="Calibri"/>
        </w:rPr>
      </w:pPr>
    </w:p>
    <w:p w14:paraId="3239FBFD" w14:textId="1E5D1EB3" w:rsidR="00A62D8A" w:rsidRDefault="00A62D8A" w:rsidP="00A62D8A">
      <w:pPr>
        <w:numPr>
          <w:ilvl w:val="0"/>
          <w:numId w:val="4"/>
        </w:numPr>
        <w:spacing w:before="120" w:after="120"/>
        <w:jc w:val="both"/>
        <w:rPr>
          <w:rFonts w:eastAsia="Calibri"/>
          <w:b/>
          <w:u w:val="single"/>
        </w:rPr>
      </w:pPr>
      <w:r w:rsidRPr="00A62D8A">
        <w:rPr>
          <w:rFonts w:eastAsia="Calibri"/>
          <w:b/>
          <w:u w:val="single"/>
        </w:rPr>
        <w:t>Smluvní pokuty</w:t>
      </w:r>
    </w:p>
    <w:p w14:paraId="3376ECD0" w14:textId="1FD0541C" w:rsidR="00A62D8A" w:rsidRPr="00A86A8D" w:rsidRDefault="00A62D8A" w:rsidP="00386E6B">
      <w:pPr>
        <w:numPr>
          <w:ilvl w:val="1"/>
          <w:numId w:val="4"/>
        </w:numPr>
        <w:spacing w:before="120" w:after="120"/>
        <w:jc w:val="both"/>
        <w:rPr>
          <w:rFonts w:eastAsia="Calibri"/>
        </w:rPr>
      </w:pPr>
      <w:r w:rsidRPr="00A86A8D">
        <w:t xml:space="preserve">Pro případ prodlení </w:t>
      </w:r>
      <w:r w:rsidR="001E701D" w:rsidRPr="00A86A8D">
        <w:t xml:space="preserve">zhotovitele </w:t>
      </w:r>
      <w:r w:rsidRPr="00A86A8D">
        <w:t>s</w:t>
      </w:r>
      <w:r w:rsidR="001E701D" w:rsidRPr="00A86A8D">
        <w:t>e zhotovením</w:t>
      </w:r>
      <w:r w:rsidRPr="00A86A8D">
        <w:t xml:space="preserve"> díla</w:t>
      </w:r>
      <w:r w:rsidR="001712B2" w:rsidRPr="00A86A8D">
        <w:t xml:space="preserve"> </w:t>
      </w:r>
      <w:r w:rsidR="001E701D" w:rsidRPr="00A86A8D">
        <w:t>dle</w:t>
      </w:r>
      <w:r w:rsidR="001712B2" w:rsidRPr="00A86A8D">
        <w:t> </w:t>
      </w:r>
      <w:r w:rsidR="001E701D" w:rsidRPr="00A86A8D">
        <w:t>termínů</w:t>
      </w:r>
      <w:r w:rsidR="001712B2" w:rsidRPr="00A86A8D">
        <w:t xml:space="preserve"> </w:t>
      </w:r>
      <w:r w:rsidR="001E701D" w:rsidRPr="00A86A8D">
        <w:t xml:space="preserve">stanovených v čl. 5.1 této smlouvy </w:t>
      </w:r>
      <w:r w:rsidRPr="00A86A8D">
        <w:t xml:space="preserve">se sjednává ve prospěch objednatele smluvní pokuta ve výši 0,2 % ze sjednané ceny díla uvedené v čl. </w:t>
      </w:r>
      <w:r w:rsidR="00C829B4" w:rsidRPr="00A86A8D">
        <w:t>3.1.</w:t>
      </w:r>
      <w:r w:rsidR="006517D8" w:rsidRPr="00A86A8D">
        <w:t>1</w:t>
      </w:r>
      <w:r w:rsidR="001E701D" w:rsidRPr="00A86A8D">
        <w:t xml:space="preserve"> </w:t>
      </w:r>
      <w:r w:rsidRPr="00A86A8D">
        <w:t xml:space="preserve">této </w:t>
      </w:r>
      <w:r w:rsidR="00C829B4" w:rsidRPr="00A86A8D">
        <w:t>s</w:t>
      </w:r>
      <w:r w:rsidRPr="00A86A8D">
        <w:t xml:space="preserve">mlouvy za každý </w:t>
      </w:r>
      <w:r w:rsidR="001E701D" w:rsidRPr="00A86A8D">
        <w:t xml:space="preserve">započatý </w:t>
      </w:r>
      <w:r w:rsidRPr="00A86A8D">
        <w:t>den prodlení a každý jednotlivý dílčí termín</w:t>
      </w:r>
      <w:r w:rsidR="001E701D" w:rsidRPr="00A86A8D">
        <w:t xml:space="preserve"> stanovený v čl. 5.1 této smlouvy</w:t>
      </w:r>
      <w:r w:rsidRPr="00A86A8D">
        <w:t xml:space="preserve">.  </w:t>
      </w:r>
    </w:p>
    <w:p w14:paraId="06F26FA2" w14:textId="445A74A8" w:rsidR="00A62D8A" w:rsidRPr="002218C0" w:rsidRDefault="00A62D8A" w:rsidP="00A62D8A">
      <w:pPr>
        <w:numPr>
          <w:ilvl w:val="1"/>
          <w:numId w:val="4"/>
        </w:numPr>
        <w:spacing w:before="120" w:after="120"/>
        <w:jc w:val="both"/>
        <w:rPr>
          <w:rFonts w:eastAsia="Calibri"/>
        </w:rPr>
      </w:pPr>
      <w:r w:rsidRPr="00A86A8D">
        <w:t xml:space="preserve">V případě zaviněného prodlení zhotovitele s dokončením díla dle podmínek této </w:t>
      </w:r>
      <w:r w:rsidR="00C829B4" w:rsidRPr="00A86A8D">
        <w:t>s</w:t>
      </w:r>
      <w:r w:rsidRPr="00A86A8D">
        <w:t>mlouvy</w:t>
      </w:r>
      <w:r w:rsidR="001712B2" w:rsidRPr="002218C0">
        <w:t xml:space="preserve"> v termínu </w:t>
      </w:r>
      <w:r w:rsidR="001E701D" w:rsidRPr="002218C0">
        <w:t>stanoveném v čl.</w:t>
      </w:r>
      <w:r w:rsidR="00D3361A" w:rsidRPr="002218C0">
        <w:t xml:space="preserve"> 5.1 písm. B</w:t>
      </w:r>
      <w:r w:rsidR="001E701D" w:rsidRPr="002218C0">
        <w:t xml:space="preserve"> této smlouvy</w:t>
      </w:r>
      <w:r w:rsidRPr="002218C0">
        <w:t xml:space="preserve">, je zhotovitel povinen uhradit objednateli smluvní pokutu ve výši 0,2% ze sjednané ceny díla uvedené v čl. </w:t>
      </w:r>
      <w:r w:rsidR="00C829B4" w:rsidRPr="002218C0">
        <w:t>3.1.</w:t>
      </w:r>
      <w:r w:rsidR="006517D8" w:rsidRPr="002218C0">
        <w:t>1</w:t>
      </w:r>
      <w:r w:rsidRPr="002218C0">
        <w:t xml:space="preserve"> </w:t>
      </w:r>
      <w:r w:rsidR="00C829B4" w:rsidRPr="002218C0">
        <w:t xml:space="preserve">této smlouvy </w:t>
      </w:r>
      <w:r w:rsidRPr="002218C0">
        <w:t>za každý den prodlení.</w:t>
      </w:r>
    </w:p>
    <w:p w14:paraId="1451D209" w14:textId="2115D385" w:rsidR="00A62D8A" w:rsidRDefault="00A62D8A" w:rsidP="00A62D8A">
      <w:pPr>
        <w:numPr>
          <w:ilvl w:val="1"/>
          <w:numId w:val="4"/>
        </w:numPr>
        <w:spacing w:before="120" w:after="120"/>
        <w:jc w:val="both"/>
        <w:rPr>
          <w:rFonts w:eastAsia="Calibri"/>
        </w:rPr>
      </w:pPr>
      <w:r w:rsidRPr="00A62D8A">
        <w:t xml:space="preserve">Pokud zhotovitel bude provádět dílo v rozporu s touto </w:t>
      </w:r>
      <w:r w:rsidR="00C829B4">
        <w:t>s</w:t>
      </w:r>
      <w:r w:rsidRPr="00A62D8A">
        <w:t>mlouvou nebo</w:t>
      </w:r>
      <w:r w:rsidR="007A5577">
        <w:t xml:space="preserve"> jejími přílohami</w:t>
      </w:r>
      <w:r w:rsidR="002218C0">
        <w:t xml:space="preserve"> </w:t>
      </w:r>
      <w:r w:rsidRPr="00A62D8A">
        <w:t xml:space="preserve">a nesjedná nápravu, ačkoliv byl zhotovitel na toto své chování nebo porušování povinností </w:t>
      </w:r>
      <w:r w:rsidR="00C829B4">
        <w:t>o</w:t>
      </w:r>
      <w:r w:rsidRPr="00A62D8A">
        <w:t xml:space="preserve">bjednatelem písemně upozorněn a vyzván ke zjednání nápravy, je </w:t>
      </w:r>
      <w:r w:rsidR="00C829B4">
        <w:t>z</w:t>
      </w:r>
      <w:r w:rsidRPr="00A62D8A">
        <w:t xml:space="preserve">hotovitel povinen uhradit ve prospěch </w:t>
      </w:r>
      <w:r w:rsidR="00C829B4">
        <w:t>o</w:t>
      </w:r>
      <w:r w:rsidRPr="00A62D8A">
        <w:t xml:space="preserve">bjednatele smluvní pokutu ve výši </w:t>
      </w:r>
      <w:r w:rsidR="0079222D">
        <w:br/>
      </w:r>
      <w:r w:rsidRPr="00A62D8A">
        <w:t xml:space="preserve">0,2 % ze sjednané ceny díla uvedené v čl. </w:t>
      </w:r>
      <w:r w:rsidR="006517D8">
        <w:t>3.1.1</w:t>
      </w:r>
      <w:r w:rsidR="00C829B4" w:rsidRPr="00A62D8A">
        <w:t xml:space="preserve"> </w:t>
      </w:r>
      <w:r w:rsidRPr="00A62D8A">
        <w:t xml:space="preserve">této </w:t>
      </w:r>
      <w:r w:rsidR="00C829B4">
        <w:t>s</w:t>
      </w:r>
      <w:r w:rsidRPr="00A62D8A">
        <w:t xml:space="preserve">mlouvy za každý den prodlení za každé porušení povinnosti. Toto ustanovení nevylučuje použití ustanovení o odstoupení od smlouvy v čl. </w:t>
      </w:r>
      <w:r w:rsidR="00EF6AD7">
        <w:t>8.3</w:t>
      </w:r>
      <w:r w:rsidRPr="00A62D8A">
        <w:t xml:space="preserve"> písm. b) této </w:t>
      </w:r>
      <w:r w:rsidR="00C829B4">
        <w:t>s</w:t>
      </w:r>
      <w:r w:rsidRPr="00A62D8A">
        <w:t>mlouvy.</w:t>
      </w:r>
    </w:p>
    <w:p w14:paraId="4A112067" w14:textId="689D64B4" w:rsidR="00A62D8A" w:rsidRPr="00A86A8D" w:rsidRDefault="00A62D8A" w:rsidP="00A62D8A">
      <w:pPr>
        <w:numPr>
          <w:ilvl w:val="1"/>
          <w:numId w:val="4"/>
        </w:numPr>
        <w:spacing w:before="120" w:after="120"/>
        <w:jc w:val="both"/>
        <w:rPr>
          <w:rFonts w:eastAsia="Calibri"/>
        </w:rPr>
      </w:pPr>
      <w:r w:rsidRPr="00A62D8A">
        <w:t xml:space="preserve">V případě prodlení s odstraněním vad a nedodělků v dohodnuté nebo stanovené lhůtě, je-li dílo předáno a převzato s vadami či nedodělky, je zhotovitel povinen uhradit objednateli smluvní pokutu ve výši 0,2 % ze sjednané ceny díla uvedené v čl. </w:t>
      </w:r>
      <w:r w:rsidR="00C829B4" w:rsidRPr="00A62D8A">
        <w:t xml:space="preserve">čl. </w:t>
      </w:r>
      <w:r w:rsidR="00C829B4">
        <w:t>3.1.</w:t>
      </w:r>
      <w:r w:rsidR="006517D8">
        <w:t>1</w:t>
      </w:r>
      <w:r w:rsidR="00C829B4" w:rsidRPr="00A62D8A">
        <w:t xml:space="preserve"> </w:t>
      </w:r>
      <w:r w:rsidR="00C829B4">
        <w:t xml:space="preserve">této smlouvy </w:t>
      </w:r>
      <w:r w:rsidRPr="00A62D8A">
        <w:t xml:space="preserve">za </w:t>
      </w:r>
      <w:r w:rsidRPr="00A86A8D">
        <w:t>každý den prodlení a každou vadu nebo nedodělek ode dne porušení povinnosti.</w:t>
      </w:r>
    </w:p>
    <w:p w14:paraId="0450661B" w14:textId="01C36223" w:rsidR="00A62D8A" w:rsidRPr="00A86A8D" w:rsidRDefault="00A62D8A" w:rsidP="00A62D8A">
      <w:pPr>
        <w:numPr>
          <w:ilvl w:val="1"/>
          <w:numId w:val="4"/>
        </w:numPr>
        <w:spacing w:before="120" w:after="120"/>
        <w:jc w:val="both"/>
        <w:rPr>
          <w:rFonts w:eastAsia="Calibri"/>
        </w:rPr>
      </w:pPr>
      <w:r w:rsidRPr="00A86A8D">
        <w:t>Smluvní pokuta pro případ prodlení s odstraněním vad uplatněných v záruční</w:t>
      </w:r>
      <w:r w:rsidR="008E3D91" w:rsidRPr="00A86A8D">
        <w:t xml:space="preserve"> lhůtě se sjednává ve výši 500,00</w:t>
      </w:r>
      <w:r w:rsidRPr="00A86A8D">
        <w:t xml:space="preserve"> </w:t>
      </w:r>
      <w:r w:rsidR="008E3D91" w:rsidRPr="00A86A8D">
        <w:t>CZK</w:t>
      </w:r>
      <w:r w:rsidRPr="00A86A8D">
        <w:t xml:space="preserve"> za každý den prodlení a každou vadu od porušení povinnosti</w:t>
      </w:r>
      <w:r w:rsidR="00A86A8D" w:rsidRPr="00A86A8D">
        <w:t>,</w:t>
      </w:r>
      <w:r w:rsidRPr="00A86A8D">
        <w:t xml:space="preserve"> tj. marným uplynutím dohodnuté</w:t>
      </w:r>
      <w:r w:rsidR="0079222D" w:rsidRPr="00A86A8D">
        <w:t xml:space="preserve"> či objednatelem stanovené lhůty</w:t>
      </w:r>
      <w:r w:rsidRPr="00A86A8D">
        <w:t xml:space="preserve"> pro jejich odstranění až do doby odstranění poslední z takto uplatněných vad.</w:t>
      </w:r>
    </w:p>
    <w:p w14:paraId="2B24A139" w14:textId="3CFB6D34" w:rsidR="00A62D8A" w:rsidRPr="0079222D" w:rsidRDefault="00A62D8A" w:rsidP="0079222D">
      <w:pPr>
        <w:numPr>
          <w:ilvl w:val="1"/>
          <w:numId w:val="4"/>
        </w:numPr>
        <w:spacing w:before="120" w:after="120"/>
        <w:jc w:val="both"/>
        <w:rPr>
          <w:rFonts w:eastAsia="Calibri"/>
        </w:rPr>
      </w:pPr>
      <w:r w:rsidRPr="00A62D8A">
        <w:t xml:space="preserve">Všechny smluvní pokuty uvedené v této </w:t>
      </w:r>
      <w:r w:rsidR="00C829B4">
        <w:t>s</w:t>
      </w:r>
      <w:r w:rsidRPr="00A62D8A">
        <w:t xml:space="preserve">mlouvě jsou splatné do 21 dnů po jejich vyúčtování </w:t>
      </w:r>
      <w:r w:rsidR="00C829B4">
        <w:t>o</w:t>
      </w:r>
      <w:r w:rsidRPr="00A62D8A">
        <w:t>bjednatelem. Objednatel je oprávněn provést zápočet svého i nesplatného nároku na zaplacení kterékoliv smluvní pokuty sjednané v </w:t>
      </w:r>
      <w:r w:rsidR="00A86A8D">
        <w:t>této</w:t>
      </w:r>
      <w:r w:rsidRPr="00A62D8A">
        <w:t xml:space="preserve"> </w:t>
      </w:r>
      <w:r w:rsidR="00C829B4">
        <w:t>s</w:t>
      </w:r>
      <w:r w:rsidR="00A86A8D">
        <w:t>mlouvě</w:t>
      </w:r>
      <w:r w:rsidRPr="00A62D8A">
        <w:t xml:space="preserve"> proti nároku </w:t>
      </w:r>
      <w:r w:rsidR="00C829B4">
        <w:t>z</w:t>
      </w:r>
      <w:r w:rsidRPr="00A62D8A">
        <w:t xml:space="preserve">hotovitele na zaplacení ceny díla nebo jeho části. Zaplacením smluvní pokuty není dotčen nárok </w:t>
      </w:r>
      <w:r w:rsidR="00C829B4">
        <w:t>o</w:t>
      </w:r>
      <w:r w:rsidRPr="00A62D8A">
        <w:t xml:space="preserve">bjednatele na náhradu škody vzniklé porušením povinností </w:t>
      </w:r>
      <w:r w:rsidR="00C829B4">
        <w:t>z</w:t>
      </w:r>
      <w:r w:rsidRPr="00A62D8A">
        <w:t>hotovitele.</w:t>
      </w:r>
    </w:p>
    <w:p w14:paraId="57A638BE" w14:textId="77777777" w:rsidR="0079222D" w:rsidRPr="00A62D8A" w:rsidRDefault="0079222D" w:rsidP="0079222D">
      <w:pPr>
        <w:numPr>
          <w:ilvl w:val="1"/>
          <w:numId w:val="4"/>
        </w:numPr>
        <w:spacing w:before="120" w:after="120"/>
        <w:jc w:val="both"/>
        <w:rPr>
          <w:rFonts w:eastAsia="Calibri"/>
        </w:rPr>
      </w:pPr>
      <w:r w:rsidRPr="00A62D8A">
        <w:t xml:space="preserve">Smluvní strany se dohodly, že </w:t>
      </w:r>
      <w:r>
        <w:t>z</w:t>
      </w:r>
      <w:r w:rsidRPr="00A62D8A">
        <w:t xml:space="preserve">hotovitel se vzdává práva namítat nepřiměřenost výše jakékoliv smluvní pokuty dle této </w:t>
      </w:r>
      <w:r>
        <w:t>s</w:t>
      </w:r>
      <w:r w:rsidRPr="00A62D8A">
        <w:t>mlouvy u soudu ve smyslu § 2051 zákona č. 89/2012 Sb., Občanského zákoníku.</w:t>
      </w:r>
    </w:p>
    <w:p w14:paraId="1EDBBB80" w14:textId="77777777" w:rsidR="0079222D" w:rsidRPr="00A62D8A" w:rsidRDefault="0079222D" w:rsidP="0079222D">
      <w:pPr>
        <w:numPr>
          <w:ilvl w:val="1"/>
          <w:numId w:val="4"/>
        </w:numPr>
        <w:spacing w:before="120" w:after="120"/>
        <w:jc w:val="both"/>
        <w:rPr>
          <w:rFonts w:eastAsia="Calibri"/>
        </w:rPr>
      </w:pPr>
      <w:r w:rsidRPr="00A62D8A">
        <w:t xml:space="preserve">Za pozdní úhradu daňového dokladu (faktury) zaplatí </w:t>
      </w:r>
      <w:r>
        <w:t>o</w:t>
      </w:r>
      <w:r w:rsidRPr="00A62D8A">
        <w:t xml:space="preserve">bjednatel </w:t>
      </w:r>
      <w:r>
        <w:t>z</w:t>
      </w:r>
      <w:r w:rsidRPr="00A62D8A">
        <w:t xml:space="preserve">hotoviteli zákonný úrok z prodlení dle platných obecně závazných právních předpisů. </w:t>
      </w:r>
    </w:p>
    <w:p w14:paraId="4D7A56DB" w14:textId="110D424E" w:rsidR="0079222D" w:rsidRDefault="0079222D" w:rsidP="0079222D">
      <w:pPr>
        <w:numPr>
          <w:ilvl w:val="1"/>
          <w:numId w:val="4"/>
        </w:numPr>
        <w:tabs>
          <w:tab w:val="clear" w:pos="709"/>
          <w:tab w:val="num" w:pos="720"/>
        </w:tabs>
        <w:spacing w:before="120" w:after="120"/>
        <w:jc w:val="both"/>
        <w:rPr>
          <w:rFonts w:eastAsia="Calibri"/>
        </w:rPr>
      </w:pPr>
      <w:r w:rsidRPr="00F157FC">
        <w:t>Smluvní strany uplatní nárok na smluvní pokutu a její výši písemnou výzvou na adrese pro doručování korespondence</w:t>
      </w:r>
      <w:r>
        <w:t xml:space="preserve"> druhé smluvní strany</w:t>
      </w:r>
      <w:r w:rsidRPr="00F157FC">
        <w:t>.</w:t>
      </w:r>
      <w:r>
        <w:rPr>
          <w:rFonts w:eastAsia="Calibri"/>
        </w:rPr>
        <w:t xml:space="preserve"> </w:t>
      </w:r>
    </w:p>
    <w:p w14:paraId="0BA3A0FC" w14:textId="4A4829D9" w:rsidR="0079222D" w:rsidRPr="0079222D" w:rsidRDefault="0079222D" w:rsidP="0079222D">
      <w:pPr>
        <w:numPr>
          <w:ilvl w:val="1"/>
          <w:numId w:val="4"/>
        </w:numPr>
        <w:tabs>
          <w:tab w:val="clear" w:pos="709"/>
          <w:tab w:val="num" w:pos="720"/>
        </w:tabs>
        <w:spacing w:before="120" w:after="120"/>
        <w:jc w:val="both"/>
        <w:rPr>
          <w:rFonts w:eastAsia="Calibri"/>
        </w:rPr>
      </w:pPr>
      <w:r w:rsidRPr="00F157FC">
        <w:t>Smluvní pokutu zaplatí smluvní strana bez ohledu na to, vznikla-li druhé smluvní straně škoda. Náhrada škody je vymahatelná samostatně v plné výši vedle smluvní pokuty.</w:t>
      </w:r>
    </w:p>
    <w:p w14:paraId="08354741" w14:textId="50620C84" w:rsidR="0079222D" w:rsidRDefault="0079222D" w:rsidP="00A62D8A">
      <w:pPr>
        <w:jc w:val="center"/>
        <w:rPr>
          <w:b/>
        </w:rPr>
      </w:pPr>
    </w:p>
    <w:p w14:paraId="297C5343" w14:textId="77777777" w:rsidR="00147F4F" w:rsidRDefault="00147F4F" w:rsidP="00A62D8A">
      <w:pPr>
        <w:jc w:val="center"/>
        <w:rPr>
          <w:b/>
        </w:rPr>
      </w:pPr>
    </w:p>
    <w:p w14:paraId="21961214" w14:textId="2CB4594D" w:rsidR="00C829B4" w:rsidRDefault="00C829B4" w:rsidP="00C829B4">
      <w:pPr>
        <w:numPr>
          <w:ilvl w:val="0"/>
          <w:numId w:val="4"/>
        </w:numPr>
        <w:spacing w:before="120" w:after="120"/>
        <w:jc w:val="both"/>
        <w:rPr>
          <w:rFonts w:eastAsia="Calibri"/>
          <w:b/>
          <w:u w:val="single"/>
        </w:rPr>
      </w:pPr>
      <w:r>
        <w:rPr>
          <w:rFonts w:eastAsia="Calibri"/>
          <w:b/>
          <w:u w:val="single"/>
        </w:rPr>
        <w:t>Ostatní ujednání</w:t>
      </w:r>
    </w:p>
    <w:p w14:paraId="74B0A138" w14:textId="5361D842" w:rsidR="00557882" w:rsidRPr="00557882" w:rsidRDefault="00A62D8A" w:rsidP="00C829B4">
      <w:pPr>
        <w:numPr>
          <w:ilvl w:val="1"/>
          <w:numId w:val="4"/>
        </w:numPr>
        <w:spacing w:before="120" w:after="120"/>
        <w:jc w:val="both"/>
        <w:rPr>
          <w:rFonts w:eastAsia="Calibri"/>
        </w:rPr>
      </w:pPr>
      <w:r w:rsidRPr="00557882">
        <w:lastRenderedPageBreak/>
        <w:t>Zhotovitel</w:t>
      </w:r>
      <w:r w:rsidR="00D86F4B">
        <w:t xml:space="preserve"> (a obdobně i jeho subdodavatelé)</w:t>
      </w:r>
      <w:r w:rsidRPr="00557882">
        <w:t xml:space="preserve"> i objednatel jsou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w:t>
      </w:r>
      <w:r w:rsidR="00557882" w:rsidRPr="00557882">
        <w:t>nebo služeb z veřejných výdajů.</w:t>
      </w:r>
    </w:p>
    <w:p w14:paraId="1E985D80" w14:textId="66DB0B72" w:rsidR="00557882" w:rsidRPr="00557882" w:rsidRDefault="006517D8" w:rsidP="00557882">
      <w:pPr>
        <w:pStyle w:val="Text-Zd0"/>
        <w:numPr>
          <w:ilvl w:val="1"/>
          <w:numId w:val="4"/>
        </w:numPr>
        <w:spacing w:after="120"/>
        <w:rPr>
          <w:b/>
          <w:color w:val="000000"/>
          <w:szCs w:val="24"/>
          <w:u w:val="single"/>
        </w:rPr>
      </w:pPr>
      <w:r w:rsidRPr="00557882">
        <w:rPr>
          <w:color w:val="000000"/>
          <w:szCs w:val="24"/>
        </w:rPr>
        <w:t>Zhotovitel souhlasí se zveřejněním obsahu této smlouvy, kromě ustanovení, která obsahují obchodní tajemství.</w:t>
      </w:r>
      <w:r w:rsidRPr="00557882">
        <w:rPr>
          <w:color w:val="000000"/>
        </w:rPr>
        <w:t xml:space="preserve"> </w:t>
      </w:r>
      <w:r w:rsidR="00557882" w:rsidRPr="00557882">
        <w:t xml:space="preserve">Objednatel je  podle zákona č. 340/2015 Sb., </w:t>
      </w:r>
      <w:r w:rsidR="00557882" w:rsidRPr="00557882">
        <w:rPr>
          <w:iCs/>
          <w:shd w:val="clear" w:color="auto" w:fill="FFFFFF"/>
        </w:rPr>
        <w:t>o zvláštních podmínkách účinnosti některých smluv, uveřejňování těchto smluv a o registru smluv (dále „zákon o registru smluv“), ve znění pozdějších předpisů,</w:t>
      </w:r>
      <w:r w:rsidR="00557882" w:rsidRPr="00557882">
        <w:t xml:space="preserve"> povinnou osobou, která je povinna smlouvu zveřejnit v registru smluv. </w:t>
      </w:r>
      <w:r w:rsidR="00557882" w:rsidRPr="00557882">
        <w:rPr>
          <w:color w:val="000000"/>
        </w:rPr>
        <w:t xml:space="preserve">Zhotovitel se zavazuje strpět zveřejnění této smlouvy (vč. případných dodatků) v souladu se zákonem </w:t>
      </w:r>
      <w:r w:rsidR="00557882" w:rsidRPr="00557882">
        <w:t>o registru smluv.</w:t>
      </w:r>
    </w:p>
    <w:p w14:paraId="2F3793C8" w14:textId="77E5CC42" w:rsidR="00C829B4" w:rsidRDefault="00A62D8A" w:rsidP="00C829B4">
      <w:pPr>
        <w:numPr>
          <w:ilvl w:val="1"/>
          <w:numId w:val="4"/>
        </w:numPr>
        <w:spacing w:before="120" w:after="120"/>
        <w:jc w:val="both"/>
        <w:rPr>
          <w:rFonts w:eastAsia="Calibri"/>
        </w:rPr>
      </w:pPr>
      <w:r w:rsidRPr="00C829B4">
        <w:t xml:space="preserve">Objednatel si vyhrazuje právo zveřejnit obsah této </w:t>
      </w:r>
      <w:r w:rsidR="00C829B4">
        <w:t>s</w:t>
      </w:r>
      <w:r w:rsidRPr="00C829B4">
        <w:t xml:space="preserve">mlouvy včetně případných dodatků k této </w:t>
      </w:r>
      <w:r w:rsidR="00C829B4">
        <w:t>s</w:t>
      </w:r>
      <w:r w:rsidRPr="00C829B4">
        <w:t xml:space="preserve">mlouvě. Objednatel má v souladu se zákonem číslo 106/1999 Sb., o svobodném přístupu k informacím, ve znění pozdějších předpisů, povinnost poskytnout informaci o rozsahu a příjemci prostředků z rozpočtu objednatele, to je zejména (nikoliv však pouze) informaci o ceně díla a název a sídlo zhotovitele. Zhotovitel dále souhlasí se zveřejněním své identifikace a dalších údajů uvedených ve </w:t>
      </w:r>
      <w:r w:rsidR="00C829B4">
        <w:t>s</w:t>
      </w:r>
      <w:r w:rsidRPr="00C829B4">
        <w:t xml:space="preserve">mlouvě včetně ceny. </w:t>
      </w:r>
    </w:p>
    <w:p w14:paraId="65C13F11" w14:textId="5A05E329" w:rsidR="00A62D8A" w:rsidRPr="00C829B4" w:rsidRDefault="00A62D8A" w:rsidP="00C829B4">
      <w:pPr>
        <w:numPr>
          <w:ilvl w:val="1"/>
          <w:numId w:val="4"/>
        </w:numPr>
        <w:spacing w:before="120" w:after="120"/>
        <w:jc w:val="both"/>
        <w:rPr>
          <w:rFonts w:eastAsia="Calibri"/>
        </w:rPr>
      </w:pPr>
      <w:r w:rsidRPr="00C829B4">
        <w:t xml:space="preserve">Zhotovitel se zavazuje během plnění </w:t>
      </w:r>
      <w:r w:rsidR="00C829B4">
        <w:t>s</w:t>
      </w:r>
      <w:r w:rsidRPr="00C829B4">
        <w:t xml:space="preserve">mlouvy i po ukončení </w:t>
      </w:r>
      <w:r w:rsidR="00C829B4">
        <w:t>s</w:t>
      </w:r>
      <w:r w:rsidRPr="00C829B4">
        <w:t xml:space="preserve">mlouvy, zachovávat mlčenlivost o všech skutečnostech, o kterých se dozví od objednatele v souvislosti s plněním předmětu </w:t>
      </w:r>
      <w:r w:rsidR="00C829B4">
        <w:t>s</w:t>
      </w:r>
      <w:r w:rsidRPr="00C829B4">
        <w:t>mlouvy.</w:t>
      </w:r>
    </w:p>
    <w:p w14:paraId="419D5DC5" w14:textId="54E5A8E7" w:rsidR="00A62D8A" w:rsidRDefault="00A62D8A" w:rsidP="00A62D8A">
      <w:pPr>
        <w:pStyle w:val="Odstavecseseznamem"/>
        <w:ind w:left="284"/>
        <w:jc w:val="both"/>
        <w:rPr>
          <w:rFonts w:asciiTheme="minorHAnsi" w:hAnsiTheme="minorHAnsi"/>
          <w:b/>
        </w:rPr>
      </w:pPr>
    </w:p>
    <w:p w14:paraId="098D9471" w14:textId="77777777" w:rsidR="001045DB" w:rsidRDefault="001045DB" w:rsidP="00A62D8A">
      <w:pPr>
        <w:pStyle w:val="Odstavecseseznamem"/>
        <w:ind w:left="284"/>
        <w:jc w:val="both"/>
        <w:rPr>
          <w:rFonts w:asciiTheme="minorHAnsi" w:hAnsiTheme="minorHAnsi"/>
          <w:b/>
        </w:rPr>
      </w:pPr>
    </w:p>
    <w:p w14:paraId="290E5C3D" w14:textId="1B59D29E" w:rsidR="00C829B4" w:rsidRDefault="00C829B4" w:rsidP="00C829B4">
      <w:pPr>
        <w:numPr>
          <w:ilvl w:val="0"/>
          <w:numId w:val="4"/>
        </w:numPr>
        <w:spacing w:before="120" w:after="120"/>
        <w:jc w:val="both"/>
        <w:rPr>
          <w:rFonts w:eastAsia="Calibri"/>
          <w:b/>
          <w:u w:val="single"/>
        </w:rPr>
      </w:pPr>
      <w:r>
        <w:rPr>
          <w:rFonts w:eastAsia="Calibri"/>
          <w:b/>
          <w:u w:val="single"/>
        </w:rPr>
        <w:t>Závěrečná ustanovení</w:t>
      </w:r>
    </w:p>
    <w:p w14:paraId="7D9CCFDC" w14:textId="7D0376C5" w:rsidR="00C829B4" w:rsidRPr="00C829B4" w:rsidRDefault="00C829B4" w:rsidP="00C829B4">
      <w:pPr>
        <w:numPr>
          <w:ilvl w:val="1"/>
          <w:numId w:val="4"/>
        </w:numPr>
        <w:spacing w:before="120" w:after="120"/>
        <w:jc w:val="both"/>
        <w:rPr>
          <w:rFonts w:eastAsia="Calibri"/>
        </w:rPr>
      </w:pPr>
      <w:r w:rsidRPr="00C829B4">
        <w:t xml:space="preserve">Právní vztahy touto Smlouvou výslovně neupravené se řídí příslušnými ustanoveními Občanského zákoníku a předpisy souvisejícími. </w:t>
      </w:r>
    </w:p>
    <w:p w14:paraId="20E86520" w14:textId="133627B5" w:rsidR="00C829B4" w:rsidRPr="00EB7018" w:rsidRDefault="00C829B4" w:rsidP="00C829B4">
      <w:pPr>
        <w:pStyle w:val="Text-Zd0"/>
        <w:numPr>
          <w:ilvl w:val="1"/>
          <w:numId w:val="4"/>
        </w:numPr>
        <w:spacing w:after="60"/>
        <w:rPr>
          <w:szCs w:val="24"/>
        </w:rPr>
      </w:pPr>
      <w:r w:rsidRPr="00096522">
        <w:rPr>
          <w:szCs w:val="24"/>
        </w:rPr>
        <w:t>Tuto smlouvu lze měnit pouze písemným, číslovaným</w:t>
      </w:r>
      <w:r w:rsidRPr="00240E28">
        <w:rPr>
          <w:szCs w:val="24"/>
        </w:rPr>
        <w:t>, oboustranně potvrzeným ujednáním</w:t>
      </w:r>
      <w:r>
        <w:rPr>
          <w:szCs w:val="24"/>
        </w:rPr>
        <w:t>, výslovně nazvaným dodatek ke s</w:t>
      </w:r>
      <w:r w:rsidRPr="00240E28">
        <w:rPr>
          <w:szCs w:val="24"/>
        </w:rPr>
        <w:t xml:space="preserve">mlouvě </w:t>
      </w:r>
      <w:r w:rsidRPr="00E4002B">
        <w:rPr>
          <w:color w:val="000000"/>
          <w:szCs w:val="24"/>
        </w:rPr>
        <w:t>podepsaným statutárními orgány nebo zmocněným</w:t>
      </w:r>
      <w:r>
        <w:rPr>
          <w:color w:val="000000"/>
          <w:szCs w:val="24"/>
        </w:rPr>
        <w:t xml:space="preserve">i zástupci obou smluvních stran. </w:t>
      </w:r>
      <w:r w:rsidRPr="00240E28">
        <w:rPr>
          <w:szCs w:val="24"/>
        </w:rPr>
        <w:t>Jiné zápi</w:t>
      </w:r>
      <w:r>
        <w:rPr>
          <w:szCs w:val="24"/>
        </w:rPr>
        <w:t>sy, protokoly apod. se za změnu s</w:t>
      </w:r>
      <w:r w:rsidRPr="00240E28">
        <w:rPr>
          <w:szCs w:val="24"/>
        </w:rPr>
        <w:t>mlouvy nepovažují. V případě změny zástupce objednatele</w:t>
      </w:r>
      <w:r w:rsidR="001045DB">
        <w:rPr>
          <w:szCs w:val="24"/>
        </w:rPr>
        <w:t xml:space="preserve"> nebo zhotovitele</w:t>
      </w:r>
      <w:r w:rsidRPr="00240E28">
        <w:rPr>
          <w:szCs w:val="24"/>
        </w:rPr>
        <w:t xml:space="preserve"> oprávněného </w:t>
      </w:r>
      <w:r>
        <w:rPr>
          <w:szCs w:val="24"/>
        </w:rPr>
        <w:t xml:space="preserve">zastupovat </w:t>
      </w:r>
      <w:r w:rsidRPr="00240E28">
        <w:rPr>
          <w:szCs w:val="24"/>
        </w:rPr>
        <w:t>ve věcech technický</w:t>
      </w:r>
      <w:r>
        <w:rPr>
          <w:szCs w:val="24"/>
        </w:rPr>
        <w:t xml:space="preserve">ch </w:t>
      </w:r>
      <w:r w:rsidR="00147F4F">
        <w:rPr>
          <w:szCs w:val="24"/>
        </w:rPr>
        <w:t xml:space="preserve">nebo </w:t>
      </w:r>
      <w:r w:rsidR="001045DB">
        <w:rPr>
          <w:szCs w:val="24"/>
        </w:rPr>
        <w:t xml:space="preserve">změny </w:t>
      </w:r>
      <w:r w:rsidR="00147F4F">
        <w:rPr>
          <w:szCs w:val="24"/>
        </w:rPr>
        <w:t xml:space="preserve">TDI </w:t>
      </w:r>
      <w:r>
        <w:rPr>
          <w:szCs w:val="24"/>
        </w:rPr>
        <w:t>nebude vyhotoven dodatek ke s</w:t>
      </w:r>
      <w:r w:rsidRPr="00240E28">
        <w:rPr>
          <w:szCs w:val="24"/>
        </w:rPr>
        <w:t xml:space="preserve">mlouvě; smluvní strana, u které ke změně zástupce došlo, je povinna tuto změnu oznámit druhé smluvní straně. Účinnost změny </w:t>
      </w:r>
      <w:r w:rsidRPr="00EB7018">
        <w:rPr>
          <w:szCs w:val="24"/>
        </w:rPr>
        <w:t>nastává okamžikem doručení oznámení příslušné smluvní straně.</w:t>
      </w:r>
    </w:p>
    <w:p w14:paraId="0E7C47B5" w14:textId="146A5A6B" w:rsidR="00C829B4" w:rsidRDefault="00C829B4" w:rsidP="00C829B4">
      <w:pPr>
        <w:pStyle w:val="Text-Zd0"/>
        <w:numPr>
          <w:ilvl w:val="1"/>
          <w:numId w:val="4"/>
        </w:numPr>
        <w:spacing w:after="60"/>
        <w:rPr>
          <w:szCs w:val="24"/>
        </w:rPr>
      </w:pPr>
      <w:r w:rsidRPr="00EB7018">
        <w:rPr>
          <w:szCs w:val="24"/>
        </w:rPr>
        <w:t>Zástupce objednatele oprávněný zastupovat ve věcech technických může činit pouze úkony, ke kterým jej opravňuje tato smlouva. Úkony jimi učiněné nad takto vymezený rámec jsou neplatné.</w:t>
      </w:r>
    </w:p>
    <w:p w14:paraId="6EBB5CD4" w14:textId="028ACA5C" w:rsidR="00C829B4" w:rsidRPr="00A86A8D" w:rsidRDefault="00C829B4" w:rsidP="00A86A8D">
      <w:pPr>
        <w:numPr>
          <w:ilvl w:val="1"/>
          <w:numId w:val="4"/>
        </w:numPr>
        <w:spacing w:before="120" w:after="120"/>
        <w:jc w:val="both"/>
        <w:rPr>
          <w:rFonts w:eastAsia="Calibri"/>
        </w:rPr>
      </w:pPr>
      <w:r w:rsidRPr="00EB7018">
        <w:t xml:space="preserve">Smluvní strany sjednaly, že doručování se provádí na doručovací adresy uvedené v čl. 1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w:t>
      </w:r>
      <w:r w:rsidRPr="0095529B">
        <w:t>smluvní strana nevyzvedne zásilku v úložní době u držitele poštovní licence, má se za to, že zásilka byla doručena třetím dnem od uložení, a to i když se smluvní strana o uložení nedozvěděla</w:t>
      </w:r>
      <w:r w:rsidRPr="0095529B">
        <w:rPr>
          <w:color w:val="000000"/>
        </w:rPr>
        <w:t xml:space="preserve">. </w:t>
      </w:r>
      <w:r w:rsidR="00A86A8D" w:rsidRPr="00C829B4">
        <w:t xml:space="preserve">V případě pochybností se má za to, že je písemnost doručena třetí den od jejího odeslání </w:t>
      </w:r>
      <w:r w:rsidR="00A86A8D">
        <w:t>na doručovací adresu smluvní strany, uvedenou v čl. 1</w:t>
      </w:r>
      <w:r w:rsidR="00A86A8D" w:rsidRPr="00C829B4">
        <w:t xml:space="preserve">této </w:t>
      </w:r>
      <w:r w:rsidR="00A86A8D">
        <w:t>s</w:t>
      </w:r>
      <w:r w:rsidR="00A86A8D" w:rsidRPr="00C829B4">
        <w:t>mlouvy.</w:t>
      </w:r>
      <w:r w:rsidR="00A86A8D">
        <w:t xml:space="preserve"> </w:t>
      </w:r>
      <w:r w:rsidRPr="00A86A8D">
        <w:rPr>
          <w:color w:val="000000"/>
        </w:rPr>
        <w:t>Ujednání tohoto článku platí, pokud není ve smlouvě sjednáno jinak.</w:t>
      </w:r>
    </w:p>
    <w:p w14:paraId="24E527EE" w14:textId="0FB7E375" w:rsidR="00C829B4" w:rsidRPr="00334F72" w:rsidRDefault="00C829B4" w:rsidP="00C829B4">
      <w:pPr>
        <w:pStyle w:val="Text-Zd0"/>
        <w:numPr>
          <w:ilvl w:val="1"/>
          <w:numId w:val="4"/>
        </w:numPr>
        <w:spacing w:after="120"/>
        <w:rPr>
          <w:b/>
          <w:color w:val="000000"/>
          <w:szCs w:val="24"/>
          <w:u w:val="single"/>
        </w:rPr>
      </w:pPr>
      <w:r w:rsidRPr="0095529B">
        <w:rPr>
          <w:color w:val="000000"/>
          <w:szCs w:val="24"/>
        </w:rPr>
        <w:lastRenderedPageBreak/>
        <w:t>V případě zániku zhotovitele je zhotovitel povinen ihned sdělit objednateli tuto skutečnost event. sdělit svého právního nástupce. V případě změny sídla, místa podnikání, nebo doručovací adresy zhotovitele je zhotovitel povinen neprodleně tuto</w:t>
      </w:r>
      <w:r w:rsidRPr="00E4002B">
        <w:rPr>
          <w:color w:val="000000"/>
          <w:szCs w:val="24"/>
        </w:rPr>
        <w:t xml:space="preserve"> skutečnost oznámit objednateli. Pokud zhotovitel tuto povinnost nesplní, platí pro </w:t>
      </w:r>
      <w:r w:rsidRPr="00334F72">
        <w:rPr>
          <w:color w:val="000000"/>
          <w:szCs w:val="24"/>
        </w:rPr>
        <w:t>doručování písemností adresa</w:t>
      </w:r>
      <w:r w:rsidR="00A86A8D">
        <w:rPr>
          <w:color w:val="000000"/>
          <w:szCs w:val="24"/>
        </w:rPr>
        <w:t xml:space="preserve"> pro doručování korespondence</w:t>
      </w:r>
      <w:r w:rsidRPr="00334F72">
        <w:rPr>
          <w:color w:val="000000"/>
          <w:szCs w:val="24"/>
        </w:rPr>
        <w:t xml:space="preserve"> uvedená v čl. </w:t>
      </w:r>
      <w:r w:rsidRPr="00096522">
        <w:rPr>
          <w:color w:val="000000"/>
          <w:szCs w:val="24"/>
        </w:rPr>
        <w:t>1.</w:t>
      </w:r>
      <w:r w:rsidRPr="00334F72">
        <w:rPr>
          <w:b/>
          <w:i/>
          <w:color w:val="000000"/>
          <w:szCs w:val="24"/>
        </w:rPr>
        <w:t xml:space="preserve"> </w:t>
      </w:r>
      <w:r w:rsidRPr="00334F72">
        <w:rPr>
          <w:color w:val="000000"/>
          <w:szCs w:val="24"/>
        </w:rPr>
        <w:t>této smlouvy.</w:t>
      </w:r>
    </w:p>
    <w:p w14:paraId="358C8FE4" w14:textId="77777777" w:rsidR="00147F4F" w:rsidRPr="00096522" w:rsidRDefault="00147F4F" w:rsidP="00147F4F">
      <w:pPr>
        <w:pStyle w:val="Text-Zd0"/>
        <w:numPr>
          <w:ilvl w:val="1"/>
          <w:numId w:val="4"/>
        </w:numPr>
        <w:spacing w:after="120"/>
        <w:rPr>
          <w:b/>
          <w:color w:val="000000"/>
          <w:szCs w:val="24"/>
          <w:u w:val="single"/>
        </w:rPr>
      </w:pPr>
      <w:r w:rsidRPr="00334F72">
        <w:rPr>
          <w:szCs w:val="24"/>
        </w:rPr>
        <w:t>Uzavřením této smlouvy se zhotovitel zavazuje akceptovat zákaz postoupení pohledávek mezi zhotovitelem a dalšími subjekty.</w:t>
      </w:r>
      <w:r w:rsidRPr="00096522">
        <w:rPr>
          <w:color w:val="000000"/>
        </w:rPr>
        <w:t xml:space="preserve"> </w:t>
      </w:r>
    </w:p>
    <w:p w14:paraId="795B4710" w14:textId="77777777" w:rsidR="00147F4F" w:rsidRDefault="00147F4F" w:rsidP="00147F4F">
      <w:pPr>
        <w:pStyle w:val="Text-Zd0"/>
        <w:numPr>
          <w:ilvl w:val="1"/>
          <w:numId w:val="4"/>
        </w:numPr>
        <w:spacing w:after="120"/>
        <w:rPr>
          <w:b/>
          <w:color w:val="000000"/>
          <w:szCs w:val="24"/>
          <w:u w:val="single"/>
        </w:rPr>
      </w:pPr>
      <w:r w:rsidRPr="00096522">
        <w:rPr>
          <w:szCs w:val="24"/>
        </w:rPr>
        <w:t>Smluvní strany vylučují možnost odkazu na všeobecné obchodní podmínky kterékoli smluvní strany.</w:t>
      </w:r>
    </w:p>
    <w:p w14:paraId="5A8852C8" w14:textId="77777777" w:rsidR="00425DF9" w:rsidRPr="00425DF9" w:rsidRDefault="00147F4F" w:rsidP="00425DF9">
      <w:pPr>
        <w:pStyle w:val="Text-Zd0"/>
        <w:numPr>
          <w:ilvl w:val="1"/>
          <w:numId w:val="4"/>
        </w:numPr>
        <w:spacing w:after="120"/>
        <w:rPr>
          <w:b/>
          <w:color w:val="000000"/>
          <w:szCs w:val="24"/>
          <w:u w:val="single"/>
        </w:rPr>
      </w:pPr>
      <w:r w:rsidRPr="00096522">
        <w:rPr>
          <w:color w:val="000000"/>
          <w:szCs w:val="24"/>
        </w:rPr>
        <w:t>Zhotovitel prohlašuje, že touto smlouvou bude vázán i v případě, že po uzavření smlouvy dojde k podstatné změně okolností, způsobující jeho znevýhodnění při plnění smluvních ujednání, a přebírá na sebe nebezpečí změny těchto okolností dle §1765 zák</w:t>
      </w:r>
      <w:r>
        <w:rPr>
          <w:color w:val="000000"/>
          <w:szCs w:val="24"/>
        </w:rPr>
        <w:t>.</w:t>
      </w:r>
      <w:r w:rsidRPr="00096522">
        <w:rPr>
          <w:color w:val="000000"/>
          <w:szCs w:val="24"/>
        </w:rPr>
        <w:t xml:space="preserve"> č. 89/2012 Sb.</w:t>
      </w:r>
    </w:p>
    <w:p w14:paraId="225CC950" w14:textId="4BB7921B" w:rsidR="00425DF9" w:rsidRPr="0036570C" w:rsidRDefault="009103FD" w:rsidP="00425DF9">
      <w:pPr>
        <w:pStyle w:val="Text-Zd0"/>
        <w:numPr>
          <w:ilvl w:val="1"/>
          <w:numId w:val="4"/>
        </w:numPr>
        <w:spacing w:after="120"/>
        <w:rPr>
          <w:b/>
          <w:color w:val="000000"/>
          <w:szCs w:val="24"/>
          <w:u w:val="single"/>
        </w:rPr>
      </w:pPr>
      <w:r>
        <w:rPr>
          <w:color w:val="000000"/>
          <w:szCs w:val="24"/>
        </w:rPr>
        <w:t>Tato smlouva má 13</w:t>
      </w:r>
      <w:r w:rsidR="00147F4F" w:rsidRPr="00425DF9">
        <w:rPr>
          <w:color w:val="000000"/>
          <w:szCs w:val="24"/>
        </w:rPr>
        <w:t xml:space="preserve"> očíslovaných stran</w:t>
      </w:r>
      <w:r w:rsidR="00425DF9">
        <w:rPr>
          <w:color w:val="000000"/>
          <w:szCs w:val="24"/>
        </w:rPr>
        <w:t>, p</w:t>
      </w:r>
      <w:r w:rsidR="00425DF9" w:rsidRPr="00425DF9">
        <w:rPr>
          <w:color w:val="000000"/>
        </w:rPr>
        <w:t xml:space="preserve">říloha č. 1 má </w:t>
      </w:r>
      <w:r>
        <w:rPr>
          <w:color w:val="000000"/>
        </w:rPr>
        <w:t>30</w:t>
      </w:r>
      <w:r w:rsidR="00E72E13">
        <w:rPr>
          <w:color w:val="000000"/>
        </w:rPr>
        <w:t xml:space="preserve"> </w:t>
      </w:r>
      <w:r w:rsidR="00425DF9" w:rsidRPr="00425DF9">
        <w:rPr>
          <w:color w:val="000000"/>
        </w:rPr>
        <w:t>stran</w:t>
      </w:r>
      <w:r>
        <w:rPr>
          <w:color w:val="000000"/>
        </w:rPr>
        <w:t xml:space="preserve"> a příloha č. 2 má 1</w:t>
      </w:r>
      <w:r w:rsidR="00425DF9" w:rsidRPr="00425DF9">
        <w:rPr>
          <w:color w:val="000000"/>
        </w:rPr>
        <w:t xml:space="preserve"> stran</w:t>
      </w:r>
      <w:r>
        <w:rPr>
          <w:color w:val="000000"/>
        </w:rPr>
        <w:t>u</w:t>
      </w:r>
      <w:r w:rsidR="00425DF9" w:rsidRPr="00425DF9">
        <w:rPr>
          <w:color w:val="000000"/>
        </w:rPr>
        <w:t xml:space="preserve">, tyto přílohy tvoří nedílnou součást této </w:t>
      </w:r>
      <w:r w:rsidR="00425DF9" w:rsidRPr="0036570C">
        <w:rPr>
          <w:color w:val="000000"/>
        </w:rPr>
        <w:t>smlouvy</w:t>
      </w:r>
      <w:r w:rsidR="00425DF9" w:rsidRPr="0036570C">
        <w:rPr>
          <w:iCs/>
          <w:color w:val="000000"/>
        </w:rPr>
        <w:t>.</w:t>
      </w:r>
      <w:r w:rsidR="00660681" w:rsidRPr="0036570C">
        <w:rPr>
          <w:iCs/>
          <w:color w:val="000000"/>
        </w:rPr>
        <w:t xml:space="preserve"> </w:t>
      </w:r>
      <w:r w:rsidR="00660681" w:rsidRPr="00D1059D">
        <w:rPr>
          <w:iCs/>
          <w:color w:val="000000"/>
        </w:rPr>
        <w:t>V</w:t>
      </w:r>
      <w:r w:rsidR="0036570C" w:rsidRPr="00D1059D">
        <w:rPr>
          <w:iCs/>
          <w:color w:val="000000"/>
        </w:rPr>
        <w:t> </w:t>
      </w:r>
      <w:r w:rsidR="00660681" w:rsidRPr="00D1059D">
        <w:rPr>
          <w:iCs/>
          <w:color w:val="000000"/>
        </w:rPr>
        <w:t>případě</w:t>
      </w:r>
      <w:r w:rsidR="0036570C" w:rsidRPr="00D1059D">
        <w:rPr>
          <w:iCs/>
          <w:color w:val="000000"/>
        </w:rPr>
        <w:t>, že nastane</w:t>
      </w:r>
      <w:r w:rsidR="00660681" w:rsidRPr="00D1059D">
        <w:rPr>
          <w:iCs/>
          <w:color w:val="000000"/>
        </w:rPr>
        <w:t xml:space="preserve"> rozpor mezi t</w:t>
      </w:r>
      <w:r w:rsidR="00120910" w:rsidRPr="00D1059D">
        <w:rPr>
          <w:iCs/>
          <w:color w:val="000000"/>
        </w:rPr>
        <w:t>o</w:t>
      </w:r>
      <w:r w:rsidR="00660681" w:rsidRPr="00D1059D">
        <w:rPr>
          <w:iCs/>
          <w:color w:val="000000"/>
        </w:rPr>
        <w:t>uto smlouvou a přílohou č. 2 této smlouvy</w:t>
      </w:r>
      <w:r w:rsidR="0036570C" w:rsidRPr="00D1059D">
        <w:rPr>
          <w:iCs/>
          <w:color w:val="000000"/>
        </w:rPr>
        <w:t>,</w:t>
      </w:r>
      <w:r w:rsidR="00660681" w:rsidRPr="00D1059D">
        <w:rPr>
          <w:iCs/>
          <w:color w:val="000000"/>
        </w:rPr>
        <w:t xml:space="preserve"> </w:t>
      </w:r>
      <w:r w:rsidR="0036570C" w:rsidRPr="00D1059D">
        <w:rPr>
          <w:iCs/>
          <w:color w:val="000000"/>
        </w:rPr>
        <w:t>budou přednostně aplikována</w:t>
      </w:r>
      <w:r w:rsidR="00660681" w:rsidRPr="00D1059D">
        <w:rPr>
          <w:iCs/>
          <w:color w:val="000000"/>
        </w:rPr>
        <w:t xml:space="preserve"> ustanovení této smlouvy.</w:t>
      </w:r>
    </w:p>
    <w:p w14:paraId="501E86D8" w14:textId="77777777" w:rsidR="00147F4F" w:rsidRPr="0095529B" w:rsidRDefault="00147F4F" w:rsidP="00147F4F">
      <w:pPr>
        <w:pStyle w:val="Text-Zd0"/>
        <w:numPr>
          <w:ilvl w:val="1"/>
          <w:numId w:val="4"/>
        </w:numPr>
        <w:spacing w:after="120"/>
        <w:rPr>
          <w:b/>
          <w:color w:val="000000"/>
          <w:szCs w:val="24"/>
          <w:u w:val="single"/>
        </w:rPr>
      </w:pPr>
      <w:r w:rsidRPr="0036570C">
        <w:rPr>
          <w:color w:val="000000"/>
          <w:szCs w:val="24"/>
        </w:rPr>
        <w:t xml:space="preserve">Tato </w:t>
      </w:r>
      <w:r w:rsidRPr="0036570C">
        <w:rPr>
          <w:szCs w:val="24"/>
        </w:rPr>
        <w:t>smlouva nabývá platnosti dnem jejího podpisu oběma</w:t>
      </w:r>
      <w:r w:rsidRPr="0095529B">
        <w:rPr>
          <w:szCs w:val="24"/>
        </w:rPr>
        <w:t xml:space="preserve"> smluvními stranami. Tato smlouva nabývá účinnosti zveřejněním v registru smluv dle zákona o registru smluv. Zveřejnění této smlouvy </w:t>
      </w:r>
      <w:r w:rsidRPr="0095529B">
        <w:t>v souladu se zákonem o registru smluv zajistí objednatel. Objednatel bude informovat zhotovitele o zveřejnění této smlouvy v registru smluv nejpozději následující pracovní den po uveřejnění, a to prostřednictvím mailu zaslaného na e-mailovou adresu zhotovitele uvedenou v čl. 1 této smlouvy.</w:t>
      </w:r>
    </w:p>
    <w:p w14:paraId="3E27E303" w14:textId="52ED280D" w:rsidR="00147F4F" w:rsidRDefault="00147F4F" w:rsidP="00147F4F">
      <w:pPr>
        <w:pStyle w:val="Text-Zd0"/>
        <w:numPr>
          <w:ilvl w:val="1"/>
          <w:numId w:val="4"/>
        </w:numPr>
        <w:spacing w:after="120"/>
        <w:rPr>
          <w:b/>
          <w:color w:val="000000"/>
          <w:szCs w:val="24"/>
          <w:u w:val="single"/>
        </w:rPr>
      </w:pPr>
      <w:r w:rsidRPr="0095529B">
        <w:rPr>
          <w:color w:val="000000"/>
          <w:szCs w:val="24"/>
        </w:rPr>
        <w:t xml:space="preserve">Smlouva je vyhotovena ve </w:t>
      </w:r>
      <w:r w:rsidR="00D173F3">
        <w:rPr>
          <w:color w:val="000000"/>
          <w:szCs w:val="24"/>
        </w:rPr>
        <w:t>čtyřech</w:t>
      </w:r>
      <w:r w:rsidRPr="0095529B">
        <w:rPr>
          <w:color w:val="000000"/>
          <w:szCs w:val="24"/>
        </w:rPr>
        <w:t xml:space="preserve"> výtiscích, z nichž obdrží</w:t>
      </w:r>
      <w:r w:rsidR="00D173F3">
        <w:rPr>
          <w:color w:val="000000"/>
          <w:szCs w:val="24"/>
        </w:rPr>
        <w:t xml:space="preserve"> tři</w:t>
      </w:r>
      <w:r w:rsidRPr="0095529B">
        <w:rPr>
          <w:color w:val="000000"/>
          <w:szCs w:val="24"/>
        </w:rPr>
        <w:t xml:space="preserve"> výtisky objednatel a jeden</w:t>
      </w:r>
      <w:r w:rsidRPr="00096522">
        <w:rPr>
          <w:color w:val="000000"/>
          <w:szCs w:val="24"/>
        </w:rPr>
        <w:t xml:space="preserve"> výtisk zhotovitel. </w:t>
      </w:r>
    </w:p>
    <w:p w14:paraId="7B361F2F" w14:textId="1A64ADBE" w:rsidR="00C829B4" w:rsidRPr="00147F4F" w:rsidRDefault="00C829B4" w:rsidP="00147F4F">
      <w:pPr>
        <w:pStyle w:val="Text-Zd0"/>
        <w:numPr>
          <w:ilvl w:val="1"/>
          <w:numId w:val="4"/>
        </w:numPr>
        <w:spacing w:after="120"/>
        <w:rPr>
          <w:b/>
          <w:color w:val="000000"/>
          <w:szCs w:val="24"/>
          <w:u w:val="single"/>
        </w:rPr>
      </w:pPr>
      <w:r w:rsidRPr="00147F4F">
        <w:rPr>
          <w:szCs w:val="24"/>
        </w:rPr>
        <w:t xml:space="preserve">Smluvní strany se seznámily s obsahem </w:t>
      </w:r>
      <w:r w:rsidR="00147F4F">
        <w:t>s</w:t>
      </w:r>
      <w:r w:rsidRPr="00147F4F">
        <w:rPr>
          <w:szCs w:val="24"/>
        </w:rPr>
        <w:t xml:space="preserve">mlouvy, bezvýhradně s ním souhlasí, což na důkaz své svobodné, vážné, určité a omylu prosté vůle níže stvrzují svými podpisy.  </w:t>
      </w:r>
    </w:p>
    <w:p w14:paraId="458A74A8" w14:textId="22962806" w:rsidR="00C829B4" w:rsidRDefault="00C829B4" w:rsidP="00C829B4">
      <w:pPr>
        <w:spacing w:after="60"/>
        <w:ind w:left="709"/>
        <w:jc w:val="both"/>
        <w:rPr>
          <w:color w:val="FF0000"/>
        </w:rPr>
      </w:pPr>
    </w:p>
    <w:p w14:paraId="758A42EC" w14:textId="77777777" w:rsidR="001045DB" w:rsidRDefault="001045DB" w:rsidP="00C829B4">
      <w:pPr>
        <w:spacing w:after="60"/>
        <w:ind w:left="709"/>
        <w:jc w:val="both"/>
        <w:rPr>
          <w:color w:val="FF0000"/>
        </w:rPr>
      </w:pPr>
    </w:p>
    <w:p w14:paraId="74ECF996" w14:textId="0466F887" w:rsidR="00425DF9" w:rsidRPr="00E22263" w:rsidRDefault="00425DF9" w:rsidP="00425DF9">
      <w:pPr>
        <w:jc w:val="both"/>
        <w:rPr>
          <w:color w:val="000000"/>
        </w:rPr>
      </w:pPr>
      <w:r>
        <w:rPr>
          <w:color w:val="000000"/>
        </w:rPr>
        <w:t>K této smlouvě jsou připojeny 2 přílohy</w:t>
      </w:r>
      <w:r w:rsidRPr="00E22263">
        <w:rPr>
          <w:color w:val="000000"/>
        </w:rPr>
        <w:t>, k</w:t>
      </w:r>
      <w:r>
        <w:rPr>
          <w:color w:val="000000"/>
        </w:rPr>
        <w:t>teré</w:t>
      </w:r>
      <w:r w:rsidRPr="00E22263">
        <w:rPr>
          <w:color w:val="000000"/>
        </w:rPr>
        <w:t xml:space="preserve"> tvoří její nedílnou součást:</w:t>
      </w:r>
    </w:p>
    <w:p w14:paraId="422FE4D5" w14:textId="12EB856F" w:rsidR="00425DF9" w:rsidRDefault="00425DF9" w:rsidP="00425DF9">
      <w:pPr>
        <w:jc w:val="both"/>
        <w:rPr>
          <w:i/>
          <w:color w:val="000000"/>
        </w:rPr>
      </w:pPr>
      <w:r w:rsidRPr="00E22263">
        <w:rPr>
          <w:i/>
          <w:color w:val="000000"/>
        </w:rPr>
        <w:t xml:space="preserve">Příloha č. 1 – </w:t>
      </w:r>
      <w:r w:rsidR="00875F10">
        <w:rPr>
          <w:i/>
          <w:color w:val="000000"/>
        </w:rPr>
        <w:t>Projektová dokumentace</w:t>
      </w:r>
    </w:p>
    <w:p w14:paraId="426A843D" w14:textId="3C761A4B" w:rsidR="00425DF9" w:rsidRPr="00E22263" w:rsidRDefault="00425DF9" w:rsidP="00425DF9">
      <w:pPr>
        <w:jc w:val="both"/>
        <w:rPr>
          <w:i/>
          <w:color w:val="000000"/>
        </w:rPr>
      </w:pPr>
      <w:r>
        <w:rPr>
          <w:i/>
          <w:color w:val="000000"/>
        </w:rPr>
        <w:t xml:space="preserve">Příloha č. 2 – </w:t>
      </w:r>
      <w:r w:rsidR="00D173F3">
        <w:rPr>
          <w:i/>
          <w:color w:val="000000"/>
        </w:rPr>
        <w:t>Položkový rozpočet</w:t>
      </w:r>
    </w:p>
    <w:p w14:paraId="0B5FEF3B" w14:textId="77777777" w:rsidR="00425DF9" w:rsidRPr="00E22263" w:rsidRDefault="00425DF9" w:rsidP="00425DF9">
      <w:pPr>
        <w:jc w:val="both"/>
        <w:rPr>
          <w:color w:val="000000"/>
        </w:rPr>
      </w:pPr>
    </w:p>
    <w:p w14:paraId="7A696074" w14:textId="77777777" w:rsidR="00425DF9" w:rsidRPr="00E22263" w:rsidRDefault="00425DF9" w:rsidP="00425DF9">
      <w:pPr>
        <w:jc w:val="both"/>
        <w:rPr>
          <w:color w:val="000000"/>
        </w:rPr>
      </w:pPr>
    </w:p>
    <w:p w14:paraId="153D8BB1" w14:textId="1855AC34" w:rsidR="00425DF9" w:rsidRDefault="00425DF9" w:rsidP="00A62D8A">
      <w:pPr>
        <w:pStyle w:val="Odstavecseseznamem"/>
        <w:ind w:left="284"/>
        <w:jc w:val="both"/>
        <w:rPr>
          <w:rFonts w:asciiTheme="minorHAnsi" w:hAnsiTheme="minorHAnsi"/>
          <w:b/>
        </w:rPr>
      </w:pPr>
    </w:p>
    <w:p w14:paraId="4AE4E532" w14:textId="77777777" w:rsidR="006E663D" w:rsidRDefault="006E663D" w:rsidP="00240E28">
      <w:pPr>
        <w:jc w:val="both"/>
      </w:pPr>
    </w:p>
    <w:p w14:paraId="4A3995F7" w14:textId="7335051B" w:rsidR="00240E28" w:rsidRPr="00240E28" w:rsidRDefault="00240E28" w:rsidP="00240E28">
      <w:pPr>
        <w:jc w:val="both"/>
      </w:pPr>
      <w:r w:rsidRPr="00240E28">
        <w:t>V Brně, dne</w:t>
      </w:r>
      <w:r w:rsidRPr="00240E28">
        <w:tab/>
      </w:r>
      <w:r w:rsidRPr="00240E28">
        <w:tab/>
      </w:r>
      <w:r w:rsidRPr="00240E28">
        <w:tab/>
      </w:r>
      <w:r w:rsidRPr="00240E28">
        <w:tab/>
      </w:r>
      <w:r w:rsidRPr="00240E28">
        <w:tab/>
      </w:r>
      <w:r w:rsidRPr="00240E28">
        <w:tab/>
        <w:t xml:space="preserve">           V </w:t>
      </w:r>
      <w:r w:rsidR="0036570C">
        <w:t>………..</w:t>
      </w:r>
      <w:r w:rsidRPr="00240E28">
        <w:t xml:space="preserve">, dne </w:t>
      </w:r>
    </w:p>
    <w:p w14:paraId="1E3B06AA" w14:textId="77777777" w:rsidR="00240E28" w:rsidRPr="00240E28" w:rsidRDefault="00240E28" w:rsidP="00240E28">
      <w:pPr>
        <w:jc w:val="both"/>
      </w:pPr>
    </w:p>
    <w:p w14:paraId="597B6ABE" w14:textId="77777777" w:rsidR="00240E28" w:rsidRPr="00240E28" w:rsidRDefault="00240E28" w:rsidP="00240E28">
      <w:pPr>
        <w:jc w:val="both"/>
      </w:pPr>
      <w:r w:rsidRPr="00240E28">
        <w:t>Za objednatele</w:t>
      </w:r>
      <w:r w:rsidRPr="00240E28">
        <w:tab/>
      </w:r>
      <w:r w:rsidRPr="00240E28">
        <w:tab/>
      </w:r>
      <w:r w:rsidRPr="00240E28">
        <w:tab/>
      </w:r>
      <w:r w:rsidRPr="00240E28">
        <w:tab/>
      </w:r>
      <w:r w:rsidRPr="00240E28">
        <w:tab/>
        <w:t xml:space="preserve">            Za zhotovitele</w:t>
      </w:r>
    </w:p>
    <w:p w14:paraId="6EBAE3B2" w14:textId="77777777" w:rsidR="00240E28" w:rsidRPr="00240E28" w:rsidRDefault="00240E28" w:rsidP="00240E28">
      <w:pPr>
        <w:jc w:val="both"/>
      </w:pPr>
    </w:p>
    <w:p w14:paraId="12BE1A5B" w14:textId="0A1354D3" w:rsidR="00F24887" w:rsidRDefault="00F24887" w:rsidP="00240E28">
      <w:pPr>
        <w:jc w:val="both"/>
      </w:pPr>
    </w:p>
    <w:p w14:paraId="22A9DC20" w14:textId="77777777" w:rsidR="00F9011C" w:rsidRPr="00240E28" w:rsidRDefault="00F9011C" w:rsidP="00240E28">
      <w:pPr>
        <w:jc w:val="both"/>
      </w:pPr>
    </w:p>
    <w:p w14:paraId="2205BDBF" w14:textId="77777777" w:rsidR="00240E28" w:rsidRPr="00240E28" w:rsidRDefault="00240E28" w:rsidP="00240E28">
      <w:pPr>
        <w:jc w:val="both"/>
      </w:pPr>
      <w:r w:rsidRPr="00240E28">
        <w:t>….……………………………….                                         …………………………………..</w:t>
      </w:r>
    </w:p>
    <w:bookmarkEnd w:id="0"/>
    <w:p w14:paraId="1C3FF050" w14:textId="146ECDEB" w:rsidR="005A3F9C" w:rsidRPr="005A3F9C" w:rsidRDefault="00E701A2" w:rsidP="005A3F9C">
      <w:pPr>
        <w:rPr>
          <w:b/>
        </w:rPr>
      </w:pPr>
      <w:r w:rsidRPr="00795843">
        <w:rPr>
          <w:color w:val="000000"/>
        </w:rPr>
        <w:t xml:space="preserve">                  </w:t>
      </w:r>
      <w:r w:rsidR="005A3F9C" w:rsidRPr="005A3F9C">
        <w:rPr>
          <w:b/>
        </w:rPr>
        <w:t>VETUNI zastoupená</w:t>
      </w:r>
    </w:p>
    <w:p w14:paraId="5BF2E6FB" w14:textId="77777777" w:rsidR="005A3F9C" w:rsidRPr="005A3F9C" w:rsidRDefault="005A3F9C" w:rsidP="005A3F9C">
      <w:pPr>
        <w:rPr>
          <w:rStyle w:val="idemployee"/>
          <w:rFonts w:ascii="Times New Roman" w:hAnsi="Times New Roman"/>
          <w:sz w:val="24"/>
          <w:szCs w:val="24"/>
        </w:rPr>
      </w:pPr>
      <w:r w:rsidRPr="005A3F9C">
        <w:rPr>
          <w:rStyle w:val="idemployee"/>
          <w:rFonts w:ascii="Times New Roman" w:eastAsiaTheme="majorEastAsia" w:hAnsi="Times New Roman"/>
          <w:sz w:val="24"/>
          <w:szCs w:val="24"/>
        </w:rPr>
        <w:t xml:space="preserve">              </w:t>
      </w:r>
      <w:r w:rsidRPr="005A3F9C">
        <w:rPr>
          <w:rStyle w:val="idemployee"/>
          <w:rFonts w:ascii="Times New Roman" w:hAnsi="Times New Roman"/>
          <w:sz w:val="24"/>
          <w:szCs w:val="24"/>
        </w:rPr>
        <w:t xml:space="preserve">Ing. Bc. Radko </w:t>
      </w:r>
      <w:proofErr w:type="spellStart"/>
      <w:r w:rsidRPr="005A3F9C">
        <w:rPr>
          <w:rStyle w:val="idemployee"/>
          <w:rFonts w:ascii="Times New Roman" w:hAnsi="Times New Roman"/>
          <w:sz w:val="24"/>
          <w:szCs w:val="24"/>
        </w:rPr>
        <w:t>Bébarem</w:t>
      </w:r>
      <w:proofErr w:type="spellEnd"/>
      <w:r w:rsidRPr="005A3F9C">
        <w:rPr>
          <w:rStyle w:val="idemployee"/>
          <w:rFonts w:ascii="Times New Roman" w:hAnsi="Times New Roman"/>
          <w:sz w:val="24"/>
          <w:szCs w:val="24"/>
        </w:rPr>
        <w:t xml:space="preserve"> </w:t>
      </w:r>
    </w:p>
    <w:p w14:paraId="19384F73" w14:textId="1BEA4DD3" w:rsidR="006F360D" w:rsidRPr="005A3F9C" w:rsidRDefault="005A3F9C" w:rsidP="005A3F9C">
      <w:pPr>
        <w:rPr>
          <w:bCs/>
          <w:color w:val="000000"/>
        </w:rPr>
      </w:pPr>
      <w:r w:rsidRPr="005A3F9C">
        <w:rPr>
          <w:rStyle w:val="idemployee"/>
          <w:rFonts w:ascii="Times New Roman" w:hAnsi="Times New Roman"/>
          <w:sz w:val="24"/>
          <w:szCs w:val="24"/>
        </w:rPr>
        <w:t xml:space="preserve">                 kvestorem VETUNI</w:t>
      </w:r>
    </w:p>
    <w:sectPr w:rsidR="006F360D" w:rsidRPr="005A3F9C" w:rsidSect="00715A31">
      <w:headerReference w:type="default" r:id="rId9"/>
      <w:footerReference w:type="default" r:id="rId10"/>
      <w:headerReference w:type="first" r:id="rId11"/>
      <w:footerReference w:type="first" r:id="rId12"/>
      <w:pgSz w:w="11906" w:h="16838"/>
      <w:pgMar w:top="1417" w:right="1133" w:bottom="993" w:left="1417" w:header="22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62CC9" w14:textId="77777777" w:rsidR="00DC700E" w:rsidRDefault="00DC700E" w:rsidP="001B249C">
      <w:r>
        <w:separator/>
      </w:r>
    </w:p>
  </w:endnote>
  <w:endnote w:type="continuationSeparator" w:id="0">
    <w:p w14:paraId="3F498767" w14:textId="77777777" w:rsidR="00DC700E" w:rsidRDefault="00DC700E" w:rsidP="001B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ourier New"/>
    <w:charset w:val="00"/>
    <w:family w:val="auto"/>
    <w:pitch w:val="variable"/>
    <w:sig w:usb0="00000003"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247868000"/>
      <w:docPartObj>
        <w:docPartGallery w:val="Page Numbers (Bottom of Page)"/>
        <w:docPartUnique/>
      </w:docPartObj>
    </w:sdtPr>
    <w:sdtEndPr/>
    <w:sdtContent>
      <w:p w14:paraId="6C02F236" w14:textId="77777777" w:rsidR="006D2B9D" w:rsidRDefault="006D2B9D" w:rsidP="00F91B40">
        <w:pPr>
          <w:pStyle w:val="Zpat"/>
          <w:jc w:val="center"/>
          <w:rPr>
            <w:rFonts w:ascii="Times New Roman" w:hAnsi="Times New Roman" w:cs="Times New Roman"/>
          </w:rPr>
        </w:pPr>
      </w:p>
      <w:p w14:paraId="5393371C" w14:textId="567C2E02" w:rsidR="006D2B9D" w:rsidRPr="00950492" w:rsidRDefault="006D2B9D" w:rsidP="00F91B40">
        <w:pPr>
          <w:pStyle w:val="Zpat"/>
          <w:jc w:val="center"/>
          <w:rPr>
            <w:rFonts w:ascii="Times New Roman" w:hAnsi="Times New Roman" w:cs="Times New Roman"/>
          </w:rPr>
        </w:pPr>
        <w:r w:rsidRPr="00950492">
          <w:rPr>
            <w:rFonts w:ascii="Times New Roman" w:hAnsi="Times New Roman" w:cs="Times New Roman"/>
          </w:rPr>
          <w:fldChar w:fldCharType="begin"/>
        </w:r>
        <w:r w:rsidRPr="00950492">
          <w:rPr>
            <w:rFonts w:ascii="Times New Roman" w:hAnsi="Times New Roman" w:cs="Times New Roman"/>
          </w:rPr>
          <w:instrText>PAGE   \* MERGEFORMAT</w:instrText>
        </w:r>
        <w:r w:rsidRPr="00950492">
          <w:rPr>
            <w:rFonts w:ascii="Times New Roman" w:hAnsi="Times New Roman" w:cs="Times New Roman"/>
          </w:rPr>
          <w:fldChar w:fldCharType="separate"/>
        </w:r>
        <w:r w:rsidR="00645A10">
          <w:rPr>
            <w:rFonts w:ascii="Times New Roman" w:hAnsi="Times New Roman" w:cs="Times New Roman"/>
            <w:noProof/>
          </w:rPr>
          <w:t>13</w:t>
        </w:r>
        <w:r w:rsidRPr="00950492">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3598902"/>
      <w:docPartObj>
        <w:docPartGallery w:val="Page Numbers (Bottom of Page)"/>
        <w:docPartUnique/>
      </w:docPartObj>
    </w:sdtPr>
    <w:sdtEndPr>
      <w:rPr>
        <w:rFonts w:ascii="Times New Roman" w:hAnsi="Times New Roman" w:cs="Times New Roman"/>
      </w:rPr>
    </w:sdtEndPr>
    <w:sdtContent>
      <w:p w14:paraId="6F3AE16E" w14:textId="77777777" w:rsidR="006D2B9D" w:rsidRDefault="006D2B9D" w:rsidP="00B3714C">
        <w:pPr>
          <w:pStyle w:val="Zpat"/>
          <w:jc w:val="center"/>
        </w:pPr>
      </w:p>
      <w:p w14:paraId="2AA24BD2" w14:textId="2D5AEDA8" w:rsidR="006D2B9D" w:rsidRPr="00B3714C" w:rsidRDefault="006D2B9D" w:rsidP="00B3714C">
        <w:pPr>
          <w:pStyle w:val="Zpat"/>
          <w:jc w:val="center"/>
          <w:rPr>
            <w:rFonts w:ascii="Times New Roman" w:hAnsi="Times New Roman" w:cs="Times New Roman"/>
          </w:rPr>
        </w:pPr>
        <w:r w:rsidRPr="00B3714C">
          <w:rPr>
            <w:rFonts w:ascii="Times New Roman" w:hAnsi="Times New Roman" w:cs="Times New Roman"/>
          </w:rPr>
          <w:fldChar w:fldCharType="begin"/>
        </w:r>
        <w:r w:rsidRPr="00B3714C">
          <w:rPr>
            <w:rFonts w:ascii="Times New Roman" w:hAnsi="Times New Roman" w:cs="Times New Roman"/>
          </w:rPr>
          <w:instrText>PAGE   \* MERGEFORMAT</w:instrText>
        </w:r>
        <w:r w:rsidRPr="00B3714C">
          <w:rPr>
            <w:rFonts w:ascii="Times New Roman" w:hAnsi="Times New Roman" w:cs="Times New Roman"/>
          </w:rPr>
          <w:fldChar w:fldCharType="separate"/>
        </w:r>
        <w:r w:rsidR="00645A10">
          <w:rPr>
            <w:rFonts w:ascii="Times New Roman" w:hAnsi="Times New Roman" w:cs="Times New Roman"/>
            <w:noProof/>
          </w:rPr>
          <w:t>1</w:t>
        </w:r>
        <w:r w:rsidRPr="00B3714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FA4C8" w14:textId="77777777" w:rsidR="00DC700E" w:rsidRDefault="00DC700E" w:rsidP="001B249C">
      <w:r>
        <w:separator/>
      </w:r>
    </w:p>
  </w:footnote>
  <w:footnote w:type="continuationSeparator" w:id="0">
    <w:p w14:paraId="6D321554" w14:textId="77777777" w:rsidR="00DC700E" w:rsidRDefault="00DC700E" w:rsidP="001B2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7F4D7" w14:textId="47342F53" w:rsidR="006D2B9D" w:rsidRDefault="006D2B9D" w:rsidP="003904AC">
    <w:pPr>
      <w:pStyle w:val="Zhlav"/>
    </w:pPr>
  </w:p>
  <w:p w14:paraId="5568CAA0" w14:textId="77777777" w:rsidR="006D2B9D" w:rsidRDefault="006D2B9D" w:rsidP="003904AC">
    <w:pPr>
      <w:pStyle w:val="Zhlav"/>
      <w:jc w:val="center"/>
      <w:rPr>
        <w:color w:val="0000FF"/>
        <w:sz w:val="28"/>
        <w:szCs w:val="28"/>
      </w:rPr>
    </w:pPr>
    <w:r w:rsidRPr="001507B7">
      <w:rPr>
        <w:color w:val="0000FF"/>
        <w:sz w:val="28"/>
        <w:szCs w:val="28"/>
      </w:rPr>
      <w:t xml:space="preserve">                      </w:t>
    </w:r>
  </w:p>
  <w:p w14:paraId="10D73BB5" w14:textId="77777777" w:rsidR="006D2B9D" w:rsidRDefault="006D2B9D" w:rsidP="009E73C9">
    <w:pPr>
      <w:pStyle w:val="Zhlav"/>
      <w:jc w:val="center"/>
      <w:rPr>
        <w:rFonts w:ascii="Calibri" w:hAnsi="Calibri"/>
        <w:color w:val="235183"/>
      </w:rPr>
    </w:pPr>
  </w:p>
  <w:p w14:paraId="2C1A514B" w14:textId="77777777" w:rsidR="006D2B9D" w:rsidRDefault="006D2B9D" w:rsidP="003904AC">
    <w:pPr>
      <w:pStyle w:val="Zhlav"/>
      <w:tabs>
        <w:tab w:val="left" w:pos="1701"/>
      </w:tabs>
    </w:pPr>
  </w:p>
  <w:p w14:paraId="08AD691D" w14:textId="77777777" w:rsidR="006D2B9D" w:rsidRDefault="006D2B9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1D9E" w14:textId="77777777" w:rsidR="00086764" w:rsidRDefault="00086764" w:rsidP="00086764">
    <w:pPr>
      <w:pStyle w:val="Zhlav"/>
    </w:pPr>
  </w:p>
  <w:p w14:paraId="17491D34" w14:textId="0E76A955" w:rsidR="00086764" w:rsidRDefault="00086764" w:rsidP="00086764">
    <w:pPr>
      <w:pStyle w:val="Zhlav"/>
      <w:jc w:val="center"/>
      <w:rPr>
        <w:b/>
        <w:color w:val="235183"/>
        <w:sz w:val="28"/>
        <w:szCs w:val="28"/>
      </w:rPr>
    </w:pPr>
    <w:r>
      <w:rPr>
        <w:noProof/>
        <w:lang w:eastAsia="cs-CZ"/>
      </w:rPr>
      <w:drawing>
        <wp:anchor distT="0" distB="0" distL="114300" distR="114300" simplePos="0" relativeHeight="251658240" behindDoc="1" locked="0" layoutInCell="1" allowOverlap="0" wp14:anchorId="20D90FB4" wp14:editId="640AD412">
          <wp:simplePos x="0" y="0"/>
          <wp:positionH relativeFrom="column">
            <wp:posOffset>9525</wp:posOffset>
          </wp:positionH>
          <wp:positionV relativeFrom="paragraph">
            <wp:posOffset>-146050</wp:posOffset>
          </wp:positionV>
          <wp:extent cx="986155" cy="969010"/>
          <wp:effectExtent l="0" t="0" r="4445" b="2540"/>
          <wp:wrapTight wrapText="bothSides">
            <wp:wrapPolygon edited="0">
              <wp:start x="0" y="0"/>
              <wp:lineTo x="0" y="21232"/>
              <wp:lineTo x="21280" y="21232"/>
              <wp:lineTo x="2128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pic:spPr>
              </pic:pic>
            </a:graphicData>
          </a:graphic>
          <wp14:sizeRelH relativeFrom="page">
            <wp14:pctWidth>0</wp14:pctWidth>
          </wp14:sizeRelH>
          <wp14:sizeRelV relativeFrom="page">
            <wp14:pctHeight>0</wp14:pctHeight>
          </wp14:sizeRelV>
        </wp:anchor>
      </w:drawing>
    </w:r>
    <w:bookmarkStart w:id="2" w:name="_Hlk66794496"/>
    <w:bookmarkStart w:id="3" w:name="_Hlk66794495"/>
  </w:p>
  <w:p w14:paraId="6AF20F75" w14:textId="77777777" w:rsidR="00086764" w:rsidRDefault="00086764" w:rsidP="00086764">
    <w:pPr>
      <w:pStyle w:val="Zhlav"/>
      <w:rPr>
        <w:b/>
        <w:color w:val="235183"/>
        <w:sz w:val="28"/>
        <w:szCs w:val="28"/>
      </w:rPr>
    </w:pPr>
    <w:r>
      <w:rPr>
        <w:b/>
        <w:color w:val="235183"/>
        <w:sz w:val="28"/>
        <w:szCs w:val="28"/>
      </w:rPr>
      <w:t xml:space="preserve">                  VETERINÁRNÍ UNIVERZITA BRNO</w:t>
    </w:r>
    <w:bookmarkEnd w:id="2"/>
    <w:bookmarkEnd w:id="3"/>
  </w:p>
  <w:p w14:paraId="1E46000E" w14:textId="77777777" w:rsidR="006D2B9D" w:rsidRDefault="006D2B9D" w:rsidP="00A30517">
    <w:pPr>
      <w:pStyle w:val="Zhlav"/>
      <w:jc w:val="center"/>
      <w:rPr>
        <w:rFonts w:ascii="Calibri" w:hAnsi="Calibri"/>
        <w:color w:val="235183"/>
      </w:rPr>
    </w:pPr>
  </w:p>
  <w:p w14:paraId="7E7CE489" w14:textId="77777777" w:rsidR="006D2B9D" w:rsidRDefault="006D2B9D" w:rsidP="00A30517">
    <w:pPr>
      <w:pStyle w:val="Zhlav"/>
      <w:tabs>
        <w:tab w:val="left" w:pos="1701"/>
      </w:tabs>
      <w:jc w:val="right"/>
    </w:pPr>
  </w:p>
  <w:p w14:paraId="002E6DF7" w14:textId="0319A768" w:rsidR="006D2B9D" w:rsidRDefault="006D2B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OpenSymbol" w:hAnsi="OpenSymbol"/>
      </w:rPr>
    </w:lvl>
  </w:abstractNum>
  <w:abstractNum w:abstractNumId="1" w15:restartNumberingAfterBreak="0">
    <w:nsid w:val="0000000B"/>
    <w:multiLevelType w:val="multilevel"/>
    <w:tmpl w:val="849CE3F4"/>
    <w:lvl w:ilvl="0">
      <w:start w:val="1"/>
      <w:numFmt w:val="decimal"/>
      <w:lvlText w:val="%1."/>
      <w:lvlJc w:val="left"/>
      <w:pPr>
        <w:tabs>
          <w:tab w:val="num" w:pos="701"/>
        </w:tabs>
        <w:ind w:left="701" w:hanging="360"/>
      </w:pPr>
      <w:rPr>
        <w:b w:val="0"/>
      </w:rPr>
    </w:lvl>
    <w:lvl w:ilvl="1">
      <w:start w:val="1"/>
      <w:numFmt w:val="decimal"/>
      <w:lvlText w:val="%2."/>
      <w:lvlJc w:val="left"/>
      <w:pPr>
        <w:tabs>
          <w:tab w:val="num" w:pos="1061"/>
        </w:tabs>
        <w:ind w:left="1061" w:hanging="360"/>
      </w:pPr>
      <w:rPr>
        <w:rFonts w:ascii="Times New Roman" w:eastAsia="Times New Roman" w:hAnsi="Times New Roman" w:cs="Times New Roman"/>
      </w:rPr>
    </w:lvl>
    <w:lvl w:ilvl="2">
      <w:start w:val="1"/>
      <w:numFmt w:val="decimal"/>
      <w:lvlText w:val="%3."/>
      <w:lvlJc w:val="left"/>
      <w:pPr>
        <w:tabs>
          <w:tab w:val="num" w:pos="1421"/>
        </w:tabs>
        <w:ind w:left="1421" w:hanging="360"/>
      </w:pPr>
    </w:lvl>
    <w:lvl w:ilvl="3">
      <w:start w:val="1"/>
      <w:numFmt w:val="decimal"/>
      <w:lvlText w:val="%4."/>
      <w:lvlJc w:val="left"/>
      <w:pPr>
        <w:tabs>
          <w:tab w:val="num" w:pos="1781"/>
        </w:tabs>
        <w:ind w:left="1781" w:hanging="360"/>
      </w:pPr>
    </w:lvl>
    <w:lvl w:ilvl="4">
      <w:start w:val="1"/>
      <w:numFmt w:val="decimal"/>
      <w:lvlText w:val="%5."/>
      <w:lvlJc w:val="left"/>
      <w:pPr>
        <w:tabs>
          <w:tab w:val="num" w:pos="2141"/>
        </w:tabs>
        <w:ind w:left="2141" w:hanging="360"/>
      </w:pPr>
    </w:lvl>
    <w:lvl w:ilvl="5">
      <w:start w:val="1"/>
      <w:numFmt w:val="decimal"/>
      <w:lvlText w:val="%6."/>
      <w:lvlJc w:val="left"/>
      <w:pPr>
        <w:tabs>
          <w:tab w:val="num" w:pos="2501"/>
        </w:tabs>
        <w:ind w:left="2501" w:hanging="360"/>
      </w:pPr>
    </w:lvl>
    <w:lvl w:ilvl="6">
      <w:start w:val="1"/>
      <w:numFmt w:val="decimal"/>
      <w:lvlText w:val="%7."/>
      <w:lvlJc w:val="left"/>
      <w:pPr>
        <w:tabs>
          <w:tab w:val="num" w:pos="2861"/>
        </w:tabs>
        <w:ind w:left="2861" w:hanging="360"/>
      </w:pPr>
    </w:lvl>
    <w:lvl w:ilvl="7">
      <w:start w:val="1"/>
      <w:numFmt w:val="decimal"/>
      <w:lvlText w:val="%8."/>
      <w:lvlJc w:val="left"/>
      <w:pPr>
        <w:tabs>
          <w:tab w:val="num" w:pos="3221"/>
        </w:tabs>
        <w:ind w:left="3221" w:hanging="360"/>
      </w:pPr>
    </w:lvl>
    <w:lvl w:ilvl="8">
      <w:start w:val="1"/>
      <w:numFmt w:val="decimal"/>
      <w:lvlText w:val="%9."/>
      <w:lvlJc w:val="left"/>
      <w:pPr>
        <w:tabs>
          <w:tab w:val="num" w:pos="3581"/>
        </w:tabs>
        <w:ind w:left="3581" w:hanging="360"/>
      </w:pPr>
    </w:lvl>
  </w:abstractNum>
  <w:abstractNum w:abstractNumId="2" w15:restartNumberingAfterBreak="0">
    <w:nsid w:val="0DE369AE"/>
    <w:multiLevelType w:val="multilevel"/>
    <w:tmpl w:val="AAD657A6"/>
    <w:lvl w:ilvl="0">
      <w:start w:val="9"/>
      <w:numFmt w:val="decimal"/>
      <w:lvlText w:val="%1."/>
      <w:lvlJc w:val="left"/>
      <w:pPr>
        <w:tabs>
          <w:tab w:val="num" w:pos="360"/>
        </w:tabs>
        <w:ind w:left="360" w:hanging="360"/>
      </w:pPr>
      <w:rPr>
        <w:rFonts w:hint="default"/>
        <w:i w:val="0"/>
        <w:u w:val="single"/>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i w:val="0"/>
      </w:rPr>
    </w:lvl>
    <w:lvl w:ilvl="3">
      <w:start w:val="1"/>
      <w:numFmt w:val="lowerLetter"/>
      <w:lvlText w:val="%4)"/>
      <w:lvlJc w:val="left"/>
      <w:pPr>
        <w:tabs>
          <w:tab w:val="num" w:pos="720"/>
        </w:tabs>
        <w:ind w:left="720" w:hanging="720"/>
      </w:pPr>
      <w:rPr>
        <w:rFonts w:hint="default"/>
        <w:i w:val="0"/>
        <w:iCs w:val="0"/>
        <w:color w:val="auto"/>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0FD20E40"/>
    <w:multiLevelType w:val="multilevel"/>
    <w:tmpl w:val="FF143960"/>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b w:val="0"/>
        <w:i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4" w15:restartNumberingAfterBreak="0">
    <w:nsid w:val="10681527"/>
    <w:multiLevelType w:val="singleLevel"/>
    <w:tmpl w:val="6142BD42"/>
    <w:lvl w:ilvl="0">
      <w:start w:val="1"/>
      <w:numFmt w:val="decimal"/>
      <w:lvlText w:val="11.%1."/>
      <w:lvlJc w:val="left"/>
      <w:pPr>
        <w:tabs>
          <w:tab w:val="num" w:pos="720"/>
        </w:tabs>
        <w:ind w:left="397" w:hanging="397"/>
      </w:pPr>
      <w:rPr>
        <w:b w:val="0"/>
        <w:i w:val="0"/>
      </w:rPr>
    </w:lvl>
  </w:abstractNum>
  <w:abstractNum w:abstractNumId="5" w15:restartNumberingAfterBreak="0">
    <w:nsid w:val="12027A0C"/>
    <w:multiLevelType w:val="hybridMultilevel"/>
    <w:tmpl w:val="4CB2BDFC"/>
    <w:lvl w:ilvl="0" w:tplc="18BC6374">
      <w:start w:val="1"/>
      <w:numFmt w:val="upperLetter"/>
      <w:lvlText w:val="%1."/>
      <w:lvlJc w:val="left"/>
      <w:pPr>
        <w:ind w:left="1429" w:hanging="360"/>
      </w:pPr>
      <w:rPr>
        <w:rFonts w:ascii="Times New Roman" w:hAnsi="Times New Roman" w:cs="Times New Roman" w:hint="default"/>
        <w:b/>
        <w:i w:val="0"/>
        <w:sz w:val="24"/>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3CE72A2"/>
    <w:multiLevelType w:val="hybridMultilevel"/>
    <w:tmpl w:val="13AE570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4A95B00"/>
    <w:multiLevelType w:val="hybridMultilevel"/>
    <w:tmpl w:val="8A487B56"/>
    <w:lvl w:ilvl="0" w:tplc="AAF4F9B0">
      <w:start w:val="1"/>
      <w:numFmt w:val="decimal"/>
      <w:lvlText w:val="8.%1."/>
      <w:lvlJc w:val="left"/>
      <w:pPr>
        <w:ind w:left="72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746074"/>
    <w:multiLevelType w:val="multilevel"/>
    <w:tmpl w:val="2334D20A"/>
    <w:lvl w:ilvl="0">
      <w:start w:val="7"/>
      <w:numFmt w:val="decimal"/>
      <w:lvlText w:val="%1."/>
      <w:lvlJc w:val="left"/>
      <w:pPr>
        <w:tabs>
          <w:tab w:val="num" w:pos="360"/>
        </w:tabs>
        <w:ind w:left="360" w:hanging="360"/>
      </w:pPr>
      <w:rPr>
        <w:rFonts w:hint="default"/>
        <w:b/>
        <w:i w:val="0"/>
        <w:u w:val="non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5CF2B23"/>
    <w:multiLevelType w:val="multilevel"/>
    <w:tmpl w:val="1B1E9C2A"/>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D31447"/>
    <w:multiLevelType w:val="multilevel"/>
    <w:tmpl w:val="106AF97C"/>
    <w:lvl w:ilvl="0">
      <w:start w:val="6"/>
      <w:numFmt w:val="decimal"/>
      <w:lvlText w:val="%1."/>
      <w:lvlJc w:val="left"/>
      <w:pPr>
        <w:tabs>
          <w:tab w:val="num" w:pos="510"/>
        </w:tabs>
        <w:ind w:left="510" w:hanging="510"/>
      </w:pPr>
      <w:rPr>
        <w:rFonts w:hint="default"/>
        <w:b/>
        <w:u w:val="single"/>
      </w:rPr>
    </w:lvl>
    <w:lvl w:ilvl="1">
      <w:start w:val="2"/>
      <w:numFmt w:val="decimal"/>
      <w:lvlText w:val="6.%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790503F"/>
    <w:multiLevelType w:val="hybridMultilevel"/>
    <w:tmpl w:val="DB422BDE"/>
    <w:lvl w:ilvl="0" w:tplc="1CA0A65E">
      <w:start w:val="1"/>
      <w:numFmt w:val="decimal"/>
      <w:lvlText w:val="11.%1."/>
      <w:lvlJc w:val="left"/>
      <w:pPr>
        <w:ind w:left="1080" w:hanging="360"/>
      </w:pPr>
      <w:rPr>
        <w:rFonts w:ascii="Times New Roman" w:hAnsi="Times New Roman" w:cs="Times New Roman" w:hint="default"/>
        <w:b w:val="0"/>
        <w:i w:val="0"/>
        <w:sz w:val="24"/>
        <w:szCs w:val="24"/>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921563A"/>
    <w:multiLevelType w:val="hybridMultilevel"/>
    <w:tmpl w:val="7D500B0C"/>
    <w:lvl w:ilvl="0" w:tplc="312813EC">
      <w:start w:val="1"/>
      <w:numFmt w:val="upperLetter"/>
      <w:lvlText w:val="%1."/>
      <w:lvlJc w:val="left"/>
      <w:pPr>
        <w:ind w:left="1429" w:hanging="360"/>
      </w:pPr>
      <w:rPr>
        <w:b/>
        <w:i w:val="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3CF00B60"/>
    <w:multiLevelType w:val="multilevel"/>
    <w:tmpl w:val="1C8A5A66"/>
    <w:lvl w:ilvl="0">
      <w:start w:val="8"/>
      <w:numFmt w:val="decimal"/>
      <w:lvlText w:val="%1."/>
      <w:lvlJc w:val="left"/>
      <w:pPr>
        <w:tabs>
          <w:tab w:val="num" w:pos="480"/>
        </w:tabs>
        <w:ind w:left="480" w:hanging="480"/>
      </w:pPr>
      <w:rPr>
        <w:rFonts w:hint="default"/>
        <w:u w:val="none"/>
      </w:rPr>
    </w:lvl>
    <w:lvl w:ilvl="1">
      <w:start w:val="1"/>
      <w:numFmt w:val="decimal"/>
      <w:lvlText w:val="%1.%2."/>
      <w:lvlJc w:val="left"/>
      <w:pPr>
        <w:tabs>
          <w:tab w:val="num" w:pos="480"/>
        </w:tabs>
        <w:ind w:left="480" w:hanging="480"/>
      </w:pPr>
      <w:rPr>
        <w:rFonts w:hint="default"/>
        <w:b w:val="0"/>
        <w:color w:val="auto"/>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935865"/>
    <w:multiLevelType w:val="hybridMultilevel"/>
    <w:tmpl w:val="AA46C80E"/>
    <w:lvl w:ilvl="0" w:tplc="04050017">
      <w:start w:val="1"/>
      <w:numFmt w:val="lowerLetter"/>
      <w:lvlText w:val="%1)"/>
      <w:lvlJc w:val="left"/>
      <w:pPr>
        <w:ind w:left="420" w:hanging="360"/>
      </w:pPr>
      <w:rPr>
        <w:rFonts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5" w15:restartNumberingAfterBreak="0">
    <w:nsid w:val="4DCC4043"/>
    <w:multiLevelType w:val="multilevel"/>
    <w:tmpl w:val="708417FC"/>
    <w:lvl w:ilvl="0">
      <w:start w:val="2"/>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sz w:val="24"/>
        <w:szCs w:val="24"/>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E9E551A"/>
    <w:multiLevelType w:val="multilevel"/>
    <w:tmpl w:val="FD66C6E2"/>
    <w:lvl w:ilvl="0">
      <w:start w:val="1"/>
      <w:numFmt w:val="decimal"/>
      <w:lvlText w:val="%1."/>
      <w:lvlJc w:val="left"/>
      <w:pPr>
        <w:tabs>
          <w:tab w:val="num" w:pos="644"/>
        </w:tabs>
        <w:ind w:left="624" w:hanging="340"/>
      </w:pPr>
      <w:rPr>
        <w:b w:val="0"/>
        <w:color w:val="auto"/>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17" w15:restartNumberingAfterBreak="0">
    <w:nsid w:val="5D1E1C48"/>
    <w:multiLevelType w:val="hybridMultilevel"/>
    <w:tmpl w:val="4CB2BDFC"/>
    <w:lvl w:ilvl="0" w:tplc="18BC6374">
      <w:start w:val="1"/>
      <w:numFmt w:val="upperLetter"/>
      <w:lvlText w:val="%1."/>
      <w:lvlJc w:val="left"/>
      <w:pPr>
        <w:ind w:left="1429" w:hanging="360"/>
      </w:pPr>
      <w:rPr>
        <w:rFonts w:ascii="Times New Roman" w:hAnsi="Times New Roman" w:cs="Times New Roman" w:hint="default"/>
        <w:b/>
        <w:i w:val="0"/>
        <w:sz w:val="24"/>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19" w15:restartNumberingAfterBreak="0">
    <w:nsid w:val="7F860935"/>
    <w:multiLevelType w:val="multilevel"/>
    <w:tmpl w:val="4FD89B8A"/>
    <w:lvl w:ilvl="0">
      <w:start w:val="5"/>
      <w:numFmt w:val="decimal"/>
      <w:lvlText w:val="%1."/>
      <w:lvlJc w:val="left"/>
      <w:pPr>
        <w:tabs>
          <w:tab w:val="num" w:pos="540"/>
        </w:tabs>
        <w:ind w:left="540" w:hanging="540"/>
      </w:pPr>
      <w:rPr>
        <w:rFonts w:hint="default"/>
        <w:b/>
      </w:rPr>
    </w:lvl>
    <w:lvl w:ilvl="1">
      <w:start w:val="1"/>
      <w:numFmt w:val="decimal"/>
      <w:lvlText w:val="%1.%2."/>
      <w:lvlJc w:val="left"/>
      <w:pPr>
        <w:tabs>
          <w:tab w:val="num" w:pos="965"/>
        </w:tabs>
        <w:ind w:left="965" w:hanging="540"/>
      </w:pPr>
      <w:rPr>
        <w:rFonts w:hint="default"/>
        <w:b w:val="0"/>
        <w:i w:val="0"/>
      </w:rPr>
    </w:lvl>
    <w:lvl w:ilvl="2">
      <w:start w:val="1"/>
      <w:numFmt w:val="decimal"/>
      <w:lvlText w:val="%1.%2.%3."/>
      <w:lvlJc w:val="left"/>
      <w:pPr>
        <w:tabs>
          <w:tab w:val="num" w:pos="1570"/>
        </w:tabs>
        <w:ind w:left="1570" w:hanging="720"/>
      </w:pPr>
      <w:rPr>
        <w:rFonts w:hint="default"/>
        <w:b w:val="0"/>
      </w:rPr>
    </w:lvl>
    <w:lvl w:ilvl="3">
      <w:start w:val="1"/>
      <w:numFmt w:val="decimal"/>
      <w:lvlText w:val="%1.%2.%3.%4."/>
      <w:lvlJc w:val="left"/>
      <w:pPr>
        <w:tabs>
          <w:tab w:val="num" w:pos="1995"/>
        </w:tabs>
        <w:ind w:left="1995" w:hanging="720"/>
      </w:pPr>
      <w:rPr>
        <w:rFonts w:hint="default"/>
        <w:b w:val="0"/>
      </w:rPr>
    </w:lvl>
    <w:lvl w:ilvl="4">
      <w:start w:val="1"/>
      <w:numFmt w:val="decimal"/>
      <w:lvlText w:val="%1.%2.%3.%4.%5."/>
      <w:lvlJc w:val="left"/>
      <w:pPr>
        <w:tabs>
          <w:tab w:val="num" w:pos="2780"/>
        </w:tabs>
        <w:ind w:left="2780" w:hanging="1080"/>
      </w:pPr>
      <w:rPr>
        <w:rFonts w:hint="default"/>
        <w:b/>
      </w:rPr>
    </w:lvl>
    <w:lvl w:ilvl="5">
      <w:start w:val="1"/>
      <w:numFmt w:val="decimal"/>
      <w:lvlText w:val="%1.%2.%3.%4.%5.%6."/>
      <w:lvlJc w:val="left"/>
      <w:pPr>
        <w:tabs>
          <w:tab w:val="num" w:pos="3205"/>
        </w:tabs>
        <w:ind w:left="3205" w:hanging="1080"/>
      </w:pPr>
      <w:rPr>
        <w:rFonts w:hint="default"/>
        <w:b/>
      </w:rPr>
    </w:lvl>
    <w:lvl w:ilvl="6">
      <w:start w:val="1"/>
      <w:numFmt w:val="decimal"/>
      <w:lvlText w:val="%1.%2.%3.%4.%5.%6.%7."/>
      <w:lvlJc w:val="left"/>
      <w:pPr>
        <w:tabs>
          <w:tab w:val="num" w:pos="3990"/>
        </w:tabs>
        <w:ind w:left="3990" w:hanging="1440"/>
      </w:pPr>
      <w:rPr>
        <w:rFonts w:hint="default"/>
        <w:b/>
      </w:rPr>
    </w:lvl>
    <w:lvl w:ilvl="7">
      <w:start w:val="1"/>
      <w:numFmt w:val="decimal"/>
      <w:lvlText w:val="%1.%2.%3.%4.%5.%6.%7.%8."/>
      <w:lvlJc w:val="left"/>
      <w:pPr>
        <w:tabs>
          <w:tab w:val="num" w:pos="4415"/>
        </w:tabs>
        <w:ind w:left="4415" w:hanging="1440"/>
      </w:pPr>
      <w:rPr>
        <w:rFonts w:hint="default"/>
        <w:b/>
      </w:rPr>
    </w:lvl>
    <w:lvl w:ilvl="8">
      <w:start w:val="1"/>
      <w:numFmt w:val="decimal"/>
      <w:lvlText w:val="%1.%2.%3.%4.%5.%6.%7.%8.%9."/>
      <w:lvlJc w:val="left"/>
      <w:pPr>
        <w:tabs>
          <w:tab w:val="num" w:pos="5200"/>
        </w:tabs>
        <w:ind w:left="5200" w:hanging="1800"/>
      </w:pPr>
      <w:rPr>
        <w:rFonts w:hint="default"/>
        <w:b/>
      </w:rPr>
    </w:lvl>
  </w:abstractNum>
  <w:num w:numId="1">
    <w:abstractNumId w:val="8"/>
  </w:num>
  <w:num w:numId="2">
    <w:abstractNumId w:val="18"/>
  </w:num>
  <w:num w:numId="3">
    <w:abstractNumId w:val="9"/>
  </w:num>
  <w:num w:numId="4">
    <w:abstractNumId w:val="15"/>
  </w:num>
  <w:num w:numId="5">
    <w:abstractNumId w:val="10"/>
  </w:num>
  <w:num w:numId="6">
    <w:abstractNumId w:val="2"/>
  </w:num>
  <w:num w:numId="7">
    <w:abstractNumId w:val="7"/>
  </w:num>
  <w:num w:numId="8">
    <w:abstractNumId w:val="11"/>
  </w:num>
  <w:num w:numId="9">
    <w:abstractNumId w:val="17"/>
  </w:num>
  <w:num w:numId="10">
    <w:abstractNumId w:val="12"/>
  </w:num>
  <w:num w:numId="11">
    <w:abstractNumId w:val="1"/>
  </w:num>
  <w:num w:numId="12">
    <w:abstractNumId w:val="14"/>
  </w:num>
  <w:num w:numId="13">
    <w:abstractNumId w:val="16"/>
  </w:num>
  <w:num w:numId="14">
    <w:abstractNumId w:val="6"/>
  </w:num>
  <w:num w:numId="15">
    <w:abstractNumId w:val="4"/>
  </w:num>
  <w:num w:numId="16">
    <w:abstractNumId w:val="13"/>
  </w:num>
  <w:num w:numId="17">
    <w:abstractNumId w:val="19"/>
  </w:num>
  <w:num w:numId="18">
    <w:abstractNumId w:val="5"/>
  </w:num>
  <w:num w:numId="1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E6"/>
    <w:rsid w:val="000000F5"/>
    <w:rsid w:val="000036A1"/>
    <w:rsid w:val="00003BC6"/>
    <w:rsid w:val="00006318"/>
    <w:rsid w:val="00007763"/>
    <w:rsid w:val="000118A6"/>
    <w:rsid w:val="00011EB9"/>
    <w:rsid w:val="000147E2"/>
    <w:rsid w:val="00016902"/>
    <w:rsid w:val="00017AD3"/>
    <w:rsid w:val="000204B9"/>
    <w:rsid w:val="00023812"/>
    <w:rsid w:val="000249A0"/>
    <w:rsid w:val="0002583B"/>
    <w:rsid w:val="00025CCE"/>
    <w:rsid w:val="00026C33"/>
    <w:rsid w:val="00030DDD"/>
    <w:rsid w:val="00032054"/>
    <w:rsid w:val="000328DA"/>
    <w:rsid w:val="00041170"/>
    <w:rsid w:val="00041749"/>
    <w:rsid w:val="000427D5"/>
    <w:rsid w:val="000443A8"/>
    <w:rsid w:val="00046C61"/>
    <w:rsid w:val="00047F4F"/>
    <w:rsid w:val="000543F4"/>
    <w:rsid w:val="00054507"/>
    <w:rsid w:val="00054D50"/>
    <w:rsid w:val="0005551B"/>
    <w:rsid w:val="000614FF"/>
    <w:rsid w:val="00061F2F"/>
    <w:rsid w:val="00064B74"/>
    <w:rsid w:val="00064EB9"/>
    <w:rsid w:val="00065F23"/>
    <w:rsid w:val="00066E4A"/>
    <w:rsid w:val="00070620"/>
    <w:rsid w:val="000716B9"/>
    <w:rsid w:val="00074A30"/>
    <w:rsid w:val="00076706"/>
    <w:rsid w:val="0007734E"/>
    <w:rsid w:val="00080518"/>
    <w:rsid w:val="00081920"/>
    <w:rsid w:val="00086764"/>
    <w:rsid w:val="000868AF"/>
    <w:rsid w:val="00091528"/>
    <w:rsid w:val="000927D6"/>
    <w:rsid w:val="000927E7"/>
    <w:rsid w:val="00096522"/>
    <w:rsid w:val="00097CB1"/>
    <w:rsid w:val="000A15F1"/>
    <w:rsid w:val="000A475F"/>
    <w:rsid w:val="000A5286"/>
    <w:rsid w:val="000B00F8"/>
    <w:rsid w:val="000B0A13"/>
    <w:rsid w:val="000B0A8F"/>
    <w:rsid w:val="000B1602"/>
    <w:rsid w:val="000B3DE6"/>
    <w:rsid w:val="000B4456"/>
    <w:rsid w:val="000B6640"/>
    <w:rsid w:val="000B745D"/>
    <w:rsid w:val="000C0413"/>
    <w:rsid w:val="000C14B6"/>
    <w:rsid w:val="000C26E0"/>
    <w:rsid w:val="000C45FA"/>
    <w:rsid w:val="000C64CB"/>
    <w:rsid w:val="000C6D8D"/>
    <w:rsid w:val="000C7A02"/>
    <w:rsid w:val="000D049C"/>
    <w:rsid w:val="000D52A0"/>
    <w:rsid w:val="000D5A61"/>
    <w:rsid w:val="000D63FF"/>
    <w:rsid w:val="000D6793"/>
    <w:rsid w:val="000E0F2D"/>
    <w:rsid w:val="000E232C"/>
    <w:rsid w:val="000E368F"/>
    <w:rsid w:val="000E4576"/>
    <w:rsid w:val="000E495E"/>
    <w:rsid w:val="000E70FA"/>
    <w:rsid w:val="000F3E8B"/>
    <w:rsid w:val="00103CD8"/>
    <w:rsid w:val="001045DB"/>
    <w:rsid w:val="00105D73"/>
    <w:rsid w:val="00111885"/>
    <w:rsid w:val="00113439"/>
    <w:rsid w:val="00113ECC"/>
    <w:rsid w:val="0011630E"/>
    <w:rsid w:val="0011693C"/>
    <w:rsid w:val="0011768C"/>
    <w:rsid w:val="00120590"/>
    <w:rsid w:val="00120910"/>
    <w:rsid w:val="001222E5"/>
    <w:rsid w:val="001249DD"/>
    <w:rsid w:val="00124D97"/>
    <w:rsid w:val="0013143B"/>
    <w:rsid w:val="0013388C"/>
    <w:rsid w:val="0013530F"/>
    <w:rsid w:val="0013554A"/>
    <w:rsid w:val="00136CE3"/>
    <w:rsid w:val="00140D43"/>
    <w:rsid w:val="00142E65"/>
    <w:rsid w:val="00144D7E"/>
    <w:rsid w:val="00146D8F"/>
    <w:rsid w:val="00147F4F"/>
    <w:rsid w:val="00155B04"/>
    <w:rsid w:val="001564BB"/>
    <w:rsid w:val="001572B9"/>
    <w:rsid w:val="00160CA5"/>
    <w:rsid w:val="00167259"/>
    <w:rsid w:val="00167423"/>
    <w:rsid w:val="00170003"/>
    <w:rsid w:val="001712B2"/>
    <w:rsid w:val="00173836"/>
    <w:rsid w:val="001743F5"/>
    <w:rsid w:val="00175B69"/>
    <w:rsid w:val="001809A3"/>
    <w:rsid w:val="00181B07"/>
    <w:rsid w:val="001839D7"/>
    <w:rsid w:val="00184C4F"/>
    <w:rsid w:val="001875E3"/>
    <w:rsid w:val="001909CF"/>
    <w:rsid w:val="00190F64"/>
    <w:rsid w:val="001920C7"/>
    <w:rsid w:val="001929FB"/>
    <w:rsid w:val="00193C3F"/>
    <w:rsid w:val="00195AAE"/>
    <w:rsid w:val="00195C5E"/>
    <w:rsid w:val="00195FDA"/>
    <w:rsid w:val="00196788"/>
    <w:rsid w:val="00196E8D"/>
    <w:rsid w:val="001A2095"/>
    <w:rsid w:val="001A4047"/>
    <w:rsid w:val="001A57A4"/>
    <w:rsid w:val="001A5905"/>
    <w:rsid w:val="001B0F4E"/>
    <w:rsid w:val="001B1666"/>
    <w:rsid w:val="001B1A7B"/>
    <w:rsid w:val="001B219E"/>
    <w:rsid w:val="001B249C"/>
    <w:rsid w:val="001B2ABF"/>
    <w:rsid w:val="001B55F9"/>
    <w:rsid w:val="001B700A"/>
    <w:rsid w:val="001B7B00"/>
    <w:rsid w:val="001C3DF5"/>
    <w:rsid w:val="001C47CF"/>
    <w:rsid w:val="001C62D2"/>
    <w:rsid w:val="001D078D"/>
    <w:rsid w:val="001D1249"/>
    <w:rsid w:val="001D4A8B"/>
    <w:rsid w:val="001D4DF4"/>
    <w:rsid w:val="001D6522"/>
    <w:rsid w:val="001D7F2E"/>
    <w:rsid w:val="001E16C7"/>
    <w:rsid w:val="001E3CC7"/>
    <w:rsid w:val="001E6A8F"/>
    <w:rsid w:val="001E701D"/>
    <w:rsid w:val="001E7142"/>
    <w:rsid w:val="001F156B"/>
    <w:rsid w:val="001F6031"/>
    <w:rsid w:val="001F61A2"/>
    <w:rsid w:val="00201F74"/>
    <w:rsid w:val="00202B4C"/>
    <w:rsid w:val="00203E39"/>
    <w:rsid w:val="002059C6"/>
    <w:rsid w:val="00206585"/>
    <w:rsid w:val="00207176"/>
    <w:rsid w:val="00211173"/>
    <w:rsid w:val="0021386B"/>
    <w:rsid w:val="002165FD"/>
    <w:rsid w:val="002208D6"/>
    <w:rsid w:val="00221587"/>
    <w:rsid w:val="002218C0"/>
    <w:rsid w:val="002226BA"/>
    <w:rsid w:val="002229A4"/>
    <w:rsid w:val="00222E1C"/>
    <w:rsid w:val="00226CDE"/>
    <w:rsid w:val="00227032"/>
    <w:rsid w:val="00227810"/>
    <w:rsid w:val="00230490"/>
    <w:rsid w:val="0023049A"/>
    <w:rsid w:val="00233C50"/>
    <w:rsid w:val="00233F3E"/>
    <w:rsid w:val="00234E86"/>
    <w:rsid w:val="00235434"/>
    <w:rsid w:val="00236847"/>
    <w:rsid w:val="00236AF8"/>
    <w:rsid w:val="00240E28"/>
    <w:rsid w:val="0024650E"/>
    <w:rsid w:val="00251530"/>
    <w:rsid w:val="002568DB"/>
    <w:rsid w:val="00257A84"/>
    <w:rsid w:val="002637A8"/>
    <w:rsid w:val="002647FE"/>
    <w:rsid w:val="00266261"/>
    <w:rsid w:val="00267588"/>
    <w:rsid w:val="002704CD"/>
    <w:rsid w:val="00271317"/>
    <w:rsid w:val="00271869"/>
    <w:rsid w:val="00271988"/>
    <w:rsid w:val="00271F2F"/>
    <w:rsid w:val="00273B60"/>
    <w:rsid w:val="00275823"/>
    <w:rsid w:val="00280908"/>
    <w:rsid w:val="00281CB0"/>
    <w:rsid w:val="00281F3F"/>
    <w:rsid w:val="002839A0"/>
    <w:rsid w:val="00283AD5"/>
    <w:rsid w:val="00286BC3"/>
    <w:rsid w:val="002876CA"/>
    <w:rsid w:val="0029159F"/>
    <w:rsid w:val="00295C9E"/>
    <w:rsid w:val="00296163"/>
    <w:rsid w:val="002969D6"/>
    <w:rsid w:val="002975DD"/>
    <w:rsid w:val="002A347A"/>
    <w:rsid w:val="002A73FF"/>
    <w:rsid w:val="002A79BB"/>
    <w:rsid w:val="002A7A22"/>
    <w:rsid w:val="002A7E58"/>
    <w:rsid w:val="002C3DC4"/>
    <w:rsid w:val="002C6A43"/>
    <w:rsid w:val="002D05A9"/>
    <w:rsid w:val="002D0ED9"/>
    <w:rsid w:val="002D1970"/>
    <w:rsid w:val="002D725B"/>
    <w:rsid w:val="002D78D8"/>
    <w:rsid w:val="002D7F2E"/>
    <w:rsid w:val="002E3F57"/>
    <w:rsid w:val="002E4283"/>
    <w:rsid w:val="002E5DBE"/>
    <w:rsid w:val="002E5EFD"/>
    <w:rsid w:val="002E75F5"/>
    <w:rsid w:val="002F5A8A"/>
    <w:rsid w:val="00301190"/>
    <w:rsid w:val="00303AB0"/>
    <w:rsid w:val="00304535"/>
    <w:rsid w:val="00305873"/>
    <w:rsid w:val="00306218"/>
    <w:rsid w:val="00307B44"/>
    <w:rsid w:val="00310B63"/>
    <w:rsid w:val="00311268"/>
    <w:rsid w:val="003129CC"/>
    <w:rsid w:val="00316394"/>
    <w:rsid w:val="00317267"/>
    <w:rsid w:val="00321407"/>
    <w:rsid w:val="00321526"/>
    <w:rsid w:val="00321ECD"/>
    <w:rsid w:val="00324999"/>
    <w:rsid w:val="00324D87"/>
    <w:rsid w:val="003253B6"/>
    <w:rsid w:val="00325852"/>
    <w:rsid w:val="003309CF"/>
    <w:rsid w:val="0033129E"/>
    <w:rsid w:val="003315E5"/>
    <w:rsid w:val="00331C95"/>
    <w:rsid w:val="00332A0C"/>
    <w:rsid w:val="00334F72"/>
    <w:rsid w:val="00342FB3"/>
    <w:rsid w:val="003434A0"/>
    <w:rsid w:val="0034616E"/>
    <w:rsid w:val="00346C8A"/>
    <w:rsid w:val="00347F23"/>
    <w:rsid w:val="00351C7D"/>
    <w:rsid w:val="00352B00"/>
    <w:rsid w:val="003554B0"/>
    <w:rsid w:val="003564C9"/>
    <w:rsid w:val="00361D41"/>
    <w:rsid w:val="003629E1"/>
    <w:rsid w:val="0036499A"/>
    <w:rsid w:val="00364BF3"/>
    <w:rsid w:val="00365155"/>
    <w:rsid w:val="0036570C"/>
    <w:rsid w:val="00367519"/>
    <w:rsid w:val="00372973"/>
    <w:rsid w:val="00372CBC"/>
    <w:rsid w:val="003747F9"/>
    <w:rsid w:val="003750FE"/>
    <w:rsid w:val="00375DD7"/>
    <w:rsid w:val="00376A1A"/>
    <w:rsid w:val="003840CB"/>
    <w:rsid w:val="003861D8"/>
    <w:rsid w:val="00386B2A"/>
    <w:rsid w:val="00386F44"/>
    <w:rsid w:val="00390238"/>
    <w:rsid w:val="003904AC"/>
    <w:rsid w:val="00395CF1"/>
    <w:rsid w:val="00396912"/>
    <w:rsid w:val="003A0085"/>
    <w:rsid w:val="003A1154"/>
    <w:rsid w:val="003A13A0"/>
    <w:rsid w:val="003A1750"/>
    <w:rsid w:val="003A2531"/>
    <w:rsid w:val="003A3940"/>
    <w:rsid w:val="003A6CF6"/>
    <w:rsid w:val="003A7326"/>
    <w:rsid w:val="003B2307"/>
    <w:rsid w:val="003B2408"/>
    <w:rsid w:val="003B24B9"/>
    <w:rsid w:val="003B47A5"/>
    <w:rsid w:val="003C2B57"/>
    <w:rsid w:val="003C54D8"/>
    <w:rsid w:val="003C5722"/>
    <w:rsid w:val="003C583C"/>
    <w:rsid w:val="003C74CE"/>
    <w:rsid w:val="003C75C5"/>
    <w:rsid w:val="003D1DC5"/>
    <w:rsid w:val="003D1E89"/>
    <w:rsid w:val="003D1F76"/>
    <w:rsid w:val="003E07F0"/>
    <w:rsid w:val="003E22E0"/>
    <w:rsid w:val="003E36B1"/>
    <w:rsid w:val="003F38B0"/>
    <w:rsid w:val="003F39E8"/>
    <w:rsid w:val="003F5B96"/>
    <w:rsid w:val="003F5BED"/>
    <w:rsid w:val="003F6FF3"/>
    <w:rsid w:val="004005C4"/>
    <w:rsid w:val="0040086E"/>
    <w:rsid w:val="00403625"/>
    <w:rsid w:val="00407183"/>
    <w:rsid w:val="0040723D"/>
    <w:rsid w:val="00410487"/>
    <w:rsid w:val="004125A8"/>
    <w:rsid w:val="0041315C"/>
    <w:rsid w:val="004132F4"/>
    <w:rsid w:val="00413B2C"/>
    <w:rsid w:val="00415F85"/>
    <w:rsid w:val="00417AC1"/>
    <w:rsid w:val="00422234"/>
    <w:rsid w:val="00422878"/>
    <w:rsid w:val="00423CA1"/>
    <w:rsid w:val="00423FED"/>
    <w:rsid w:val="00425DF9"/>
    <w:rsid w:val="00433A12"/>
    <w:rsid w:val="0043774E"/>
    <w:rsid w:val="00437B73"/>
    <w:rsid w:val="00440935"/>
    <w:rsid w:val="004468FF"/>
    <w:rsid w:val="004474FC"/>
    <w:rsid w:val="00451A28"/>
    <w:rsid w:val="00453C47"/>
    <w:rsid w:val="004620D1"/>
    <w:rsid w:val="004621DA"/>
    <w:rsid w:val="0046353F"/>
    <w:rsid w:val="00467CED"/>
    <w:rsid w:val="00471C9B"/>
    <w:rsid w:val="00473098"/>
    <w:rsid w:val="00473CCD"/>
    <w:rsid w:val="004744F1"/>
    <w:rsid w:val="00474F2E"/>
    <w:rsid w:val="00475511"/>
    <w:rsid w:val="00475E08"/>
    <w:rsid w:val="00475F5F"/>
    <w:rsid w:val="004765DC"/>
    <w:rsid w:val="00476A20"/>
    <w:rsid w:val="0047780B"/>
    <w:rsid w:val="00482C52"/>
    <w:rsid w:val="00483306"/>
    <w:rsid w:val="00484368"/>
    <w:rsid w:val="00485DA0"/>
    <w:rsid w:val="004875F1"/>
    <w:rsid w:val="00487984"/>
    <w:rsid w:val="00490C78"/>
    <w:rsid w:val="00491F6F"/>
    <w:rsid w:val="00495732"/>
    <w:rsid w:val="00496189"/>
    <w:rsid w:val="00496E0F"/>
    <w:rsid w:val="00497096"/>
    <w:rsid w:val="00497A89"/>
    <w:rsid w:val="00497F22"/>
    <w:rsid w:val="004A0039"/>
    <w:rsid w:val="004A192C"/>
    <w:rsid w:val="004A7B8B"/>
    <w:rsid w:val="004B38CE"/>
    <w:rsid w:val="004B5E1A"/>
    <w:rsid w:val="004B69D3"/>
    <w:rsid w:val="004B7397"/>
    <w:rsid w:val="004B764D"/>
    <w:rsid w:val="004B7D9B"/>
    <w:rsid w:val="004C055C"/>
    <w:rsid w:val="004C616A"/>
    <w:rsid w:val="004C6EAB"/>
    <w:rsid w:val="004D0A1B"/>
    <w:rsid w:val="004D19F5"/>
    <w:rsid w:val="004D3DD3"/>
    <w:rsid w:val="004D4441"/>
    <w:rsid w:val="004D5A86"/>
    <w:rsid w:val="004D64E7"/>
    <w:rsid w:val="004D6706"/>
    <w:rsid w:val="004D7D2A"/>
    <w:rsid w:val="004D7D56"/>
    <w:rsid w:val="004E24D7"/>
    <w:rsid w:val="004E3FED"/>
    <w:rsid w:val="004E4362"/>
    <w:rsid w:val="004F09F3"/>
    <w:rsid w:val="004F1283"/>
    <w:rsid w:val="004F152E"/>
    <w:rsid w:val="004F1EA3"/>
    <w:rsid w:val="004F388C"/>
    <w:rsid w:val="004F3996"/>
    <w:rsid w:val="004F4A03"/>
    <w:rsid w:val="004F7D27"/>
    <w:rsid w:val="00500FBE"/>
    <w:rsid w:val="005037EA"/>
    <w:rsid w:val="00504136"/>
    <w:rsid w:val="005043D4"/>
    <w:rsid w:val="00507634"/>
    <w:rsid w:val="005104A2"/>
    <w:rsid w:val="00510A3D"/>
    <w:rsid w:val="00511C74"/>
    <w:rsid w:val="005131ED"/>
    <w:rsid w:val="00514B86"/>
    <w:rsid w:val="00517F61"/>
    <w:rsid w:val="005201EF"/>
    <w:rsid w:val="0052603F"/>
    <w:rsid w:val="00526667"/>
    <w:rsid w:val="005272DD"/>
    <w:rsid w:val="0052767E"/>
    <w:rsid w:val="005300BB"/>
    <w:rsid w:val="005334D7"/>
    <w:rsid w:val="0053653E"/>
    <w:rsid w:val="00536AC8"/>
    <w:rsid w:val="00540635"/>
    <w:rsid w:val="00546351"/>
    <w:rsid w:val="00551D5E"/>
    <w:rsid w:val="00552468"/>
    <w:rsid w:val="00552B32"/>
    <w:rsid w:val="00555D19"/>
    <w:rsid w:val="00556129"/>
    <w:rsid w:val="0055754D"/>
    <w:rsid w:val="00557882"/>
    <w:rsid w:val="0056508E"/>
    <w:rsid w:val="0056534E"/>
    <w:rsid w:val="00567981"/>
    <w:rsid w:val="00567D72"/>
    <w:rsid w:val="0057098E"/>
    <w:rsid w:val="005709EC"/>
    <w:rsid w:val="00572E20"/>
    <w:rsid w:val="00575632"/>
    <w:rsid w:val="005757C2"/>
    <w:rsid w:val="00576540"/>
    <w:rsid w:val="00577E3F"/>
    <w:rsid w:val="00580438"/>
    <w:rsid w:val="00580AD9"/>
    <w:rsid w:val="005817B7"/>
    <w:rsid w:val="0058292F"/>
    <w:rsid w:val="0058329E"/>
    <w:rsid w:val="005841D6"/>
    <w:rsid w:val="005844C9"/>
    <w:rsid w:val="00586E5C"/>
    <w:rsid w:val="005877C1"/>
    <w:rsid w:val="00591E67"/>
    <w:rsid w:val="005922EA"/>
    <w:rsid w:val="00592B4B"/>
    <w:rsid w:val="00593394"/>
    <w:rsid w:val="00593738"/>
    <w:rsid w:val="00595DCB"/>
    <w:rsid w:val="005960AF"/>
    <w:rsid w:val="005965C3"/>
    <w:rsid w:val="005A11D7"/>
    <w:rsid w:val="005A2E1E"/>
    <w:rsid w:val="005A34AC"/>
    <w:rsid w:val="005A390A"/>
    <w:rsid w:val="005A3F9C"/>
    <w:rsid w:val="005A4C33"/>
    <w:rsid w:val="005B28FF"/>
    <w:rsid w:val="005B3B3D"/>
    <w:rsid w:val="005B4661"/>
    <w:rsid w:val="005B71E3"/>
    <w:rsid w:val="005B7F86"/>
    <w:rsid w:val="005C0FDE"/>
    <w:rsid w:val="005C2AA3"/>
    <w:rsid w:val="005C6CF1"/>
    <w:rsid w:val="005C7DBD"/>
    <w:rsid w:val="005D0CCF"/>
    <w:rsid w:val="005D17DD"/>
    <w:rsid w:val="005D2198"/>
    <w:rsid w:val="005D7FBA"/>
    <w:rsid w:val="005E11E6"/>
    <w:rsid w:val="005E3507"/>
    <w:rsid w:val="005E5852"/>
    <w:rsid w:val="005E674B"/>
    <w:rsid w:val="005E7C9D"/>
    <w:rsid w:val="005F2530"/>
    <w:rsid w:val="005F4B0F"/>
    <w:rsid w:val="005F4E48"/>
    <w:rsid w:val="005F5ABD"/>
    <w:rsid w:val="005F7CF8"/>
    <w:rsid w:val="00600AE0"/>
    <w:rsid w:val="00600F89"/>
    <w:rsid w:val="006017AE"/>
    <w:rsid w:val="0060209F"/>
    <w:rsid w:val="0060785D"/>
    <w:rsid w:val="00610BBA"/>
    <w:rsid w:val="00610C91"/>
    <w:rsid w:val="0061137A"/>
    <w:rsid w:val="006164DE"/>
    <w:rsid w:val="00617268"/>
    <w:rsid w:val="006271C3"/>
    <w:rsid w:val="00627CC1"/>
    <w:rsid w:val="00632F13"/>
    <w:rsid w:val="006332FF"/>
    <w:rsid w:val="00636462"/>
    <w:rsid w:val="00637AA3"/>
    <w:rsid w:val="00640A54"/>
    <w:rsid w:val="00640CE7"/>
    <w:rsid w:val="00641575"/>
    <w:rsid w:val="00643B22"/>
    <w:rsid w:val="00643D7E"/>
    <w:rsid w:val="006449E7"/>
    <w:rsid w:val="00645A10"/>
    <w:rsid w:val="006478F7"/>
    <w:rsid w:val="006513FB"/>
    <w:rsid w:val="006517D8"/>
    <w:rsid w:val="00653D38"/>
    <w:rsid w:val="006540F8"/>
    <w:rsid w:val="00660681"/>
    <w:rsid w:val="00660C39"/>
    <w:rsid w:val="00664C28"/>
    <w:rsid w:val="00665524"/>
    <w:rsid w:val="00674BCE"/>
    <w:rsid w:val="00674F0B"/>
    <w:rsid w:val="00675811"/>
    <w:rsid w:val="00676A1F"/>
    <w:rsid w:val="006806E5"/>
    <w:rsid w:val="00681409"/>
    <w:rsid w:val="00682913"/>
    <w:rsid w:val="00682B75"/>
    <w:rsid w:val="00683412"/>
    <w:rsid w:val="006864E9"/>
    <w:rsid w:val="00686BAC"/>
    <w:rsid w:val="00686C0D"/>
    <w:rsid w:val="006903DB"/>
    <w:rsid w:val="00695862"/>
    <w:rsid w:val="006A296E"/>
    <w:rsid w:val="006A441C"/>
    <w:rsid w:val="006A69BC"/>
    <w:rsid w:val="006B0F78"/>
    <w:rsid w:val="006B1D33"/>
    <w:rsid w:val="006B2AB9"/>
    <w:rsid w:val="006B4359"/>
    <w:rsid w:val="006B540B"/>
    <w:rsid w:val="006B5C4C"/>
    <w:rsid w:val="006C1B3B"/>
    <w:rsid w:val="006C2EE3"/>
    <w:rsid w:val="006C36EE"/>
    <w:rsid w:val="006C4F0E"/>
    <w:rsid w:val="006C52E7"/>
    <w:rsid w:val="006C537A"/>
    <w:rsid w:val="006C6013"/>
    <w:rsid w:val="006C67F1"/>
    <w:rsid w:val="006D14FF"/>
    <w:rsid w:val="006D1BBD"/>
    <w:rsid w:val="006D25E6"/>
    <w:rsid w:val="006D2B9D"/>
    <w:rsid w:val="006D4C4B"/>
    <w:rsid w:val="006D4C55"/>
    <w:rsid w:val="006E0187"/>
    <w:rsid w:val="006E125A"/>
    <w:rsid w:val="006E1A40"/>
    <w:rsid w:val="006E245C"/>
    <w:rsid w:val="006E3D2A"/>
    <w:rsid w:val="006E48F9"/>
    <w:rsid w:val="006E663D"/>
    <w:rsid w:val="006E74DB"/>
    <w:rsid w:val="006E7526"/>
    <w:rsid w:val="006F0145"/>
    <w:rsid w:val="006F0596"/>
    <w:rsid w:val="006F360D"/>
    <w:rsid w:val="006F36E4"/>
    <w:rsid w:val="006F3932"/>
    <w:rsid w:val="006F4A0E"/>
    <w:rsid w:val="006F5036"/>
    <w:rsid w:val="006F7BEA"/>
    <w:rsid w:val="006F7DBD"/>
    <w:rsid w:val="00705606"/>
    <w:rsid w:val="00706471"/>
    <w:rsid w:val="00707AD7"/>
    <w:rsid w:val="00713B40"/>
    <w:rsid w:val="00715A31"/>
    <w:rsid w:val="007161BB"/>
    <w:rsid w:val="00722AB5"/>
    <w:rsid w:val="00722B98"/>
    <w:rsid w:val="007237B3"/>
    <w:rsid w:val="00723A94"/>
    <w:rsid w:val="00724865"/>
    <w:rsid w:val="00725DC0"/>
    <w:rsid w:val="00725EDD"/>
    <w:rsid w:val="00730A33"/>
    <w:rsid w:val="007310EB"/>
    <w:rsid w:val="007320EE"/>
    <w:rsid w:val="00733323"/>
    <w:rsid w:val="0073425B"/>
    <w:rsid w:val="00734EF3"/>
    <w:rsid w:val="0073591A"/>
    <w:rsid w:val="0073728A"/>
    <w:rsid w:val="00740ACF"/>
    <w:rsid w:val="007463EB"/>
    <w:rsid w:val="00750ACD"/>
    <w:rsid w:val="007529CE"/>
    <w:rsid w:val="00755D63"/>
    <w:rsid w:val="007603CE"/>
    <w:rsid w:val="0076238B"/>
    <w:rsid w:val="007624C4"/>
    <w:rsid w:val="007625A9"/>
    <w:rsid w:val="007636CE"/>
    <w:rsid w:val="007649D8"/>
    <w:rsid w:val="00764E53"/>
    <w:rsid w:val="00771242"/>
    <w:rsid w:val="00773F4F"/>
    <w:rsid w:val="00774B7A"/>
    <w:rsid w:val="007753B6"/>
    <w:rsid w:val="007760B5"/>
    <w:rsid w:val="0077730A"/>
    <w:rsid w:val="00784A8F"/>
    <w:rsid w:val="00790C8A"/>
    <w:rsid w:val="0079222D"/>
    <w:rsid w:val="0079428F"/>
    <w:rsid w:val="007946DE"/>
    <w:rsid w:val="00796421"/>
    <w:rsid w:val="00797311"/>
    <w:rsid w:val="007A0E0A"/>
    <w:rsid w:val="007A1E10"/>
    <w:rsid w:val="007A2A62"/>
    <w:rsid w:val="007A502E"/>
    <w:rsid w:val="007A5577"/>
    <w:rsid w:val="007A5892"/>
    <w:rsid w:val="007A749F"/>
    <w:rsid w:val="007A7F14"/>
    <w:rsid w:val="007B2AE3"/>
    <w:rsid w:val="007B5E1C"/>
    <w:rsid w:val="007B6D89"/>
    <w:rsid w:val="007C22AC"/>
    <w:rsid w:val="007C5740"/>
    <w:rsid w:val="007C5D15"/>
    <w:rsid w:val="007D395E"/>
    <w:rsid w:val="007D3BF3"/>
    <w:rsid w:val="007D6CEC"/>
    <w:rsid w:val="007E2229"/>
    <w:rsid w:val="007E2883"/>
    <w:rsid w:val="007E419F"/>
    <w:rsid w:val="007E5C24"/>
    <w:rsid w:val="007E6DE8"/>
    <w:rsid w:val="007E736D"/>
    <w:rsid w:val="007F0D6E"/>
    <w:rsid w:val="007F16F5"/>
    <w:rsid w:val="007F4E48"/>
    <w:rsid w:val="007F4E90"/>
    <w:rsid w:val="007F7D94"/>
    <w:rsid w:val="007F7FBD"/>
    <w:rsid w:val="00800DA2"/>
    <w:rsid w:val="008036E1"/>
    <w:rsid w:val="008060F4"/>
    <w:rsid w:val="0080690F"/>
    <w:rsid w:val="00806EEC"/>
    <w:rsid w:val="008131C7"/>
    <w:rsid w:val="00814A7E"/>
    <w:rsid w:val="0081539E"/>
    <w:rsid w:val="00816D13"/>
    <w:rsid w:val="00817389"/>
    <w:rsid w:val="00817E5B"/>
    <w:rsid w:val="008230B5"/>
    <w:rsid w:val="00824199"/>
    <w:rsid w:val="0082798A"/>
    <w:rsid w:val="008313A5"/>
    <w:rsid w:val="00831EF7"/>
    <w:rsid w:val="0083223D"/>
    <w:rsid w:val="00834F76"/>
    <w:rsid w:val="008350A3"/>
    <w:rsid w:val="00835B0A"/>
    <w:rsid w:val="0083741B"/>
    <w:rsid w:val="008420FD"/>
    <w:rsid w:val="00846618"/>
    <w:rsid w:val="0085054F"/>
    <w:rsid w:val="00853E47"/>
    <w:rsid w:val="00855282"/>
    <w:rsid w:val="00855BE6"/>
    <w:rsid w:val="008565A7"/>
    <w:rsid w:val="008565E7"/>
    <w:rsid w:val="008573EA"/>
    <w:rsid w:val="00857FE5"/>
    <w:rsid w:val="008604FF"/>
    <w:rsid w:val="00860521"/>
    <w:rsid w:val="00861D3B"/>
    <w:rsid w:val="0086232E"/>
    <w:rsid w:val="008626D1"/>
    <w:rsid w:val="008627A4"/>
    <w:rsid w:val="00864F15"/>
    <w:rsid w:val="00865E42"/>
    <w:rsid w:val="00870B0C"/>
    <w:rsid w:val="008725DD"/>
    <w:rsid w:val="0087316E"/>
    <w:rsid w:val="00873BD7"/>
    <w:rsid w:val="00875F10"/>
    <w:rsid w:val="00877350"/>
    <w:rsid w:val="00883701"/>
    <w:rsid w:val="008913A1"/>
    <w:rsid w:val="00893E3B"/>
    <w:rsid w:val="00894792"/>
    <w:rsid w:val="008966E3"/>
    <w:rsid w:val="008967CC"/>
    <w:rsid w:val="008A0A20"/>
    <w:rsid w:val="008A2415"/>
    <w:rsid w:val="008A6252"/>
    <w:rsid w:val="008B2FF2"/>
    <w:rsid w:val="008B5603"/>
    <w:rsid w:val="008B6C6F"/>
    <w:rsid w:val="008B7D52"/>
    <w:rsid w:val="008C0D02"/>
    <w:rsid w:val="008C2248"/>
    <w:rsid w:val="008C373D"/>
    <w:rsid w:val="008C3E74"/>
    <w:rsid w:val="008C4884"/>
    <w:rsid w:val="008C4D64"/>
    <w:rsid w:val="008D605B"/>
    <w:rsid w:val="008D6542"/>
    <w:rsid w:val="008E0FD2"/>
    <w:rsid w:val="008E1A54"/>
    <w:rsid w:val="008E1AC5"/>
    <w:rsid w:val="008E1F06"/>
    <w:rsid w:val="008E2594"/>
    <w:rsid w:val="008E3D91"/>
    <w:rsid w:val="008E49B0"/>
    <w:rsid w:val="008F018E"/>
    <w:rsid w:val="008F1A7A"/>
    <w:rsid w:val="008F4F69"/>
    <w:rsid w:val="008F77E1"/>
    <w:rsid w:val="008F7C0E"/>
    <w:rsid w:val="00900D2F"/>
    <w:rsid w:val="00901AF3"/>
    <w:rsid w:val="0090468E"/>
    <w:rsid w:val="009103FD"/>
    <w:rsid w:val="00912D11"/>
    <w:rsid w:val="00912D2B"/>
    <w:rsid w:val="00915657"/>
    <w:rsid w:val="00916D20"/>
    <w:rsid w:val="00920368"/>
    <w:rsid w:val="00920D4B"/>
    <w:rsid w:val="00920FB2"/>
    <w:rsid w:val="00924F3F"/>
    <w:rsid w:val="00927063"/>
    <w:rsid w:val="00930108"/>
    <w:rsid w:val="00931B67"/>
    <w:rsid w:val="00931DBD"/>
    <w:rsid w:val="009322F0"/>
    <w:rsid w:val="00935BFC"/>
    <w:rsid w:val="00941251"/>
    <w:rsid w:val="00946B58"/>
    <w:rsid w:val="00950492"/>
    <w:rsid w:val="0095105E"/>
    <w:rsid w:val="00952706"/>
    <w:rsid w:val="00952E21"/>
    <w:rsid w:val="0095529B"/>
    <w:rsid w:val="00956291"/>
    <w:rsid w:val="00960321"/>
    <w:rsid w:val="00962732"/>
    <w:rsid w:val="00962DFC"/>
    <w:rsid w:val="009648D0"/>
    <w:rsid w:val="00965F21"/>
    <w:rsid w:val="009738EB"/>
    <w:rsid w:val="00976924"/>
    <w:rsid w:val="0097770F"/>
    <w:rsid w:val="00980EF1"/>
    <w:rsid w:val="0098149E"/>
    <w:rsid w:val="00981C37"/>
    <w:rsid w:val="00982A25"/>
    <w:rsid w:val="009845AF"/>
    <w:rsid w:val="00984A11"/>
    <w:rsid w:val="00986E76"/>
    <w:rsid w:val="00986F5C"/>
    <w:rsid w:val="00991D2E"/>
    <w:rsid w:val="00993883"/>
    <w:rsid w:val="009966B8"/>
    <w:rsid w:val="009A15FB"/>
    <w:rsid w:val="009A4665"/>
    <w:rsid w:val="009A589D"/>
    <w:rsid w:val="009A673F"/>
    <w:rsid w:val="009B1D1F"/>
    <w:rsid w:val="009B45AE"/>
    <w:rsid w:val="009B48E0"/>
    <w:rsid w:val="009B558B"/>
    <w:rsid w:val="009B77C6"/>
    <w:rsid w:val="009B7DDE"/>
    <w:rsid w:val="009C0625"/>
    <w:rsid w:val="009C0915"/>
    <w:rsid w:val="009C0D03"/>
    <w:rsid w:val="009C0D23"/>
    <w:rsid w:val="009C183D"/>
    <w:rsid w:val="009C1EAB"/>
    <w:rsid w:val="009C27C3"/>
    <w:rsid w:val="009C4E88"/>
    <w:rsid w:val="009C7A07"/>
    <w:rsid w:val="009C7F93"/>
    <w:rsid w:val="009D0E4B"/>
    <w:rsid w:val="009D1ECB"/>
    <w:rsid w:val="009D2AD8"/>
    <w:rsid w:val="009D42AB"/>
    <w:rsid w:val="009D6E15"/>
    <w:rsid w:val="009D6E4F"/>
    <w:rsid w:val="009E13EB"/>
    <w:rsid w:val="009E2305"/>
    <w:rsid w:val="009E2944"/>
    <w:rsid w:val="009E73C9"/>
    <w:rsid w:val="009E7A71"/>
    <w:rsid w:val="009F005C"/>
    <w:rsid w:val="009F0FA4"/>
    <w:rsid w:val="009F1A1E"/>
    <w:rsid w:val="009F26BE"/>
    <w:rsid w:val="009F458F"/>
    <w:rsid w:val="009F64E5"/>
    <w:rsid w:val="009F69ED"/>
    <w:rsid w:val="00A00EC5"/>
    <w:rsid w:val="00A02C72"/>
    <w:rsid w:val="00A03021"/>
    <w:rsid w:val="00A03B59"/>
    <w:rsid w:val="00A03BCA"/>
    <w:rsid w:val="00A0782A"/>
    <w:rsid w:val="00A07BA3"/>
    <w:rsid w:val="00A1013C"/>
    <w:rsid w:val="00A106C5"/>
    <w:rsid w:val="00A11423"/>
    <w:rsid w:val="00A129DF"/>
    <w:rsid w:val="00A17602"/>
    <w:rsid w:val="00A211CE"/>
    <w:rsid w:val="00A24561"/>
    <w:rsid w:val="00A252A0"/>
    <w:rsid w:val="00A2591F"/>
    <w:rsid w:val="00A303FE"/>
    <w:rsid w:val="00A30517"/>
    <w:rsid w:val="00A310A2"/>
    <w:rsid w:val="00A36F6A"/>
    <w:rsid w:val="00A4032D"/>
    <w:rsid w:val="00A42577"/>
    <w:rsid w:val="00A42BCE"/>
    <w:rsid w:val="00A44562"/>
    <w:rsid w:val="00A53B51"/>
    <w:rsid w:val="00A54AAC"/>
    <w:rsid w:val="00A5741E"/>
    <w:rsid w:val="00A61423"/>
    <w:rsid w:val="00A62D8A"/>
    <w:rsid w:val="00A63DFF"/>
    <w:rsid w:val="00A650F1"/>
    <w:rsid w:val="00A705AE"/>
    <w:rsid w:val="00A711D4"/>
    <w:rsid w:val="00A711E0"/>
    <w:rsid w:val="00A71CCA"/>
    <w:rsid w:val="00A7226E"/>
    <w:rsid w:val="00A74E28"/>
    <w:rsid w:val="00A81316"/>
    <w:rsid w:val="00A86A8D"/>
    <w:rsid w:val="00A86C17"/>
    <w:rsid w:val="00A875B2"/>
    <w:rsid w:val="00A877F9"/>
    <w:rsid w:val="00A915A4"/>
    <w:rsid w:val="00A951BA"/>
    <w:rsid w:val="00A95248"/>
    <w:rsid w:val="00AA0838"/>
    <w:rsid w:val="00AA094B"/>
    <w:rsid w:val="00AA46D1"/>
    <w:rsid w:val="00AA7318"/>
    <w:rsid w:val="00AB54B2"/>
    <w:rsid w:val="00AC2934"/>
    <w:rsid w:val="00AC3BC6"/>
    <w:rsid w:val="00AC4970"/>
    <w:rsid w:val="00AD0395"/>
    <w:rsid w:val="00AD065F"/>
    <w:rsid w:val="00AD0A3B"/>
    <w:rsid w:val="00AD0FE6"/>
    <w:rsid w:val="00AD1CD6"/>
    <w:rsid w:val="00AD2345"/>
    <w:rsid w:val="00AD44AA"/>
    <w:rsid w:val="00AD5772"/>
    <w:rsid w:val="00AD57DB"/>
    <w:rsid w:val="00AD7777"/>
    <w:rsid w:val="00AD795E"/>
    <w:rsid w:val="00AE0A59"/>
    <w:rsid w:val="00AE1CE9"/>
    <w:rsid w:val="00AE38C0"/>
    <w:rsid w:val="00AE5093"/>
    <w:rsid w:val="00AE6AA7"/>
    <w:rsid w:val="00AE7277"/>
    <w:rsid w:val="00AF2981"/>
    <w:rsid w:val="00AF6F51"/>
    <w:rsid w:val="00B01175"/>
    <w:rsid w:val="00B012BE"/>
    <w:rsid w:val="00B01BD6"/>
    <w:rsid w:val="00B028D0"/>
    <w:rsid w:val="00B061DD"/>
    <w:rsid w:val="00B065AD"/>
    <w:rsid w:val="00B07258"/>
    <w:rsid w:val="00B1027E"/>
    <w:rsid w:val="00B141A1"/>
    <w:rsid w:val="00B157EA"/>
    <w:rsid w:val="00B15DBD"/>
    <w:rsid w:val="00B20005"/>
    <w:rsid w:val="00B22A17"/>
    <w:rsid w:val="00B25A03"/>
    <w:rsid w:val="00B2713E"/>
    <w:rsid w:val="00B306DF"/>
    <w:rsid w:val="00B322E4"/>
    <w:rsid w:val="00B334A3"/>
    <w:rsid w:val="00B3714C"/>
    <w:rsid w:val="00B42768"/>
    <w:rsid w:val="00B435F7"/>
    <w:rsid w:val="00B44B3D"/>
    <w:rsid w:val="00B453ED"/>
    <w:rsid w:val="00B4698E"/>
    <w:rsid w:val="00B46FB9"/>
    <w:rsid w:val="00B54B22"/>
    <w:rsid w:val="00B559C4"/>
    <w:rsid w:val="00B55F61"/>
    <w:rsid w:val="00B62757"/>
    <w:rsid w:val="00B6431B"/>
    <w:rsid w:val="00B6459C"/>
    <w:rsid w:val="00B6589E"/>
    <w:rsid w:val="00B66125"/>
    <w:rsid w:val="00B7312C"/>
    <w:rsid w:val="00B74278"/>
    <w:rsid w:val="00B74AE4"/>
    <w:rsid w:val="00B75166"/>
    <w:rsid w:val="00B7546A"/>
    <w:rsid w:val="00B77C1A"/>
    <w:rsid w:val="00B77D56"/>
    <w:rsid w:val="00B818A8"/>
    <w:rsid w:val="00B81ABD"/>
    <w:rsid w:val="00B81F6B"/>
    <w:rsid w:val="00B85D77"/>
    <w:rsid w:val="00B87E22"/>
    <w:rsid w:val="00B90B75"/>
    <w:rsid w:val="00B91346"/>
    <w:rsid w:val="00B928C1"/>
    <w:rsid w:val="00B935ED"/>
    <w:rsid w:val="00B973E4"/>
    <w:rsid w:val="00B97AD1"/>
    <w:rsid w:val="00BA3CAE"/>
    <w:rsid w:val="00BA78EC"/>
    <w:rsid w:val="00BB2356"/>
    <w:rsid w:val="00BB29C7"/>
    <w:rsid w:val="00BB3C40"/>
    <w:rsid w:val="00BB3C79"/>
    <w:rsid w:val="00BC14CF"/>
    <w:rsid w:val="00BC383C"/>
    <w:rsid w:val="00BD3FBA"/>
    <w:rsid w:val="00BD5923"/>
    <w:rsid w:val="00BE0934"/>
    <w:rsid w:val="00BE15ED"/>
    <w:rsid w:val="00BE3556"/>
    <w:rsid w:val="00BE3D57"/>
    <w:rsid w:val="00BE601F"/>
    <w:rsid w:val="00BF1CC2"/>
    <w:rsid w:val="00BF2F53"/>
    <w:rsid w:val="00BF3C8A"/>
    <w:rsid w:val="00BF46AB"/>
    <w:rsid w:val="00BF6531"/>
    <w:rsid w:val="00C002E6"/>
    <w:rsid w:val="00C00388"/>
    <w:rsid w:val="00C015C6"/>
    <w:rsid w:val="00C01A83"/>
    <w:rsid w:val="00C0239B"/>
    <w:rsid w:val="00C02A43"/>
    <w:rsid w:val="00C03D50"/>
    <w:rsid w:val="00C10FC8"/>
    <w:rsid w:val="00C12201"/>
    <w:rsid w:val="00C12744"/>
    <w:rsid w:val="00C14F1E"/>
    <w:rsid w:val="00C14F37"/>
    <w:rsid w:val="00C1634D"/>
    <w:rsid w:val="00C16620"/>
    <w:rsid w:val="00C1702A"/>
    <w:rsid w:val="00C173B9"/>
    <w:rsid w:val="00C17D89"/>
    <w:rsid w:val="00C20326"/>
    <w:rsid w:val="00C21692"/>
    <w:rsid w:val="00C21E62"/>
    <w:rsid w:val="00C22AAD"/>
    <w:rsid w:val="00C22E44"/>
    <w:rsid w:val="00C2375D"/>
    <w:rsid w:val="00C238E7"/>
    <w:rsid w:val="00C26030"/>
    <w:rsid w:val="00C321A4"/>
    <w:rsid w:val="00C3340C"/>
    <w:rsid w:val="00C35EBB"/>
    <w:rsid w:val="00C361B5"/>
    <w:rsid w:val="00C37245"/>
    <w:rsid w:val="00C37E84"/>
    <w:rsid w:val="00C410BA"/>
    <w:rsid w:val="00C41774"/>
    <w:rsid w:val="00C41D33"/>
    <w:rsid w:val="00C425FE"/>
    <w:rsid w:val="00C4424A"/>
    <w:rsid w:val="00C5342C"/>
    <w:rsid w:val="00C53AAF"/>
    <w:rsid w:val="00C5500F"/>
    <w:rsid w:val="00C6207A"/>
    <w:rsid w:val="00C6392A"/>
    <w:rsid w:val="00C63F74"/>
    <w:rsid w:val="00C63F80"/>
    <w:rsid w:val="00C70465"/>
    <w:rsid w:val="00C705ED"/>
    <w:rsid w:val="00C726F3"/>
    <w:rsid w:val="00C73470"/>
    <w:rsid w:val="00C73E46"/>
    <w:rsid w:val="00C74AE3"/>
    <w:rsid w:val="00C763F2"/>
    <w:rsid w:val="00C76655"/>
    <w:rsid w:val="00C766C8"/>
    <w:rsid w:val="00C800FA"/>
    <w:rsid w:val="00C81C03"/>
    <w:rsid w:val="00C829B4"/>
    <w:rsid w:val="00C83716"/>
    <w:rsid w:val="00C83A44"/>
    <w:rsid w:val="00C84148"/>
    <w:rsid w:val="00C86E02"/>
    <w:rsid w:val="00C92B04"/>
    <w:rsid w:val="00C96FFB"/>
    <w:rsid w:val="00CA0304"/>
    <w:rsid w:val="00CA10E8"/>
    <w:rsid w:val="00CA2972"/>
    <w:rsid w:val="00CA3837"/>
    <w:rsid w:val="00CA4C3C"/>
    <w:rsid w:val="00CA6543"/>
    <w:rsid w:val="00CA742B"/>
    <w:rsid w:val="00CA7494"/>
    <w:rsid w:val="00CA7A3A"/>
    <w:rsid w:val="00CA7C21"/>
    <w:rsid w:val="00CB160D"/>
    <w:rsid w:val="00CB3CBF"/>
    <w:rsid w:val="00CB405A"/>
    <w:rsid w:val="00CB5531"/>
    <w:rsid w:val="00CB55FD"/>
    <w:rsid w:val="00CB7F1F"/>
    <w:rsid w:val="00CC01E1"/>
    <w:rsid w:val="00CC0D21"/>
    <w:rsid w:val="00CC4222"/>
    <w:rsid w:val="00CC455B"/>
    <w:rsid w:val="00CC5C55"/>
    <w:rsid w:val="00CC76FE"/>
    <w:rsid w:val="00CD4416"/>
    <w:rsid w:val="00CD62FB"/>
    <w:rsid w:val="00CD65C2"/>
    <w:rsid w:val="00CD7E53"/>
    <w:rsid w:val="00CE0885"/>
    <w:rsid w:val="00CE231F"/>
    <w:rsid w:val="00CE312F"/>
    <w:rsid w:val="00CE3F66"/>
    <w:rsid w:val="00CE40DD"/>
    <w:rsid w:val="00CE4DEB"/>
    <w:rsid w:val="00CF0FA5"/>
    <w:rsid w:val="00CF463B"/>
    <w:rsid w:val="00D00F85"/>
    <w:rsid w:val="00D02DD2"/>
    <w:rsid w:val="00D034EC"/>
    <w:rsid w:val="00D06910"/>
    <w:rsid w:val="00D103AC"/>
    <w:rsid w:val="00D1059D"/>
    <w:rsid w:val="00D14070"/>
    <w:rsid w:val="00D15B66"/>
    <w:rsid w:val="00D160D4"/>
    <w:rsid w:val="00D16CA8"/>
    <w:rsid w:val="00D173F3"/>
    <w:rsid w:val="00D20175"/>
    <w:rsid w:val="00D20A42"/>
    <w:rsid w:val="00D20B6D"/>
    <w:rsid w:val="00D22FCD"/>
    <w:rsid w:val="00D24F7D"/>
    <w:rsid w:val="00D25558"/>
    <w:rsid w:val="00D2687F"/>
    <w:rsid w:val="00D3193C"/>
    <w:rsid w:val="00D3361A"/>
    <w:rsid w:val="00D34570"/>
    <w:rsid w:val="00D350B8"/>
    <w:rsid w:val="00D41A47"/>
    <w:rsid w:val="00D43F3D"/>
    <w:rsid w:val="00D44431"/>
    <w:rsid w:val="00D5229A"/>
    <w:rsid w:val="00D5400B"/>
    <w:rsid w:val="00D542D9"/>
    <w:rsid w:val="00D55084"/>
    <w:rsid w:val="00D607F5"/>
    <w:rsid w:val="00D656A5"/>
    <w:rsid w:val="00D717E4"/>
    <w:rsid w:val="00D72095"/>
    <w:rsid w:val="00D73106"/>
    <w:rsid w:val="00D75556"/>
    <w:rsid w:val="00D8056F"/>
    <w:rsid w:val="00D8138A"/>
    <w:rsid w:val="00D81507"/>
    <w:rsid w:val="00D81C3F"/>
    <w:rsid w:val="00D849D7"/>
    <w:rsid w:val="00D86F4B"/>
    <w:rsid w:val="00D87D4D"/>
    <w:rsid w:val="00D90267"/>
    <w:rsid w:val="00D90A74"/>
    <w:rsid w:val="00D912EA"/>
    <w:rsid w:val="00D95247"/>
    <w:rsid w:val="00D96E03"/>
    <w:rsid w:val="00D9705A"/>
    <w:rsid w:val="00D97809"/>
    <w:rsid w:val="00D97914"/>
    <w:rsid w:val="00DA0A5A"/>
    <w:rsid w:val="00DA48C2"/>
    <w:rsid w:val="00DA7E42"/>
    <w:rsid w:val="00DB000E"/>
    <w:rsid w:val="00DB3055"/>
    <w:rsid w:val="00DB48C4"/>
    <w:rsid w:val="00DB4B99"/>
    <w:rsid w:val="00DB7126"/>
    <w:rsid w:val="00DB76B8"/>
    <w:rsid w:val="00DB7AE2"/>
    <w:rsid w:val="00DC1823"/>
    <w:rsid w:val="00DC2373"/>
    <w:rsid w:val="00DC368A"/>
    <w:rsid w:val="00DC6F3D"/>
    <w:rsid w:val="00DC700E"/>
    <w:rsid w:val="00DC7CB5"/>
    <w:rsid w:val="00DD0EE5"/>
    <w:rsid w:val="00DD1295"/>
    <w:rsid w:val="00DD1B48"/>
    <w:rsid w:val="00DD1D0D"/>
    <w:rsid w:val="00DD24DF"/>
    <w:rsid w:val="00DD37FD"/>
    <w:rsid w:val="00DD398C"/>
    <w:rsid w:val="00DD4252"/>
    <w:rsid w:val="00DD548B"/>
    <w:rsid w:val="00DD57B3"/>
    <w:rsid w:val="00DD6B80"/>
    <w:rsid w:val="00DE1D87"/>
    <w:rsid w:val="00DE1F55"/>
    <w:rsid w:val="00DE2699"/>
    <w:rsid w:val="00DE7CC4"/>
    <w:rsid w:val="00DF3D8A"/>
    <w:rsid w:val="00DF4B19"/>
    <w:rsid w:val="00DF761C"/>
    <w:rsid w:val="00DF7B7B"/>
    <w:rsid w:val="00E007E9"/>
    <w:rsid w:val="00E016F4"/>
    <w:rsid w:val="00E0594D"/>
    <w:rsid w:val="00E05993"/>
    <w:rsid w:val="00E06F88"/>
    <w:rsid w:val="00E11CC0"/>
    <w:rsid w:val="00E1241E"/>
    <w:rsid w:val="00E141C2"/>
    <w:rsid w:val="00E1778E"/>
    <w:rsid w:val="00E20128"/>
    <w:rsid w:val="00E20DD0"/>
    <w:rsid w:val="00E227DC"/>
    <w:rsid w:val="00E24183"/>
    <w:rsid w:val="00E25BF4"/>
    <w:rsid w:val="00E261C8"/>
    <w:rsid w:val="00E27082"/>
    <w:rsid w:val="00E27D5F"/>
    <w:rsid w:val="00E30B22"/>
    <w:rsid w:val="00E34C92"/>
    <w:rsid w:val="00E37EE2"/>
    <w:rsid w:val="00E42E10"/>
    <w:rsid w:val="00E4407F"/>
    <w:rsid w:val="00E456FF"/>
    <w:rsid w:val="00E47CE5"/>
    <w:rsid w:val="00E517BD"/>
    <w:rsid w:val="00E51A3F"/>
    <w:rsid w:val="00E54951"/>
    <w:rsid w:val="00E57072"/>
    <w:rsid w:val="00E63814"/>
    <w:rsid w:val="00E66D40"/>
    <w:rsid w:val="00E701A2"/>
    <w:rsid w:val="00E70353"/>
    <w:rsid w:val="00E70BA0"/>
    <w:rsid w:val="00E72CE2"/>
    <w:rsid w:val="00E72E13"/>
    <w:rsid w:val="00E75BF6"/>
    <w:rsid w:val="00E769F8"/>
    <w:rsid w:val="00E86F5F"/>
    <w:rsid w:val="00E87E80"/>
    <w:rsid w:val="00E91EA3"/>
    <w:rsid w:val="00E9237E"/>
    <w:rsid w:val="00E9368B"/>
    <w:rsid w:val="00E97588"/>
    <w:rsid w:val="00E97AF7"/>
    <w:rsid w:val="00EA017A"/>
    <w:rsid w:val="00EA1B3F"/>
    <w:rsid w:val="00EA21E7"/>
    <w:rsid w:val="00EA6F0A"/>
    <w:rsid w:val="00EB03D8"/>
    <w:rsid w:val="00EB56FE"/>
    <w:rsid w:val="00EB5CBC"/>
    <w:rsid w:val="00EB7018"/>
    <w:rsid w:val="00EC353E"/>
    <w:rsid w:val="00EC42C4"/>
    <w:rsid w:val="00EC5687"/>
    <w:rsid w:val="00ED31D9"/>
    <w:rsid w:val="00ED49A4"/>
    <w:rsid w:val="00ED52DB"/>
    <w:rsid w:val="00ED6893"/>
    <w:rsid w:val="00ED7AE7"/>
    <w:rsid w:val="00EE4714"/>
    <w:rsid w:val="00EE6BE7"/>
    <w:rsid w:val="00EE6CFB"/>
    <w:rsid w:val="00EE7016"/>
    <w:rsid w:val="00EF140E"/>
    <w:rsid w:val="00EF1F8A"/>
    <w:rsid w:val="00EF33A2"/>
    <w:rsid w:val="00EF49FC"/>
    <w:rsid w:val="00EF4F8C"/>
    <w:rsid w:val="00EF6AD7"/>
    <w:rsid w:val="00EF6B2B"/>
    <w:rsid w:val="00EF78DF"/>
    <w:rsid w:val="00F0576C"/>
    <w:rsid w:val="00F0734F"/>
    <w:rsid w:val="00F077DA"/>
    <w:rsid w:val="00F121C4"/>
    <w:rsid w:val="00F15036"/>
    <w:rsid w:val="00F159DC"/>
    <w:rsid w:val="00F1605B"/>
    <w:rsid w:val="00F16E84"/>
    <w:rsid w:val="00F22580"/>
    <w:rsid w:val="00F229CA"/>
    <w:rsid w:val="00F24887"/>
    <w:rsid w:val="00F2505E"/>
    <w:rsid w:val="00F25B35"/>
    <w:rsid w:val="00F26316"/>
    <w:rsid w:val="00F2733D"/>
    <w:rsid w:val="00F31B58"/>
    <w:rsid w:val="00F32810"/>
    <w:rsid w:val="00F33348"/>
    <w:rsid w:val="00F33B15"/>
    <w:rsid w:val="00F35090"/>
    <w:rsid w:val="00F35352"/>
    <w:rsid w:val="00F37F39"/>
    <w:rsid w:val="00F41715"/>
    <w:rsid w:val="00F42A0C"/>
    <w:rsid w:val="00F43CBA"/>
    <w:rsid w:val="00F4661A"/>
    <w:rsid w:val="00F50A5D"/>
    <w:rsid w:val="00F520C9"/>
    <w:rsid w:val="00F526ED"/>
    <w:rsid w:val="00F54500"/>
    <w:rsid w:val="00F61EDD"/>
    <w:rsid w:val="00F62113"/>
    <w:rsid w:val="00F64A6F"/>
    <w:rsid w:val="00F64BFE"/>
    <w:rsid w:val="00F65CC3"/>
    <w:rsid w:val="00F71718"/>
    <w:rsid w:val="00F73194"/>
    <w:rsid w:val="00F74F14"/>
    <w:rsid w:val="00F750A6"/>
    <w:rsid w:val="00F75145"/>
    <w:rsid w:val="00F82005"/>
    <w:rsid w:val="00F83E3C"/>
    <w:rsid w:val="00F86573"/>
    <w:rsid w:val="00F9011C"/>
    <w:rsid w:val="00F91B40"/>
    <w:rsid w:val="00F94E76"/>
    <w:rsid w:val="00F957FD"/>
    <w:rsid w:val="00F979CD"/>
    <w:rsid w:val="00FA624B"/>
    <w:rsid w:val="00FA712B"/>
    <w:rsid w:val="00FA7C57"/>
    <w:rsid w:val="00FB14A7"/>
    <w:rsid w:val="00FB4A1D"/>
    <w:rsid w:val="00FB4AFB"/>
    <w:rsid w:val="00FB5276"/>
    <w:rsid w:val="00FB5BD0"/>
    <w:rsid w:val="00FB6A87"/>
    <w:rsid w:val="00FB783D"/>
    <w:rsid w:val="00FC0767"/>
    <w:rsid w:val="00FC0E43"/>
    <w:rsid w:val="00FC1287"/>
    <w:rsid w:val="00FC1BA0"/>
    <w:rsid w:val="00FC3D10"/>
    <w:rsid w:val="00FC466A"/>
    <w:rsid w:val="00FC5722"/>
    <w:rsid w:val="00FC6F2E"/>
    <w:rsid w:val="00FC7A44"/>
    <w:rsid w:val="00FC7C72"/>
    <w:rsid w:val="00FD310F"/>
    <w:rsid w:val="00FD31E4"/>
    <w:rsid w:val="00FD3CA7"/>
    <w:rsid w:val="00FD531E"/>
    <w:rsid w:val="00FD5FA4"/>
    <w:rsid w:val="00FE05E0"/>
    <w:rsid w:val="00FE45C5"/>
    <w:rsid w:val="00FE474D"/>
    <w:rsid w:val="00FE4A9A"/>
    <w:rsid w:val="00FE555C"/>
    <w:rsid w:val="00FE5E1C"/>
    <w:rsid w:val="00FF1417"/>
    <w:rsid w:val="00FF1798"/>
    <w:rsid w:val="00FF1B6E"/>
    <w:rsid w:val="00FF323D"/>
    <w:rsid w:val="00FF48F4"/>
    <w:rsid w:val="00FF7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52FB81C"/>
  <w15:docId w15:val="{89766F83-1DF9-4654-97EF-C2C0F5D2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725D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C76FE"/>
    <w:pPr>
      <w:keepNext/>
      <w:autoSpaceDE w:val="0"/>
      <w:autoSpaceDN w:val="0"/>
      <w:jc w:val="both"/>
      <w:outlineLvl w:val="0"/>
    </w:pPr>
    <w:rPr>
      <w:szCs w:val="20"/>
    </w:rPr>
  </w:style>
  <w:style w:type="paragraph" w:styleId="Nadpis2">
    <w:name w:val="heading 2"/>
    <w:basedOn w:val="Normln"/>
    <w:next w:val="Normln"/>
    <w:link w:val="Nadpis2Char"/>
    <w:unhideWhenUsed/>
    <w:qFormat/>
    <w:rsid w:val="00CC76FE"/>
    <w:pPr>
      <w:keepNext/>
      <w:jc w:val="center"/>
      <w:outlineLvl w:val="1"/>
    </w:pPr>
    <w:rPr>
      <w:b/>
      <w:sz w:val="20"/>
      <w:szCs w:val="20"/>
    </w:rPr>
  </w:style>
  <w:style w:type="paragraph" w:styleId="Nadpis3">
    <w:name w:val="heading 3"/>
    <w:basedOn w:val="Normln"/>
    <w:next w:val="Normln"/>
    <w:link w:val="Nadpis3Char"/>
    <w:uiPriority w:val="9"/>
    <w:semiHidden/>
    <w:unhideWhenUsed/>
    <w:qFormat/>
    <w:rsid w:val="00675811"/>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AE5093"/>
    <w:pPr>
      <w:keepNext/>
      <w:keepLines/>
      <w:suppressAutoHyphens/>
      <w:spacing w:before="40"/>
      <w:outlineLvl w:val="3"/>
    </w:pPr>
    <w:rPr>
      <w:rFonts w:asciiTheme="majorHAnsi" w:eastAsiaTheme="majorEastAsia" w:hAnsiTheme="majorHAnsi" w:cstheme="majorBidi"/>
      <w:i/>
      <w:iCs/>
      <w:color w:val="365F91" w:themeColor="accent1" w:themeShade="BF"/>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1B249C"/>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1B249C"/>
  </w:style>
  <w:style w:type="paragraph" w:styleId="Zpat">
    <w:name w:val="footer"/>
    <w:basedOn w:val="Normln"/>
    <w:link w:val="ZpatChar"/>
    <w:uiPriority w:val="99"/>
    <w:unhideWhenUsed/>
    <w:rsid w:val="001B249C"/>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1B249C"/>
  </w:style>
  <w:style w:type="paragraph" w:styleId="Odstavecseseznamem">
    <w:name w:val="List Paragraph"/>
    <w:basedOn w:val="Normln"/>
    <w:uiPriority w:val="99"/>
    <w:qFormat/>
    <w:rsid w:val="001B249C"/>
    <w:pPr>
      <w:ind w:left="720"/>
    </w:pPr>
    <w:rPr>
      <w:rFonts w:ascii="Calibri" w:eastAsiaTheme="minorHAnsi" w:hAnsi="Calibri" w:cs="Calibri"/>
      <w:sz w:val="22"/>
      <w:szCs w:val="22"/>
    </w:rPr>
  </w:style>
  <w:style w:type="paragraph" w:styleId="Textbubliny">
    <w:name w:val="Balloon Text"/>
    <w:basedOn w:val="Normln"/>
    <w:link w:val="TextbublinyChar"/>
    <w:uiPriority w:val="99"/>
    <w:semiHidden/>
    <w:unhideWhenUsed/>
    <w:rsid w:val="00D5229A"/>
    <w:rPr>
      <w:rFonts w:ascii="Tahoma" w:hAnsi="Tahoma" w:cs="Tahoma"/>
      <w:sz w:val="16"/>
      <w:szCs w:val="16"/>
    </w:rPr>
  </w:style>
  <w:style w:type="character" w:customStyle="1" w:styleId="TextbublinyChar">
    <w:name w:val="Text bubliny Char"/>
    <w:basedOn w:val="Standardnpsmoodstavce"/>
    <w:link w:val="Textbubliny"/>
    <w:uiPriority w:val="99"/>
    <w:semiHidden/>
    <w:rsid w:val="00D5229A"/>
    <w:rPr>
      <w:rFonts w:ascii="Tahoma" w:hAnsi="Tahoma" w:cs="Tahoma"/>
      <w:sz w:val="16"/>
      <w:szCs w:val="16"/>
    </w:rPr>
  </w:style>
  <w:style w:type="character" w:styleId="Siln">
    <w:name w:val="Strong"/>
    <w:basedOn w:val="Standardnpsmoodstavce"/>
    <w:uiPriority w:val="22"/>
    <w:qFormat/>
    <w:rsid w:val="008725DD"/>
    <w:rPr>
      <w:b/>
      <w:bCs/>
    </w:rPr>
  </w:style>
  <w:style w:type="character" w:styleId="Hypertextovodkaz">
    <w:name w:val="Hyperlink"/>
    <w:basedOn w:val="Standardnpsmoodstavce"/>
    <w:uiPriority w:val="99"/>
    <w:unhideWhenUsed/>
    <w:rsid w:val="008725DD"/>
    <w:rPr>
      <w:strike w:val="0"/>
      <w:dstrike w:val="0"/>
      <w:color w:val="0C4DC0"/>
      <w:u w:val="none"/>
      <w:effect w:val="none"/>
    </w:rPr>
  </w:style>
  <w:style w:type="character" w:customStyle="1" w:styleId="rowlastname">
    <w:name w:val="rowlastname"/>
    <w:basedOn w:val="Standardnpsmoodstavce"/>
    <w:rsid w:val="008725DD"/>
    <w:rPr>
      <w:b/>
      <w:bCs/>
    </w:rPr>
  </w:style>
  <w:style w:type="character" w:customStyle="1" w:styleId="idemployee">
    <w:name w:val="idemployee"/>
    <w:basedOn w:val="Standardnpsmoodstavce"/>
    <w:rsid w:val="00CB3CBF"/>
    <w:rPr>
      <w:rFonts w:ascii="Verdana" w:hAnsi="Verdana" w:hint="default"/>
      <w:b/>
      <w:bCs/>
      <w:strike w:val="0"/>
      <w:dstrike w:val="0"/>
      <w:color w:val="000000"/>
      <w:sz w:val="17"/>
      <w:szCs w:val="17"/>
      <w:u w:val="none"/>
      <w:effect w:val="none"/>
    </w:rPr>
  </w:style>
  <w:style w:type="character" w:customStyle="1" w:styleId="Nadpis1Char">
    <w:name w:val="Nadpis 1 Char"/>
    <w:basedOn w:val="Standardnpsmoodstavce"/>
    <w:link w:val="Nadpis1"/>
    <w:rsid w:val="00CC76FE"/>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CC76FE"/>
    <w:rPr>
      <w:rFonts w:ascii="Times New Roman" w:eastAsia="Times New Roman" w:hAnsi="Times New Roman" w:cs="Times New Roman"/>
      <w:b/>
      <w:sz w:val="20"/>
      <w:szCs w:val="20"/>
      <w:lang w:eastAsia="cs-CZ"/>
    </w:rPr>
  </w:style>
  <w:style w:type="paragraph" w:styleId="Zkladntext">
    <w:name w:val="Body Text"/>
    <w:basedOn w:val="Normln"/>
    <w:link w:val="ZkladntextChar"/>
    <w:unhideWhenUsed/>
    <w:rsid w:val="00CC76FE"/>
    <w:pPr>
      <w:jc w:val="center"/>
    </w:pPr>
    <w:rPr>
      <w:b/>
      <w:sz w:val="72"/>
      <w:szCs w:val="20"/>
      <w:u w:val="single"/>
    </w:rPr>
  </w:style>
  <w:style w:type="character" w:customStyle="1" w:styleId="ZkladntextChar">
    <w:name w:val="Základní text Char"/>
    <w:basedOn w:val="Standardnpsmoodstavce"/>
    <w:link w:val="Zkladntext"/>
    <w:rsid w:val="00CC76FE"/>
    <w:rPr>
      <w:rFonts w:ascii="Times New Roman" w:eastAsia="Times New Roman" w:hAnsi="Times New Roman" w:cs="Times New Roman"/>
      <w:b/>
      <w:sz w:val="72"/>
      <w:szCs w:val="20"/>
      <w:u w:val="single"/>
      <w:lang w:eastAsia="cs-CZ"/>
    </w:rPr>
  </w:style>
  <w:style w:type="paragraph" w:styleId="Seznam2">
    <w:name w:val="List 2"/>
    <w:basedOn w:val="Normln"/>
    <w:rsid w:val="00DA48C2"/>
    <w:pPr>
      <w:ind w:left="566" w:hanging="283"/>
    </w:pPr>
    <w:rPr>
      <w:sz w:val="20"/>
      <w:szCs w:val="20"/>
    </w:rPr>
  </w:style>
  <w:style w:type="character" w:customStyle="1" w:styleId="platne">
    <w:name w:val="platne"/>
    <w:basedOn w:val="Standardnpsmoodstavce"/>
    <w:rsid w:val="001A57A4"/>
    <w:rPr>
      <w:rFonts w:ascii="Times New Roman" w:hAnsi="Times New Roman" w:cs="Times New Roman" w:hint="default"/>
    </w:rPr>
  </w:style>
  <w:style w:type="paragraph" w:styleId="Normlnweb">
    <w:name w:val="Normal (Web)"/>
    <w:basedOn w:val="Normln"/>
    <w:unhideWhenUsed/>
    <w:rsid w:val="00675811"/>
  </w:style>
  <w:style w:type="character" w:customStyle="1" w:styleId="Nadpis3Char">
    <w:name w:val="Nadpis 3 Char"/>
    <w:basedOn w:val="Standardnpsmoodstavce"/>
    <w:link w:val="Nadpis3"/>
    <w:uiPriority w:val="9"/>
    <w:semiHidden/>
    <w:rsid w:val="00675811"/>
    <w:rPr>
      <w:rFonts w:asciiTheme="majorHAnsi" w:eastAsiaTheme="majorEastAsia" w:hAnsiTheme="majorHAnsi" w:cstheme="majorBidi"/>
      <w:b/>
      <w:bCs/>
      <w:color w:val="4F81BD" w:themeColor="accent1"/>
      <w:sz w:val="24"/>
      <w:szCs w:val="24"/>
      <w:lang w:eastAsia="cs-CZ"/>
    </w:rPr>
  </w:style>
  <w:style w:type="character" w:customStyle="1" w:styleId="apple-style-span">
    <w:name w:val="apple-style-span"/>
    <w:rsid w:val="00675811"/>
  </w:style>
  <w:style w:type="paragraph" w:styleId="Bezmezer">
    <w:name w:val="No Spacing"/>
    <w:qFormat/>
    <w:rsid w:val="00675811"/>
    <w:pPr>
      <w:spacing w:after="0" w:line="240" w:lineRule="auto"/>
    </w:pPr>
    <w:rPr>
      <w:rFonts w:ascii="Calibri" w:eastAsia="Calibri" w:hAnsi="Calibri" w:cs="Times New Roman"/>
    </w:rPr>
  </w:style>
  <w:style w:type="paragraph" w:customStyle="1" w:styleId="text-zd">
    <w:name w:val="text-zd"/>
    <w:basedOn w:val="Normln"/>
    <w:rsid w:val="000A475F"/>
    <w:pPr>
      <w:spacing w:before="100" w:beforeAutospacing="1" w:after="100" w:afterAutospacing="1"/>
    </w:pPr>
    <w:rPr>
      <w:rFonts w:ascii="Arial Unicode MS" w:eastAsia="Arial Unicode MS" w:hAnsi="Arial Unicode MS" w:cs="Arial Unicode MS"/>
    </w:rPr>
  </w:style>
  <w:style w:type="paragraph" w:styleId="Nzev">
    <w:name w:val="Title"/>
    <w:basedOn w:val="Normln"/>
    <w:link w:val="NzevChar"/>
    <w:qFormat/>
    <w:rsid w:val="000A475F"/>
    <w:pPr>
      <w:jc w:val="center"/>
    </w:pPr>
    <w:rPr>
      <w:sz w:val="32"/>
      <w:szCs w:val="20"/>
    </w:rPr>
  </w:style>
  <w:style w:type="character" w:customStyle="1" w:styleId="NzevChar">
    <w:name w:val="Název Char"/>
    <w:basedOn w:val="Standardnpsmoodstavce"/>
    <w:link w:val="Nzev"/>
    <w:rsid w:val="000A475F"/>
    <w:rPr>
      <w:rFonts w:ascii="Times New Roman" w:eastAsia="Times New Roman" w:hAnsi="Times New Roman" w:cs="Times New Roman"/>
      <w:sz w:val="32"/>
      <w:szCs w:val="20"/>
      <w:lang w:eastAsia="cs-CZ"/>
    </w:rPr>
  </w:style>
  <w:style w:type="paragraph" w:styleId="Podnadpis">
    <w:name w:val="Subtitle"/>
    <w:basedOn w:val="Normln"/>
    <w:link w:val="PodnadpisChar"/>
    <w:qFormat/>
    <w:rsid w:val="000A475F"/>
    <w:pPr>
      <w:jc w:val="center"/>
    </w:pPr>
    <w:rPr>
      <w:b/>
      <w:sz w:val="28"/>
      <w:szCs w:val="20"/>
    </w:rPr>
  </w:style>
  <w:style w:type="character" w:customStyle="1" w:styleId="PodnadpisChar">
    <w:name w:val="Podnadpis Char"/>
    <w:basedOn w:val="Standardnpsmoodstavce"/>
    <w:link w:val="Podnadpis"/>
    <w:rsid w:val="000A475F"/>
    <w:rPr>
      <w:rFonts w:ascii="Times New Roman" w:eastAsia="Times New Roman" w:hAnsi="Times New Roman" w:cs="Times New Roman"/>
      <w:b/>
      <w:sz w:val="28"/>
      <w:szCs w:val="20"/>
      <w:lang w:eastAsia="cs-CZ"/>
    </w:rPr>
  </w:style>
  <w:style w:type="paragraph" w:customStyle="1" w:styleId="Nadpislnku">
    <w:name w:val="Nadpis článku"/>
    <w:basedOn w:val="Normln"/>
    <w:rsid w:val="000A475F"/>
    <w:pPr>
      <w:jc w:val="both"/>
    </w:pPr>
    <w:rPr>
      <w:b/>
      <w:szCs w:val="20"/>
      <w:u w:val="single"/>
    </w:rPr>
  </w:style>
  <w:style w:type="paragraph" w:customStyle="1" w:styleId="Text-Zd0">
    <w:name w:val="Text-Zd"/>
    <w:basedOn w:val="Normln"/>
    <w:rsid w:val="000A475F"/>
    <w:pPr>
      <w:ind w:firstLine="709"/>
      <w:jc w:val="both"/>
    </w:pPr>
    <w:rPr>
      <w:szCs w:val="20"/>
    </w:rPr>
  </w:style>
  <w:style w:type="character" w:customStyle="1" w:styleId="platne1">
    <w:name w:val="platne1"/>
    <w:basedOn w:val="Standardnpsmoodstavce"/>
    <w:rsid w:val="000A475F"/>
  </w:style>
  <w:style w:type="paragraph" w:customStyle="1" w:styleId="Normlnern">
    <w:name w:val="Normální + Černá"/>
    <w:basedOn w:val="Normln"/>
    <w:uiPriority w:val="99"/>
    <w:rsid w:val="000A475F"/>
    <w:pPr>
      <w:numPr>
        <w:ilvl w:val="1"/>
        <w:numId w:val="1"/>
      </w:numPr>
      <w:spacing w:before="60"/>
      <w:jc w:val="both"/>
    </w:pPr>
    <w:rPr>
      <w:color w:val="000000"/>
    </w:rPr>
  </w:style>
  <w:style w:type="character" w:customStyle="1" w:styleId="textdetailemployee">
    <w:name w:val="textdetailemployee"/>
    <w:rsid w:val="000A475F"/>
    <w:rPr>
      <w:rFonts w:ascii="Verdana" w:hAnsi="Verdana" w:hint="default"/>
      <w:sz w:val="17"/>
      <w:szCs w:val="17"/>
    </w:rPr>
  </w:style>
  <w:style w:type="paragraph" w:customStyle="1" w:styleId="Odstavecseseznamem1">
    <w:name w:val="Odstavec se seznamem1"/>
    <w:basedOn w:val="Normln"/>
    <w:rsid w:val="00796421"/>
    <w:pPr>
      <w:ind w:left="720"/>
      <w:contextualSpacing/>
    </w:pPr>
  </w:style>
  <w:style w:type="character" w:customStyle="1" w:styleId="klapka">
    <w:name w:val="klapka"/>
    <w:basedOn w:val="Standardnpsmoodstavce"/>
    <w:rsid w:val="00796421"/>
    <w:rPr>
      <w:rFonts w:ascii="Verdana" w:hAnsi="Verdana" w:hint="default"/>
      <w:b/>
      <w:bCs/>
      <w:sz w:val="17"/>
      <w:szCs w:val="17"/>
    </w:rPr>
  </w:style>
  <w:style w:type="character" w:customStyle="1" w:styleId="datalabel">
    <w:name w:val="datalabel"/>
    <w:rsid w:val="00796421"/>
  </w:style>
  <w:style w:type="character" w:customStyle="1" w:styleId="Nadpis4Char">
    <w:name w:val="Nadpis 4 Char"/>
    <w:basedOn w:val="Standardnpsmoodstavce"/>
    <w:link w:val="Nadpis4"/>
    <w:uiPriority w:val="9"/>
    <w:semiHidden/>
    <w:rsid w:val="00AE5093"/>
    <w:rPr>
      <w:rFonts w:asciiTheme="majorHAnsi" w:eastAsiaTheme="majorEastAsia" w:hAnsiTheme="majorHAnsi" w:cstheme="majorBidi"/>
      <w:i/>
      <w:iCs/>
      <w:color w:val="365F91" w:themeColor="accent1" w:themeShade="BF"/>
      <w:sz w:val="24"/>
      <w:szCs w:val="24"/>
      <w:lang w:eastAsia="ar-SA"/>
    </w:rPr>
  </w:style>
  <w:style w:type="paragraph" w:customStyle="1" w:styleId="Normln0">
    <w:name w:val="Normální~"/>
    <w:basedOn w:val="Normln"/>
    <w:rsid w:val="00AE5093"/>
    <w:pPr>
      <w:widowControl w:val="0"/>
      <w:suppressAutoHyphens/>
    </w:pPr>
    <w:rPr>
      <w:szCs w:val="20"/>
      <w:lang w:eastAsia="ar-SA"/>
    </w:rPr>
  </w:style>
  <w:style w:type="paragraph" w:customStyle="1" w:styleId="Import0">
    <w:name w:val="Import 0"/>
    <w:basedOn w:val="Normln"/>
    <w:rsid w:val="00AE5093"/>
    <w:pPr>
      <w:suppressAutoHyphens/>
      <w:spacing w:line="276" w:lineRule="auto"/>
    </w:pPr>
    <w:rPr>
      <w:rFonts w:ascii="Courier New" w:hAnsi="Courier New"/>
      <w:szCs w:val="20"/>
    </w:rPr>
  </w:style>
  <w:style w:type="paragraph" w:customStyle="1" w:styleId="Zkladntextodsazen31">
    <w:name w:val="Základní text odsazený 31"/>
    <w:basedOn w:val="Normln"/>
    <w:rsid w:val="00AE5093"/>
    <w:pPr>
      <w:suppressAutoHyphens/>
    </w:pPr>
    <w:rPr>
      <w:rFonts w:ascii="Arial" w:hAnsi="Arial"/>
      <w:szCs w:val="20"/>
      <w:lang w:eastAsia="ar-SA"/>
    </w:rPr>
  </w:style>
  <w:style w:type="paragraph" w:customStyle="1" w:styleId="Textkomente1">
    <w:name w:val="Text komentáře1"/>
    <w:basedOn w:val="Normln"/>
    <w:rsid w:val="00AE5093"/>
    <w:pPr>
      <w:suppressAutoHyphens/>
    </w:pPr>
    <w:rPr>
      <w:sz w:val="20"/>
      <w:szCs w:val="20"/>
      <w:lang w:eastAsia="ar-SA"/>
    </w:rPr>
  </w:style>
  <w:style w:type="paragraph" w:styleId="Zkladntextodsazen">
    <w:name w:val="Body Text Indent"/>
    <w:basedOn w:val="Normln"/>
    <w:link w:val="ZkladntextodsazenChar"/>
    <w:uiPriority w:val="99"/>
    <w:semiHidden/>
    <w:unhideWhenUsed/>
    <w:rsid w:val="00AE5093"/>
    <w:pPr>
      <w:suppressAutoHyphens/>
      <w:spacing w:after="120"/>
      <w:ind w:left="283"/>
    </w:pPr>
    <w:rPr>
      <w:lang w:eastAsia="ar-SA"/>
    </w:rPr>
  </w:style>
  <w:style w:type="character" w:customStyle="1" w:styleId="ZkladntextodsazenChar">
    <w:name w:val="Základní text odsazený Char"/>
    <w:basedOn w:val="Standardnpsmoodstavce"/>
    <w:link w:val="Zkladntextodsazen"/>
    <w:uiPriority w:val="99"/>
    <w:semiHidden/>
    <w:rsid w:val="00AE5093"/>
    <w:rPr>
      <w:rFonts w:ascii="Times New Roman" w:eastAsia="Times New Roman" w:hAnsi="Times New Roman" w:cs="Times New Roman"/>
      <w:sz w:val="24"/>
      <w:szCs w:val="24"/>
      <w:lang w:eastAsia="ar-SA"/>
    </w:rPr>
  </w:style>
  <w:style w:type="table" w:styleId="Mkatabulky">
    <w:name w:val="Table Grid"/>
    <w:basedOn w:val="Normlntabulka"/>
    <w:uiPriority w:val="39"/>
    <w:rsid w:val="00AE5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rsid w:val="00AE5093"/>
  </w:style>
  <w:style w:type="paragraph" w:styleId="Zkladntextodsazen3">
    <w:name w:val="Body Text Indent 3"/>
    <w:basedOn w:val="Normln"/>
    <w:link w:val="Zkladntextodsazen3Char"/>
    <w:uiPriority w:val="99"/>
    <w:semiHidden/>
    <w:unhideWhenUsed/>
    <w:rsid w:val="002637A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637A8"/>
    <w:rPr>
      <w:rFonts w:ascii="Times New Roman" w:eastAsia="Times New Roman" w:hAnsi="Times New Roman" w:cs="Times New Roman"/>
      <w:sz w:val="16"/>
      <w:szCs w:val="16"/>
      <w:lang w:eastAsia="cs-CZ"/>
    </w:rPr>
  </w:style>
  <w:style w:type="paragraph" w:customStyle="1" w:styleId="text">
    <w:name w:val="text"/>
    <w:uiPriority w:val="99"/>
    <w:rsid w:val="00FC7A44"/>
    <w:pPr>
      <w:widowControl w:val="0"/>
      <w:spacing w:before="240" w:after="0" w:line="240" w:lineRule="exact"/>
      <w:jc w:val="both"/>
    </w:pPr>
    <w:rPr>
      <w:rFonts w:ascii="Arial" w:eastAsia="Times New Roman" w:hAnsi="Arial" w:cs="Arial"/>
      <w:sz w:val="24"/>
      <w:szCs w:val="24"/>
      <w:lang w:eastAsia="cs-CZ"/>
    </w:rPr>
  </w:style>
  <w:style w:type="paragraph" w:customStyle="1" w:styleId="Section">
    <w:name w:val="Section"/>
    <w:basedOn w:val="Normln"/>
    <w:uiPriority w:val="99"/>
    <w:rsid w:val="00FC7A44"/>
    <w:pPr>
      <w:widowControl w:val="0"/>
      <w:spacing w:line="360" w:lineRule="exact"/>
      <w:jc w:val="center"/>
    </w:pPr>
    <w:rPr>
      <w:rFonts w:ascii="Arial" w:hAnsi="Arial" w:cs="Arial"/>
      <w:b/>
      <w:bCs/>
      <w:sz w:val="32"/>
      <w:szCs w:val="32"/>
    </w:rPr>
  </w:style>
  <w:style w:type="paragraph" w:customStyle="1" w:styleId="tabulka">
    <w:name w:val="tabulka"/>
    <w:basedOn w:val="Normln"/>
    <w:uiPriority w:val="99"/>
    <w:rsid w:val="00FC7A44"/>
    <w:pPr>
      <w:widowControl w:val="0"/>
      <w:spacing w:before="120" w:line="240" w:lineRule="exact"/>
      <w:jc w:val="center"/>
    </w:pPr>
    <w:rPr>
      <w:rFonts w:ascii="Arial" w:hAnsi="Arial" w:cs="Arial"/>
      <w:sz w:val="20"/>
      <w:szCs w:val="20"/>
    </w:rPr>
  </w:style>
  <w:style w:type="paragraph" w:customStyle="1" w:styleId="Textpsmene">
    <w:name w:val="Text písmene"/>
    <w:basedOn w:val="Normln"/>
    <w:uiPriority w:val="99"/>
    <w:rsid w:val="00FC7A44"/>
    <w:pPr>
      <w:numPr>
        <w:ilvl w:val="1"/>
        <w:numId w:val="2"/>
      </w:numPr>
      <w:jc w:val="both"/>
      <w:outlineLvl w:val="7"/>
    </w:pPr>
  </w:style>
  <w:style w:type="paragraph" w:customStyle="1" w:styleId="Textodstavce">
    <w:name w:val="Text odstavce"/>
    <w:basedOn w:val="Normln"/>
    <w:uiPriority w:val="99"/>
    <w:rsid w:val="00FC7A44"/>
    <w:pPr>
      <w:numPr>
        <w:numId w:val="2"/>
      </w:numPr>
      <w:tabs>
        <w:tab w:val="left" w:pos="851"/>
      </w:tabs>
      <w:spacing w:before="120" w:after="120"/>
      <w:jc w:val="both"/>
      <w:outlineLvl w:val="6"/>
    </w:pPr>
  </w:style>
  <w:style w:type="paragraph" w:customStyle="1" w:styleId="JKNadpis1">
    <w:name w:val="JK_Nadpis 1"/>
    <w:basedOn w:val="Nadpis1"/>
    <w:rsid w:val="001B219E"/>
    <w:pPr>
      <w:tabs>
        <w:tab w:val="num" w:pos="360"/>
      </w:tabs>
      <w:autoSpaceDE/>
      <w:autoSpaceDN/>
      <w:spacing w:before="240" w:after="240"/>
      <w:ind w:left="360" w:hanging="360"/>
      <w:jc w:val="center"/>
    </w:pPr>
    <w:rPr>
      <w:rFonts w:ascii="Arial" w:hAnsi="Arial"/>
      <w:b/>
      <w:kern w:val="28"/>
      <w:u w:val="thick"/>
    </w:rPr>
  </w:style>
  <w:style w:type="paragraph" w:styleId="Zkladntext3">
    <w:name w:val="Body Text 3"/>
    <w:basedOn w:val="Normln"/>
    <w:link w:val="Zkladntext3Char"/>
    <w:uiPriority w:val="99"/>
    <w:unhideWhenUsed/>
    <w:rsid w:val="00240E28"/>
    <w:pPr>
      <w:spacing w:after="120"/>
    </w:pPr>
    <w:rPr>
      <w:sz w:val="16"/>
      <w:szCs w:val="16"/>
    </w:rPr>
  </w:style>
  <w:style w:type="character" w:customStyle="1" w:styleId="Zkladntext3Char">
    <w:name w:val="Základní text 3 Char"/>
    <w:basedOn w:val="Standardnpsmoodstavce"/>
    <w:link w:val="Zkladntext3"/>
    <w:uiPriority w:val="99"/>
    <w:rsid w:val="00240E28"/>
    <w:rPr>
      <w:rFonts w:ascii="Times New Roman" w:eastAsia="Times New Roman" w:hAnsi="Times New Roman" w:cs="Times New Roman"/>
      <w:sz w:val="16"/>
      <w:szCs w:val="16"/>
      <w:lang w:eastAsia="cs-CZ"/>
    </w:rPr>
  </w:style>
  <w:style w:type="paragraph" w:customStyle="1" w:styleId="Import2">
    <w:name w:val="Import 2"/>
    <w:basedOn w:val="Import0"/>
    <w:rsid w:val="00240E2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spacing w:line="240" w:lineRule="auto"/>
      <w:ind w:left="2592" w:hanging="2592"/>
    </w:pPr>
    <w:rPr>
      <w:color w:val="000000"/>
    </w:rPr>
  </w:style>
  <w:style w:type="paragraph" w:styleId="Zkladntextodsazen2">
    <w:name w:val="Body Text Indent 2"/>
    <w:basedOn w:val="Normln"/>
    <w:link w:val="Zkladntextodsazen2Char"/>
    <w:uiPriority w:val="99"/>
    <w:rsid w:val="00C800FA"/>
    <w:pPr>
      <w:spacing w:after="120" w:line="480" w:lineRule="auto"/>
      <w:ind w:left="283"/>
    </w:pPr>
  </w:style>
  <w:style w:type="character" w:customStyle="1" w:styleId="Zkladntextodsazen2Char">
    <w:name w:val="Základní text odsazený 2 Char"/>
    <w:basedOn w:val="Standardnpsmoodstavce"/>
    <w:link w:val="Zkladntextodsazen2"/>
    <w:uiPriority w:val="99"/>
    <w:rsid w:val="00C800FA"/>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BE3D57"/>
    <w:rPr>
      <w:sz w:val="16"/>
      <w:szCs w:val="16"/>
    </w:rPr>
  </w:style>
  <w:style w:type="paragraph" w:styleId="Textkomente">
    <w:name w:val="annotation text"/>
    <w:basedOn w:val="Normln"/>
    <w:link w:val="TextkomenteChar"/>
    <w:uiPriority w:val="99"/>
    <w:unhideWhenUsed/>
    <w:rsid w:val="00BE3D57"/>
    <w:rPr>
      <w:sz w:val="20"/>
      <w:szCs w:val="20"/>
    </w:rPr>
  </w:style>
  <w:style w:type="character" w:customStyle="1" w:styleId="TextkomenteChar">
    <w:name w:val="Text komentáře Char"/>
    <w:basedOn w:val="Standardnpsmoodstavce"/>
    <w:link w:val="Textkomente"/>
    <w:uiPriority w:val="99"/>
    <w:rsid w:val="00BE3D5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975DD"/>
    <w:rPr>
      <w:b/>
      <w:bCs/>
    </w:rPr>
  </w:style>
  <w:style w:type="character" w:customStyle="1" w:styleId="PedmtkomenteChar">
    <w:name w:val="Předmět komentáře Char"/>
    <w:basedOn w:val="TextkomenteChar"/>
    <w:link w:val="Pedmtkomente"/>
    <w:uiPriority w:val="99"/>
    <w:semiHidden/>
    <w:rsid w:val="002975DD"/>
    <w:rPr>
      <w:rFonts w:ascii="Times New Roman" w:eastAsia="Times New Roman" w:hAnsi="Times New Roman" w:cs="Times New Roman"/>
      <w:b/>
      <w:bCs/>
      <w:sz w:val="20"/>
      <w:szCs w:val="20"/>
      <w:lang w:eastAsia="cs-CZ"/>
    </w:rPr>
  </w:style>
  <w:style w:type="paragraph" w:customStyle="1" w:styleId="Import5">
    <w:name w:val="Import 5"/>
    <w:basedOn w:val="Import0"/>
    <w:rsid w:val="004B69D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81693">
      <w:bodyDiv w:val="1"/>
      <w:marLeft w:val="0"/>
      <w:marRight w:val="0"/>
      <w:marTop w:val="0"/>
      <w:marBottom w:val="0"/>
      <w:divBdr>
        <w:top w:val="none" w:sz="0" w:space="0" w:color="auto"/>
        <w:left w:val="none" w:sz="0" w:space="0" w:color="auto"/>
        <w:bottom w:val="none" w:sz="0" w:space="0" w:color="auto"/>
        <w:right w:val="none" w:sz="0" w:space="0" w:color="auto"/>
      </w:divBdr>
    </w:div>
    <w:div w:id="168714171">
      <w:bodyDiv w:val="1"/>
      <w:marLeft w:val="0"/>
      <w:marRight w:val="0"/>
      <w:marTop w:val="0"/>
      <w:marBottom w:val="0"/>
      <w:divBdr>
        <w:top w:val="none" w:sz="0" w:space="0" w:color="auto"/>
        <w:left w:val="none" w:sz="0" w:space="0" w:color="auto"/>
        <w:bottom w:val="none" w:sz="0" w:space="0" w:color="auto"/>
        <w:right w:val="none" w:sz="0" w:space="0" w:color="auto"/>
      </w:divBdr>
    </w:div>
    <w:div w:id="303893184">
      <w:bodyDiv w:val="1"/>
      <w:marLeft w:val="0"/>
      <w:marRight w:val="0"/>
      <w:marTop w:val="0"/>
      <w:marBottom w:val="0"/>
      <w:divBdr>
        <w:top w:val="none" w:sz="0" w:space="0" w:color="auto"/>
        <w:left w:val="none" w:sz="0" w:space="0" w:color="auto"/>
        <w:bottom w:val="none" w:sz="0" w:space="0" w:color="auto"/>
        <w:right w:val="none" w:sz="0" w:space="0" w:color="auto"/>
      </w:divBdr>
    </w:div>
    <w:div w:id="434788909">
      <w:bodyDiv w:val="1"/>
      <w:marLeft w:val="0"/>
      <w:marRight w:val="0"/>
      <w:marTop w:val="0"/>
      <w:marBottom w:val="0"/>
      <w:divBdr>
        <w:top w:val="none" w:sz="0" w:space="0" w:color="auto"/>
        <w:left w:val="none" w:sz="0" w:space="0" w:color="auto"/>
        <w:bottom w:val="none" w:sz="0" w:space="0" w:color="auto"/>
        <w:right w:val="none" w:sz="0" w:space="0" w:color="auto"/>
      </w:divBdr>
    </w:div>
    <w:div w:id="470095164">
      <w:bodyDiv w:val="1"/>
      <w:marLeft w:val="0"/>
      <w:marRight w:val="0"/>
      <w:marTop w:val="0"/>
      <w:marBottom w:val="0"/>
      <w:divBdr>
        <w:top w:val="none" w:sz="0" w:space="0" w:color="auto"/>
        <w:left w:val="none" w:sz="0" w:space="0" w:color="auto"/>
        <w:bottom w:val="none" w:sz="0" w:space="0" w:color="auto"/>
        <w:right w:val="none" w:sz="0" w:space="0" w:color="auto"/>
      </w:divBdr>
    </w:div>
    <w:div w:id="552236734">
      <w:bodyDiv w:val="1"/>
      <w:marLeft w:val="0"/>
      <w:marRight w:val="0"/>
      <w:marTop w:val="0"/>
      <w:marBottom w:val="0"/>
      <w:divBdr>
        <w:top w:val="none" w:sz="0" w:space="0" w:color="auto"/>
        <w:left w:val="none" w:sz="0" w:space="0" w:color="auto"/>
        <w:bottom w:val="none" w:sz="0" w:space="0" w:color="auto"/>
        <w:right w:val="none" w:sz="0" w:space="0" w:color="auto"/>
      </w:divBdr>
    </w:div>
    <w:div w:id="773669591">
      <w:bodyDiv w:val="1"/>
      <w:marLeft w:val="0"/>
      <w:marRight w:val="0"/>
      <w:marTop w:val="0"/>
      <w:marBottom w:val="0"/>
      <w:divBdr>
        <w:top w:val="none" w:sz="0" w:space="0" w:color="auto"/>
        <w:left w:val="none" w:sz="0" w:space="0" w:color="auto"/>
        <w:bottom w:val="none" w:sz="0" w:space="0" w:color="auto"/>
        <w:right w:val="none" w:sz="0" w:space="0" w:color="auto"/>
      </w:divBdr>
    </w:div>
    <w:div w:id="834955658">
      <w:bodyDiv w:val="1"/>
      <w:marLeft w:val="0"/>
      <w:marRight w:val="0"/>
      <w:marTop w:val="0"/>
      <w:marBottom w:val="0"/>
      <w:divBdr>
        <w:top w:val="none" w:sz="0" w:space="0" w:color="auto"/>
        <w:left w:val="none" w:sz="0" w:space="0" w:color="auto"/>
        <w:bottom w:val="none" w:sz="0" w:space="0" w:color="auto"/>
        <w:right w:val="none" w:sz="0" w:space="0" w:color="auto"/>
      </w:divBdr>
    </w:div>
    <w:div w:id="1232354427">
      <w:bodyDiv w:val="1"/>
      <w:marLeft w:val="0"/>
      <w:marRight w:val="0"/>
      <w:marTop w:val="0"/>
      <w:marBottom w:val="0"/>
      <w:divBdr>
        <w:top w:val="none" w:sz="0" w:space="0" w:color="auto"/>
        <w:left w:val="none" w:sz="0" w:space="0" w:color="auto"/>
        <w:bottom w:val="none" w:sz="0" w:space="0" w:color="auto"/>
        <w:right w:val="none" w:sz="0" w:space="0" w:color="auto"/>
      </w:divBdr>
    </w:div>
    <w:div w:id="1579483663">
      <w:bodyDiv w:val="1"/>
      <w:marLeft w:val="0"/>
      <w:marRight w:val="0"/>
      <w:marTop w:val="0"/>
      <w:marBottom w:val="0"/>
      <w:divBdr>
        <w:top w:val="none" w:sz="0" w:space="0" w:color="auto"/>
        <w:left w:val="none" w:sz="0" w:space="0" w:color="auto"/>
        <w:bottom w:val="none" w:sz="0" w:space="0" w:color="auto"/>
        <w:right w:val="none" w:sz="0" w:space="0" w:color="auto"/>
      </w:divBdr>
    </w:div>
    <w:div w:id="1599368737">
      <w:bodyDiv w:val="1"/>
      <w:marLeft w:val="0"/>
      <w:marRight w:val="0"/>
      <w:marTop w:val="0"/>
      <w:marBottom w:val="0"/>
      <w:divBdr>
        <w:top w:val="none" w:sz="0" w:space="0" w:color="auto"/>
        <w:left w:val="none" w:sz="0" w:space="0" w:color="auto"/>
        <w:bottom w:val="none" w:sz="0" w:space="0" w:color="auto"/>
        <w:right w:val="none" w:sz="0" w:space="0" w:color="auto"/>
      </w:divBdr>
    </w:div>
    <w:div w:id="1851292078">
      <w:bodyDiv w:val="1"/>
      <w:marLeft w:val="0"/>
      <w:marRight w:val="0"/>
      <w:marTop w:val="0"/>
      <w:marBottom w:val="0"/>
      <w:divBdr>
        <w:top w:val="none" w:sz="0" w:space="0" w:color="auto"/>
        <w:left w:val="none" w:sz="0" w:space="0" w:color="auto"/>
        <w:bottom w:val="none" w:sz="0" w:space="0" w:color="auto"/>
        <w:right w:val="none" w:sz="0" w:space="0" w:color="auto"/>
      </w:divBdr>
    </w:div>
    <w:div w:id="198208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fu.cz/lide/vyhledavani-lidi.j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11B0D-E9D0-459F-AC6D-C652A2D1F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5566</Words>
  <Characters>32841</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 Buriska</dc:creator>
  <cp:lastModifiedBy>Jana Šterclová</cp:lastModifiedBy>
  <cp:revision>5</cp:revision>
  <cp:lastPrinted>2022-07-21T15:32:00Z</cp:lastPrinted>
  <dcterms:created xsi:type="dcterms:W3CDTF">2022-07-03T09:19:00Z</dcterms:created>
  <dcterms:modified xsi:type="dcterms:W3CDTF">2022-08-02T10:06:00Z</dcterms:modified>
</cp:coreProperties>
</file>