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66F12" w:rsidRDefault="00AB3ED1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DAROVACÍ SMLOUVA </w:t>
      </w:r>
    </w:p>
    <w:p w14:paraId="00000002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D66F12" w:rsidRDefault="00AB3ED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 právnické osoby</w:t>
      </w:r>
    </w:p>
    <w:p w14:paraId="00000004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470BD7C6" w:rsidR="00D66F12" w:rsidRDefault="00AB3ED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2022/0</w:t>
      </w:r>
      <w:r w:rsidR="00B801DD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00000006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D66F12" w:rsidRDefault="00AB3ED1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uzavřená níže uvedeného dne, měsíce a roku podle ustanovení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§ 2055 a násl. zákona č. 89/2012 Sb., občanský zákoník, ve znění pozdějších předpisů (dále jen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občanský zákoník”) </w:t>
      </w:r>
    </w:p>
    <w:p w14:paraId="00000008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9" w14:textId="77777777" w:rsidR="00D66F12" w:rsidRDefault="00AB3ED1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Nadační fond Cesta ke vzdělání</w:t>
      </w:r>
    </w:p>
    <w:p w14:paraId="0000000A" w14:textId="77777777" w:rsidR="00D66F12" w:rsidRDefault="00AB3ED1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 sídlem Mariánské nám. 2, 110 01 Praha 1</w:t>
      </w:r>
    </w:p>
    <w:p w14:paraId="0000000B" w14:textId="71C5D1E7" w:rsidR="00D66F12" w:rsidRDefault="00AB3ED1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zastoupený </w:t>
      </w:r>
      <w:r w:rsidR="003672D6">
        <w:rPr>
          <w:rFonts w:ascii="Times New Roman" w:eastAsia="Times New Roman" w:hAnsi="Times New Roman" w:cs="Times New Roman"/>
          <w:sz w:val="24"/>
          <w:szCs w:val="24"/>
          <w:highlight w:val="white"/>
        </w:rPr>
        <w:t>XXXXXXX</w:t>
      </w:r>
    </w:p>
    <w:p w14:paraId="0000000C" w14:textId="77777777" w:rsidR="00D66F12" w:rsidRDefault="00AB3ED1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IČ: 28512715</w:t>
      </w:r>
    </w:p>
    <w:p w14:paraId="0000000D" w14:textId="14C2D894" w:rsidR="00D66F12" w:rsidRDefault="00AB3ED1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bankovní spojení: </w:t>
      </w:r>
      <w:r w:rsidR="003672D6">
        <w:rPr>
          <w:rFonts w:ascii="Times New Roman" w:eastAsia="Times New Roman" w:hAnsi="Times New Roman" w:cs="Times New Roman"/>
          <w:sz w:val="24"/>
          <w:szCs w:val="24"/>
          <w:highlight w:val="white"/>
        </w:rPr>
        <w:t>XXXXX</w:t>
      </w:r>
    </w:p>
    <w:p w14:paraId="0000000E" w14:textId="20337A30" w:rsidR="00D66F12" w:rsidRDefault="00AB3ED1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číslo účtu: </w:t>
      </w:r>
      <w:r w:rsidR="003672D6">
        <w:rPr>
          <w:rFonts w:ascii="Times New Roman" w:eastAsia="Times New Roman" w:hAnsi="Times New Roman" w:cs="Times New Roman"/>
          <w:sz w:val="24"/>
          <w:szCs w:val="24"/>
          <w:highlight w:val="white"/>
        </w:rPr>
        <w:t>XXXXX</w:t>
      </w:r>
    </w:p>
    <w:p w14:paraId="0000000F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0" w14:textId="687C6B56" w:rsidR="00D66F12" w:rsidRDefault="00AB3ED1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(dále jen </w:t>
      </w:r>
      <w:r w:rsidR="000B11A9">
        <w:rPr>
          <w:rFonts w:ascii="Times New Roman" w:eastAsia="Times New Roman" w:hAnsi="Times New Roman" w:cs="Times New Roman"/>
          <w:sz w:val="24"/>
          <w:szCs w:val="24"/>
          <w:highlight w:val="white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dárce</w:t>
      </w:r>
      <w:r w:rsidR="000B11A9">
        <w:rPr>
          <w:rFonts w:ascii="Times New Roman" w:eastAsia="Times New Roman" w:hAnsi="Times New Roman" w:cs="Times New Roman"/>
          <w:sz w:val="24"/>
          <w:szCs w:val="24"/>
          <w:highlight w:val="white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</w:p>
    <w:p w14:paraId="00000011" w14:textId="77777777" w:rsidR="00D66F12" w:rsidRDefault="00D66F12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2" w14:textId="78B740A2" w:rsidR="00D66F12" w:rsidRPr="000B11A9" w:rsidRDefault="00B801DD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Akademie řemesel Praha – Střední škola technická</w:t>
      </w:r>
    </w:p>
    <w:p w14:paraId="3A992702" w14:textId="3E6CECC8" w:rsidR="000B11A9" w:rsidRDefault="000B11A9" w:rsidP="000B11A9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se sídlem </w:t>
      </w:r>
      <w:r w:rsidR="00B801DD">
        <w:rPr>
          <w:rFonts w:ascii="Times New Roman" w:eastAsia="Times New Roman" w:hAnsi="Times New Roman" w:cs="Times New Roman"/>
          <w:sz w:val="24"/>
          <w:szCs w:val="24"/>
          <w:highlight w:val="white"/>
        </w:rPr>
        <w:t>Zelený pruh 1294/52, 147 08 Praha 4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</w:p>
    <w:p w14:paraId="10CD3519" w14:textId="79C9E24C" w:rsidR="000B11A9" w:rsidRDefault="000B11A9" w:rsidP="000B11A9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kterou zastupuje </w:t>
      </w:r>
      <w:r w:rsidR="003672D6">
        <w:rPr>
          <w:rFonts w:ascii="Times New Roman" w:eastAsia="Times New Roman" w:hAnsi="Times New Roman" w:cs="Times New Roman"/>
          <w:sz w:val="24"/>
          <w:szCs w:val="24"/>
          <w:highlight w:val="white"/>
        </w:rPr>
        <w:t>XXXXX</w:t>
      </w:r>
    </w:p>
    <w:p w14:paraId="427DAF2B" w14:textId="17C5F3CC" w:rsidR="000B11A9" w:rsidRDefault="000B11A9" w:rsidP="000B11A9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IČ: </w:t>
      </w:r>
      <w:r w:rsidR="00B801DD">
        <w:rPr>
          <w:rFonts w:ascii="Times New Roman" w:eastAsia="Times New Roman" w:hAnsi="Times New Roman" w:cs="Times New Roman"/>
          <w:sz w:val="24"/>
          <w:szCs w:val="24"/>
          <w:highlight w:val="white"/>
        </w:rPr>
        <w:t>14891522</w:t>
      </w:r>
    </w:p>
    <w:p w14:paraId="0B2BF563" w14:textId="7E234AEA" w:rsidR="000B11A9" w:rsidRDefault="000B11A9" w:rsidP="000B11A9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bankovní spojení: </w:t>
      </w:r>
    </w:p>
    <w:p w14:paraId="2AFDE6A0" w14:textId="47F83DE4" w:rsidR="000B11A9" w:rsidRDefault="000B11A9" w:rsidP="000B11A9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číslo účtu: </w:t>
      </w:r>
    </w:p>
    <w:p w14:paraId="00000013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4" w14:textId="77777777" w:rsidR="00D66F12" w:rsidRDefault="00AB3ED1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(dále jen „obdarovaný”)</w:t>
      </w:r>
    </w:p>
    <w:p w14:paraId="00000015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6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7" w14:textId="77777777" w:rsidR="00D66F12" w:rsidRDefault="00AB3ED1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uzavírají smlouvu:</w:t>
      </w:r>
    </w:p>
    <w:p w14:paraId="00000018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9" w14:textId="77777777" w:rsidR="00D66F12" w:rsidRDefault="00AB3ED1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I.</w:t>
      </w:r>
    </w:p>
    <w:p w14:paraId="0000001A" w14:textId="77777777" w:rsidR="00D66F12" w:rsidRDefault="00AB3ED1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Předmětem této smlouvy je úprava vzájemných práv a povinností souvisejících s poskytnutím finančních prostředků jako nadačního příspěvku ve formě daru obdarovanému dárcem.</w:t>
      </w:r>
    </w:p>
    <w:p w14:paraId="0000001B" w14:textId="4A5E4599" w:rsidR="00D66F12" w:rsidRDefault="00AB3ED1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Dárce poskytne dar na realizaci projekt</w:t>
      </w:r>
      <w:r w:rsidR="000B11A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u </w:t>
      </w:r>
      <w:r w:rsidR="00B801DD" w:rsidRPr="00B801DD">
        <w:rPr>
          <w:rFonts w:ascii="Times New Roman" w:eastAsia="Times New Roman" w:hAnsi="Times New Roman" w:cs="Times New Roman"/>
          <w:i/>
          <w:iCs/>
          <w:sz w:val="24"/>
          <w:szCs w:val="24"/>
        </w:rPr>
        <w:t>MČR se zahraniční účastí parketářů a podlahářů juniorů na Akademii řemesel Praha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což je v souladu s účelem, pro který byl dárce zřízen.</w:t>
      </w:r>
    </w:p>
    <w:p w14:paraId="0000001C" w14:textId="77777777" w:rsidR="00D66F12" w:rsidRDefault="00AB3ED1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Poskytnutí daru schválila správní rada dárce svým rozhodnutím dne 9. května 2022.</w:t>
      </w:r>
    </w:p>
    <w:p w14:paraId="0000001D" w14:textId="77777777" w:rsidR="00D66F12" w:rsidRDefault="00D66F12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E" w14:textId="77777777" w:rsidR="00D66F12" w:rsidRDefault="00AB3ED1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II. </w:t>
      </w:r>
    </w:p>
    <w:p w14:paraId="0000001F" w14:textId="1A5BF83D" w:rsidR="00D66F12" w:rsidRDefault="00AB3ED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Dárce poskytne obdarovanému dar ve výši</w:t>
      </w:r>
      <w:r w:rsidR="000B11A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B801DD">
        <w:rPr>
          <w:rFonts w:ascii="Times New Roman" w:eastAsia="Times New Roman" w:hAnsi="Times New Roman" w:cs="Times New Roman"/>
          <w:sz w:val="24"/>
          <w:szCs w:val="24"/>
          <w:highlight w:val="white"/>
        </w:rPr>
        <w:t>120</w:t>
      </w:r>
      <w:r w:rsidR="000B11A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tisíc korun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na jeho bankovní účet do 31. května 2022. </w:t>
      </w:r>
    </w:p>
    <w:p w14:paraId="00000020" w14:textId="77777777" w:rsidR="00D66F12" w:rsidRDefault="00AB3ED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Obdarovaný dar přijímá a zavazuje se ho využít k účelu uvedenému v čl. I. odst. 2 této smlouvy.</w:t>
      </w:r>
    </w:p>
    <w:p w14:paraId="00000021" w14:textId="77777777" w:rsidR="00D66F12" w:rsidRDefault="00AB3ED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Obdarovaný ve smyslu § 27 odst. 4 zákona č. 250/2000 Sb., o rozpočtových pravidlech územních rozpočtů, ve znění pozdějších předpisů, nabývá dar, který je předmětem této smlouvy, do vlastnictví svého zřizovatele. </w:t>
      </w:r>
    </w:p>
    <w:p w14:paraId="00000022" w14:textId="1C66FB63" w:rsidR="00D66F12" w:rsidRDefault="00AB3ED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Obdarovaný prohlašuje, že jsou mu známy daňové povinnosti vyplývající z přijetí výše uvedeného daru a že tyto povinnosti splní.</w:t>
      </w:r>
    </w:p>
    <w:p w14:paraId="35C6C8C7" w14:textId="77777777" w:rsidR="000B11A9" w:rsidRDefault="000B11A9" w:rsidP="000B11A9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3" w14:textId="77777777" w:rsidR="00D66F12" w:rsidRDefault="00AB3ED1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III.</w:t>
      </w:r>
    </w:p>
    <w:p w14:paraId="00000024" w14:textId="77777777" w:rsidR="00D66F12" w:rsidRDefault="00AB3ED1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Obdarovaný se zavazuje:</w:t>
      </w:r>
    </w:p>
    <w:p w14:paraId="00000025" w14:textId="77777777" w:rsidR="00D66F12" w:rsidRDefault="00AB3ED1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vést evidenci poskytnutého daru odděleně,</w:t>
      </w:r>
    </w:p>
    <w:p w14:paraId="00000026" w14:textId="77777777" w:rsidR="00D66F12" w:rsidRDefault="00AB3ED1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poskytnutý dar použít nejpozději do 31. prosince 2022,</w:t>
      </w:r>
    </w:p>
    <w:p w14:paraId="00000027" w14:textId="77777777" w:rsidR="00D66F12" w:rsidRDefault="00AB3ED1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ke dni 31. prosince 2022 provést v rámci účetní uzávěrky zúčtování a předložit jej společně s úplným soupisem faktur a pokladních dokladů dárci nejpozději do 31. ledna 2023,</w:t>
      </w:r>
    </w:p>
    <w:p w14:paraId="00000028" w14:textId="77777777" w:rsidR="00D66F12" w:rsidRDefault="00AB3ED1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umožnit zástupcům dárce v dohodnutém termínu ověření použití poskytnutého daru k uvedenému účelu a předložit na požádání veškeré podklady, které to potvrzují, v případě nepoužití poskytnutého daru uvedeného v čl. II odst. 1 této smlouvy jej bez zbytečných odkladů vrátit dárci, nejpozději do 31. ledna 2023.</w:t>
      </w:r>
    </w:p>
    <w:p w14:paraId="7E4BF6C2" w14:textId="77777777" w:rsidR="000B11A9" w:rsidRDefault="000B11A9" w:rsidP="000B11A9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A" w14:textId="26113C88" w:rsidR="00D66F12" w:rsidRDefault="00AB3ED1" w:rsidP="000B11A9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IV.</w:t>
      </w:r>
    </w:p>
    <w:p w14:paraId="0000002B" w14:textId="77777777" w:rsidR="00D66F12" w:rsidRDefault="00AB3ED1">
      <w:pPr>
        <w:numPr>
          <w:ilvl w:val="0"/>
          <w:numId w:val="5"/>
        </w:numPr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Obdarovaný je povinen vrátit poskytnutou částku z daru, kterou použil v rozporu s čl. 1 odst. 2 této smlouvy a zároveň zaplatit smluvní pokutu ve výši 50 % z takto neoprávněně použité částky a to do 30 dnů po doručení písemné výzvy dárce.</w:t>
      </w:r>
    </w:p>
    <w:p w14:paraId="0000002C" w14:textId="77777777" w:rsidR="00D66F12" w:rsidRDefault="00AB3ED1">
      <w:pPr>
        <w:numPr>
          <w:ilvl w:val="0"/>
          <w:numId w:val="5"/>
        </w:numPr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Dárce je oprávněn domáhat se vrácení poskytnutého daru, jestliže obdarovaný poruší některý ze závazků uvedených v čl. III této smlouvy.</w:t>
      </w:r>
    </w:p>
    <w:p w14:paraId="0000002D" w14:textId="77777777" w:rsidR="00D66F12" w:rsidRDefault="00AB3ED1">
      <w:pPr>
        <w:numPr>
          <w:ilvl w:val="0"/>
          <w:numId w:val="5"/>
        </w:numPr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Nevyužije-li obdarovaný celý dar k uvedenému účelu, je povinen zbylou část daru vrátit nejpozději do 31. ledna 2023 na účet dárce. Nevrátí-li obdarovaný do tohoto termínu zbylou část daru, je navíc povinen zaplatit smluvní pokutu ve výši 50 % z takto nevrácené částky. </w:t>
      </w:r>
    </w:p>
    <w:p w14:paraId="0000002E" w14:textId="77777777" w:rsidR="00D66F12" w:rsidRDefault="00D66F12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F" w14:textId="77777777" w:rsidR="00D66F12" w:rsidRDefault="00AB3ED1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V. </w:t>
      </w:r>
    </w:p>
    <w:p w14:paraId="00000030" w14:textId="77777777" w:rsidR="00D66F12" w:rsidRDefault="00AB3ED1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Za dárce bude jako kontaktní osoba v záležitostech této smlouvy vystupovat tajemník Nadačního fondu Cesta ke vzdělání.</w:t>
      </w:r>
    </w:p>
    <w:p w14:paraId="00000031" w14:textId="77777777" w:rsidR="00D66F12" w:rsidRDefault="00AB3ED1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Za obdarovaného bude jako kontaktní osoba v záležitostech této smlouvy vystupovat statutární orgán, nebo jím určený zástupce. </w:t>
      </w:r>
    </w:p>
    <w:p w14:paraId="00000032" w14:textId="77777777" w:rsidR="00D66F12" w:rsidRDefault="00D66F12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3" w14:textId="77777777" w:rsidR="00D66F12" w:rsidRDefault="00AB3ED1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VI.</w:t>
      </w:r>
    </w:p>
    <w:p w14:paraId="00000034" w14:textId="77777777" w:rsidR="00D66F12" w:rsidRDefault="00AB3ED1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Tato smlouva je platná a účinná dnem podpisu oběma smluvními stranami.</w:t>
      </w:r>
    </w:p>
    <w:p w14:paraId="00000035" w14:textId="77777777" w:rsidR="00D66F12" w:rsidRDefault="00AB3ED1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Tato smlouva je vyhotovena ve dvou originálech, přičemž dárce i obdarovaný obdrží po jednom originálu.</w:t>
      </w:r>
    </w:p>
    <w:p w14:paraId="00000036" w14:textId="77777777" w:rsidR="00D66F12" w:rsidRDefault="00AB3ED1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Právní vztahy touto smlouvou výslovně neupravené se řídí příslušnými ustanoveními zákona č. 89/2012 Sb., občanského zákoníku, ve znění pozdějších předpisů.</w:t>
      </w:r>
    </w:p>
    <w:p w14:paraId="00000037" w14:textId="77777777" w:rsidR="00D66F12" w:rsidRDefault="00AB3ED1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Změny a doplňky této smlouvy mohou být provedeny pouze formou písemných dodatků k této smlouvě podepsaných oběma stranami. </w:t>
      </w:r>
    </w:p>
    <w:p w14:paraId="00000038" w14:textId="77777777" w:rsidR="00D66F12" w:rsidRDefault="00AB3ED1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Smluvní strany výslovně prohlašují, že si smlouvu přečetly a že byla uzavřena na základě jejich pravé a svobodné vůle, určitě, vážně a srozumitelně, nikoli v tísni za nápadně nevýhodných podmínek, souhlasí s jejím obsahem a na důkaz svého souhlasu ji podepisují.</w:t>
      </w:r>
    </w:p>
    <w:p w14:paraId="00000039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A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B" w14:textId="5CB7DD95" w:rsidR="00D66F12" w:rsidRDefault="00AB3ED1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 Praze, dne</w:t>
      </w:r>
      <w:r w:rsidR="003672D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9.5.2022</w:t>
      </w:r>
      <w:bookmarkStart w:id="0" w:name="_GoBack"/>
      <w:bookmarkEnd w:id="0"/>
    </w:p>
    <w:p w14:paraId="0000003C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D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E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F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40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41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42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43" w14:textId="48EA3013" w:rsidR="00D66F12" w:rsidRDefault="003672D6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XXXX</w:t>
      </w:r>
      <w:r w:rsidR="000B11A9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 w:rsidR="000B11A9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 w:rsidR="000B11A9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 w:rsidR="000B11A9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 w:rsidR="000B11A9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XXXX</w:t>
      </w:r>
      <w:proofErr w:type="spellEnd"/>
      <w:r w:rsidR="00AB3ED1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</w:p>
    <w:p w14:paraId="00000044" w14:textId="6B39AAD3" w:rsidR="00D66F12" w:rsidRDefault="00AB3ED1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předseda správní rady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ředitel školy</w:t>
      </w:r>
    </w:p>
    <w:p w14:paraId="00000045" w14:textId="1E5B5F35" w:rsidR="00D66F12" w:rsidRDefault="00AB3ED1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dárce)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(obdarovaný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</w:p>
    <w:p w14:paraId="00000046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47" w14:textId="77777777" w:rsidR="00D66F12" w:rsidRDefault="00D66F12"/>
    <w:sectPr w:rsidR="00D66F1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41C"/>
    <w:multiLevelType w:val="multilevel"/>
    <w:tmpl w:val="00529B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8C2D1B"/>
    <w:multiLevelType w:val="multilevel"/>
    <w:tmpl w:val="445277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E41695B"/>
    <w:multiLevelType w:val="multilevel"/>
    <w:tmpl w:val="169A53B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77D4D64"/>
    <w:multiLevelType w:val="multilevel"/>
    <w:tmpl w:val="9080FC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5617D78"/>
    <w:multiLevelType w:val="multilevel"/>
    <w:tmpl w:val="9726FB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4581925"/>
    <w:multiLevelType w:val="multilevel"/>
    <w:tmpl w:val="B5EA468E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6" w15:restartNumberingAfterBreak="0">
    <w:nsid w:val="760573F2"/>
    <w:multiLevelType w:val="multilevel"/>
    <w:tmpl w:val="D89C94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F12"/>
    <w:rsid w:val="000B11A9"/>
    <w:rsid w:val="0025592E"/>
    <w:rsid w:val="003672D6"/>
    <w:rsid w:val="004F11BE"/>
    <w:rsid w:val="008948FA"/>
    <w:rsid w:val="00AB3ED1"/>
    <w:rsid w:val="00B801DD"/>
    <w:rsid w:val="00D6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C6228"/>
  <w15:docId w15:val="{EAE1F095-7819-4EA0-862F-3C396236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Slámová</dc:creator>
  <cp:lastModifiedBy>Zuzana Slámová</cp:lastModifiedBy>
  <cp:revision>2</cp:revision>
  <dcterms:created xsi:type="dcterms:W3CDTF">2022-08-03T06:57:00Z</dcterms:created>
  <dcterms:modified xsi:type="dcterms:W3CDTF">2022-08-03T06:57:00Z</dcterms:modified>
</cp:coreProperties>
</file>