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2C1" w:rsidRDefault="00E04F7D">
      <w:pPr>
        <w:pStyle w:val="Zkladntext20"/>
        <w:shd w:val="clear" w:color="auto" w:fill="auto"/>
        <w:ind w:left="2860"/>
      </w:pPr>
      <w:r>
        <w:t>POTVRZENÍ OBJEDNÁVKY</w:t>
      </w:r>
    </w:p>
    <w:p w:rsidR="001802C1" w:rsidRDefault="0013785D" w:rsidP="00B630FB">
      <w:pPr>
        <w:pStyle w:val="Zkladntext20"/>
        <w:shd w:val="clear" w:color="auto" w:fill="auto"/>
        <w:spacing w:after="424"/>
        <w:ind w:left="592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7.05pt;margin-top:87.4pt;width:121.45pt;height:139.5pt;z-index:-251658752;mso-wrap-distance-left:5pt;mso-wrap-distance-right:5pt;mso-wrap-distance-bottom:41.65pt;mso-position-horizontal-relative:margin" filled="f" stroked="f">
            <v:textbox inset="0,0,0,0">
              <w:txbxContent>
                <w:p w:rsidR="001802C1" w:rsidRDefault="00E04F7D">
                  <w:pPr>
                    <w:pStyle w:val="Zkladntext20"/>
                    <w:shd w:val="clear" w:color="auto" w:fill="auto"/>
                    <w:spacing w:line="446" w:lineRule="exact"/>
                  </w:pPr>
                  <w:r>
                    <w:rPr>
                      <w:rStyle w:val="Zkladntext2Exact"/>
                    </w:rPr>
                    <w:t>Dodavatel:</w:t>
                  </w:r>
                </w:p>
                <w:p w:rsidR="001802C1" w:rsidRDefault="00E04F7D">
                  <w:pPr>
                    <w:pStyle w:val="Zkladntext20"/>
                    <w:shd w:val="clear" w:color="auto" w:fill="auto"/>
                    <w:spacing w:line="446" w:lineRule="exact"/>
                  </w:pPr>
                  <w:r>
                    <w:rPr>
                      <w:rStyle w:val="Zkladntext2Exact"/>
                      <w:lang w:val="fr-FR" w:eastAsia="fr-FR" w:bidi="fr-FR"/>
                    </w:rPr>
                    <w:t xml:space="preserve">Alliance </w:t>
                  </w:r>
                  <w:proofErr w:type="spellStart"/>
                  <w:r>
                    <w:rPr>
                      <w:rStyle w:val="Zkladntext2Exact"/>
                    </w:rPr>
                    <w:t>Healthcare</w:t>
                  </w:r>
                  <w:proofErr w:type="spellEnd"/>
                  <w:r>
                    <w:rPr>
                      <w:rStyle w:val="Zkladntext2Exact"/>
                    </w:rPr>
                    <w:t xml:space="preserve"> s.r.o. Podle Trati 7</w:t>
                  </w:r>
                </w:p>
                <w:p w:rsidR="001802C1" w:rsidRDefault="00E04F7D">
                  <w:pPr>
                    <w:pStyle w:val="Zkladntext20"/>
                    <w:shd w:val="clear" w:color="auto" w:fill="auto"/>
                    <w:spacing w:line="446" w:lineRule="exact"/>
                  </w:pPr>
                  <w:r>
                    <w:rPr>
                      <w:rStyle w:val="Zkladntext2Exact"/>
                    </w:rPr>
                    <w:t>108 00 Praha 10 - Malešice IČ:14707420 DIČ:CZ00023728</w:t>
                  </w:r>
                </w:p>
              </w:txbxContent>
            </v:textbox>
            <w10:wrap type="square" side="left" anchorx="margin"/>
          </v:shape>
        </w:pict>
      </w:r>
      <w:r w:rsidR="00E04F7D">
        <w:t>Číslo</w:t>
      </w:r>
      <w:r w:rsidR="00B630FB">
        <w:t xml:space="preserve"> </w:t>
      </w:r>
      <w:proofErr w:type="spellStart"/>
      <w:r w:rsidR="00E04F7D">
        <w:t>objednáv</w:t>
      </w:r>
      <w:proofErr w:type="spellEnd"/>
      <w:r w:rsidR="00D05E97">
        <w:t>.</w:t>
      </w:r>
      <w:r w:rsidR="00E04F7D">
        <w:t>:</w:t>
      </w:r>
      <w:r w:rsidR="00D05E97">
        <w:t xml:space="preserve">   </w:t>
      </w:r>
      <w:r w:rsidR="009B1B68">
        <w:t>152</w:t>
      </w:r>
      <w:r w:rsidR="00B630FB">
        <w:t>5</w:t>
      </w:r>
      <w:r w:rsidR="00C04B03">
        <w:t>405</w:t>
      </w:r>
      <w:r w:rsidR="00B630FB">
        <w:t xml:space="preserve">/2016 Datum objednávky:  </w:t>
      </w:r>
      <w:proofErr w:type="gramStart"/>
      <w:r w:rsidR="00C04B03">
        <w:t>14</w:t>
      </w:r>
      <w:r w:rsidR="00B630FB">
        <w:t>.7.2016</w:t>
      </w:r>
      <w:proofErr w:type="gramEnd"/>
      <w:r w:rsidR="00B630FB">
        <w:t xml:space="preserve">                                                                           </w:t>
      </w:r>
      <w:r w:rsidR="00B630FB" w:rsidRPr="00B630FB">
        <w:rPr>
          <w:sz w:val="2"/>
          <w:szCs w:val="2"/>
        </w:rPr>
        <w:t>m</w:t>
      </w:r>
      <w:r w:rsidR="00B630FB">
        <w:t xml:space="preserve">   </w:t>
      </w:r>
    </w:p>
    <w:p w:rsidR="001802C1" w:rsidRDefault="00E04F7D">
      <w:pPr>
        <w:pStyle w:val="Zkladntext20"/>
        <w:shd w:val="clear" w:color="auto" w:fill="auto"/>
        <w:spacing w:line="446" w:lineRule="exact"/>
      </w:pPr>
      <w:r>
        <w:t>Odběratel:</w:t>
      </w:r>
    </w:p>
    <w:p w:rsidR="001802C1" w:rsidRDefault="00E04F7D">
      <w:pPr>
        <w:pStyle w:val="Zkladntext20"/>
        <w:shd w:val="clear" w:color="auto" w:fill="auto"/>
        <w:spacing w:after="601" w:line="446" w:lineRule="exact"/>
        <w:ind w:right="3660"/>
      </w:pPr>
      <w:r>
        <w:t xml:space="preserve">Revmatologický ústav </w:t>
      </w:r>
      <w:r w:rsidR="00B630FB">
        <w:t xml:space="preserve">                                                           </w:t>
      </w:r>
      <w:r>
        <w:t xml:space="preserve">Na Slupl 4 </w:t>
      </w:r>
      <w:r w:rsidR="00B630FB">
        <w:t xml:space="preserve">                                                                                   </w:t>
      </w:r>
      <w:r>
        <w:t>128 50 Praha 2</w:t>
      </w:r>
      <w:r w:rsidR="00B630FB">
        <w:t xml:space="preserve">                                                        </w:t>
      </w:r>
      <w:r>
        <w:t xml:space="preserve"> IČ:</w:t>
      </w:r>
      <w:proofErr w:type="gramStart"/>
      <w:r>
        <w:t>00023728</w:t>
      </w:r>
      <w:r w:rsidR="00B630FB">
        <w:t xml:space="preserve"> </w:t>
      </w:r>
      <w:r>
        <w:t xml:space="preserve"> </w:t>
      </w:r>
      <w:r w:rsidR="00B630FB">
        <w:t xml:space="preserve">                                                          </w:t>
      </w:r>
      <w:r>
        <w:t>DIČ</w:t>
      </w:r>
      <w:proofErr w:type="gramEnd"/>
      <w:r>
        <w:t>:CZ00023728</w:t>
      </w:r>
    </w:p>
    <w:p w:rsidR="001802C1" w:rsidRDefault="00E04F7D">
      <w:pPr>
        <w:pStyle w:val="Zkladntext20"/>
        <w:shd w:val="clear" w:color="auto" w:fill="auto"/>
        <w:spacing w:after="598" w:line="220" w:lineRule="exact"/>
      </w:pPr>
      <w:r>
        <w:t xml:space="preserve">Datum vyhotovení: </w:t>
      </w:r>
      <w:proofErr w:type="gramStart"/>
      <w:r>
        <w:t>22.8.2016</w:t>
      </w:r>
      <w:proofErr w:type="gramEnd"/>
    </w:p>
    <w:p w:rsidR="001802C1" w:rsidRDefault="009B1B68">
      <w:pPr>
        <w:pStyle w:val="Zkladntext20"/>
        <w:shd w:val="clear" w:color="auto" w:fill="auto"/>
        <w:tabs>
          <w:tab w:val="left" w:pos="6576"/>
        </w:tabs>
        <w:spacing w:after="409" w:line="220" w:lineRule="exact"/>
        <w:jc w:val="both"/>
      </w:pPr>
      <w:r>
        <w:t>s</w:t>
      </w:r>
      <w:r w:rsidR="00E04F7D">
        <w:t xml:space="preserve">0194903 </w:t>
      </w:r>
      <w:proofErr w:type="spellStart"/>
      <w:r w:rsidR="00E04F7D">
        <w:t>RoActemra</w:t>
      </w:r>
      <w:proofErr w:type="spellEnd"/>
      <w:r w:rsidR="00E04F7D">
        <w:t xml:space="preserve"> 162mg </w:t>
      </w:r>
      <w:r w:rsidR="00B630FB">
        <w:t>i</w:t>
      </w:r>
      <w:r w:rsidR="00E04F7D">
        <w:rPr>
          <w:lang w:val="en-US" w:eastAsia="en-US" w:bidi="en-US"/>
        </w:rPr>
        <w:t>nj.sol.4x0.9ml/162mg</w:t>
      </w:r>
      <w:r w:rsidR="00E04F7D">
        <w:rPr>
          <w:lang w:val="en-US" w:eastAsia="en-US" w:bidi="en-US"/>
        </w:rPr>
        <w:tab/>
      </w:r>
      <w:r w:rsidR="00C04B03">
        <w:rPr>
          <w:lang w:val="en-US" w:eastAsia="en-US" w:bidi="en-US"/>
        </w:rPr>
        <w:t>3</w:t>
      </w:r>
      <w:r>
        <w:rPr>
          <w:lang w:val="en-US" w:eastAsia="en-US" w:bidi="en-US"/>
        </w:rPr>
        <w:t>0</w:t>
      </w:r>
    </w:p>
    <w:p w:rsidR="00B630FB" w:rsidRDefault="00E04F7D">
      <w:pPr>
        <w:pStyle w:val="Zkladntext20"/>
        <w:shd w:val="clear" w:color="auto" w:fill="auto"/>
        <w:tabs>
          <w:tab w:val="left" w:pos="2220"/>
        </w:tabs>
        <w:ind w:right="3660"/>
      </w:pPr>
      <w:r>
        <w:t xml:space="preserve">Cena celkem bez DPH: </w:t>
      </w:r>
      <w:r w:rsidR="00B630FB">
        <w:t xml:space="preserve">   </w:t>
      </w:r>
      <w:r w:rsidR="009B1B68">
        <w:t> </w:t>
      </w:r>
      <w:r w:rsidR="00C04B03">
        <w:t>725</w:t>
      </w:r>
      <w:r w:rsidR="009B1B68">
        <w:t xml:space="preserve"> </w:t>
      </w:r>
      <w:r w:rsidR="00C04B03">
        <w:t>538</w:t>
      </w:r>
      <w:r w:rsidR="009B1B68">
        <w:t>,</w:t>
      </w:r>
      <w:r w:rsidR="00C04B03">
        <w:t>3</w:t>
      </w:r>
      <w:r w:rsidR="009B1B68">
        <w:t>0</w:t>
      </w:r>
      <w:r>
        <w:t xml:space="preserve"> Kč </w:t>
      </w:r>
    </w:p>
    <w:p w:rsidR="001802C1" w:rsidRDefault="00E04F7D">
      <w:pPr>
        <w:pStyle w:val="Zkladntext20"/>
        <w:shd w:val="clear" w:color="auto" w:fill="auto"/>
        <w:tabs>
          <w:tab w:val="left" w:pos="2220"/>
        </w:tabs>
        <w:ind w:right="3660"/>
      </w:pPr>
      <w:r>
        <w:t>Celkem DPH:</w:t>
      </w:r>
      <w:r>
        <w:tab/>
      </w:r>
      <w:r w:rsidR="009B1B68">
        <w:t xml:space="preserve">   </w:t>
      </w:r>
      <w:r w:rsidR="00C04B03">
        <w:t>72</w:t>
      </w:r>
      <w:r w:rsidR="009B1B68">
        <w:t xml:space="preserve"> </w:t>
      </w:r>
      <w:r w:rsidR="00C04B03">
        <w:t>553</w:t>
      </w:r>
      <w:r w:rsidR="009B1B68">
        <w:t>,</w:t>
      </w:r>
      <w:r w:rsidR="00C04B03">
        <w:t>83</w:t>
      </w:r>
      <w:r>
        <w:t xml:space="preserve"> Kč</w:t>
      </w:r>
    </w:p>
    <w:p w:rsidR="001802C1" w:rsidRPr="009B1B68" w:rsidRDefault="00E04F7D">
      <w:pPr>
        <w:pStyle w:val="Zkladntext20"/>
        <w:shd w:val="clear" w:color="auto" w:fill="auto"/>
        <w:tabs>
          <w:tab w:val="left" w:pos="2220"/>
        </w:tabs>
        <w:spacing w:after="1445"/>
        <w:jc w:val="both"/>
        <w:rPr>
          <w:b/>
        </w:rPr>
      </w:pPr>
      <w:r w:rsidRPr="009B1B68">
        <w:rPr>
          <w:b/>
        </w:rPr>
        <w:t>Cena celkem s DPH:</w:t>
      </w:r>
      <w:r w:rsidRPr="009B1B68">
        <w:rPr>
          <w:b/>
        </w:rPr>
        <w:tab/>
      </w:r>
      <w:r w:rsidR="009B1B68" w:rsidRPr="009B1B68">
        <w:rPr>
          <w:b/>
        </w:rPr>
        <w:t> </w:t>
      </w:r>
      <w:r w:rsidR="00C04B03">
        <w:rPr>
          <w:b/>
        </w:rPr>
        <w:t>798</w:t>
      </w:r>
      <w:r w:rsidR="009B1B68" w:rsidRPr="009B1B68">
        <w:rPr>
          <w:b/>
        </w:rPr>
        <w:t xml:space="preserve"> </w:t>
      </w:r>
      <w:r w:rsidR="00C04B03">
        <w:rPr>
          <w:b/>
        </w:rPr>
        <w:t>092</w:t>
      </w:r>
      <w:r w:rsidRPr="009B1B68">
        <w:rPr>
          <w:b/>
        </w:rPr>
        <w:t>,</w:t>
      </w:r>
      <w:r w:rsidR="00C04B03">
        <w:rPr>
          <w:b/>
        </w:rPr>
        <w:t>13</w:t>
      </w:r>
      <w:bookmarkStart w:id="0" w:name="_GoBack"/>
      <w:bookmarkEnd w:id="0"/>
      <w:r w:rsidRPr="009B1B68">
        <w:rPr>
          <w:b/>
        </w:rPr>
        <w:t xml:space="preserve"> Kč</w:t>
      </w:r>
    </w:p>
    <w:p w:rsidR="001802C1" w:rsidRDefault="00E04F7D">
      <w:pPr>
        <w:pStyle w:val="Zkladntext20"/>
        <w:shd w:val="clear" w:color="auto" w:fill="auto"/>
        <w:spacing w:after="548" w:line="220" w:lineRule="exact"/>
        <w:ind w:left="2860"/>
      </w:pPr>
      <w:r>
        <w:t>Informace pro odběratele:</w:t>
      </w:r>
    </w:p>
    <w:p w:rsidR="00B630FB" w:rsidRDefault="00E04F7D">
      <w:pPr>
        <w:pStyle w:val="Zkladntext20"/>
        <w:shd w:val="clear" w:color="auto" w:fill="auto"/>
        <w:spacing w:line="283" w:lineRule="exact"/>
        <w:ind w:right="220"/>
        <w:jc w:val="both"/>
      </w:pPr>
      <w:r>
        <w:t xml:space="preserve">Potvrzení objednávky dodavatelem bylo vydáno v souladu se zákonem č. 340/2015 Sb. </w:t>
      </w:r>
    </w:p>
    <w:p w:rsidR="001802C1" w:rsidRDefault="00E04F7D">
      <w:pPr>
        <w:pStyle w:val="Zkladntext20"/>
        <w:shd w:val="clear" w:color="auto" w:fill="auto"/>
        <w:spacing w:line="283" w:lineRule="exact"/>
        <w:ind w:right="220"/>
        <w:jc w:val="both"/>
      </w:pPr>
      <w:r>
        <w:t>o registru smluv.</w:t>
      </w:r>
    </w:p>
    <w:sectPr w:rsidR="001802C1">
      <w:pgSz w:w="11900" w:h="16840"/>
      <w:pgMar w:top="1393" w:right="1666" w:bottom="1393" w:left="14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85D" w:rsidRDefault="0013785D">
      <w:r>
        <w:separator/>
      </w:r>
    </w:p>
  </w:endnote>
  <w:endnote w:type="continuationSeparator" w:id="0">
    <w:p w:rsidR="0013785D" w:rsidRDefault="00137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85D" w:rsidRDefault="0013785D"/>
  </w:footnote>
  <w:footnote w:type="continuationSeparator" w:id="0">
    <w:p w:rsidR="0013785D" w:rsidRDefault="0013785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1802C1"/>
    <w:rsid w:val="000B5FD6"/>
    <w:rsid w:val="000E2CED"/>
    <w:rsid w:val="0013785D"/>
    <w:rsid w:val="001802C1"/>
    <w:rsid w:val="009B1B68"/>
    <w:rsid w:val="00B630FB"/>
    <w:rsid w:val="00C04B03"/>
    <w:rsid w:val="00D05E97"/>
    <w:rsid w:val="00E0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451" w:lineRule="exact"/>
    </w:pPr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5</cp:revision>
  <dcterms:created xsi:type="dcterms:W3CDTF">2016-09-02T09:51:00Z</dcterms:created>
  <dcterms:modified xsi:type="dcterms:W3CDTF">2016-09-06T12:52:00Z</dcterms:modified>
</cp:coreProperties>
</file>