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C432" w14:textId="77777777" w:rsidR="0054669B" w:rsidRDefault="00706BC8">
      <w:pPr>
        <w:pStyle w:val="Heading110"/>
        <w:framePr w:wrap="none" w:vAnchor="page" w:hAnchor="page" w:x="3848" w:y="2014"/>
        <w:pBdr>
          <w:bottom w:val="single" w:sz="4" w:space="1" w:color="auto"/>
        </w:pBdr>
        <w:shd w:val="clear" w:color="auto" w:fill="auto"/>
      </w:pPr>
      <w:bookmarkStart w:id="0" w:name="bookmark0"/>
      <w:r>
        <w:rPr>
          <w:rStyle w:val="Heading11SmallCaps"/>
          <w:b/>
          <w:bCs/>
        </w:rPr>
        <w:t>krycí list rozpočtu</w:t>
      </w:r>
      <w:bookmarkEnd w:id="0"/>
    </w:p>
    <w:p w14:paraId="35099273" w14:textId="77777777" w:rsidR="0054669B" w:rsidRDefault="00706BC8">
      <w:pPr>
        <w:pStyle w:val="Bodytext20"/>
        <w:framePr w:w="1094" w:h="2727" w:hRule="exact" w:wrap="none" w:vAnchor="page" w:hAnchor="page" w:x="1141" w:y="2589"/>
        <w:shd w:val="clear" w:color="auto" w:fill="auto"/>
        <w:spacing w:after="479"/>
      </w:pPr>
      <w:r>
        <w:t>Název stavby Název objektu Název části</w:t>
      </w:r>
    </w:p>
    <w:p w14:paraId="4B4408EA" w14:textId="77777777" w:rsidR="0054669B" w:rsidRDefault="00706BC8">
      <w:pPr>
        <w:pStyle w:val="Bodytext20"/>
        <w:framePr w:w="1094" w:h="2727" w:hRule="exact" w:wrap="none" w:vAnchor="page" w:hAnchor="page" w:x="1141" w:y="2589"/>
        <w:shd w:val="clear" w:color="auto" w:fill="auto"/>
        <w:spacing w:after="33" w:line="168" w:lineRule="exact"/>
      </w:pPr>
      <w:r>
        <w:t>Objednatel</w:t>
      </w:r>
    </w:p>
    <w:p w14:paraId="0C16C942" w14:textId="77777777" w:rsidR="0054669B" w:rsidRDefault="00706BC8">
      <w:pPr>
        <w:pStyle w:val="Bodytext20"/>
        <w:framePr w:w="1094" w:h="2727" w:hRule="exact" w:wrap="none" w:vAnchor="page" w:hAnchor="page" w:x="1141" w:y="2589"/>
        <w:shd w:val="clear" w:color="auto" w:fill="auto"/>
        <w:spacing w:after="0" w:line="326" w:lineRule="exact"/>
      </w:pPr>
      <w:r>
        <w:t>Projektant</w:t>
      </w:r>
    </w:p>
    <w:p w14:paraId="6133B10E" w14:textId="77777777" w:rsidR="0054669B" w:rsidRDefault="00706BC8">
      <w:pPr>
        <w:pStyle w:val="Bodytext20"/>
        <w:framePr w:w="1094" w:h="2727" w:hRule="exact" w:wrap="none" w:vAnchor="page" w:hAnchor="page" w:x="1141" w:y="2589"/>
        <w:shd w:val="clear" w:color="auto" w:fill="auto"/>
        <w:spacing w:after="0" w:line="326" w:lineRule="exact"/>
      </w:pPr>
      <w:r>
        <w:t>Zhotovitel</w:t>
      </w:r>
    </w:p>
    <w:p w14:paraId="171C5C40" w14:textId="77777777" w:rsidR="0054669B" w:rsidRDefault="00706BC8">
      <w:pPr>
        <w:pStyle w:val="Bodytext20"/>
        <w:framePr w:w="2304" w:h="672" w:hRule="exact" w:wrap="none" w:vAnchor="page" w:hAnchor="page" w:x="2332" w:y="2769"/>
        <w:shd w:val="clear" w:color="auto" w:fill="auto"/>
        <w:spacing w:line="168" w:lineRule="exact"/>
        <w:jc w:val="left"/>
      </w:pPr>
      <w:r>
        <w:t>SPŠ Dopravní Plzeň</w:t>
      </w:r>
    </w:p>
    <w:p w14:paraId="360BC7E3" w14:textId="77777777" w:rsidR="0054669B" w:rsidRDefault="00706BC8">
      <w:pPr>
        <w:pStyle w:val="Bodytext20"/>
        <w:framePr w:w="2304" w:h="672" w:hRule="exact" w:wrap="none" w:vAnchor="page" w:hAnchor="page" w:x="2332" w:y="2769"/>
        <w:shd w:val="clear" w:color="auto" w:fill="auto"/>
        <w:spacing w:after="0" w:line="168" w:lineRule="exact"/>
        <w:jc w:val="left"/>
      </w:pPr>
      <w:r>
        <w:t>Křimice - výměna stoupačky 7-8</w:t>
      </w:r>
    </w:p>
    <w:p w14:paraId="7D0011A0" w14:textId="77777777" w:rsidR="0054669B" w:rsidRDefault="00706BC8">
      <w:pPr>
        <w:pStyle w:val="Bodytext20"/>
        <w:framePr w:w="538" w:h="1493" w:hRule="exact" w:wrap="none" w:vAnchor="page" w:hAnchor="page" w:x="7640" w:y="2760"/>
        <w:shd w:val="clear" w:color="auto" w:fill="auto"/>
        <w:spacing w:after="61" w:line="168" w:lineRule="exact"/>
        <w:jc w:val="left"/>
      </w:pPr>
      <w:r>
        <w:t>JKSO</w:t>
      </w:r>
    </w:p>
    <w:p w14:paraId="06B10FE1" w14:textId="77777777" w:rsidR="0054669B" w:rsidRDefault="00706BC8">
      <w:pPr>
        <w:pStyle w:val="Bodytext20"/>
        <w:framePr w:w="538" w:h="1493" w:hRule="exact" w:wrap="none" w:vAnchor="page" w:hAnchor="page" w:x="7640" w:y="2760"/>
        <w:shd w:val="clear" w:color="auto" w:fill="auto"/>
        <w:spacing w:after="0"/>
        <w:jc w:val="left"/>
      </w:pPr>
      <w:r>
        <w:t>EČO</w:t>
      </w:r>
    </w:p>
    <w:p w14:paraId="51BADBD1" w14:textId="77777777" w:rsidR="0054669B" w:rsidRDefault="00706BC8">
      <w:pPr>
        <w:pStyle w:val="Bodytext20"/>
        <w:framePr w:w="538" w:h="1493" w:hRule="exact" w:wrap="none" w:vAnchor="page" w:hAnchor="page" w:x="7640" w:y="2760"/>
        <w:shd w:val="clear" w:color="auto" w:fill="auto"/>
        <w:spacing w:after="0"/>
        <w:jc w:val="left"/>
      </w:pPr>
      <w:r>
        <w:t>Misto</w:t>
      </w:r>
    </w:p>
    <w:p w14:paraId="088FB9CB" w14:textId="77777777" w:rsidR="0054669B" w:rsidRDefault="00706BC8">
      <w:pPr>
        <w:pStyle w:val="Bodytext30"/>
        <w:framePr w:w="538" w:h="1493" w:hRule="exact" w:wrap="none" w:vAnchor="page" w:hAnchor="page" w:x="7640" w:y="2760"/>
        <w:shd w:val="clear" w:color="auto" w:fill="auto"/>
      </w:pPr>
      <w:r>
        <w:t>IČ</w:t>
      </w:r>
    </w:p>
    <w:p w14:paraId="0CD7648F" w14:textId="7E89434B" w:rsidR="0054669B" w:rsidRDefault="00883B3F">
      <w:pPr>
        <w:framePr w:wrap="none" w:vAnchor="page" w:hAnchor="page" w:x="9013" w:y="2615"/>
        <w:rPr>
          <w:sz w:val="2"/>
          <w:szCs w:val="2"/>
        </w:rPr>
      </w:pPr>
      <w:r>
        <w:rPr>
          <w:noProof/>
        </w:rPr>
        <w:drawing>
          <wp:inline distT="0" distB="0" distL="0" distR="0" wp14:anchorId="61D31DC3" wp14:editId="187FEBE4">
            <wp:extent cx="1234440" cy="1005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98430" w14:textId="77777777" w:rsidR="0054669B" w:rsidRDefault="00706BC8">
      <w:pPr>
        <w:pStyle w:val="Tablecaption10"/>
        <w:framePr w:wrap="none" w:vAnchor="page" w:hAnchor="page" w:x="2360" w:y="5721"/>
        <w:shd w:val="clear" w:color="auto" w:fill="auto"/>
      </w:pPr>
      <w:r>
        <w:t>Rozpočet číslo</w:t>
      </w:r>
    </w:p>
    <w:p w14:paraId="3F90EECB" w14:textId="77777777" w:rsidR="0054669B" w:rsidRDefault="00706BC8">
      <w:pPr>
        <w:pStyle w:val="Tablecaption10"/>
        <w:framePr w:wrap="none" w:vAnchor="page" w:hAnchor="page" w:x="3829" w:y="5707"/>
        <w:shd w:val="clear" w:color="auto" w:fill="auto"/>
      </w:pPr>
      <w:r>
        <w:t>Zpracoval</w:t>
      </w:r>
    </w:p>
    <w:p w14:paraId="3625B4EB" w14:textId="77777777" w:rsidR="0054669B" w:rsidRDefault="00706BC8">
      <w:pPr>
        <w:pStyle w:val="Tablecaption10"/>
        <w:framePr w:wrap="none" w:vAnchor="page" w:hAnchor="page" w:x="7669" w:y="5692"/>
        <w:shd w:val="clear" w:color="auto" w:fill="auto"/>
      </w:pPr>
      <w:r>
        <w:t>Dne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1608"/>
        <w:gridCol w:w="2251"/>
        <w:gridCol w:w="1344"/>
      </w:tblGrid>
      <w:tr w:rsidR="0054669B" w14:paraId="1E73843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A66AC" w14:textId="77777777" w:rsidR="0054669B" w:rsidRDefault="0054669B">
            <w:pPr>
              <w:framePr w:w="6658" w:h="384" w:wrap="none" w:vAnchor="page" w:hAnchor="page" w:x="2389" w:y="5937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1C361" w14:textId="77777777" w:rsidR="0054669B" w:rsidRDefault="0054669B">
            <w:pPr>
              <w:framePr w:w="6658" w:h="384" w:wrap="none" w:vAnchor="page" w:hAnchor="page" w:x="2389" w:y="5937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1337B" w14:textId="77777777" w:rsidR="0054669B" w:rsidRDefault="0054669B">
            <w:pPr>
              <w:framePr w:w="6658" w:h="384" w:wrap="none" w:vAnchor="page" w:hAnchor="page" w:x="2389" w:y="593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EE52" w14:textId="77777777" w:rsidR="0054669B" w:rsidRDefault="00706BC8">
            <w:pPr>
              <w:pStyle w:val="Bodytext20"/>
              <w:framePr w:w="6658" w:h="384" w:wrap="none" w:vAnchor="page" w:hAnchor="page" w:x="2389" w:y="5937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01.06.2022</w:t>
            </w:r>
          </w:p>
        </w:tc>
      </w:tr>
    </w:tbl>
    <w:p w14:paraId="50A36C26" w14:textId="77777777" w:rsidR="0054669B" w:rsidRDefault="00706BC8">
      <w:pPr>
        <w:pStyle w:val="Heading210"/>
        <w:framePr w:wrap="none" w:vAnchor="page" w:hAnchor="page" w:x="3167" w:y="6506"/>
        <w:shd w:val="clear" w:color="auto" w:fill="auto"/>
      </w:pPr>
      <w:bookmarkStart w:id="1" w:name="bookmark1"/>
      <w:r>
        <w:t>Měrné a účelové jednotky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480"/>
        <w:gridCol w:w="706"/>
        <w:gridCol w:w="1493"/>
        <w:gridCol w:w="259"/>
        <w:gridCol w:w="1301"/>
        <w:gridCol w:w="1502"/>
        <w:gridCol w:w="259"/>
        <w:gridCol w:w="293"/>
        <w:gridCol w:w="226"/>
        <w:gridCol w:w="1291"/>
        <w:gridCol w:w="542"/>
        <w:gridCol w:w="1517"/>
      </w:tblGrid>
      <w:tr w:rsidR="0054669B" w14:paraId="4E8E808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8BC8E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right="80"/>
              <w:jc w:val="center"/>
            </w:pPr>
            <w:r>
              <w:rPr>
                <w:rStyle w:val="Bodytext21"/>
              </w:rPr>
              <w:t>Počet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E669C1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200"/>
              <w:jc w:val="left"/>
            </w:pPr>
            <w:r>
              <w:rPr>
                <w:rStyle w:val="Bodytext21"/>
              </w:rPr>
              <w:t>Náklady /1 m.j.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3E69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40"/>
              <w:jc w:val="center"/>
            </w:pPr>
            <w:r>
              <w:rPr>
                <w:rStyle w:val="Bodytext21"/>
              </w:rPr>
              <w:t>Počet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2ABD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1"/>
              </w:rPr>
              <w:t>Náklady /1 m.j.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62CC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700"/>
              <w:jc w:val="left"/>
            </w:pPr>
            <w:r>
              <w:rPr>
                <w:rStyle w:val="Bodytext21"/>
              </w:rPr>
              <w:t>Počet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469B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380"/>
              <w:jc w:val="left"/>
            </w:pPr>
            <w:r>
              <w:rPr>
                <w:rStyle w:val="Bodytext21"/>
              </w:rPr>
              <w:t>Náklady /1 m.j.</w:t>
            </w:r>
          </w:p>
        </w:tc>
      </w:tr>
      <w:tr w:rsidR="0054669B" w14:paraId="69BB01F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4805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200"/>
              <w:jc w:val="right"/>
            </w:pPr>
            <w:r>
              <w:rPr>
                <w:rStyle w:val="Bodytext29pt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BB11E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91E1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200"/>
              <w:jc w:val="right"/>
            </w:pPr>
            <w:r>
              <w:rPr>
                <w:rStyle w:val="Bodytext29pt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7579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89A5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80"/>
              <w:jc w:val="right"/>
            </w:pPr>
            <w:r>
              <w:rPr>
                <w:rStyle w:val="Bodytext29pt"/>
              </w:rPr>
              <w:t>0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FA8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8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4626065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7A8D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ind w:left="2320"/>
              <w:jc w:val="left"/>
            </w:pPr>
            <w:r>
              <w:rPr>
                <w:rStyle w:val="Bodytext295ptBold"/>
              </w:rPr>
              <w:t>Rozpočtové náklady v CZK</w:t>
            </w:r>
          </w:p>
        </w:tc>
      </w:tr>
      <w:tr w:rsidR="0054669B" w14:paraId="658C23B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E329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Bold"/>
              </w:rPr>
              <w:t xml:space="preserve">A </w:t>
            </w:r>
            <w:r>
              <w:rPr>
                <w:rStyle w:val="Bodytext295ptBold"/>
              </w:rPr>
              <w:t>Základní rozp. náklady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69AE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tabs>
                <w:tab w:val="left" w:pos="533"/>
              </w:tabs>
              <w:spacing w:after="0" w:line="246" w:lineRule="exact"/>
            </w:pPr>
            <w:r>
              <w:rPr>
                <w:rStyle w:val="Bodytext211ptBold"/>
              </w:rPr>
              <w:t>B</w:t>
            </w:r>
            <w:r>
              <w:rPr>
                <w:rStyle w:val="Bodytext211ptBold"/>
              </w:rPr>
              <w:tab/>
            </w:r>
            <w:r>
              <w:rPr>
                <w:rStyle w:val="Bodytext295ptBold"/>
              </w:rPr>
              <w:t>Doplňkové náklady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23D0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334" w:lineRule="exact"/>
              <w:jc w:val="left"/>
            </w:pPr>
            <w:r>
              <w:rPr>
                <w:rStyle w:val="Bodytext215pt"/>
              </w:rPr>
              <w:t>c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D1C8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Vedlejší rozpočtové náklady</w:t>
            </w:r>
          </w:p>
        </w:tc>
      </w:tr>
      <w:tr w:rsidR="0054669B" w14:paraId="542289E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3C21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970D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Bold"/>
              </w:rPr>
              <w:t>HSV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B312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Dodávky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8F2AB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253C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4C1F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Práce přesčas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24EA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B39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A2CD4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Zařízení staveniště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B3F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3B76B88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1633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74DCE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0AD1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Montáž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DB36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 xml:space="preserve">88 </w:t>
            </w:r>
            <w:r>
              <w:rPr>
                <w:rStyle w:val="Bodytext29pt"/>
              </w:rPr>
              <w:t>753,54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88B61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7BF9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Bez pevné podl.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EA66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38CD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14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028B8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Projektové práce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EF4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3EE9040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3152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F2C6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Bold"/>
              </w:rPr>
              <w:t>PSV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7E80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Dodávky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2DC1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988,92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4123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9E4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Kulturní památka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AD0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F33F8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15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99B0B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Územní vlivy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C8B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5FAF341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C05DE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9C527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D492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Montáž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C2ACB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58 796,21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28E7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0CB45" w14:textId="77777777" w:rsidR="0054669B" w:rsidRDefault="0054669B">
            <w:pPr>
              <w:framePr w:w="10186" w:h="7843" w:wrap="none" w:vAnchor="page" w:hAnchor="page" w:x="920" w:y="680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2CD9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5E43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16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FC01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Provozní vlivy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9AE4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716C91C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EBBA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462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"M"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D8CF4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Dodávky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5425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9578" w14:textId="77777777" w:rsidR="0054669B" w:rsidRDefault="0054669B">
            <w:pPr>
              <w:framePr w:w="10186" w:h="7843" w:wrap="none" w:vAnchor="page" w:hAnchor="page" w:x="920" w:y="680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F276" w14:textId="77777777" w:rsidR="0054669B" w:rsidRDefault="0054669B">
            <w:pPr>
              <w:framePr w:w="10186" w:h="7843" w:wrap="none" w:vAnchor="page" w:hAnchor="page" w:x="920" w:y="6806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378D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17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010D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290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19AEF10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0C3B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6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180FA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DB888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Montáž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D1EB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F5C5" w14:textId="77777777" w:rsidR="0054669B" w:rsidRDefault="0054669B">
            <w:pPr>
              <w:framePr w:w="10186" w:h="7843" w:wrap="none" w:vAnchor="page" w:hAnchor="page" w:x="920" w:y="680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759C" w14:textId="77777777" w:rsidR="0054669B" w:rsidRDefault="0054669B">
            <w:pPr>
              <w:framePr w:w="10186" w:h="7843" w:wrap="none" w:vAnchor="page" w:hAnchor="page" w:x="920" w:y="6806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0C2D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18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0159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 xml:space="preserve">VRN z </w:t>
            </w:r>
            <w:r>
              <w:rPr>
                <w:rStyle w:val="Bodytext21"/>
              </w:rPr>
              <w:t>rozpočtu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070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13 980,33</w:t>
            </w:r>
          </w:p>
        </w:tc>
      </w:tr>
      <w:tr w:rsidR="0054669B" w14:paraId="7FD23E8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18BCE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D5E1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Bold"/>
              </w:rPr>
              <w:t>ZRN (ř. 1-6)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0572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148 538,67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2E9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231F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Bold"/>
              </w:rPr>
              <w:t>DN (ř. 8-11)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4F23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D9F2B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19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0176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Bold"/>
              </w:rPr>
              <w:t>VRN (ř. 13-18)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A72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13 980,33</w:t>
            </w:r>
          </w:p>
        </w:tc>
      </w:tr>
      <w:tr w:rsidR="0054669B" w14:paraId="651EBAF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4FC0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left="160"/>
              <w:jc w:val="left"/>
            </w:pPr>
            <w:r>
              <w:rPr>
                <w:rStyle w:val="Bodytext21"/>
              </w:rPr>
              <w:t>20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5B40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HZS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7F9F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E0E0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D792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Kompl. činnost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D15F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FC3C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65B1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Ostatní náklady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861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5316C69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70F0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ind w:left="160"/>
              <w:jc w:val="left"/>
            </w:pPr>
            <w:r>
              <w:rPr>
                <w:rStyle w:val="Bodytext295ptBold"/>
              </w:rPr>
              <w:t>Pr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09AC4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ojektant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21232D56" w14:textId="77777777" w:rsidR="0054669B" w:rsidRDefault="0054669B">
            <w:pPr>
              <w:framePr w:w="10186" w:h="7843" w:wrap="none" w:vAnchor="page" w:hAnchor="page" w:x="920" w:y="6806"/>
              <w:rPr>
                <w:sz w:val="10"/>
                <w:szCs w:val="10"/>
              </w:rPr>
            </w:pP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EF44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Razítko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E8FA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Bold"/>
              </w:rPr>
              <w:t>D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8D7A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Celkové náklady</w:t>
            </w:r>
          </w:p>
        </w:tc>
      </w:tr>
      <w:tr w:rsidR="0054669B" w14:paraId="55893A6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96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CC5D6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Datum a podpis</w:t>
            </w:r>
          </w:p>
        </w:tc>
        <w:tc>
          <w:tcPr>
            <w:tcW w:w="30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28F3A4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7BAA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FD3C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Součet 7, 12, 19-22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88E3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162 519,00</w:t>
            </w:r>
          </w:p>
        </w:tc>
      </w:tr>
      <w:tr w:rsidR="0054669B" w14:paraId="41289D2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91E493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30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FA9180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CBAE2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A52B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 xml:space="preserve">15 </w:t>
            </w:r>
            <w:r>
              <w:rPr>
                <w:rStyle w:val="Bodytext21"/>
              </w:rPr>
              <w:t>%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3C51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1"/>
              </w:rPr>
              <w:t>0,00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ED4E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4630DC1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2D15D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640" w:line="212" w:lineRule="exact"/>
              <w:jc w:val="left"/>
            </w:pPr>
            <w:r>
              <w:rPr>
                <w:rStyle w:val="Bodytext295ptBold"/>
              </w:rPr>
              <w:t>Objednatel</w:t>
            </w:r>
          </w:p>
          <w:p w14:paraId="28C6CCF4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before="640" w:after="0" w:line="168" w:lineRule="exact"/>
              <w:jc w:val="left"/>
            </w:pPr>
            <w:r>
              <w:rPr>
                <w:rStyle w:val="Bodytext21"/>
              </w:rPr>
              <w:t>Datum a podpis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18341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Razítko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553E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1293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21 %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5B28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1"/>
              </w:rPr>
              <w:t>162 519,00 DPH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D325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34 128,99</w:t>
            </w:r>
          </w:p>
        </w:tc>
      </w:tr>
      <w:tr w:rsidR="0054669B" w14:paraId="7301CF6A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78AAFC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30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446D2C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D12D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26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8A47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Cena s DPH (ř. 23-25)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15D8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ind w:right="140"/>
              <w:jc w:val="right"/>
            </w:pPr>
            <w:r>
              <w:rPr>
                <w:rStyle w:val="Bodytext295ptBold"/>
              </w:rPr>
              <w:t>196 647,99</w:t>
            </w:r>
          </w:p>
        </w:tc>
      </w:tr>
      <w:tr w:rsidR="0054669B" w14:paraId="263847E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F0E72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30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59E57C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5971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46" w:lineRule="exact"/>
              <w:jc w:val="left"/>
            </w:pPr>
            <w:r>
              <w:rPr>
                <w:rStyle w:val="Bodytext211ptBold"/>
              </w:rPr>
              <w:t>E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34844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12" w:lineRule="exact"/>
              <w:jc w:val="left"/>
            </w:pPr>
            <w:r>
              <w:rPr>
                <w:rStyle w:val="Bodytext295ptBold"/>
              </w:rPr>
              <w:t>Přípočty a odpočty</w:t>
            </w:r>
          </w:p>
        </w:tc>
      </w:tr>
      <w:tr w:rsidR="0054669B" w14:paraId="6D1B9AC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0B4F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640" w:line="212" w:lineRule="exact"/>
              <w:jc w:val="left"/>
            </w:pPr>
            <w:r>
              <w:rPr>
                <w:rStyle w:val="Bodytext295ptBold"/>
              </w:rPr>
              <w:t>Zhotovitel</w:t>
            </w:r>
          </w:p>
          <w:p w14:paraId="065DBDD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before="640" w:after="0" w:line="168" w:lineRule="exact"/>
              <w:jc w:val="left"/>
            </w:pPr>
            <w:r>
              <w:rPr>
                <w:rStyle w:val="Bodytext21"/>
              </w:rPr>
              <w:t>Datum a podpis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91A1A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Razítko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B435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27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3500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Dodávky objednatele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1D3EB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290AA00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0D141D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30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C97E51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FC4D6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28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F36A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Klouzavá doložka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0C10C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  <w:tr w:rsidR="0054669B" w14:paraId="7CF47FC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9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AB29DB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30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717833" w14:textId="77777777" w:rsidR="0054669B" w:rsidRDefault="0054669B">
            <w:pPr>
              <w:framePr w:w="10186" w:h="7843" w:wrap="none" w:vAnchor="page" w:hAnchor="page" w:x="920" w:y="6806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CF480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29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CA047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168" w:lineRule="exact"/>
              <w:jc w:val="left"/>
            </w:pPr>
            <w:r>
              <w:rPr>
                <w:rStyle w:val="Bodytext21"/>
              </w:rPr>
              <w:t>Zvýhodnění + 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8C19" w14:textId="77777777" w:rsidR="0054669B" w:rsidRDefault="00706BC8">
            <w:pPr>
              <w:pStyle w:val="Bodytext20"/>
              <w:framePr w:w="10186" w:h="7843" w:wrap="none" w:vAnchor="page" w:hAnchor="page" w:x="920" w:y="6806"/>
              <w:shd w:val="clear" w:color="auto" w:fill="auto"/>
              <w:spacing w:after="0" w:line="200" w:lineRule="exact"/>
              <w:ind w:right="140"/>
              <w:jc w:val="right"/>
            </w:pPr>
            <w:r>
              <w:rPr>
                <w:rStyle w:val="Bodytext29pt"/>
              </w:rPr>
              <w:t>0,00</w:t>
            </w:r>
          </w:p>
        </w:tc>
      </w:tr>
    </w:tbl>
    <w:p w14:paraId="4AD720A7" w14:textId="77777777" w:rsidR="0054669B" w:rsidRDefault="00706BC8">
      <w:pPr>
        <w:pStyle w:val="Bodytext40"/>
        <w:framePr w:wrap="none" w:vAnchor="page" w:hAnchor="page" w:x="1213" w:y="15871"/>
        <w:shd w:val="clear" w:color="auto" w:fill="auto"/>
      </w:pPr>
      <w:r>
        <w:t>Zpracováno systémem KROS, tel. 02/717 512 84</w:t>
      </w:r>
    </w:p>
    <w:p w14:paraId="3A0C9064" w14:textId="77777777" w:rsidR="0054669B" w:rsidRDefault="00706BC8">
      <w:pPr>
        <w:pStyle w:val="Bodytext40"/>
        <w:framePr w:wrap="none" w:vAnchor="page" w:hAnchor="page" w:x="5735" w:y="15837"/>
        <w:shd w:val="clear" w:color="auto" w:fill="auto"/>
      </w:pPr>
      <w:r>
        <w:t>Strana 1 z 1</w:t>
      </w:r>
    </w:p>
    <w:p w14:paraId="0F0C317C" w14:textId="77777777" w:rsidR="0054669B" w:rsidRDefault="0054669B">
      <w:pPr>
        <w:rPr>
          <w:sz w:val="2"/>
          <w:szCs w:val="2"/>
        </w:rPr>
      </w:pPr>
    </w:p>
    <w:sectPr w:rsidR="005466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2707" w14:textId="77777777" w:rsidR="00706BC8" w:rsidRDefault="00706BC8">
      <w:r>
        <w:separator/>
      </w:r>
    </w:p>
  </w:endnote>
  <w:endnote w:type="continuationSeparator" w:id="0">
    <w:p w14:paraId="64053008" w14:textId="77777777" w:rsidR="00706BC8" w:rsidRDefault="0070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93CC" w14:textId="77777777" w:rsidR="00706BC8" w:rsidRDefault="00706BC8"/>
  </w:footnote>
  <w:footnote w:type="continuationSeparator" w:id="0">
    <w:p w14:paraId="7E99619F" w14:textId="77777777" w:rsidR="00706BC8" w:rsidRDefault="00706B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9B"/>
    <w:rsid w:val="0054669B"/>
    <w:rsid w:val="00706BC8"/>
    <w:rsid w:val="008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86A"/>
  <w15:docId w15:val="{233F2286-C70E-4A9A-A850-78C0519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Bold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5pt">
    <w:name w:val="Body text|2 + 1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60" w:line="44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2022-08-01T08:15:00Z</dcterms:created>
  <dcterms:modified xsi:type="dcterms:W3CDTF">2022-08-01T08:15:00Z</dcterms:modified>
</cp:coreProperties>
</file>