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09992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MKk/k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BDEB8" w14:textId="13CE7818" w:rsidR="008C63FC" w:rsidRPr="00ED65F9" w:rsidRDefault="00D1715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D65F9">
        <w:rPr>
          <w:rFonts w:ascii="Arial" w:hAnsi="Arial" w:cs="Arial"/>
          <w:sz w:val="20"/>
          <w:szCs w:val="20"/>
        </w:rPr>
        <w:t xml:space="preserve">Terannum, s.r.o. </w:t>
      </w:r>
    </w:p>
    <w:p w14:paraId="632E91D2" w14:textId="72E1F08E" w:rsidR="005E63FF" w:rsidRDefault="00D1715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Zelenohorská 500/29</w:t>
      </w:r>
    </w:p>
    <w:p w14:paraId="60D66E7F" w14:textId="72039A39" w:rsidR="00D17153" w:rsidRPr="00F5412C" w:rsidRDefault="00D1715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181 00 Praha 8, Bohnice </w:t>
      </w:r>
    </w:p>
    <w:p w14:paraId="043D480A" w14:textId="166BE858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D47AE9" w:rsidRPr="00D47AE9">
        <w:rPr>
          <w:rFonts w:ascii="Arial" w:hAnsi="Arial" w:cs="Arial"/>
          <w:sz w:val="20"/>
          <w:szCs w:val="20"/>
        </w:rPr>
        <w:t>SPU 272312/2022</w:t>
      </w:r>
    </w:p>
    <w:p w14:paraId="148B28AD" w14:textId="52756C6D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D47AE9" w:rsidRPr="00D47AE9">
        <w:rPr>
          <w:rFonts w:ascii="Arial" w:hAnsi="Arial" w:cs="Arial"/>
          <w:sz w:val="20"/>
          <w:szCs w:val="20"/>
        </w:rPr>
        <w:t>SZ SPU 272315/2022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329A7379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 xml:space="preserve">Gabriela </w:t>
      </w:r>
      <w:r w:rsidR="00F76CA5">
        <w:rPr>
          <w:rFonts w:ascii="Arial" w:hAnsi="Arial" w:cs="Arial"/>
          <w:sz w:val="20"/>
          <w:szCs w:val="20"/>
        </w:rPr>
        <w:t>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013D0851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</w:t>
      </w:r>
      <w:r w:rsidR="00F76CA5">
        <w:rPr>
          <w:rStyle w:val="Hypertextovodkaz"/>
          <w:rFonts w:ascii="Arial" w:hAnsi="Arial" w:cs="Arial"/>
          <w:sz w:val="20"/>
          <w:szCs w:val="20"/>
        </w:rPr>
        <w:t>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31902FD6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F76CA5">
        <w:rPr>
          <w:rFonts w:ascii="Arial" w:hAnsi="Arial" w:cs="Arial"/>
          <w:sz w:val="20"/>
          <w:szCs w:val="20"/>
        </w:rPr>
        <w:t>29.7.2022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BE6BC82" w14:textId="77777777" w:rsidR="00D17153" w:rsidRPr="00D17153" w:rsidRDefault="00D17153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D17153">
        <w:rPr>
          <w:rFonts w:ascii="Arial" w:hAnsi="Arial" w:cs="Arial"/>
          <w:b/>
          <w:sz w:val="20"/>
          <w:szCs w:val="20"/>
        </w:rPr>
        <w:t>Terannum, s.r.o.</w:t>
      </w:r>
    </w:p>
    <w:p w14:paraId="73343050" w14:textId="6277214B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D17153" w:rsidRPr="00D17153">
        <w:rPr>
          <w:rFonts w:ascii="Arial" w:hAnsi="Arial" w:cs="Arial"/>
          <w:sz w:val="20"/>
          <w:szCs w:val="20"/>
        </w:rPr>
        <w:t>Zelenohorská 500/29, Bohnice, 181 00 Praha 8</w:t>
      </w:r>
    </w:p>
    <w:p w14:paraId="68BC44A8" w14:textId="2DC25198" w:rsidR="009F3E6B" w:rsidRPr="00D17153" w:rsidRDefault="006D2EC5" w:rsidP="00D17153">
      <w:pPr>
        <w:jc w:val="both"/>
        <w:rPr>
          <w:rFonts w:ascii="Arial" w:hAnsi="Arial" w:cs="Arial"/>
          <w:sz w:val="20"/>
          <w:szCs w:val="20"/>
        </w:rPr>
      </w:pPr>
      <w:r w:rsidRPr="00D17153">
        <w:rPr>
          <w:rFonts w:ascii="Arial" w:hAnsi="Arial" w:cs="Arial"/>
          <w:sz w:val="20"/>
          <w:szCs w:val="20"/>
        </w:rPr>
        <w:t xml:space="preserve">IČO: </w:t>
      </w:r>
      <w:r w:rsidR="00D17153" w:rsidRPr="00D17153">
        <w:rPr>
          <w:rFonts w:ascii="Arial" w:hAnsi="Arial" w:cs="Arial"/>
          <w:sz w:val="20"/>
          <w:szCs w:val="20"/>
        </w:rPr>
        <w:t>02263629</w:t>
      </w:r>
    </w:p>
    <w:p w14:paraId="12C0FE67" w14:textId="77777777" w:rsidR="00D17153" w:rsidRPr="001F1400" w:rsidRDefault="00D17153" w:rsidP="00D17153">
      <w:pPr>
        <w:pStyle w:val="Default"/>
        <w:rPr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3D10D4AA" w14:textId="7E6E5616" w:rsidR="00D17153" w:rsidRDefault="00D17153" w:rsidP="00D17153">
      <w:pPr>
        <w:pStyle w:val="Default"/>
        <w:rPr>
          <w:b/>
          <w:color w:val="auto"/>
          <w:sz w:val="20"/>
          <w:szCs w:val="20"/>
        </w:rPr>
      </w:pPr>
      <w:r w:rsidRPr="00D17153">
        <w:rPr>
          <w:b/>
          <w:color w:val="auto"/>
          <w:sz w:val="20"/>
          <w:szCs w:val="20"/>
        </w:rPr>
        <w:t xml:space="preserve">Navýšení předplacených mandays v rozsahu </w:t>
      </w:r>
      <w:r w:rsidR="00F76CA5">
        <w:rPr>
          <w:b/>
          <w:color w:val="auto"/>
          <w:sz w:val="20"/>
          <w:szCs w:val="20"/>
        </w:rPr>
        <w:t>23 MD</w:t>
      </w:r>
      <w:r w:rsidRPr="00D17153">
        <w:rPr>
          <w:b/>
          <w:color w:val="auto"/>
          <w:sz w:val="20"/>
          <w:szCs w:val="20"/>
        </w:rPr>
        <w:t xml:space="preserve"> ke stávající smlouvě </w:t>
      </w:r>
      <w:r w:rsidR="00F76CA5">
        <w:rPr>
          <w:b/>
          <w:color w:val="auto"/>
          <w:sz w:val="20"/>
          <w:szCs w:val="20"/>
        </w:rPr>
        <w:t xml:space="preserve">o poskytování podpory </w:t>
      </w:r>
      <w:r w:rsidRPr="00D17153">
        <w:rPr>
          <w:b/>
          <w:color w:val="auto"/>
          <w:sz w:val="20"/>
          <w:szCs w:val="20"/>
        </w:rPr>
        <w:t>Object Gears</w:t>
      </w:r>
    </w:p>
    <w:p w14:paraId="31E732CE" w14:textId="0BFBF933" w:rsidR="00D17153" w:rsidRPr="00F76CA5" w:rsidRDefault="00F76CA5" w:rsidP="00D17153">
      <w:pPr>
        <w:pStyle w:val="Default"/>
        <w:rPr>
          <w:color w:val="auto"/>
          <w:sz w:val="20"/>
          <w:szCs w:val="20"/>
        </w:rPr>
      </w:pPr>
      <w:r w:rsidRPr="00F76CA5">
        <w:rPr>
          <w:color w:val="auto"/>
          <w:sz w:val="20"/>
          <w:szCs w:val="20"/>
        </w:rPr>
        <w:t>(1 MD = 8 člověkohodin, jednotková cena 13 000,- Kč bez DPH)</w:t>
      </w:r>
    </w:p>
    <w:p w14:paraId="165D6C7B" w14:textId="08C8A5D3" w:rsidR="00F20BE1" w:rsidRDefault="00F20BE1" w:rsidP="00D1715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216141A2" w14:textId="5A3431ED" w:rsidR="00D17153" w:rsidRPr="00F76CA5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D41FD">
        <w:rPr>
          <w:rFonts w:ascii="Arial" w:hAnsi="Arial" w:cs="Arial"/>
          <w:b/>
          <w:sz w:val="20"/>
          <w:szCs w:val="20"/>
        </w:rPr>
        <w:t>„</w:t>
      </w:r>
      <w:r w:rsidR="00D17153" w:rsidRPr="003D41FD">
        <w:rPr>
          <w:rFonts w:ascii="Arial" w:hAnsi="Arial" w:cs="Arial"/>
          <w:b/>
          <w:sz w:val="20"/>
          <w:szCs w:val="20"/>
        </w:rPr>
        <w:t>Navýšení mandays ke smlouvě Object Gears</w:t>
      </w:r>
      <w:r w:rsidR="00F82D0B" w:rsidRPr="003D41FD">
        <w:rPr>
          <w:rFonts w:ascii="Arial" w:hAnsi="Arial" w:cs="Arial"/>
          <w:b/>
          <w:sz w:val="20"/>
          <w:szCs w:val="20"/>
        </w:rPr>
        <w:t>“</w:t>
      </w:r>
      <w:r w:rsidRPr="003D41FD">
        <w:rPr>
          <w:rFonts w:ascii="Arial" w:hAnsi="Arial" w:cs="Arial"/>
          <w:sz w:val="20"/>
          <w:szCs w:val="20"/>
        </w:rPr>
        <w:t xml:space="preserve"> systémové číslo VZ </w:t>
      </w:r>
      <w:r w:rsidR="003D41FD" w:rsidRPr="003D41FD">
        <w:rPr>
          <w:rFonts w:ascii="Tahoma" w:hAnsi="Tahoma" w:cs="Tahoma"/>
          <w:sz w:val="19"/>
          <w:szCs w:val="19"/>
          <w:shd w:val="clear" w:color="auto" w:fill="FFFFFF"/>
        </w:rPr>
        <w:t> </w:t>
      </w:r>
      <w:r w:rsidR="00D47AE9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P22V00002124</w:t>
      </w:r>
      <w:r w:rsidR="003D41FD" w:rsidRPr="003D41FD">
        <w:rPr>
          <w:rFonts w:ascii="Arial" w:hAnsi="Arial" w:cs="Arial"/>
          <w:b/>
          <w:sz w:val="20"/>
          <w:szCs w:val="20"/>
        </w:rPr>
        <w:t xml:space="preserve"> </w:t>
      </w:r>
      <w:r w:rsidR="00F85F4E" w:rsidRPr="003D41FD">
        <w:rPr>
          <w:rFonts w:ascii="Arial" w:hAnsi="Arial" w:cs="Arial"/>
          <w:sz w:val="20"/>
          <w:szCs w:val="20"/>
        </w:rPr>
        <w:t>a cena</w:t>
      </w:r>
      <w:r w:rsidR="00E3402C" w:rsidRPr="003D41FD">
        <w:rPr>
          <w:rFonts w:ascii="Arial" w:hAnsi="Arial" w:cs="Arial"/>
          <w:sz w:val="20"/>
          <w:szCs w:val="20"/>
        </w:rPr>
        <w:t xml:space="preserve"> </w:t>
      </w:r>
      <w:r w:rsidR="00F85F4E" w:rsidRPr="003D41FD">
        <w:rPr>
          <w:rFonts w:ascii="Arial" w:hAnsi="Arial" w:cs="Arial"/>
          <w:sz w:val="20"/>
          <w:szCs w:val="20"/>
        </w:rPr>
        <w:t xml:space="preserve">bude </w:t>
      </w:r>
      <w:r w:rsidR="00F85F4E">
        <w:rPr>
          <w:rFonts w:ascii="Arial" w:hAnsi="Arial" w:cs="Arial"/>
          <w:sz w:val="20"/>
          <w:szCs w:val="20"/>
        </w:rPr>
        <w:t>činit max.</w:t>
      </w:r>
      <w:r w:rsidR="005C22E6">
        <w:rPr>
          <w:rFonts w:ascii="Arial" w:hAnsi="Arial" w:cs="Arial"/>
          <w:sz w:val="20"/>
          <w:szCs w:val="20"/>
        </w:rPr>
        <w:t xml:space="preserve"> </w:t>
      </w:r>
      <w:r w:rsidR="00F76CA5" w:rsidRPr="00F76CA5">
        <w:rPr>
          <w:rFonts w:ascii="Arial" w:hAnsi="Arial" w:cs="Arial"/>
          <w:b/>
          <w:sz w:val="20"/>
          <w:szCs w:val="20"/>
        </w:rPr>
        <w:t>299 000</w:t>
      </w:r>
      <w:r w:rsidR="00D17153" w:rsidRPr="00F76CA5">
        <w:rPr>
          <w:rFonts w:ascii="Arial" w:hAnsi="Arial" w:cs="Arial"/>
          <w:b/>
          <w:sz w:val="20"/>
          <w:szCs w:val="20"/>
        </w:rPr>
        <w:t>,-</w:t>
      </w:r>
      <w:r w:rsidR="007B1317" w:rsidRPr="00F76CA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D53" w:rsidRPr="00F76CA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F76CA5">
        <w:rPr>
          <w:rFonts w:ascii="Arial" w:hAnsi="Arial" w:cs="Arial"/>
          <w:b/>
          <w:sz w:val="20"/>
          <w:szCs w:val="20"/>
        </w:rPr>
        <w:t>Kč</w:t>
      </w:r>
      <w:r w:rsidR="00E3402C" w:rsidRPr="00F76CA5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F76CA5">
        <w:rPr>
          <w:rFonts w:ascii="Arial" w:hAnsi="Arial" w:cs="Arial"/>
          <w:b/>
          <w:sz w:val="20"/>
          <w:szCs w:val="20"/>
        </w:rPr>
        <w:t>DPH,</w:t>
      </w:r>
      <w:r w:rsidR="00D17153" w:rsidRPr="00F76CA5">
        <w:rPr>
          <w:rFonts w:ascii="Arial" w:hAnsi="Arial" w:cs="Arial"/>
          <w:b/>
          <w:sz w:val="20"/>
          <w:szCs w:val="20"/>
        </w:rPr>
        <w:t xml:space="preserve"> </w:t>
      </w:r>
      <w:r w:rsidR="00F76CA5" w:rsidRPr="00F76CA5">
        <w:rPr>
          <w:rFonts w:ascii="Arial" w:hAnsi="Arial" w:cs="Arial"/>
          <w:b/>
          <w:sz w:val="20"/>
          <w:szCs w:val="20"/>
        </w:rPr>
        <w:t>62 790</w:t>
      </w:r>
      <w:r w:rsidR="00D17153" w:rsidRPr="00F76CA5">
        <w:rPr>
          <w:rFonts w:ascii="Arial" w:hAnsi="Arial" w:cs="Arial"/>
          <w:b/>
          <w:sz w:val="20"/>
          <w:szCs w:val="20"/>
        </w:rPr>
        <w:t xml:space="preserve">,- </w:t>
      </w:r>
      <w:r w:rsidR="00E3402C" w:rsidRPr="00F76CA5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F76CA5">
        <w:rPr>
          <w:rFonts w:ascii="Arial" w:hAnsi="Arial" w:cs="Arial"/>
          <w:b/>
          <w:sz w:val="20"/>
          <w:szCs w:val="20"/>
        </w:rPr>
        <w:t xml:space="preserve">21 % DPH, tj. </w:t>
      </w:r>
      <w:r w:rsidR="00F76CA5" w:rsidRPr="00F76CA5">
        <w:rPr>
          <w:rFonts w:ascii="Arial" w:hAnsi="Arial" w:cs="Arial"/>
          <w:b/>
          <w:sz w:val="20"/>
          <w:szCs w:val="20"/>
        </w:rPr>
        <w:t>361 790</w:t>
      </w:r>
      <w:r w:rsidR="00D17153" w:rsidRPr="00F76CA5">
        <w:rPr>
          <w:rFonts w:ascii="Arial" w:hAnsi="Arial" w:cs="Arial"/>
          <w:b/>
          <w:sz w:val="20"/>
          <w:szCs w:val="20"/>
        </w:rPr>
        <w:t>,-</w:t>
      </w:r>
      <w:r w:rsidR="005E63FF" w:rsidRPr="00F76CA5">
        <w:rPr>
          <w:rFonts w:ascii="Arial" w:hAnsi="Arial" w:cs="Arial"/>
          <w:b/>
          <w:sz w:val="20"/>
          <w:szCs w:val="20"/>
        </w:rPr>
        <w:t xml:space="preserve"> </w:t>
      </w:r>
      <w:r w:rsidRPr="00F76CA5">
        <w:rPr>
          <w:rFonts w:ascii="Arial" w:hAnsi="Arial" w:cs="Arial"/>
          <w:b/>
          <w:sz w:val="20"/>
          <w:szCs w:val="20"/>
        </w:rPr>
        <w:t xml:space="preserve">Kč s DPH. </w:t>
      </w:r>
    </w:p>
    <w:p w14:paraId="3A1628DC" w14:textId="362AC200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19E560FF" w:rsidR="005E63FF" w:rsidRPr="00F35380" w:rsidRDefault="00745F82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1.8.2022</w:t>
      </w:r>
      <w:r w:rsidR="0038658B">
        <w:rPr>
          <w:rFonts w:ascii="Arial" w:hAnsi="Arial" w:cs="Arial"/>
          <w:sz w:val="20"/>
          <w:szCs w:val="20"/>
        </w:rPr>
        <w:t xml:space="preserve"> do vyčerpání předplacených MD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6093458F" w:rsidR="00430958" w:rsidRPr="006D2EC5" w:rsidRDefault="00B11BFD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Bc. </w:t>
      </w:r>
      <w:r w:rsidR="00D17153">
        <w:rPr>
          <w:rFonts w:ascii="Arial" w:hAnsi="Arial" w:cs="Arial"/>
          <w:sz w:val="20"/>
          <w:szCs w:val="20"/>
        </w:rPr>
        <w:t xml:space="preserve">David Mrkvička, </w:t>
      </w:r>
      <w:r w:rsidR="00745F82" w:rsidRPr="00745F82">
        <w:rPr>
          <w:rFonts w:ascii="Arial" w:hAnsi="Arial" w:cs="Arial"/>
          <w:sz w:val="20"/>
          <w:szCs w:val="20"/>
        </w:rPr>
        <w:t>Vedoucí oddělení administrace ICT a infrastruktury</w:t>
      </w:r>
      <w:r w:rsidR="00745F82">
        <w:rPr>
          <w:rFonts w:ascii="Arial" w:hAnsi="Arial" w:cs="Arial"/>
          <w:sz w:val="20"/>
          <w:szCs w:val="20"/>
        </w:rPr>
        <w:t>, o</w:t>
      </w:r>
      <w:r w:rsidR="00D17153">
        <w:rPr>
          <w:rFonts w:ascii="Arial" w:hAnsi="Arial" w:cs="Arial"/>
          <w:sz w:val="20"/>
          <w:szCs w:val="20"/>
        </w:rPr>
        <w:t xml:space="preserve">dbor ICT </w:t>
      </w:r>
    </w:p>
    <w:p w14:paraId="684EAE50" w14:textId="34851A2A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D17153" w:rsidRPr="00D17153">
        <w:rPr>
          <w:rFonts w:ascii="Arial" w:hAnsi="Arial" w:cs="Arial"/>
          <w:sz w:val="20"/>
          <w:szCs w:val="20"/>
        </w:rPr>
        <w:t>729</w:t>
      </w:r>
      <w:r w:rsidR="00D17153">
        <w:rPr>
          <w:rFonts w:ascii="Arial" w:hAnsi="Arial" w:cs="Arial"/>
          <w:sz w:val="20"/>
          <w:szCs w:val="20"/>
        </w:rPr>
        <w:t> </w:t>
      </w:r>
      <w:r w:rsidR="00D17153" w:rsidRPr="00D17153">
        <w:rPr>
          <w:rFonts w:ascii="Arial" w:hAnsi="Arial" w:cs="Arial"/>
          <w:sz w:val="20"/>
          <w:szCs w:val="20"/>
        </w:rPr>
        <w:t>922</w:t>
      </w:r>
      <w:r w:rsidR="00D17153">
        <w:rPr>
          <w:rFonts w:ascii="Arial" w:hAnsi="Arial" w:cs="Arial"/>
          <w:sz w:val="20"/>
          <w:szCs w:val="20"/>
        </w:rPr>
        <w:t xml:space="preserve"> </w:t>
      </w:r>
      <w:r w:rsidR="00D17153" w:rsidRPr="00D17153">
        <w:rPr>
          <w:rFonts w:ascii="Arial" w:hAnsi="Arial" w:cs="Arial"/>
          <w:sz w:val="20"/>
          <w:szCs w:val="20"/>
        </w:rPr>
        <w:t>121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7153" w:rsidRPr="00D17153">
        <w:rPr>
          <w:rStyle w:val="Hypertextovodkaz"/>
          <w:rFonts w:ascii="Arial" w:hAnsi="Arial" w:cs="Arial"/>
          <w:sz w:val="20"/>
          <w:szCs w:val="20"/>
        </w:rPr>
        <w:t>d.mrkvicka@spucr.cz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3EA313A3" w14:textId="77777777" w:rsidR="00D17153" w:rsidRDefault="00D17153" w:rsidP="00D82589">
      <w:pPr>
        <w:rPr>
          <w:rFonts w:ascii="Arial" w:hAnsi="Arial" w:cs="Arial"/>
          <w:b/>
          <w:sz w:val="20"/>
          <w:szCs w:val="20"/>
        </w:rPr>
      </w:pPr>
    </w:p>
    <w:p w14:paraId="42926891" w14:textId="77777777" w:rsidR="00D17153" w:rsidRDefault="00D17153" w:rsidP="00D82589">
      <w:pPr>
        <w:rPr>
          <w:rFonts w:ascii="Arial" w:hAnsi="Arial" w:cs="Arial"/>
          <w:b/>
          <w:sz w:val="20"/>
          <w:szCs w:val="20"/>
        </w:rPr>
      </w:pPr>
    </w:p>
    <w:p w14:paraId="21D4E139" w14:textId="77777777" w:rsidR="00D17153" w:rsidRDefault="00D17153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70A9169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3BDB9F48" w:rsidR="00E07333" w:rsidRPr="001F1400" w:rsidRDefault="003B1657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 29.7.2022</w:t>
      </w: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Pr="00B11BFD" w:rsidRDefault="00616E1A" w:rsidP="00B11BF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95D4BC8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B11BF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866AD6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B11BFD">
        <w:rPr>
          <w:rFonts w:ascii="Arial" w:hAnsi="Arial" w:cs="Arial"/>
          <w:sz w:val="20"/>
          <w:szCs w:val="20"/>
        </w:rPr>
        <w:t>V</w:t>
      </w:r>
      <w:r w:rsidR="00AC5A0E" w:rsidRPr="00B11BFD">
        <w:rPr>
          <w:rFonts w:ascii="Arial" w:hAnsi="Arial" w:cs="Arial"/>
          <w:sz w:val="20"/>
          <w:szCs w:val="20"/>
        </w:rPr>
        <w:t> Praze,</w:t>
      </w:r>
      <w:r w:rsidRPr="00B11BFD">
        <w:rPr>
          <w:rFonts w:ascii="Arial" w:hAnsi="Arial" w:cs="Arial"/>
          <w:sz w:val="20"/>
          <w:szCs w:val="20"/>
        </w:rPr>
        <w:t xml:space="preserve"> dne</w:t>
      </w:r>
      <w:r w:rsidR="003B1657">
        <w:rPr>
          <w:rFonts w:ascii="Arial" w:hAnsi="Arial" w:cs="Arial"/>
          <w:sz w:val="20"/>
          <w:szCs w:val="20"/>
        </w:rPr>
        <w:t xml:space="preserve"> 29.7.2022</w:t>
      </w:r>
    </w:p>
    <w:p w14:paraId="2E77D2B7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B11BF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B11BFD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4A43F452" w14:textId="71025F4D" w:rsidR="005702BF" w:rsidRPr="00B11BFD" w:rsidRDefault="00D17153" w:rsidP="00B11BFD">
      <w:pPr>
        <w:jc w:val="both"/>
        <w:rPr>
          <w:rFonts w:ascii="Arial" w:hAnsi="Arial" w:cs="Arial"/>
          <w:sz w:val="20"/>
          <w:szCs w:val="20"/>
        </w:rPr>
      </w:pPr>
      <w:r w:rsidRPr="00B11BFD">
        <w:rPr>
          <w:rFonts w:ascii="Arial" w:hAnsi="Arial" w:cs="Arial"/>
          <w:sz w:val="20"/>
          <w:szCs w:val="20"/>
        </w:rPr>
        <w:t xml:space="preserve">JAROSLAVA CARVANOVÁ, jednatelka společnosti </w:t>
      </w: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DC6367"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B6C5" w14:textId="77777777" w:rsidR="00062160" w:rsidRDefault="00062160" w:rsidP="00CF67C0">
      <w:r>
        <w:separator/>
      </w:r>
    </w:p>
  </w:endnote>
  <w:endnote w:type="continuationSeparator" w:id="0">
    <w:p w14:paraId="05EAFB0C" w14:textId="77777777" w:rsidR="00062160" w:rsidRDefault="0006216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7D47" w14:textId="77777777" w:rsidR="00062160" w:rsidRDefault="00062160" w:rsidP="00CF67C0">
      <w:r>
        <w:separator/>
      </w:r>
    </w:p>
  </w:footnote>
  <w:footnote w:type="continuationSeparator" w:id="0">
    <w:p w14:paraId="1762C794" w14:textId="77777777" w:rsidR="00062160" w:rsidRDefault="00062160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310E"/>
    <w:rsid w:val="00062160"/>
    <w:rsid w:val="000756E2"/>
    <w:rsid w:val="00093CEC"/>
    <w:rsid w:val="000C3927"/>
    <w:rsid w:val="000D357B"/>
    <w:rsid w:val="000E44AB"/>
    <w:rsid w:val="000E7A93"/>
    <w:rsid w:val="001157C0"/>
    <w:rsid w:val="00150F22"/>
    <w:rsid w:val="00174160"/>
    <w:rsid w:val="00192D31"/>
    <w:rsid w:val="001B63E7"/>
    <w:rsid w:val="001F1400"/>
    <w:rsid w:val="00200E8B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E04F3"/>
    <w:rsid w:val="002F42CA"/>
    <w:rsid w:val="00320071"/>
    <w:rsid w:val="00356220"/>
    <w:rsid w:val="00371D54"/>
    <w:rsid w:val="00376743"/>
    <w:rsid w:val="0038658B"/>
    <w:rsid w:val="003B1657"/>
    <w:rsid w:val="003B432B"/>
    <w:rsid w:val="003D1E7E"/>
    <w:rsid w:val="003D41FD"/>
    <w:rsid w:val="0040477B"/>
    <w:rsid w:val="00430958"/>
    <w:rsid w:val="00431128"/>
    <w:rsid w:val="00440A78"/>
    <w:rsid w:val="00454D4F"/>
    <w:rsid w:val="0048713A"/>
    <w:rsid w:val="004A5041"/>
    <w:rsid w:val="004C0C54"/>
    <w:rsid w:val="004D3949"/>
    <w:rsid w:val="00506750"/>
    <w:rsid w:val="0051377B"/>
    <w:rsid w:val="0052642D"/>
    <w:rsid w:val="00547CE0"/>
    <w:rsid w:val="005702BF"/>
    <w:rsid w:val="005A61AB"/>
    <w:rsid w:val="005A6A95"/>
    <w:rsid w:val="005C22E6"/>
    <w:rsid w:val="005E63FF"/>
    <w:rsid w:val="0061238A"/>
    <w:rsid w:val="00616E1A"/>
    <w:rsid w:val="00677E7E"/>
    <w:rsid w:val="006918D0"/>
    <w:rsid w:val="006A0D95"/>
    <w:rsid w:val="006B488D"/>
    <w:rsid w:val="006D2EC5"/>
    <w:rsid w:val="006D490A"/>
    <w:rsid w:val="00705D2B"/>
    <w:rsid w:val="0073640E"/>
    <w:rsid w:val="00745F82"/>
    <w:rsid w:val="0074788D"/>
    <w:rsid w:val="00762E7D"/>
    <w:rsid w:val="00771AA9"/>
    <w:rsid w:val="007A1B85"/>
    <w:rsid w:val="007B1317"/>
    <w:rsid w:val="007F25CC"/>
    <w:rsid w:val="007F57F6"/>
    <w:rsid w:val="00825C12"/>
    <w:rsid w:val="0084471F"/>
    <w:rsid w:val="008632DE"/>
    <w:rsid w:val="00882ED3"/>
    <w:rsid w:val="0089085D"/>
    <w:rsid w:val="008931E7"/>
    <w:rsid w:val="008B07B3"/>
    <w:rsid w:val="008C63FC"/>
    <w:rsid w:val="008E0C55"/>
    <w:rsid w:val="008E4B25"/>
    <w:rsid w:val="008F5375"/>
    <w:rsid w:val="00903D75"/>
    <w:rsid w:val="00910380"/>
    <w:rsid w:val="009161D8"/>
    <w:rsid w:val="00927DB5"/>
    <w:rsid w:val="00932C55"/>
    <w:rsid w:val="00950C0F"/>
    <w:rsid w:val="009730FA"/>
    <w:rsid w:val="009779D5"/>
    <w:rsid w:val="00997DE1"/>
    <w:rsid w:val="009A1547"/>
    <w:rsid w:val="009B3DCC"/>
    <w:rsid w:val="009D1926"/>
    <w:rsid w:val="009D1EBE"/>
    <w:rsid w:val="009F0405"/>
    <w:rsid w:val="009F3E6B"/>
    <w:rsid w:val="00A06DC5"/>
    <w:rsid w:val="00A26773"/>
    <w:rsid w:val="00A279D8"/>
    <w:rsid w:val="00A3377F"/>
    <w:rsid w:val="00A36C60"/>
    <w:rsid w:val="00A41B00"/>
    <w:rsid w:val="00A51C1B"/>
    <w:rsid w:val="00A74462"/>
    <w:rsid w:val="00AB1E22"/>
    <w:rsid w:val="00AC5A0E"/>
    <w:rsid w:val="00AC793E"/>
    <w:rsid w:val="00AD3778"/>
    <w:rsid w:val="00AE70F3"/>
    <w:rsid w:val="00AE7635"/>
    <w:rsid w:val="00B012B6"/>
    <w:rsid w:val="00B11BFD"/>
    <w:rsid w:val="00B150AA"/>
    <w:rsid w:val="00B32AF2"/>
    <w:rsid w:val="00B422A5"/>
    <w:rsid w:val="00B47793"/>
    <w:rsid w:val="00B6270E"/>
    <w:rsid w:val="00B719B3"/>
    <w:rsid w:val="00B937F6"/>
    <w:rsid w:val="00BA3510"/>
    <w:rsid w:val="00BC09F7"/>
    <w:rsid w:val="00BD1C6D"/>
    <w:rsid w:val="00BD31D2"/>
    <w:rsid w:val="00C05024"/>
    <w:rsid w:val="00C06D53"/>
    <w:rsid w:val="00C16089"/>
    <w:rsid w:val="00C31490"/>
    <w:rsid w:val="00C33185"/>
    <w:rsid w:val="00C4051E"/>
    <w:rsid w:val="00C45BBF"/>
    <w:rsid w:val="00C638F4"/>
    <w:rsid w:val="00C84C02"/>
    <w:rsid w:val="00CB6980"/>
    <w:rsid w:val="00CC45D1"/>
    <w:rsid w:val="00CC61ED"/>
    <w:rsid w:val="00CE72E6"/>
    <w:rsid w:val="00CF67C0"/>
    <w:rsid w:val="00D03167"/>
    <w:rsid w:val="00D17153"/>
    <w:rsid w:val="00D2634D"/>
    <w:rsid w:val="00D37CAC"/>
    <w:rsid w:val="00D47AE9"/>
    <w:rsid w:val="00D55399"/>
    <w:rsid w:val="00D639A8"/>
    <w:rsid w:val="00D71F60"/>
    <w:rsid w:val="00D82589"/>
    <w:rsid w:val="00D964EE"/>
    <w:rsid w:val="00DA2D79"/>
    <w:rsid w:val="00DB292B"/>
    <w:rsid w:val="00DC6367"/>
    <w:rsid w:val="00DE647E"/>
    <w:rsid w:val="00DF04F7"/>
    <w:rsid w:val="00E07333"/>
    <w:rsid w:val="00E3402C"/>
    <w:rsid w:val="00E36506"/>
    <w:rsid w:val="00E375A4"/>
    <w:rsid w:val="00E7484B"/>
    <w:rsid w:val="00EB5199"/>
    <w:rsid w:val="00ED0AE3"/>
    <w:rsid w:val="00ED65F9"/>
    <w:rsid w:val="00EE6420"/>
    <w:rsid w:val="00EE6604"/>
    <w:rsid w:val="00EF1BF7"/>
    <w:rsid w:val="00F05557"/>
    <w:rsid w:val="00F128E0"/>
    <w:rsid w:val="00F20BE1"/>
    <w:rsid w:val="00F35380"/>
    <w:rsid w:val="00F5412C"/>
    <w:rsid w:val="00F60430"/>
    <w:rsid w:val="00F605D8"/>
    <w:rsid w:val="00F76CA5"/>
    <w:rsid w:val="00F82D0B"/>
    <w:rsid w:val="00F85F4E"/>
    <w:rsid w:val="00F91DA3"/>
    <w:rsid w:val="00F92002"/>
    <w:rsid w:val="00F95D53"/>
    <w:rsid w:val="00FA28E4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HCUZCRXN6NH5-1281883986-35333</_dlc_DocId>
    <_dlc_DocIdUrl xmlns="85f4b5cc-4033-44c7-b405-f5eed34c8154">
      <Url>https://spucr.sharepoint.com/sites/Portal/304000/_layouts/15/DocIdRedir.aspx?ID=HCUZCRXN6NH5-1281883986-35333</Url>
      <Description>HCUZCRXN6NH5-1281883986-35333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6" ma:contentTypeDescription="Vytvoří nový dokument" ma:contentTypeScope="" ma:versionID="3bbd49456c861f4184e0783e00476e58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9cd45efd1e6e8280ca63badf780e83c7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d975e9-94b5-4ac1-935a-4f8b94d4a55e"/>
    <ds:schemaRef ds:uri="85f4b5cc-4033-44c7-b405-f5eed34c81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369E85-4D69-435F-9FBD-9093760E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C5AE9B-F0E2-4C37-88E9-D32CD567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2018-05-23T08:09:00Z</cp:lastPrinted>
  <dcterms:created xsi:type="dcterms:W3CDTF">2022-07-29T07:43:00Z</dcterms:created>
  <dcterms:modified xsi:type="dcterms:W3CDTF">2022-08-01T05:21:00Z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88429601-4c19-4e9c-9ace-a1fb17c52e76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