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20E81B14" w14:textId="534730D1" w:rsidR="00796A29" w:rsidRDefault="001759DF" w:rsidP="001759DF">
      <w:pPr>
        <w:pStyle w:val="Zkladntext"/>
        <w:jc w:val="center"/>
        <w:rPr>
          <w:rFonts w:ascii="Arial" w:hAnsi="Arial"/>
          <w:sz w:val="20"/>
        </w:rPr>
      </w:pPr>
      <w:proofErr w:type="spellStart"/>
      <w:r w:rsidRPr="001759DF">
        <w:rPr>
          <w:rFonts w:ascii="Arial" w:hAnsi="Arial"/>
          <w:sz w:val="20"/>
        </w:rPr>
        <w:t>evid</w:t>
      </w:r>
      <w:proofErr w:type="spellEnd"/>
      <w:r w:rsidRPr="001759DF">
        <w:rPr>
          <w:rFonts w:ascii="Arial" w:hAnsi="Arial"/>
          <w:sz w:val="20"/>
        </w:rPr>
        <w:t>. č.</w:t>
      </w:r>
      <w:r w:rsidR="00CF26F9">
        <w:rPr>
          <w:rFonts w:ascii="Arial" w:hAnsi="Arial"/>
          <w:sz w:val="20"/>
        </w:rPr>
        <w:t>:</w:t>
      </w:r>
      <w:r w:rsidRPr="001759DF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840897695"/>
          <w:placeholder>
            <w:docPart w:val="B40847631F5443C8BDC646C71F05B6E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480AF8">
            <w:rPr>
              <w:rFonts w:ascii="Arial" w:hAnsi="Arial"/>
              <w:sz w:val="20"/>
            </w:rPr>
            <w:t>0129/22</w:t>
          </w:r>
        </w:sdtContent>
      </w:sdt>
    </w:p>
    <w:p w14:paraId="447613A0" w14:textId="09A7DB37" w:rsidR="00CF26F9" w:rsidRPr="001759DF" w:rsidRDefault="00CF26F9" w:rsidP="001759DF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akce:</w:t>
      </w:r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-1251741470"/>
          <w:placeholder>
            <w:docPart w:val="E4C3EE138ED24E79980D03D2577B721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480AF8">
            <w:rPr>
              <w:rFonts w:ascii="Arial" w:hAnsi="Arial"/>
              <w:sz w:val="20"/>
            </w:rPr>
            <w:t>5182</w:t>
          </w:r>
        </w:sdtContent>
      </w:sdt>
    </w:p>
    <w:p w14:paraId="036391DB" w14:textId="00AB8A2D" w:rsidR="00796A29" w:rsidRDefault="00796A29" w:rsidP="00796A29">
      <w:pPr>
        <w:pStyle w:val="Nadpis1"/>
        <w:rPr>
          <w:sz w:val="20"/>
        </w:rPr>
      </w:pPr>
    </w:p>
    <w:p w14:paraId="4FE094A6" w14:textId="77777777" w:rsidR="003A4475" w:rsidRPr="003A4475" w:rsidRDefault="003A4475" w:rsidP="003A4475"/>
    <w:p w14:paraId="7CFD308B" w14:textId="11E264C8" w:rsid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35410920" w14:textId="77777777" w:rsidR="003A4475" w:rsidRPr="001759DF" w:rsidRDefault="003A4475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</w:p>
    <w:p w14:paraId="412C8FE8" w14:textId="77777777" w:rsidR="00796A29" w:rsidRPr="001759DF" w:rsidRDefault="00796A29" w:rsidP="001759DF">
      <w:pPr>
        <w:pStyle w:val="Textkomente"/>
      </w:pPr>
    </w:p>
    <w:sdt>
      <w:sdtPr>
        <w:rPr>
          <w:rFonts w:ascii="Arial" w:hAnsi="Arial"/>
          <w:b/>
        </w:rPr>
        <w:alias w:val="Smluvní strana text"/>
        <w:tag w:val="s_contractorText"/>
        <w:id w:val="-779489226"/>
        <w:placeholder>
          <w:docPart w:val="B9980041103C491F921CD0FC3F08AB7E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Text[1]" w:storeItemID="{E7F7CE0C-6DB3-4294-9A43-20788FA7EC93}"/>
        <w:text/>
      </w:sdtPr>
      <w:sdtEndPr/>
      <w:sdtContent>
        <w:p w14:paraId="65998D26" w14:textId="7FFBA046" w:rsidR="00796A29" w:rsidRPr="001759DF" w:rsidRDefault="00480AF8" w:rsidP="001759DF">
          <w:pPr>
            <w:jc w:val="both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FINEP </w:t>
          </w:r>
          <w:proofErr w:type="spellStart"/>
          <w:r>
            <w:rPr>
              <w:rFonts w:ascii="Arial" w:hAnsi="Arial"/>
              <w:b/>
            </w:rPr>
            <w:t>Hloubetín</w:t>
          </w:r>
          <w:proofErr w:type="spellEnd"/>
          <w:r>
            <w:rPr>
              <w:rFonts w:ascii="Arial" w:hAnsi="Arial"/>
              <w:b/>
            </w:rPr>
            <w:t xml:space="preserve"> a.s.</w:t>
          </w:r>
        </w:p>
      </w:sdtContent>
    </w:sdt>
    <w:p w14:paraId="4EC8CACA" w14:textId="478B7EC0" w:rsidR="00796A29" w:rsidRPr="001759DF" w:rsidRDefault="00796A29" w:rsidP="001759DF">
      <w:pPr>
        <w:pStyle w:val="Zkladntext"/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se sídlem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/</w:t>
      </w:r>
      <w:r w:rsidR="0036392B">
        <w:rPr>
          <w:rFonts w:ascii="Arial" w:hAnsi="Arial"/>
          <w:sz w:val="20"/>
        </w:rPr>
        <w:t xml:space="preserve"> </w:t>
      </w:r>
      <w:r w:rsidR="005E5092">
        <w:rPr>
          <w:rFonts w:ascii="Arial" w:hAnsi="Arial"/>
          <w:sz w:val="20"/>
        </w:rPr>
        <w:t>bytem</w:t>
      </w:r>
      <w:r w:rsidRPr="001759DF">
        <w:rPr>
          <w:rFonts w:ascii="Arial" w:hAnsi="Arial"/>
          <w:sz w:val="20"/>
        </w:rPr>
        <w:t>: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Ulice protistrany"/>
          <w:tag w:val="s_contractorStreet"/>
          <w:id w:val="-1076205560"/>
          <w:placeholder>
            <w:docPart w:val="3022213EA45C42459022BB6E01EBCD8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Street[1]" w:storeItemID="{E7F7CE0C-6DB3-4294-9A43-20788FA7EC93}"/>
          <w:text/>
        </w:sdtPr>
        <w:sdtEndPr/>
        <w:sdtContent>
          <w:proofErr w:type="spellStart"/>
          <w:r w:rsidR="00480AF8">
            <w:rPr>
              <w:rFonts w:ascii="Arial" w:hAnsi="Arial"/>
              <w:sz w:val="20"/>
            </w:rPr>
            <w:t>Havlíckova</w:t>
          </w:r>
          <w:proofErr w:type="spellEnd"/>
          <w:r w:rsidR="00480AF8">
            <w:rPr>
              <w:rFonts w:ascii="Arial" w:hAnsi="Arial"/>
              <w:sz w:val="20"/>
            </w:rPr>
            <w:t xml:space="preserve"> 1030/1</w:t>
          </w:r>
        </w:sdtContent>
      </w:sdt>
      <w:r w:rsidR="00084257">
        <w:rPr>
          <w:rFonts w:ascii="Arial" w:hAnsi="Arial"/>
          <w:sz w:val="20"/>
        </w:rPr>
        <w:t>,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PSČ protistrany"/>
          <w:tag w:val="s_contractorZIP"/>
          <w:id w:val="1551102980"/>
          <w:placeholder>
            <w:docPart w:val="A90D985EF19E434ABBA0377B0F59D9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ZIP[1]" w:storeItemID="{E7F7CE0C-6DB3-4294-9A43-20788FA7EC93}"/>
          <w:text/>
        </w:sdtPr>
        <w:sdtEndPr/>
        <w:sdtContent>
          <w:r w:rsidR="00480AF8">
            <w:rPr>
              <w:rFonts w:ascii="Arial" w:hAnsi="Arial"/>
              <w:sz w:val="20"/>
            </w:rPr>
            <w:t>11000</w:t>
          </w:r>
        </w:sdtContent>
      </w:sdt>
      <w:r w:rsidR="00084257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Město protistrany"/>
          <w:tag w:val="s_contractorPlace"/>
          <w:id w:val="355476198"/>
          <w:placeholder>
            <w:docPart w:val="9A9A20BFC14F4917B0842D706B1CB57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Place[1]" w:storeItemID="{E7F7CE0C-6DB3-4294-9A43-20788FA7EC93}"/>
          <w:text/>
        </w:sdtPr>
        <w:sdtEndPr/>
        <w:sdtContent>
          <w:proofErr w:type="gramStart"/>
          <w:r w:rsidR="00480AF8">
            <w:rPr>
              <w:rFonts w:ascii="Arial" w:hAnsi="Arial"/>
              <w:sz w:val="20"/>
            </w:rPr>
            <w:t>Praha - Nové</w:t>
          </w:r>
          <w:proofErr w:type="gramEnd"/>
          <w:r w:rsidR="00480AF8">
            <w:rPr>
              <w:rFonts w:ascii="Arial" w:hAnsi="Arial"/>
              <w:sz w:val="20"/>
            </w:rPr>
            <w:t xml:space="preserve"> </w:t>
          </w:r>
          <w:proofErr w:type="spellStart"/>
          <w:r w:rsidR="00480AF8">
            <w:rPr>
              <w:rFonts w:ascii="Arial" w:hAnsi="Arial"/>
              <w:sz w:val="20"/>
            </w:rPr>
            <w:t>Mesto</w:t>
          </w:r>
          <w:proofErr w:type="spellEnd"/>
        </w:sdtContent>
      </w:sdt>
    </w:p>
    <w:p w14:paraId="08187503" w14:textId="1E6988AD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IČO:  </w:t>
      </w:r>
      <w:r w:rsidRPr="001759DF">
        <w:rPr>
          <w:rFonts w:ascii="Arial" w:hAnsi="Arial" w:cs="Arial"/>
          <w:sz w:val="20"/>
        </w:rPr>
        <w:t>/</w:t>
      </w:r>
      <w:proofErr w:type="gramEnd"/>
      <w:r w:rsidRPr="001759DF">
        <w:rPr>
          <w:rFonts w:ascii="Arial" w:hAnsi="Arial" w:cs="Arial"/>
          <w:sz w:val="20"/>
        </w:rPr>
        <w:t xml:space="preserve"> datum narození: </w:t>
      </w:r>
      <w:sdt>
        <w:sdtPr>
          <w:rPr>
            <w:rFonts w:ascii="Arial" w:hAnsi="Arial" w:cs="Arial"/>
            <w:sz w:val="20"/>
          </w:rPr>
          <w:alias w:val="IČO"/>
          <w:tag w:val="s_supplierIdentificationNumber"/>
          <w:id w:val="-1755120939"/>
          <w:placeholder>
            <w:docPart w:val="41DABA03B5D34F1AB7F3A018AEBA043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supplierIdentificationNumber[1]" w:storeItemID="{E7F7CE0C-6DB3-4294-9A43-20788FA7EC93}"/>
          <w:text/>
        </w:sdtPr>
        <w:sdtEndPr/>
        <w:sdtContent>
          <w:r w:rsidR="00480AF8">
            <w:rPr>
              <w:rFonts w:ascii="Arial" w:hAnsi="Arial" w:cs="Arial"/>
              <w:sz w:val="20"/>
            </w:rPr>
            <w:t>26511771</w:t>
          </w:r>
        </w:sdtContent>
      </w:sdt>
    </w:p>
    <w:p w14:paraId="2D4DAE76" w14:textId="5881DD06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sdt>
        <w:sdtPr>
          <w:rPr>
            <w:rFonts w:ascii="Arial" w:hAnsi="Arial"/>
            <w:sz w:val="20"/>
          </w:rPr>
          <w:alias w:val="DIČ protistrany"/>
          <w:tag w:val="s_contractorVAT"/>
          <w:id w:val="-1498410038"/>
          <w:placeholder>
            <w:docPart w:val="D96E9C94B45A483790BF3CFBBD34C788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VAT[1]" w:storeItemID="{E7F7CE0C-6DB3-4294-9A43-20788FA7EC93}"/>
          <w:text/>
        </w:sdtPr>
        <w:sdtEndPr/>
        <w:sdtContent>
          <w:r w:rsidR="00480AF8">
            <w:rPr>
              <w:rFonts w:ascii="Arial" w:hAnsi="Arial"/>
              <w:sz w:val="20"/>
            </w:rPr>
            <w:t>CZ26511771</w:t>
          </w:r>
        </w:sdtContent>
      </w:sdt>
    </w:p>
    <w:p w14:paraId="182AAB74" w14:textId="33F5C2D1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sdt>
        <w:sdtPr>
          <w:rPr>
            <w:rFonts w:ascii="Arial" w:hAnsi="Arial"/>
            <w:sz w:val="20"/>
          </w:rPr>
          <w:alias w:val="Zástupce protistrany"/>
          <w:tag w:val="s_contractorRepresentative"/>
          <w:id w:val="-49698980"/>
          <w:placeholder>
            <w:docPart w:val="11F45D5EA1E44F90864DC05BEBFD94B0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Representative[1]" w:storeItemID="{E7F7CE0C-6DB3-4294-9A43-20788FA7EC93}"/>
          <w:text/>
        </w:sdtPr>
        <w:sdtEndPr/>
        <w:sdtContent>
          <w:r w:rsidR="00480AF8">
            <w:rPr>
              <w:rFonts w:ascii="Arial" w:hAnsi="Arial"/>
              <w:sz w:val="20"/>
            </w:rPr>
            <w:t xml:space="preserve">Ing. Michalem Kociánem, předsedou představenstva a Ing. Tomášem </w:t>
          </w:r>
          <w:proofErr w:type="spellStart"/>
          <w:r w:rsidR="00480AF8">
            <w:rPr>
              <w:rFonts w:ascii="Arial" w:hAnsi="Arial"/>
              <w:sz w:val="20"/>
            </w:rPr>
            <w:t>Zaňkem</w:t>
          </w:r>
          <w:proofErr w:type="spellEnd"/>
          <w:r w:rsidR="00480AF8">
            <w:rPr>
              <w:rFonts w:ascii="Arial" w:hAnsi="Arial"/>
              <w:sz w:val="20"/>
            </w:rPr>
            <w:t>, členem představenstva</w:t>
          </w:r>
        </w:sdtContent>
      </w:sdt>
    </w:p>
    <w:p w14:paraId="39CD869D" w14:textId="24C2CBD7" w:rsidR="001759DF" w:rsidRDefault="00FF7DB5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>
        <w:rPr>
          <w:rFonts w:ascii="Arial" w:hAnsi="Arial"/>
          <w:b/>
        </w:rPr>
        <w:t>Stavebník</w:t>
      </w:r>
      <w:r w:rsidRPr="001759DF">
        <w:rPr>
          <w:rFonts w:ascii="Arial" w:hAnsi="Arial"/>
        </w:rPr>
        <w:t xml:space="preserve">“)    </w:t>
      </w:r>
      <w:r>
        <w:rPr>
          <w:rFonts w:ascii="Arial" w:hAnsi="Arial"/>
        </w:rPr>
        <w:br/>
      </w: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39F5353E" w:rsid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F084D2A" w14:textId="77777777" w:rsidR="003A4475" w:rsidRPr="001759DF" w:rsidRDefault="003A4475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2B1A44B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23B37" w:rsidRPr="00D720FE">
        <w:rPr>
          <w:rFonts w:ascii="Arial" w:hAnsi="Arial" w:cs="Arial"/>
          <w:shd w:val="clear" w:color="auto" w:fill="FFFFFF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4D79C76A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</w:t>
      </w:r>
      <w:r w:rsidR="006A42DD">
        <w:rPr>
          <w:rFonts w:ascii="Arial" w:hAnsi="Arial"/>
          <w:sz w:val="20"/>
        </w:rPr>
        <w:t>Mgr.</w:t>
      </w:r>
      <w:proofErr w:type="gramEnd"/>
      <w:r w:rsidR="006A42DD">
        <w:rPr>
          <w:rFonts w:ascii="Arial" w:hAnsi="Arial"/>
          <w:sz w:val="20"/>
        </w:rPr>
        <w:t xml:space="preserve"> Martinem </w:t>
      </w:r>
      <w:proofErr w:type="spellStart"/>
      <w:r w:rsidR="006A42DD">
        <w:rPr>
          <w:rFonts w:ascii="Arial" w:hAnsi="Arial"/>
          <w:sz w:val="20"/>
        </w:rPr>
        <w:t>Velíkem</w:t>
      </w:r>
      <w:proofErr w:type="spellEnd"/>
      <w:r w:rsidR="006A42DD">
        <w:rPr>
          <w:rFonts w:ascii="Arial" w:hAnsi="Arial"/>
          <w:sz w:val="20"/>
        </w:rPr>
        <w:t xml:space="preserve"> na základě plné moci ze dne 1.2.2019</w:t>
      </w:r>
    </w:p>
    <w:p w14:paraId="543657AB" w14:textId="1A0B4337" w:rsidR="00796A29" w:rsidRPr="001759DF" w:rsidRDefault="00796A29" w:rsidP="001759DF">
      <w:pPr>
        <w:tabs>
          <w:tab w:val="left" w:pos="360"/>
          <w:tab w:val="left" w:pos="426"/>
        </w:tabs>
        <w:rPr>
          <w:rFonts w:ascii="Arial" w:hAnsi="Arial"/>
        </w:rPr>
      </w:pPr>
      <w:r w:rsidRPr="001759DF">
        <w:rPr>
          <w:rFonts w:ascii="Arial" w:hAnsi="Arial"/>
        </w:rPr>
        <w:t xml:space="preserve">zapsána v obchodním rejstříku vedeném: Městským soudem v Praze 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</w:t>
      </w:r>
      <w:r w:rsidR="004C79ED" w:rsidRPr="001759DF">
        <w:rPr>
          <w:rFonts w:ascii="Arial" w:hAnsi="Arial"/>
        </w:rPr>
        <w:t xml:space="preserve"> </w:t>
      </w:r>
      <w:r w:rsidRPr="001759DF">
        <w:rPr>
          <w:rFonts w:ascii="Arial" w:hAnsi="Arial"/>
        </w:rPr>
        <w:t>B 5290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4C8507B1" w:rsidR="001759DF" w:rsidRDefault="001759DF" w:rsidP="001759DF">
      <w:pPr>
        <w:rPr>
          <w:rFonts w:ascii="Arial" w:hAnsi="Arial"/>
        </w:rPr>
      </w:pPr>
    </w:p>
    <w:p w14:paraId="2684FD6D" w14:textId="77777777" w:rsidR="003A4475" w:rsidRPr="001759DF" w:rsidRDefault="003A4475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56FAF632" w:rsidR="001759DF" w:rsidRDefault="001759DF" w:rsidP="001759DF">
      <w:pPr>
        <w:rPr>
          <w:rFonts w:ascii="Arial" w:hAnsi="Arial"/>
          <w:b/>
        </w:rPr>
      </w:pPr>
    </w:p>
    <w:p w14:paraId="74C3AD75" w14:textId="77777777" w:rsidR="003A4475" w:rsidRPr="001759DF" w:rsidRDefault="003A4475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77777777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</w:t>
      </w:r>
      <w:proofErr w:type="gramStart"/>
      <w:r w:rsidRPr="001759DF">
        <w:rPr>
          <w:rFonts w:ascii="Arial" w:hAnsi="Arial"/>
        </w:rPr>
        <w:t xml:space="preserve">sídlem:  </w:t>
      </w:r>
      <w:r w:rsidRPr="001759DF">
        <w:rPr>
          <w:rFonts w:ascii="Arial" w:hAnsi="Arial" w:cs="Arial"/>
        </w:rPr>
        <w:t>Ke</w:t>
      </w:r>
      <w:proofErr w:type="gramEnd"/>
      <w:r w:rsidRPr="001759DF">
        <w:rPr>
          <w:rFonts w:ascii="Arial" w:hAnsi="Arial" w:cs="Arial"/>
        </w:rPr>
        <w:t xml:space="preserve"> </w:t>
      </w:r>
      <w:proofErr w:type="spellStart"/>
      <w:r w:rsidRPr="001759DF">
        <w:rPr>
          <w:rFonts w:ascii="Arial" w:hAnsi="Arial" w:cs="Arial"/>
        </w:rPr>
        <w:t>Kablu</w:t>
      </w:r>
      <w:proofErr w:type="spellEnd"/>
      <w:r w:rsidRPr="001759DF">
        <w:rPr>
          <w:rFonts w:ascii="Arial" w:hAnsi="Arial" w:cs="Arial"/>
        </w:rPr>
        <w:t xml:space="preserve">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03EE46CA" w14:textId="53702D30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zapsána v obchodním rejstříku ve</w:t>
      </w:r>
      <w:r w:rsidR="004C79ED" w:rsidRPr="001759DF">
        <w:rPr>
          <w:rFonts w:ascii="Arial" w:hAnsi="Arial"/>
        </w:rPr>
        <w:t xml:space="preserve">deném: Městským soudem v Praze </w:t>
      </w:r>
      <w:r w:rsidRPr="001759DF">
        <w:rPr>
          <w:rFonts w:ascii="Arial" w:hAnsi="Arial"/>
        </w:rPr>
        <w:t xml:space="preserve">pod </w:t>
      </w:r>
      <w:proofErr w:type="spellStart"/>
      <w:r w:rsidRPr="001759DF">
        <w:rPr>
          <w:rFonts w:ascii="Arial" w:hAnsi="Arial"/>
        </w:rPr>
        <w:t>sp</w:t>
      </w:r>
      <w:proofErr w:type="spellEnd"/>
      <w:r w:rsidRPr="001759DF">
        <w:rPr>
          <w:rFonts w:ascii="Arial" w:hAnsi="Arial"/>
        </w:rPr>
        <w:t>. značkou: B 5297</w:t>
      </w:r>
    </w:p>
    <w:p w14:paraId="671E6AAE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1B07DA82" w:rsid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17566474" w14:textId="68586498" w:rsidR="003A4475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2180CBD" w14:textId="77777777" w:rsidR="003A4475" w:rsidRPr="00D362F1" w:rsidRDefault="003A4475" w:rsidP="00D362F1">
      <w:pPr>
        <w:contextualSpacing/>
        <w:rPr>
          <w:rFonts w:ascii="Arial" w:eastAsia="Calibri" w:hAnsi="Arial" w:cs="Arial"/>
          <w:lang w:eastAsia="en-US"/>
        </w:rPr>
      </w:pP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2FF0DC79" w14:textId="77777777" w:rsidR="00796A29" w:rsidRPr="001759DF" w:rsidRDefault="00796A29" w:rsidP="00796A29">
      <w:pPr>
        <w:ind w:left="425" w:hanging="425"/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4A85EAFB" w14:textId="6688E957" w:rsidR="00FF2A17" w:rsidRPr="00FF2A17" w:rsidRDefault="00F81F38" w:rsidP="00205AFF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Stavebník na své náklady realizuje stavební akci: </w:t>
      </w:r>
    </w:p>
    <w:sdt>
      <w:sdtPr>
        <w:rPr>
          <w:rFonts w:ascii="Arial" w:hAnsi="Arial" w:cs="Arial"/>
        </w:rPr>
        <w:alias w:val="Název akce"/>
        <w:tag w:val="s_actionName"/>
        <w:id w:val="-700402148"/>
        <w:placeholder>
          <w:docPart w:val="C465FB8FC8754161840822D64DAE453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<w:text/>
      </w:sdtPr>
      <w:sdtEndPr/>
      <w:sdtContent>
        <w:p w14:paraId="595165A3" w14:textId="73DC762F" w:rsidR="00FF2A17" w:rsidRDefault="00480AF8" w:rsidP="00205AFF">
          <w:pPr>
            <w:pStyle w:val="Odstavecseseznamem"/>
            <w:ind w:left="567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NOVÁ </w:t>
          </w:r>
          <w:proofErr w:type="gramStart"/>
          <w:r>
            <w:rPr>
              <w:rFonts w:ascii="Arial" w:hAnsi="Arial" w:cs="Arial"/>
            </w:rPr>
            <w:t>ELEKTRA - Poděbradská</w:t>
          </w:r>
          <w:proofErr w:type="gramEnd"/>
        </w:p>
      </w:sdtContent>
    </w:sdt>
    <w:p w14:paraId="0F3DAFE8" w14:textId="2A910AE6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lastRenderedPageBreak/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 xml:space="preserve">3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pachtu a správy</w:t>
      </w:r>
      <w:r w:rsidR="008415AB" w:rsidRPr="00FF2A17">
        <w:rPr>
          <w:rFonts w:ascii="Arial" w:hAnsi="Arial"/>
        </w:rPr>
        <w:t>,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 xml:space="preserve">provozování </w:t>
      </w:r>
      <w:r w:rsidR="003666BD" w:rsidRPr="00FF2A17">
        <w:rPr>
          <w:rFonts w:ascii="Arial" w:hAnsi="Arial"/>
        </w:rPr>
        <w:t xml:space="preserve">a </w:t>
      </w:r>
      <w:r w:rsidR="008415AB" w:rsidRPr="00FF2A17">
        <w:rPr>
          <w:rFonts w:ascii="Arial" w:hAnsi="Arial"/>
        </w:rPr>
        <w:t xml:space="preserve">předání </w:t>
      </w:r>
      <w:r w:rsidR="003666BD" w:rsidRPr="00FF2A17">
        <w:rPr>
          <w:rFonts w:ascii="Arial" w:hAnsi="Arial" w:cs="Arial"/>
        </w:rPr>
        <w:t>do vlastnictví hl.</w:t>
      </w:r>
      <w:r w:rsidR="00D306D3">
        <w:rPr>
          <w:rFonts w:ascii="Arial" w:hAnsi="Arial" w:cs="Arial"/>
        </w:rPr>
        <w:t> </w:t>
      </w:r>
      <w:r w:rsidR="003666BD" w:rsidRPr="00FF2A17">
        <w:rPr>
          <w:rFonts w:ascii="Arial" w:hAnsi="Arial" w:cs="Arial"/>
        </w:rPr>
        <w:t>m. Prahy</w:t>
      </w:r>
      <w:r w:rsidR="001A0E12" w:rsidRPr="00FF2A17">
        <w:rPr>
          <w:rFonts w:ascii="Arial" w:hAnsi="Arial"/>
        </w:rPr>
        <w:t>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>provizorní 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6276AA16" w:rsidR="001A0E12" w:rsidRPr="00646F3A" w:rsidRDefault="001A0E12" w:rsidP="00646F3A">
      <w:pPr>
        <w:pStyle w:val="Odstavecseseznamem"/>
        <w:numPr>
          <w:ilvl w:val="1"/>
          <w:numId w:val="15"/>
        </w:numPr>
        <w:spacing w:before="120"/>
        <w:jc w:val="both"/>
        <w:rPr>
          <w:rFonts w:ascii="Arial" w:hAnsi="Arial" w:cs="Arial"/>
        </w:rPr>
      </w:pPr>
      <w:r w:rsidRPr="00646F3A">
        <w:rPr>
          <w:rFonts w:ascii="Arial" w:hAnsi="Arial" w:cs="Arial"/>
        </w:rPr>
        <w:t xml:space="preserve">Strany se zavazují dodržovat práva a povinnosti Stran </w:t>
      </w:r>
      <w:r w:rsidR="005A2BBE" w:rsidRPr="00646F3A">
        <w:rPr>
          <w:rFonts w:ascii="Arial" w:hAnsi="Arial" w:cs="Arial"/>
        </w:rPr>
        <w:t xml:space="preserve">týkající se </w:t>
      </w:r>
      <w:r w:rsidRPr="00646F3A">
        <w:rPr>
          <w:rFonts w:ascii="Arial" w:hAnsi="Arial" w:cs="Arial"/>
        </w:rPr>
        <w:t xml:space="preserve">stavby Vodního díla uvedeného v čl. </w:t>
      </w:r>
      <w:r w:rsidR="00F81F38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>.</w:t>
      </w:r>
      <w:r w:rsidR="00AF10AD" w:rsidRPr="00646F3A">
        <w:rPr>
          <w:rFonts w:ascii="Arial" w:hAnsi="Arial" w:cs="Arial"/>
        </w:rPr>
        <w:t>1</w:t>
      </w:r>
      <w:r w:rsidRPr="00646F3A">
        <w:rPr>
          <w:rFonts w:ascii="Arial" w:hAnsi="Arial" w:cs="Arial"/>
        </w:rPr>
        <w:t xml:space="preserve"> této Smlouvy, která jsou stanovena v Městských standardech </w:t>
      </w:r>
      <w:r w:rsidR="00F81F38" w:rsidRPr="00646F3A">
        <w:rPr>
          <w:rFonts w:ascii="Arial" w:hAnsi="Arial" w:cs="Arial"/>
        </w:rPr>
        <w:t xml:space="preserve">vodovodů </w:t>
      </w:r>
      <w:r w:rsidRPr="00646F3A">
        <w:rPr>
          <w:rFonts w:ascii="Arial" w:hAnsi="Arial" w:cs="Arial"/>
        </w:rPr>
        <w:t>a kanaliza</w:t>
      </w:r>
      <w:r w:rsidR="00F81F38" w:rsidRPr="00646F3A">
        <w:rPr>
          <w:rFonts w:ascii="Arial" w:hAnsi="Arial" w:cs="Arial"/>
        </w:rPr>
        <w:t>cí</w:t>
      </w:r>
      <w:r w:rsidRPr="00646F3A">
        <w:rPr>
          <w:rFonts w:ascii="Arial" w:hAnsi="Arial" w:cs="Arial"/>
        </w:rPr>
        <w:t xml:space="preserve"> na území hl.</w:t>
      </w:r>
      <w:r w:rsidR="00D306D3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>m. Prahy (dále jen „</w:t>
      </w:r>
      <w:r w:rsidRPr="00646F3A">
        <w:rPr>
          <w:rFonts w:ascii="Arial" w:hAnsi="Arial" w:cs="Arial"/>
          <w:b/>
        </w:rPr>
        <w:t>Městské standardy</w:t>
      </w:r>
      <w:r w:rsidRPr="00646F3A">
        <w:rPr>
          <w:rFonts w:ascii="Arial" w:hAnsi="Arial" w:cs="Arial"/>
        </w:rPr>
        <w:t>“). Úplné znění Městských standardů je k</w:t>
      </w:r>
      <w:r w:rsidR="005A2BBE" w:rsidRPr="00646F3A">
        <w:rPr>
          <w:rFonts w:ascii="Arial" w:hAnsi="Arial" w:cs="Arial"/>
        </w:rPr>
        <w:t> </w:t>
      </w:r>
      <w:r w:rsidRPr="00646F3A">
        <w:rPr>
          <w:rFonts w:ascii="Arial" w:hAnsi="Arial" w:cs="Arial"/>
        </w:rPr>
        <w:t xml:space="preserve">dispozici na webových stránkách </w:t>
      </w:r>
      <w:r w:rsidR="00D306D3" w:rsidRPr="00646F3A">
        <w:rPr>
          <w:rFonts w:ascii="Arial" w:hAnsi="Arial" w:cs="Arial"/>
        </w:rPr>
        <w:t>Správce</w:t>
      </w:r>
      <w:r w:rsidRPr="00646F3A">
        <w:rPr>
          <w:rFonts w:ascii="Arial" w:hAnsi="Arial" w:cs="Arial"/>
        </w:rPr>
        <w:t>, případně</w:t>
      </w:r>
      <w:r w:rsidR="00D306D3" w:rsidRPr="00646F3A">
        <w:rPr>
          <w:rFonts w:ascii="Arial" w:hAnsi="Arial" w:cs="Arial"/>
        </w:rPr>
        <w:t xml:space="preserve"> hlavního města Prahy</w:t>
      </w:r>
      <w:r w:rsidRPr="00646F3A">
        <w:rPr>
          <w:rFonts w:ascii="Arial" w:hAnsi="Arial" w:cs="Arial"/>
        </w:rPr>
        <w:t xml:space="preserve">. </w:t>
      </w:r>
    </w:p>
    <w:p w14:paraId="06396224" w14:textId="77777777" w:rsidR="00646F3A" w:rsidRPr="00646F3A" w:rsidRDefault="00646F3A" w:rsidP="00646F3A">
      <w:pPr>
        <w:pStyle w:val="Odstavecseseznamem"/>
        <w:spacing w:before="120"/>
        <w:ind w:left="454"/>
        <w:jc w:val="both"/>
        <w:rPr>
          <w:rFonts w:ascii="Arial" w:hAnsi="Arial" w:cs="Arial"/>
        </w:rPr>
      </w:pPr>
    </w:p>
    <w:p w14:paraId="71810E39" w14:textId="017E4F6A" w:rsidR="008E75C8" w:rsidRDefault="008E75C8" w:rsidP="008E75C8"/>
    <w:p w14:paraId="2B02A667" w14:textId="645B4ADA" w:rsidR="001A0E12" w:rsidRDefault="001A0E12" w:rsidP="00C84AF5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1D53781F" w14:textId="77777777" w:rsidR="00267679" w:rsidRPr="00267679" w:rsidRDefault="00267679" w:rsidP="00267679"/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3D6DA4D5" w14:textId="3835FACE" w:rsidR="001A0E12" w:rsidRDefault="001A0E12" w:rsidP="001A0E12"/>
    <w:p w14:paraId="09E3850F" w14:textId="77777777" w:rsidR="00646F3A" w:rsidRDefault="00646F3A" w:rsidP="001A0E12"/>
    <w:p w14:paraId="18ED2924" w14:textId="738774D7" w:rsidR="001A0E12" w:rsidRDefault="001A0E12" w:rsidP="001A0E12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>Spolupráce v období realizace Vodního díla</w:t>
      </w:r>
    </w:p>
    <w:p w14:paraId="121A604D" w14:textId="77777777" w:rsidR="001A0E12" w:rsidRDefault="001A0E12" w:rsidP="001A0E12"/>
    <w:p w14:paraId="71875AF6" w14:textId="6C9C1BDE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</w:t>
      </w:r>
      <w:proofErr w:type="spellStart"/>
      <w:r w:rsidRPr="00810035">
        <w:rPr>
          <w:rFonts w:ascii="Arial" w:hAnsi="Arial"/>
          <w:sz w:val="20"/>
        </w:rPr>
        <w:t>paré</w:t>
      </w:r>
      <w:proofErr w:type="spellEnd"/>
      <w:r w:rsidRPr="00810035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424006" w:rsidRPr="00E70D63">
        <w:rPr>
          <w:rFonts w:ascii="Arial" w:hAnsi="Arial"/>
          <w:sz w:val="20"/>
        </w:rPr>
        <w:t xml:space="preserve">schválené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3E2074" w:rsidRPr="00E70D63">
        <w:rPr>
          <w:rFonts w:ascii="Arial" w:hAnsi="Arial"/>
          <w:sz w:val="20"/>
        </w:rPr>
        <w:t xml:space="preserve">a </w:t>
      </w:r>
      <w:r w:rsidR="0004671C" w:rsidRPr="00E70D63">
        <w:rPr>
          <w:rFonts w:ascii="Arial" w:hAnsi="Arial"/>
          <w:sz w:val="20"/>
        </w:rPr>
        <w:t xml:space="preserve">projektové </w:t>
      </w:r>
      <w:r w:rsidR="003E2074" w:rsidRPr="00E70D63">
        <w:rPr>
          <w:rFonts w:ascii="Arial" w:hAnsi="Arial"/>
          <w:sz w:val="20"/>
        </w:rPr>
        <w:t>dokumentace</w:t>
      </w:r>
      <w:r w:rsidR="0004671C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rovozovatele k odevzdání staveniště zhotoviteli stavby. V případě realizace vodovodních nebo kanalizačních přípojek </w:t>
      </w:r>
      <w:r>
        <w:rPr>
          <w:rFonts w:ascii="Arial" w:hAnsi="Arial"/>
          <w:sz w:val="20"/>
        </w:rPr>
        <w:t xml:space="preserve">se Stavebník zavazuje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3EB86966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974924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797376846"/>
          <w:placeholder>
            <w:docPart w:val="CD627C98B29D480BA2095DE1A49C800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480AF8">
            <w:rPr>
              <w:rFonts w:ascii="Arial" w:hAnsi="Arial"/>
              <w:sz w:val="20"/>
            </w:rPr>
            <w:t>inzenyring@finep.cz</w:t>
          </w:r>
        </w:sdtContent>
      </w:sdt>
      <w:r w:rsidR="00C96C1F">
        <w:t>,</w:t>
      </w:r>
    </w:p>
    <w:p w14:paraId="05DFF9E4" w14:textId="614B6B24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F77799">
          <w:rPr>
            <w:rFonts w:ascii="Arial" w:hAnsi="Arial"/>
            <w:sz w:val="20"/>
          </w:rPr>
          <w:t>majetek</w:t>
        </w:r>
        <w:r w:rsidR="00F77799" w:rsidRPr="009533B4">
          <w:rPr>
            <w:rFonts w:ascii="Arial" w:hAnsi="Arial"/>
            <w:sz w:val="20"/>
          </w:rPr>
          <w:t>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77777777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Pr="009533B4">
          <w:rPr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 xml:space="preserve">stávající stav vodovodu a/nebo kanalizace v místě stavebních prací, včetně případných dalších činností a opatření, které bude nutné provést před zahájením stavebních prací </w:t>
      </w:r>
      <w:r w:rsidRPr="00115158">
        <w:rPr>
          <w:rFonts w:ascii="Arial" w:hAnsi="Arial" w:cs="Arial"/>
          <w:sz w:val="20"/>
        </w:rPr>
        <w:lastRenderedPageBreak/>
        <w:t>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32802712" w14:textId="0F240F21" w:rsidR="005228E8" w:rsidRDefault="002C57FA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</w:t>
      </w:r>
      <w:r w:rsidR="007533A2">
        <w:rPr>
          <w:rFonts w:ascii="Arial" w:hAnsi="Arial"/>
          <w:sz w:val="20"/>
        </w:rPr>
        <w:t xml:space="preserve"> včetně ušlého zisku</w:t>
      </w:r>
      <w:r w:rsidR="001D4189">
        <w:rPr>
          <w:rFonts w:ascii="Arial" w:hAnsi="Arial"/>
          <w:sz w:val="20"/>
        </w:rPr>
        <w:t xml:space="preserve">, pokud se s Provozovatelem nedohodnou jinak. </w:t>
      </w:r>
    </w:p>
    <w:p w14:paraId="3426BA3E" w14:textId="5F7947BB" w:rsidR="009C32B1" w:rsidRDefault="006608F2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>
        <w:rPr>
          <w:rFonts w:ascii="Arial" w:hAnsi="Arial"/>
          <w:sz w:val="20"/>
        </w:rPr>
        <w:t xml:space="preserve"> </w:t>
      </w:r>
    </w:p>
    <w:p w14:paraId="5627B018" w14:textId="75D109E8" w:rsidR="006608F2" w:rsidRPr="00947D6B" w:rsidRDefault="009C32B1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 w:cs="Arial"/>
          <w:sz w:val="20"/>
        </w:rPr>
        <w:t xml:space="preserve">V případě havárie na </w:t>
      </w:r>
      <w:r w:rsidRPr="00131F40">
        <w:rPr>
          <w:rFonts w:ascii="Arial" w:hAnsi="Arial"/>
          <w:sz w:val="20"/>
        </w:rPr>
        <w:t>provozovaném vodovodu a/nebo kanalizaci</w:t>
      </w:r>
      <w:r w:rsidRPr="00131F40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0D52BB18" w14:textId="6EEF7663" w:rsidR="00285469" w:rsidRDefault="004B53E6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>Stavebník na své náklady zajišťuje realizaci stavební akce</w:t>
      </w:r>
      <w:r w:rsidR="00691497">
        <w:rPr>
          <w:rFonts w:ascii="Arial" w:hAnsi="Arial"/>
          <w:sz w:val="20"/>
        </w:rPr>
        <w:t>,</w:t>
      </w:r>
      <w:r w:rsidRPr="00285469">
        <w:rPr>
          <w:rFonts w:ascii="Arial" w:hAnsi="Arial"/>
          <w:sz w:val="20"/>
        </w:rPr>
        <w:t xml:space="preserve"> v </w:t>
      </w:r>
      <w:proofErr w:type="gramStart"/>
      <w:r w:rsidR="00131F40" w:rsidRPr="00285469">
        <w:rPr>
          <w:rFonts w:ascii="Arial" w:hAnsi="Arial"/>
          <w:sz w:val="20"/>
        </w:rPr>
        <w:t>rámci</w:t>
      </w:r>
      <w:proofErr w:type="gramEnd"/>
      <w:r w:rsidRPr="00285469">
        <w:rPr>
          <w:rFonts w:ascii="Arial" w:hAnsi="Arial"/>
          <w:sz w:val="20"/>
        </w:rPr>
        <w:t xml:space="preserve"> které bude vybudováno Vodní dílo. 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 w:rsidR="002701EF">
        <w:rPr>
          <w:rFonts w:ascii="Arial" w:hAnsi="Arial"/>
          <w:sz w:val="20"/>
        </w:rPr>
        <w:t>každ</w:t>
      </w:r>
      <w:r w:rsidR="00692F62">
        <w:rPr>
          <w:rFonts w:ascii="Arial" w:hAnsi="Arial"/>
          <w:sz w:val="20"/>
        </w:rPr>
        <w:t>ou</w:t>
      </w:r>
      <w:r w:rsidR="002701EF">
        <w:rPr>
          <w:rFonts w:ascii="Arial" w:hAnsi="Arial"/>
          <w:sz w:val="20"/>
        </w:rPr>
        <w:t xml:space="preserve"> </w:t>
      </w:r>
      <w:r w:rsidR="00692F62">
        <w:rPr>
          <w:rFonts w:ascii="Arial" w:hAnsi="Arial"/>
          <w:sz w:val="20"/>
        </w:rPr>
        <w:t xml:space="preserve">část </w:t>
      </w:r>
      <w:r w:rsidR="002701EF">
        <w:rPr>
          <w:rFonts w:ascii="Arial" w:hAnsi="Arial"/>
          <w:sz w:val="20"/>
        </w:rPr>
        <w:t>Vodní</w:t>
      </w:r>
      <w:r w:rsidR="00692F62">
        <w:rPr>
          <w:rFonts w:ascii="Arial" w:hAnsi="Arial"/>
          <w:sz w:val="20"/>
        </w:rPr>
        <w:t>ho</w:t>
      </w:r>
      <w:r w:rsidR="002701EF">
        <w:rPr>
          <w:rFonts w:ascii="Arial" w:hAnsi="Arial"/>
          <w:sz w:val="20"/>
        </w:rPr>
        <w:t xml:space="preserve"> díl</w:t>
      </w:r>
      <w:r w:rsidR="00692F62">
        <w:rPr>
          <w:rFonts w:ascii="Arial" w:hAnsi="Arial"/>
          <w:sz w:val="20"/>
        </w:rPr>
        <w:t>a</w:t>
      </w:r>
      <w:r w:rsidRPr="003E01D7">
        <w:rPr>
          <w:rFonts w:ascii="Arial" w:hAnsi="Arial"/>
          <w:sz w:val="20"/>
        </w:rPr>
        <w:t xml:space="preserve"> samostatným trojstranným</w:t>
      </w:r>
      <w:r w:rsidRPr="00514A5A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protokolem</w:t>
      </w:r>
      <w:r w:rsidR="0000796C" w:rsidRPr="00EA61D4">
        <w:rPr>
          <w:rFonts w:ascii="Arial" w:hAnsi="Arial"/>
          <w:sz w:val="20"/>
        </w:rPr>
        <w:t xml:space="preserve"> </w:t>
      </w:r>
      <w:r w:rsidR="004804D9" w:rsidRPr="00A47398">
        <w:rPr>
          <w:rFonts w:ascii="Arial" w:hAnsi="Arial"/>
          <w:sz w:val="20"/>
        </w:rPr>
        <w:t>o předání</w:t>
      </w:r>
      <w:r w:rsidR="004804D9" w:rsidRPr="00514A5A">
        <w:rPr>
          <w:rFonts w:ascii="Arial" w:hAnsi="Arial"/>
          <w:sz w:val="20"/>
        </w:rPr>
        <w:t xml:space="preserve"> </w:t>
      </w:r>
      <w:r w:rsidR="004804D9" w:rsidRPr="008A05C8">
        <w:rPr>
          <w:rFonts w:ascii="Arial" w:hAnsi="Arial"/>
          <w:sz w:val="20"/>
        </w:rPr>
        <w:t xml:space="preserve">a převzetí </w:t>
      </w:r>
      <w:r w:rsidR="004804D9">
        <w:rPr>
          <w:rFonts w:ascii="Arial" w:hAnsi="Arial"/>
          <w:sz w:val="20"/>
        </w:rPr>
        <w:t>Vodní</w:t>
      </w:r>
      <w:r w:rsidR="004804D9" w:rsidRPr="008A05C8">
        <w:rPr>
          <w:rFonts w:ascii="Arial" w:hAnsi="Arial"/>
          <w:sz w:val="20"/>
        </w:rPr>
        <w:t>ho díla</w:t>
      </w:r>
      <w:r w:rsidR="004804D9" w:rsidRPr="00514A5A">
        <w:rPr>
          <w:rFonts w:ascii="Arial" w:hAnsi="Arial"/>
          <w:sz w:val="20"/>
        </w:rPr>
        <w:t xml:space="preserve"> </w:t>
      </w:r>
      <w:r w:rsidR="0000796C" w:rsidRPr="00EA61D4">
        <w:rPr>
          <w:rFonts w:ascii="Arial" w:hAnsi="Arial"/>
          <w:sz w:val="20"/>
        </w:rPr>
        <w:t>v návaznosti na ukončení etapy</w:t>
      </w:r>
      <w:r w:rsidRPr="00514A5A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</w:t>
      </w:r>
      <w:r w:rsidR="00325C7C" w:rsidRPr="00810035">
        <w:rPr>
          <w:rFonts w:ascii="Arial" w:hAnsi="Arial"/>
          <w:sz w:val="20"/>
        </w:rPr>
        <w:lastRenderedPageBreak/>
        <w:t>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35434423" w14:textId="439116B2" w:rsidR="00A52B39" w:rsidRPr="00A47398" w:rsidRDefault="00C47695" w:rsidP="00131F40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131F40">
        <w:rPr>
          <w:rFonts w:ascii="Arial" w:hAnsi="Arial"/>
          <w:sz w:val="20"/>
        </w:rPr>
        <w:t xml:space="preserve">V případě, že Stavebník poruší </w:t>
      </w:r>
      <w:r w:rsidR="00F71BCB">
        <w:rPr>
          <w:rFonts w:ascii="Arial" w:hAnsi="Arial"/>
          <w:sz w:val="20"/>
        </w:rPr>
        <w:t>své povinnosti uvedené v předchozím odstavci</w:t>
      </w:r>
      <w:r w:rsidRPr="00131F40">
        <w:rPr>
          <w:rFonts w:ascii="Arial" w:hAnsi="Arial"/>
          <w:sz w:val="20"/>
        </w:rPr>
        <w:t>, má Provozovatel právo účtovat a vymáhat po Stavebníkovi smluvní pokutu ve výši 150 000,- Kč.</w:t>
      </w:r>
      <w:r w:rsidRPr="00C47695">
        <w:rPr>
          <w:rFonts w:ascii="Arial" w:hAnsi="Arial" w:cs="Arial"/>
        </w:rPr>
        <w:t xml:space="preserve"> </w:t>
      </w:r>
      <w:r w:rsidRPr="00131F40">
        <w:rPr>
          <w:rFonts w:ascii="Arial" w:hAnsi="Arial"/>
          <w:sz w:val="20"/>
        </w:rPr>
        <w:t>Ustanovením o smluvní pokutě není dotčeno právo Provozovatele či Správce na náhradu újmy včetně ušlého zisku</w:t>
      </w:r>
      <w:r>
        <w:rPr>
          <w:rFonts w:ascii="Arial" w:hAnsi="Arial"/>
          <w:sz w:val="20"/>
        </w:rPr>
        <w:t>.</w:t>
      </w:r>
    </w:p>
    <w:p w14:paraId="786FE201" w14:textId="3487E6C2" w:rsidR="00525383" w:rsidRPr="00A47398" w:rsidRDefault="00B90010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Vlastník vodovodu nebo kanalizace je povinen hradit materiál na odbočení vodovodních a kanalizačních přípojek a uzávěr vodovodní přípojky</w:t>
      </w:r>
      <w:r w:rsidR="00525383" w:rsidRPr="00A47398">
        <w:rPr>
          <w:rFonts w:ascii="Arial" w:hAnsi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1188E7FA" w14:textId="78744A37" w:rsidR="00224641" w:rsidRDefault="00224641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205021E9" w14:textId="77777777" w:rsidR="00646F3A" w:rsidRPr="00A47398" w:rsidRDefault="00646F3A" w:rsidP="00224641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</w:p>
    <w:p w14:paraId="0FF6BD02" w14:textId="2633F875" w:rsidR="00796A29" w:rsidRDefault="00DE496F" w:rsidP="00213F07">
      <w:pPr>
        <w:pStyle w:val="Odstavecseseznamem"/>
        <w:numPr>
          <w:ilvl w:val="0"/>
          <w:numId w:val="15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32CF6703" w14:textId="77777777" w:rsidR="00267679" w:rsidRPr="00FF5230" w:rsidRDefault="00267679" w:rsidP="00267679">
      <w:pPr>
        <w:pStyle w:val="Odstavecseseznamem"/>
        <w:ind w:left="907"/>
        <w:rPr>
          <w:rFonts w:ascii="Arial" w:hAnsi="Arial" w:cs="Arial"/>
          <w:b/>
        </w:rPr>
      </w:pP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697BBC22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vyčíslení ceny Vodního díla </w:t>
      </w:r>
      <w:r w:rsidR="00DF7460" w:rsidRPr="00DF7460">
        <w:rPr>
          <w:rFonts w:ascii="Arial" w:hAnsi="Arial" w:cs="Arial"/>
          <w:sz w:val="20"/>
        </w:rPr>
        <w:t xml:space="preserve">a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Pokud obsah listiny neodpovídá vzoru poskytnutému Správcem, je povinností Stavebníka rozsah práv a povinností předem projednat se Správcem.</w:t>
      </w:r>
    </w:p>
    <w:p w14:paraId="50DCEA57" w14:textId="4AED4682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V takovém případě se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zavazuje vybudovat na své náklady předávací místo a uzavřít ve smyslu ustanovení § 8 zákona č. 274/2001 Sb., o vodovodech a kanalizacích pro veřejnou potřebu a o změně některých zákonů, ve znění pozdějších předpisů (dále i jen „</w:t>
      </w:r>
      <w:r w:rsidRPr="00970AC4">
        <w:rPr>
          <w:rFonts w:ascii="Arial" w:hAnsi="Arial" w:cs="Arial"/>
          <w:b/>
          <w:sz w:val="20"/>
        </w:rPr>
        <w:t>ZVK</w:t>
      </w:r>
      <w:r w:rsidRPr="001759DF">
        <w:rPr>
          <w:rFonts w:ascii="Arial" w:hAnsi="Arial" w:cs="Arial"/>
          <w:sz w:val="20"/>
        </w:rPr>
        <w:t>“) písemnou dohodu o úpravě vzájemných vztahů a povinností mezi vlastníky provozně souvisejících vodovodů nebo kanalizací.</w:t>
      </w:r>
    </w:p>
    <w:p w14:paraId="79109DCC" w14:textId="16672DBD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a případně i ušlý zisk</w:t>
      </w:r>
      <w:r w:rsidR="0064762A" w:rsidRPr="002766A2">
        <w:rPr>
          <w:rFonts w:ascii="Arial" w:hAnsi="Arial"/>
          <w:sz w:val="20"/>
        </w:rPr>
        <w:t xml:space="preserve"> dle </w:t>
      </w:r>
      <w:r w:rsidR="0064762A" w:rsidRPr="002766A2">
        <w:rPr>
          <w:rFonts w:ascii="Arial" w:hAnsi="Arial"/>
          <w:sz w:val="20"/>
        </w:rPr>
        <w:lastRenderedPageBreak/>
        <w:t>odstavce 3.11</w:t>
      </w:r>
      <w:r w:rsidRPr="002766A2">
        <w:rPr>
          <w:rFonts w:ascii="Arial" w:hAnsi="Arial"/>
          <w:sz w:val="20"/>
        </w:rPr>
        <w:t xml:space="preserve"> této Smlouvy 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393C9034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jako předmět pachtu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pachtu,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2DF91496" w14:textId="1EF27C60" w:rsidR="008B7CC0" w:rsidRPr="0085561B" w:rsidRDefault="008B7CC0" w:rsidP="00B2524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85561B">
        <w:rPr>
          <w:rFonts w:ascii="Arial" w:hAnsi="Arial" w:cs="Arial"/>
          <w:sz w:val="20"/>
        </w:rPr>
        <w:t xml:space="preserve">Stavebník podpisem této Smlouvy a Trojstranného protokolu zmocňuje Správce, aby za Stavebníka na jeho účet uplatňoval veškerá práva z vadného plnění a záruk včetně uplatňování náhrady újmy nebo sankčních plnění, která má Stavebník sjednána se zhotovitelem v souvislosti se zárukami nebo vadami plnění Vodního díla. Správce je v rozsahu zmocnění oprávněn jednat zcela samostatně, Stavebník je povinen poskytnout veškerou součinnost pro uplatnění uvedených nároků. Stavebník </w:t>
      </w:r>
      <w:r w:rsidR="00F40D37">
        <w:rPr>
          <w:rFonts w:ascii="Arial" w:hAnsi="Arial" w:cs="Arial"/>
          <w:sz w:val="20"/>
        </w:rPr>
        <w:t>se tímto předem v zákonném rozsahu vzdává práva na náhradu újmy vůči Správci, která mu může vzniknout v souvislosti se zastoupením Správcem. Jakékoli peněžní plnění vymožené v souladu s </w:t>
      </w:r>
      <w:r w:rsidRPr="0085561B">
        <w:rPr>
          <w:rFonts w:ascii="Arial" w:hAnsi="Arial" w:cs="Arial"/>
          <w:sz w:val="20"/>
        </w:rPr>
        <w:t>uděleným zmocněním je Správce oprávněn si ponechat. Na základě požadavku Správce vystaví Stavebník Správci plnou moc a nejpozději ke dni podpisu Trojstranného protokolu předá Správci veškeré podklady pro vymáhání práv z vadného plnění a případné újmy, jakož i vystaví odpovídající záruční listinu za jakost Vodního díla. Strany se dohodly, že toto zmocnění přetrvává i po zániku této Smlouvy, pokud Správce nerozhodne jinak.</w:t>
      </w:r>
    </w:p>
    <w:p w14:paraId="0C9B7BBF" w14:textId="08A70E18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pachtu a správy a následného provozování tohoto Vodního díla. </w:t>
      </w:r>
    </w:p>
    <w:p w14:paraId="3D25EDAA" w14:textId="7E05B99D" w:rsidR="00796A29" w:rsidRPr="001759DF" w:rsidRDefault="00796A29" w:rsidP="00594194">
      <w:pPr>
        <w:pStyle w:val="Zkladntext"/>
        <w:tabs>
          <w:tab w:val="left" w:pos="709"/>
        </w:tabs>
        <w:ind w:left="426"/>
        <w:rPr>
          <w:rFonts w:ascii="Arial" w:hAnsi="Arial" w:cs="Arial"/>
          <w:sz w:val="20"/>
        </w:rPr>
      </w:pPr>
    </w:p>
    <w:p w14:paraId="7B871941" w14:textId="704223E1" w:rsidR="00796A29" w:rsidRDefault="00796A29" w:rsidP="006307A0">
      <w:pPr>
        <w:tabs>
          <w:tab w:val="left" w:pos="709"/>
        </w:tabs>
        <w:spacing w:before="120" w:after="120"/>
        <w:ind w:left="426" w:hanging="426"/>
        <w:jc w:val="center"/>
        <w:rPr>
          <w:rFonts w:ascii="Arial" w:hAnsi="Arial"/>
          <w:b/>
          <w:highlight w:val="yellow"/>
        </w:rPr>
      </w:pPr>
    </w:p>
    <w:p w14:paraId="34D60CA7" w14:textId="1E76E2DF" w:rsidR="00796A29" w:rsidRDefault="00796A29" w:rsidP="00E615E6">
      <w:pPr>
        <w:pStyle w:val="Odstavecseseznamem"/>
        <w:numPr>
          <w:ilvl w:val="0"/>
          <w:numId w:val="15"/>
        </w:numPr>
        <w:spacing w:before="120" w:after="120"/>
        <w:jc w:val="center"/>
        <w:rPr>
          <w:rFonts w:ascii="Arial" w:hAnsi="Arial" w:cs="Arial"/>
          <w:b/>
        </w:rPr>
      </w:pPr>
      <w:r w:rsidRPr="001759DF">
        <w:rPr>
          <w:rFonts w:ascii="Arial" w:hAnsi="Arial" w:cs="Arial"/>
          <w:b/>
        </w:rPr>
        <w:t xml:space="preserve">Spolupráce </w:t>
      </w:r>
      <w:r w:rsidR="000D74ED">
        <w:rPr>
          <w:rFonts w:ascii="Arial" w:hAnsi="Arial" w:cs="Arial"/>
          <w:b/>
        </w:rPr>
        <w:t>S</w:t>
      </w:r>
      <w:r w:rsidRPr="001759DF">
        <w:rPr>
          <w:rFonts w:ascii="Arial" w:hAnsi="Arial" w:cs="Arial"/>
          <w:b/>
        </w:rPr>
        <w:t>tran v období ode dne vydání kolaudačního souhlasu/rozhodnutí</w:t>
      </w:r>
      <w:r w:rsidR="00E615E6" w:rsidRPr="001759DF">
        <w:rPr>
          <w:rFonts w:ascii="Arial" w:hAnsi="Arial" w:cs="Arial"/>
          <w:b/>
        </w:rPr>
        <w:t xml:space="preserve"> </w:t>
      </w:r>
      <w:r w:rsidRPr="001759DF">
        <w:rPr>
          <w:rFonts w:ascii="Arial" w:hAnsi="Arial" w:cs="Arial"/>
          <w:b/>
        </w:rPr>
        <w:t xml:space="preserve">do převedení </w:t>
      </w:r>
      <w:r w:rsidR="00DE3EDB">
        <w:rPr>
          <w:rFonts w:ascii="Arial" w:hAnsi="Arial" w:cs="Arial"/>
          <w:b/>
        </w:rPr>
        <w:t>Vodní</w:t>
      </w:r>
      <w:r w:rsidRPr="001759DF">
        <w:rPr>
          <w:rFonts w:ascii="Arial" w:hAnsi="Arial" w:cs="Arial"/>
          <w:b/>
        </w:rPr>
        <w:t xml:space="preserve">ho díla do vlastnictví </w:t>
      </w:r>
      <w:r w:rsidR="000D74ED">
        <w:rPr>
          <w:rFonts w:ascii="Arial" w:hAnsi="Arial" w:cs="Arial"/>
          <w:b/>
        </w:rPr>
        <w:t>hlavního města</w:t>
      </w:r>
      <w:r w:rsidRPr="001759DF">
        <w:rPr>
          <w:rFonts w:ascii="Arial" w:hAnsi="Arial" w:cs="Arial"/>
          <w:b/>
        </w:rPr>
        <w:t xml:space="preserve"> Prahy</w:t>
      </w:r>
    </w:p>
    <w:p w14:paraId="51EA4167" w14:textId="77777777" w:rsidR="005953C6" w:rsidRPr="001759DF" w:rsidRDefault="005953C6" w:rsidP="005953C6">
      <w:pPr>
        <w:pStyle w:val="Odstavecseseznamem"/>
        <w:spacing w:before="120" w:after="120"/>
        <w:ind w:left="907"/>
        <w:rPr>
          <w:rFonts w:ascii="Arial" w:hAnsi="Arial" w:cs="Arial"/>
          <w:b/>
        </w:rPr>
      </w:pPr>
    </w:p>
    <w:p w14:paraId="0EF9CE4C" w14:textId="47E94753" w:rsidR="00796A29" w:rsidRPr="001759DF" w:rsidRDefault="00796A29" w:rsidP="00E615E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</w:t>
      </w:r>
    </w:p>
    <w:p w14:paraId="206BF3FB" w14:textId="15E9D8AB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 zavazuje za níž</w:t>
      </w:r>
      <w:r w:rsidR="000D74ED">
        <w:rPr>
          <w:rFonts w:ascii="Arial" w:hAnsi="Arial" w:cs="Arial"/>
          <w:sz w:val="20"/>
        </w:rPr>
        <w:t>e uvedených podmínek přenechat S</w:t>
      </w:r>
      <w:r w:rsidR="00796A29" w:rsidRPr="001759DF">
        <w:rPr>
          <w:rFonts w:ascii="Arial" w:hAnsi="Arial" w:cs="Arial"/>
          <w:sz w:val="20"/>
        </w:rPr>
        <w:t xml:space="preserve">právci za úplatu do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a správy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dílo. </w:t>
      </w:r>
    </w:p>
    <w:p w14:paraId="1D527983" w14:textId="7E0B05B4" w:rsidR="00203BC4" w:rsidRDefault="00D546DB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Pacht se sjednává na dobu určitou</w:t>
      </w:r>
      <w:r w:rsidR="00796A29" w:rsidRPr="001759DF">
        <w:rPr>
          <w:rFonts w:ascii="Arial" w:hAnsi="Arial" w:cs="Arial"/>
          <w:sz w:val="20"/>
        </w:rPr>
        <w:t xml:space="preserve">, a to ode dne </w:t>
      </w:r>
      <w:r w:rsidR="00A470C9">
        <w:rPr>
          <w:rFonts w:ascii="Arial" w:hAnsi="Arial" w:cs="Arial"/>
          <w:sz w:val="20"/>
        </w:rPr>
        <w:t>účinnosti</w:t>
      </w:r>
      <w:r w:rsidR="00A470C9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461109">
        <w:rPr>
          <w:rFonts w:ascii="Arial" w:hAnsi="Arial" w:cs="Arial"/>
          <w:sz w:val="20"/>
        </w:rPr>
        <w:t xml:space="preserve">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461109">
        <w:rPr>
          <w:rFonts w:ascii="Arial" w:hAnsi="Arial" w:cs="Arial"/>
          <w:sz w:val="20"/>
        </w:rPr>
        <w:t xml:space="preserve">protokolu) </w:t>
      </w:r>
      <w:r w:rsidR="00796A29" w:rsidRPr="001759DF">
        <w:rPr>
          <w:rFonts w:ascii="Arial" w:hAnsi="Arial" w:cs="Arial"/>
          <w:sz w:val="20"/>
        </w:rPr>
        <w:t>do okamžiku, kdy dojde k převedení vlastnického práva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 na </w:t>
      </w:r>
      <w:r w:rsidR="000D74ED">
        <w:rPr>
          <w:rFonts w:ascii="Arial" w:hAnsi="Arial" w:cs="Arial"/>
          <w:sz w:val="20"/>
        </w:rPr>
        <w:t>hlavní město</w:t>
      </w:r>
      <w:r w:rsidR="00796A29" w:rsidRPr="001759DF">
        <w:rPr>
          <w:rFonts w:ascii="Arial" w:hAnsi="Arial" w:cs="Arial"/>
          <w:sz w:val="20"/>
        </w:rPr>
        <w:t xml:space="preserve"> Prahu</w:t>
      </w:r>
      <w:r w:rsidR="002039C7" w:rsidRPr="001759DF">
        <w:rPr>
          <w:rFonts w:ascii="Arial" w:hAnsi="Arial" w:cs="Arial"/>
          <w:sz w:val="20"/>
        </w:rPr>
        <w:t xml:space="preserve"> </w:t>
      </w:r>
      <w:r w:rsidR="000D74ED">
        <w:rPr>
          <w:rFonts w:ascii="Arial" w:hAnsi="Arial" w:cs="Arial"/>
          <w:sz w:val="20"/>
        </w:rPr>
        <w:t xml:space="preserve">darovací smlouvou a </w:t>
      </w:r>
      <w:r w:rsidR="002039C7" w:rsidRPr="001759DF">
        <w:rPr>
          <w:rFonts w:ascii="Arial" w:hAnsi="Arial" w:cs="Arial"/>
          <w:sz w:val="20"/>
        </w:rPr>
        <w:t>předávacím protokolem</w:t>
      </w:r>
      <w:r w:rsidR="003E1F64">
        <w:rPr>
          <w:rFonts w:ascii="Arial" w:hAnsi="Arial" w:cs="Arial"/>
          <w:sz w:val="20"/>
        </w:rPr>
        <w:t xml:space="preserve"> na základě darovací smlouvy</w:t>
      </w:r>
      <w:r w:rsidR="00796A29" w:rsidRPr="001759DF">
        <w:rPr>
          <w:rFonts w:ascii="Arial" w:hAnsi="Arial" w:cs="Arial"/>
          <w:sz w:val="20"/>
        </w:rPr>
        <w:t xml:space="preserve">. </w:t>
      </w:r>
      <w:r w:rsidR="002039C7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za celou dobu trvání </w:t>
      </w:r>
      <w:r w:rsidR="002039C7" w:rsidRPr="001759DF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činí 1.000,- Kč (slovy: jeden tisíc korun českých) a je splatné jednorázově do 30 </w:t>
      </w:r>
      <w:r w:rsidR="009A146B">
        <w:rPr>
          <w:rFonts w:ascii="Arial" w:hAnsi="Arial" w:cs="Arial"/>
          <w:sz w:val="20"/>
        </w:rPr>
        <w:t>(třicet</w:t>
      </w:r>
      <w:r w:rsidR="003A3DE4">
        <w:rPr>
          <w:rFonts w:ascii="Arial" w:hAnsi="Arial" w:cs="Arial"/>
          <w:sz w:val="20"/>
        </w:rPr>
        <w:t>i</w:t>
      </w:r>
      <w:r w:rsidR="009A146B">
        <w:rPr>
          <w:rFonts w:ascii="Arial" w:hAnsi="Arial" w:cs="Arial"/>
          <w:sz w:val="20"/>
        </w:rPr>
        <w:t xml:space="preserve">) </w:t>
      </w:r>
      <w:r w:rsidR="00796A29" w:rsidRPr="001759DF">
        <w:rPr>
          <w:rFonts w:ascii="Arial" w:hAnsi="Arial" w:cs="Arial"/>
          <w:sz w:val="20"/>
        </w:rPr>
        <w:t xml:space="preserve">dnů ode dne </w:t>
      </w:r>
      <w:r w:rsidR="002039C7" w:rsidRPr="001759DF">
        <w:rPr>
          <w:rFonts w:ascii="Arial" w:hAnsi="Arial" w:cs="Arial"/>
          <w:sz w:val="20"/>
        </w:rPr>
        <w:t>doručení</w:t>
      </w:r>
      <w:r w:rsidR="00796A29" w:rsidRPr="001759DF">
        <w:rPr>
          <w:rFonts w:ascii="Arial" w:hAnsi="Arial" w:cs="Arial"/>
          <w:sz w:val="20"/>
        </w:rPr>
        <w:t xml:space="preserve"> daňového dokladu</w:t>
      </w:r>
      <w:r w:rsidR="003A3DE4">
        <w:rPr>
          <w:rFonts w:ascii="Arial" w:hAnsi="Arial" w:cs="Arial"/>
          <w:sz w:val="20"/>
        </w:rPr>
        <w:t>,</w:t>
      </w:r>
      <w:r w:rsidR="00796A29" w:rsidRPr="001759DF">
        <w:rPr>
          <w:rFonts w:ascii="Arial" w:hAnsi="Arial" w:cs="Arial"/>
          <w:sz w:val="20"/>
        </w:rPr>
        <w:t xml:space="preserve"> popřípadě výzvy</w:t>
      </w:r>
      <w:r w:rsidR="002431FA">
        <w:rPr>
          <w:rFonts w:ascii="Arial" w:hAnsi="Arial" w:cs="Arial"/>
          <w:sz w:val="20"/>
        </w:rPr>
        <w:t xml:space="preserve"> (</w:t>
      </w:r>
      <w:r w:rsidR="00796A29" w:rsidRPr="001759DF">
        <w:rPr>
          <w:rFonts w:ascii="Arial" w:hAnsi="Arial" w:cs="Arial"/>
          <w:sz w:val="20"/>
        </w:rPr>
        <w:t>u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neplátce DPH</w:t>
      </w:r>
      <w:r w:rsidR="002431FA">
        <w:rPr>
          <w:rFonts w:ascii="Arial" w:hAnsi="Arial" w:cs="Arial"/>
          <w:sz w:val="20"/>
        </w:rPr>
        <w:t>)</w:t>
      </w:r>
      <w:r w:rsidR="00796A29" w:rsidRPr="001759DF">
        <w:rPr>
          <w:rFonts w:ascii="Arial" w:hAnsi="Arial" w:cs="Arial"/>
          <w:sz w:val="20"/>
        </w:rPr>
        <w:t xml:space="preserve">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>a S</w:t>
      </w:r>
      <w:r w:rsidR="002039C7" w:rsidRPr="001759DF">
        <w:rPr>
          <w:rFonts w:ascii="Arial" w:hAnsi="Arial" w:cs="Arial"/>
          <w:sz w:val="20"/>
        </w:rPr>
        <w:t>právci. J</w:t>
      </w:r>
      <w:r w:rsidR="00796A29" w:rsidRPr="001759DF">
        <w:rPr>
          <w:rFonts w:ascii="Arial" w:hAnsi="Arial" w:cs="Arial"/>
          <w:sz w:val="20"/>
        </w:rPr>
        <w:t xml:space="preserve">e-li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plátce DPH, bude k této částce připočtena DPH ve výši platné ke dni uskutečnění zdanitelného plnění. Daňový doklad vystaví </w:t>
      </w:r>
      <w:r w:rsidR="001759DF">
        <w:rPr>
          <w:rFonts w:ascii="Arial" w:hAnsi="Arial" w:cs="Arial"/>
          <w:sz w:val="20"/>
        </w:rPr>
        <w:t>Stavebník</w:t>
      </w:r>
      <w:r w:rsidR="000D74ED">
        <w:rPr>
          <w:rFonts w:ascii="Arial" w:hAnsi="Arial" w:cs="Arial"/>
          <w:sz w:val="20"/>
        </w:rPr>
        <w:t xml:space="preserve"> do 15</w:t>
      </w:r>
      <w:r w:rsidR="00970AC4">
        <w:rPr>
          <w:rFonts w:ascii="Arial" w:hAnsi="Arial" w:cs="Arial"/>
          <w:sz w:val="20"/>
        </w:rPr>
        <w:t xml:space="preserve"> (patnácti)</w:t>
      </w:r>
      <w:r w:rsidR="000D74ED">
        <w:rPr>
          <w:rFonts w:ascii="Arial" w:hAnsi="Arial" w:cs="Arial"/>
          <w:sz w:val="20"/>
        </w:rPr>
        <w:t xml:space="preserve"> dnů ode dne </w:t>
      </w:r>
      <w:r w:rsidR="002431FA">
        <w:rPr>
          <w:rFonts w:ascii="Arial" w:hAnsi="Arial" w:cs="Arial"/>
          <w:sz w:val="20"/>
        </w:rPr>
        <w:t xml:space="preserve">účinnosti </w:t>
      </w:r>
      <w:r w:rsidR="000D74ED">
        <w:rPr>
          <w:rFonts w:ascii="Arial" w:hAnsi="Arial" w:cs="Arial"/>
          <w:sz w:val="20"/>
        </w:rPr>
        <w:t>T</w:t>
      </w:r>
      <w:r w:rsidR="00796A29" w:rsidRPr="001759DF">
        <w:rPr>
          <w:rFonts w:ascii="Arial" w:hAnsi="Arial" w:cs="Arial"/>
          <w:sz w:val="20"/>
        </w:rPr>
        <w:t>rojstranného protokolu.</w:t>
      </w:r>
      <w:r w:rsidR="00203BC4" w:rsidRPr="00203BC4">
        <w:rPr>
          <w:rFonts w:ascii="Arial" w:hAnsi="Arial" w:cs="Arial"/>
          <w:sz w:val="20"/>
        </w:rPr>
        <w:t xml:space="preserve"> </w:t>
      </w:r>
    </w:p>
    <w:p w14:paraId="687BAAC4" w14:textId="1650D8DD" w:rsidR="00796A29" w:rsidRPr="001759DF" w:rsidRDefault="00203BC4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se touto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ou zavazuje uhradit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náklady spojené s provozováním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díla, a to na základě daňového dokladu vystaveného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m. Tyto náklady za celou dobu trvání pachtu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jsou splatné jednorázově ve výši 999,- Kč (slovy devět set devadesát devět korun českých) do 30</w:t>
      </w:r>
      <w:r>
        <w:rPr>
          <w:rFonts w:ascii="Arial" w:hAnsi="Arial" w:cs="Arial"/>
          <w:sz w:val="20"/>
        </w:rPr>
        <w:t xml:space="preserve"> (třiceti)</w:t>
      </w:r>
      <w:r w:rsidRPr="001759DF">
        <w:rPr>
          <w:rFonts w:ascii="Arial" w:hAnsi="Arial" w:cs="Arial"/>
          <w:sz w:val="20"/>
        </w:rPr>
        <w:t xml:space="preserve"> dnů ode dne vystavení daňového dokladu. K této částce bude připočteno DPH ve výši platné ke dni uskutečnění zdanitelného plnění.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je povinen vystavit daňový doklad do 15</w:t>
      </w:r>
      <w:r>
        <w:rPr>
          <w:rFonts w:ascii="Arial" w:hAnsi="Arial" w:cs="Arial"/>
          <w:sz w:val="20"/>
        </w:rPr>
        <w:t xml:space="preserve"> (patnácti)</w:t>
      </w:r>
      <w:r w:rsidRPr="001759DF">
        <w:rPr>
          <w:rFonts w:ascii="Arial" w:hAnsi="Arial" w:cs="Arial"/>
          <w:sz w:val="20"/>
        </w:rPr>
        <w:t xml:space="preserve"> dnů ode dne </w:t>
      </w:r>
      <w:r>
        <w:rPr>
          <w:rFonts w:ascii="Arial" w:hAnsi="Arial" w:cs="Arial"/>
          <w:sz w:val="20"/>
        </w:rPr>
        <w:t>účinnosti</w:t>
      </w:r>
      <w:r w:rsidRPr="001759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</w:t>
      </w:r>
      <w:r w:rsidRPr="001759DF">
        <w:rPr>
          <w:rFonts w:ascii="Arial" w:hAnsi="Arial" w:cs="Arial"/>
          <w:sz w:val="20"/>
        </w:rPr>
        <w:t>rojstranného protokolu</w:t>
      </w:r>
      <w:r w:rsidR="00FE1AAB">
        <w:rPr>
          <w:rFonts w:ascii="Arial" w:hAnsi="Arial" w:cs="Arial"/>
          <w:sz w:val="20"/>
        </w:rPr>
        <w:t xml:space="preserve"> (v případě rozdělení stavby Vodního díla na etapy od podpisu prvního </w:t>
      </w:r>
      <w:r w:rsidR="00436574">
        <w:rPr>
          <w:rFonts w:ascii="Arial" w:hAnsi="Arial" w:cs="Arial"/>
          <w:sz w:val="20"/>
        </w:rPr>
        <w:t xml:space="preserve">Trojstranného </w:t>
      </w:r>
      <w:r w:rsidR="00FE1AAB">
        <w:rPr>
          <w:rFonts w:ascii="Arial" w:hAnsi="Arial" w:cs="Arial"/>
          <w:sz w:val="20"/>
        </w:rPr>
        <w:t>protokolu)</w:t>
      </w:r>
      <w:r w:rsidRPr="001759DF">
        <w:rPr>
          <w:rFonts w:ascii="Arial" w:hAnsi="Arial" w:cs="Arial"/>
          <w:sz w:val="20"/>
        </w:rPr>
        <w:t xml:space="preserve"> všemi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>tranami, přičemž datum vystavení daňového dokladu je i dnem uskutečnění zdanitelného plnění.</w:t>
      </w:r>
    </w:p>
    <w:p w14:paraId="6B52FF16" w14:textId="4D726F03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umožnit </w:t>
      </w:r>
      <w:r w:rsidR="00970AC4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řádné a nerušené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a to tak, aby bylo možné dosáhnout účelu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y – jeho bezproblémového provozování a převedení do vlastnictví hl</w:t>
      </w:r>
      <w:r w:rsidR="000D74ED">
        <w:rPr>
          <w:rFonts w:ascii="Arial" w:hAnsi="Arial" w:cs="Arial"/>
          <w:sz w:val="20"/>
        </w:rPr>
        <w:t>avního města</w:t>
      </w:r>
      <w:r w:rsidR="00796A29" w:rsidRPr="001759DF">
        <w:rPr>
          <w:rFonts w:ascii="Arial" w:hAnsi="Arial" w:cs="Arial"/>
          <w:sz w:val="20"/>
        </w:rPr>
        <w:t xml:space="preserve"> Prahy.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</w:t>
      </w:r>
      <w:r w:rsidR="002039C7" w:rsidRPr="001759DF">
        <w:rPr>
          <w:rFonts w:ascii="Arial" w:hAnsi="Arial" w:cs="Arial"/>
          <w:sz w:val="20"/>
        </w:rPr>
        <w:t xml:space="preserve">podpisem této </w:t>
      </w:r>
      <w:r w:rsidR="00D362F1">
        <w:rPr>
          <w:rFonts w:ascii="Arial" w:hAnsi="Arial" w:cs="Arial"/>
          <w:sz w:val="20"/>
        </w:rPr>
        <w:t>Smlouv</w:t>
      </w:r>
      <w:r w:rsidR="002039C7" w:rsidRPr="001759DF">
        <w:rPr>
          <w:rFonts w:ascii="Arial" w:hAnsi="Arial" w:cs="Arial"/>
          <w:sz w:val="20"/>
        </w:rPr>
        <w:t xml:space="preserve">y bere na vědomí, že </w:t>
      </w:r>
      <w:r w:rsidR="00DE3EDB">
        <w:rPr>
          <w:rFonts w:ascii="Arial" w:hAnsi="Arial" w:cs="Arial"/>
          <w:sz w:val="20"/>
        </w:rPr>
        <w:t>Vodní</w:t>
      </w:r>
      <w:r w:rsidR="002039C7" w:rsidRPr="001759DF">
        <w:rPr>
          <w:rFonts w:ascii="Arial" w:hAnsi="Arial" w:cs="Arial"/>
          <w:sz w:val="20"/>
        </w:rPr>
        <w:t xml:space="preserve"> dílo pro </w:t>
      </w:r>
      <w:r w:rsidR="00D362F1">
        <w:rPr>
          <w:rFonts w:ascii="Arial" w:hAnsi="Arial" w:cs="Arial"/>
          <w:sz w:val="20"/>
        </w:rPr>
        <w:t>Správce</w:t>
      </w:r>
      <w:r w:rsidR="002039C7" w:rsidRPr="001759DF">
        <w:rPr>
          <w:rFonts w:ascii="Arial" w:hAnsi="Arial" w:cs="Arial"/>
          <w:sz w:val="20"/>
        </w:rPr>
        <w:t xml:space="preserve"> bude </w:t>
      </w:r>
      <w:r w:rsidR="003A3DE4">
        <w:rPr>
          <w:rFonts w:ascii="Arial" w:hAnsi="Arial" w:cs="Arial"/>
          <w:sz w:val="20"/>
        </w:rPr>
        <w:t>p</w:t>
      </w:r>
      <w:r w:rsidR="00D362F1">
        <w:rPr>
          <w:rFonts w:ascii="Arial" w:hAnsi="Arial" w:cs="Arial"/>
          <w:sz w:val="20"/>
        </w:rPr>
        <w:t>rovozova</w:t>
      </w:r>
      <w:r w:rsidR="002039C7" w:rsidRPr="001759DF">
        <w:rPr>
          <w:rFonts w:ascii="Arial" w:hAnsi="Arial" w:cs="Arial"/>
          <w:sz w:val="20"/>
        </w:rPr>
        <w:t xml:space="preserve">t </w:t>
      </w:r>
      <w:r w:rsidR="00D362F1">
        <w:rPr>
          <w:rFonts w:ascii="Arial" w:hAnsi="Arial" w:cs="Arial"/>
          <w:sz w:val="20"/>
        </w:rPr>
        <w:t>Provozova</w:t>
      </w:r>
      <w:r w:rsidR="002039C7" w:rsidRPr="001759DF">
        <w:rPr>
          <w:rFonts w:ascii="Arial" w:hAnsi="Arial" w:cs="Arial"/>
          <w:sz w:val="20"/>
        </w:rPr>
        <w:t xml:space="preserve">tel. </w:t>
      </w:r>
    </w:p>
    <w:p w14:paraId="6A10DFAF" w14:textId="16EB938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povinen bez zbytečného odkladu informovat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o veškerých vznesených právních nárocích třetích osob ve vztahu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mu dílu, o nichž se hodnověrně dozví. </w:t>
      </w:r>
    </w:p>
    <w:p w14:paraId="24621D9C" w14:textId="3B826BC8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je oprávněn provádět kontrolu stavu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užívání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plnění práv a povinností vyplývajících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Takovou kontrolu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oprávněn provádět sám nebo prostřednictvím kontrolního orgánu nebo kontrolní osoby, a to za předpokladu, že svůj záměr provést kontrolu včetně rozsahu a účelu kontroly písemně oznámí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alespoň </w:t>
      </w:r>
      <w:r w:rsidR="002F187B">
        <w:rPr>
          <w:rFonts w:ascii="Arial" w:hAnsi="Arial" w:cs="Arial"/>
          <w:sz w:val="20"/>
        </w:rPr>
        <w:t>10</w:t>
      </w:r>
      <w:r w:rsidR="002F187B" w:rsidRPr="001759DF">
        <w:rPr>
          <w:rFonts w:ascii="Arial" w:hAnsi="Arial" w:cs="Arial"/>
          <w:sz w:val="20"/>
        </w:rPr>
        <w:t> </w:t>
      </w:r>
      <w:r w:rsidR="009A146B">
        <w:rPr>
          <w:rFonts w:ascii="Arial" w:hAnsi="Arial" w:cs="Arial"/>
          <w:sz w:val="20"/>
        </w:rPr>
        <w:t>(</w:t>
      </w:r>
      <w:r w:rsidR="002F187B">
        <w:rPr>
          <w:rFonts w:ascii="Arial" w:hAnsi="Arial" w:cs="Arial"/>
          <w:sz w:val="20"/>
        </w:rPr>
        <w:t xml:space="preserve">deset) </w:t>
      </w:r>
      <w:r w:rsidR="00796A29" w:rsidRPr="001759DF">
        <w:rPr>
          <w:rFonts w:ascii="Arial" w:hAnsi="Arial" w:cs="Arial"/>
          <w:sz w:val="20"/>
        </w:rPr>
        <w:t xml:space="preserve">pracovních dnů před plánovanou kontrolou, nedohodnou-li se </w:t>
      </w:r>
      <w:r w:rsidR="000D74ED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jinak.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ovi za účelem kontroly poskytnout po dohodě s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 veškeré podklady vztahující se ke stavu kontrolovaného majetku, jeho užívání a plnění práv a povinností plynoucích z 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Kontrole musí být vždy přítomen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 zástupce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Při kontrole je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povinen dodržovat ustanovení obecně závazných právních předpisů a provozních předpisů, zejména ve vztahu k bezpečnostním a hygienickým opatřením.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přihlédnout při výkonu a uplatňování svých práv dle tohoto odstavce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k závazkům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a oprávněním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 vyplývajícím z</w:t>
      </w:r>
      <w:r w:rsidR="003B0C11" w:rsidRPr="001759D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y. Případné náklady takové kontroly nese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316A5C3" w14:textId="6254813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musí být za přítomnosti zástupce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umožněn za účelem provedení kontroly přístup do všech prostor a součástí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y, pokud to není v rozporu s obecně závaznými právními předpisy. Pověřený zástupce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nebo osoba jím pověřená může v době a způsobem, který nenaruší provozní činnosti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 či bezpečnost provozu, provádět kontrolu, zda provoz a údržba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a provádění oprav a odstraňování havárií na něm jsou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či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zajišťovány řádně, příp. uplatňovány v rámci reklamačního řízení.</w:t>
      </w:r>
    </w:p>
    <w:p w14:paraId="76E21D9A" w14:textId="5729900F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</w:t>
      </w:r>
      <w:r w:rsidR="00355586">
        <w:rPr>
          <w:rFonts w:ascii="Arial" w:hAnsi="Arial" w:cs="Arial"/>
          <w:sz w:val="20"/>
        </w:rPr>
        <w:t>ZVK</w:t>
      </w:r>
      <w:r w:rsidR="00796A29" w:rsidRPr="001759DF">
        <w:rPr>
          <w:rFonts w:ascii="Arial" w:hAnsi="Arial" w:cs="Arial"/>
          <w:sz w:val="20"/>
        </w:rPr>
        <w:t xml:space="preserve">, aby vlastním jménem a na vlastní účet uzavíral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 dodávce vody a </w:t>
      </w:r>
      <w:r w:rsidR="002431FA">
        <w:rPr>
          <w:rFonts w:ascii="Arial" w:hAnsi="Arial" w:cs="Arial"/>
          <w:sz w:val="20"/>
        </w:rPr>
        <w:t>s</w:t>
      </w:r>
      <w:r w:rsidR="00D362F1">
        <w:rPr>
          <w:rFonts w:ascii="Arial" w:hAnsi="Arial" w:cs="Arial"/>
          <w:sz w:val="20"/>
        </w:rPr>
        <w:t>mlouv</w:t>
      </w:r>
      <w:r w:rsidR="00796A29" w:rsidRPr="001759DF">
        <w:rPr>
          <w:rFonts w:ascii="Arial" w:hAnsi="Arial" w:cs="Arial"/>
          <w:sz w:val="20"/>
        </w:rPr>
        <w:t xml:space="preserve">y o odvádění odpadních vod s odběrateli a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úplatu za dodávku pitné vody a odvádění odpadních vod.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z</w:t>
      </w:r>
      <w:r w:rsidR="002431FA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tohoto odstavce na 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tele, vše v rozsahu a za podmínek vyplývajících ze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právo na náhradu ztráty vzniklé neoprávněným odběrem vody z vodovodu nebo neoprávněným vypouštěním odpadních vod do kanalizace ve smyslu </w:t>
      </w:r>
      <w:proofErr w:type="spellStart"/>
      <w:r w:rsidR="000D74ED">
        <w:rPr>
          <w:rFonts w:ascii="Arial" w:hAnsi="Arial" w:cs="Arial"/>
          <w:sz w:val="20"/>
        </w:rPr>
        <w:t>ust</w:t>
      </w:r>
      <w:proofErr w:type="spellEnd"/>
      <w:r w:rsidR="000D74ED">
        <w:rPr>
          <w:rFonts w:ascii="Arial" w:hAnsi="Arial" w:cs="Arial"/>
          <w:sz w:val="20"/>
        </w:rPr>
        <w:t xml:space="preserve">. </w:t>
      </w:r>
      <w:r w:rsidR="00796A29" w:rsidRPr="001759DF">
        <w:rPr>
          <w:rFonts w:ascii="Arial" w:hAnsi="Arial" w:cs="Arial"/>
          <w:sz w:val="20"/>
        </w:rPr>
        <w:t xml:space="preserve">§ 10 ZVK. </w:t>
      </w: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souhlasí s tím, že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převede výše uvedená práva na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B968F22" w14:textId="4529110A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pověřuje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ve smyslu příslušných ustanovení ZVK výkonem veškerých práv a povinností vlastníka v oblasti ochranných pásem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řadů a </w:t>
      </w:r>
      <w:r w:rsidR="00796A29" w:rsidRPr="001759DF">
        <w:rPr>
          <w:rFonts w:ascii="Arial" w:hAnsi="Arial" w:cs="Arial"/>
          <w:sz w:val="20"/>
        </w:rPr>
        <w:lastRenderedPageBreak/>
        <w:t xml:space="preserve">kanalizačních stok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tele. </w:t>
      </w:r>
    </w:p>
    <w:p w14:paraId="50F1D10A" w14:textId="20F5E24D" w:rsidR="00F40D37" w:rsidRPr="003343C7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/>
          <w:sz w:val="20"/>
        </w:rPr>
      </w:pP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sjednat se zhotovitelem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záruku za vady díla v obvyklém rozsahu a na obvyklou </w:t>
      </w:r>
      <w:r w:rsidR="00796A29" w:rsidRPr="002B1A2E">
        <w:rPr>
          <w:rFonts w:ascii="Arial" w:hAnsi="Arial"/>
          <w:sz w:val="20"/>
        </w:rPr>
        <w:t>dobu</w:t>
      </w:r>
      <w:r w:rsidR="006F18DA" w:rsidRPr="002B1A2E">
        <w:rPr>
          <w:rFonts w:ascii="Arial" w:hAnsi="Arial" w:cs="Arial"/>
          <w:sz w:val="20"/>
        </w:rPr>
        <w:t>,</w:t>
      </w:r>
      <w:r w:rsidR="00796A29" w:rsidRPr="002B1A2E">
        <w:rPr>
          <w:rFonts w:ascii="Arial" w:hAnsi="Arial"/>
          <w:sz w:val="20"/>
        </w:rPr>
        <w:t xml:space="preserve"> nejméně </w:t>
      </w:r>
      <w:r w:rsidR="00F55890" w:rsidRPr="002B1A2E">
        <w:rPr>
          <w:rFonts w:ascii="Arial" w:hAnsi="Arial"/>
          <w:sz w:val="20"/>
        </w:rPr>
        <w:t xml:space="preserve">však na </w:t>
      </w:r>
      <w:r w:rsidR="00970AC4" w:rsidRPr="002B1A2E">
        <w:rPr>
          <w:rFonts w:ascii="Arial" w:hAnsi="Arial"/>
          <w:sz w:val="20"/>
        </w:rPr>
        <w:t>5 (</w:t>
      </w:r>
      <w:r w:rsidR="00796A29" w:rsidRPr="002B1A2E">
        <w:rPr>
          <w:rFonts w:ascii="Arial" w:hAnsi="Arial"/>
          <w:sz w:val="20"/>
        </w:rPr>
        <w:t>pět</w:t>
      </w:r>
      <w:r w:rsidR="00970AC4" w:rsidRPr="002B1A2E">
        <w:rPr>
          <w:rFonts w:ascii="Arial" w:hAnsi="Arial"/>
          <w:sz w:val="20"/>
        </w:rPr>
        <w:t>)</w:t>
      </w:r>
      <w:r w:rsidR="00796A29" w:rsidRPr="002B1A2E">
        <w:rPr>
          <w:rFonts w:ascii="Arial" w:hAnsi="Arial"/>
          <w:sz w:val="20"/>
        </w:rPr>
        <w:t xml:space="preserve"> let</w:t>
      </w:r>
      <w:r w:rsidR="009552AF" w:rsidRPr="009552AF">
        <w:rPr>
          <w:rFonts w:ascii="Arial" w:hAnsi="Arial" w:cs="Arial"/>
          <w:sz w:val="20"/>
        </w:rPr>
        <w:t xml:space="preserve"> </w:t>
      </w:r>
      <w:r w:rsidR="009552AF">
        <w:rPr>
          <w:rFonts w:ascii="Arial" w:hAnsi="Arial" w:cs="Arial"/>
          <w:sz w:val="20"/>
        </w:rPr>
        <w:t xml:space="preserve">od doby, </w:t>
      </w:r>
      <w:r w:rsidR="009552AF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="009552AF" w:rsidRPr="002B1A2E">
        <w:rPr>
          <w:rFonts w:ascii="Arial" w:hAnsi="Arial"/>
          <w:sz w:val="20"/>
        </w:rPr>
        <w:t xml:space="preserve">. </w:t>
      </w:r>
      <w:r w:rsidR="009552AF" w:rsidRPr="00FC3695">
        <w:rPr>
          <w:rFonts w:ascii="Arial" w:hAnsi="Arial"/>
          <w:sz w:val="20"/>
        </w:rPr>
        <w:t xml:space="preserve">Pokud jsou součástí </w:t>
      </w:r>
      <w:r w:rsidR="009552AF">
        <w:rPr>
          <w:rFonts w:ascii="Arial" w:hAnsi="Arial"/>
          <w:sz w:val="20"/>
        </w:rPr>
        <w:t>Vodního díla</w:t>
      </w:r>
      <w:r w:rsidR="009552AF" w:rsidRPr="00FC3695">
        <w:rPr>
          <w:rFonts w:ascii="Arial" w:hAnsi="Arial"/>
          <w:sz w:val="20"/>
        </w:rPr>
        <w:t xml:space="preserve"> i určené samostatné technické prvky</w:t>
      </w:r>
      <w:r w:rsidR="009552AF">
        <w:rPr>
          <w:rFonts w:ascii="Arial" w:hAnsi="Arial"/>
          <w:sz w:val="20"/>
        </w:rPr>
        <w:t xml:space="preserve"> určené Správcem</w:t>
      </w:r>
      <w:r w:rsidR="009552AF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9552AF">
        <w:rPr>
          <w:rFonts w:ascii="Arial" w:hAnsi="Arial"/>
          <w:sz w:val="20"/>
        </w:rPr>
        <w:t>r</w:t>
      </w:r>
      <w:r w:rsidR="009552AF" w:rsidRPr="00FC3695">
        <w:rPr>
          <w:rFonts w:ascii="Arial" w:hAnsi="Arial"/>
          <w:sz w:val="20"/>
        </w:rPr>
        <w:t>oky.</w:t>
      </w:r>
      <w:r w:rsidR="009552AF">
        <w:rPr>
          <w:rFonts w:ascii="Arial" w:hAnsi="Arial"/>
          <w:sz w:val="20"/>
        </w:rPr>
        <w:t xml:space="preserve"> </w:t>
      </w:r>
      <w:r w:rsidRPr="002B1A2E">
        <w:rPr>
          <w:rFonts w:ascii="Arial" w:hAnsi="Arial"/>
          <w:sz w:val="20"/>
        </w:rPr>
        <w:t>Stavebník</w:t>
      </w:r>
      <w:r w:rsidR="00796A29" w:rsidRPr="002B1A2E">
        <w:rPr>
          <w:rFonts w:ascii="Arial" w:hAnsi="Arial"/>
          <w:sz w:val="20"/>
        </w:rPr>
        <w:t xml:space="preserve"> je povinen samostatně v průběhu stavby </w:t>
      </w:r>
      <w:r w:rsidR="00DE3EDB" w:rsidRPr="002B1A2E">
        <w:rPr>
          <w:rFonts w:ascii="Arial" w:hAnsi="Arial"/>
          <w:sz w:val="20"/>
        </w:rPr>
        <w:t>Vodní</w:t>
      </w:r>
      <w:r w:rsidR="00796A29" w:rsidRPr="002B1A2E">
        <w:rPr>
          <w:rFonts w:ascii="Arial" w:hAnsi="Arial"/>
          <w:sz w:val="20"/>
        </w:rPr>
        <w:t>ho díla uplatňovat</w:t>
      </w:r>
      <w:r w:rsidR="00796A29" w:rsidRPr="003343C7">
        <w:rPr>
          <w:rFonts w:ascii="Arial" w:hAnsi="Arial"/>
          <w:sz w:val="20"/>
        </w:rPr>
        <w:t xml:space="preserve"> práva z vadného plnění vůči zhotoviteli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 tak, aby bylo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 dílo zhotoveno řádně.</w:t>
      </w:r>
      <w:r w:rsidR="003B1455" w:rsidRPr="003343C7">
        <w:rPr>
          <w:rFonts w:ascii="Arial" w:hAnsi="Arial"/>
          <w:sz w:val="20"/>
        </w:rPr>
        <w:t xml:space="preserve"> </w:t>
      </w:r>
      <w:r w:rsidR="003B1455" w:rsidRPr="002B1A2E">
        <w:rPr>
          <w:rFonts w:ascii="Arial" w:hAnsi="Arial" w:cs="Arial"/>
          <w:sz w:val="20"/>
        </w:rPr>
        <w:t xml:space="preserve">Veškeré vady a závady zjištěné Správcem nebo Provozovatelem po převzetí Vodního díla do správy a </w:t>
      </w:r>
      <w:r w:rsidR="006F18DA" w:rsidRPr="002B1A2E">
        <w:rPr>
          <w:rFonts w:ascii="Arial" w:hAnsi="Arial" w:cs="Arial"/>
          <w:sz w:val="20"/>
        </w:rPr>
        <w:t>provozování budou uplatňovány u </w:t>
      </w:r>
      <w:r w:rsidR="003B1455" w:rsidRPr="002B1A2E">
        <w:rPr>
          <w:rFonts w:ascii="Arial" w:hAnsi="Arial" w:cs="Arial"/>
          <w:sz w:val="20"/>
        </w:rPr>
        <w:t>Stavebníka</w:t>
      </w:r>
      <w:r w:rsidR="006F18DA" w:rsidRPr="002B1A2E">
        <w:rPr>
          <w:rFonts w:ascii="Arial" w:hAnsi="Arial" w:cs="Arial"/>
          <w:sz w:val="20"/>
        </w:rPr>
        <w:t xml:space="preserve"> Správcem</w:t>
      </w:r>
      <w:r w:rsidR="003B1455" w:rsidRPr="002B1A2E">
        <w:rPr>
          <w:rFonts w:ascii="Arial" w:hAnsi="Arial" w:cs="Arial"/>
          <w:sz w:val="20"/>
        </w:rPr>
        <w:t>. Stavebník je povinen zajistit odstranění zjištěných vad nebo závad na Vodním díle do 10 dnů po obdržení informace od Správc</w:t>
      </w:r>
      <w:r w:rsidR="006F18DA" w:rsidRPr="002B1A2E">
        <w:rPr>
          <w:rFonts w:ascii="Arial" w:hAnsi="Arial" w:cs="Arial"/>
          <w:sz w:val="20"/>
        </w:rPr>
        <w:t>e, pokud se S</w:t>
      </w:r>
      <w:r w:rsidR="003B1455" w:rsidRPr="002B1A2E">
        <w:rPr>
          <w:rFonts w:ascii="Arial" w:hAnsi="Arial" w:cs="Arial"/>
          <w:sz w:val="20"/>
        </w:rPr>
        <w:t xml:space="preserve">trany nedohodnou na jiném termínu. Pokud Stavebník vady nebo závady neodstraní, má Správce </w:t>
      </w:r>
      <w:r w:rsidR="006F18DA" w:rsidRPr="002B1A2E">
        <w:rPr>
          <w:rFonts w:ascii="Arial" w:hAnsi="Arial" w:cs="Arial"/>
          <w:sz w:val="20"/>
        </w:rPr>
        <w:t xml:space="preserve">nebo Provozovatel </w:t>
      </w:r>
      <w:r w:rsidR="003343C7" w:rsidRPr="002B1A2E">
        <w:rPr>
          <w:rFonts w:ascii="Arial" w:hAnsi="Arial" w:cs="Arial"/>
          <w:sz w:val="20"/>
        </w:rPr>
        <w:t>právo</w:t>
      </w:r>
      <w:r w:rsidR="003B1455" w:rsidRPr="002B1A2E">
        <w:rPr>
          <w:rFonts w:ascii="Arial" w:hAnsi="Arial" w:cs="Arial"/>
          <w:sz w:val="20"/>
        </w:rPr>
        <w:t xml:space="preserve"> tyto vady či závady odstranit. Stavebník má v takovém případě povinnost uhradit Správci </w:t>
      </w:r>
      <w:r w:rsidR="006F18DA" w:rsidRPr="002B1A2E">
        <w:rPr>
          <w:rFonts w:ascii="Arial" w:hAnsi="Arial" w:cs="Arial"/>
          <w:sz w:val="20"/>
        </w:rPr>
        <w:t xml:space="preserve">nebo </w:t>
      </w:r>
      <w:r w:rsidR="00F40D37" w:rsidRPr="002B1A2E">
        <w:rPr>
          <w:rFonts w:ascii="Arial" w:hAnsi="Arial" w:cs="Arial"/>
          <w:sz w:val="20"/>
        </w:rPr>
        <w:t xml:space="preserve">Provozovatel </w:t>
      </w:r>
      <w:r w:rsidR="003B1455" w:rsidRPr="002B1A2E">
        <w:rPr>
          <w:rFonts w:ascii="Arial" w:hAnsi="Arial" w:cs="Arial"/>
          <w:sz w:val="20"/>
        </w:rPr>
        <w:t xml:space="preserve">oprávněně vynaložené náklady do 14 </w:t>
      </w:r>
      <w:r w:rsidR="0085561B" w:rsidRPr="002B1A2E">
        <w:rPr>
          <w:rFonts w:ascii="Arial" w:hAnsi="Arial" w:cs="Arial"/>
          <w:sz w:val="20"/>
        </w:rPr>
        <w:t xml:space="preserve">(čtrnácti) </w:t>
      </w:r>
      <w:r w:rsidR="003B1455" w:rsidRPr="002B1A2E">
        <w:rPr>
          <w:rFonts w:ascii="Arial" w:hAnsi="Arial" w:cs="Arial"/>
          <w:sz w:val="20"/>
        </w:rPr>
        <w:t>dnů od jejich uplatnění.</w:t>
      </w:r>
      <w:r w:rsidR="00796A29" w:rsidRPr="002B1A2E">
        <w:rPr>
          <w:rFonts w:ascii="Arial" w:hAnsi="Arial" w:cs="Arial"/>
          <w:sz w:val="20"/>
        </w:rPr>
        <w:t xml:space="preserve"> </w:t>
      </w:r>
      <w:r w:rsidR="00963D19" w:rsidRPr="003343C7">
        <w:rPr>
          <w:rFonts w:ascii="Arial" w:hAnsi="Arial"/>
          <w:sz w:val="20"/>
        </w:rPr>
        <w:t>Stavebník zajistí pro Správce nebo Provozovatele možnost uplatňování práv z vadného plnění</w:t>
      </w:r>
      <w:r w:rsidR="008713FC" w:rsidRPr="003343C7">
        <w:rPr>
          <w:rFonts w:ascii="Arial" w:hAnsi="Arial"/>
          <w:sz w:val="20"/>
        </w:rPr>
        <w:t xml:space="preserve">, které zjistí </w:t>
      </w:r>
      <w:r w:rsidR="0039718A" w:rsidRPr="003343C7">
        <w:rPr>
          <w:rFonts w:ascii="Arial" w:hAnsi="Arial"/>
          <w:sz w:val="20"/>
        </w:rPr>
        <w:t xml:space="preserve">až </w:t>
      </w:r>
      <w:r w:rsidR="008713FC" w:rsidRPr="003343C7">
        <w:rPr>
          <w:rFonts w:ascii="Arial" w:hAnsi="Arial"/>
          <w:sz w:val="20"/>
        </w:rPr>
        <w:t xml:space="preserve">po převzetí Vodního díla </w:t>
      </w:r>
      <w:r w:rsidR="0039718A" w:rsidRPr="003343C7">
        <w:rPr>
          <w:rFonts w:ascii="Arial" w:hAnsi="Arial"/>
          <w:sz w:val="20"/>
        </w:rPr>
        <w:t>na základě</w:t>
      </w:r>
      <w:r w:rsidR="008713FC" w:rsidRPr="003343C7">
        <w:rPr>
          <w:rFonts w:ascii="Arial" w:hAnsi="Arial"/>
          <w:sz w:val="20"/>
        </w:rPr>
        <w:t xml:space="preserve"> Trojstranného protokolu. </w:t>
      </w:r>
      <w:r w:rsidR="00796A29" w:rsidRPr="003343C7">
        <w:rPr>
          <w:rFonts w:ascii="Arial" w:hAnsi="Arial"/>
          <w:sz w:val="20"/>
        </w:rPr>
        <w:t xml:space="preserve">Pokud nebude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řádně plnit tuto povinnost</w:t>
      </w:r>
      <w:r w:rsidR="00E615E6" w:rsidRPr="003343C7">
        <w:rPr>
          <w:rFonts w:ascii="Arial" w:hAnsi="Arial"/>
          <w:sz w:val="20"/>
        </w:rPr>
        <w:t>,</w:t>
      </w:r>
      <w:r w:rsidR="00796A29" w:rsidRPr="003343C7">
        <w:rPr>
          <w:rFonts w:ascii="Arial" w:hAnsi="Arial"/>
          <w:sz w:val="20"/>
        </w:rPr>
        <w:t xml:space="preserve"> ponese odpovědnost za vady ve stejném rozsahu jako zhotovitel </w:t>
      </w:r>
      <w:r w:rsidR="00DE3EDB" w:rsidRPr="003343C7">
        <w:rPr>
          <w:rFonts w:ascii="Arial" w:hAnsi="Arial"/>
          <w:sz w:val="20"/>
        </w:rPr>
        <w:t>Vodní</w:t>
      </w:r>
      <w:r w:rsidR="00796A29" w:rsidRPr="003343C7">
        <w:rPr>
          <w:rFonts w:ascii="Arial" w:hAnsi="Arial"/>
          <w:sz w:val="20"/>
        </w:rPr>
        <w:t xml:space="preserve">ho díla. </w:t>
      </w:r>
      <w:r w:rsidRPr="003343C7">
        <w:rPr>
          <w:rFonts w:ascii="Arial" w:hAnsi="Arial"/>
          <w:sz w:val="20"/>
        </w:rPr>
        <w:t>Stavebník</w:t>
      </w:r>
      <w:r w:rsidR="00796A29" w:rsidRPr="003343C7">
        <w:rPr>
          <w:rFonts w:ascii="Arial" w:hAnsi="Arial"/>
          <w:sz w:val="20"/>
        </w:rPr>
        <w:t xml:space="preserve"> se zavazuje nijak neomezovat svá práva z vadného plnění nebo záručních prohlášení. </w:t>
      </w:r>
      <w:r w:rsidR="001A28D7">
        <w:rPr>
          <w:rFonts w:ascii="Arial" w:hAnsi="Arial"/>
          <w:sz w:val="20"/>
        </w:rPr>
        <w:t>Toto právo ze záruk přetrvává po celou dobu záruční doby i v případě ukončení této smlouvy.</w:t>
      </w:r>
    </w:p>
    <w:p w14:paraId="3077676D" w14:textId="45BE5DE9" w:rsidR="00796A29" w:rsidRPr="00CA51DF" w:rsidRDefault="00796A29" w:rsidP="00203BC4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 w:rsidRPr="00203BC4">
        <w:rPr>
          <w:rFonts w:ascii="Arial" w:hAnsi="Arial" w:cs="Arial"/>
          <w:sz w:val="20"/>
        </w:rPr>
        <w:t xml:space="preserve">V souladu s příslušnými ustanoveními zákona č. 254/2001 Sb., o vodách, </w:t>
      </w:r>
      <w:r w:rsidR="00CA51DF" w:rsidRPr="001759DF">
        <w:rPr>
          <w:rFonts w:ascii="Arial" w:hAnsi="Arial" w:cs="Arial"/>
          <w:sz w:val="20"/>
        </w:rPr>
        <w:t xml:space="preserve">ve znění pozdějších předpisů </w:t>
      </w:r>
      <w:r w:rsidR="001759DF" w:rsidRPr="00203BC4">
        <w:rPr>
          <w:rFonts w:ascii="Arial" w:hAnsi="Arial" w:cs="Arial"/>
          <w:sz w:val="20"/>
        </w:rPr>
        <w:t>Stavebník</w:t>
      </w:r>
      <w:r w:rsidRPr="00B51D3D">
        <w:rPr>
          <w:rFonts w:ascii="Arial" w:hAnsi="Arial" w:cs="Arial"/>
          <w:sz w:val="20"/>
        </w:rPr>
        <w:t xml:space="preserve"> na </w:t>
      </w:r>
      <w:r w:rsidR="00D362F1" w:rsidRPr="00B51D3D">
        <w:rPr>
          <w:rFonts w:ascii="Arial" w:hAnsi="Arial" w:cs="Arial"/>
          <w:sz w:val="20"/>
        </w:rPr>
        <w:t>Správce</w:t>
      </w:r>
      <w:r w:rsidRPr="00B51D3D">
        <w:rPr>
          <w:rFonts w:ascii="Arial" w:hAnsi="Arial" w:cs="Arial"/>
          <w:sz w:val="20"/>
        </w:rPr>
        <w:t xml:space="preserve"> převádí povolení k nakládání s vodami, která se vztahují k </w:t>
      </w:r>
      <w:r w:rsidR="00DE3EDB" w:rsidRPr="00CA51DF">
        <w:rPr>
          <w:rFonts w:ascii="Arial" w:hAnsi="Arial" w:cs="Arial"/>
          <w:sz w:val="20"/>
        </w:rPr>
        <w:t>Vodní</w:t>
      </w:r>
      <w:r w:rsidRPr="00CA51DF">
        <w:rPr>
          <w:rFonts w:ascii="Arial" w:hAnsi="Arial" w:cs="Arial"/>
          <w:sz w:val="20"/>
        </w:rPr>
        <w:t>mu dílu.</w:t>
      </w:r>
    </w:p>
    <w:p w14:paraId="6FC792B7" w14:textId="1D543625" w:rsidR="00796A29" w:rsidRPr="001759DF" w:rsidRDefault="001759DF" w:rsidP="00E615E6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touto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převádí na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povinnost a právo umožnit napojení vodovodu nebo kanalizace jiného vlastníka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 4 ZVK a povinnost a právo umožnit připojení vodo</w:t>
      </w:r>
      <w:r w:rsidR="00970AC4">
        <w:rPr>
          <w:rFonts w:ascii="Arial" w:hAnsi="Arial" w:cs="Arial"/>
          <w:sz w:val="20"/>
        </w:rPr>
        <w:t>v</w:t>
      </w:r>
      <w:r w:rsidR="00DE3EDB">
        <w:rPr>
          <w:rFonts w:ascii="Arial" w:hAnsi="Arial" w:cs="Arial"/>
          <w:sz w:val="20"/>
        </w:rPr>
        <w:t>odní</w:t>
      </w:r>
      <w:r w:rsidR="00796A29" w:rsidRPr="001759DF">
        <w:rPr>
          <w:rFonts w:ascii="Arial" w:hAnsi="Arial" w:cs="Arial"/>
          <w:sz w:val="20"/>
        </w:rPr>
        <w:t xml:space="preserve">ch nebo kanalizačních přípojek nových odběratelů ve smyslu 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796A29" w:rsidRPr="001759DF">
        <w:rPr>
          <w:rFonts w:ascii="Arial" w:hAnsi="Arial" w:cs="Arial"/>
          <w:sz w:val="20"/>
        </w:rPr>
        <w:t>. § 8 odst.</w:t>
      </w:r>
      <w:r w:rsidR="003B1455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 xml:space="preserve">5 ZVK a dále souhlasí s tím, aby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výkonem těchto práv a povinností pověřil v plném rozsahu </w:t>
      </w:r>
      <w:r w:rsidR="00D362F1"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tele.</w:t>
      </w:r>
    </w:p>
    <w:p w14:paraId="01CCE427" w14:textId="77777777" w:rsidR="00796A29" w:rsidRPr="001759DF" w:rsidRDefault="00796A29" w:rsidP="00796A29">
      <w:pPr>
        <w:pStyle w:val="Textodst1sl"/>
        <w:numPr>
          <w:ilvl w:val="0"/>
          <w:numId w:val="0"/>
        </w:numPr>
        <w:tabs>
          <w:tab w:val="clear" w:pos="0"/>
          <w:tab w:val="clear" w:pos="284"/>
        </w:tabs>
        <w:ind w:left="720" w:hanging="720"/>
        <w:rPr>
          <w:rFonts w:ascii="Arial" w:hAnsi="Arial" w:cs="Arial"/>
          <w:sz w:val="20"/>
        </w:rPr>
      </w:pPr>
    </w:p>
    <w:p w14:paraId="2C595AC6" w14:textId="7DFD8920" w:rsidR="00796A29" w:rsidRPr="001759DF" w:rsidRDefault="00796A29" w:rsidP="0059315D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Správce</w:t>
      </w:r>
    </w:p>
    <w:p w14:paraId="38D7AA89" w14:textId="5A518D94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platit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za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</w:t>
      </w:r>
      <w:r w:rsidR="00F55890" w:rsidRPr="001759DF">
        <w:rPr>
          <w:rFonts w:ascii="Arial" w:hAnsi="Arial" w:cs="Arial"/>
          <w:sz w:val="20"/>
        </w:rPr>
        <w:t>pachtovné</w:t>
      </w:r>
      <w:r w:rsidR="00796A29" w:rsidRPr="001759DF">
        <w:rPr>
          <w:rFonts w:ascii="Arial" w:hAnsi="Arial" w:cs="Arial"/>
          <w:sz w:val="20"/>
        </w:rPr>
        <w:t xml:space="preserve"> ve výši a za podmínek uvedených v této </w:t>
      </w:r>
      <w:r>
        <w:rPr>
          <w:rFonts w:ascii="Arial" w:hAnsi="Arial" w:cs="Arial"/>
          <w:sz w:val="20"/>
        </w:rPr>
        <w:t>Smlouv</w:t>
      </w:r>
      <w:r w:rsidR="00F55890" w:rsidRPr="001759DF">
        <w:rPr>
          <w:rFonts w:ascii="Arial" w:hAnsi="Arial" w:cs="Arial"/>
          <w:sz w:val="20"/>
        </w:rPr>
        <w:t>ě</w:t>
      </w:r>
      <w:r w:rsidR="00796A29" w:rsidRPr="001759DF">
        <w:rPr>
          <w:rFonts w:ascii="Arial" w:hAnsi="Arial" w:cs="Arial"/>
          <w:sz w:val="20"/>
        </w:rPr>
        <w:t>.</w:t>
      </w:r>
    </w:p>
    <w:p w14:paraId="44B61D04" w14:textId="42ADECE1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pře</w:t>
      </w:r>
      <w:r w:rsidR="00B51D3D">
        <w:rPr>
          <w:rFonts w:ascii="Arial" w:hAnsi="Arial" w:cs="Arial"/>
          <w:sz w:val="20"/>
        </w:rPr>
        <w:t>d</w:t>
      </w:r>
      <w:r w:rsidR="00796A29" w:rsidRPr="001759DF">
        <w:rPr>
          <w:rFonts w:ascii="Arial" w:hAnsi="Arial" w:cs="Arial"/>
          <w:sz w:val="20"/>
        </w:rPr>
        <w:t xml:space="preserve">á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teli do </w:t>
      </w:r>
      <w:r w:rsidR="001957EE">
        <w:rPr>
          <w:rFonts w:ascii="Arial" w:hAnsi="Arial" w:cs="Arial"/>
          <w:sz w:val="20"/>
        </w:rPr>
        <w:t xml:space="preserve">podpachtu </w:t>
      </w:r>
      <w:r w:rsidR="00796A29" w:rsidRPr="001759DF">
        <w:rPr>
          <w:rFonts w:ascii="Arial" w:hAnsi="Arial" w:cs="Arial"/>
          <w:sz w:val="20"/>
        </w:rPr>
        <w:t xml:space="preserve">a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za podmínek stanovených ve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ě o podnájmu a podmínkách provozování vodovodů a kanalizací ve vlastnictví hlavního města Prahy uzavřené mezi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a 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>telem dne 31.</w:t>
      </w:r>
      <w:r w:rsidR="000B5F5F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1.</w:t>
      </w:r>
      <w:r w:rsidR="000B5F5F">
        <w:rPr>
          <w:rFonts w:ascii="Arial" w:hAnsi="Arial" w:cs="Arial"/>
          <w:sz w:val="20"/>
        </w:rPr>
        <w:t> </w:t>
      </w:r>
      <w:r w:rsidR="007E1142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>2006 (dále i jen jako „</w:t>
      </w:r>
      <w:r w:rsidRPr="000D74ED">
        <w:rPr>
          <w:rFonts w:ascii="Arial" w:hAnsi="Arial" w:cs="Arial"/>
          <w:b/>
          <w:sz w:val="20"/>
        </w:rPr>
        <w:t>Smlouv</w:t>
      </w:r>
      <w:r w:rsidR="00796A29" w:rsidRPr="000D74ED">
        <w:rPr>
          <w:rFonts w:ascii="Arial" w:hAnsi="Arial" w:cs="Arial"/>
          <w:b/>
          <w:sz w:val="20"/>
        </w:rPr>
        <w:t>a o podnájmu a provozování</w:t>
      </w:r>
      <w:r w:rsidR="00796A29" w:rsidRPr="001759DF">
        <w:rPr>
          <w:rFonts w:ascii="Arial" w:hAnsi="Arial" w:cs="Arial"/>
          <w:sz w:val="20"/>
        </w:rPr>
        <w:t>“) a v obecně závazných právních předpisech.</w:t>
      </w:r>
    </w:p>
    <w:p w14:paraId="1983F4BA" w14:textId="17261CE3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užívat a spravovat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dílo, a to v souladu s touto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ou</w:t>
      </w:r>
      <w:r w:rsidR="00D546DB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</w:t>
      </w:r>
      <w:r w:rsidR="005125D9">
        <w:rPr>
          <w:rFonts w:ascii="Arial" w:hAnsi="Arial" w:cs="Arial"/>
          <w:sz w:val="20"/>
        </w:rPr>
        <w:t>se ZVK</w:t>
      </w:r>
      <w:r w:rsidR="00796A29" w:rsidRPr="001759DF">
        <w:rPr>
          <w:rFonts w:ascii="Arial" w:hAnsi="Arial" w:cs="Arial"/>
          <w:sz w:val="20"/>
        </w:rPr>
        <w:t xml:space="preserve">, přičemž je povinen postupovat s potřebnou odbornou péčí a s péčí řádného hospodáře. </w:t>
      </w:r>
    </w:p>
    <w:p w14:paraId="00E63BCF" w14:textId="2C2EDC99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se zavazuje poskytovat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ovi po celou dobu trvání </w:t>
      </w:r>
      <w:r w:rsidR="00D546DB">
        <w:rPr>
          <w:rFonts w:ascii="Arial" w:hAnsi="Arial" w:cs="Arial"/>
          <w:sz w:val="20"/>
        </w:rPr>
        <w:t>pachtu</w:t>
      </w:r>
      <w:r w:rsidR="00796A29" w:rsidRPr="001759DF">
        <w:rPr>
          <w:rFonts w:ascii="Arial" w:hAnsi="Arial" w:cs="Arial"/>
          <w:sz w:val="20"/>
        </w:rPr>
        <w:t xml:space="preserve"> na jeho žádost informace a údaje, které má k dispozici a které se vztahují k 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mu dílu, zejména informace a údaje týkající se jeho technického stavu, provedených měření, provedených kontrol a</w:t>
      </w:r>
      <w:r w:rsidR="00B51D3D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prohlídek, včetně jejich výsledků a opatření přijatých k odstranění zjištěných nedostatků.</w:t>
      </w:r>
    </w:p>
    <w:p w14:paraId="1B911C97" w14:textId="3639C75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kontrolu provozování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za podmínek sjednaných v příslušné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ě o podnájmu a provozování s </w:t>
      </w: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telem. </w:t>
      </w:r>
    </w:p>
    <w:p w14:paraId="29027CAA" w14:textId="130E11D7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v zastoupení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 upravit s vlastníky provozně souvisejících vodovodů a kanalizací vzájemná práva a povinnosti písemnou dohodou uzavřenou ve smyslu příslušných ustanovení ZVK tak, aby bylo zajištěno kvalitní a plynulé provozování vodovodu nebo kanalizace. Pakliže o to 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písemně požádá,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mu k tomu ve lhůtě nejdéle 10</w:t>
      </w:r>
      <w:r w:rsidR="00970AC4">
        <w:rPr>
          <w:rFonts w:ascii="Arial" w:hAnsi="Arial" w:cs="Arial"/>
          <w:sz w:val="20"/>
        </w:rPr>
        <w:t xml:space="preserve"> (deset)</w:t>
      </w:r>
      <w:r w:rsidR="00796A29" w:rsidRPr="001759DF">
        <w:rPr>
          <w:rFonts w:ascii="Arial" w:hAnsi="Arial" w:cs="Arial"/>
          <w:sz w:val="20"/>
        </w:rPr>
        <w:t xml:space="preserve"> dnů udělí příslušnou plnou moc. </w:t>
      </w:r>
    </w:p>
    <w:p w14:paraId="3F98B534" w14:textId="6ECD90B7" w:rsidR="00796A29" w:rsidRPr="001759DF" w:rsidRDefault="00137002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trany sjednávají, že veškeré náklady vynaložené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m na údržbu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a realizaci oprav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dle této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jsou daňově uznatelným nákladem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. </w:t>
      </w:r>
    </w:p>
    <w:p w14:paraId="606C4F79" w14:textId="20370955" w:rsidR="00796A29" w:rsidRPr="001759DF" w:rsidRDefault="001759DF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Stavebník</w:t>
      </w:r>
      <w:r w:rsidR="00796A29" w:rsidRPr="001759DF">
        <w:rPr>
          <w:rFonts w:ascii="Arial" w:hAnsi="Arial" w:cs="Arial"/>
          <w:sz w:val="20"/>
        </w:rPr>
        <w:t xml:space="preserve"> uděluje Správci v souladu s</w:t>
      </w:r>
      <w:r w:rsidR="005125D9">
        <w:rPr>
          <w:rFonts w:ascii="Arial" w:hAnsi="Arial" w:cs="Arial"/>
          <w:sz w:val="20"/>
        </w:rPr>
        <w:t> </w:t>
      </w:r>
      <w:proofErr w:type="spellStart"/>
      <w:r w:rsidR="00796A29" w:rsidRPr="001759DF">
        <w:rPr>
          <w:rFonts w:ascii="Arial" w:hAnsi="Arial" w:cs="Arial"/>
          <w:sz w:val="20"/>
        </w:rPr>
        <w:t>ust</w:t>
      </w:r>
      <w:proofErr w:type="spellEnd"/>
      <w:r w:rsidR="005125D9">
        <w:rPr>
          <w:rFonts w:ascii="Arial" w:hAnsi="Arial" w:cs="Arial"/>
          <w:sz w:val="20"/>
        </w:rPr>
        <w:t>.</w:t>
      </w:r>
      <w:r w:rsidR="00796A29" w:rsidRPr="001759DF">
        <w:rPr>
          <w:rFonts w:ascii="Arial" w:hAnsi="Arial" w:cs="Arial"/>
          <w:sz w:val="20"/>
        </w:rPr>
        <w:t xml:space="preserve"> § 7 zákona č. 593/1992 Sb., o rezervách pro zjištění základu daně z příjmů souhlas s vytvářením rezervy u 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na plánované opravy hmotného majetku, které je </w:t>
      </w:r>
      <w:r w:rsidR="00D362F1"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povinen zajistit. </w:t>
      </w:r>
    </w:p>
    <w:p w14:paraId="3631CF04" w14:textId="30F3EF9E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povinen řídit se platnými povoleními k nakládání s vodami ve smyslu zákona </w:t>
      </w:r>
      <w:r w:rsidR="00DB30D1">
        <w:rPr>
          <w:rFonts w:ascii="Arial" w:hAnsi="Arial" w:cs="Arial"/>
          <w:sz w:val="20"/>
        </w:rPr>
        <w:t xml:space="preserve">č. 254/2001 Sb., </w:t>
      </w:r>
      <w:r w:rsidR="00796A29" w:rsidRPr="001759DF">
        <w:rPr>
          <w:rFonts w:ascii="Arial" w:hAnsi="Arial" w:cs="Arial"/>
          <w:sz w:val="20"/>
        </w:rPr>
        <w:t>o</w:t>
      </w:r>
      <w:r w:rsidR="0012668C">
        <w:rPr>
          <w:rFonts w:ascii="Arial" w:hAnsi="Arial" w:cs="Arial"/>
          <w:sz w:val="20"/>
        </w:rPr>
        <w:t> </w:t>
      </w:r>
      <w:r w:rsidR="00796A29" w:rsidRPr="001759DF">
        <w:rPr>
          <w:rFonts w:ascii="Arial" w:hAnsi="Arial" w:cs="Arial"/>
          <w:sz w:val="20"/>
        </w:rPr>
        <w:t>vodách</w:t>
      </w:r>
      <w:r w:rsidR="00DB30D1">
        <w:rPr>
          <w:rFonts w:ascii="Arial" w:hAnsi="Arial" w:cs="Arial"/>
          <w:sz w:val="20"/>
        </w:rPr>
        <w:t xml:space="preserve">, </w:t>
      </w:r>
      <w:r w:rsidR="00CA51DF" w:rsidRPr="001759DF">
        <w:rPr>
          <w:rFonts w:ascii="Arial" w:hAnsi="Arial" w:cs="Arial"/>
          <w:sz w:val="20"/>
        </w:rPr>
        <w:t>ve znění pozdějších předpisů</w:t>
      </w:r>
      <w:r w:rsidR="00DB30D1">
        <w:rPr>
          <w:rFonts w:ascii="Arial" w:hAnsi="Arial" w:cs="Arial"/>
          <w:sz w:val="20"/>
        </w:rPr>
        <w:t>,</w:t>
      </w:r>
      <w:r w:rsidR="0012668C">
        <w:rPr>
          <w:rFonts w:ascii="Arial" w:hAnsi="Arial" w:cs="Arial"/>
          <w:sz w:val="20"/>
        </w:rPr>
        <w:t xml:space="preserve"> a</w:t>
      </w:r>
      <w:r w:rsidR="00796A29" w:rsidRPr="001759DF">
        <w:rPr>
          <w:rFonts w:ascii="Arial" w:hAnsi="Arial" w:cs="Arial"/>
          <w:sz w:val="20"/>
        </w:rPr>
        <w:t xml:space="preserve"> dbát o to, aby nedošlo k zániku těchto povolení.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v souvislosti s vydáváním těchto povolení zavazuje poskytnout </w:t>
      </w:r>
      <w:r w:rsidR="0012668C">
        <w:rPr>
          <w:rFonts w:ascii="Arial" w:hAnsi="Arial" w:cs="Arial"/>
          <w:sz w:val="20"/>
        </w:rPr>
        <w:t>S</w:t>
      </w:r>
      <w:r w:rsidR="00796A29" w:rsidRPr="001759DF">
        <w:rPr>
          <w:rFonts w:ascii="Arial" w:hAnsi="Arial" w:cs="Arial"/>
          <w:sz w:val="20"/>
        </w:rPr>
        <w:t xml:space="preserve">právci veškeré potřebné informace a dále též veškerou součinnost potřebnou k obnově nebo změně těchto povolení. </w:t>
      </w:r>
    </w:p>
    <w:p w14:paraId="2FDFA22C" w14:textId="3350D706" w:rsidR="00796A29" w:rsidRPr="001759DF" w:rsidRDefault="00D362F1" w:rsidP="0059315D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je oprávněn a povinen provádět na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m díle činnost, která má ve smyslu právních předpisů charakter technického zhodnocení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ho díla pouze na účet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a, a to na základě samostatné, pro tento účel vydané plné moci </w:t>
      </w:r>
      <w:r w:rsidR="001759DF"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>em.</w:t>
      </w:r>
    </w:p>
    <w:p w14:paraId="6207BCC6" w14:textId="4A8C0457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Práva a povinnosti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</w:t>
      </w:r>
    </w:p>
    <w:p w14:paraId="3C24F9A2" w14:textId="4D04EDCC" w:rsidR="00796A29" w:rsidRPr="001759DF" w:rsidRDefault="00C20ABA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 se zavazuje provozovat Vodní dílo v souladu s platnými právními předpisy i smluvními závazky se Správcem.</w:t>
      </w:r>
    </w:p>
    <w:p w14:paraId="71899C95" w14:textId="1CD1B2E6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do doby převodu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>ho díla na hlavní město Prahu uplatňovat u</w:t>
      </w:r>
      <w:r w:rsidR="004242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Správce</w:t>
      </w:r>
      <w:r w:rsidR="00796A29" w:rsidRPr="001759DF">
        <w:rPr>
          <w:rFonts w:ascii="Arial" w:hAnsi="Arial" w:cs="Arial"/>
          <w:sz w:val="20"/>
        </w:rPr>
        <w:t xml:space="preserve"> písemnou formou vady díla, které zjistil v průběhu záruční doby. </w:t>
      </w:r>
    </w:p>
    <w:p w14:paraId="4748ED13" w14:textId="30AA6E5D" w:rsidR="00796A29" w:rsidRDefault="00D362F1" w:rsidP="00BE3482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="00796A29" w:rsidRPr="001759DF">
        <w:rPr>
          <w:rFonts w:ascii="Arial" w:hAnsi="Arial" w:cs="Arial"/>
          <w:sz w:val="20"/>
        </w:rPr>
        <w:t xml:space="preserve">tel se zavazuje ve smyslu článku 3.10.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o podnájmu a provozování převzít </w:t>
      </w:r>
      <w:r w:rsidR="00DE3EDB">
        <w:rPr>
          <w:rFonts w:ascii="Arial" w:hAnsi="Arial" w:cs="Arial"/>
          <w:sz w:val="20"/>
        </w:rPr>
        <w:t>Vodní</w:t>
      </w:r>
      <w:r w:rsidR="00796A29" w:rsidRPr="001759DF">
        <w:rPr>
          <w:rFonts w:ascii="Arial" w:hAnsi="Arial" w:cs="Arial"/>
          <w:sz w:val="20"/>
        </w:rPr>
        <w:t xml:space="preserve"> dílo podpis</w:t>
      </w:r>
      <w:r w:rsidR="00F55890" w:rsidRPr="001759DF">
        <w:rPr>
          <w:rFonts w:ascii="Arial" w:hAnsi="Arial" w:cs="Arial"/>
          <w:sz w:val="20"/>
        </w:rPr>
        <w:t>em</w:t>
      </w:r>
      <w:r w:rsidR="005125D9">
        <w:rPr>
          <w:rFonts w:ascii="Arial" w:hAnsi="Arial" w:cs="Arial"/>
          <w:sz w:val="20"/>
        </w:rPr>
        <w:t xml:space="preserve"> T</w:t>
      </w:r>
      <w:r w:rsidR="00796A29" w:rsidRPr="001759DF">
        <w:rPr>
          <w:rFonts w:ascii="Arial" w:hAnsi="Arial" w:cs="Arial"/>
          <w:sz w:val="20"/>
        </w:rPr>
        <w:t xml:space="preserve">rojstranného protokolu </w:t>
      </w:r>
      <w:r w:rsidR="00F55890" w:rsidRPr="001759DF">
        <w:rPr>
          <w:rFonts w:ascii="Arial" w:hAnsi="Arial" w:cs="Arial"/>
          <w:sz w:val="20"/>
        </w:rPr>
        <w:t xml:space="preserve">na základě </w:t>
      </w:r>
      <w:r w:rsidR="00796A29" w:rsidRPr="001759DF">
        <w:rPr>
          <w:rFonts w:ascii="Arial" w:hAnsi="Arial" w:cs="Arial"/>
          <w:sz w:val="20"/>
        </w:rPr>
        <w:t xml:space="preserve">této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y </w:t>
      </w:r>
      <w:r w:rsidR="00F55890" w:rsidRPr="00131F40">
        <w:rPr>
          <w:rFonts w:ascii="Arial" w:hAnsi="Arial" w:cs="Arial"/>
          <w:sz w:val="20"/>
        </w:rPr>
        <w:t>ke dni kolaudace</w:t>
      </w:r>
      <w:r w:rsidR="00F55890" w:rsidRPr="001759DF">
        <w:rPr>
          <w:rFonts w:ascii="Arial" w:hAnsi="Arial" w:cs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do </w:t>
      </w:r>
      <w:proofErr w:type="spellStart"/>
      <w:r w:rsidR="00F55890" w:rsidRPr="001759DF">
        <w:rPr>
          <w:rFonts w:ascii="Arial" w:hAnsi="Arial" w:cs="Arial"/>
          <w:sz w:val="20"/>
        </w:rPr>
        <w:t>podpachtovního</w:t>
      </w:r>
      <w:proofErr w:type="spellEnd"/>
      <w:r w:rsidR="00F55890" w:rsidRPr="001759DF">
        <w:rPr>
          <w:rFonts w:ascii="Arial" w:hAnsi="Arial" w:cs="Arial"/>
          <w:sz w:val="20"/>
        </w:rPr>
        <w:t xml:space="preserve"> vztahu</w:t>
      </w:r>
      <w:r w:rsidR="00796A29" w:rsidRPr="001759DF">
        <w:rPr>
          <w:rFonts w:ascii="Arial" w:hAnsi="Arial" w:cs="Arial"/>
          <w:sz w:val="20"/>
        </w:rPr>
        <w:t xml:space="preserve"> a provozování, a to za podmínek určených </w:t>
      </w:r>
      <w:r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 xml:space="preserve">ou o podnájmu a provozování. </w:t>
      </w:r>
    </w:p>
    <w:p w14:paraId="5EE7ED1E" w14:textId="335FE7C7" w:rsidR="00D90346" w:rsidRDefault="00C20ABA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Provozovatel</w:t>
      </w:r>
      <w:r w:rsidRPr="001759DF">
        <w:rPr>
          <w:rFonts w:ascii="Arial" w:hAnsi="Arial" w:cs="Arial"/>
          <w:sz w:val="20"/>
        </w:rPr>
        <w:t xml:space="preserve"> se zavazuje </w:t>
      </w:r>
      <w:r w:rsidR="00CA51DF">
        <w:rPr>
          <w:rFonts w:ascii="Arial" w:hAnsi="Arial" w:cs="Arial"/>
          <w:sz w:val="20"/>
        </w:rPr>
        <w:t xml:space="preserve">provádět </w:t>
      </w:r>
      <w:r w:rsidRPr="001759DF">
        <w:rPr>
          <w:rFonts w:ascii="Arial" w:hAnsi="Arial" w:cs="Arial"/>
          <w:sz w:val="20"/>
        </w:rPr>
        <w:t xml:space="preserve">odstraňování havárií a opravy </w:t>
      </w:r>
      <w:r>
        <w:rPr>
          <w:rFonts w:ascii="Arial" w:hAnsi="Arial" w:cs="Arial"/>
          <w:sz w:val="20"/>
        </w:rPr>
        <w:t>Vodní</w:t>
      </w:r>
      <w:r w:rsidRPr="001759DF">
        <w:rPr>
          <w:rFonts w:ascii="Arial" w:hAnsi="Arial" w:cs="Arial"/>
          <w:sz w:val="20"/>
        </w:rPr>
        <w:t xml:space="preserve">ho díla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y sám</w:t>
      </w:r>
      <w:r>
        <w:rPr>
          <w:rFonts w:ascii="Arial" w:hAnsi="Arial" w:cs="Arial"/>
          <w:sz w:val="20"/>
        </w:rPr>
        <w:t xml:space="preserve"> nebo</w:t>
      </w:r>
      <w:r w:rsidRPr="001759DF">
        <w:rPr>
          <w:rFonts w:ascii="Arial" w:hAnsi="Arial" w:cs="Arial"/>
          <w:sz w:val="20"/>
        </w:rPr>
        <w:t xml:space="preserve"> </w:t>
      </w:r>
      <w:r w:rsidR="00CA51DF">
        <w:rPr>
          <w:rFonts w:ascii="Arial" w:hAnsi="Arial" w:cs="Arial"/>
          <w:sz w:val="20"/>
        </w:rPr>
        <w:t xml:space="preserve">je </w:t>
      </w:r>
      <w:r w:rsidR="00CA51DF" w:rsidRPr="001759DF">
        <w:rPr>
          <w:rFonts w:ascii="Arial" w:hAnsi="Arial" w:cs="Arial"/>
          <w:sz w:val="20"/>
        </w:rPr>
        <w:t xml:space="preserve">zajišťovat </w:t>
      </w:r>
      <w:r w:rsidRPr="001759DF">
        <w:rPr>
          <w:rFonts w:ascii="Arial" w:hAnsi="Arial" w:cs="Arial"/>
          <w:sz w:val="20"/>
        </w:rPr>
        <w:t xml:space="preserve">prostřednictvím třetích osob. </w:t>
      </w:r>
    </w:p>
    <w:p w14:paraId="74DE429F" w14:textId="5BBF27D4" w:rsidR="00C20ABA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zavazuje</w:t>
      </w:r>
      <w:r w:rsidRPr="001759DF">
        <w:rPr>
          <w:rFonts w:ascii="Arial" w:hAnsi="Arial" w:cs="Arial"/>
          <w:sz w:val="20"/>
        </w:rPr>
        <w:t xml:space="preserve"> umožnit odběratel</w:t>
      </w:r>
      <w:r>
        <w:rPr>
          <w:rFonts w:ascii="Arial" w:hAnsi="Arial" w:cs="Arial"/>
          <w:sz w:val="20"/>
        </w:rPr>
        <w:t>ům</w:t>
      </w:r>
      <w:r w:rsidRPr="001759DF">
        <w:rPr>
          <w:rFonts w:ascii="Arial" w:hAnsi="Arial" w:cs="Arial"/>
          <w:sz w:val="20"/>
        </w:rPr>
        <w:t xml:space="preserve"> připojení na </w:t>
      </w:r>
      <w:r w:rsidR="0020426E">
        <w:rPr>
          <w:rFonts w:ascii="Arial" w:hAnsi="Arial" w:cs="Arial"/>
          <w:sz w:val="20"/>
        </w:rPr>
        <w:t>Vodní dílo</w:t>
      </w:r>
      <w:r w:rsidRPr="001759D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pokud </w:t>
      </w:r>
      <w:r w:rsidRPr="001759DF">
        <w:rPr>
          <w:rFonts w:ascii="Arial" w:hAnsi="Arial" w:cs="Arial"/>
          <w:sz w:val="20"/>
        </w:rPr>
        <w:t xml:space="preserve">připojení dovoluje umístění </w:t>
      </w:r>
      <w:r w:rsidR="0020426E">
        <w:rPr>
          <w:rFonts w:ascii="Arial" w:hAnsi="Arial" w:cs="Arial"/>
          <w:sz w:val="20"/>
        </w:rPr>
        <w:t xml:space="preserve">Vodního díla, </w:t>
      </w:r>
      <w:r w:rsidRPr="001759DF">
        <w:rPr>
          <w:rFonts w:ascii="Arial" w:hAnsi="Arial" w:cs="Arial"/>
          <w:sz w:val="20"/>
        </w:rPr>
        <w:t>technick</w:t>
      </w:r>
      <w:r w:rsidR="0020426E">
        <w:rPr>
          <w:rFonts w:ascii="Arial" w:hAnsi="Arial" w:cs="Arial"/>
          <w:sz w:val="20"/>
        </w:rPr>
        <w:t>é možnosti Vodního díla</w:t>
      </w:r>
      <w:r w:rsidRPr="001759DF">
        <w:rPr>
          <w:rFonts w:ascii="Arial" w:hAnsi="Arial" w:cs="Arial"/>
          <w:sz w:val="20"/>
        </w:rPr>
        <w:t xml:space="preserve"> a odběratel splní podmínky stanovené ZVK.</w:t>
      </w:r>
    </w:p>
    <w:p w14:paraId="4B102CD2" w14:textId="28627823" w:rsidR="00D90346" w:rsidRPr="001759DF" w:rsidRDefault="00D90346" w:rsidP="00C20ABA">
      <w:pPr>
        <w:pStyle w:val="Zkladntext"/>
        <w:numPr>
          <w:ilvl w:val="2"/>
          <w:numId w:val="15"/>
        </w:numPr>
        <w:tabs>
          <w:tab w:val="left" w:pos="993"/>
        </w:tabs>
        <w:ind w:left="993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</w:t>
      </w:r>
      <w:r>
        <w:rPr>
          <w:rFonts w:ascii="Arial" w:hAnsi="Arial" w:cs="Arial"/>
          <w:sz w:val="20"/>
        </w:rPr>
        <w:t>se zava</w:t>
      </w:r>
      <w:r w:rsidRPr="001759D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uje</w:t>
      </w:r>
      <w:r w:rsidRPr="001759DF">
        <w:rPr>
          <w:rFonts w:ascii="Arial" w:hAnsi="Arial" w:cs="Arial"/>
          <w:sz w:val="20"/>
        </w:rPr>
        <w:t xml:space="preserve"> uzavřít písemnou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>u o dodávce vody nebo odvádění odpadních vod s odběratelem ve smyslu příslušných ustanovení ZVK.</w:t>
      </w:r>
    </w:p>
    <w:p w14:paraId="4A6DD011" w14:textId="1E19B254" w:rsidR="00C20ABA" w:rsidRDefault="00C20ABA" w:rsidP="00685D5A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502C3DBB" w14:textId="77777777" w:rsidR="007B0423" w:rsidRPr="001759DF" w:rsidRDefault="007B0423" w:rsidP="007B0423">
      <w:pPr>
        <w:pStyle w:val="Zkladntext"/>
        <w:tabs>
          <w:tab w:val="left" w:pos="993"/>
        </w:tabs>
        <w:ind w:left="993"/>
        <w:rPr>
          <w:rFonts w:ascii="Arial" w:hAnsi="Arial" w:cs="Arial"/>
          <w:sz w:val="20"/>
        </w:rPr>
      </w:pPr>
    </w:p>
    <w:p w14:paraId="0629C573" w14:textId="59AFB501" w:rsidR="00307217" w:rsidRDefault="00307217" w:rsidP="00307217">
      <w:pPr>
        <w:pStyle w:val="Nadpis3"/>
        <w:numPr>
          <w:ilvl w:val="0"/>
          <w:numId w:val="15"/>
        </w:numPr>
        <w:rPr>
          <w:sz w:val="20"/>
        </w:rPr>
      </w:pPr>
      <w:r>
        <w:rPr>
          <w:sz w:val="20"/>
        </w:rPr>
        <w:t xml:space="preserve">Darování </w:t>
      </w:r>
      <w:r w:rsidR="00DE3EDB">
        <w:rPr>
          <w:sz w:val="20"/>
        </w:rPr>
        <w:t>Vodní</w:t>
      </w:r>
      <w:r w:rsidR="00027D8B">
        <w:rPr>
          <w:sz w:val="20"/>
        </w:rPr>
        <w:t xml:space="preserve">ho díla </w:t>
      </w:r>
      <w:r>
        <w:rPr>
          <w:sz w:val="20"/>
        </w:rPr>
        <w:t>hlavnímu městu Praze</w:t>
      </w:r>
    </w:p>
    <w:p w14:paraId="44BFDC2D" w14:textId="77777777" w:rsidR="00267679" w:rsidRPr="00267679" w:rsidRDefault="00267679" w:rsidP="00267679"/>
    <w:p w14:paraId="0D87DC7B" w14:textId="32428613" w:rsidR="00307217" w:rsidRPr="00D82195" w:rsidRDefault="00307217" w:rsidP="00EF5EF6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>Stavebník se tímto v souladu s </w:t>
      </w:r>
      <w:proofErr w:type="spellStart"/>
      <w:r w:rsidRPr="00D82195">
        <w:rPr>
          <w:rFonts w:ascii="Arial" w:hAnsi="Arial" w:cs="Arial"/>
          <w:sz w:val="20"/>
        </w:rPr>
        <w:t>ust</w:t>
      </w:r>
      <w:proofErr w:type="spellEnd"/>
      <w:r w:rsidRPr="00D82195">
        <w:rPr>
          <w:rFonts w:ascii="Arial" w:hAnsi="Arial" w:cs="Arial"/>
          <w:sz w:val="20"/>
        </w:rPr>
        <w:t>. § 1767 zákona č. 89/2012 Sb., občanského zákoníku</w:t>
      </w:r>
      <w:r w:rsidR="0020426E">
        <w:rPr>
          <w:rFonts w:ascii="Arial" w:hAnsi="Arial" w:cs="Arial"/>
          <w:sz w:val="20"/>
        </w:rPr>
        <w:t>, ve znění pozdějších předpisů</w:t>
      </w:r>
      <w:r w:rsidRPr="00D82195">
        <w:rPr>
          <w:rFonts w:ascii="Arial" w:hAnsi="Arial" w:cs="Arial"/>
          <w:sz w:val="20"/>
        </w:rPr>
        <w:t xml:space="preserve"> zavazuje darovat hlavnímu městu Praze </w:t>
      </w:r>
      <w:r w:rsidR="00DE3EDB" w:rsidRPr="00D82195">
        <w:rPr>
          <w:rFonts w:ascii="Arial" w:hAnsi="Arial" w:cs="Arial"/>
          <w:sz w:val="20"/>
        </w:rPr>
        <w:t>Vodní</w:t>
      </w:r>
      <w:r w:rsidRPr="00D82195">
        <w:rPr>
          <w:rFonts w:ascii="Arial" w:hAnsi="Arial" w:cs="Arial"/>
          <w:sz w:val="20"/>
        </w:rPr>
        <w:t xml:space="preserve"> dílo. </w:t>
      </w:r>
      <w:r w:rsidR="00D74097" w:rsidRPr="00D82195">
        <w:rPr>
          <w:rFonts w:ascii="Arial" w:hAnsi="Arial" w:cs="Arial"/>
          <w:sz w:val="20"/>
        </w:rPr>
        <w:t>Vzor</w:t>
      </w:r>
      <w:r w:rsidRPr="00D82195">
        <w:rPr>
          <w:rFonts w:ascii="Arial" w:hAnsi="Arial" w:cs="Arial"/>
          <w:sz w:val="20"/>
        </w:rPr>
        <w:t xml:space="preserve"> darovací smlouvy činí přílohu č. </w:t>
      </w:r>
      <w:r w:rsidR="00EC770D" w:rsidRPr="00D82195">
        <w:rPr>
          <w:rFonts w:ascii="Arial" w:hAnsi="Arial" w:cs="Arial"/>
          <w:sz w:val="20"/>
        </w:rPr>
        <w:t>2</w:t>
      </w:r>
      <w:r w:rsidRPr="00D82195">
        <w:rPr>
          <w:rFonts w:ascii="Arial" w:hAnsi="Arial" w:cs="Arial"/>
          <w:sz w:val="20"/>
        </w:rPr>
        <w:t xml:space="preserve"> této Smlouvy. </w:t>
      </w:r>
      <w:r w:rsidRPr="00D82195">
        <w:rPr>
          <w:rFonts w:ascii="Arial" w:hAnsi="Arial"/>
          <w:iCs/>
          <w:sz w:val="20"/>
        </w:rPr>
        <w:t>Předmět</w:t>
      </w:r>
      <w:r w:rsidRPr="00D82195">
        <w:rPr>
          <w:rFonts w:ascii="Arial" w:hAnsi="Arial" w:cs="Arial"/>
          <w:sz w:val="20"/>
        </w:rPr>
        <w:t xml:space="preserve"> darování bude vymezen v rozsahu uvedeném v kolaudačním souhlasu</w:t>
      </w:r>
      <w:r w:rsidR="0020426E">
        <w:rPr>
          <w:rFonts w:ascii="Arial" w:hAnsi="Arial" w:cs="Arial"/>
          <w:sz w:val="20"/>
        </w:rPr>
        <w:t xml:space="preserve"> nebo v kolaudačním rozhodnutí</w:t>
      </w:r>
      <w:r w:rsidRPr="00D82195">
        <w:rPr>
          <w:rFonts w:ascii="Arial" w:hAnsi="Arial" w:cs="Arial"/>
          <w:sz w:val="20"/>
        </w:rPr>
        <w:t xml:space="preserve"> (dále jen „</w:t>
      </w:r>
      <w:r w:rsidRPr="00D82195">
        <w:rPr>
          <w:rFonts w:ascii="Arial" w:hAnsi="Arial" w:cs="Arial"/>
          <w:b/>
          <w:sz w:val="20"/>
        </w:rPr>
        <w:t>Darovací smlouva</w:t>
      </w:r>
      <w:r w:rsidRPr="00D82195">
        <w:rPr>
          <w:rFonts w:ascii="Arial" w:hAnsi="Arial" w:cs="Arial"/>
          <w:sz w:val="20"/>
        </w:rPr>
        <w:t xml:space="preserve">“). Stavebník bere na vědomí, že osobou zmocněnou zastupovat hlavní město </w:t>
      </w:r>
      <w:r w:rsidR="00803DAB" w:rsidRPr="00D82195">
        <w:rPr>
          <w:rFonts w:ascii="Arial" w:hAnsi="Arial" w:cs="Arial"/>
          <w:sz w:val="20"/>
        </w:rPr>
        <w:t xml:space="preserve">Prahu ve věci </w:t>
      </w:r>
      <w:r w:rsidR="00BE2270" w:rsidRPr="00D82195">
        <w:rPr>
          <w:rFonts w:ascii="Arial" w:hAnsi="Arial" w:cs="Arial"/>
          <w:sz w:val="20"/>
        </w:rPr>
        <w:t xml:space="preserve">uzavření </w:t>
      </w:r>
      <w:r w:rsidR="00803DAB" w:rsidRPr="00D82195">
        <w:rPr>
          <w:rFonts w:ascii="Arial" w:hAnsi="Arial" w:cs="Arial"/>
          <w:sz w:val="20"/>
        </w:rPr>
        <w:t>D</w:t>
      </w:r>
      <w:r w:rsidRPr="00D82195">
        <w:rPr>
          <w:rFonts w:ascii="Arial" w:hAnsi="Arial" w:cs="Arial"/>
          <w:sz w:val="20"/>
        </w:rPr>
        <w:t xml:space="preserve">arovací smlouvy je Správce. Správce zašle po </w:t>
      </w:r>
      <w:r w:rsidR="00EB1392">
        <w:rPr>
          <w:rFonts w:ascii="Arial" w:hAnsi="Arial" w:cs="Arial"/>
          <w:sz w:val="20"/>
        </w:rPr>
        <w:t>zkolaudování Vodního díla</w:t>
      </w:r>
      <w:r w:rsidR="00D82195">
        <w:rPr>
          <w:rFonts w:ascii="Arial" w:hAnsi="Arial" w:cs="Arial"/>
          <w:sz w:val="20"/>
        </w:rPr>
        <w:t xml:space="preserve"> a projednání v orgánech </w:t>
      </w:r>
      <w:r w:rsidR="00FB2093">
        <w:rPr>
          <w:rFonts w:ascii="Arial" w:hAnsi="Arial" w:cs="Arial"/>
          <w:sz w:val="20"/>
        </w:rPr>
        <w:t>h</w:t>
      </w:r>
      <w:r w:rsidR="00D82195">
        <w:rPr>
          <w:rFonts w:ascii="Arial" w:hAnsi="Arial" w:cs="Arial"/>
          <w:sz w:val="20"/>
        </w:rPr>
        <w:t>lavního města Prahy</w:t>
      </w:r>
      <w:r w:rsidRPr="00D82195">
        <w:rPr>
          <w:rFonts w:ascii="Arial" w:hAnsi="Arial" w:cs="Arial"/>
          <w:sz w:val="20"/>
        </w:rPr>
        <w:t xml:space="preserve"> Stavebníkovi </w:t>
      </w:r>
      <w:r w:rsidR="00803DAB" w:rsidRPr="00D82195">
        <w:rPr>
          <w:rFonts w:ascii="Arial" w:hAnsi="Arial" w:cs="Arial"/>
          <w:sz w:val="20"/>
        </w:rPr>
        <w:t>výzvu k</w:t>
      </w:r>
      <w:r w:rsidR="0020426E">
        <w:rPr>
          <w:rFonts w:ascii="Arial" w:hAnsi="Arial" w:cs="Arial"/>
          <w:sz w:val="20"/>
        </w:rPr>
        <w:t> </w:t>
      </w:r>
      <w:r w:rsidRPr="00D82195">
        <w:rPr>
          <w:rFonts w:ascii="Arial" w:hAnsi="Arial" w:cs="Arial"/>
          <w:sz w:val="20"/>
        </w:rPr>
        <w:t>uzavření D</w:t>
      </w:r>
      <w:r w:rsidR="00803DAB" w:rsidRPr="00D82195">
        <w:rPr>
          <w:rFonts w:ascii="Arial" w:hAnsi="Arial" w:cs="Arial"/>
          <w:sz w:val="20"/>
        </w:rPr>
        <w:t xml:space="preserve">arovací smlouvy. Na základě výzvy je Stavebník povinen uzavřít Darovací smlouvu nejpozději ve lhůtě 3 </w:t>
      </w:r>
      <w:r w:rsidR="00BE2270" w:rsidRPr="00D82195">
        <w:rPr>
          <w:rFonts w:ascii="Arial" w:hAnsi="Arial" w:cs="Arial"/>
          <w:sz w:val="20"/>
        </w:rPr>
        <w:t xml:space="preserve">(tří) </w:t>
      </w:r>
      <w:r w:rsidR="00803DAB" w:rsidRPr="00D82195">
        <w:rPr>
          <w:rFonts w:ascii="Arial" w:hAnsi="Arial" w:cs="Arial"/>
          <w:sz w:val="20"/>
        </w:rPr>
        <w:t xml:space="preserve">měsíců </w:t>
      </w:r>
      <w:r w:rsidR="00737EC6" w:rsidRPr="00D82195">
        <w:rPr>
          <w:rFonts w:ascii="Arial" w:hAnsi="Arial" w:cs="Arial"/>
          <w:sz w:val="20"/>
        </w:rPr>
        <w:t>od prokazatelného odeslání této výzvy</w:t>
      </w:r>
      <w:r w:rsidR="00D74097" w:rsidRPr="00D82195">
        <w:rPr>
          <w:rFonts w:ascii="Arial" w:hAnsi="Arial" w:cs="Arial"/>
          <w:sz w:val="20"/>
        </w:rPr>
        <w:t>, pokud Správce ve výzvě nestanoví delší lhůtu</w:t>
      </w:r>
      <w:r w:rsidR="00737EC6" w:rsidRPr="00D82195">
        <w:rPr>
          <w:rFonts w:ascii="Arial" w:hAnsi="Arial" w:cs="Arial"/>
          <w:sz w:val="20"/>
        </w:rPr>
        <w:t>.</w:t>
      </w:r>
    </w:p>
    <w:p w14:paraId="25359031" w14:textId="77ED82C4" w:rsidR="00307217" w:rsidRDefault="00737EC6" w:rsidP="00D82195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 w:cs="Arial"/>
          <w:sz w:val="20"/>
        </w:rPr>
      </w:pPr>
      <w:r w:rsidRPr="00D82195">
        <w:rPr>
          <w:rFonts w:ascii="Arial" w:hAnsi="Arial" w:cs="Arial"/>
          <w:sz w:val="20"/>
        </w:rPr>
        <w:t xml:space="preserve">V případě, že Stavebník neuzavře ve lhůtě stanovené v odst. </w:t>
      </w:r>
      <w:r w:rsidR="00FB2093">
        <w:rPr>
          <w:rFonts w:ascii="Arial" w:hAnsi="Arial" w:cs="Arial"/>
          <w:sz w:val="20"/>
        </w:rPr>
        <w:t>6.</w:t>
      </w:r>
      <w:r w:rsidRPr="00D82195">
        <w:rPr>
          <w:rFonts w:ascii="Arial" w:hAnsi="Arial" w:cs="Arial"/>
          <w:sz w:val="20"/>
        </w:rPr>
        <w:t>1 tohoto č</w:t>
      </w:r>
      <w:r w:rsidR="009C4FAF" w:rsidRPr="00D82195">
        <w:rPr>
          <w:rFonts w:ascii="Arial" w:hAnsi="Arial" w:cs="Arial"/>
          <w:sz w:val="20"/>
        </w:rPr>
        <w:t xml:space="preserve">lánku Smlouvy Darovací smlouvu, Správce i Provozovatel mají právo od této Smlouvy odstoupit s tím, že celá Smlouva se </w:t>
      </w:r>
      <w:r w:rsidR="00D74097" w:rsidRPr="00D82195">
        <w:rPr>
          <w:rFonts w:ascii="Arial" w:hAnsi="Arial" w:cs="Arial"/>
          <w:sz w:val="20"/>
        </w:rPr>
        <w:t xml:space="preserve">v takovém případě </w:t>
      </w:r>
      <w:r w:rsidR="009C4FAF" w:rsidRPr="00D82195">
        <w:rPr>
          <w:rFonts w:ascii="Arial" w:hAnsi="Arial" w:cs="Arial"/>
          <w:sz w:val="20"/>
        </w:rPr>
        <w:t xml:space="preserve">ruší od počátku. Správce i Provozovatel mají právo domáhat se v takovém případě náhrady škody a veškerých souvisejících nákladů. </w:t>
      </w:r>
      <w:r w:rsidR="0007067F" w:rsidRPr="00D82195">
        <w:rPr>
          <w:rFonts w:ascii="Arial" w:hAnsi="Arial" w:cs="Arial"/>
          <w:sz w:val="20"/>
        </w:rPr>
        <w:t xml:space="preserve">Správce </w:t>
      </w:r>
      <w:r w:rsidR="00112F37" w:rsidRPr="00D82195">
        <w:rPr>
          <w:rFonts w:ascii="Arial" w:hAnsi="Arial" w:cs="Arial"/>
          <w:sz w:val="20"/>
        </w:rPr>
        <w:t>a/nebo hlavní město Praha mají</w:t>
      </w:r>
      <w:r w:rsidR="0007067F" w:rsidRPr="00D82195">
        <w:rPr>
          <w:rFonts w:ascii="Arial" w:hAnsi="Arial" w:cs="Arial"/>
          <w:sz w:val="20"/>
        </w:rPr>
        <w:t xml:space="preserve"> rovněž právo žalovat Stavebníka </w:t>
      </w:r>
      <w:r w:rsidR="00BE2270" w:rsidRPr="00D82195">
        <w:rPr>
          <w:rFonts w:ascii="Arial" w:hAnsi="Arial" w:cs="Arial"/>
          <w:sz w:val="20"/>
        </w:rPr>
        <w:t>na nahrazení projevu vůle Darovací smlouvu uzavřít.</w:t>
      </w:r>
    </w:p>
    <w:p w14:paraId="6A28700D" w14:textId="77777777" w:rsidR="00FF2A17" w:rsidRDefault="00FF2A17" w:rsidP="00FF2A17">
      <w:pPr>
        <w:pStyle w:val="Zkladntext"/>
        <w:tabs>
          <w:tab w:val="left" w:pos="567"/>
        </w:tabs>
        <w:ind w:left="567"/>
        <w:rPr>
          <w:rFonts w:ascii="Arial" w:hAnsi="Arial" w:cs="Arial"/>
          <w:sz w:val="20"/>
        </w:rPr>
      </w:pPr>
    </w:p>
    <w:p w14:paraId="4DE7F81E" w14:textId="26CAB8F4" w:rsidR="00EF5EF6" w:rsidRPr="00133F82" w:rsidRDefault="00EF5EF6" w:rsidP="00EF5EF6">
      <w:pPr>
        <w:pStyle w:val="Zkladntext"/>
        <w:numPr>
          <w:ilvl w:val="0"/>
          <w:numId w:val="15"/>
        </w:numPr>
        <w:tabs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133F82">
        <w:rPr>
          <w:rFonts w:ascii="Arial" w:hAnsi="Arial" w:cs="Arial"/>
          <w:b/>
          <w:sz w:val="20"/>
        </w:rPr>
        <w:t>Registr smluv</w:t>
      </w:r>
    </w:p>
    <w:p w14:paraId="4A262C4D" w14:textId="77777777" w:rsidR="002F762B" w:rsidRDefault="002F762B" w:rsidP="002F762B">
      <w:pPr>
        <w:pStyle w:val="Zkladntext"/>
        <w:tabs>
          <w:tab w:val="left" w:pos="567"/>
        </w:tabs>
        <w:ind w:left="907"/>
        <w:rPr>
          <w:rFonts w:ascii="Arial" w:hAnsi="Arial" w:cs="Arial"/>
          <w:b/>
          <w:sz w:val="20"/>
        </w:rPr>
      </w:pPr>
    </w:p>
    <w:p w14:paraId="4AF1BB85" w14:textId="0DC77C05" w:rsidR="00EF5EF6" w:rsidRPr="00133F82" w:rsidRDefault="00337EB6" w:rsidP="00EF5EF6">
      <w:pPr>
        <w:pStyle w:val="Zkladntext"/>
        <w:numPr>
          <w:ilvl w:val="1"/>
          <w:numId w:val="15"/>
        </w:numPr>
        <w:tabs>
          <w:tab w:val="left" w:pos="851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Správce je právnickou osobou, v níž má územní samosprávný celek většinovou majetkovou účast, která byla založena za účelem uspokojování potřeb majících průmyslovou nebo obchodní povahu dle zákona č. 340/2015 Sb., o registru smluv, ve znění pozdějších předpisů. S ohledem na tuto </w:t>
      </w:r>
      <w:r w:rsidRPr="00133F82">
        <w:rPr>
          <w:rFonts w:ascii="Arial" w:hAnsi="Arial" w:cs="Arial"/>
          <w:sz w:val="20"/>
        </w:rPr>
        <w:lastRenderedPageBreak/>
        <w:t xml:space="preserve">skutečnost by tato smlouva nemusela být uveřejněna v registru smluv, avšak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trany se přesto dohodly na uveřejnění této smlouvy v registru smluv. Strany proto berou na vědomí, že tato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mlouva (text smlouvy bez příloh) bude zveřejněna prostřednictvím registru smluv dle zákona č.</w:t>
      </w:r>
      <w:r w:rsidR="00955B80" w:rsidRPr="00133F82">
        <w:rPr>
          <w:rFonts w:ascii="Arial" w:hAnsi="Arial" w:cs="Arial"/>
          <w:sz w:val="20"/>
        </w:rPr>
        <w:t> </w:t>
      </w:r>
      <w:r w:rsidRPr="00133F82">
        <w:rPr>
          <w:rFonts w:ascii="Arial" w:hAnsi="Arial" w:cs="Arial"/>
          <w:sz w:val="20"/>
        </w:rPr>
        <w:t xml:space="preserve">340/2015 Sb., o registru smluv. Zveřejnění v registru smluv zajistí Správce. Uveřejněním prostřednictvím registru smluv se rozumí vložení elektronického obrazu textového obsahu smlouvy v otevřeném a strojově čitelném formátu a rovněž metadat do registru smluv. Zveřejnění podléhají tato metadata: identifikace smluvních stran, vymezení předmětu smlouvy, cena (případně hodnota předmětu smlouvy, lze-li ji určit), datum uzavření smlouvy. Strany výslovně prohlašují, že informace obsažené v části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 registru smluv včetně metadat neobsahují informace, které nelze poskytnout podle předpisů upravujících svobodný přístup k informacím, a nejsou </w:t>
      </w:r>
      <w:r w:rsidR="00955B80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>tranami označeny za obchodní tajemství</w:t>
      </w:r>
      <w:r w:rsidR="00EF5EF6" w:rsidRPr="00133F82">
        <w:rPr>
          <w:rFonts w:ascii="Arial" w:hAnsi="Arial" w:cs="Arial"/>
          <w:sz w:val="20"/>
        </w:rPr>
        <w:t>.</w:t>
      </w:r>
    </w:p>
    <w:p w14:paraId="0FEEEDC2" w14:textId="6ABFDC9B" w:rsidR="00EF5EF6" w:rsidRPr="00133F82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133F82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133F82">
        <w:rPr>
          <w:rFonts w:ascii="Arial" w:hAnsi="Arial" w:cs="Arial"/>
          <w:sz w:val="20"/>
        </w:rPr>
        <w:t xml:space="preserve">Strany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 xml:space="preserve">výslovně prohlašují, že informace obsažené v části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 w:rsidRPr="00133F82">
        <w:rPr>
          <w:rFonts w:ascii="Arial" w:hAnsi="Arial" w:cs="Arial"/>
          <w:sz w:val="20"/>
        </w:rPr>
        <w:t>S</w:t>
      </w:r>
      <w:r w:rsidRPr="00133F82">
        <w:rPr>
          <w:rFonts w:ascii="Arial" w:hAnsi="Arial" w:cs="Arial"/>
          <w:sz w:val="20"/>
        </w:rPr>
        <w:t xml:space="preserve">tranami </w:t>
      </w:r>
      <w:r w:rsidR="00F33535" w:rsidRPr="00133F82">
        <w:rPr>
          <w:rFonts w:ascii="Arial" w:hAnsi="Arial" w:cs="Arial"/>
          <w:sz w:val="20"/>
        </w:rPr>
        <w:t xml:space="preserve">této Smlouvy </w:t>
      </w:r>
      <w:r w:rsidRPr="00133F82">
        <w:rPr>
          <w:rFonts w:ascii="Arial" w:hAnsi="Arial" w:cs="Arial"/>
          <w:sz w:val="20"/>
        </w:rPr>
        <w:t>označeny za obchodní tajemství.</w:t>
      </w:r>
    </w:p>
    <w:p w14:paraId="6EC8B3CA" w14:textId="77777777" w:rsidR="00FF2A17" w:rsidRPr="007D34FD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357E60A3" w:rsidR="00796A29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4C4E1ED0" w14:textId="77777777" w:rsidR="002F762B" w:rsidRPr="002F762B" w:rsidRDefault="002F762B" w:rsidP="002F762B"/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64AE591" w14:textId="776B260C" w:rsidR="001B3F92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Majetkoprávní převod dokončené a zkolaudované stavby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se bude realizovat dle </w:t>
      </w:r>
      <w:r w:rsidR="001B3F92">
        <w:rPr>
          <w:rFonts w:ascii="Arial" w:hAnsi="Arial"/>
          <w:iCs/>
          <w:sz w:val="20"/>
        </w:rPr>
        <w:t>D</w:t>
      </w:r>
      <w:r w:rsidRPr="001759DF">
        <w:rPr>
          <w:rFonts w:ascii="Arial" w:hAnsi="Arial"/>
          <w:iCs/>
          <w:sz w:val="20"/>
        </w:rPr>
        <w:t xml:space="preserve">arovací </w:t>
      </w:r>
      <w:r w:rsidR="00955B80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="005125D9">
        <w:rPr>
          <w:rFonts w:ascii="Arial" w:hAnsi="Arial"/>
          <w:iCs/>
          <w:sz w:val="20"/>
        </w:rPr>
        <w:t>y uzavřené mezi hlavním městem</w:t>
      </w:r>
      <w:r w:rsidRPr="001759DF">
        <w:rPr>
          <w:rFonts w:ascii="Arial" w:hAnsi="Arial"/>
          <w:iCs/>
          <w:sz w:val="20"/>
        </w:rPr>
        <w:t xml:space="preserve"> Prahou</w:t>
      </w:r>
      <w:r w:rsidR="001B3F92">
        <w:rPr>
          <w:rFonts w:ascii="Arial" w:hAnsi="Arial"/>
          <w:iCs/>
          <w:sz w:val="20"/>
        </w:rPr>
        <w:t xml:space="preserve"> (zastoupen</w:t>
      </w:r>
      <w:r w:rsidR="00FE1137">
        <w:rPr>
          <w:rFonts w:ascii="Arial" w:hAnsi="Arial"/>
          <w:iCs/>
          <w:sz w:val="20"/>
        </w:rPr>
        <w:t>ým</w:t>
      </w:r>
      <w:r w:rsidR="001B3F92">
        <w:rPr>
          <w:rFonts w:ascii="Arial" w:hAnsi="Arial"/>
          <w:iCs/>
          <w:sz w:val="20"/>
        </w:rPr>
        <w:t xml:space="preserve"> Správcem)</w:t>
      </w:r>
      <w:r w:rsidRPr="001759DF">
        <w:rPr>
          <w:rFonts w:ascii="Arial" w:hAnsi="Arial"/>
          <w:iCs/>
          <w:sz w:val="20"/>
        </w:rPr>
        <w:t xml:space="preserve"> a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em.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se zavazuje po dobu trvání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nepřevést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 dílo na třetí osobu nebo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 xml:space="preserve">znemožnit převod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díla či </w:t>
      </w:r>
      <w:r w:rsidR="00DE3EDB">
        <w:rPr>
          <w:rFonts w:ascii="Arial" w:hAnsi="Arial"/>
          <w:iCs/>
          <w:sz w:val="20"/>
        </w:rPr>
        <w:t>Vodní</w:t>
      </w:r>
      <w:r w:rsidRPr="001759DF">
        <w:rPr>
          <w:rFonts w:ascii="Arial" w:hAnsi="Arial"/>
          <w:iCs/>
          <w:sz w:val="20"/>
        </w:rPr>
        <w:t xml:space="preserve">ho dílo </w:t>
      </w:r>
      <w:r w:rsidR="00FE1137">
        <w:rPr>
          <w:rFonts w:ascii="Arial" w:hAnsi="Arial"/>
          <w:iCs/>
          <w:sz w:val="20"/>
        </w:rPr>
        <w:t>ne</w:t>
      </w:r>
      <w:r w:rsidRPr="001759DF">
        <w:rPr>
          <w:rFonts w:ascii="Arial" w:hAnsi="Arial"/>
          <w:iCs/>
          <w:sz w:val="20"/>
        </w:rPr>
        <w:t>zatížit právem třetí osoby</w:t>
      </w:r>
      <w:r w:rsidR="001B3F92">
        <w:rPr>
          <w:rFonts w:ascii="Arial" w:hAnsi="Arial"/>
          <w:iCs/>
          <w:sz w:val="20"/>
        </w:rPr>
        <w:t xml:space="preserve"> bez předchozího písemného souhlasu Správce.</w:t>
      </w:r>
      <w:r w:rsidR="00027D8B" w:rsidRPr="00027D8B">
        <w:rPr>
          <w:rFonts w:ascii="Arial" w:hAnsi="Arial"/>
          <w:iCs/>
          <w:sz w:val="20"/>
        </w:rPr>
        <w:t xml:space="preserve"> V případě porušení této povinnosti ze strany Stavebníka, mají Správce </w:t>
      </w:r>
      <w:r w:rsidR="00F07BE3">
        <w:rPr>
          <w:rFonts w:ascii="Arial" w:hAnsi="Arial"/>
          <w:iCs/>
          <w:sz w:val="20"/>
        </w:rPr>
        <w:t>i</w:t>
      </w:r>
      <w:r w:rsidR="00027D8B" w:rsidRPr="00027D8B">
        <w:rPr>
          <w:rFonts w:ascii="Arial" w:hAnsi="Arial"/>
          <w:iCs/>
          <w:sz w:val="20"/>
        </w:rPr>
        <w:t xml:space="preserve"> Provozovatel právo odstoupit od této Smlouvy.</w:t>
      </w:r>
    </w:p>
    <w:p w14:paraId="7B964993" w14:textId="5AEAEB28" w:rsidR="00796A29" w:rsidRPr="001759DF" w:rsidRDefault="001B3F92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 případě, že bude </w:t>
      </w:r>
      <w:r w:rsidR="00DE3EDB">
        <w:rPr>
          <w:rFonts w:ascii="Arial" w:hAnsi="Arial"/>
          <w:iCs/>
          <w:sz w:val="20"/>
        </w:rPr>
        <w:t>Vodní</w:t>
      </w:r>
      <w:r>
        <w:rPr>
          <w:rFonts w:ascii="Arial" w:hAnsi="Arial"/>
          <w:iCs/>
          <w:sz w:val="20"/>
        </w:rPr>
        <w:t xml:space="preserve"> dílo se souhlasem Správce převedeno na třetí osobu, pak je Stavebník povinen zajistit, aby </w:t>
      </w:r>
      <w:r w:rsidR="00824316">
        <w:rPr>
          <w:rFonts w:ascii="Arial" w:hAnsi="Arial"/>
          <w:iCs/>
          <w:sz w:val="20"/>
        </w:rPr>
        <w:t xml:space="preserve">společně s převodem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 xml:space="preserve">ho díla došlo k převodu všech práv a povinností vyplývajících z této Smlouvy na nového vlastníka </w:t>
      </w:r>
      <w:r w:rsidR="00DE3EDB">
        <w:rPr>
          <w:rFonts w:ascii="Arial" w:hAnsi="Arial"/>
          <w:iCs/>
          <w:sz w:val="20"/>
        </w:rPr>
        <w:t>Vodní</w:t>
      </w:r>
      <w:r w:rsidR="00824316">
        <w:rPr>
          <w:rFonts w:ascii="Arial" w:hAnsi="Arial"/>
          <w:iCs/>
          <w:sz w:val="20"/>
        </w:rPr>
        <w:t>ho díla</w:t>
      </w:r>
      <w:r w:rsidR="00660F9C">
        <w:rPr>
          <w:rFonts w:ascii="Arial" w:hAnsi="Arial"/>
          <w:iCs/>
          <w:sz w:val="20"/>
        </w:rPr>
        <w:t>,</w:t>
      </w:r>
      <w:r w:rsidR="00824316" w:rsidRPr="00824316">
        <w:rPr>
          <w:rFonts w:ascii="Arial" w:hAnsi="Arial"/>
          <w:iCs/>
          <w:sz w:val="20"/>
        </w:rPr>
        <w:t xml:space="preserve"> </w:t>
      </w:r>
      <w:r w:rsidR="00824316">
        <w:rPr>
          <w:rFonts w:ascii="Arial" w:hAnsi="Arial"/>
          <w:iCs/>
          <w:sz w:val="20"/>
        </w:rPr>
        <w:t xml:space="preserve">resp. aby nový vlastník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 xml:space="preserve">ho díla vstoupil </w:t>
      </w:r>
      <w:r w:rsidR="00824316">
        <w:rPr>
          <w:rFonts w:ascii="Arial" w:hAnsi="Arial"/>
          <w:iCs/>
          <w:sz w:val="20"/>
        </w:rPr>
        <w:t xml:space="preserve">bez jakýchkoli komplikací </w:t>
      </w:r>
      <w:r w:rsidR="00824316" w:rsidRPr="00824316">
        <w:rPr>
          <w:rFonts w:ascii="Arial" w:hAnsi="Arial"/>
          <w:iCs/>
          <w:sz w:val="20"/>
        </w:rPr>
        <w:t>do této Smlouvy</w:t>
      </w:r>
      <w:r w:rsidR="00824316">
        <w:rPr>
          <w:rFonts w:ascii="Arial" w:hAnsi="Arial"/>
          <w:iCs/>
          <w:sz w:val="20"/>
        </w:rPr>
        <w:t xml:space="preserve"> na místo Stavebníka</w:t>
      </w:r>
      <w:r w:rsidR="00824316" w:rsidRPr="00824316">
        <w:rPr>
          <w:rFonts w:ascii="Arial" w:hAnsi="Arial"/>
          <w:iCs/>
          <w:sz w:val="20"/>
        </w:rPr>
        <w:t xml:space="preserve"> a </w:t>
      </w:r>
      <w:r w:rsidR="00112F37">
        <w:rPr>
          <w:rFonts w:ascii="Arial" w:hAnsi="Arial"/>
          <w:iCs/>
          <w:sz w:val="20"/>
        </w:rPr>
        <w:t xml:space="preserve">do </w:t>
      </w:r>
      <w:r w:rsidR="00824316" w:rsidRPr="00824316">
        <w:rPr>
          <w:rFonts w:ascii="Arial" w:hAnsi="Arial"/>
          <w:iCs/>
          <w:sz w:val="20"/>
        </w:rPr>
        <w:t xml:space="preserve">všech souvisejících právních vztahů týkajících se </w:t>
      </w:r>
      <w:r w:rsidR="00DE3EDB">
        <w:rPr>
          <w:rFonts w:ascii="Arial" w:hAnsi="Arial"/>
          <w:iCs/>
          <w:sz w:val="20"/>
        </w:rPr>
        <w:t>Vodní</w:t>
      </w:r>
      <w:r w:rsidR="00824316" w:rsidRPr="00824316">
        <w:rPr>
          <w:rFonts w:ascii="Arial" w:hAnsi="Arial"/>
          <w:iCs/>
          <w:sz w:val="20"/>
        </w:rPr>
        <w:t>ho díla</w:t>
      </w:r>
      <w:r w:rsidR="00824316">
        <w:rPr>
          <w:rFonts w:ascii="Arial" w:hAnsi="Arial"/>
          <w:iCs/>
          <w:sz w:val="20"/>
        </w:rPr>
        <w:t>.</w:t>
      </w:r>
      <w:r w:rsidR="00027D8B">
        <w:rPr>
          <w:rFonts w:ascii="Arial" w:hAnsi="Arial"/>
          <w:iCs/>
          <w:sz w:val="20"/>
        </w:rPr>
        <w:t xml:space="preserve"> V případě porušení této povinnosti ze strany Stavebníka mají Správce a Provozovatel právo odstoupit od této Smlouvy.</w:t>
      </w:r>
    </w:p>
    <w:p w14:paraId="4F9191B3" w14:textId="39AEA419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V případě, že bude nutno před dokončením stavby </w:t>
      </w:r>
      <w:r w:rsidR="00DE3EDB">
        <w:rPr>
          <w:rFonts w:ascii="Arial" w:hAnsi="Arial"/>
          <w:iCs/>
          <w:sz w:val="20"/>
        </w:rPr>
        <w:t>Vodní</w:t>
      </w:r>
      <w:r w:rsidR="00373A0F" w:rsidRPr="001759DF">
        <w:rPr>
          <w:rFonts w:ascii="Arial" w:hAnsi="Arial"/>
          <w:iCs/>
          <w:sz w:val="20"/>
        </w:rPr>
        <w:t xml:space="preserve">ho díla </w:t>
      </w:r>
      <w:r w:rsidRPr="001759DF">
        <w:rPr>
          <w:rFonts w:ascii="Arial" w:hAnsi="Arial"/>
          <w:iCs/>
          <w:sz w:val="20"/>
        </w:rPr>
        <w:t xml:space="preserve">z důvodů naléhavých a důležitých pro zásobování vodou nebo odkanalizování obyvatelstva </w:t>
      </w:r>
      <w:r w:rsidR="00D74097">
        <w:rPr>
          <w:rFonts w:ascii="Arial" w:hAnsi="Arial"/>
          <w:iCs/>
          <w:sz w:val="20"/>
        </w:rPr>
        <w:t>Vodní dílo</w:t>
      </w:r>
      <w:r w:rsidRPr="001759DF">
        <w:rPr>
          <w:rFonts w:ascii="Arial" w:hAnsi="Arial"/>
          <w:iCs/>
          <w:sz w:val="20"/>
        </w:rPr>
        <w:t xml:space="preserve"> na základě příslušného rozhodnutí vodoprávního úřadu </w:t>
      </w:r>
      <w:r w:rsidR="00D74097">
        <w:rPr>
          <w:rFonts w:ascii="Arial" w:hAnsi="Arial"/>
          <w:iCs/>
          <w:sz w:val="20"/>
        </w:rPr>
        <w:t>provozova</w:t>
      </w:r>
      <w:r w:rsidR="00D74097" w:rsidRPr="001759DF">
        <w:rPr>
          <w:rFonts w:ascii="Arial" w:hAnsi="Arial"/>
          <w:iCs/>
          <w:sz w:val="20"/>
        </w:rPr>
        <w:t>t</w:t>
      </w:r>
      <w:r w:rsidRPr="001759DF">
        <w:rPr>
          <w:rFonts w:ascii="Arial" w:hAnsi="Arial"/>
          <w:iCs/>
          <w:sz w:val="20"/>
        </w:rPr>
        <w:t xml:space="preserve">, bude tato situace řešena samostatnou </w:t>
      </w:r>
      <w:r w:rsidR="00660F9C">
        <w:rPr>
          <w:rFonts w:ascii="Arial" w:hAnsi="Arial"/>
          <w:iCs/>
          <w:sz w:val="20"/>
        </w:rPr>
        <w:t>s</w:t>
      </w:r>
      <w:r w:rsidR="00D362F1">
        <w:rPr>
          <w:rFonts w:ascii="Arial" w:hAnsi="Arial"/>
          <w:iCs/>
          <w:sz w:val="20"/>
        </w:rPr>
        <w:t>mlouv</w:t>
      </w:r>
      <w:r w:rsidRPr="001759DF">
        <w:rPr>
          <w:rFonts w:ascii="Arial" w:hAnsi="Arial"/>
          <w:iCs/>
          <w:sz w:val="20"/>
        </w:rPr>
        <w:t xml:space="preserve">ou, ve které budou uvedeny vzájemná práva a povinnosti </w:t>
      </w:r>
      <w:r w:rsidR="00137002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pro tento případ předčasného užívání neřešeného stavebním povolením.</w:t>
      </w:r>
    </w:p>
    <w:p w14:paraId="1E8F5F43" w14:textId="51B5A714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bere na vědomí a souhlasí s tím, že nedojde-li k majetkoprávnímu převodu dokončeného a zkolaudovaného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vlastnictví </w:t>
      </w:r>
      <w:r w:rsidR="005125D9">
        <w:rPr>
          <w:rFonts w:ascii="Arial" w:hAnsi="Arial"/>
          <w:iCs/>
          <w:sz w:val="20"/>
        </w:rPr>
        <w:t>hlavního města</w:t>
      </w:r>
      <w:r w:rsidR="00796A29" w:rsidRPr="001759DF">
        <w:rPr>
          <w:rFonts w:ascii="Arial" w:hAnsi="Arial"/>
          <w:iCs/>
          <w:sz w:val="20"/>
        </w:rPr>
        <w:t xml:space="preserve"> Prahy nebo k předání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do </w:t>
      </w:r>
      <w:r w:rsidR="00FF38C5">
        <w:rPr>
          <w:rFonts w:ascii="Arial" w:hAnsi="Arial"/>
          <w:iCs/>
          <w:sz w:val="20"/>
        </w:rPr>
        <w:t>pachtu</w:t>
      </w:r>
      <w:r w:rsidR="00796A29" w:rsidRPr="001759DF">
        <w:rPr>
          <w:rFonts w:ascii="Arial" w:hAnsi="Arial"/>
          <w:iCs/>
          <w:sz w:val="20"/>
        </w:rPr>
        <w:t>, správy a následného provozování na zá</w:t>
      </w:r>
      <w:r w:rsidR="005125D9">
        <w:rPr>
          <w:rFonts w:ascii="Arial" w:hAnsi="Arial"/>
          <w:iCs/>
          <w:sz w:val="20"/>
        </w:rPr>
        <w:t>kladě T</w:t>
      </w:r>
      <w:r w:rsidR="00796A29" w:rsidRPr="001759DF">
        <w:rPr>
          <w:rFonts w:ascii="Arial" w:hAnsi="Arial"/>
          <w:iCs/>
          <w:sz w:val="20"/>
        </w:rPr>
        <w:t xml:space="preserve">rojstranného protokolu, nebude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ani </w:t>
      </w:r>
      <w:r w:rsidR="00D362F1"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</w:t>
      </w:r>
      <w:r w:rsidR="00D82195">
        <w:rPr>
          <w:rFonts w:ascii="Arial" w:hAnsi="Arial"/>
          <w:iCs/>
          <w:sz w:val="20"/>
        </w:rPr>
        <w:t xml:space="preserve">povinen </w:t>
      </w:r>
      <w:r w:rsidR="00796A29" w:rsidRPr="001759DF">
        <w:rPr>
          <w:rFonts w:ascii="Arial" w:hAnsi="Arial"/>
          <w:iCs/>
          <w:sz w:val="20"/>
        </w:rPr>
        <w:t xml:space="preserve">dodávat pitnou vodu nebo odvádět odpadní vodu </w:t>
      </w:r>
      <w:r w:rsidR="00B72404">
        <w:rPr>
          <w:rFonts w:ascii="Arial" w:hAnsi="Arial"/>
          <w:iCs/>
          <w:sz w:val="20"/>
        </w:rPr>
        <w:t>prostřednictvím</w:t>
      </w:r>
      <w:r w:rsidR="00B72404" w:rsidRPr="001759DF">
        <w:rPr>
          <w:rFonts w:ascii="Arial" w:hAnsi="Arial"/>
          <w:iCs/>
          <w:sz w:val="20"/>
        </w:rPr>
        <w:t>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díla. </w:t>
      </w:r>
    </w:p>
    <w:p w14:paraId="7D466201" w14:textId="3854BE24" w:rsidR="00796A29" w:rsidRPr="00131F40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 a končí dnem, kdy dojde k převedení vlastnického práva k 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mu dílu na </w:t>
      </w:r>
      <w:r w:rsidR="005125D9">
        <w:rPr>
          <w:rFonts w:ascii="Arial" w:hAnsi="Arial"/>
          <w:iCs/>
          <w:sz w:val="20"/>
        </w:rPr>
        <w:t>hlavní město</w:t>
      </w:r>
      <w:r w:rsidR="00796A29" w:rsidRPr="001759DF">
        <w:rPr>
          <w:rFonts w:ascii="Arial" w:hAnsi="Arial"/>
          <w:iCs/>
          <w:sz w:val="20"/>
        </w:rPr>
        <w:t xml:space="preserve"> Prahu, </w:t>
      </w:r>
      <w:r w:rsidR="00796A29" w:rsidRPr="00131F40">
        <w:rPr>
          <w:rFonts w:ascii="Arial" w:hAnsi="Arial"/>
          <w:iCs/>
          <w:sz w:val="20"/>
        </w:rPr>
        <w:t xml:space="preserve">nejpozději však dne 31.12.2028. </w:t>
      </w:r>
      <w:r w:rsidR="008F3581">
        <w:rPr>
          <w:rFonts w:ascii="Arial" w:hAnsi="Arial"/>
          <w:iCs/>
          <w:sz w:val="20"/>
        </w:rPr>
        <w:t xml:space="preserve">Pokud Stavebník realizuje Vodní dílo po etapách, </w:t>
      </w:r>
      <w:r w:rsidR="00C45A30">
        <w:rPr>
          <w:rFonts w:ascii="Arial" w:hAnsi="Arial"/>
          <w:iCs/>
          <w:sz w:val="20"/>
        </w:rPr>
        <w:t xml:space="preserve">a </w:t>
      </w:r>
      <w:r w:rsidR="00D44E8E">
        <w:rPr>
          <w:rFonts w:ascii="Arial" w:hAnsi="Arial"/>
          <w:iCs/>
          <w:sz w:val="20"/>
        </w:rPr>
        <w:t>dojde k převedení vlastnického práva k</w:t>
      </w:r>
      <w:r w:rsidR="00C45A30">
        <w:rPr>
          <w:rFonts w:ascii="Arial" w:hAnsi="Arial"/>
          <w:iCs/>
          <w:sz w:val="20"/>
        </w:rPr>
        <w:t xml:space="preserve"> části </w:t>
      </w:r>
      <w:r w:rsidR="000F2F43">
        <w:rPr>
          <w:rFonts w:ascii="Arial" w:hAnsi="Arial"/>
          <w:iCs/>
          <w:sz w:val="20"/>
        </w:rPr>
        <w:t>Vodní</w:t>
      </w:r>
      <w:r w:rsidR="00C45A30">
        <w:rPr>
          <w:rFonts w:ascii="Arial" w:hAnsi="Arial"/>
          <w:iCs/>
          <w:sz w:val="20"/>
        </w:rPr>
        <w:t xml:space="preserve">ho </w:t>
      </w:r>
      <w:r w:rsidR="000F2F43">
        <w:rPr>
          <w:rFonts w:ascii="Arial" w:hAnsi="Arial"/>
          <w:iCs/>
          <w:sz w:val="20"/>
        </w:rPr>
        <w:t>díl</w:t>
      </w:r>
      <w:r w:rsidR="00C45A30">
        <w:rPr>
          <w:rFonts w:ascii="Arial" w:hAnsi="Arial"/>
          <w:iCs/>
          <w:sz w:val="20"/>
        </w:rPr>
        <w:t>a</w:t>
      </w:r>
      <w:r w:rsidR="00E67AFF">
        <w:rPr>
          <w:rFonts w:ascii="Arial" w:hAnsi="Arial"/>
          <w:iCs/>
          <w:sz w:val="20"/>
        </w:rPr>
        <w:t xml:space="preserve"> ve smyslu článku 6. této Smlouvy</w:t>
      </w:r>
      <w:r w:rsidR="00F91543">
        <w:rPr>
          <w:rFonts w:ascii="Arial" w:hAnsi="Arial"/>
          <w:iCs/>
          <w:sz w:val="20"/>
        </w:rPr>
        <w:t xml:space="preserve">, sjednávají Smluvní strany </w:t>
      </w:r>
      <w:r w:rsidR="00930FB7">
        <w:rPr>
          <w:rFonts w:ascii="Arial" w:hAnsi="Arial"/>
          <w:iCs/>
          <w:sz w:val="20"/>
        </w:rPr>
        <w:t xml:space="preserve">rozvazovací podmínku ve vztahu ke zbývající části Vodního díla </w:t>
      </w:r>
      <w:r w:rsidR="00F91543">
        <w:rPr>
          <w:rFonts w:ascii="Arial" w:hAnsi="Arial"/>
          <w:iCs/>
          <w:sz w:val="20"/>
        </w:rPr>
        <w:t xml:space="preserve">pro případ, </w:t>
      </w:r>
      <w:r w:rsidR="008C5D48">
        <w:rPr>
          <w:rFonts w:ascii="Arial" w:hAnsi="Arial"/>
          <w:iCs/>
          <w:sz w:val="20"/>
        </w:rPr>
        <w:t xml:space="preserve">, že  Stavebník </w:t>
      </w:r>
      <w:r w:rsidR="008D60B4">
        <w:rPr>
          <w:rFonts w:ascii="Arial" w:hAnsi="Arial"/>
          <w:iCs/>
          <w:sz w:val="20"/>
        </w:rPr>
        <w:t>nezahájil stavbu</w:t>
      </w:r>
      <w:r w:rsidR="008C5D48">
        <w:rPr>
          <w:rFonts w:ascii="Arial" w:hAnsi="Arial"/>
          <w:iCs/>
          <w:sz w:val="20"/>
        </w:rPr>
        <w:t xml:space="preserve"> další etap</w:t>
      </w:r>
      <w:r w:rsidR="008D60B4">
        <w:rPr>
          <w:rFonts w:ascii="Arial" w:hAnsi="Arial"/>
          <w:iCs/>
          <w:sz w:val="20"/>
        </w:rPr>
        <w:t>y</w:t>
      </w:r>
      <w:r w:rsidR="00686A3E">
        <w:rPr>
          <w:rFonts w:ascii="Arial" w:hAnsi="Arial"/>
          <w:iCs/>
          <w:sz w:val="20"/>
        </w:rPr>
        <w:t xml:space="preserve"> stavby Vodního díla </w:t>
      </w:r>
      <w:r w:rsidR="00E261D5">
        <w:rPr>
          <w:rFonts w:ascii="Arial" w:hAnsi="Arial"/>
          <w:iCs/>
          <w:sz w:val="20"/>
        </w:rPr>
        <w:t>postup</w:t>
      </w:r>
      <w:r w:rsidR="002B618A">
        <w:rPr>
          <w:rFonts w:ascii="Arial" w:hAnsi="Arial"/>
          <w:iCs/>
          <w:sz w:val="20"/>
        </w:rPr>
        <w:t xml:space="preserve">em podle článku 3. této smlouvy ve </w:t>
      </w:r>
      <w:r w:rsidR="002B618A" w:rsidRPr="009552AF">
        <w:rPr>
          <w:rFonts w:ascii="Arial" w:hAnsi="Arial"/>
          <w:iCs/>
          <w:sz w:val="20"/>
        </w:rPr>
        <w:t>lhůtě 6</w:t>
      </w:r>
      <w:r w:rsidR="002B618A">
        <w:rPr>
          <w:rFonts w:ascii="Arial" w:hAnsi="Arial"/>
          <w:iCs/>
          <w:sz w:val="20"/>
        </w:rPr>
        <w:t xml:space="preserve"> měsíců od </w:t>
      </w:r>
      <w:r w:rsidR="00E67AFF">
        <w:rPr>
          <w:rFonts w:ascii="Arial" w:hAnsi="Arial"/>
          <w:iCs/>
          <w:sz w:val="20"/>
        </w:rPr>
        <w:t xml:space="preserve">převedení </w:t>
      </w:r>
      <w:r w:rsidR="00E67AFF">
        <w:rPr>
          <w:rFonts w:ascii="Arial" w:hAnsi="Arial"/>
          <w:iCs/>
          <w:sz w:val="20"/>
        </w:rPr>
        <w:lastRenderedPageBreak/>
        <w:t>vlastnického práva k části Vodního díla</w:t>
      </w:r>
      <w:r w:rsidR="00264612">
        <w:rPr>
          <w:rFonts w:ascii="Arial" w:hAnsi="Arial"/>
          <w:iCs/>
          <w:sz w:val="20"/>
        </w:rPr>
        <w:t xml:space="preserve"> ve smyslu článku 6. této Smlouvy</w:t>
      </w:r>
      <w:r w:rsidR="008C5D48">
        <w:rPr>
          <w:rFonts w:ascii="Arial" w:hAnsi="Arial"/>
          <w:iCs/>
          <w:sz w:val="20"/>
        </w:rPr>
        <w:t>,</w:t>
      </w:r>
      <w:r w:rsidR="000D7CE4">
        <w:rPr>
          <w:rFonts w:ascii="Arial" w:hAnsi="Arial"/>
          <w:iCs/>
          <w:sz w:val="20"/>
        </w:rPr>
        <w:t xml:space="preserve"> </w:t>
      </w:r>
      <w:r w:rsidR="00D56F3F">
        <w:rPr>
          <w:rFonts w:ascii="Arial" w:hAnsi="Arial"/>
          <w:iCs/>
          <w:sz w:val="20"/>
        </w:rPr>
        <w:t>Uplynutím této lhůty,</w:t>
      </w:r>
      <w:r w:rsidR="008C5D48">
        <w:rPr>
          <w:rFonts w:ascii="Arial" w:hAnsi="Arial"/>
          <w:iCs/>
          <w:sz w:val="20"/>
        </w:rPr>
        <w:t xml:space="preserve"> pokud se strany nedohodnou</w:t>
      </w:r>
      <w:r w:rsidR="00A80778">
        <w:rPr>
          <w:rFonts w:ascii="Arial" w:hAnsi="Arial"/>
          <w:iCs/>
          <w:sz w:val="20"/>
        </w:rPr>
        <w:t xml:space="preserve"> písemně</w:t>
      </w:r>
      <w:r w:rsidR="008C5D48">
        <w:rPr>
          <w:rFonts w:ascii="Arial" w:hAnsi="Arial"/>
          <w:iCs/>
          <w:sz w:val="20"/>
        </w:rPr>
        <w:t xml:space="preserve"> jinak</w:t>
      </w:r>
      <w:r w:rsidR="00D56F3F">
        <w:rPr>
          <w:rFonts w:ascii="Arial" w:hAnsi="Arial"/>
          <w:iCs/>
          <w:sz w:val="20"/>
        </w:rPr>
        <w:t>, bude pl</w:t>
      </w:r>
      <w:r w:rsidR="00BA4EE1">
        <w:rPr>
          <w:rFonts w:ascii="Arial" w:hAnsi="Arial"/>
          <w:iCs/>
          <w:sz w:val="20"/>
        </w:rPr>
        <w:t>atnost</w:t>
      </w:r>
      <w:r w:rsidR="00D56F3F">
        <w:rPr>
          <w:rFonts w:ascii="Arial" w:hAnsi="Arial"/>
          <w:iCs/>
          <w:sz w:val="20"/>
        </w:rPr>
        <w:t xml:space="preserve"> této </w:t>
      </w:r>
      <w:r w:rsidR="002A2F23">
        <w:rPr>
          <w:rFonts w:ascii="Arial" w:hAnsi="Arial"/>
          <w:iCs/>
          <w:sz w:val="20"/>
        </w:rPr>
        <w:t>S</w:t>
      </w:r>
      <w:r w:rsidR="00D56F3F">
        <w:rPr>
          <w:rFonts w:ascii="Arial" w:hAnsi="Arial"/>
          <w:iCs/>
          <w:sz w:val="20"/>
        </w:rPr>
        <w:t>mlouvy</w:t>
      </w:r>
      <w:r w:rsidR="002A2F23">
        <w:rPr>
          <w:rFonts w:ascii="Arial" w:hAnsi="Arial"/>
          <w:iCs/>
          <w:sz w:val="20"/>
        </w:rPr>
        <w:t xml:space="preserve"> ve vztahu ke zbývající části Vodního díla ukončen</w:t>
      </w:r>
      <w:r w:rsidR="00BA4EE1">
        <w:rPr>
          <w:rFonts w:ascii="Arial" w:hAnsi="Arial"/>
          <w:iCs/>
          <w:sz w:val="20"/>
        </w:rPr>
        <w:t>a</w:t>
      </w:r>
      <w:r w:rsidR="002A2F23">
        <w:rPr>
          <w:rFonts w:ascii="Arial" w:hAnsi="Arial"/>
          <w:iCs/>
          <w:sz w:val="20"/>
        </w:rPr>
        <w:t xml:space="preserve">. </w:t>
      </w:r>
      <w:r w:rsidR="00B02816">
        <w:rPr>
          <w:rFonts w:ascii="Arial" w:hAnsi="Arial"/>
          <w:iCs/>
          <w:sz w:val="20"/>
        </w:rPr>
        <w:t xml:space="preserve">Strany se zavazuji </w:t>
      </w:r>
      <w:r w:rsidR="00772181">
        <w:rPr>
          <w:rFonts w:ascii="Arial" w:hAnsi="Arial"/>
          <w:iCs/>
          <w:sz w:val="20"/>
        </w:rPr>
        <w:t>bez zbytečného odkladu</w:t>
      </w:r>
      <w:r w:rsidR="00B02816">
        <w:rPr>
          <w:rFonts w:ascii="Arial" w:hAnsi="Arial"/>
          <w:iCs/>
          <w:sz w:val="20"/>
        </w:rPr>
        <w:t xml:space="preserve"> o této skutečnosti </w:t>
      </w:r>
      <w:r w:rsidR="00687F00">
        <w:rPr>
          <w:rFonts w:ascii="Arial" w:hAnsi="Arial"/>
          <w:iCs/>
          <w:sz w:val="20"/>
        </w:rPr>
        <w:t xml:space="preserve">vzájemně písmeně informovat </w:t>
      </w:r>
      <w:r w:rsidR="004C21B7">
        <w:rPr>
          <w:rFonts w:ascii="Arial" w:hAnsi="Arial"/>
          <w:iCs/>
          <w:sz w:val="20"/>
        </w:rPr>
        <w:t xml:space="preserve">druhou Smluvní stranu. </w:t>
      </w:r>
      <w:r w:rsidR="000F2F43">
        <w:rPr>
          <w:rFonts w:ascii="Arial" w:hAnsi="Arial"/>
          <w:iCs/>
          <w:sz w:val="20"/>
        </w:rPr>
        <w:t xml:space="preserve"> </w:t>
      </w:r>
    </w:p>
    <w:p w14:paraId="102ACA4F" w14:textId="3995BCF6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u ukončit dohodo</w:t>
      </w:r>
      <w:r w:rsidR="00BE3482" w:rsidRPr="001759DF">
        <w:rPr>
          <w:rFonts w:ascii="Arial" w:hAnsi="Arial"/>
          <w:iCs/>
          <w:sz w:val="20"/>
        </w:rPr>
        <w:t xml:space="preserve">u </w:t>
      </w:r>
      <w:r w:rsidR="005125D9">
        <w:rPr>
          <w:rFonts w:ascii="Arial" w:hAnsi="Arial"/>
          <w:iCs/>
          <w:sz w:val="20"/>
        </w:rPr>
        <w:t>S</w:t>
      </w:r>
      <w:r w:rsidR="00BE3482" w:rsidRPr="001759DF">
        <w:rPr>
          <w:rFonts w:ascii="Arial" w:hAnsi="Arial"/>
          <w:iCs/>
          <w:sz w:val="20"/>
        </w:rPr>
        <w:t>tran nebo výpovědí.</w:t>
      </w:r>
    </w:p>
    <w:p w14:paraId="549FFB9C" w14:textId="4FA595F3" w:rsidR="00796A29" w:rsidRPr="001759DF" w:rsidRDefault="001759DF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 w:rsidR="00D362F1"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8847162" w14:textId="5DDF9955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>.</w:t>
      </w:r>
    </w:p>
    <w:p w14:paraId="2BFE6AAF" w14:textId="6B8D14AA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vstoupí do likvidace.</w:t>
      </w:r>
    </w:p>
    <w:p w14:paraId="5A4F8A3F" w14:textId="5E954D65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bude v prodlení s úhradou </w:t>
      </w:r>
      <w:r w:rsidR="00FF38C5">
        <w:rPr>
          <w:rFonts w:ascii="Arial" w:hAnsi="Arial"/>
          <w:iCs/>
          <w:sz w:val="20"/>
        </w:rPr>
        <w:t>pachtovného</w:t>
      </w:r>
      <w:r w:rsidR="00FF38C5" w:rsidRPr="001759DF">
        <w:rPr>
          <w:rFonts w:ascii="Arial" w:hAnsi="Arial"/>
          <w:iCs/>
          <w:sz w:val="20"/>
        </w:rPr>
        <w:t xml:space="preserve"> </w:t>
      </w:r>
      <w:r w:rsidR="00796A29" w:rsidRPr="001759DF">
        <w:rPr>
          <w:rFonts w:ascii="Arial" w:hAnsi="Arial"/>
          <w:iCs/>
          <w:sz w:val="20"/>
        </w:rPr>
        <w:t>po dobu delší než 60 dní.</w:t>
      </w:r>
    </w:p>
    <w:p w14:paraId="38778873" w14:textId="5432D8AF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em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79694874" w14:textId="3F068217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570D9641" w14:textId="3D69EFC3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přestane splňovat podmínky pro vydání povolení k provozování vodovodu nebo kanalizace ve smyslu </w:t>
      </w:r>
      <w:proofErr w:type="spellStart"/>
      <w:r w:rsidR="00796A29" w:rsidRPr="001759DF">
        <w:rPr>
          <w:rFonts w:ascii="Arial" w:hAnsi="Arial"/>
          <w:iCs/>
          <w:sz w:val="20"/>
        </w:rPr>
        <w:t>ust</w:t>
      </w:r>
      <w:proofErr w:type="spellEnd"/>
      <w:r w:rsidR="00796A29" w:rsidRPr="001759DF">
        <w:rPr>
          <w:rFonts w:ascii="Arial" w:hAnsi="Arial"/>
          <w:iCs/>
          <w:sz w:val="20"/>
        </w:rPr>
        <w:t>. § 6 ZVK.</w:t>
      </w:r>
    </w:p>
    <w:p w14:paraId="3F4A2F3A" w14:textId="597CFED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 xml:space="preserve">tele či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>a.</w:t>
      </w:r>
    </w:p>
    <w:p w14:paraId="1C02A854" w14:textId="17B5AFE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nebo osoba ovládající </w:t>
      </w: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tele,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2D005357" w14:textId="3DF07C0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bude v prodlení se zaplacením nákladů spojených s provozováním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ho díla po dobu delší než 60 </w:t>
      </w:r>
      <w:r w:rsidR="004C7810">
        <w:rPr>
          <w:rFonts w:ascii="Arial" w:hAnsi="Arial"/>
          <w:iCs/>
          <w:sz w:val="20"/>
        </w:rPr>
        <w:t xml:space="preserve">(šedesát) </w:t>
      </w:r>
      <w:r w:rsidR="00796A29" w:rsidRPr="001759DF">
        <w:rPr>
          <w:rFonts w:ascii="Arial" w:hAnsi="Arial"/>
          <w:iCs/>
          <w:sz w:val="20"/>
        </w:rPr>
        <w:t>dní.</w:t>
      </w:r>
    </w:p>
    <w:p w14:paraId="008A0C9F" w14:textId="215FDF92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teli bude Ministerstvem zemědělství ČR zrušeno povolení k provozování vodovodů nebo kanalizací tvořících </w:t>
      </w:r>
      <w:r w:rsidR="00DE3EDB">
        <w:rPr>
          <w:rFonts w:ascii="Arial" w:hAnsi="Arial"/>
          <w:iCs/>
          <w:sz w:val="20"/>
        </w:rPr>
        <w:t>Vodní</w:t>
      </w:r>
      <w:r w:rsidR="00796A29" w:rsidRPr="001759DF">
        <w:rPr>
          <w:rFonts w:ascii="Arial" w:hAnsi="Arial"/>
          <w:iCs/>
          <w:sz w:val="20"/>
        </w:rPr>
        <w:t xml:space="preserve"> dílo dle této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y.</w:t>
      </w:r>
    </w:p>
    <w:p w14:paraId="4B12E556" w14:textId="4B59E6C4" w:rsidR="00796A29" w:rsidRPr="001759DF" w:rsidRDefault="00D362F1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i přes opakovanou písemnou výstrahu učiněnou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>m opakovaně či po delší dobu nedodržuje nebo porušuje ustanovení ZVK.</w:t>
      </w:r>
    </w:p>
    <w:p w14:paraId="2EF4E937" w14:textId="5CFFC896" w:rsidR="00796A29" w:rsidRPr="001759DF" w:rsidRDefault="001759DF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i přes opakovanou písemnou výstrahu učiněnou </w:t>
      </w:r>
      <w:r w:rsidR="00D362F1"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m opakovaně či po delší dobu nedodržuje </w:t>
      </w:r>
      <w:r w:rsidR="00001CD8">
        <w:rPr>
          <w:rFonts w:ascii="Arial" w:hAnsi="Arial"/>
          <w:iCs/>
          <w:sz w:val="20"/>
        </w:rPr>
        <w:t>povinnosti stanovené touto smlouvou</w:t>
      </w:r>
      <w:r w:rsidR="00796A29" w:rsidRPr="001759DF">
        <w:rPr>
          <w:rFonts w:ascii="Arial" w:hAnsi="Arial"/>
          <w:iCs/>
          <w:sz w:val="20"/>
        </w:rPr>
        <w:t>.</w:t>
      </w:r>
    </w:p>
    <w:p w14:paraId="04A3A12D" w14:textId="62D9A4AA" w:rsidR="00796A29" w:rsidRPr="001759DF" w:rsidRDefault="00D362F1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Provozova</w:t>
      </w:r>
      <w:r w:rsidR="00796A29" w:rsidRPr="001759DF">
        <w:rPr>
          <w:rFonts w:ascii="Arial" w:hAnsi="Arial"/>
          <w:iCs/>
          <w:sz w:val="20"/>
        </w:rPr>
        <w:t xml:space="preserve">tel je oprávněn tuto </w:t>
      </w:r>
      <w:r>
        <w:rPr>
          <w:rFonts w:ascii="Arial" w:hAnsi="Arial"/>
          <w:iCs/>
          <w:sz w:val="20"/>
        </w:rPr>
        <w:t>Smlouv</w:t>
      </w:r>
      <w:r w:rsidR="00796A29" w:rsidRPr="001759DF">
        <w:rPr>
          <w:rFonts w:ascii="Arial" w:hAnsi="Arial"/>
          <w:iCs/>
          <w:sz w:val="20"/>
        </w:rPr>
        <w:t>u vypovědět, nastane-li některá z následujících skutečností:</w:t>
      </w:r>
    </w:p>
    <w:p w14:paraId="146AE5AF" w14:textId="75E4D627" w:rsidR="00796A29" w:rsidRPr="001759DF" w:rsidRDefault="00796A29" w:rsidP="00BE3482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Příslušný insolvenční soud vydá pravomocné rozhodnutí o úpadku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osoby ovládající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 nebo osoby ovládající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a. </w:t>
      </w:r>
    </w:p>
    <w:p w14:paraId="12928323" w14:textId="77777777" w:rsidR="00AA1177" w:rsidRDefault="00D362F1" w:rsidP="00AA1177">
      <w:pPr>
        <w:pStyle w:val="Zkladntext"/>
        <w:numPr>
          <w:ilvl w:val="2"/>
          <w:numId w:val="15"/>
        </w:numPr>
        <w:tabs>
          <w:tab w:val="left" w:pos="567"/>
        </w:tabs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>
        <w:rPr>
          <w:rFonts w:ascii="Arial" w:hAnsi="Arial"/>
          <w:iCs/>
          <w:sz w:val="20"/>
        </w:rPr>
        <w:t>Správce</w:t>
      </w:r>
      <w:r w:rsidR="00796A29" w:rsidRPr="001759DF">
        <w:rPr>
          <w:rFonts w:ascii="Arial" w:hAnsi="Arial"/>
          <w:iCs/>
          <w:sz w:val="20"/>
        </w:rPr>
        <w:t xml:space="preserve"> nebo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 xml:space="preserve"> nebo osoba ovládající </w:t>
      </w:r>
      <w:r w:rsidR="001759DF">
        <w:rPr>
          <w:rFonts w:ascii="Arial" w:hAnsi="Arial"/>
          <w:iCs/>
          <w:sz w:val="20"/>
        </w:rPr>
        <w:t>Stavebník</w:t>
      </w:r>
      <w:r w:rsidR="00796A29" w:rsidRPr="001759DF">
        <w:rPr>
          <w:rFonts w:ascii="Arial" w:hAnsi="Arial"/>
          <w:iCs/>
          <w:sz w:val="20"/>
        </w:rPr>
        <w:t>a vstoupí do likvidace.</w:t>
      </w:r>
    </w:p>
    <w:p w14:paraId="10FA60E2" w14:textId="4DD2CD38" w:rsidR="00796A29" w:rsidRPr="00AA1177" w:rsidRDefault="00796A29" w:rsidP="00AA117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t xml:space="preserve">Ve všech případech činí výpovědní lhůta 6 </w:t>
      </w:r>
      <w:r w:rsidR="004C7810"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 xml:space="preserve">měsíců počínaje prvním kalendářním dnem měsíce následujícího po měsíci, ve kterém dojde k doručení písemné výpovědi druhé, eventuálně druhé a třetí straně. Tato výpovědní lhůta skončí nejpozději uplynutím doby trvání této </w:t>
      </w:r>
      <w:r w:rsidR="00D362F1" w:rsidRPr="00AA1177">
        <w:rPr>
          <w:rFonts w:ascii="Arial" w:hAnsi="Arial"/>
          <w:iCs/>
          <w:sz w:val="20"/>
        </w:rPr>
        <w:t>Smlouv</w:t>
      </w:r>
      <w:r w:rsidRPr="00AA1177">
        <w:rPr>
          <w:rFonts w:ascii="Arial" w:hAnsi="Arial"/>
          <w:iCs/>
          <w:sz w:val="20"/>
        </w:rPr>
        <w:t>y.</w:t>
      </w:r>
    </w:p>
    <w:p w14:paraId="706384FB" w14:textId="0B6C003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 w:rsidR="00803DAB"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34F18AF1" w14:textId="127352AD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nabývá platnosti a účinnosti dnem podpisu všech níže uvedených stran. </w:t>
      </w:r>
    </w:p>
    <w:p w14:paraId="316C1FD6" w14:textId="5BBEF95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F33535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1C0E17E1" w14:textId="7AF7BD7B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prohlašují, že tato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a je vyhotovena v</w:t>
      </w:r>
      <w:r w:rsidR="00AA1177">
        <w:rPr>
          <w:rFonts w:ascii="Arial" w:hAnsi="Arial"/>
          <w:iCs/>
          <w:sz w:val="20"/>
        </w:rPr>
        <w:t> </w:t>
      </w:r>
      <w:r w:rsidR="00F64FD7">
        <w:rPr>
          <w:rFonts w:ascii="Arial" w:hAnsi="Arial"/>
          <w:iCs/>
          <w:sz w:val="20"/>
        </w:rPr>
        <w:t>3</w:t>
      </w:r>
      <w:r w:rsidR="00AA1177">
        <w:rPr>
          <w:rFonts w:ascii="Arial" w:hAnsi="Arial"/>
          <w:iCs/>
          <w:sz w:val="20"/>
        </w:rPr>
        <w:t xml:space="preserve"> (</w:t>
      </w:r>
      <w:r w:rsidRPr="001759DF">
        <w:rPr>
          <w:rFonts w:ascii="Arial" w:hAnsi="Arial"/>
          <w:iCs/>
          <w:sz w:val="20"/>
        </w:rPr>
        <w:t>třech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stejnopisech, kdy </w:t>
      </w:r>
      <w:r w:rsidR="00D362F1">
        <w:rPr>
          <w:rFonts w:ascii="Arial" w:hAnsi="Arial"/>
          <w:iCs/>
          <w:sz w:val="20"/>
        </w:rPr>
        <w:t>Provozova</w:t>
      </w:r>
      <w:r w:rsidRPr="001759DF">
        <w:rPr>
          <w:rFonts w:ascii="Arial" w:hAnsi="Arial"/>
          <w:iCs/>
          <w:sz w:val="20"/>
        </w:rPr>
        <w:t>tel</w:t>
      </w:r>
      <w:r w:rsidR="00F64FD7">
        <w:rPr>
          <w:rFonts w:ascii="Arial" w:hAnsi="Arial"/>
          <w:iCs/>
          <w:sz w:val="20"/>
        </w:rPr>
        <w:t>,</w:t>
      </w:r>
      <w:r w:rsidR="008E674D">
        <w:rPr>
          <w:rFonts w:ascii="Arial" w:hAnsi="Arial"/>
          <w:iCs/>
          <w:sz w:val="20"/>
        </w:rPr>
        <w:t xml:space="preserve"> </w:t>
      </w:r>
      <w:r w:rsidR="001759DF">
        <w:rPr>
          <w:rFonts w:ascii="Arial" w:hAnsi="Arial"/>
          <w:iCs/>
          <w:sz w:val="20"/>
        </w:rPr>
        <w:t>Stavebník</w:t>
      </w:r>
      <w:r w:rsidRPr="001759DF">
        <w:rPr>
          <w:rFonts w:ascii="Arial" w:hAnsi="Arial"/>
          <w:iCs/>
          <w:sz w:val="20"/>
        </w:rPr>
        <w:t xml:space="preserve"> a </w:t>
      </w:r>
      <w:r w:rsidR="00D362F1">
        <w:rPr>
          <w:rFonts w:ascii="Arial" w:hAnsi="Arial"/>
          <w:iCs/>
          <w:sz w:val="20"/>
        </w:rPr>
        <w:t>Správce</w:t>
      </w:r>
      <w:r w:rsidRPr="001759DF">
        <w:rPr>
          <w:rFonts w:ascii="Arial" w:hAnsi="Arial"/>
          <w:iCs/>
          <w:sz w:val="20"/>
        </w:rPr>
        <w:t xml:space="preserve"> obdrží </w:t>
      </w:r>
      <w:r w:rsidR="00AA1177">
        <w:rPr>
          <w:rFonts w:ascii="Arial" w:hAnsi="Arial"/>
          <w:iCs/>
          <w:sz w:val="20"/>
        </w:rPr>
        <w:t>1 (</w:t>
      </w:r>
      <w:r w:rsidRPr="001759DF">
        <w:rPr>
          <w:rFonts w:ascii="Arial" w:hAnsi="Arial"/>
          <w:iCs/>
          <w:sz w:val="20"/>
        </w:rPr>
        <w:t>jeden</w:t>
      </w:r>
      <w:r w:rsidR="00AA1177">
        <w:rPr>
          <w:rFonts w:ascii="Arial" w:hAnsi="Arial"/>
          <w:iCs/>
          <w:sz w:val="20"/>
        </w:rPr>
        <w:t>)</w:t>
      </w:r>
      <w:r w:rsidRPr="001759DF">
        <w:rPr>
          <w:rFonts w:ascii="Arial" w:hAnsi="Arial"/>
          <w:iCs/>
          <w:sz w:val="20"/>
        </w:rPr>
        <w:t xml:space="preserve"> stejnopis. </w:t>
      </w:r>
    </w:p>
    <w:p w14:paraId="7A2ECBFD" w14:textId="0B0B4E05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 w:rsidR="00AA1177"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0DF2303E" w14:textId="7FA18D12" w:rsidR="00796A29" w:rsidRDefault="00796A29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73ADFAB9" w14:textId="77777777" w:rsidR="00C06B3B" w:rsidRPr="00DD4C34" w:rsidRDefault="00C06B3B" w:rsidP="00A73CCA">
      <w:pPr>
        <w:pStyle w:val="Zkladntext3"/>
        <w:tabs>
          <w:tab w:val="left" w:pos="360"/>
        </w:tabs>
        <w:ind w:left="737"/>
        <w:rPr>
          <w:bCs/>
          <w:iCs/>
          <w:color w:val="auto"/>
          <w:sz w:val="20"/>
        </w:rPr>
      </w:pP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lastRenderedPageBreak/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4901E8E4" w14:textId="16953D13" w:rsidR="00796A29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D</w:t>
      </w:r>
      <w:r w:rsidR="00796A29" w:rsidRPr="00DD4C34">
        <w:rPr>
          <w:bCs/>
          <w:iCs/>
          <w:color w:val="auto"/>
          <w:sz w:val="20"/>
        </w:rPr>
        <w:t xml:space="preserve">arovací </w:t>
      </w:r>
      <w:r w:rsidR="00D362F1" w:rsidRPr="00DD4C34">
        <w:rPr>
          <w:bCs/>
          <w:iCs/>
          <w:color w:val="auto"/>
          <w:sz w:val="20"/>
        </w:rPr>
        <w:t>Smlouv</w:t>
      </w:r>
      <w:r w:rsidR="00796A29" w:rsidRPr="00DD4C34">
        <w:rPr>
          <w:bCs/>
          <w:iCs/>
          <w:color w:val="auto"/>
          <w:sz w:val="20"/>
        </w:rPr>
        <w:t>y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1C440B16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4B06F1DC" w14:textId="77777777" w:rsidR="00796A29" w:rsidRDefault="00796A29" w:rsidP="00796A29">
      <w:pPr>
        <w:spacing w:before="120"/>
        <w:jc w:val="both"/>
        <w:rPr>
          <w:rFonts w:ascii="Arial" w:hAnsi="Arial"/>
        </w:rPr>
      </w:pPr>
    </w:p>
    <w:p w14:paraId="5CC5CCF4" w14:textId="77777777" w:rsidR="00375C15" w:rsidRDefault="00375C15" w:rsidP="00796A29">
      <w:pPr>
        <w:spacing w:before="120"/>
        <w:jc w:val="both"/>
        <w:rPr>
          <w:rFonts w:ascii="Arial" w:hAnsi="Arial"/>
        </w:rPr>
      </w:pPr>
    </w:p>
    <w:p w14:paraId="38093D82" w14:textId="77777777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  <w:lang w:val="cs-CZ"/>
              </w:rPr>
            </w:pPr>
            <w:r w:rsidRPr="001759DF">
              <w:rPr>
                <w:rFonts w:ascii="Arial" w:hAnsi="Arial" w:cs="Arial"/>
                <w:bCs/>
                <w:iCs/>
                <w:lang w:val="cs-CZ"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52EEE3A4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3EA4F201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Stavebník</w:t>
            </w:r>
          </w:p>
        </w:tc>
        <w:tc>
          <w:tcPr>
            <w:tcW w:w="4869" w:type="dxa"/>
          </w:tcPr>
          <w:p w14:paraId="3C7152DD" w14:textId="77777777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6284CC63" w14:textId="77777777" w:rsidR="00796A29" w:rsidRPr="00DD4C34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D4C34">
              <w:rPr>
                <w:rFonts w:ascii="Arial" w:hAnsi="Arial" w:cs="Arial"/>
                <w:b/>
                <w:bCs/>
                <w:iCs/>
                <w:lang w:val="cs-CZ"/>
              </w:rPr>
              <w:t>_________________________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 w:rsidRPr="00DD4C34">
              <w:rPr>
                <w:rFonts w:ascii="Arial" w:hAnsi="Arial" w:cs="Arial"/>
                <w:b/>
                <w:lang w:val="cs-CZ"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323DC111" w14:textId="77777777" w:rsidR="008F0BFF" w:rsidRPr="001759DF" w:rsidRDefault="008F0BFF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  <w:lang w:val="cs-CZ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6D300C">
        <w:trPr>
          <w:trHeight w:val="731"/>
        </w:trPr>
        <w:tc>
          <w:tcPr>
            <w:tcW w:w="4868" w:type="dxa"/>
          </w:tcPr>
          <w:p w14:paraId="606ABF43" w14:textId="77777777" w:rsidR="00796A29" w:rsidRPr="00F36F30" w:rsidRDefault="00796A29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  <w:lang w:val="cs-CZ"/>
              </w:rPr>
            </w:pPr>
          </w:p>
          <w:p w14:paraId="7A38582F" w14:textId="77777777" w:rsidR="00796A29" w:rsidRPr="00FF38C5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6F3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_________________________</w:t>
            </w: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1CF946A2" w14:textId="77777777" w:rsidTr="006D300C">
        <w:trPr>
          <w:trHeight w:val="731"/>
        </w:trPr>
        <w:tc>
          <w:tcPr>
            <w:tcW w:w="4868" w:type="dxa"/>
          </w:tcPr>
          <w:p w14:paraId="50358522" w14:textId="77777777" w:rsidR="00796A29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Správce</w:t>
            </w:r>
          </w:p>
          <w:p w14:paraId="5129129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398F72C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B808E77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57F43E44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0CED2F0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383A7B63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25D89E76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0226B312" w14:textId="77777777" w:rsidR="00C06B3B" w:rsidRDefault="00C06B3B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</w:p>
          <w:p w14:paraId="707A8D65" w14:textId="771507BD" w:rsidR="00C06B3B" w:rsidRPr="001759DF" w:rsidRDefault="00C06B3B" w:rsidP="00BE3482">
            <w:pPr>
              <w:spacing w:before="60" w:after="60" w:line="360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869" w:type="dxa"/>
          </w:tcPr>
          <w:p w14:paraId="288F4FE8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491CF" w14:textId="77777777" w:rsidR="00C06B3B" w:rsidRDefault="00C06B3B" w:rsidP="001E7C65">
      <w:pPr>
        <w:jc w:val="center"/>
        <w:rPr>
          <w:rFonts w:ascii="Arial" w:hAnsi="Arial"/>
          <w:b/>
        </w:rPr>
      </w:pPr>
    </w:p>
    <w:p w14:paraId="6C601B4A" w14:textId="77777777" w:rsidR="0040022D" w:rsidRPr="0040022D" w:rsidRDefault="0040022D" w:rsidP="0040022D">
      <w:pPr>
        <w:rPr>
          <w:rFonts w:ascii="Arial" w:hAnsi="Arial"/>
        </w:rPr>
      </w:pPr>
    </w:p>
    <w:p w14:paraId="35F7F33E" w14:textId="77777777" w:rsidR="0040022D" w:rsidRPr="0040022D" w:rsidRDefault="0040022D" w:rsidP="0040022D">
      <w:pPr>
        <w:rPr>
          <w:rFonts w:ascii="Arial" w:hAnsi="Arial"/>
        </w:rPr>
      </w:pPr>
    </w:p>
    <w:p w14:paraId="73202828" w14:textId="77777777" w:rsidR="0040022D" w:rsidRPr="0040022D" w:rsidRDefault="0040022D" w:rsidP="0040022D">
      <w:pPr>
        <w:rPr>
          <w:rFonts w:ascii="Arial" w:hAnsi="Arial"/>
        </w:rPr>
      </w:pPr>
    </w:p>
    <w:p w14:paraId="3C59CE51" w14:textId="77777777" w:rsidR="0040022D" w:rsidRPr="0040022D" w:rsidRDefault="0040022D" w:rsidP="0040022D">
      <w:pPr>
        <w:rPr>
          <w:rFonts w:ascii="Arial" w:hAnsi="Arial"/>
        </w:rPr>
      </w:pPr>
    </w:p>
    <w:p w14:paraId="0B573D9C" w14:textId="77777777" w:rsidR="0040022D" w:rsidRDefault="0040022D" w:rsidP="0040022D">
      <w:pPr>
        <w:rPr>
          <w:rFonts w:ascii="Arial" w:hAnsi="Arial"/>
          <w:b/>
        </w:rPr>
      </w:pPr>
    </w:p>
    <w:p w14:paraId="7653B88F" w14:textId="224F5718" w:rsidR="00986976" w:rsidRPr="00986976" w:rsidRDefault="0040022D" w:rsidP="0040022D">
      <w:pPr>
        <w:tabs>
          <w:tab w:val="left" w:pos="1020"/>
        </w:tabs>
        <w:rPr>
          <w:rFonts w:ascii="Arial" w:eastAsiaTheme="minorHAnsi" w:hAnsi="Arial" w:cs="Arial"/>
          <w:b/>
          <w:lang w:eastAsia="en-US"/>
        </w:rPr>
      </w:pPr>
      <w:r>
        <w:rPr>
          <w:rFonts w:ascii="Arial" w:hAnsi="Arial"/>
          <w:b/>
        </w:rPr>
        <w:tab/>
      </w:r>
    </w:p>
    <w:sectPr w:rsidR="00986976" w:rsidRPr="00986976" w:rsidSect="00796A29">
      <w:footerReference w:type="even" r:id="rId13"/>
      <w:footerReference w:type="default" r:id="rId14"/>
      <w:pgSz w:w="11906" w:h="16838"/>
      <w:pgMar w:top="1417" w:right="1286" w:bottom="1417" w:left="126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B94" w14:textId="77777777" w:rsidR="00201F0C" w:rsidRDefault="00201F0C" w:rsidP="00796A29">
      <w:r>
        <w:separator/>
      </w:r>
    </w:p>
  </w:endnote>
  <w:endnote w:type="continuationSeparator" w:id="0">
    <w:p w14:paraId="55D7B1B4" w14:textId="77777777" w:rsidR="00201F0C" w:rsidRDefault="00201F0C" w:rsidP="00796A29">
      <w:r>
        <w:continuationSeparator/>
      </w:r>
    </w:p>
  </w:endnote>
  <w:endnote w:type="continuationNotice" w:id="1">
    <w:p w14:paraId="18A93DC9" w14:textId="77777777" w:rsidR="00201F0C" w:rsidRDefault="00201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0C47EBD4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41516">
      <w:rPr>
        <w:b/>
        <w:bCs/>
        <w:noProof/>
      </w:rPr>
      <w:t>16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AD9CD" w14:textId="77777777" w:rsidR="00201F0C" w:rsidRDefault="00201F0C" w:rsidP="00796A29">
      <w:r>
        <w:separator/>
      </w:r>
    </w:p>
  </w:footnote>
  <w:footnote w:type="continuationSeparator" w:id="0">
    <w:p w14:paraId="255622EB" w14:textId="77777777" w:rsidR="00201F0C" w:rsidRDefault="00201F0C" w:rsidP="00796A29">
      <w:r>
        <w:continuationSeparator/>
      </w:r>
    </w:p>
  </w:footnote>
  <w:footnote w:type="continuationNotice" w:id="1">
    <w:p w14:paraId="619581C4" w14:textId="77777777" w:rsidR="00201F0C" w:rsidRDefault="00201F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3"/>
  </w:num>
  <w:num w:numId="5">
    <w:abstractNumId w:val="2"/>
  </w:num>
  <w:num w:numId="6">
    <w:abstractNumId w:val="23"/>
  </w:num>
  <w:num w:numId="7">
    <w:abstractNumId w:val="15"/>
  </w:num>
  <w:num w:numId="8">
    <w:abstractNumId w:val="9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3"/>
  </w:num>
  <w:num w:numId="14">
    <w:abstractNumId w:val="0"/>
  </w:num>
  <w:num w:numId="15">
    <w:abstractNumId w:val="8"/>
  </w:num>
  <w:num w:numId="16">
    <w:abstractNumId w:val="22"/>
  </w:num>
  <w:num w:numId="17">
    <w:abstractNumId w:val="4"/>
  </w:num>
  <w:num w:numId="18">
    <w:abstractNumId w:val="18"/>
  </w:num>
  <w:num w:numId="19">
    <w:abstractNumId w:val="12"/>
  </w:num>
  <w:num w:numId="20">
    <w:abstractNumId w:val="20"/>
  </w:num>
  <w:num w:numId="21">
    <w:abstractNumId w:val="6"/>
  </w:num>
  <w:num w:numId="22">
    <w:abstractNumId w:val="1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29"/>
    <w:rsid w:val="00001CD8"/>
    <w:rsid w:val="00004841"/>
    <w:rsid w:val="0000796C"/>
    <w:rsid w:val="00012C7B"/>
    <w:rsid w:val="000150D9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5A23"/>
    <w:rsid w:val="00084257"/>
    <w:rsid w:val="000A5A9D"/>
    <w:rsid w:val="000B37CE"/>
    <w:rsid w:val="000B3992"/>
    <w:rsid w:val="000B5F5F"/>
    <w:rsid w:val="000C3A3F"/>
    <w:rsid w:val="000C6DD3"/>
    <w:rsid w:val="000D560D"/>
    <w:rsid w:val="000D74ED"/>
    <w:rsid w:val="000D7CE4"/>
    <w:rsid w:val="000E7771"/>
    <w:rsid w:val="000F0F05"/>
    <w:rsid w:val="000F2F43"/>
    <w:rsid w:val="00105304"/>
    <w:rsid w:val="00105F76"/>
    <w:rsid w:val="00112F37"/>
    <w:rsid w:val="00115158"/>
    <w:rsid w:val="001177F8"/>
    <w:rsid w:val="001248BF"/>
    <w:rsid w:val="0012668C"/>
    <w:rsid w:val="00130F25"/>
    <w:rsid w:val="00131F40"/>
    <w:rsid w:val="00133F82"/>
    <w:rsid w:val="00137002"/>
    <w:rsid w:val="00146365"/>
    <w:rsid w:val="00150242"/>
    <w:rsid w:val="00166333"/>
    <w:rsid w:val="001759DF"/>
    <w:rsid w:val="001814F5"/>
    <w:rsid w:val="00181F54"/>
    <w:rsid w:val="001957EE"/>
    <w:rsid w:val="00196C76"/>
    <w:rsid w:val="001A093B"/>
    <w:rsid w:val="001A0E12"/>
    <w:rsid w:val="001A28D7"/>
    <w:rsid w:val="001A30C6"/>
    <w:rsid w:val="001A5070"/>
    <w:rsid w:val="001B3F92"/>
    <w:rsid w:val="001C5AFD"/>
    <w:rsid w:val="001D0BEA"/>
    <w:rsid w:val="001D3FB5"/>
    <w:rsid w:val="001D4189"/>
    <w:rsid w:val="001D4553"/>
    <w:rsid w:val="001D61BA"/>
    <w:rsid w:val="001D6C95"/>
    <w:rsid w:val="001E7C65"/>
    <w:rsid w:val="001F742A"/>
    <w:rsid w:val="00201F0C"/>
    <w:rsid w:val="0020265C"/>
    <w:rsid w:val="002039C7"/>
    <w:rsid w:val="00203BC4"/>
    <w:rsid w:val="0020426E"/>
    <w:rsid w:val="00205AFF"/>
    <w:rsid w:val="00205C31"/>
    <w:rsid w:val="00213F07"/>
    <w:rsid w:val="0022056E"/>
    <w:rsid w:val="00224641"/>
    <w:rsid w:val="00227130"/>
    <w:rsid w:val="0023076D"/>
    <w:rsid w:val="002431FA"/>
    <w:rsid w:val="002551C0"/>
    <w:rsid w:val="00262139"/>
    <w:rsid w:val="002641C5"/>
    <w:rsid w:val="00264612"/>
    <w:rsid w:val="0026523A"/>
    <w:rsid w:val="00265CF1"/>
    <w:rsid w:val="00267679"/>
    <w:rsid w:val="002701EF"/>
    <w:rsid w:val="00272AA3"/>
    <w:rsid w:val="002743F9"/>
    <w:rsid w:val="00275589"/>
    <w:rsid w:val="002766A2"/>
    <w:rsid w:val="002846DC"/>
    <w:rsid w:val="00285469"/>
    <w:rsid w:val="0028575D"/>
    <w:rsid w:val="002A2F23"/>
    <w:rsid w:val="002B1A2E"/>
    <w:rsid w:val="002B4C57"/>
    <w:rsid w:val="002B618A"/>
    <w:rsid w:val="002C2F5F"/>
    <w:rsid w:val="002C57FA"/>
    <w:rsid w:val="002D45D7"/>
    <w:rsid w:val="002E234C"/>
    <w:rsid w:val="002F0C05"/>
    <w:rsid w:val="002F187B"/>
    <w:rsid w:val="002F762B"/>
    <w:rsid w:val="003005ED"/>
    <w:rsid w:val="003043C9"/>
    <w:rsid w:val="00307217"/>
    <w:rsid w:val="00317227"/>
    <w:rsid w:val="003222A5"/>
    <w:rsid w:val="00325BF0"/>
    <w:rsid w:val="00325C7C"/>
    <w:rsid w:val="00325DF1"/>
    <w:rsid w:val="003343C7"/>
    <w:rsid w:val="00337EB6"/>
    <w:rsid w:val="003437C9"/>
    <w:rsid w:val="0035509F"/>
    <w:rsid w:val="00355586"/>
    <w:rsid w:val="00361236"/>
    <w:rsid w:val="003635AC"/>
    <w:rsid w:val="0036392B"/>
    <w:rsid w:val="003666BD"/>
    <w:rsid w:val="0037365A"/>
    <w:rsid w:val="00373A0F"/>
    <w:rsid w:val="00375C15"/>
    <w:rsid w:val="00375EC5"/>
    <w:rsid w:val="003760EB"/>
    <w:rsid w:val="003857C6"/>
    <w:rsid w:val="0039658A"/>
    <w:rsid w:val="0039718A"/>
    <w:rsid w:val="003A0FCD"/>
    <w:rsid w:val="003A2960"/>
    <w:rsid w:val="003A3DE4"/>
    <w:rsid w:val="003A4475"/>
    <w:rsid w:val="003A5AE5"/>
    <w:rsid w:val="003B0C11"/>
    <w:rsid w:val="003B1455"/>
    <w:rsid w:val="003C08D3"/>
    <w:rsid w:val="003C695F"/>
    <w:rsid w:val="003C6F40"/>
    <w:rsid w:val="003D3E14"/>
    <w:rsid w:val="003D7AA7"/>
    <w:rsid w:val="003E01D7"/>
    <w:rsid w:val="003E1F64"/>
    <w:rsid w:val="003E2074"/>
    <w:rsid w:val="003E2AB6"/>
    <w:rsid w:val="0040022D"/>
    <w:rsid w:val="00402F05"/>
    <w:rsid w:val="004074DA"/>
    <w:rsid w:val="004114B7"/>
    <w:rsid w:val="00424006"/>
    <w:rsid w:val="0042423F"/>
    <w:rsid w:val="00436574"/>
    <w:rsid w:val="004429BC"/>
    <w:rsid w:val="0045086A"/>
    <w:rsid w:val="00461109"/>
    <w:rsid w:val="004673C6"/>
    <w:rsid w:val="00474806"/>
    <w:rsid w:val="00477B5B"/>
    <w:rsid w:val="004804D9"/>
    <w:rsid w:val="00480AF8"/>
    <w:rsid w:val="004867C1"/>
    <w:rsid w:val="004A172A"/>
    <w:rsid w:val="004A4188"/>
    <w:rsid w:val="004B0978"/>
    <w:rsid w:val="004B53E6"/>
    <w:rsid w:val="004C0BC7"/>
    <w:rsid w:val="004C21B7"/>
    <w:rsid w:val="004C7810"/>
    <w:rsid w:val="004C79ED"/>
    <w:rsid w:val="004D3A4F"/>
    <w:rsid w:val="004E1B10"/>
    <w:rsid w:val="004E47FC"/>
    <w:rsid w:val="005061F7"/>
    <w:rsid w:val="005125D9"/>
    <w:rsid w:val="00514A5A"/>
    <w:rsid w:val="005228E8"/>
    <w:rsid w:val="00525383"/>
    <w:rsid w:val="00526113"/>
    <w:rsid w:val="00526859"/>
    <w:rsid w:val="00537D2B"/>
    <w:rsid w:val="00544681"/>
    <w:rsid w:val="00545770"/>
    <w:rsid w:val="00545F1F"/>
    <w:rsid w:val="0055253B"/>
    <w:rsid w:val="0055759F"/>
    <w:rsid w:val="00576F7D"/>
    <w:rsid w:val="005773C0"/>
    <w:rsid w:val="0059315D"/>
    <w:rsid w:val="00594194"/>
    <w:rsid w:val="005953C6"/>
    <w:rsid w:val="005A2BBE"/>
    <w:rsid w:val="005A48DF"/>
    <w:rsid w:val="005A57DE"/>
    <w:rsid w:val="005B74B1"/>
    <w:rsid w:val="005C25A6"/>
    <w:rsid w:val="005C3313"/>
    <w:rsid w:val="005C681E"/>
    <w:rsid w:val="005D68C1"/>
    <w:rsid w:val="005E5092"/>
    <w:rsid w:val="005E74CE"/>
    <w:rsid w:val="005E788E"/>
    <w:rsid w:val="005F421A"/>
    <w:rsid w:val="00603905"/>
    <w:rsid w:val="00625EB5"/>
    <w:rsid w:val="00626A65"/>
    <w:rsid w:val="006307A0"/>
    <w:rsid w:val="00633467"/>
    <w:rsid w:val="00646F3A"/>
    <w:rsid w:val="0064762A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6A3E"/>
    <w:rsid w:val="00687B87"/>
    <w:rsid w:val="00687F00"/>
    <w:rsid w:val="00691497"/>
    <w:rsid w:val="00692F62"/>
    <w:rsid w:val="00694D61"/>
    <w:rsid w:val="006A3081"/>
    <w:rsid w:val="006A42DD"/>
    <w:rsid w:val="006A67A4"/>
    <w:rsid w:val="006D0AF1"/>
    <w:rsid w:val="006D1583"/>
    <w:rsid w:val="006D300C"/>
    <w:rsid w:val="006D474D"/>
    <w:rsid w:val="006E3966"/>
    <w:rsid w:val="006E3F8E"/>
    <w:rsid w:val="006F18DA"/>
    <w:rsid w:val="006F6888"/>
    <w:rsid w:val="006F76EE"/>
    <w:rsid w:val="0070197F"/>
    <w:rsid w:val="007020D6"/>
    <w:rsid w:val="00705FD6"/>
    <w:rsid w:val="0071343B"/>
    <w:rsid w:val="00714099"/>
    <w:rsid w:val="00715E81"/>
    <w:rsid w:val="00730BDE"/>
    <w:rsid w:val="00737213"/>
    <w:rsid w:val="00737EC6"/>
    <w:rsid w:val="00741AA8"/>
    <w:rsid w:val="007533A2"/>
    <w:rsid w:val="00772181"/>
    <w:rsid w:val="00777E7A"/>
    <w:rsid w:val="00791FF8"/>
    <w:rsid w:val="00793C06"/>
    <w:rsid w:val="00796A29"/>
    <w:rsid w:val="007B0423"/>
    <w:rsid w:val="007C3182"/>
    <w:rsid w:val="007C4039"/>
    <w:rsid w:val="007C5604"/>
    <w:rsid w:val="007C72B9"/>
    <w:rsid w:val="007D34FD"/>
    <w:rsid w:val="007D4D32"/>
    <w:rsid w:val="007E0CD6"/>
    <w:rsid w:val="007E1142"/>
    <w:rsid w:val="007E39B3"/>
    <w:rsid w:val="007F6EA9"/>
    <w:rsid w:val="00803DAB"/>
    <w:rsid w:val="00807BE7"/>
    <w:rsid w:val="00820565"/>
    <w:rsid w:val="00824316"/>
    <w:rsid w:val="00826A18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713FC"/>
    <w:rsid w:val="00873566"/>
    <w:rsid w:val="00885DDF"/>
    <w:rsid w:val="00893568"/>
    <w:rsid w:val="00897DF7"/>
    <w:rsid w:val="008A0330"/>
    <w:rsid w:val="008A05C8"/>
    <w:rsid w:val="008A22CC"/>
    <w:rsid w:val="008A3314"/>
    <w:rsid w:val="008A545E"/>
    <w:rsid w:val="008A6B76"/>
    <w:rsid w:val="008A7A30"/>
    <w:rsid w:val="008B7CC0"/>
    <w:rsid w:val="008C3FD3"/>
    <w:rsid w:val="008C5D48"/>
    <w:rsid w:val="008C7E84"/>
    <w:rsid w:val="008D0C12"/>
    <w:rsid w:val="008D293D"/>
    <w:rsid w:val="008D40BC"/>
    <w:rsid w:val="008D60B4"/>
    <w:rsid w:val="008E0B9F"/>
    <w:rsid w:val="008E11C6"/>
    <w:rsid w:val="008E674D"/>
    <w:rsid w:val="008E75C8"/>
    <w:rsid w:val="008F0BFF"/>
    <w:rsid w:val="008F1626"/>
    <w:rsid w:val="008F216C"/>
    <w:rsid w:val="008F3581"/>
    <w:rsid w:val="008F670D"/>
    <w:rsid w:val="00924650"/>
    <w:rsid w:val="009269FA"/>
    <w:rsid w:val="00930FB7"/>
    <w:rsid w:val="0094001F"/>
    <w:rsid w:val="00947A87"/>
    <w:rsid w:val="00947D6B"/>
    <w:rsid w:val="009533B4"/>
    <w:rsid w:val="009552AF"/>
    <w:rsid w:val="00955B80"/>
    <w:rsid w:val="009560F7"/>
    <w:rsid w:val="0095652C"/>
    <w:rsid w:val="00960DD7"/>
    <w:rsid w:val="00963D19"/>
    <w:rsid w:val="00970AC4"/>
    <w:rsid w:val="00974924"/>
    <w:rsid w:val="009809D7"/>
    <w:rsid w:val="00986976"/>
    <w:rsid w:val="009947EA"/>
    <w:rsid w:val="0099687E"/>
    <w:rsid w:val="00996A10"/>
    <w:rsid w:val="009A146B"/>
    <w:rsid w:val="009A2DD5"/>
    <w:rsid w:val="009C32B1"/>
    <w:rsid w:val="009C4FAF"/>
    <w:rsid w:val="009D0CA6"/>
    <w:rsid w:val="009D2F13"/>
    <w:rsid w:val="009D61A7"/>
    <w:rsid w:val="009E56A0"/>
    <w:rsid w:val="00A029BF"/>
    <w:rsid w:val="00A055B7"/>
    <w:rsid w:val="00A1718E"/>
    <w:rsid w:val="00A23B37"/>
    <w:rsid w:val="00A268BA"/>
    <w:rsid w:val="00A44C2B"/>
    <w:rsid w:val="00A470C9"/>
    <w:rsid w:val="00A47398"/>
    <w:rsid w:val="00A47B59"/>
    <w:rsid w:val="00A5282D"/>
    <w:rsid w:val="00A52B39"/>
    <w:rsid w:val="00A54C5C"/>
    <w:rsid w:val="00A73CCA"/>
    <w:rsid w:val="00A75543"/>
    <w:rsid w:val="00A80778"/>
    <w:rsid w:val="00A9779A"/>
    <w:rsid w:val="00A97B9F"/>
    <w:rsid w:val="00AA1177"/>
    <w:rsid w:val="00AB0D9C"/>
    <w:rsid w:val="00AC11E9"/>
    <w:rsid w:val="00AC7930"/>
    <w:rsid w:val="00AC7DEC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2816"/>
    <w:rsid w:val="00B04610"/>
    <w:rsid w:val="00B22FF6"/>
    <w:rsid w:val="00B25244"/>
    <w:rsid w:val="00B324A5"/>
    <w:rsid w:val="00B3296E"/>
    <w:rsid w:val="00B354D2"/>
    <w:rsid w:val="00B422E0"/>
    <w:rsid w:val="00B51D3D"/>
    <w:rsid w:val="00B643FE"/>
    <w:rsid w:val="00B66FCD"/>
    <w:rsid w:val="00B72404"/>
    <w:rsid w:val="00B77939"/>
    <w:rsid w:val="00B802A7"/>
    <w:rsid w:val="00B90010"/>
    <w:rsid w:val="00B96BCD"/>
    <w:rsid w:val="00BA4EE1"/>
    <w:rsid w:val="00BA7EC0"/>
    <w:rsid w:val="00BC139E"/>
    <w:rsid w:val="00BC797F"/>
    <w:rsid w:val="00BE2270"/>
    <w:rsid w:val="00BE3482"/>
    <w:rsid w:val="00BE408B"/>
    <w:rsid w:val="00BE49F0"/>
    <w:rsid w:val="00BF7D08"/>
    <w:rsid w:val="00C050DE"/>
    <w:rsid w:val="00C0689F"/>
    <w:rsid w:val="00C06B3B"/>
    <w:rsid w:val="00C07631"/>
    <w:rsid w:val="00C20ABA"/>
    <w:rsid w:val="00C31025"/>
    <w:rsid w:val="00C338C0"/>
    <w:rsid w:val="00C33C30"/>
    <w:rsid w:val="00C43551"/>
    <w:rsid w:val="00C45A30"/>
    <w:rsid w:val="00C47695"/>
    <w:rsid w:val="00C51FA3"/>
    <w:rsid w:val="00C54C82"/>
    <w:rsid w:val="00C75DF0"/>
    <w:rsid w:val="00C765F0"/>
    <w:rsid w:val="00C770E5"/>
    <w:rsid w:val="00C816D5"/>
    <w:rsid w:val="00C84AF5"/>
    <w:rsid w:val="00C8527A"/>
    <w:rsid w:val="00C87BD4"/>
    <w:rsid w:val="00C94FB8"/>
    <w:rsid w:val="00C96C1F"/>
    <w:rsid w:val="00CA51DF"/>
    <w:rsid w:val="00CA6C5E"/>
    <w:rsid w:val="00CB750E"/>
    <w:rsid w:val="00CB7757"/>
    <w:rsid w:val="00CD38F0"/>
    <w:rsid w:val="00CD3956"/>
    <w:rsid w:val="00CD79F6"/>
    <w:rsid w:val="00CE13A4"/>
    <w:rsid w:val="00CE3C4F"/>
    <w:rsid w:val="00CF0501"/>
    <w:rsid w:val="00CF055F"/>
    <w:rsid w:val="00CF1643"/>
    <w:rsid w:val="00CF26F9"/>
    <w:rsid w:val="00CF37EC"/>
    <w:rsid w:val="00CF47D1"/>
    <w:rsid w:val="00D20831"/>
    <w:rsid w:val="00D224C5"/>
    <w:rsid w:val="00D26908"/>
    <w:rsid w:val="00D306D3"/>
    <w:rsid w:val="00D344BE"/>
    <w:rsid w:val="00D362F1"/>
    <w:rsid w:val="00D415A2"/>
    <w:rsid w:val="00D42D10"/>
    <w:rsid w:val="00D44E8E"/>
    <w:rsid w:val="00D546DB"/>
    <w:rsid w:val="00D56F3F"/>
    <w:rsid w:val="00D61956"/>
    <w:rsid w:val="00D720FE"/>
    <w:rsid w:val="00D74097"/>
    <w:rsid w:val="00D77FD7"/>
    <w:rsid w:val="00D82195"/>
    <w:rsid w:val="00D82256"/>
    <w:rsid w:val="00D83DAC"/>
    <w:rsid w:val="00D90346"/>
    <w:rsid w:val="00D93B55"/>
    <w:rsid w:val="00DB30D1"/>
    <w:rsid w:val="00DB41C3"/>
    <w:rsid w:val="00DB70C7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12AB4"/>
    <w:rsid w:val="00E14ACA"/>
    <w:rsid w:val="00E261D5"/>
    <w:rsid w:val="00E35CAF"/>
    <w:rsid w:val="00E43FF6"/>
    <w:rsid w:val="00E446FF"/>
    <w:rsid w:val="00E474DA"/>
    <w:rsid w:val="00E52D63"/>
    <w:rsid w:val="00E53AFE"/>
    <w:rsid w:val="00E54E39"/>
    <w:rsid w:val="00E5537F"/>
    <w:rsid w:val="00E615E6"/>
    <w:rsid w:val="00E656ED"/>
    <w:rsid w:val="00E67AFF"/>
    <w:rsid w:val="00E70D63"/>
    <w:rsid w:val="00E7274E"/>
    <w:rsid w:val="00E82FEF"/>
    <w:rsid w:val="00E86F0B"/>
    <w:rsid w:val="00E978FD"/>
    <w:rsid w:val="00EA32B7"/>
    <w:rsid w:val="00EA61D4"/>
    <w:rsid w:val="00EB1392"/>
    <w:rsid w:val="00EC1E7D"/>
    <w:rsid w:val="00EC2F86"/>
    <w:rsid w:val="00EC321A"/>
    <w:rsid w:val="00EC34CA"/>
    <w:rsid w:val="00EC4947"/>
    <w:rsid w:val="00EC677C"/>
    <w:rsid w:val="00EC770D"/>
    <w:rsid w:val="00EE36DE"/>
    <w:rsid w:val="00EF3113"/>
    <w:rsid w:val="00EF3294"/>
    <w:rsid w:val="00EF4257"/>
    <w:rsid w:val="00EF5EF6"/>
    <w:rsid w:val="00EF7398"/>
    <w:rsid w:val="00F07BE3"/>
    <w:rsid w:val="00F07E5A"/>
    <w:rsid w:val="00F10415"/>
    <w:rsid w:val="00F1190C"/>
    <w:rsid w:val="00F12403"/>
    <w:rsid w:val="00F1605A"/>
    <w:rsid w:val="00F17014"/>
    <w:rsid w:val="00F202B8"/>
    <w:rsid w:val="00F23340"/>
    <w:rsid w:val="00F27E17"/>
    <w:rsid w:val="00F33535"/>
    <w:rsid w:val="00F36F30"/>
    <w:rsid w:val="00F37398"/>
    <w:rsid w:val="00F40D37"/>
    <w:rsid w:val="00F52B94"/>
    <w:rsid w:val="00F55890"/>
    <w:rsid w:val="00F5773F"/>
    <w:rsid w:val="00F64FD7"/>
    <w:rsid w:val="00F71BCB"/>
    <w:rsid w:val="00F77799"/>
    <w:rsid w:val="00F80655"/>
    <w:rsid w:val="00F81F38"/>
    <w:rsid w:val="00F90B8F"/>
    <w:rsid w:val="00F91543"/>
    <w:rsid w:val="00F91EB1"/>
    <w:rsid w:val="00F94C50"/>
    <w:rsid w:val="00FA57F8"/>
    <w:rsid w:val="00FB2093"/>
    <w:rsid w:val="00FB22C7"/>
    <w:rsid w:val="00FB4321"/>
    <w:rsid w:val="00FC1EA8"/>
    <w:rsid w:val="00FD7536"/>
    <w:rsid w:val="00FE1137"/>
    <w:rsid w:val="00FE1AAB"/>
    <w:rsid w:val="00FF2A17"/>
    <w:rsid w:val="00FF38C5"/>
    <w:rsid w:val="00FF5230"/>
    <w:rsid w:val="00FF7DB5"/>
    <w:rsid w:val="07E69606"/>
    <w:rsid w:val="299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A46C61F0-5B41-4EB5-8929-DD9C4B7F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842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lizace@pv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0847631F5443C8BDC646C71F05B6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7BCF6-23CF-47A2-A141-84263A224EF4}"/>
      </w:docPartPr>
      <w:docPartBody>
        <w:p w:rsidR="009D5F3E" w:rsidRDefault="00A81AD1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E4C3EE138ED24E79980D03D2577B72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57B2C-4883-47CF-8E03-0C19CD7B1E21}"/>
      </w:docPartPr>
      <w:docPartBody>
        <w:p w:rsidR="009D5F3E" w:rsidRDefault="00A81AD1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B9980041103C491F921CD0FC3F08AB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7E42B0-CE2C-47DE-AB0A-CC154DBCE04F}"/>
      </w:docPartPr>
      <w:docPartBody>
        <w:p w:rsidR="009D5F3E" w:rsidRDefault="00A81AD1">
          <w:r w:rsidRPr="00C16FA5">
            <w:rPr>
              <w:rStyle w:val="Zstupntext"/>
            </w:rPr>
            <w:t>[Smluvní strana text]</w:t>
          </w:r>
        </w:p>
      </w:docPartBody>
    </w:docPart>
    <w:docPart>
      <w:docPartPr>
        <w:name w:val="3022213EA45C42459022BB6E01EBCD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589CA4-6139-4164-8DBE-A77BE3077A8E}"/>
      </w:docPartPr>
      <w:docPartBody>
        <w:p w:rsidR="009D5F3E" w:rsidRDefault="00A81AD1">
          <w:r w:rsidRPr="00C16FA5">
            <w:rPr>
              <w:rStyle w:val="Zstupntext"/>
            </w:rPr>
            <w:t>[Ulice protistrany]</w:t>
          </w:r>
        </w:p>
      </w:docPartBody>
    </w:docPart>
    <w:docPart>
      <w:docPartPr>
        <w:name w:val="A90D985EF19E434ABBA0377B0F59D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4C269-BE1D-4E76-A466-DD25F798D48F}"/>
      </w:docPartPr>
      <w:docPartBody>
        <w:p w:rsidR="009D5F3E" w:rsidRDefault="00A81AD1">
          <w:r w:rsidRPr="00C16FA5">
            <w:rPr>
              <w:rStyle w:val="Zstupntext"/>
            </w:rPr>
            <w:t>[PSČ protistrany]</w:t>
          </w:r>
        </w:p>
      </w:docPartBody>
    </w:docPart>
    <w:docPart>
      <w:docPartPr>
        <w:name w:val="9A9A20BFC14F4917B0842D706B1CB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38BB66-2995-439F-8C24-FA2732F7BBEA}"/>
      </w:docPartPr>
      <w:docPartBody>
        <w:p w:rsidR="009D5F3E" w:rsidRDefault="00A81AD1">
          <w:r w:rsidRPr="00C16FA5">
            <w:rPr>
              <w:rStyle w:val="Zstupntext"/>
            </w:rPr>
            <w:t>[Město protistrany]</w:t>
          </w:r>
        </w:p>
      </w:docPartBody>
    </w:docPart>
    <w:docPart>
      <w:docPartPr>
        <w:name w:val="41DABA03B5D34F1AB7F3A018AEBA04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CB577F-3017-4753-8940-0C4C984DBD35}"/>
      </w:docPartPr>
      <w:docPartBody>
        <w:p w:rsidR="009D5F3E" w:rsidRDefault="00A81AD1">
          <w:r w:rsidRPr="00C16FA5">
            <w:rPr>
              <w:rStyle w:val="Zstupntext"/>
            </w:rPr>
            <w:t>[IČO]</w:t>
          </w:r>
        </w:p>
      </w:docPartBody>
    </w:docPart>
    <w:docPart>
      <w:docPartPr>
        <w:name w:val="D96E9C94B45A483790BF3CFBBD34C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EB62-7F87-4643-8BB7-F44C59695457}"/>
      </w:docPartPr>
      <w:docPartBody>
        <w:p w:rsidR="009D5F3E" w:rsidRDefault="00A81AD1">
          <w:r w:rsidRPr="00C16FA5">
            <w:rPr>
              <w:rStyle w:val="Zstupntext"/>
            </w:rPr>
            <w:t>[DIČ protistrany]</w:t>
          </w:r>
        </w:p>
      </w:docPartBody>
    </w:docPart>
    <w:docPart>
      <w:docPartPr>
        <w:name w:val="11F45D5EA1E44F90864DC05BEBFD94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93C797-EF33-40B5-9386-8B653AC35A83}"/>
      </w:docPartPr>
      <w:docPartBody>
        <w:p w:rsidR="009D5F3E" w:rsidRDefault="00A81AD1">
          <w:r w:rsidRPr="00C16FA5">
            <w:rPr>
              <w:rStyle w:val="Zstupntext"/>
            </w:rPr>
            <w:t>[Zástupce protistrany]</w:t>
          </w:r>
        </w:p>
      </w:docPartBody>
    </w:docPart>
    <w:docPart>
      <w:docPartPr>
        <w:name w:val="C465FB8FC8754161840822D64DAE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95B76-408B-4EC0-A3FA-5E4A5DD035A6}"/>
      </w:docPartPr>
      <w:docPartBody>
        <w:p w:rsidR="009D5F3E" w:rsidRDefault="00A81AD1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CD627C98B29D480BA2095DE1A49C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5A091-BB19-4CB3-99C9-B73C6C96AC29}"/>
      </w:docPartPr>
      <w:docPartBody>
        <w:p w:rsidR="009D5F3E" w:rsidRDefault="00A81AD1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4E"/>
    <w:rsid w:val="000D084E"/>
    <w:rsid w:val="009D5F3E"/>
    <w:rsid w:val="00A443D6"/>
    <w:rsid w:val="00A8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81A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 xsi:nil="true"/>
    <s_date xmlns="c49aa121-d839-403f-9ece-f92336e3c6a8" xsi:nil="true"/>
    <s_contractor2Text xmlns="c49aa121-d839-403f-9ece-f92336e3c6a8" xsi:nil="true"/>
    <s_contractor3Email xmlns="c49aa121-d839-403f-9ece-f92336e3c6a8" xsi:nil="true"/>
    <s_RHMPDate xmlns="c49aa121-d839-403f-9ece-f92336e3c6a8" xsi:nil="true"/>
    <s_contractorRepresentative xmlns="c49aa121-d839-403f-9ece-f92336e3c6a8">Ing. Michalem Kociánem, předsedou představenstva a Ing. Tomášem Zaňkem, členem představenstva</s_contractorRepresentative>
    <s_supplierIdentificationNumber xmlns="c49aa121-d839-403f-9ece-f92336e3c6a8">26511771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[{"Cells":["2022-06-21T10:54:47","i:0#.w|pvs\\kasparovav","Start WF Schválení"],"IsDeleted":false,"IsSelected":false},{"Cells":["2022-06-21T12:30:49","i:0#.w|pvs\\grzegorzovak","{TiSP:To_signed}",""],"IsDeleted":false,"IsSelected":false}]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FINEP Hloubětín a.s.</s_contractorText>
    <s_deadline xmlns="c49aa121-d839-403f-9ece-f92336e3c6a8" xsi:nil="true"/>
    <s_contractorPlace xmlns="c49aa121-d839-403f-9ece-f92336e3c6a8">Praha - Nové Město</s_contractorPlace>
    <s_protocolIsSigned xmlns="c49aa121-d839-403f-9ece-f92336e3c6a8">false</s_protocolIsSigned>
    <s_contractorFileMark xmlns="c49aa121-d839-403f-9ece-f92336e3c6a8">B       7556 vedená u rejstříkového soudu 1-Městský soud v Praze, datum registrace: 18.2.2002</s_contractorFileMark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true</s_contractIsFormType>
    <s_contractorVAT xmlns="c49aa121-d839-403f-9ece-f92336e3c6a8">CZ26511771</s_contractorVAT>
    <s_contractorZIP xmlns="c49aa121-d839-403f-9ece-f92336e3c6a8">11000</s_contractorZIP>
    <s_procuredBy xmlns="c49aa121-d839-403f-9ece-f92336e3c6a8">
      <UserInfo>
        <DisplayName>Almerová Jana</DisplayName>
        <AccountId>58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-#;FINEP Hloubetín a.s.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NOVÁ ELEKTRA - Poděbradská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Velík Martin</DisplayName>
        <AccountId>43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5182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0129/22</s_contractNumber>
    <s_division xmlns="c49aa121-d839-403f-9ece-f92336e3c6a8">01</s_division>
    <s_office xmlns="c49aa121-d839-403f-9ece-f92336e3c6a8" xsi:nil="true"/>
    <s_projectLookup xmlns="c49aa121-d839-403f-9ece-f92336e3c6a8">-#;NOVÁ ELEKTRA - Poděbradská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>5182</s_contractNumberPVK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9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Havlíčkova 1030/1</s_contractorStreet>
    <s_contractorEmail xmlns="c49aa121-d839-403f-9ece-f92336e3c6a8">inzenyring@finep.cz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parties xmlns="c49aa121-d839-403f-9ece-f92336e3c6a8">[{"Cells":["-#;FINEP Hloubětín a.s.","89700337","1205832","FINEP Hloubětín a.s.","","","2","","","Havlíčkova","Havlíčkova 1030/1","1","Praha - Nové Město","11000","CZ","inzenyring@finep.cz","26511771","CZ26511771","A","17.09.2013 0:00:00","","AS","B       7556 vedená u rejstříkového soudu 1-Městský soud v Praze, datum registrace: 18.2.2002","","","","","","","N","","","1030"]}]</s_parties>
    <s_sectionGroup xmlns="c49aa121-d839-403f-9ece-f92336e3c6a8">USV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Neinvestiční smlouva na spolupráci s 3. investorem</TermName>
          <TermId xmlns="http://schemas.microsoft.com/office/infopath/2007/PartnerControls">aa857129-f601-4c39-8583-58b9146a4c75</TermId>
        </TermInfo>
      </Terms>
    </h5705c4891954f3fb82de7bb7d0cd671>
    <s_fileNumberTIS xmlns="c49aa121-d839-403f-9ece-f92336e3c6a8" xsi:nil="true"/>
    <s_objectsGID xmlns="c49aa121-d839-403f-9ece-f92336e3c6a8" xsi:nil="true"/>
    <s_enrollmentInLandRegistry xmlns="c49aa121-d839-403f-9ece-f92336e3c6a8" xsi:nil="true"/>
    <s_caseCode xmlns="c49aa121-d839-403f-9ece-f92336e3c6a8">PP</s_caseCode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2022-07-29T07:50:00+00:00</s_cr_publishedDate>
    <s_cr_status xmlns="c49aa121-d839-403f-9ece-f92336e3c6a8">publishPending</s_cr_status>
    <s_contractAnnexType xmlns="c49aa121-d839-403f-9ece-f92336e3c6a8" xsi:nil="true"/>
    <s_approvedAmountMoney xmlns="c49aa121-d839-403f-9ece-f92336e3c6a8">0</s_approvedAmountMoney>
    <s_managedBy xmlns="c49aa121-d839-403f-9ece-f92336e3c6a8">
      <UserInfo>
        <DisplayName/>
        <AccountId xsi:nil="true"/>
        <AccountType/>
      </UserInfo>
    </s_managedBy>
    <s_subjectShortened xmlns="c49aa121-d839-403f-9ece-f92336e3c6a8" xsi:nil="true"/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contractCategoryText xmlns="c49aa121-d839-403f-9ece-f92336e3c6a8" xsi:nil="true"/>
    <s_contractOrAmendment xmlns="c49aa121-d839-403f-9ece-f92336e3c6a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7CE0C-6DB3-4294-9A43-20788FA7EC93}"/>
</file>

<file path=customXml/itemProps2.xml><?xml version="1.0" encoding="utf-8"?>
<ds:datastoreItem xmlns:ds="http://schemas.openxmlformats.org/officeDocument/2006/customXml" ds:itemID="{B3FDC443-CE22-4542-93C7-9E6137F8732B}"/>
</file>

<file path=customXml/itemProps3.xml><?xml version="1.0" encoding="utf-8"?>
<ds:datastoreItem xmlns:ds="http://schemas.openxmlformats.org/officeDocument/2006/customXml" ds:itemID="{14DA19B8-684E-42EC-B544-609AF90D7A39}"/>
</file>

<file path=customXml/itemProps4.xml><?xml version="1.0" encoding="utf-8"?>
<ds:datastoreItem xmlns:ds="http://schemas.openxmlformats.org/officeDocument/2006/customXml" ds:itemID="{977B73B5-0506-468B-9B09-8C0B638632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5651</Words>
  <Characters>33343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Velík Martin</dc:creator>
  <cp:lastModifiedBy>Almerová Jana</cp:lastModifiedBy>
  <cp:revision>2</cp:revision>
  <cp:lastPrinted>2020-08-17T11:56:00Z</cp:lastPrinted>
  <dcterms:created xsi:type="dcterms:W3CDTF">2022-05-04T13:26:00Z</dcterms:created>
  <dcterms:modified xsi:type="dcterms:W3CDTF">2022-05-04T13:26:00Z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9</vt:lpwstr>
  </property>
  <property fmtid="{D5CDD505-2E9C-101B-9397-08002B2CF9AE}" pid="4" name="s_documentCategory">
    <vt:lpwstr>9;#Neinvestiční smlouva na spolupráci s 3. investorem|aa857129-f601-4c39-8583-58b9146a4c75</vt:lpwstr>
  </property>
  <property fmtid="{D5CDD505-2E9C-101B-9397-08002B2CF9AE}" pid="5" name="ContentTypeIndex">
    <vt:i4>0</vt:i4>
  </property>
  <property fmtid="{D5CDD505-2E9C-101B-9397-08002B2CF9AE}" pid="6" name="Order">
    <vt:r8>600</vt:r8>
  </property>
  <property fmtid="{D5CDD505-2E9C-101B-9397-08002B2CF9AE}" pid="7" name="xd_ProgID">
    <vt:lpwstr/>
  </property>
  <property fmtid="{D5CDD505-2E9C-101B-9397-08002B2CF9AE}" pid="8" name="TemplateUrl">
    <vt:lpwstr/>
  </property>
</Properties>
</file>