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64F" w:rsidRDefault="00A6464F" w:rsidP="00A6464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-186055</wp:posOffset>
            </wp:positionV>
            <wp:extent cx="1028700" cy="8858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602">
        <w:rPr>
          <w:rFonts w:ascii="Times New Roman" w:hAnsi="Times New Roman" w:cs="Times New Roman"/>
          <w:b/>
          <w:bCs/>
          <w:sz w:val="40"/>
          <w:szCs w:val="40"/>
        </w:rPr>
        <w:t xml:space="preserve">Pedagogicko-psychologická poradna Liberec, </w:t>
      </w:r>
      <w:proofErr w:type="spellStart"/>
      <w:proofErr w:type="gramStart"/>
      <w:r w:rsidRPr="007D5602">
        <w:rPr>
          <w:rFonts w:ascii="Times New Roman" w:hAnsi="Times New Roman" w:cs="Times New Roman"/>
          <w:b/>
          <w:bCs/>
          <w:sz w:val="40"/>
          <w:szCs w:val="40"/>
        </w:rPr>
        <w:t>p.</w:t>
      </w:r>
      <w:r>
        <w:rPr>
          <w:rFonts w:ascii="Times New Roman" w:hAnsi="Times New Roman" w:cs="Times New Roman"/>
          <w:b/>
          <w:bCs/>
          <w:sz w:val="40"/>
          <w:szCs w:val="40"/>
        </w:rPr>
        <w:t>o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>.</w:t>
      </w:r>
      <w:proofErr w:type="gramEnd"/>
    </w:p>
    <w:p w:rsidR="00A6464F" w:rsidRPr="007D5602" w:rsidRDefault="00A6464F" w:rsidP="00A6464F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D5602">
        <w:rPr>
          <w:rFonts w:ascii="Times New Roman" w:hAnsi="Times New Roman" w:cs="Times New Roman"/>
          <w:b/>
          <w:bCs/>
          <w:sz w:val="24"/>
        </w:rPr>
        <w:t>Truhlářská ul.</w:t>
      </w:r>
      <w:r>
        <w:rPr>
          <w:rFonts w:ascii="Times New Roman" w:hAnsi="Times New Roman" w:cs="Times New Roman"/>
          <w:b/>
          <w:bCs/>
          <w:sz w:val="24"/>
        </w:rPr>
        <w:t xml:space="preserve"> 3, 460 01 Liberec II, tel. 482710</w:t>
      </w:r>
      <w:r w:rsidRPr="007D5602">
        <w:rPr>
          <w:rFonts w:ascii="Times New Roman" w:hAnsi="Times New Roman" w:cs="Times New Roman"/>
          <w:b/>
          <w:bCs/>
          <w:sz w:val="24"/>
        </w:rPr>
        <w:t>517, mobil 731488235</w:t>
      </w:r>
    </w:p>
    <w:p w:rsidR="00A6464F" w:rsidRPr="007D5602" w:rsidRDefault="00A6464F" w:rsidP="00A6464F">
      <w:pPr>
        <w:spacing w:line="240" w:lineRule="auto"/>
        <w:jc w:val="center"/>
        <w:rPr>
          <w:rFonts w:ascii="Times New Roman" w:hAnsi="Times New Roman" w:cs="Times New Roman"/>
        </w:rPr>
      </w:pPr>
      <w:r w:rsidRPr="007D5602">
        <w:rPr>
          <w:rFonts w:ascii="Times New Roman" w:hAnsi="Times New Roman" w:cs="Times New Roman"/>
          <w:b/>
          <w:bCs/>
        </w:rPr>
        <w:t xml:space="preserve">e-mail: </w:t>
      </w:r>
      <w:hyperlink r:id="rId5" w:history="1">
        <w:r w:rsidRPr="00142C51">
          <w:rPr>
            <w:rStyle w:val="Hypertextovodkaz"/>
            <w:rFonts w:ascii="Times New Roman" w:hAnsi="Times New Roman" w:cs="Times New Roman"/>
            <w:b/>
            <w:bCs/>
            <w:color w:val="00B050"/>
          </w:rPr>
          <w:t>poradna@pppliberec.cz</w:t>
        </w:r>
      </w:hyperlink>
      <w:r w:rsidRPr="00142C51">
        <w:rPr>
          <w:rFonts w:ascii="Times New Roman" w:hAnsi="Times New Roman" w:cs="Times New Roman"/>
          <w:b/>
          <w:bCs/>
          <w:color w:val="00B050"/>
        </w:rPr>
        <w:t>,</w:t>
      </w:r>
      <w:r w:rsidRPr="007D5602">
        <w:rPr>
          <w:rFonts w:ascii="Times New Roman" w:hAnsi="Times New Roman" w:cs="Times New Roman"/>
          <w:b/>
          <w:bCs/>
          <w:color w:val="00B050"/>
        </w:rPr>
        <w:t xml:space="preserve">    </w:t>
      </w:r>
      <w:hyperlink r:id="rId6" w:history="1">
        <w:r w:rsidRPr="007D5602">
          <w:rPr>
            <w:rStyle w:val="Hypertextovodkaz"/>
            <w:rFonts w:ascii="Times New Roman" w:hAnsi="Times New Roman" w:cs="Times New Roman"/>
            <w:b/>
            <w:bCs/>
            <w:color w:val="00B050"/>
          </w:rPr>
          <w:t>www.pppliberec.cz</w:t>
        </w:r>
      </w:hyperlink>
    </w:p>
    <w:p w:rsidR="008A665C" w:rsidRDefault="008A665C"/>
    <w:p w:rsidR="00A6464F" w:rsidRDefault="00A6464F"/>
    <w:p w:rsidR="00A6464F" w:rsidRDefault="00A6464F"/>
    <w:p w:rsidR="00A6464F" w:rsidRDefault="00A6464F"/>
    <w:p w:rsidR="00A6464F" w:rsidRDefault="00A6464F"/>
    <w:p w:rsidR="00A6464F" w:rsidRDefault="00A6464F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Zámeček Raspenava</w:t>
      </w:r>
    </w:p>
    <w:p w:rsidR="00A6464F" w:rsidRDefault="00A6464F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Vážený pán</w:t>
      </w:r>
    </w:p>
    <w:p w:rsidR="00A6464F" w:rsidRDefault="00A6464F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Libor </w:t>
      </w:r>
      <w:proofErr w:type="spellStart"/>
      <w:r>
        <w:rPr>
          <w:color w:val="222222"/>
          <w:shd w:val="clear" w:color="auto" w:fill="FFFFFF"/>
        </w:rPr>
        <w:t>Linke</w:t>
      </w:r>
      <w:proofErr w:type="spellEnd"/>
      <w:r>
        <w:rPr>
          <w:color w:val="222222"/>
        </w:rPr>
        <w:br/>
      </w:r>
      <w:r>
        <w:rPr>
          <w:color w:val="222222"/>
          <w:shd w:val="clear" w:color="auto" w:fill="FFFFFF"/>
        </w:rPr>
        <w:t>Fučíkova 500</w:t>
      </w:r>
      <w:r>
        <w:rPr>
          <w:color w:val="222222"/>
        </w:rPr>
        <w:br/>
      </w:r>
      <w:r>
        <w:rPr>
          <w:color w:val="222222"/>
          <w:shd w:val="clear" w:color="auto" w:fill="FFFFFF"/>
        </w:rPr>
        <w:t>464 01 Raspenava</w:t>
      </w:r>
    </w:p>
    <w:p w:rsidR="00A6464F" w:rsidRDefault="00A6464F">
      <w:pPr>
        <w:rPr>
          <w:color w:val="222222"/>
          <w:shd w:val="clear" w:color="auto" w:fill="FFFFFF"/>
        </w:rPr>
      </w:pPr>
    </w:p>
    <w:p w:rsidR="00A6464F" w:rsidRDefault="00A6464F">
      <w:pPr>
        <w:rPr>
          <w:color w:val="222222"/>
          <w:shd w:val="clear" w:color="auto" w:fill="FFFFFF"/>
        </w:rPr>
      </w:pPr>
    </w:p>
    <w:p w:rsidR="00A6464F" w:rsidRDefault="002A0B41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  <w:t>V Liberci dne 1. 6</w:t>
      </w:r>
      <w:r w:rsidR="00A11EC1">
        <w:rPr>
          <w:color w:val="222222"/>
          <w:shd w:val="clear" w:color="auto" w:fill="FFFFFF"/>
        </w:rPr>
        <w:t>. 2022</w:t>
      </w:r>
    </w:p>
    <w:p w:rsidR="00A11EC1" w:rsidRDefault="00A11EC1">
      <w:pPr>
        <w:rPr>
          <w:color w:val="222222"/>
          <w:shd w:val="clear" w:color="auto" w:fill="FFFFFF"/>
        </w:rPr>
      </w:pPr>
    </w:p>
    <w:p w:rsidR="00A6464F" w:rsidRDefault="00A6464F">
      <w:pPr>
        <w:rPr>
          <w:color w:val="222222"/>
          <w:shd w:val="clear" w:color="auto" w:fill="FFFFFF"/>
        </w:rPr>
      </w:pPr>
    </w:p>
    <w:p w:rsidR="00A6464F" w:rsidRDefault="00A6464F">
      <w:pPr>
        <w:rPr>
          <w:b/>
          <w:color w:val="222222"/>
          <w:shd w:val="clear" w:color="auto" w:fill="FFFFFF"/>
        </w:rPr>
      </w:pPr>
      <w:r w:rsidRPr="00A6464F">
        <w:rPr>
          <w:b/>
          <w:color w:val="222222"/>
          <w:shd w:val="clear" w:color="auto" w:fill="FFFFFF"/>
        </w:rPr>
        <w:t xml:space="preserve">Objednávka zajištění konference NAKAP LK II. </w:t>
      </w:r>
      <w:proofErr w:type="gramStart"/>
      <w:r w:rsidRPr="00A6464F">
        <w:rPr>
          <w:b/>
          <w:color w:val="222222"/>
          <w:shd w:val="clear" w:color="auto" w:fill="FFFFFF"/>
        </w:rPr>
        <w:t>ve</w:t>
      </w:r>
      <w:proofErr w:type="gramEnd"/>
      <w:r w:rsidRPr="00A6464F">
        <w:rPr>
          <w:b/>
          <w:color w:val="222222"/>
          <w:shd w:val="clear" w:color="auto" w:fill="FFFFFF"/>
        </w:rPr>
        <w:t xml:space="preserve"> dech 15.</w:t>
      </w:r>
      <w:r w:rsidR="00A11EC1">
        <w:rPr>
          <w:b/>
          <w:color w:val="222222"/>
          <w:shd w:val="clear" w:color="auto" w:fill="FFFFFF"/>
        </w:rPr>
        <w:t xml:space="preserve">  </w:t>
      </w:r>
      <w:r w:rsidRPr="00A6464F">
        <w:rPr>
          <w:b/>
          <w:color w:val="222222"/>
          <w:shd w:val="clear" w:color="auto" w:fill="FFFFFF"/>
        </w:rPr>
        <w:t>16.</w:t>
      </w:r>
      <w:r w:rsidR="00A11EC1">
        <w:rPr>
          <w:b/>
          <w:color w:val="222222"/>
          <w:shd w:val="clear" w:color="auto" w:fill="FFFFFF"/>
        </w:rPr>
        <w:t xml:space="preserve"> </w:t>
      </w:r>
      <w:r w:rsidRPr="00A6464F">
        <w:rPr>
          <w:b/>
          <w:color w:val="222222"/>
          <w:shd w:val="clear" w:color="auto" w:fill="FFFFFF"/>
        </w:rPr>
        <w:t>6.</w:t>
      </w:r>
      <w:r w:rsidR="00A11EC1">
        <w:rPr>
          <w:b/>
          <w:color w:val="222222"/>
          <w:shd w:val="clear" w:color="auto" w:fill="FFFFFF"/>
        </w:rPr>
        <w:t xml:space="preserve"> </w:t>
      </w:r>
      <w:r w:rsidRPr="00A6464F">
        <w:rPr>
          <w:b/>
          <w:color w:val="222222"/>
          <w:shd w:val="clear" w:color="auto" w:fill="FFFFFF"/>
        </w:rPr>
        <w:t>2022.</w:t>
      </w:r>
    </w:p>
    <w:p w:rsidR="00A6464F" w:rsidRDefault="00A6464F">
      <w:pPr>
        <w:rPr>
          <w:b/>
          <w:color w:val="222222"/>
          <w:shd w:val="clear" w:color="auto" w:fill="FFFFFF"/>
        </w:rPr>
      </w:pPr>
    </w:p>
    <w:p w:rsidR="00A6464F" w:rsidRPr="00A6464F" w:rsidRDefault="00A6464F">
      <w:pPr>
        <w:rPr>
          <w:color w:val="222222"/>
          <w:shd w:val="clear" w:color="auto" w:fill="FFFFFF"/>
        </w:rPr>
      </w:pPr>
    </w:p>
    <w:p w:rsidR="00A6464F" w:rsidRDefault="00A6464F">
      <w:r>
        <w:t xml:space="preserve">Dobrý den vážený pane </w:t>
      </w:r>
      <w:proofErr w:type="spellStart"/>
      <w:r>
        <w:t>Linke</w:t>
      </w:r>
      <w:proofErr w:type="spellEnd"/>
      <w:r>
        <w:t xml:space="preserve">, </w:t>
      </w:r>
    </w:p>
    <w:p w:rsidR="00A6464F" w:rsidRDefault="00A6464F"/>
    <w:p w:rsidR="00A6464F" w:rsidRDefault="00A6464F">
      <w:r>
        <w:t xml:space="preserve">na </w:t>
      </w:r>
      <w:r w:rsidR="00A11EC1">
        <w:t xml:space="preserve">základě naší poptávky a Vámi zaslané </w:t>
      </w:r>
      <w:r>
        <w:t>nabídky u Vás tímto objednávám zajištění dvoudenní akce Konference NAKAP LK II. – Spolupráce PPP a SPC v Libereckém kraji</w:t>
      </w:r>
      <w:r w:rsidR="00A11EC1">
        <w:t xml:space="preserve"> ve dnech 15.6. - 16. 6. 2022.</w:t>
      </w:r>
    </w:p>
    <w:p w:rsidR="00A6464F" w:rsidRDefault="00A6464F"/>
    <w:p w:rsidR="00A11EC1" w:rsidRDefault="00A6464F">
      <w:r>
        <w:t>Objednávám</w:t>
      </w:r>
      <w:r w:rsidR="00A11EC1">
        <w:t>:</w:t>
      </w:r>
    </w:p>
    <w:p w:rsidR="00A11EC1" w:rsidRDefault="00A11EC1">
      <w:r>
        <w:t xml:space="preserve">- </w:t>
      </w:r>
      <w:r w:rsidR="00A6464F">
        <w:t>stravování pro 75 osob</w:t>
      </w:r>
      <w:r w:rsidR="002A0B41">
        <w:t xml:space="preserve"> po oba dny konference</w:t>
      </w:r>
    </w:p>
    <w:p w:rsidR="00A11EC1" w:rsidRDefault="00A11EC1">
      <w:r>
        <w:t>- využití přednáškového sálu včetně technického vybavení pro konferenci</w:t>
      </w:r>
    </w:p>
    <w:p w:rsidR="00A6464F" w:rsidRDefault="00A11EC1">
      <w:r>
        <w:t>- ubytování pro 54 osob včetně snídaně</w:t>
      </w:r>
    </w:p>
    <w:p w:rsidR="00A11EC1" w:rsidRDefault="00A11EC1">
      <w:r>
        <w:t>- zajištění večerního programu dle předchozí domluvy (kouzelnické vystoupení, tvořivé dílny)</w:t>
      </w:r>
    </w:p>
    <w:p w:rsidR="00A11EC1" w:rsidRDefault="00A11EC1"/>
    <w:p w:rsidR="00A11EC1" w:rsidRDefault="00A11EC1"/>
    <w:p w:rsidR="00A11EC1" w:rsidRDefault="00A11EC1">
      <w:r>
        <w:t>Počet účastníků upřesním do 10. 6. 2022 na základě zaslaných přihlášek.</w:t>
      </w:r>
    </w:p>
    <w:p w:rsidR="00A11EC1" w:rsidRDefault="00A11EC1"/>
    <w:p w:rsidR="00A11EC1" w:rsidRDefault="00A11EC1">
      <w:r>
        <w:t xml:space="preserve">Děkuji Vám za spolupráci a těším se na konferenci ve Vašich prostorách. </w:t>
      </w:r>
    </w:p>
    <w:p w:rsidR="00A6464F" w:rsidRDefault="00A6464F"/>
    <w:p w:rsidR="00A6464F" w:rsidRDefault="00291B36">
      <w:r>
        <w:tab/>
      </w:r>
    </w:p>
    <w:p w:rsidR="00291B36" w:rsidRDefault="00291B36">
      <w:r>
        <w:tab/>
      </w:r>
      <w:r>
        <w:tab/>
      </w:r>
      <w:r>
        <w:tab/>
      </w:r>
      <w:r>
        <w:tab/>
      </w:r>
      <w:r>
        <w:tab/>
      </w:r>
      <w:r>
        <w:tab/>
        <w:t>S</w:t>
      </w:r>
      <w:r w:rsidR="005D5232">
        <w:t> </w:t>
      </w:r>
      <w:r>
        <w:t>pozdravem</w:t>
      </w:r>
    </w:p>
    <w:p w:rsidR="005D5232" w:rsidRDefault="005D5232"/>
    <w:p w:rsidR="005D5232" w:rsidRDefault="005D5232">
      <w:r>
        <w:t xml:space="preserve">                                                                      Mgr. Jana Hlavová, ředitelka PPP</w:t>
      </w:r>
    </w:p>
    <w:p w:rsidR="005D5232" w:rsidRDefault="005D5232"/>
    <w:p w:rsidR="005D5232" w:rsidRDefault="005D5232"/>
    <w:p w:rsidR="005D5232" w:rsidRDefault="005D5232" w:rsidP="005D5232">
      <w:r>
        <w:t>Vaši objednávku přijímám.</w:t>
      </w:r>
    </w:p>
    <w:p w:rsidR="005D5232" w:rsidRDefault="005D5232" w:rsidP="005D5232">
      <w:r>
        <w:t>dne 10.6.2022</w:t>
      </w:r>
    </w:p>
    <w:p w:rsidR="005D5232" w:rsidRPr="00A6464F" w:rsidRDefault="005D5232">
      <w:r>
        <w:t xml:space="preserve">Libor </w:t>
      </w:r>
      <w:proofErr w:type="spellStart"/>
      <w:r>
        <w:t>Linke</w:t>
      </w:r>
      <w:bookmarkStart w:id="0" w:name="_GoBack"/>
      <w:bookmarkEnd w:id="0"/>
      <w:proofErr w:type="spellEnd"/>
    </w:p>
    <w:sectPr w:rsidR="005D5232" w:rsidRPr="00A64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5E"/>
    <w:rsid w:val="000F647C"/>
    <w:rsid w:val="00291B36"/>
    <w:rsid w:val="002A0B41"/>
    <w:rsid w:val="005D5232"/>
    <w:rsid w:val="008A665C"/>
    <w:rsid w:val="009E065E"/>
    <w:rsid w:val="00A11EC1"/>
    <w:rsid w:val="00A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020D4-CCBD-4AB9-AA7C-8FE57CE4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464F"/>
    <w:pPr>
      <w:spacing w:after="0" w:line="276" w:lineRule="auto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64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ppliberec.cz/" TargetMode="External"/><Relationship Id="rId5" Type="http://schemas.openxmlformats.org/officeDocument/2006/relationships/hyperlink" Target="mailto:poradna@pppliberec.cz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Hlavová</dc:creator>
  <cp:keywords/>
  <dc:description/>
  <cp:lastModifiedBy>hofma</cp:lastModifiedBy>
  <cp:revision>3</cp:revision>
  <dcterms:created xsi:type="dcterms:W3CDTF">2022-07-29T06:04:00Z</dcterms:created>
  <dcterms:modified xsi:type="dcterms:W3CDTF">2022-07-29T06:04:00Z</dcterms:modified>
</cp:coreProperties>
</file>