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65" w:rsidRPr="00694B6F" w:rsidRDefault="00343A65" w:rsidP="00343A65">
      <w:pPr>
        <w:pStyle w:val="Heading10"/>
        <w:keepNext/>
        <w:keepLines/>
        <w:shd w:val="clear" w:color="auto" w:fill="auto"/>
        <w:spacing w:after="260"/>
        <w:rPr>
          <w:sz w:val="24"/>
          <w:szCs w:val="24"/>
        </w:rPr>
      </w:pPr>
      <w:bookmarkStart w:id="0" w:name="bookmark0"/>
      <w:r w:rsidRPr="00694B6F">
        <w:rPr>
          <w:sz w:val="24"/>
          <w:szCs w:val="24"/>
          <w:u w:val="single"/>
        </w:rPr>
        <w:t>SMLOUVA O POSKYTNUTÍ NADAČNÍHO PŘÍSPĚVKU</w:t>
      </w:r>
      <w:bookmarkEnd w:id="0"/>
    </w:p>
    <w:p w:rsidR="00343A65" w:rsidRPr="00694B6F" w:rsidRDefault="00343A65" w:rsidP="00343A65">
      <w:pPr>
        <w:pStyle w:val="Heading10"/>
        <w:keepNext/>
        <w:keepLines/>
        <w:shd w:val="clear" w:color="auto" w:fill="auto"/>
        <w:spacing w:after="260"/>
        <w:jc w:val="left"/>
        <w:rPr>
          <w:sz w:val="24"/>
          <w:szCs w:val="24"/>
        </w:rPr>
      </w:pPr>
      <w:bookmarkStart w:id="1" w:name="bookmark1"/>
      <w:r w:rsidRPr="00694B6F">
        <w:rPr>
          <w:sz w:val="24"/>
          <w:szCs w:val="24"/>
        </w:rPr>
        <w:t>Smluvní strany:</w:t>
      </w:r>
      <w:bookmarkEnd w:id="1"/>
    </w:p>
    <w:p w:rsidR="00343A65" w:rsidRPr="00694B6F" w:rsidRDefault="00343A65" w:rsidP="00343A6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left"/>
        <w:rPr>
          <w:sz w:val="24"/>
          <w:szCs w:val="24"/>
        </w:rPr>
      </w:pPr>
      <w:bookmarkStart w:id="2" w:name="bookmark2"/>
      <w:r w:rsidRPr="00694B6F">
        <w:rPr>
          <w:sz w:val="24"/>
          <w:szCs w:val="24"/>
        </w:rPr>
        <w:t>Poskytovatel nadačního příspěvku:</w:t>
      </w:r>
      <w:bookmarkEnd w:id="2"/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b/>
          <w:bCs/>
          <w:sz w:val="24"/>
          <w:szCs w:val="24"/>
        </w:rPr>
        <w:t>Nadace barokního divadla zámku Český Krumlov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Zámek 59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381 01 Český Krumlov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IČO: 60084081</w:t>
      </w:r>
    </w:p>
    <w:p w:rsidR="00343A65" w:rsidRPr="00694B6F" w:rsidRDefault="00343A65" w:rsidP="00343A65">
      <w:pPr>
        <w:pStyle w:val="Zkladntext"/>
        <w:shd w:val="clear" w:color="auto" w:fill="auto"/>
        <w:ind w:right="212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bankovní spojení: </w:t>
      </w:r>
      <w:proofErr w:type="spellStart"/>
      <w:r w:rsidR="00E768B2">
        <w:rPr>
          <w:sz w:val="24"/>
          <w:szCs w:val="24"/>
        </w:rPr>
        <w:t>xxx</w:t>
      </w:r>
      <w:proofErr w:type="spellEnd"/>
      <w:r w:rsidRPr="00694B6F">
        <w:rPr>
          <w:sz w:val="24"/>
          <w:szCs w:val="24"/>
        </w:rPr>
        <w:t xml:space="preserve"> </w:t>
      </w:r>
    </w:p>
    <w:p w:rsidR="00343A65" w:rsidRPr="00694B6F" w:rsidRDefault="00343A65" w:rsidP="00343A65">
      <w:pPr>
        <w:pStyle w:val="Zkladntext"/>
        <w:shd w:val="clear" w:color="auto" w:fill="auto"/>
        <w:ind w:right="212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zastoupená </w:t>
      </w:r>
      <w:proofErr w:type="spellStart"/>
      <w:r w:rsidR="00E768B2">
        <w:rPr>
          <w:sz w:val="24"/>
          <w:szCs w:val="24"/>
        </w:rPr>
        <w:t>xxx</w:t>
      </w:r>
      <w:proofErr w:type="spellEnd"/>
    </w:p>
    <w:p w:rsidR="00343A65" w:rsidRPr="00694B6F" w:rsidRDefault="00343A65" w:rsidP="00343A65">
      <w:pPr>
        <w:pStyle w:val="Zkladntext"/>
        <w:shd w:val="clear" w:color="auto" w:fill="auto"/>
        <w:ind w:right="212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(dále jen </w:t>
      </w:r>
      <w:r w:rsidRPr="00694B6F">
        <w:rPr>
          <w:b/>
          <w:sz w:val="24"/>
          <w:szCs w:val="24"/>
        </w:rPr>
        <w:t>nadace</w:t>
      </w:r>
      <w:r w:rsidRPr="00694B6F">
        <w:rPr>
          <w:sz w:val="24"/>
          <w:szCs w:val="24"/>
        </w:rPr>
        <w:t>)</w:t>
      </w:r>
    </w:p>
    <w:p w:rsidR="00343A65" w:rsidRPr="00694B6F" w:rsidRDefault="00343A65" w:rsidP="00343A65">
      <w:pPr>
        <w:pStyle w:val="Zkladntext"/>
        <w:shd w:val="clear" w:color="auto" w:fill="auto"/>
        <w:spacing w:after="240" w:line="262" w:lineRule="auto"/>
        <w:jc w:val="left"/>
        <w:rPr>
          <w:sz w:val="24"/>
          <w:szCs w:val="24"/>
        </w:rPr>
      </w:pPr>
      <w:r w:rsidRPr="00694B6F">
        <w:rPr>
          <w:i/>
          <w:iCs/>
          <w:sz w:val="24"/>
          <w:szCs w:val="24"/>
        </w:rPr>
        <w:t>na straně jedné</w:t>
      </w:r>
    </w:p>
    <w:p w:rsidR="00343A65" w:rsidRPr="00694B6F" w:rsidRDefault="00343A65" w:rsidP="00343A6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30"/>
        </w:tabs>
        <w:jc w:val="left"/>
        <w:rPr>
          <w:sz w:val="24"/>
          <w:szCs w:val="24"/>
        </w:rPr>
      </w:pPr>
      <w:bookmarkStart w:id="3" w:name="bookmark3"/>
      <w:r w:rsidRPr="00694B6F">
        <w:rPr>
          <w:sz w:val="24"/>
          <w:szCs w:val="24"/>
        </w:rPr>
        <w:t>Příjemce nadačního příspěvku:</w:t>
      </w:r>
      <w:bookmarkEnd w:id="3"/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Národní zemědělské muzeum, </w:t>
      </w:r>
      <w:proofErr w:type="spellStart"/>
      <w:proofErr w:type="gramStart"/>
      <w:r w:rsidRPr="00694B6F">
        <w:rPr>
          <w:sz w:val="24"/>
          <w:szCs w:val="24"/>
        </w:rPr>
        <w:t>s.p.</w:t>
      </w:r>
      <w:proofErr w:type="gramEnd"/>
      <w:r w:rsidRPr="00694B6F">
        <w:rPr>
          <w:sz w:val="24"/>
          <w:szCs w:val="24"/>
        </w:rPr>
        <w:t>o</w:t>
      </w:r>
      <w:proofErr w:type="spellEnd"/>
      <w:r w:rsidRPr="00694B6F">
        <w:rPr>
          <w:sz w:val="24"/>
          <w:szCs w:val="24"/>
        </w:rPr>
        <w:t>.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Kostelní 1300/44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170 00 Praha 7 - Holešovice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IČO: 75075741</w:t>
      </w:r>
    </w:p>
    <w:p w:rsidR="00343A65" w:rsidRPr="00694B6F" w:rsidRDefault="00343A65" w:rsidP="00343A65">
      <w:pPr>
        <w:pStyle w:val="Zkladntext"/>
        <w:shd w:val="clear" w:color="auto" w:fill="auto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Právní forma: státní příspěvková organizace</w:t>
      </w:r>
    </w:p>
    <w:p w:rsidR="00343A65" w:rsidRPr="00694B6F" w:rsidRDefault="00343A65" w:rsidP="00E768B2">
      <w:pPr>
        <w:pStyle w:val="Zkladntext"/>
        <w:shd w:val="clear" w:color="auto" w:fill="auto"/>
        <w:ind w:right="212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zastoupená </w:t>
      </w:r>
      <w:proofErr w:type="spellStart"/>
      <w:r w:rsidR="00E768B2">
        <w:rPr>
          <w:sz w:val="24"/>
          <w:szCs w:val="24"/>
        </w:rPr>
        <w:t>xxx</w:t>
      </w:r>
      <w:proofErr w:type="spellEnd"/>
    </w:p>
    <w:p w:rsidR="00343A65" w:rsidRPr="00694B6F" w:rsidRDefault="00343A65" w:rsidP="00343A65">
      <w:pPr>
        <w:pStyle w:val="Zkladntext"/>
        <w:shd w:val="clear" w:color="auto" w:fill="auto"/>
        <w:ind w:right="212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bankovní spojení: </w:t>
      </w:r>
      <w:proofErr w:type="spellStart"/>
      <w:r w:rsidR="00E768B2">
        <w:rPr>
          <w:sz w:val="24"/>
          <w:szCs w:val="24"/>
        </w:rPr>
        <w:t>xxx</w:t>
      </w:r>
      <w:proofErr w:type="spellEnd"/>
    </w:p>
    <w:p w:rsidR="00343A65" w:rsidRPr="00694B6F" w:rsidRDefault="00343A65" w:rsidP="00343A65">
      <w:pPr>
        <w:pStyle w:val="Zkladntext"/>
        <w:shd w:val="clear" w:color="auto" w:fill="auto"/>
        <w:ind w:right="212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(dále jen </w:t>
      </w:r>
      <w:r w:rsidRPr="00694B6F">
        <w:rPr>
          <w:b/>
          <w:sz w:val="24"/>
          <w:szCs w:val="24"/>
        </w:rPr>
        <w:t>příjemce</w:t>
      </w:r>
      <w:r w:rsidRPr="00694B6F">
        <w:rPr>
          <w:sz w:val="24"/>
          <w:szCs w:val="24"/>
        </w:rPr>
        <w:t>)</w:t>
      </w:r>
    </w:p>
    <w:p w:rsidR="00694B6F" w:rsidRPr="00694B6F" w:rsidRDefault="00343A65" w:rsidP="00694B6F">
      <w:pPr>
        <w:pStyle w:val="Zkladntext"/>
        <w:shd w:val="clear" w:color="auto" w:fill="auto"/>
        <w:spacing w:after="240" w:line="262" w:lineRule="auto"/>
        <w:jc w:val="left"/>
        <w:rPr>
          <w:sz w:val="24"/>
          <w:szCs w:val="24"/>
        </w:rPr>
      </w:pPr>
      <w:r w:rsidRPr="00694B6F">
        <w:rPr>
          <w:i/>
          <w:iCs/>
          <w:sz w:val="24"/>
          <w:szCs w:val="24"/>
        </w:rPr>
        <w:t>na straně druhé</w:t>
      </w:r>
    </w:p>
    <w:p w:rsidR="00343A65" w:rsidRPr="00694B6F" w:rsidRDefault="00343A65" w:rsidP="00343A65">
      <w:pPr>
        <w:pStyle w:val="Zkladntext"/>
        <w:shd w:val="clear" w:color="auto" w:fill="auto"/>
        <w:spacing w:after="260"/>
        <w:jc w:val="center"/>
        <w:rPr>
          <w:sz w:val="24"/>
          <w:szCs w:val="24"/>
        </w:rPr>
      </w:pPr>
      <w:r w:rsidRPr="00694B6F">
        <w:rPr>
          <w:sz w:val="24"/>
          <w:szCs w:val="24"/>
        </w:rPr>
        <w:t>Uzavírají podle § 1746 a následujících zákona</w:t>
      </w:r>
      <w:r w:rsidRPr="00694B6F">
        <w:rPr>
          <w:sz w:val="24"/>
          <w:szCs w:val="24"/>
        </w:rPr>
        <w:br/>
        <w:t>a v souladu s §353 až §354 zákona č. 89/2012 Sb., občanského zákoníku v platném znění</w:t>
      </w:r>
      <w:r w:rsidRPr="00694B6F">
        <w:rPr>
          <w:sz w:val="24"/>
          <w:szCs w:val="24"/>
        </w:rPr>
        <w:br/>
        <w:t>tuto Smlouvu o poskytnutí nadačního příspěvku.</w:t>
      </w:r>
    </w:p>
    <w:p w:rsidR="00343A65" w:rsidRPr="00694B6F" w:rsidRDefault="00694B6F" w:rsidP="00343A65">
      <w:pPr>
        <w:pStyle w:val="Zkladntext"/>
        <w:shd w:val="clear" w:color="auto" w:fill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</w:t>
      </w:r>
      <w:r w:rsidR="00343A65" w:rsidRPr="00694B6F">
        <w:rPr>
          <w:b/>
          <w:sz w:val="24"/>
          <w:szCs w:val="24"/>
        </w:rPr>
        <w:t>.</w:t>
      </w:r>
      <w:r w:rsidR="00343A65" w:rsidRPr="00694B6F">
        <w:rPr>
          <w:sz w:val="24"/>
          <w:szCs w:val="24"/>
        </w:rPr>
        <w:t xml:space="preserve"> </w:t>
      </w:r>
      <w:r w:rsidR="00343A65" w:rsidRPr="00694B6F">
        <w:rPr>
          <w:b/>
          <w:bCs/>
          <w:sz w:val="24"/>
          <w:szCs w:val="24"/>
        </w:rPr>
        <w:t>I.</w:t>
      </w:r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4" w:name="bookmark4"/>
      <w:r w:rsidRPr="00694B6F">
        <w:rPr>
          <w:sz w:val="24"/>
          <w:szCs w:val="24"/>
        </w:rPr>
        <w:t>ÚČEL SMLOUVY</w:t>
      </w:r>
      <w:bookmarkEnd w:id="4"/>
    </w:p>
    <w:p w:rsidR="00343A65" w:rsidRPr="00694B6F" w:rsidRDefault="00343A65" w:rsidP="00343A65">
      <w:pPr>
        <w:pStyle w:val="Zkladntext"/>
        <w:numPr>
          <w:ilvl w:val="0"/>
          <w:numId w:val="2"/>
        </w:numPr>
        <w:shd w:val="clear" w:color="auto" w:fill="auto"/>
        <w:tabs>
          <w:tab w:val="left" w:pos="368"/>
        </w:tabs>
        <w:ind w:left="400" w:hanging="40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Účelem této smlouvy je určit podmínky, za nichž se nadace zavazuje poskytnout příjemci nadační příspěvek k účelovému využití,</w:t>
      </w:r>
    </w:p>
    <w:p w:rsidR="00343A65" w:rsidRPr="00694B6F" w:rsidRDefault="00343A65" w:rsidP="00343A65">
      <w:pPr>
        <w:pStyle w:val="Zkladntext"/>
        <w:numPr>
          <w:ilvl w:val="0"/>
          <w:numId w:val="2"/>
        </w:numPr>
        <w:shd w:val="clear" w:color="auto" w:fill="auto"/>
        <w:tabs>
          <w:tab w:val="left" w:pos="368"/>
        </w:tabs>
        <w:ind w:left="400" w:hanging="40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při porušení nebo neplnění podmínek dohodnutých v této smlouvě určit způsob a termíny vrácení poskytnutých finančních prostředků nadaci,</w:t>
      </w:r>
    </w:p>
    <w:p w:rsidR="00343A65" w:rsidRPr="00694B6F" w:rsidRDefault="00343A65" w:rsidP="00343A65">
      <w:pPr>
        <w:pStyle w:val="Zkladntext"/>
        <w:numPr>
          <w:ilvl w:val="0"/>
          <w:numId w:val="2"/>
        </w:numPr>
        <w:shd w:val="clear" w:color="auto" w:fill="auto"/>
        <w:tabs>
          <w:tab w:val="left" w:pos="368"/>
        </w:tabs>
        <w:spacing w:after="2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dohodnout práva nadace při kontrole plnění podmínek této smlouvy.</w:t>
      </w:r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5" w:name="bookmark5"/>
      <w:r w:rsidRPr="00694B6F">
        <w:rPr>
          <w:sz w:val="24"/>
          <w:szCs w:val="24"/>
        </w:rPr>
        <w:t>Č</w:t>
      </w:r>
      <w:r w:rsidR="00694B6F">
        <w:rPr>
          <w:sz w:val="24"/>
          <w:szCs w:val="24"/>
        </w:rPr>
        <w:t>l</w:t>
      </w:r>
      <w:r w:rsidRPr="00694B6F">
        <w:rPr>
          <w:sz w:val="24"/>
          <w:szCs w:val="24"/>
        </w:rPr>
        <w:t>. II.</w:t>
      </w:r>
      <w:bookmarkEnd w:id="5"/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6" w:name="bookmark6"/>
      <w:r w:rsidRPr="00694B6F">
        <w:rPr>
          <w:sz w:val="24"/>
          <w:szCs w:val="24"/>
        </w:rPr>
        <w:t>PŘEDMĚT SMLOUVY</w:t>
      </w:r>
      <w:bookmarkEnd w:id="6"/>
    </w:p>
    <w:p w:rsidR="00343A65" w:rsidRPr="00694B6F" w:rsidRDefault="00343A65" w:rsidP="00343A65">
      <w:pPr>
        <w:pStyle w:val="Zkladntext"/>
        <w:shd w:val="clear" w:color="auto" w:fill="auto"/>
        <w:spacing w:after="2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Předmětem této smlouvy je poskytnutí nadačního příspěvku ze strany nadace určeného na realizaci projektu příjemce:</w:t>
      </w:r>
    </w:p>
    <w:p w:rsidR="0022192D" w:rsidRPr="00694B6F" w:rsidRDefault="00343A65" w:rsidP="0022192D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7" w:name="bookmark7"/>
      <w:r w:rsidRPr="00694B6F">
        <w:rPr>
          <w:sz w:val="24"/>
          <w:szCs w:val="24"/>
        </w:rPr>
        <w:t xml:space="preserve">„Restaurování </w:t>
      </w:r>
      <w:r w:rsidR="0022192D" w:rsidRPr="00694B6F">
        <w:rPr>
          <w:sz w:val="24"/>
          <w:szCs w:val="24"/>
        </w:rPr>
        <w:t xml:space="preserve">divadelních dekorací. </w:t>
      </w:r>
    </w:p>
    <w:p w:rsidR="0022192D" w:rsidRPr="00694B6F" w:rsidRDefault="0022192D" w:rsidP="0022192D">
      <w:pPr>
        <w:pStyle w:val="Heading10"/>
        <w:keepNext/>
        <w:keepLines/>
        <w:shd w:val="clear" w:color="auto" w:fill="auto"/>
        <w:rPr>
          <w:sz w:val="24"/>
          <w:szCs w:val="24"/>
        </w:rPr>
      </w:pPr>
      <w:r w:rsidRPr="00694B6F">
        <w:rPr>
          <w:sz w:val="24"/>
          <w:szCs w:val="24"/>
        </w:rPr>
        <w:t xml:space="preserve">Doplnění zařízení provaziště a lávky </w:t>
      </w:r>
    </w:p>
    <w:p w:rsidR="00343A65" w:rsidRPr="00694B6F" w:rsidRDefault="0022192D" w:rsidP="0022192D">
      <w:pPr>
        <w:pStyle w:val="Heading10"/>
        <w:keepNext/>
        <w:keepLines/>
        <w:shd w:val="clear" w:color="auto" w:fill="auto"/>
        <w:rPr>
          <w:sz w:val="24"/>
          <w:szCs w:val="24"/>
        </w:rPr>
      </w:pPr>
      <w:r w:rsidRPr="00694B6F">
        <w:rPr>
          <w:sz w:val="24"/>
          <w:szCs w:val="24"/>
        </w:rPr>
        <w:t xml:space="preserve">divadla na zámku </w:t>
      </w:r>
      <w:proofErr w:type="spellStart"/>
      <w:r w:rsidRPr="00694B6F">
        <w:rPr>
          <w:sz w:val="24"/>
          <w:szCs w:val="24"/>
        </w:rPr>
        <w:t>Kačina</w:t>
      </w:r>
      <w:proofErr w:type="spellEnd"/>
      <w:r w:rsidRPr="00694B6F">
        <w:rPr>
          <w:sz w:val="24"/>
          <w:szCs w:val="24"/>
        </w:rPr>
        <w:t>, konzervace systému vytápění“</w:t>
      </w:r>
      <w:bookmarkEnd w:id="7"/>
    </w:p>
    <w:p w:rsidR="0022192D" w:rsidRPr="00694B6F" w:rsidRDefault="0022192D" w:rsidP="0022192D">
      <w:pPr>
        <w:pStyle w:val="Heading10"/>
        <w:keepNext/>
        <w:keepLines/>
        <w:shd w:val="clear" w:color="auto" w:fill="auto"/>
        <w:rPr>
          <w:sz w:val="24"/>
          <w:szCs w:val="24"/>
        </w:rPr>
      </w:pPr>
    </w:p>
    <w:p w:rsidR="00343A65" w:rsidRPr="00694B6F" w:rsidRDefault="00343A65" w:rsidP="00343A65">
      <w:pPr>
        <w:pStyle w:val="Zkladntext"/>
        <w:shd w:val="clear" w:color="auto" w:fill="auto"/>
        <w:spacing w:after="260"/>
        <w:rPr>
          <w:sz w:val="24"/>
          <w:szCs w:val="24"/>
        </w:rPr>
      </w:pPr>
      <w:r w:rsidRPr="00694B6F">
        <w:rPr>
          <w:sz w:val="24"/>
          <w:szCs w:val="24"/>
        </w:rPr>
        <w:t xml:space="preserve">Nadační příspěvek je určen na pokrytí nákladů spojených s projektem dle článku 2 žádosti o poskytnutí příspěvku (Struktura rozpočtových nákladů projektu). V nezbytném případě lze použít příspěvek i na jiné náklady související s projektem; o změnách je nutné neprodleně </w:t>
      </w:r>
      <w:r w:rsidRPr="00694B6F">
        <w:rPr>
          <w:sz w:val="24"/>
          <w:szCs w:val="24"/>
        </w:rPr>
        <w:lastRenderedPageBreak/>
        <w:t>písemně informovat nadaci a doložit změnu v čl. 3 žádosti o poskytnutí příspěvku.</w:t>
      </w:r>
    </w:p>
    <w:p w:rsidR="00343A65" w:rsidRPr="00694B6F" w:rsidRDefault="00F102EF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8" w:name="bookmark8"/>
      <w:r>
        <w:rPr>
          <w:sz w:val="24"/>
          <w:szCs w:val="24"/>
        </w:rPr>
        <w:t>Čl</w:t>
      </w:r>
      <w:r w:rsidR="00343A65" w:rsidRPr="00694B6F">
        <w:rPr>
          <w:sz w:val="24"/>
          <w:szCs w:val="24"/>
        </w:rPr>
        <w:t>. III.</w:t>
      </w:r>
      <w:bookmarkEnd w:id="8"/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9" w:name="bookmark9"/>
      <w:r w:rsidRPr="00694B6F">
        <w:rPr>
          <w:sz w:val="24"/>
          <w:szCs w:val="24"/>
        </w:rPr>
        <w:t>VÝŠE NADAČNÍHO PŘÍSPĚVKU, TERMÍN PLNĚNÍ</w:t>
      </w:r>
      <w:bookmarkEnd w:id="9"/>
    </w:p>
    <w:p w:rsidR="00343A65" w:rsidRPr="00694B6F" w:rsidRDefault="00343A65" w:rsidP="00343A65">
      <w:pPr>
        <w:pStyle w:val="Zkladntext"/>
        <w:numPr>
          <w:ilvl w:val="0"/>
          <w:numId w:val="3"/>
        </w:numPr>
        <w:shd w:val="clear" w:color="auto" w:fill="auto"/>
        <w:tabs>
          <w:tab w:val="left" w:pos="349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 xml:space="preserve">Nadační příspěvek se poskytuje ve výši: </w:t>
      </w:r>
      <w:r w:rsidRPr="00694B6F">
        <w:rPr>
          <w:b/>
          <w:bCs/>
          <w:sz w:val="24"/>
          <w:szCs w:val="24"/>
        </w:rPr>
        <w:t xml:space="preserve">70.000,-Kč, </w:t>
      </w:r>
      <w:r w:rsidRPr="00694B6F">
        <w:rPr>
          <w:sz w:val="24"/>
          <w:szCs w:val="24"/>
        </w:rPr>
        <w:t>slovy: sedmdesát tisíc korun.</w:t>
      </w:r>
    </w:p>
    <w:p w:rsidR="00343A65" w:rsidRPr="00694B6F" w:rsidRDefault="00343A65" w:rsidP="00343A65">
      <w:pPr>
        <w:pStyle w:val="Zkladntext"/>
        <w:numPr>
          <w:ilvl w:val="0"/>
          <w:numId w:val="3"/>
        </w:numPr>
        <w:shd w:val="clear" w:color="auto" w:fill="auto"/>
        <w:tabs>
          <w:tab w:val="left" w:pos="355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 xml:space="preserve">Finanční prostředky ve výši 25% </w:t>
      </w:r>
      <w:proofErr w:type="gramStart"/>
      <w:r w:rsidRPr="00694B6F">
        <w:rPr>
          <w:sz w:val="24"/>
          <w:szCs w:val="24"/>
        </w:rPr>
        <w:t>příspěvku</w:t>
      </w:r>
      <w:proofErr w:type="gramEnd"/>
      <w:r w:rsidRPr="00694B6F">
        <w:rPr>
          <w:sz w:val="24"/>
          <w:szCs w:val="24"/>
        </w:rPr>
        <w:t xml:space="preserve"> budou převedeny na účet příjemce do čtrnácti dnů od zaslání příjemcem podepsané smlouvy nadaci.</w:t>
      </w:r>
    </w:p>
    <w:p w:rsidR="0022192D" w:rsidRPr="00694B6F" w:rsidRDefault="00343A65" w:rsidP="0022192D">
      <w:pPr>
        <w:pStyle w:val="Zkladntext"/>
        <w:numPr>
          <w:ilvl w:val="0"/>
          <w:numId w:val="3"/>
        </w:numPr>
        <w:shd w:val="clear" w:color="auto" w:fill="auto"/>
        <w:tabs>
          <w:tab w:val="left" w:pos="355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 xml:space="preserve">Zbylých 75% bude poskytnuto do dvaceti dnů </w:t>
      </w:r>
      <w:r w:rsidRPr="00694B6F">
        <w:rPr>
          <w:b/>
          <w:bCs/>
          <w:sz w:val="24"/>
          <w:szCs w:val="24"/>
        </w:rPr>
        <w:t xml:space="preserve">od zaslání a schválení závěrečné zprávy včetně vyúčtování čerpání nadačního příspěvku, která musí být doručena do nadace </w:t>
      </w:r>
      <w:r w:rsidR="0022192D" w:rsidRPr="00694B6F">
        <w:rPr>
          <w:b/>
          <w:bCs/>
          <w:sz w:val="24"/>
          <w:szCs w:val="24"/>
        </w:rPr>
        <w:t>nejpozději do 10. prosince 2021.</w:t>
      </w:r>
    </w:p>
    <w:p w:rsidR="0022192D" w:rsidRPr="00694B6F" w:rsidRDefault="0022192D" w:rsidP="0022192D">
      <w:pPr>
        <w:pStyle w:val="Zkladntext"/>
        <w:numPr>
          <w:ilvl w:val="0"/>
          <w:numId w:val="3"/>
        </w:numPr>
        <w:shd w:val="clear" w:color="auto" w:fill="auto"/>
        <w:tabs>
          <w:tab w:val="left" w:pos="355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Pokud Nadace proplatí a zašle druhou výši příspěvku, má se za to, že závěrečná zpráva byla kompletní a byla Nadací schválena.</w:t>
      </w:r>
    </w:p>
    <w:p w:rsidR="0022192D" w:rsidRPr="00694B6F" w:rsidRDefault="0022192D" w:rsidP="00343A65">
      <w:pPr>
        <w:pStyle w:val="Zkladntext"/>
        <w:numPr>
          <w:ilvl w:val="0"/>
          <w:numId w:val="3"/>
        </w:numPr>
        <w:shd w:val="clear" w:color="auto" w:fill="auto"/>
        <w:tabs>
          <w:tab w:val="left" w:pos="355"/>
        </w:tabs>
        <w:spacing w:after="260"/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V případě, že příspěvek nebude vyčerpán v plné výši, je příjemce povinen nevyčerpanou částku do 30 dnů od zaslání závěrečné zprávy Nadaci na bankovní účet Nadace uvedený v záhlaví této smlouvy.</w:t>
      </w:r>
    </w:p>
    <w:p w:rsidR="00343A65" w:rsidRPr="00694B6F" w:rsidRDefault="00F102EF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0" w:name="bookmark10"/>
      <w:r>
        <w:rPr>
          <w:sz w:val="24"/>
          <w:szCs w:val="24"/>
        </w:rPr>
        <w:t>Čl</w:t>
      </w:r>
      <w:r w:rsidR="00343A65" w:rsidRPr="00694B6F">
        <w:rPr>
          <w:sz w:val="24"/>
          <w:szCs w:val="24"/>
        </w:rPr>
        <w:t>. IV.</w:t>
      </w:r>
      <w:bookmarkEnd w:id="10"/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1" w:name="bookmark11"/>
      <w:r w:rsidRPr="00694B6F">
        <w:rPr>
          <w:sz w:val="24"/>
          <w:szCs w:val="24"/>
        </w:rPr>
        <w:t>ZÁVAZKY</w:t>
      </w:r>
      <w:r w:rsidR="00A15EA9" w:rsidRPr="00694B6F">
        <w:rPr>
          <w:sz w:val="24"/>
          <w:szCs w:val="24"/>
        </w:rPr>
        <w:t xml:space="preserve"> A POVINNOSTI</w:t>
      </w:r>
      <w:r w:rsidRPr="00694B6F">
        <w:rPr>
          <w:sz w:val="24"/>
          <w:szCs w:val="24"/>
        </w:rPr>
        <w:t xml:space="preserve"> PŘÍJEMCE</w:t>
      </w:r>
      <w:bookmarkEnd w:id="11"/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nadačního příspěvku účtuje o nadačním příspěvku jako o svěřených prostředcích.</w:t>
      </w:r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je povinen uvést text: "S podporou Nadace barokního divadla zámku Český Krumlov" na materiálech souvisejících s projektem a rovněž zmínit jméno nadace ve všech tiskových i dalších materiálech, na tiskových konferencích, tiskových zprávách a obdobných materiálech souvisejících s projektem.</w:t>
      </w:r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58"/>
        </w:tabs>
        <w:ind w:left="360" w:right="540" w:hanging="3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Příjemce je povinen na požádání prokázat, že použil prostředky nadačního příspěvku v souladu s touto smlouvou.</w:t>
      </w:r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nadačního příspěvku je povinen použít nadační příspěvek hospodárně a organizovat realizaci projektu tak, aby bylo v dohodnuté době dosaženo cílů projektu.</w:t>
      </w:r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62"/>
        </w:tabs>
        <w:ind w:left="360" w:right="740" w:hanging="3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Příjemce nadačního příspěvku je povinen na požádání nadace kdykoliv informovat o postupu prací na realizaci projektu.</w:t>
      </w:r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je povinen informovat nadaci bez zbytečného odkladu o jakýchkoliv skutečnostech, které by mohly ovlivnit plnění jeho závazků dle této smlouvy. Jedná se zejména o tyto změny:</w:t>
      </w:r>
    </w:p>
    <w:p w:rsidR="0022099C" w:rsidRPr="00694B6F" w:rsidRDefault="0022099C" w:rsidP="0022099C">
      <w:pPr>
        <w:pStyle w:val="Zkladntext"/>
        <w:shd w:val="clear" w:color="auto" w:fill="auto"/>
        <w:ind w:left="360" w:right="80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- </w:t>
      </w:r>
      <w:r w:rsidR="00343A65" w:rsidRPr="00694B6F">
        <w:rPr>
          <w:sz w:val="24"/>
          <w:szCs w:val="24"/>
        </w:rPr>
        <w:t>změny ve struktuře organizace ovlivňující roz</w:t>
      </w:r>
      <w:r w:rsidRPr="00694B6F">
        <w:rPr>
          <w:sz w:val="24"/>
          <w:szCs w:val="24"/>
        </w:rPr>
        <w:t>hodujícím způsobem její činnost</w:t>
      </w:r>
    </w:p>
    <w:p w:rsidR="0022099C" w:rsidRPr="00694B6F" w:rsidRDefault="0022099C" w:rsidP="0022099C">
      <w:pPr>
        <w:pStyle w:val="Zkladntext"/>
        <w:shd w:val="clear" w:color="auto" w:fill="auto"/>
        <w:ind w:left="360" w:right="80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- </w:t>
      </w:r>
      <w:r w:rsidR="00343A65" w:rsidRPr="00694B6F">
        <w:rPr>
          <w:sz w:val="24"/>
          <w:szCs w:val="24"/>
        </w:rPr>
        <w:t>změna statutárního zástupce a/nebo osoby odpovědné za realizaci projektu</w:t>
      </w:r>
    </w:p>
    <w:p w:rsidR="00343A65" w:rsidRPr="00694B6F" w:rsidRDefault="0022099C" w:rsidP="0022099C">
      <w:pPr>
        <w:pStyle w:val="Zkladntext"/>
        <w:shd w:val="clear" w:color="auto" w:fill="auto"/>
        <w:ind w:left="360" w:right="80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 xml:space="preserve">- </w:t>
      </w:r>
      <w:r w:rsidR="00343A65" w:rsidRPr="00694B6F">
        <w:rPr>
          <w:sz w:val="24"/>
          <w:szCs w:val="24"/>
        </w:rPr>
        <w:t>změna sídla nebo zánik organizace.</w:t>
      </w:r>
    </w:p>
    <w:p w:rsidR="00343A65" w:rsidRPr="00694B6F" w:rsidRDefault="00343A65" w:rsidP="00343A65">
      <w:pPr>
        <w:pStyle w:val="Zkladntext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V případě, že příjemce nevyčerpá celkovou výši nadačního příspěvku, zašle nevyčerpanou částku do patnácti dnů po písemném schválení závěrečného vyúčtování nadací na účet nadace.</w:t>
      </w:r>
    </w:p>
    <w:p w:rsidR="00A249A1" w:rsidRPr="00694B6F" w:rsidRDefault="00A249A1" w:rsidP="00F102EF">
      <w:pPr>
        <w:pStyle w:val="Zkladntext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  <w:rPr>
          <w:b/>
          <w:sz w:val="24"/>
          <w:szCs w:val="24"/>
        </w:rPr>
      </w:pPr>
      <w:r w:rsidRPr="00694B6F">
        <w:rPr>
          <w:b/>
          <w:sz w:val="24"/>
          <w:szCs w:val="24"/>
        </w:rPr>
        <w:t>Příjemce je povinen vypracovat závěrečnou zprávu minimálně v tomto rozsahu: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Rok grantové soutěže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Identifikaci poskytovatele (Nadace) – název, sídlo, IČ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Identifikaci příjemce – název, sídlo, IČ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Název projektu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Výši poskytnutého příspěvku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Výši použitých (vyčerpaných) finančních prostředků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Výše vratky, pokud jsou prostředky nadačního příspěvku nevyčerpány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Popis průběhu projektu s důrazem na činnosti, na které byly použity finanční prostředky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lastRenderedPageBreak/>
        <w:t>Konstatování, zda bylo dosaženo cíle či účelu nadačního projektu uvedeného v žádosti dosaženo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Fotodokumentaci projektu nebo výsledků projektu, je-li nezbytně nutná ke zdokumentování výstupů projektu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Dokumentaci zveřejnění jména nadace jako donátora projektu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Datum, místo vypracování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>Podpis statutárního zástupce příjemce, vytištěné jméno příjemce, příp. razítko</w:t>
      </w:r>
    </w:p>
    <w:p w:rsidR="00A249A1" w:rsidRPr="00694B6F" w:rsidRDefault="00A249A1" w:rsidP="00A249A1">
      <w:pPr>
        <w:pStyle w:val="Zkladntext"/>
        <w:numPr>
          <w:ilvl w:val="0"/>
          <w:numId w:val="10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 w:rsidRPr="00694B6F">
        <w:rPr>
          <w:sz w:val="24"/>
          <w:szCs w:val="24"/>
        </w:rPr>
        <w:t xml:space="preserve">Povinnou přílohou </w:t>
      </w:r>
      <w:r w:rsidR="006548ED" w:rsidRPr="00694B6F">
        <w:rPr>
          <w:sz w:val="24"/>
          <w:szCs w:val="24"/>
        </w:rPr>
        <w:t>– vyúčtování nadačního příspěvku</w:t>
      </w:r>
    </w:p>
    <w:p w:rsidR="006548ED" w:rsidRPr="00694B6F" w:rsidRDefault="006548ED" w:rsidP="006548ED">
      <w:pPr>
        <w:pStyle w:val="Zkladntext"/>
        <w:shd w:val="clear" w:color="auto" w:fill="auto"/>
        <w:tabs>
          <w:tab w:val="left" w:pos="362"/>
        </w:tabs>
        <w:ind w:left="360"/>
        <w:rPr>
          <w:b/>
          <w:sz w:val="24"/>
          <w:szCs w:val="24"/>
        </w:rPr>
      </w:pPr>
      <w:r w:rsidRPr="00694B6F">
        <w:rPr>
          <w:b/>
          <w:sz w:val="24"/>
          <w:szCs w:val="24"/>
        </w:rPr>
        <w:t xml:space="preserve">Povinnou přílohou závěrečné zprávy </w:t>
      </w:r>
      <w:r w:rsidR="00383FD8" w:rsidRPr="00694B6F">
        <w:rPr>
          <w:b/>
          <w:sz w:val="24"/>
          <w:szCs w:val="24"/>
        </w:rPr>
        <w:t>je vyúčtování nadačního příspěvku,  které obsahuje minimálně tyto náležitosti:</w:t>
      </w:r>
    </w:p>
    <w:p w:rsidR="00383FD8" w:rsidRPr="00694B6F" w:rsidRDefault="00383FD8" w:rsidP="006548ED">
      <w:pPr>
        <w:pStyle w:val="Zkladntext"/>
        <w:shd w:val="clear" w:color="auto" w:fill="auto"/>
        <w:tabs>
          <w:tab w:val="left" w:pos="362"/>
        </w:tabs>
        <w:ind w:left="360"/>
        <w:rPr>
          <w:sz w:val="24"/>
          <w:szCs w:val="24"/>
        </w:rPr>
      </w:pPr>
      <w:r w:rsidRPr="00694B6F">
        <w:rPr>
          <w:sz w:val="24"/>
          <w:szCs w:val="24"/>
        </w:rPr>
        <w:t>Sumář – soupis dokladů, obsahující číslo dokladu a částku uplatněnou ve vyúčtování se součtem celkové částky (čerpaného nadačního příspěvku)</w:t>
      </w:r>
    </w:p>
    <w:p w:rsidR="00383FD8" w:rsidRPr="00694B6F" w:rsidRDefault="00383FD8" w:rsidP="006548ED">
      <w:pPr>
        <w:pStyle w:val="Zkladntext"/>
        <w:shd w:val="clear" w:color="auto" w:fill="auto"/>
        <w:tabs>
          <w:tab w:val="left" w:pos="362"/>
        </w:tabs>
        <w:ind w:left="360"/>
        <w:rPr>
          <w:sz w:val="24"/>
          <w:szCs w:val="24"/>
        </w:rPr>
      </w:pPr>
      <w:r w:rsidRPr="00694B6F">
        <w:rPr>
          <w:sz w:val="24"/>
          <w:szCs w:val="24"/>
        </w:rPr>
        <w:t>Očíslované kopie dokladů potvrzující čerpání nadačního příspěvku – pokladní do</w:t>
      </w:r>
      <w:r w:rsidR="00413967" w:rsidRPr="00694B6F">
        <w:rPr>
          <w:sz w:val="24"/>
          <w:szCs w:val="24"/>
        </w:rPr>
        <w:t>klady, paragony, faktury, smlouvy, dohody, bankovní výpisy a další.</w:t>
      </w:r>
    </w:p>
    <w:p w:rsidR="00A249A1" w:rsidRPr="00694B6F" w:rsidRDefault="00A249A1" w:rsidP="00A249A1">
      <w:pPr>
        <w:pStyle w:val="Heading10"/>
        <w:keepNext/>
        <w:keepLines/>
        <w:shd w:val="clear" w:color="auto" w:fill="auto"/>
        <w:jc w:val="left"/>
        <w:rPr>
          <w:sz w:val="24"/>
          <w:szCs w:val="24"/>
        </w:rPr>
      </w:pPr>
      <w:bookmarkStart w:id="12" w:name="bookmark12"/>
    </w:p>
    <w:p w:rsidR="00343A65" w:rsidRPr="00694B6F" w:rsidRDefault="00F102EF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Čl</w:t>
      </w:r>
      <w:r w:rsidR="00343A65" w:rsidRPr="00694B6F">
        <w:rPr>
          <w:sz w:val="24"/>
          <w:szCs w:val="24"/>
        </w:rPr>
        <w:t>. V.</w:t>
      </w:r>
      <w:bookmarkEnd w:id="12"/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3" w:name="bookmark13"/>
      <w:r w:rsidRPr="00694B6F">
        <w:rPr>
          <w:sz w:val="24"/>
          <w:szCs w:val="24"/>
        </w:rPr>
        <w:t>SPOLEČNÁ USTANOVENÍ</w:t>
      </w:r>
      <w:bookmarkEnd w:id="13"/>
    </w:p>
    <w:p w:rsidR="00343A65" w:rsidRPr="00694B6F" w:rsidRDefault="00343A65" w:rsidP="00343A65">
      <w:pPr>
        <w:pStyle w:val="Zkladntext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poskytnutý nadační příspěvek dobrovolně přijímá a zavazuje se, že finanční prostředky použije pouze k realizaci programu v souladu s touto smlouvou.</w:t>
      </w:r>
    </w:p>
    <w:p w:rsidR="00343A65" w:rsidRPr="00694B6F" w:rsidRDefault="00343A65" w:rsidP="00343A65">
      <w:pPr>
        <w:pStyle w:val="Zkladntext"/>
        <w:numPr>
          <w:ilvl w:val="0"/>
          <w:numId w:val="5"/>
        </w:numPr>
        <w:shd w:val="clear" w:color="auto" w:fill="auto"/>
        <w:tabs>
          <w:tab w:val="left" w:pos="362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bere na vědomí, že nadační příspěvek podléhá zákonu o dani darovací č. 357/92 Sb. v platném znění.</w:t>
      </w:r>
    </w:p>
    <w:p w:rsidR="00343A65" w:rsidRPr="00694B6F" w:rsidRDefault="00343A65" w:rsidP="00343A65">
      <w:pPr>
        <w:pStyle w:val="Zkladntext"/>
        <w:numPr>
          <w:ilvl w:val="0"/>
          <w:numId w:val="5"/>
        </w:numPr>
        <w:shd w:val="clear" w:color="auto" w:fill="auto"/>
        <w:tabs>
          <w:tab w:val="left" w:pos="362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Ze strany nadace je osobou odpovědnou za pln</w:t>
      </w:r>
      <w:r w:rsidR="00413967" w:rsidRPr="00694B6F">
        <w:rPr>
          <w:sz w:val="24"/>
          <w:szCs w:val="24"/>
        </w:rPr>
        <w:t>ění této smlouvy PhDr. Pavel Sla</w:t>
      </w:r>
      <w:r w:rsidRPr="00694B6F">
        <w:rPr>
          <w:sz w:val="24"/>
          <w:szCs w:val="24"/>
        </w:rPr>
        <w:t>vko, jednatel nadace.</w:t>
      </w:r>
    </w:p>
    <w:p w:rsidR="00343A65" w:rsidRPr="00694B6F" w:rsidRDefault="00343A65" w:rsidP="00343A65">
      <w:pPr>
        <w:pStyle w:val="Zkladntext"/>
        <w:shd w:val="clear" w:color="auto" w:fill="auto"/>
        <w:spacing w:after="280"/>
        <w:ind w:left="740" w:hanging="3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Ze strany příjemce je odpovědnou osobou Mgr. Dana Janotová.</w:t>
      </w:r>
    </w:p>
    <w:p w:rsidR="00343A65" w:rsidRPr="00694B6F" w:rsidRDefault="00F102EF" w:rsidP="00343A65">
      <w:pPr>
        <w:pStyle w:val="Heading10"/>
        <w:keepNext/>
        <w:keepLines/>
        <w:shd w:val="clear" w:color="auto" w:fill="auto"/>
        <w:spacing w:line="233" w:lineRule="auto"/>
        <w:rPr>
          <w:sz w:val="24"/>
          <w:szCs w:val="24"/>
        </w:rPr>
      </w:pPr>
      <w:bookmarkStart w:id="14" w:name="bookmark14"/>
      <w:r>
        <w:rPr>
          <w:sz w:val="24"/>
          <w:szCs w:val="24"/>
        </w:rPr>
        <w:t>Čl</w:t>
      </w:r>
      <w:r w:rsidR="00343A65" w:rsidRPr="00694B6F">
        <w:rPr>
          <w:sz w:val="24"/>
          <w:szCs w:val="24"/>
        </w:rPr>
        <w:t>. VI.</w:t>
      </w:r>
      <w:bookmarkEnd w:id="14"/>
    </w:p>
    <w:p w:rsidR="00343A65" w:rsidRPr="00694B6F" w:rsidRDefault="00343A65" w:rsidP="00343A65">
      <w:pPr>
        <w:pStyle w:val="Heading10"/>
        <w:keepNext/>
        <w:keepLines/>
        <w:shd w:val="clear" w:color="auto" w:fill="auto"/>
        <w:spacing w:line="233" w:lineRule="auto"/>
        <w:rPr>
          <w:sz w:val="24"/>
          <w:szCs w:val="24"/>
        </w:rPr>
      </w:pPr>
      <w:bookmarkStart w:id="15" w:name="bookmark15"/>
      <w:r w:rsidRPr="00694B6F">
        <w:rPr>
          <w:sz w:val="24"/>
          <w:szCs w:val="24"/>
        </w:rPr>
        <w:t>ODSTOUPENÍ OD SMLOUVY</w:t>
      </w:r>
      <w:bookmarkEnd w:id="15"/>
    </w:p>
    <w:p w:rsidR="00343A65" w:rsidRPr="00694B6F" w:rsidRDefault="00343A65" w:rsidP="00343A65">
      <w:pPr>
        <w:pStyle w:val="Zkladntext"/>
        <w:numPr>
          <w:ilvl w:val="0"/>
          <w:numId w:val="6"/>
        </w:numPr>
        <w:shd w:val="clear" w:color="auto" w:fill="auto"/>
        <w:tabs>
          <w:tab w:val="left" w:pos="349"/>
        </w:tabs>
        <w:spacing w:line="233" w:lineRule="auto"/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Nadace může od této smlouvy odstoupit, jestliže:</w:t>
      </w:r>
    </w:p>
    <w:p w:rsidR="00343A65" w:rsidRPr="00694B6F" w:rsidRDefault="00343A65" w:rsidP="00343A65">
      <w:pPr>
        <w:pStyle w:val="Zkladntext"/>
        <w:numPr>
          <w:ilvl w:val="0"/>
          <w:numId w:val="7"/>
        </w:numPr>
        <w:shd w:val="clear" w:color="auto" w:fill="auto"/>
        <w:tabs>
          <w:tab w:val="left" w:pos="746"/>
        </w:tabs>
        <w:spacing w:line="233" w:lineRule="auto"/>
        <w:ind w:left="740" w:hanging="3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příjemce nepoužije poskytnuté prostředky ke stanoveným účelům,</w:t>
      </w:r>
    </w:p>
    <w:p w:rsidR="00343A65" w:rsidRPr="00694B6F" w:rsidRDefault="00343A65" w:rsidP="00343A65">
      <w:pPr>
        <w:pStyle w:val="Zkladntext"/>
        <w:numPr>
          <w:ilvl w:val="0"/>
          <w:numId w:val="7"/>
        </w:numPr>
        <w:shd w:val="clear" w:color="auto" w:fill="auto"/>
        <w:tabs>
          <w:tab w:val="left" w:pos="767"/>
        </w:tabs>
        <w:spacing w:line="233" w:lineRule="auto"/>
        <w:ind w:left="740" w:hanging="3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příjemce porušuje během realizace projektu platné zákony, místní vyhlášky a další zákonné normy,</w:t>
      </w:r>
    </w:p>
    <w:p w:rsidR="00343A65" w:rsidRPr="00694B6F" w:rsidRDefault="00343A65" w:rsidP="00343A65">
      <w:pPr>
        <w:pStyle w:val="Zkladntext"/>
        <w:numPr>
          <w:ilvl w:val="0"/>
          <w:numId w:val="7"/>
        </w:numPr>
        <w:shd w:val="clear" w:color="auto" w:fill="auto"/>
        <w:tabs>
          <w:tab w:val="left" w:pos="767"/>
        </w:tabs>
        <w:spacing w:line="233" w:lineRule="auto"/>
        <w:ind w:left="740" w:hanging="360"/>
        <w:jc w:val="left"/>
        <w:rPr>
          <w:sz w:val="24"/>
          <w:szCs w:val="24"/>
        </w:rPr>
      </w:pPr>
      <w:r w:rsidRPr="00694B6F">
        <w:rPr>
          <w:sz w:val="24"/>
          <w:szCs w:val="24"/>
        </w:rPr>
        <w:t>příjemce se chová během realizace takovým způsobem, že poškozuje či znevažuje dobré jméno nadace.</w:t>
      </w:r>
    </w:p>
    <w:p w:rsidR="00343A65" w:rsidRPr="00694B6F" w:rsidRDefault="00343A65" w:rsidP="00343A65">
      <w:pPr>
        <w:pStyle w:val="Zkladntext"/>
        <w:numPr>
          <w:ilvl w:val="0"/>
          <w:numId w:val="6"/>
        </w:numPr>
        <w:shd w:val="clear" w:color="auto" w:fill="auto"/>
        <w:tabs>
          <w:tab w:val="left" w:pos="362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Příjemce může od této smlouvy odstoupit, dojde-li na jeho straně k takové změně podmínek, že není spravedlivé na něm požadovat další plnění smlouvy.</w:t>
      </w:r>
    </w:p>
    <w:p w:rsidR="00343A65" w:rsidRPr="00694B6F" w:rsidRDefault="00413967" w:rsidP="00343A65">
      <w:pPr>
        <w:pStyle w:val="Zkladntext"/>
        <w:numPr>
          <w:ilvl w:val="0"/>
          <w:numId w:val="6"/>
        </w:numPr>
        <w:shd w:val="clear" w:color="auto" w:fill="auto"/>
        <w:tabs>
          <w:tab w:val="left" w:pos="362"/>
        </w:tabs>
        <w:spacing w:after="260"/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Při</w:t>
      </w:r>
      <w:r w:rsidR="00343A65" w:rsidRPr="00694B6F">
        <w:rPr>
          <w:sz w:val="24"/>
          <w:szCs w:val="24"/>
        </w:rPr>
        <w:t xml:space="preserve"> odstoupení ze strany nadace vrátí příjemce ve lhůtě písemně dohodnuté smluvními stranami veškeré poskytnuté finanční prostředky. Při odstoupení ze strany příjemce vrátí příjemce nadaci nevyčerpané finanční prostředky.</w:t>
      </w:r>
    </w:p>
    <w:p w:rsidR="00343A65" w:rsidRPr="00694B6F" w:rsidRDefault="00F102EF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6" w:name="bookmark16"/>
      <w:r>
        <w:rPr>
          <w:sz w:val="24"/>
          <w:szCs w:val="24"/>
        </w:rPr>
        <w:t>Čl</w:t>
      </w:r>
      <w:r w:rsidR="00343A65" w:rsidRPr="00694B6F">
        <w:rPr>
          <w:sz w:val="24"/>
          <w:szCs w:val="24"/>
        </w:rPr>
        <w:t>. VII.</w:t>
      </w:r>
      <w:bookmarkEnd w:id="16"/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7" w:name="bookmark17"/>
      <w:r w:rsidRPr="00694B6F">
        <w:rPr>
          <w:sz w:val="24"/>
          <w:szCs w:val="24"/>
        </w:rPr>
        <w:t>DOBA PLATNOSTI SMLOUVY</w:t>
      </w:r>
      <w:bookmarkEnd w:id="17"/>
    </w:p>
    <w:p w:rsidR="00343A65" w:rsidRPr="00694B6F" w:rsidRDefault="00343A65" w:rsidP="00343A65">
      <w:pPr>
        <w:pStyle w:val="Zkladntext"/>
        <w:numPr>
          <w:ilvl w:val="0"/>
          <w:numId w:val="8"/>
        </w:numPr>
        <w:shd w:val="clear" w:color="auto" w:fill="auto"/>
        <w:tabs>
          <w:tab w:val="left" w:pos="353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Tato smlouva se uzavírá na d</w:t>
      </w:r>
      <w:r w:rsidR="00413967" w:rsidRPr="00694B6F">
        <w:rPr>
          <w:sz w:val="24"/>
          <w:szCs w:val="24"/>
        </w:rPr>
        <w:t>obu určitou do 31. prosince 2022</w:t>
      </w:r>
      <w:r w:rsidRPr="00694B6F">
        <w:rPr>
          <w:sz w:val="24"/>
          <w:szCs w:val="24"/>
        </w:rPr>
        <w:t>.</w:t>
      </w:r>
    </w:p>
    <w:p w:rsidR="00343A65" w:rsidRPr="00694B6F" w:rsidRDefault="00343A65" w:rsidP="00343A65">
      <w:pPr>
        <w:pStyle w:val="Zkladntext"/>
        <w:numPr>
          <w:ilvl w:val="0"/>
          <w:numId w:val="8"/>
        </w:numPr>
        <w:shd w:val="clear" w:color="auto" w:fill="auto"/>
        <w:tabs>
          <w:tab w:val="left" w:pos="362"/>
        </w:tabs>
        <w:spacing w:after="260"/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Tato smlouva se vyhotovuje ve dvou stejnopisech, z nichž každá ze smluvních stran obdrží po jednom.</w:t>
      </w:r>
    </w:p>
    <w:p w:rsidR="00343A65" w:rsidRPr="00694B6F" w:rsidRDefault="00F102EF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8" w:name="bookmark18"/>
      <w:r>
        <w:rPr>
          <w:sz w:val="24"/>
          <w:szCs w:val="24"/>
        </w:rPr>
        <w:t>Čl</w:t>
      </w:r>
      <w:r w:rsidR="00343A65" w:rsidRPr="00694B6F">
        <w:rPr>
          <w:sz w:val="24"/>
          <w:szCs w:val="24"/>
        </w:rPr>
        <w:t>. VIII</w:t>
      </w:r>
      <w:bookmarkEnd w:id="18"/>
    </w:p>
    <w:p w:rsidR="00343A65" w:rsidRPr="00694B6F" w:rsidRDefault="00343A65" w:rsidP="00343A65">
      <w:pPr>
        <w:pStyle w:val="Heading10"/>
        <w:keepNext/>
        <w:keepLines/>
        <w:shd w:val="clear" w:color="auto" w:fill="auto"/>
        <w:rPr>
          <w:sz w:val="24"/>
          <w:szCs w:val="24"/>
        </w:rPr>
      </w:pPr>
      <w:bookmarkStart w:id="19" w:name="bookmark19"/>
      <w:r w:rsidRPr="00694B6F">
        <w:rPr>
          <w:sz w:val="24"/>
          <w:szCs w:val="24"/>
        </w:rPr>
        <w:t>ZÁVĚREČNÁ USTANOVENÍ</w:t>
      </w:r>
      <w:bookmarkEnd w:id="19"/>
    </w:p>
    <w:p w:rsidR="00343A65" w:rsidRPr="00694B6F" w:rsidRDefault="00343A65" w:rsidP="00343A65">
      <w:pPr>
        <w:pStyle w:val="Zkladntext"/>
        <w:numPr>
          <w:ilvl w:val="0"/>
          <w:numId w:val="9"/>
        </w:numPr>
        <w:shd w:val="clear" w:color="auto" w:fill="auto"/>
        <w:tabs>
          <w:tab w:val="left" w:pos="353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Změny a doplňky této smlouvy jsou možné pouze na základě písemných dodatků podepsaných oběma smluvními stranami.</w:t>
      </w:r>
    </w:p>
    <w:p w:rsidR="00343A65" w:rsidRPr="00694B6F" w:rsidRDefault="00343A65" w:rsidP="00343A65">
      <w:pPr>
        <w:pStyle w:val="Zkladntext"/>
        <w:numPr>
          <w:ilvl w:val="0"/>
          <w:numId w:val="9"/>
        </w:numPr>
        <w:shd w:val="clear" w:color="auto" w:fill="auto"/>
        <w:tabs>
          <w:tab w:val="left" w:pos="358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lastRenderedPageBreak/>
        <w:t>Přílohy této smlouvy jsou její nedílnou součástí.</w:t>
      </w:r>
    </w:p>
    <w:p w:rsidR="00343A65" w:rsidRPr="00694B6F" w:rsidRDefault="00343A65" w:rsidP="00343A65">
      <w:pPr>
        <w:pStyle w:val="Zkladntext"/>
        <w:numPr>
          <w:ilvl w:val="0"/>
          <w:numId w:val="9"/>
        </w:numPr>
        <w:shd w:val="clear" w:color="auto" w:fill="auto"/>
        <w:tabs>
          <w:tab w:val="left" w:pos="358"/>
        </w:tabs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Tato smlouva nabývá účinnosti dnem podpisu.</w:t>
      </w:r>
    </w:p>
    <w:p w:rsidR="00343A65" w:rsidRPr="00694B6F" w:rsidRDefault="00343A65" w:rsidP="00343A65">
      <w:pPr>
        <w:pStyle w:val="Zkladntext"/>
        <w:numPr>
          <w:ilvl w:val="0"/>
          <w:numId w:val="9"/>
        </w:numPr>
        <w:shd w:val="clear" w:color="auto" w:fill="auto"/>
        <w:tabs>
          <w:tab w:val="left" w:pos="358"/>
        </w:tabs>
        <w:spacing w:after="800"/>
        <w:ind w:left="360" w:hanging="360"/>
        <w:rPr>
          <w:sz w:val="24"/>
          <w:szCs w:val="24"/>
        </w:rPr>
      </w:pPr>
      <w:r w:rsidRPr="00694B6F">
        <w:rPr>
          <w:sz w:val="24"/>
          <w:szCs w:val="24"/>
        </w:rPr>
        <w:t>Smluvní strany prohlašují, že jsou seznámeny s ujednáními této smlouvy a že byla uzavřena ve vzájemné shodě.</w:t>
      </w:r>
    </w:p>
    <w:p w:rsidR="001F2256" w:rsidRPr="00694B6F" w:rsidRDefault="00343A65" w:rsidP="001F2256">
      <w:pPr>
        <w:pStyle w:val="Zkladntext"/>
        <w:shd w:val="clear" w:color="auto" w:fill="auto"/>
        <w:spacing w:after="820"/>
        <w:ind w:left="360" w:hanging="360"/>
        <w:rPr>
          <w:sz w:val="24"/>
          <w:szCs w:val="24"/>
        </w:rPr>
      </w:pPr>
      <w:r w:rsidRPr="00694B6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D368E0" wp14:editId="356B420D">
                <wp:simplePos x="0" y="0"/>
                <wp:positionH relativeFrom="page">
                  <wp:posOffset>3768090</wp:posOffset>
                </wp:positionH>
                <wp:positionV relativeFrom="paragraph">
                  <wp:posOffset>12700</wp:posOffset>
                </wp:positionV>
                <wp:extent cx="2393315" cy="2012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3A65" w:rsidRPr="001F2256" w:rsidRDefault="001F2256" w:rsidP="00343A65">
                            <w:pPr>
                              <w:pStyle w:val="Zkladntext"/>
                              <w:shd w:val="clear" w:color="auto" w:fill="auto"/>
                              <w:tabs>
                                <w:tab w:val="left" w:leader="dot" w:pos="2354"/>
                                <w:tab w:val="left" w:leader="dot" w:pos="3726"/>
                              </w:tabs>
                            </w:pPr>
                            <w:r w:rsidRPr="001F2256">
                              <w:t>V …</w:t>
                            </w:r>
                            <w:r w:rsidR="00F102EF">
                              <w:t>………………</w:t>
                            </w:r>
                            <w:proofErr w:type="gramStart"/>
                            <w:r w:rsidR="00F102EF">
                              <w:t>…..</w:t>
                            </w:r>
                            <w:r w:rsidR="00343A65" w:rsidRPr="001F2256">
                              <w:t>dne</w:t>
                            </w:r>
                            <w:proofErr w:type="gramEnd"/>
                            <w:r w:rsidR="00343A65" w:rsidRPr="001F2256"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368E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296.7pt;margin-top:1pt;width:188.45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" filled="f" stroked="f">
                <v:textbox style="mso-fit-shape-to-text:t" inset="0,0,0,0">
                  <w:txbxContent>
                    <w:p w:rsidR="00343A65" w:rsidRPr="001F2256" w:rsidRDefault="001F2256" w:rsidP="00343A65">
                      <w:pPr>
                        <w:pStyle w:val="Zkladntext"/>
                        <w:shd w:val="clear" w:color="auto" w:fill="auto"/>
                        <w:tabs>
                          <w:tab w:val="left" w:leader="dot" w:pos="2354"/>
                          <w:tab w:val="left" w:leader="dot" w:pos="3726"/>
                        </w:tabs>
                      </w:pPr>
                      <w:r w:rsidRPr="001F2256">
                        <w:t>V …</w:t>
                      </w:r>
                      <w:r w:rsidR="00F102EF">
                        <w:t>…………………..</w:t>
                      </w:r>
                      <w:bookmarkStart w:id="21" w:name="_GoBack"/>
                      <w:bookmarkEnd w:id="21"/>
                      <w:r w:rsidR="00343A65" w:rsidRPr="001F2256">
                        <w:t>dne</w:t>
                      </w:r>
                      <w:r w:rsidR="00343A65" w:rsidRPr="001F2256"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5725B" w:rsidRPr="00694B6F">
        <w:rPr>
          <w:sz w:val="24"/>
          <w:szCs w:val="24"/>
        </w:rPr>
        <w:t xml:space="preserve">V Českém Krumlově dne </w:t>
      </w:r>
      <w:r w:rsidR="00E768B2">
        <w:rPr>
          <w:sz w:val="24"/>
          <w:szCs w:val="24"/>
        </w:rPr>
        <w:t>….</w:t>
      </w:r>
      <w:r w:rsidRPr="00694B6F">
        <w:rPr>
          <w:sz w:val="24"/>
          <w:szCs w:val="24"/>
        </w:rPr>
        <w:t xml:space="preserve"> 202</w:t>
      </w:r>
      <w:r w:rsidR="00F5725B" w:rsidRPr="00694B6F">
        <w:rPr>
          <w:sz w:val="24"/>
          <w:szCs w:val="24"/>
        </w:rPr>
        <w:t>2</w:t>
      </w:r>
    </w:p>
    <w:p w:rsidR="001F2256" w:rsidRPr="00694B6F" w:rsidRDefault="001F2256" w:rsidP="001F2256">
      <w:pPr>
        <w:pStyle w:val="Zkladntext"/>
        <w:shd w:val="clear" w:color="auto" w:fill="auto"/>
        <w:jc w:val="left"/>
        <w:rPr>
          <w:sz w:val="24"/>
          <w:szCs w:val="24"/>
        </w:rPr>
        <w:sectPr w:rsidR="001F2256" w:rsidRPr="00694B6F" w:rsidSect="007B4EFF">
          <w:headerReference w:type="default" r:id="rId7"/>
          <w:footerReference w:type="default" r:id="rId8"/>
          <w:pgSz w:w="11900" w:h="16840"/>
          <w:pgMar w:top="1698" w:right="1552" w:bottom="1560" w:left="1465" w:header="0" w:footer="3" w:gutter="0"/>
          <w:pgNumType w:start="1"/>
          <w:cols w:space="720"/>
          <w:noEndnote/>
          <w:docGrid w:linePitch="360"/>
        </w:sectPr>
      </w:pPr>
      <w:r w:rsidRPr="00694B6F">
        <w:rPr>
          <w:sz w:val="24"/>
          <w:szCs w:val="24"/>
        </w:rPr>
        <w:t>Za nadaci:</w:t>
      </w:r>
      <w:r w:rsidRPr="00694B6F">
        <w:rPr>
          <w:sz w:val="24"/>
          <w:szCs w:val="24"/>
        </w:rPr>
        <w:tab/>
      </w:r>
      <w:r w:rsidRPr="00694B6F">
        <w:rPr>
          <w:sz w:val="24"/>
          <w:szCs w:val="24"/>
        </w:rPr>
        <w:tab/>
      </w:r>
      <w:r w:rsidRPr="00694B6F">
        <w:rPr>
          <w:sz w:val="24"/>
          <w:szCs w:val="24"/>
        </w:rPr>
        <w:tab/>
      </w:r>
      <w:r w:rsidRPr="00694B6F">
        <w:rPr>
          <w:sz w:val="24"/>
          <w:szCs w:val="24"/>
        </w:rPr>
        <w:tab/>
      </w:r>
      <w:r w:rsidRPr="00694B6F">
        <w:rPr>
          <w:sz w:val="24"/>
          <w:szCs w:val="24"/>
        </w:rPr>
        <w:tab/>
      </w:r>
      <w:r w:rsidR="00E768B2">
        <w:rPr>
          <w:sz w:val="24"/>
          <w:szCs w:val="24"/>
        </w:rPr>
        <w:t xml:space="preserve">    </w:t>
      </w:r>
      <w:r w:rsidRPr="00694B6F">
        <w:rPr>
          <w:sz w:val="24"/>
          <w:szCs w:val="24"/>
        </w:rPr>
        <w:t>Za příjemce:</w:t>
      </w:r>
    </w:p>
    <w:p w:rsidR="00343A65" w:rsidRPr="00694B6F" w:rsidRDefault="00343A65" w:rsidP="00343A65">
      <w:pPr>
        <w:spacing w:line="240" w:lineRule="exact"/>
      </w:pPr>
    </w:p>
    <w:p w:rsidR="00343A65" w:rsidRPr="00694B6F" w:rsidRDefault="00343A65" w:rsidP="00343A65">
      <w:pPr>
        <w:spacing w:line="240" w:lineRule="exact"/>
      </w:pPr>
    </w:p>
    <w:p w:rsidR="00343A65" w:rsidRPr="00694B6F" w:rsidRDefault="00343A65" w:rsidP="00343A65">
      <w:pPr>
        <w:spacing w:line="240" w:lineRule="exact"/>
      </w:pPr>
    </w:p>
    <w:p w:rsidR="00343A65" w:rsidRPr="00694B6F" w:rsidRDefault="00343A65" w:rsidP="00343A65">
      <w:pPr>
        <w:spacing w:before="23" w:after="23" w:line="240" w:lineRule="exact"/>
      </w:pPr>
    </w:p>
    <w:p w:rsidR="00343A65" w:rsidRPr="00694B6F" w:rsidRDefault="00343A65" w:rsidP="00343A65">
      <w:pPr>
        <w:spacing w:line="14" w:lineRule="exact"/>
        <w:sectPr w:rsidR="00343A65" w:rsidRPr="00694B6F">
          <w:type w:val="continuous"/>
          <w:pgSz w:w="11900" w:h="16840"/>
          <w:pgMar w:top="1694" w:right="0" w:bottom="649" w:left="0" w:header="0" w:footer="3" w:gutter="0"/>
          <w:cols w:space="720"/>
          <w:noEndnote/>
          <w:docGrid w:linePitch="360"/>
        </w:sectPr>
      </w:pPr>
    </w:p>
    <w:p w:rsidR="00343A65" w:rsidRPr="00694B6F" w:rsidRDefault="00343A65" w:rsidP="00343A65">
      <w:pPr>
        <w:spacing w:line="360" w:lineRule="exact"/>
      </w:pPr>
    </w:p>
    <w:p w:rsidR="00F5725B" w:rsidRPr="00694B6F" w:rsidRDefault="00F5725B" w:rsidP="00F5725B">
      <w:pPr>
        <w:pStyle w:val="Heading10"/>
        <w:keepNext/>
        <w:keepLines/>
        <w:shd w:val="clear" w:color="auto" w:fill="auto"/>
        <w:spacing w:line="233" w:lineRule="auto"/>
        <w:jc w:val="left"/>
        <w:rPr>
          <w:b w:val="0"/>
          <w:sz w:val="24"/>
          <w:szCs w:val="24"/>
        </w:rPr>
      </w:pPr>
      <w:r w:rsidRPr="00694B6F">
        <w:rPr>
          <w:b w:val="0"/>
          <w:sz w:val="24"/>
          <w:szCs w:val="24"/>
        </w:rPr>
        <w:t>…………………………………………..</w:t>
      </w:r>
      <w:r w:rsidR="001F2256" w:rsidRPr="00694B6F">
        <w:rPr>
          <w:b w:val="0"/>
          <w:sz w:val="24"/>
          <w:szCs w:val="24"/>
        </w:rPr>
        <w:tab/>
      </w:r>
      <w:r w:rsidR="00E768B2">
        <w:rPr>
          <w:b w:val="0"/>
          <w:sz w:val="24"/>
          <w:szCs w:val="24"/>
        </w:rPr>
        <w:t xml:space="preserve">   </w:t>
      </w:r>
      <w:r w:rsidRPr="00694B6F">
        <w:rPr>
          <w:b w:val="0"/>
          <w:sz w:val="24"/>
          <w:szCs w:val="24"/>
        </w:rPr>
        <w:t>………………………………….</w:t>
      </w:r>
    </w:p>
    <w:p w:rsidR="00F5725B" w:rsidRPr="00694B6F" w:rsidRDefault="00E768B2" w:rsidP="00F5725B">
      <w:pPr>
        <w:pStyle w:val="Heading10"/>
        <w:keepNext/>
        <w:keepLines/>
        <w:shd w:val="clear" w:color="auto" w:fill="auto"/>
        <w:spacing w:line="233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bookmarkStart w:id="20" w:name="_GoBack"/>
      <w:bookmarkEnd w:id="20"/>
      <w:r w:rsidR="00F5725B" w:rsidRPr="00694B6F">
        <w:rPr>
          <w:b w:val="0"/>
          <w:sz w:val="24"/>
          <w:szCs w:val="24"/>
        </w:rPr>
        <w:t>podpis, razítko</w:t>
      </w:r>
      <w:r w:rsidR="00F5725B" w:rsidRPr="00694B6F">
        <w:rPr>
          <w:b w:val="0"/>
          <w:sz w:val="24"/>
          <w:szCs w:val="24"/>
        </w:rPr>
        <w:tab/>
      </w:r>
      <w:r w:rsidR="00F5725B" w:rsidRPr="00694B6F">
        <w:rPr>
          <w:b w:val="0"/>
          <w:sz w:val="24"/>
          <w:szCs w:val="24"/>
        </w:rPr>
        <w:tab/>
      </w:r>
      <w:r w:rsidR="00F5725B" w:rsidRPr="00694B6F">
        <w:rPr>
          <w:b w:val="0"/>
          <w:sz w:val="24"/>
          <w:szCs w:val="24"/>
        </w:rPr>
        <w:tab/>
      </w:r>
      <w:r w:rsidR="00F5725B" w:rsidRPr="00694B6F">
        <w:rPr>
          <w:b w:val="0"/>
          <w:sz w:val="24"/>
          <w:szCs w:val="24"/>
        </w:rPr>
        <w:tab/>
      </w:r>
      <w:r w:rsidR="00F5725B" w:rsidRPr="00694B6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</w:t>
      </w:r>
      <w:r w:rsidR="00F5725B" w:rsidRPr="00694B6F">
        <w:rPr>
          <w:b w:val="0"/>
          <w:sz w:val="24"/>
          <w:szCs w:val="24"/>
        </w:rPr>
        <w:t>podpis, razítko</w:t>
      </w:r>
    </w:p>
    <w:p w:rsidR="00F5725B" w:rsidRPr="00694B6F" w:rsidRDefault="00F5725B" w:rsidP="00F5725B">
      <w:pPr>
        <w:pStyle w:val="Heading10"/>
        <w:keepNext/>
        <w:keepLines/>
        <w:shd w:val="clear" w:color="auto" w:fill="auto"/>
        <w:spacing w:line="233" w:lineRule="auto"/>
        <w:jc w:val="left"/>
        <w:rPr>
          <w:b w:val="0"/>
          <w:sz w:val="24"/>
          <w:szCs w:val="24"/>
        </w:rPr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343A65">
      <w:pPr>
        <w:spacing w:line="14" w:lineRule="exact"/>
      </w:pPr>
    </w:p>
    <w:p w:rsidR="00343A65" w:rsidRPr="00694B6F" w:rsidRDefault="00343A65" w:rsidP="001F2256">
      <w:pPr>
        <w:pStyle w:val="Bodytext30"/>
        <w:shd w:val="clear" w:color="auto" w:fill="auto"/>
        <w:ind w:left="0" w:right="980"/>
        <w:rPr>
          <w:sz w:val="24"/>
          <w:szCs w:val="24"/>
        </w:rPr>
        <w:sectPr w:rsidR="00343A65" w:rsidRPr="00694B6F" w:rsidSect="003C1072">
          <w:headerReference w:type="default" r:id="rId9"/>
          <w:type w:val="continuous"/>
          <w:pgSz w:w="11900" w:h="16840"/>
          <w:pgMar w:top="5649" w:right="1329" w:bottom="2127" w:left="1427" w:header="0" w:footer="3" w:gutter="0"/>
          <w:cols w:space="720"/>
          <w:noEndnote/>
          <w:docGrid w:linePitch="360"/>
        </w:sectPr>
      </w:pPr>
    </w:p>
    <w:p w:rsidR="00343A65" w:rsidRPr="00694B6F" w:rsidRDefault="00343A65" w:rsidP="00343A65">
      <w:pPr>
        <w:pStyle w:val="Bodytext30"/>
        <w:shd w:val="clear" w:color="auto" w:fill="auto"/>
        <w:ind w:left="0" w:right="0"/>
        <w:rPr>
          <w:sz w:val="24"/>
          <w:szCs w:val="24"/>
        </w:rPr>
      </w:pPr>
    </w:p>
    <w:p w:rsidR="005E635A" w:rsidRPr="00694B6F" w:rsidRDefault="005E635A"/>
    <w:sectPr w:rsidR="005E635A" w:rsidRPr="00694B6F">
      <w:type w:val="continuous"/>
      <w:pgSz w:w="11900" w:h="16840"/>
      <w:pgMar w:top="1694" w:right="1324" w:bottom="1694" w:left="2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80" w:rsidRDefault="00FD4280">
      <w:r>
        <w:separator/>
      </w:r>
    </w:p>
  </w:endnote>
  <w:endnote w:type="continuationSeparator" w:id="0">
    <w:p w:rsidR="00FD4280" w:rsidRDefault="00F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36" w:rsidRDefault="00F102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4B3771" wp14:editId="5F9AB055">
              <wp:simplePos x="0" y="0"/>
              <wp:positionH relativeFrom="page">
                <wp:posOffset>3822065</wp:posOffset>
              </wp:positionH>
              <wp:positionV relativeFrom="page">
                <wp:posOffset>10224770</wp:posOffset>
              </wp:positionV>
              <wp:extent cx="36830" cy="1028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36" w:rsidRDefault="00F102EF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8B2" w:rsidRPr="00E768B2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B3771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300.95pt;margin-top:805.1pt;width:2.9pt;height:8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" filled="f" stroked="f">
              <v:textbox style="mso-fit-shape-to-text:t" inset="0,0,0,0">
                <w:txbxContent>
                  <w:p w:rsidR="00B90E36" w:rsidRDefault="00F102EF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8B2" w:rsidRPr="00E768B2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80" w:rsidRDefault="00FD4280">
      <w:r>
        <w:separator/>
      </w:r>
    </w:p>
  </w:footnote>
  <w:footnote w:type="continuationSeparator" w:id="0">
    <w:p w:rsidR="00FD4280" w:rsidRDefault="00FD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36" w:rsidRDefault="00FD42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72" w:rsidRDefault="00F102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6B9541" wp14:editId="5649B96D">
              <wp:simplePos x="0" y="0"/>
              <wp:positionH relativeFrom="page">
                <wp:posOffset>3164840</wp:posOffset>
              </wp:positionH>
              <wp:positionV relativeFrom="page">
                <wp:posOffset>2491740</wp:posOffset>
              </wp:positionV>
              <wp:extent cx="2141855" cy="128270"/>
              <wp:effectExtent l="0" t="0" r="0" b="0"/>
              <wp:wrapNone/>
              <wp:docPr id="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85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1072" w:rsidRDefault="00F102EF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t>V Českém Krumlově 9. července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B9541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49.2pt;margin-top:196.2pt;width:168.65pt;height:10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" filled="f" stroked="f">
              <v:textbox style="mso-fit-shape-to-text:t" inset="0,0,0,0">
                <w:txbxContent>
                  <w:p w:rsidR="003C1072" w:rsidRDefault="00F102EF">
                    <w:pPr>
                      <w:pStyle w:val="Headerorfooter20"/>
                      <w:shd w:val="clear" w:color="auto" w:fill="auto"/>
                    </w:pPr>
                    <w:r>
                      <w:t>V Českém Krumlově 9. července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0AC"/>
    <w:multiLevelType w:val="multilevel"/>
    <w:tmpl w:val="5EA0B4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87B7A"/>
    <w:multiLevelType w:val="multilevel"/>
    <w:tmpl w:val="7112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443EB2"/>
    <w:multiLevelType w:val="multilevel"/>
    <w:tmpl w:val="03402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70E18"/>
    <w:multiLevelType w:val="multilevel"/>
    <w:tmpl w:val="B942B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7D3439"/>
    <w:multiLevelType w:val="multilevel"/>
    <w:tmpl w:val="748C7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C14C7C"/>
    <w:multiLevelType w:val="hybridMultilevel"/>
    <w:tmpl w:val="7950835C"/>
    <w:lvl w:ilvl="0" w:tplc="F296E4A6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43E1"/>
    <w:multiLevelType w:val="multilevel"/>
    <w:tmpl w:val="80B63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950F27"/>
    <w:multiLevelType w:val="multilevel"/>
    <w:tmpl w:val="031C9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5F6443"/>
    <w:multiLevelType w:val="multilevel"/>
    <w:tmpl w:val="6D1AF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0F1EF5"/>
    <w:multiLevelType w:val="multilevel"/>
    <w:tmpl w:val="A31294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02"/>
    <w:rsid w:val="001F2256"/>
    <w:rsid w:val="0022099C"/>
    <w:rsid w:val="0022192D"/>
    <w:rsid w:val="00343A65"/>
    <w:rsid w:val="00383FD8"/>
    <w:rsid w:val="00413967"/>
    <w:rsid w:val="0051317C"/>
    <w:rsid w:val="00546CDE"/>
    <w:rsid w:val="005A7F02"/>
    <w:rsid w:val="005E635A"/>
    <w:rsid w:val="006548ED"/>
    <w:rsid w:val="00694B6F"/>
    <w:rsid w:val="007B4EFF"/>
    <w:rsid w:val="008E5B82"/>
    <w:rsid w:val="00901B85"/>
    <w:rsid w:val="00A15EA9"/>
    <w:rsid w:val="00A249A1"/>
    <w:rsid w:val="00D40A77"/>
    <w:rsid w:val="00E768B2"/>
    <w:rsid w:val="00E920F1"/>
    <w:rsid w:val="00F102EF"/>
    <w:rsid w:val="00F5725B"/>
    <w:rsid w:val="00F63A31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7361"/>
  <w15:chartTrackingRefBased/>
  <w15:docId w15:val="{BFBB28D0-814F-4E16-B52A-BF1C8D0E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43A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sid w:val="00343A6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343A65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ZkladntextChar">
    <w:name w:val="Základní text Char"/>
    <w:basedOn w:val="Standardnpsmoodstavce"/>
    <w:link w:val="Zkladntext"/>
    <w:rsid w:val="00343A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Standardnpsmoodstavce"/>
    <w:link w:val="Heading10"/>
    <w:rsid w:val="00343A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erorfooter20">
    <w:name w:val="Header or footer (2)"/>
    <w:basedOn w:val="Normln"/>
    <w:link w:val="Headerorfooter2"/>
    <w:rsid w:val="00343A6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30">
    <w:name w:val="Body text (3)"/>
    <w:basedOn w:val="Normln"/>
    <w:link w:val="Bodytext3"/>
    <w:rsid w:val="00343A65"/>
    <w:pPr>
      <w:shd w:val="clear" w:color="auto" w:fill="FFFFFF"/>
      <w:spacing w:line="259" w:lineRule="auto"/>
      <w:ind w:left="770" w:right="95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styleId="Zkladntext">
    <w:name w:val="Body Text"/>
    <w:basedOn w:val="Normln"/>
    <w:link w:val="ZkladntextChar"/>
    <w:qFormat/>
    <w:rsid w:val="00343A65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343A6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Heading10">
    <w:name w:val="Heading #1"/>
    <w:basedOn w:val="Normln"/>
    <w:link w:val="Heading1"/>
    <w:rsid w:val="00343A65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1010</Words>
  <Characters>5963</Characters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2022-07-28T07:19:00Z</dcterms:created>
  <dcterms:modified xsi:type="dcterms:W3CDTF">2022-07-28T07:23:00Z</dcterms:modified>
</cp:coreProperties>
</file>