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BEF9" w14:textId="77777777" w:rsidR="008637A1" w:rsidRPr="008637A1" w:rsidRDefault="008637A1" w:rsidP="008637A1">
      <w:pPr>
        <w:rPr>
          <w:b/>
          <w:bCs/>
          <w:sz w:val="24"/>
          <w:szCs w:val="24"/>
        </w:rPr>
      </w:pPr>
      <w:bookmarkStart w:id="0" w:name="_Toc107226915"/>
      <w:r w:rsidRPr="008637A1">
        <w:rPr>
          <w:b/>
          <w:bCs/>
          <w:sz w:val="24"/>
          <w:szCs w:val="24"/>
        </w:rPr>
        <w:t>Technická podpora systému SAP – technická specifikace Služeb a SLA</w:t>
      </w:r>
      <w:bookmarkEnd w:id="0"/>
    </w:p>
    <w:p w14:paraId="4C443A1C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t>POPIS POLOŽEK V KATALOGOVÝCH LISTECH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9"/>
        <w:gridCol w:w="6037"/>
      </w:tblGrid>
      <w:tr w:rsidR="008637A1" w:rsidRPr="008637A1" w14:paraId="27EE97A6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0763456" w14:textId="77777777" w:rsidR="008637A1" w:rsidRPr="008637A1" w:rsidRDefault="008637A1" w:rsidP="008637A1">
            <w:pPr>
              <w:rPr>
                <w:b/>
                <w:lang w:val="x-none"/>
              </w:rPr>
            </w:pPr>
            <w:r w:rsidRPr="008637A1">
              <w:rPr>
                <w:b/>
                <w:lang w:val="x-none"/>
              </w:rPr>
              <w:t>Položka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01C2C43A" w14:textId="77777777" w:rsidR="008637A1" w:rsidRPr="008637A1" w:rsidRDefault="008637A1" w:rsidP="008637A1">
            <w:pPr>
              <w:rPr>
                <w:b/>
                <w:lang w:val="x-none"/>
              </w:rPr>
            </w:pPr>
            <w:r w:rsidRPr="008637A1">
              <w:rPr>
                <w:b/>
                <w:lang w:val="x-none"/>
              </w:rPr>
              <w:t>Popis položky</w:t>
            </w:r>
          </w:p>
        </w:tc>
      </w:tr>
      <w:tr w:rsidR="008637A1" w:rsidRPr="008637A1" w14:paraId="2C464C33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C8617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ID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0CF1D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Identifikační kód příslušného katalogového listu, uvedený v záhlaví katalogového listu</w:t>
            </w:r>
          </w:p>
        </w:tc>
      </w:tr>
      <w:tr w:rsidR="008637A1" w:rsidRPr="008637A1" w14:paraId="6CB6F258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61101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Označení služby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709FC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Písmenné označení katalogového listu, jednotlivé zkratky odkazují na obsah KL</w:t>
            </w:r>
          </w:p>
        </w:tc>
      </w:tr>
      <w:tr w:rsidR="008637A1" w:rsidRPr="008637A1" w14:paraId="50B79A98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C0617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Název služby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7E64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Název příslušného katalogového listu</w:t>
            </w:r>
          </w:p>
        </w:tc>
      </w:tr>
      <w:tr w:rsidR="008637A1" w:rsidRPr="008637A1" w14:paraId="51F34C2E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29203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Prostředí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39EF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Prostředí, na které se vztahuje předmět příslušného katalogového listu (produkční, testovací, vývojové, popř. další)</w:t>
            </w:r>
          </w:p>
        </w:tc>
      </w:tr>
      <w:tr w:rsidR="008637A1" w:rsidRPr="008637A1" w14:paraId="0A477548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E700D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Cílová skupina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D9FC8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Skupiny uživatelů, serverů nebo koncových prvků (případně jiných), na které se vztahuje předmět příslušného katalogového listu</w:t>
            </w:r>
          </w:p>
        </w:tc>
      </w:tr>
      <w:tr w:rsidR="008637A1" w:rsidRPr="008637A1" w14:paraId="17DCA7F8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AF26A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Zkrácený popis služby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2D39B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Stručný popis předmětu příslušného katalogového listu</w:t>
            </w:r>
          </w:p>
        </w:tc>
      </w:tr>
      <w:tr w:rsidR="008637A1" w:rsidRPr="008637A1" w14:paraId="7BB45F6E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49396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Rozsah požadovaných činností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EA7B4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Výčet a specifikace činností požadovaných Objednatelem jako předmět plnění v rámci příslušného katalogového listu. V rámci rozsahu je stanovena i časová frekvence provádění dané činnosti.</w:t>
            </w:r>
          </w:p>
        </w:tc>
      </w:tr>
      <w:tr w:rsidR="008637A1" w:rsidRPr="008637A1" w14:paraId="4670E749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E0442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Vyhodnocovací období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63737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Období, během něhož jsou sledovány a vyhodnocovány SLA parametry související s daným KL.</w:t>
            </w:r>
          </w:p>
        </w:tc>
      </w:tr>
      <w:tr w:rsidR="008637A1" w:rsidRPr="008637A1" w14:paraId="6F6D1C44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5BF19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Kategorie incidentů a závad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12248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 xml:space="preserve">Výčet kategorií incidentů a závad a jejich bližší specifikace. </w:t>
            </w:r>
          </w:p>
        </w:tc>
      </w:tr>
      <w:tr w:rsidR="008637A1" w:rsidRPr="008637A1" w14:paraId="19A24543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23D23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Způsob kontroly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38DD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Popis způsobu sledování, kontroly a vyhodnocování jednotlivých SLA parametrů služby během Vyhodnocovacího období.</w:t>
            </w:r>
          </w:p>
        </w:tc>
      </w:tr>
      <w:tr w:rsidR="008637A1" w:rsidRPr="008637A1" w14:paraId="51185ED3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7E00E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Měrná jednotka provozu služby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B1BDA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Specifikace jednotky provozu služby, dle které je posuzován rozsah poskytované služby.</w:t>
            </w:r>
          </w:p>
        </w:tc>
      </w:tr>
      <w:tr w:rsidR="008637A1" w:rsidRPr="008637A1" w14:paraId="2FB59D35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AA7C9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Limit objemu služby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38968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Specifikace možné změny rozsahu poskytované služby (v měrných jednotkách provozu služby). Změna rozsahu služby do stanoveného limitu nemá dopad na změnu parametrů smluvního vztahu mezi Objednatelem a Poskytovatelem.</w:t>
            </w:r>
          </w:p>
          <w:p w14:paraId="5FBB4E3E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Změna objemu služby je vždy posuzována proti rozsahu služby specifikovanému v platné verzi smlouvy mezi Objednatelem a Poskytovatelem. Rozsah služby definuje část KL s názvem „Popis stavu cílového prostředí“, detailně jej zpřesňuje dokumentace definovaná v části KL s názvem „Dokumentační základna“.</w:t>
            </w:r>
          </w:p>
        </w:tc>
      </w:tr>
      <w:tr w:rsidR="008637A1" w:rsidRPr="008637A1" w14:paraId="4095F5B4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CB752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Omezení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1A00E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Specifikace omezení vztahujících se k předmětu příslušného katalogového listu/provozu poskytované služby</w:t>
            </w:r>
          </w:p>
        </w:tc>
      </w:tr>
      <w:tr w:rsidR="008637A1" w:rsidRPr="008637A1" w14:paraId="06F99327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FD235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lastRenderedPageBreak/>
              <w:t>Další podmínky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0109A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Specifikace podmínek vztahujících se k předmětu příslušného katalogového listu / poskytované služby.</w:t>
            </w:r>
          </w:p>
        </w:tc>
      </w:tr>
      <w:tr w:rsidR="008637A1" w:rsidRPr="008637A1" w14:paraId="195FB528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F0347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Dokumentační základna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98E8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 xml:space="preserve">Výčet existující dokumentace vztahující se k předmětu příslušného katalogového listu / provozu poskytované služby. </w:t>
            </w:r>
          </w:p>
        </w:tc>
      </w:tr>
      <w:tr w:rsidR="008637A1" w:rsidRPr="008637A1" w14:paraId="78B7C8FC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56DD7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Popis stavu cílového prostředí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38E52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Stručný popis současného stavu relevantní části prostředí Objednatele, vztahující se k předmětu příslušného katalogového listu / poskytované služby</w:t>
            </w:r>
          </w:p>
        </w:tc>
      </w:tr>
      <w:tr w:rsidR="008637A1" w:rsidRPr="008637A1" w14:paraId="6A9BBD2E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66CA6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Vedoucí projektového a provozního týmu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2F4F2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Osoba schopná řídit tým v případě realizace požadavku (změna, výměna technologie apod.), jehož složitost přesahuje možnosti intuitivní spolupráce přiděleného týmu.</w:t>
            </w:r>
          </w:p>
        </w:tc>
      </w:tr>
      <w:tr w:rsidR="008637A1" w:rsidRPr="008637A1" w14:paraId="0F7AB001" w14:textId="77777777" w:rsidTr="005E2B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82AC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Technologický a aplikační architekt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EF15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 xml:space="preserve">Specifická osoba v rámci celého dodavatelského týmu. Má komplexní znalosti o celé architektuře Systému Objednatele, s přesahem na znalost ICT prostředí Objednatele a dokáže řešit otázky vzájemných vztahů systémů, integrace a optimalizace ve spojení se Systémem. Je prostředníkem mezi uživateli, gestory, sponzory a zástupci Objednatele a vývojáři. Zajišťuje přerozdělování prací specialistům na konkrétní dílčí části. </w:t>
            </w:r>
          </w:p>
        </w:tc>
      </w:tr>
      <w:tr w:rsidR="008637A1" w:rsidRPr="008637A1" w14:paraId="40B71F07" w14:textId="77777777" w:rsidTr="005E2B0C">
        <w:trPr>
          <w:trHeight w:val="42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ED2C1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 xml:space="preserve">Konzultant </w:t>
            </w:r>
          </w:p>
          <w:p w14:paraId="63A81F63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(Systému dle jednotlivých modulů)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FABF" w14:textId="77777777" w:rsidR="008637A1" w:rsidRPr="008637A1" w:rsidRDefault="008637A1" w:rsidP="008637A1">
            <w:pPr>
              <w:rPr>
                <w:lang w:val="x-none"/>
              </w:rPr>
            </w:pPr>
            <w:r w:rsidRPr="008637A1">
              <w:rPr>
                <w:lang w:val="x-none"/>
              </w:rPr>
              <w:t>Schopen řešit komplexní otázky architektury spravovaných systémů. Znalosti a dovednosti dostatečné pro vzájemnou integraci systémů, posuzování přímých i nepřímých dopadů řešených otázek. Má schopnosti analytického myšlení a dokáže syntetizovat řešení.</w:t>
            </w:r>
            <w:r w:rsidRPr="008637A1">
              <w:rPr>
                <w:lang w:val="x-none"/>
              </w:rPr>
              <w:br/>
              <w:t>Definuje požadavky na vývoj podle funkčních požadavků uživatelů.</w:t>
            </w:r>
            <w:r w:rsidRPr="008637A1">
              <w:rPr>
                <w:lang w:val="x-none"/>
              </w:rPr>
              <w:br/>
              <w:t>Má znalosti potřebné pro administraci prostředí a programování kódu používaných aplikací. Provádí programové úpravy aplikací.</w:t>
            </w:r>
          </w:p>
          <w:p w14:paraId="10484CCD" w14:textId="77777777" w:rsidR="008637A1" w:rsidRPr="008637A1" w:rsidRDefault="008637A1" w:rsidP="008637A1">
            <w:pPr>
              <w:rPr>
                <w:lang w:val="x-none"/>
              </w:rPr>
            </w:pPr>
          </w:p>
        </w:tc>
      </w:tr>
    </w:tbl>
    <w:p w14:paraId="4C2E1F1E" w14:textId="77777777" w:rsidR="008637A1" w:rsidRPr="008637A1" w:rsidRDefault="008637A1" w:rsidP="008637A1">
      <w:pPr>
        <w:rPr>
          <w:b/>
          <w:lang w:val="x-none"/>
        </w:rPr>
      </w:pPr>
    </w:p>
    <w:p w14:paraId="206C97FE" w14:textId="77777777" w:rsidR="008637A1" w:rsidRPr="008637A1" w:rsidRDefault="008637A1" w:rsidP="008637A1">
      <w:pPr>
        <w:rPr>
          <w:b/>
          <w:lang w:val="x-none"/>
        </w:rPr>
      </w:pPr>
    </w:p>
    <w:p w14:paraId="010FB9CD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t>ROZDĚLENÍ KL:</w:t>
      </w:r>
    </w:p>
    <w:p w14:paraId="5357AEBC" w14:textId="77777777" w:rsidR="008637A1" w:rsidRPr="008637A1" w:rsidRDefault="008637A1" w:rsidP="008637A1">
      <w:pPr>
        <w:numPr>
          <w:ilvl w:val="1"/>
          <w:numId w:val="1"/>
        </w:numPr>
        <w:rPr>
          <w:b/>
        </w:rPr>
      </w:pPr>
      <w:r w:rsidRPr="008637A1">
        <w:rPr>
          <w:b/>
        </w:rPr>
        <w:t>Paušální KL zajištění hot fix provozu Systému SAP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9"/>
        <w:gridCol w:w="5323"/>
      </w:tblGrid>
      <w:tr w:rsidR="008637A1" w:rsidRPr="008637A1" w14:paraId="597BA9DE" w14:textId="77777777" w:rsidTr="005E2B0C">
        <w:trPr>
          <w:trHeight w:val="765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5D74427" w14:textId="77777777" w:rsidR="008637A1" w:rsidRPr="008637A1" w:rsidRDefault="008637A1" w:rsidP="008637A1">
            <w:pPr>
              <w:rPr>
                <w:b/>
                <w:bCs/>
              </w:rPr>
            </w:pPr>
            <w:r w:rsidRPr="008637A1">
              <w:rPr>
                <w:b/>
                <w:bCs/>
              </w:rPr>
              <w:t>ID KL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5E7A04" w14:textId="77777777" w:rsidR="008637A1" w:rsidRPr="008637A1" w:rsidRDefault="008637A1" w:rsidP="008637A1">
            <w:pPr>
              <w:rPr>
                <w:b/>
                <w:bCs/>
              </w:rPr>
            </w:pPr>
            <w:r w:rsidRPr="008637A1">
              <w:rPr>
                <w:b/>
                <w:bCs/>
              </w:rPr>
              <w:t>Označení Služby</w:t>
            </w:r>
          </w:p>
        </w:tc>
      </w:tr>
      <w:tr w:rsidR="008637A1" w:rsidRPr="008637A1" w14:paraId="317103EE" w14:textId="77777777" w:rsidTr="005E2B0C">
        <w:trPr>
          <w:trHeight w:val="625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F40" w14:textId="77777777" w:rsidR="008637A1" w:rsidRPr="008637A1" w:rsidRDefault="008637A1" w:rsidP="008637A1">
            <w:r w:rsidRPr="008637A1">
              <w:t>SAP-001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6FC6" w14:textId="77777777" w:rsidR="008637A1" w:rsidRPr="008637A1" w:rsidRDefault="008637A1" w:rsidP="008637A1">
            <w:r w:rsidRPr="008637A1">
              <w:t>Zajištění hot fix provozu Systému SAP</w:t>
            </w:r>
          </w:p>
        </w:tc>
      </w:tr>
    </w:tbl>
    <w:p w14:paraId="57B084D2" w14:textId="77777777" w:rsidR="008637A1" w:rsidRPr="008637A1" w:rsidRDefault="008637A1" w:rsidP="008637A1">
      <w:pPr>
        <w:rPr>
          <w:b/>
        </w:rPr>
      </w:pPr>
    </w:p>
    <w:p w14:paraId="29E45172" w14:textId="77777777" w:rsidR="008637A1" w:rsidRPr="008637A1" w:rsidRDefault="008637A1" w:rsidP="008637A1">
      <w:pPr>
        <w:rPr>
          <w:b/>
          <w:bCs/>
          <w:lang w:val="x-none"/>
        </w:rPr>
      </w:pPr>
      <w:bookmarkStart w:id="1" w:name="_Toc172623780"/>
    </w:p>
    <w:p w14:paraId="37153E22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t>SEZNAM ZKRATEK</w:t>
      </w:r>
      <w:bookmarkEnd w:id="1"/>
    </w:p>
    <w:tbl>
      <w:tblPr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28"/>
      </w:tblGrid>
      <w:tr w:rsidR="008637A1" w:rsidRPr="008637A1" w14:paraId="49A2B0DD" w14:textId="77777777" w:rsidTr="005E2B0C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hideMark/>
          </w:tcPr>
          <w:p w14:paraId="44FD6F46" w14:textId="77777777" w:rsidR="008637A1" w:rsidRPr="008637A1" w:rsidRDefault="008637A1" w:rsidP="008637A1">
            <w:r w:rsidRPr="008637A1">
              <w:lastRenderedPageBreak/>
              <w:t xml:space="preserve">Slovní pojmů </w:t>
            </w:r>
          </w:p>
        </w:tc>
      </w:tr>
      <w:tr w:rsidR="008637A1" w:rsidRPr="008637A1" w14:paraId="107B08CC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F5D" w14:textId="77777777" w:rsidR="008637A1" w:rsidRPr="008637A1" w:rsidRDefault="008637A1" w:rsidP="008637A1">
            <w:r w:rsidRPr="008637A1">
              <w:t>IS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F0946F" w14:textId="77777777" w:rsidR="008637A1" w:rsidRPr="008637A1" w:rsidRDefault="008637A1" w:rsidP="008637A1">
            <w:r w:rsidRPr="008637A1">
              <w:t xml:space="preserve"> Informační systém</w:t>
            </w:r>
          </w:p>
        </w:tc>
      </w:tr>
      <w:tr w:rsidR="008637A1" w:rsidRPr="008637A1" w14:paraId="674144C1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2800" w14:textId="77777777" w:rsidR="008637A1" w:rsidRPr="008637A1" w:rsidRDefault="008637A1" w:rsidP="008637A1">
            <w:r w:rsidRPr="008637A1">
              <w:t>CC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C47ECD" w14:textId="77777777" w:rsidR="008637A1" w:rsidRPr="008637A1" w:rsidRDefault="008637A1" w:rsidP="008637A1">
            <w:proofErr w:type="spellStart"/>
            <w:r w:rsidRPr="008637A1">
              <w:t>Cross-Compliance</w:t>
            </w:r>
            <w:proofErr w:type="spellEnd"/>
          </w:p>
        </w:tc>
      </w:tr>
      <w:tr w:rsidR="008637A1" w:rsidRPr="008637A1" w14:paraId="1494B03E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87D" w14:textId="77777777" w:rsidR="008637A1" w:rsidRPr="008637A1" w:rsidRDefault="008637A1" w:rsidP="008637A1">
            <w:r w:rsidRPr="008637A1">
              <w:t>CMDB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3BFE3A" w14:textId="77777777" w:rsidR="008637A1" w:rsidRPr="008637A1" w:rsidRDefault="008637A1" w:rsidP="008637A1">
            <w:r w:rsidRPr="008637A1">
              <w:t>Konfigurační databáze</w:t>
            </w:r>
          </w:p>
        </w:tc>
      </w:tr>
      <w:tr w:rsidR="008637A1" w:rsidRPr="008637A1" w14:paraId="7E5DBFBE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04B4" w14:textId="77777777" w:rsidR="008637A1" w:rsidRPr="008637A1" w:rsidRDefault="008637A1" w:rsidP="008637A1">
            <w:r w:rsidRPr="008637A1">
              <w:t>CODEL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D3407C" w14:textId="77777777" w:rsidR="008637A1" w:rsidRPr="008637A1" w:rsidRDefault="008637A1" w:rsidP="008637A1">
            <w:r w:rsidRPr="008637A1">
              <w:t>Číselníková databáze</w:t>
            </w:r>
          </w:p>
        </w:tc>
      </w:tr>
      <w:tr w:rsidR="008637A1" w:rsidRPr="008637A1" w14:paraId="2DD15B9A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CF09" w14:textId="77777777" w:rsidR="008637A1" w:rsidRPr="008637A1" w:rsidRDefault="008637A1" w:rsidP="008637A1">
            <w:r w:rsidRPr="008637A1">
              <w:t>ČMSCH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C08595" w14:textId="77777777" w:rsidR="008637A1" w:rsidRPr="008637A1" w:rsidRDefault="008637A1" w:rsidP="008637A1">
            <w:r w:rsidRPr="008637A1">
              <w:t>Českomoravská společnost chovatelů</w:t>
            </w:r>
          </w:p>
        </w:tc>
      </w:tr>
      <w:tr w:rsidR="008637A1" w:rsidRPr="008637A1" w14:paraId="182A96BE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FECE" w14:textId="77777777" w:rsidR="008637A1" w:rsidRPr="008637A1" w:rsidRDefault="008637A1" w:rsidP="008637A1">
            <w:r w:rsidRPr="008637A1">
              <w:t>ČPI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31933" w14:textId="77777777" w:rsidR="008637A1" w:rsidRPr="008637A1" w:rsidRDefault="008637A1" w:rsidP="008637A1">
            <w:r w:rsidRPr="008637A1">
              <w:t>Česká plemenářská inspekce</w:t>
            </w:r>
          </w:p>
        </w:tc>
      </w:tr>
      <w:tr w:rsidR="008637A1" w:rsidRPr="008637A1" w14:paraId="0507A591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A900" w14:textId="77777777" w:rsidR="008637A1" w:rsidRPr="008637A1" w:rsidRDefault="008637A1" w:rsidP="008637A1">
            <w:r w:rsidRPr="008637A1">
              <w:t>ČSÚ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9144C2" w14:textId="77777777" w:rsidR="008637A1" w:rsidRPr="008637A1" w:rsidRDefault="008637A1" w:rsidP="008637A1">
            <w:r w:rsidRPr="008637A1">
              <w:t>Český statistický úřad</w:t>
            </w:r>
          </w:p>
        </w:tc>
      </w:tr>
      <w:tr w:rsidR="008637A1" w:rsidRPr="008637A1" w14:paraId="3A339360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C0C" w14:textId="77777777" w:rsidR="008637A1" w:rsidRPr="008637A1" w:rsidRDefault="008637A1" w:rsidP="008637A1">
            <w:r w:rsidRPr="008637A1">
              <w:t>DB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DD2DD1" w14:textId="77777777" w:rsidR="008637A1" w:rsidRPr="008637A1" w:rsidRDefault="008637A1" w:rsidP="008637A1">
            <w:r w:rsidRPr="008637A1">
              <w:t>Databáze</w:t>
            </w:r>
          </w:p>
        </w:tc>
      </w:tr>
      <w:tr w:rsidR="008637A1" w:rsidRPr="008637A1" w14:paraId="59950AF7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ABA8" w14:textId="77777777" w:rsidR="008637A1" w:rsidRPr="008637A1" w:rsidRDefault="008637A1" w:rsidP="008637A1">
            <w:proofErr w:type="spellStart"/>
            <w:r w:rsidRPr="008637A1">
              <w:t>eAgri</w:t>
            </w:r>
            <w:proofErr w:type="spellEnd"/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2B2771" w14:textId="77777777" w:rsidR="008637A1" w:rsidRPr="008637A1" w:rsidRDefault="008637A1" w:rsidP="008637A1">
            <w:r w:rsidRPr="008637A1">
              <w:t>Resortní portál Ministerstva zemědělství</w:t>
            </w:r>
          </w:p>
        </w:tc>
      </w:tr>
      <w:tr w:rsidR="008637A1" w:rsidRPr="008637A1" w14:paraId="0FA30766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BBE" w14:textId="77777777" w:rsidR="008637A1" w:rsidRPr="008637A1" w:rsidRDefault="008637A1" w:rsidP="008637A1">
            <w:r w:rsidRPr="008637A1">
              <w:t>ESB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ADA516" w14:textId="77777777" w:rsidR="008637A1" w:rsidRPr="008637A1" w:rsidRDefault="008637A1" w:rsidP="008637A1">
            <w:proofErr w:type="spellStart"/>
            <w:r w:rsidRPr="008637A1">
              <w:t>Enterprise</w:t>
            </w:r>
            <w:proofErr w:type="spellEnd"/>
            <w:r w:rsidRPr="008637A1">
              <w:t xml:space="preserve"> </w:t>
            </w:r>
            <w:proofErr w:type="spellStart"/>
            <w:r w:rsidRPr="008637A1">
              <w:t>Service</w:t>
            </w:r>
            <w:proofErr w:type="spellEnd"/>
            <w:r w:rsidRPr="008637A1">
              <w:t xml:space="preserve"> Bus, integrační platformy </w:t>
            </w:r>
          </w:p>
        </w:tc>
      </w:tr>
      <w:tr w:rsidR="008637A1" w:rsidRPr="008637A1" w14:paraId="34598C11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95B0" w14:textId="77777777" w:rsidR="008637A1" w:rsidRPr="008637A1" w:rsidRDefault="008637A1" w:rsidP="008637A1">
            <w:r w:rsidRPr="008637A1">
              <w:t xml:space="preserve">HD </w:t>
            </w:r>
            <w:proofErr w:type="spellStart"/>
            <w:r w:rsidRPr="008637A1">
              <w:t>MZe</w:t>
            </w:r>
            <w:proofErr w:type="spellEnd"/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FE85A2" w14:textId="77777777" w:rsidR="008637A1" w:rsidRPr="008637A1" w:rsidRDefault="008637A1" w:rsidP="008637A1">
            <w:r w:rsidRPr="008637A1">
              <w:t xml:space="preserve">ServiceDesk </w:t>
            </w:r>
            <w:proofErr w:type="spellStart"/>
            <w:r w:rsidRPr="008637A1">
              <w:t>MZe</w:t>
            </w:r>
            <w:proofErr w:type="spellEnd"/>
          </w:p>
        </w:tc>
      </w:tr>
      <w:tr w:rsidR="008637A1" w:rsidRPr="008637A1" w14:paraId="34D66D53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3786" w14:textId="77777777" w:rsidR="008637A1" w:rsidRPr="008637A1" w:rsidRDefault="008637A1" w:rsidP="008637A1">
            <w:r w:rsidRPr="008637A1">
              <w:t>HR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E1F73B" w14:textId="77777777" w:rsidR="008637A1" w:rsidRPr="008637A1" w:rsidRDefault="008637A1" w:rsidP="008637A1">
            <w:proofErr w:type="spellStart"/>
            <w:r w:rsidRPr="008637A1">
              <w:t>Human</w:t>
            </w:r>
            <w:proofErr w:type="spellEnd"/>
            <w:r w:rsidRPr="008637A1">
              <w:t xml:space="preserve"> </w:t>
            </w:r>
            <w:proofErr w:type="spellStart"/>
            <w:r w:rsidRPr="008637A1">
              <w:t>Resources</w:t>
            </w:r>
            <w:proofErr w:type="spellEnd"/>
          </w:p>
        </w:tc>
      </w:tr>
      <w:tr w:rsidR="008637A1" w:rsidRPr="008637A1" w14:paraId="16D26BCF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C94B" w14:textId="77777777" w:rsidR="008637A1" w:rsidRPr="008637A1" w:rsidRDefault="008637A1" w:rsidP="008637A1">
            <w:r w:rsidRPr="008637A1">
              <w:t>HTP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33084E" w14:textId="77777777" w:rsidR="008637A1" w:rsidRPr="008637A1" w:rsidRDefault="008637A1" w:rsidP="008637A1">
            <w:r w:rsidRPr="008637A1">
              <w:t>Hlavní tým projektu</w:t>
            </w:r>
          </w:p>
        </w:tc>
      </w:tr>
      <w:tr w:rsidR="008637A1" w:rsidRPr="008637A1" w14:paraId="503CFD3E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504" w14:textId="77777777" w:rsidR="008637A1" w:rsidRPr="008637A1" w:rsidRDefault="008637A1" w:rsidP="008637A1">
            <w:r w:rsidRPr="008637A1">
              <w:t>IZR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8D4281" w14:textId="77777777" w:rsidR="008637A1" w:rsidRPr="008637A1" w:rsidRDefault="008637A1" w:rsidP="008637A1">
            <w:r w:rsidRPr="008637A1">
              <w:t>Centrálním registrem pro veškeré agendy související s ústřední evidencí hospodářských zvířat</w:t>
            </w:r>
          </w:p>
        </w:tc>
      </w:tr>
      <w:tr w:rsidR="008637A1" w:rsidRPr="008637A1" w14:paraId="32A1F183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E12" w14:textId="77777777" w:rsidR="008637A1" w:rsidRPr="008637A1" w:rsidRDefault="008637A1" w:rsidP="008637A1">
            <w:r w:rsidRPr="008637A1">
              <w:t>LDAP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AA7D9F" w14:textId="77777777" w:rsidR="008637A1" w:rsidRPr="008637A1" w:rsidRDefault="008637A1" w:rsidP="008637A1">
            <w:proofErr w:type="spellStart"/>
            <w:r w:rsidRPr="008637A1">
              <w:t>Lightweight</w:t>
            </w:r>
            <w:proofErr w:type="spellEnd"/>
            <w:r w:rsidRPr="008637A1">
              <w:t xml:space="preserve"> </w:t>
            </w:r>
            <w:proofErr w:type="spellStart"/>
            <w:r w:rsidRPr="008637A1">
              <w:t>Directory</w:t>
            </w:r>
            <w:proofErr w:type="spellEnd"/>
            <w:r w:rsidRPr="008637A1">
              <w:t xml:space="preserve"> Access </w:t>
            </w:r>
            <w:proofErr w:type="spellStart"/>
            <w:r w:rsidRPr="008637A1">
              <w:t>Protocol</w:t>
            </w:r>
            <w:proofErr w:type="spellEnd"/>
            <w:r w:rsidRPr="008637A1">
              <w:t>, adresářové služby</w:t>
            </w:r>
          </w:p>
        </w:tc>
      </w:tr>
      <w:tr w:rsidR="008637A1" w:rsidRPr="008637A1" w14:paraId="6D5EE83C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3A3" w14:textId="77777777" w:rsidR="008637A1" w:rsidRPr="008637A1" w:rsidRDefault="008637A1" w:rsidP="008637A1">
            <w:r w:rsidRPr="008637A1">
              <w:t>LPIS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873DE8" w14:textId="77777777" w:rsidR="008637A1" w:rsidRPr="008637A1" w:rsidRDefault="008637A1" w:rsidP="008637A1">
            <w:r w:rsidRPr="008637A1">
              <w:t>Centrálním registrem pro agendy související se zákonem č.252/1997Sb.</w:t>
            </w:r>
          </w:p>
        </w:tc>
      </w:tr>
      <w:tr w:rsidR="008637A1" w:rsidRPr="008637A1" w14:paraId="48E6D0E7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48C5" w14:textId="77777777" w:rsidR="008637A1" w:rsidRPr="008637A1" w:rsidRDefault="008637A1" w:rsidP="008637A1">
            <w:r w:rsidRPr="008637A1">
              <w:t>MD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F49AE3" w14:textId="77777777" w:rsidR="008637A1" w:rsidRPr="008637A1" w:rsidRDefault="008637A1" w:rsidP="008637A1">
            <w:r w:rsidRPr="008637A1">
              <w:t xml:space="preserve">Člověkoden – 8 hodin práce </w:t>
            </w:r>
          </w:p>
        </w:tc>
      </w:tr>
      <w:tr w:rsidR="008637A1" w:rsidRPr="008637A1" w14:paraId="0818BEC0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10F9" w14:textId="77777777" w:rsidR="008637A1" w:rsidRPr="008637A1" w:rsidRDefault="008637A1" w:rsidP="008637A1">
            <w:r w:rsidRPr="008637A1">
              <w:t>OSS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3CFF3D" w14:textId="77777777" w:rsidR="008637A1" w:rsidRPr="008637A1" w:rsidRDefault="008637A1" w:rsidP="008637A1">
            <w:r w:rsidRPr="008637A1">
              <w:t>Organizační složka státu</w:t>
            </w:r>
          </w:p>
        </w:tc>
      </w:tr>
      <w:tr w:rsidR="008637A1" w:rsidRPr="008637A1" w14:paraId="0CC8C11A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7B55" w14:textId="77777777" w:rsidR="008637A1" w:rsidRPr="008637A1" w:rsidRDefault="008637A1" w:rsidP="008637A1">
            <w:r w:rsidRPr="008637A1">
              <w:t>PT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3A2C79" w14:textId="77777777" w:rsidR="008637A1" w:rsidRPr="008637A1" w:rsidRDefault="008637A1" w:rsidP="008637A1">
            <w:r w:rsidRPr="008637A1">
              <w:t>Pracovní tým</w:t>
            </w:r>
          </w:p>
        </w:tc>
      </w:tr>
      <w:tr w:rsidR="008637A1" w:rsidRPr="008637A1" w14:paraId="00AADAE2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D32" w14:textId="77777777" w:rsidR="008637A1" w:rsidRPr="008637A1" w:rsidRDefault="008637A1" w:rsidP="008637A1">
            <w:r w:rsidRPr="008637A1">
              <w:t xml:space="preserve">PZ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FADADB" w14:textId="77777777" w:rsidR="008637A1" w:rsidRPr="008637A1" w:rsidRDefault="008637A1" w:rsidP="008637A1">
            <w:r w:rsidRPr="008637A1">
              <w:t>Požadavek na změnu</w:t>
            </w:r>
          </w:p>
        </w:tc>
      </w:tr>
      <w:tr w:rsidR="008637A1" w:rsidRPr="008637A1" w14:paraId="28700E7A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BC16" w14:textId="77777777" w:rsidR="008637A1" w:rsidRPr="008637A1" w:rsidRDefault="008637A1" w:rsidP="008637A1">
            <w:r w:rsidRPr="008637A1">
              <w:t>ŘV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8B635F" w14:textId="77777777" w:rsidR="008637A1" w:rsidRPr="008637A1" w:rsidRDefault="008637A1" w:rsidP="008637A1">
            <w:r w:rsidRPr="008637A1">
              <w:t>Řídící výbor projektu</w:t>
            </w:r>
          </w:p>
        </w:tc>
      </w:tr>
      <w:tr w:rsidR="008637A1" w:rsidRPr="008637A1" w14:paraId="15728167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256D" w14:textId="77777777" w:rsidR="008637A1" w:rsidRPr="008637A1" w:rsidRDefault="008637A1" w:rsidP="008637A1">
            <w:r w:rsidRPr="008637A1">
              <w:t>SR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F0AEE5" w14:textId="77777777" w:rsidR="008637A1" w:rsidRPr="008637A1" w:rsidRDefault="008637A1" w:rsidP="008637A1">
            <w:r w:rsidRPr="008637A1">
              <w:t>Speciální registry</w:t>
            </w:r>
          </w:p>
        </w:tc>
      </w:tr>
      <w:tr w:rsidR="008637A1" w:rsidRPr="008637A1" w14:paraId="75DD223D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09C8" w14:textId="77777777" w:rsidR="008637A1" w:rsidRPr="008637A1" w:rsidRDefault="008637A1" w:rsidP="008637A1">
            <w:r w:rsidRPr="008637A1">
              <w:t>SRS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1334CB" w14:textId="77777777" w:rsidR="008637A1" w:rsidRPr="008637A1" w:rsidRDefault="008637A1" w:rsidP="008637A1">
            <w:r w:rsidRPr="008637A1">
              <w:t>Státní rostlinolékařská správa</w:t>
            </w:r>
          </w:p>
        </w:tc>
      </w:tr>
      <w:tr w:rsidR="008637A1" w:rsidRPr="008637A1" w14:paraId="776787A8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7DD7" w14:textId="77777777" w:rsidR="008637A1" w:rsidRPr="008637A1" w:rsidRDefault="008637A1" w:rsidP="008637A1">
            <w:r w:rsidRPr="008637A1">
              <w:t>SSO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23685C" w14:textId="77777777" w:rsidR="008637A1" w:rsidRPr="008637A1" w:rsidRDefault="008637A1" w:rsidP="008637A1">
            <w:r w:rsidRPr="008637A1">
              <w:t>Single sign-on, přístupový software</w:t>
            </w:r>
          </w:p>
        </w:tc>
      </w:tr>
      <w:tr w:rsidR="008637A1" w:rsidRPr="008637A1" w14:paraId="653548A0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9FF" w14:textId="77777777" w:rsidR="008637A1" w:rsidRPr="008637A1" w:rsidRDefault="008637A1" w:rsidP="008637A1">
            <w:r w:rsidRPr="008637A1">
              <w:t>SZIF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74001F" w14:textId="77777777" w:rsidR="008637A1" w:rsidRPr="008637A1" w:rsidRDefault="008637A1" w:rsidP="008637A1">
            <w:r w:rsidRPr="008637A1">
              <w:t>Státní zemědělský intervenční fond</w:t>
            </w:r>
          </w:p>
        </w:tc>
      </w:tr>
      <w:tr w:rsidR="008637A1" w:rsidRPr="008637A1" w14:paraId="383B43B3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1823" w14:textId="77777777" w:rsidR="008637A1" w:rsidRPr="008637A1" w:rsidRDefault="008637A1" w:rsidP="008637A1">
            <w:r w:rsidRPr="008637A1">
              <w:t>SZR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1AD3C6" w14:textId="77777777" w:rsidR="008637A1" w:rsidRPr="008637A1" w:rsidRDefault="008637A1" w:rsidP="008637A1">
            <w:r w:rsidRPr="008637A1">
              <w:t xml:space="preserve">Společný zemědělský registr </w:t>
            </w:r>
          </w:p>
        </w:tc>
      </w:tr>
      <w:tr w:rsidR="008637A1" w:rsidRPr="008637A1" w14:paraId="2C2C4B63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EBBD" w14:textId="77777777" w:rsidR="008637A1" w:rsidRPr="008637A1" w:rsidRDefault="008637A1" w:rsidP="008637A1">
            <w:r w:rsidRPr="008637A1">
              <w:t>TPZ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8096F7" w14:textId="77777777" w:rsidR="008637A1" w:rsidRPr="008637A1" w:rsidRDefault="008637A1" w:rsidP="008637A1">
            <w:r w:rsidRPr="008637A1">
              <w:t>Technický požadavek na změnu</w:t>
            </w:r>
          </w:p>
        </w:tc>
      </w:tr>
      <w:tr w:rsidR="008637A1" w:rsidRPr="008637A1" w14:paraId="638769A7" w14:textId="77777777" w:rsidTr="005E2B0C">
        <w:tc>
          <w:tcPr>
            <w:tcW w:w="105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54DDA5" w14:textId="77777777" w:rsidR="008637A1" w:rsidRPr="008637A1" w:rsidRDefault="008637A1" w:rsidP="008637A1">
            <w:r w:rsidRPr="008637A1">
              <w:t>ÚKZÚZ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7E41F" w14:textId="77777777" w:rsidR="008637A1" w:rsidRPr="008637A1" w:rsidRDefault="008637A1" w:rsidP="008637A1">
            <w:r w:rsidRPr="008637A1">
              <w:t>Ústřední kontrolní a zkušební ústav zemědělský</w:t>
            </w:r>
          </w:p>
        </w:tc>
      </w:tr>
    </w:tbl>
    <w:p w14:paraId="5CED1730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t>KONKRÉTNÍ ZNĚNÍ JEDNOTLIVÝCH KL</w:t>
      </w:r>
    </w:p>
    <w:p w14:paraId="0E9F7F61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lastRenderedPageBreak/>
        <w:t>ID: SAP-001</w:t>
      </w: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4283"/>
        <w:gridCol w:w="879"/>
        <w:gridCol w:w="1870"/>
      </w:tblGrid>
      <w:tr w:rsidR="008637A1" w:rsidRPr="008637A1" w14:paraId="3F203644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14:paraId="17E67825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OZNAČENÍ SLUŽBY</w:t>
            </w:r>
          </w:p>
        </w:tc>
        <w:tc>
          <w:tcPr>
            <w:tcW w:w="223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9BD6FD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APP/SAP</w:t>
            </w: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93A6EB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TYP KL:</w:t>
            </w: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773459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PAUŠÁLNÍ</w:t>
            </w:r>
          </w:p>
        </w:tc>
      </w:tr>
      <w:tr w:rsidR="008637A1" w:rsidRPr="008637A1" w14:paraId="0B036081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1CE92F6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Název služby</w:t>
            </w:r>
          </w:p>
        </w:tc>
        <w:tc>
          <w:tcPr>
            <w:tcW w:w="3673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E8D369" w14:textId="77777777" w:rsidR="008637A1" w:rsidRPr="008637A1" w:rsidRDefault="008637A1" w:rsidP="008637A1">
            <w:r w:rsidRPr="008637A1">
              <w:t>Zajištění hot fix technické podpory provozu Systému SAP</w:t>
            </w:r>
          </w:p>
        </w:tc>
      </w:tr>
      <w:tr w:rsidR="008637A1" w:rsidRPr="008637A1" w14:paraId="79CC6AC6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1B99E3FF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VYMEZENÍ SLUŽBY</w:t>
            </w:r>
          </w:p>
        </w:tc>
      </w:tr>
      <w:tr w:rsidR="008637A1" w:rsidRPr="008637A1" w14:paraId="73681331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93686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Prostředí</w:t>
            </w:r>
          </w:p>
        </w:tc>
        <w:tc>
          <w:tcPr>
            <w:tcW w:w="367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21D919C" w14:textId="77777777" w:rsidR="008637A1" w:rsidRPr="008637A1" w:rsidRDefault="008637A1" w:rsidP="008637A1">
            <w:r w:rsidRPr="008637A1">
              <w:t>PRODUKČNÍ, TESTOVACÍ, VÝVOJOVÉ</w:t>
            </w:r>
          </w:p>
        </w:tc>
      </w:tr>
      <w:tr w:rsidR="008637A1" w:rsidRPr="008637A1" w14:paraId="1866731A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53303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Cílová skupina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72EFCE" w14:textId="77777777" w:rsidR="008637A1" w:rsidRPr="008637A1" w:rsidRDefault="008637A1" w:rsidP="008637A1">
            <w:r w:rsidRPr="008637A1">
              <w:t>Uživatelé Systému SAP</w:t>
            </w:r>
          </w:p>
        </w:tc>
      </w:tr>
      <w:tr w:rsidR="008637A1" w:rsidRPr="008637A1" w14:paraId="6F1D5B78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A67F1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Zkrácený popis služby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0524493" w14:textId="77777777" w:rsidR="008637A1" w:rsidRPr="008637A1" w:rsidRDefault="008637A1" w:rsidP="008637A1">
            <w:r w:rsidRPr="008637A1">
              <w:t>Zajištění hot fix provozu Systému SAP Objednatele</w:t>
            </w:r>
          </w:p>
        </w:tc>
      </w:tr>
      <w:tr w:rsidR="008637A1" w:rsidRPr="008637A1" w14:paraId="1BC8D085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B00E8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Definice Systému SAP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C6EA550" w14:textId="77777777" w:rsidR="008637A1" w:rsidRPr="008637A1" w:rsidRDefault="008637A1" w:rsidP="008637A1">
            <w:r w:rsidRPr="008637A1">
              <w:t>Termínem „Systém SAP“ se rozumí všechny aplikace, komponenty, součásti a služby SAP, nasazené v prostředí Objednatele v testovacím, produkčním a vývojovém prostředí, kromě případů, kdy je v textu tohoto KL uvedena konkrétní část SAP nebo konkrétní prostředí.</w:t>
            </w:r>
          </w:p>
        </w:tc>
      </w:tr>
      <w:tr w:rsidR="008637A1" w:rsidRPr="008637A1" w14:paraId="14099DAD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01F44BB9" w14:textId="77777777" w:rsidR="008637A1" w:rsidRPr="008637A1" w:rsidRDefault="008637A1" w:rsidP="008637A1">
            <w:r w:rsidRPr="008637A1">
              <w:rPr>
                <w:b/>
              </w:rPr>
              <w:t xml:space="preserve">ROZSAH POŽADOVANÝCH ČINNOSTÍ </w:t>
            </w:r>
          </w:p>
        </w:tc>
      </w:tr>
      <w:tr w:rsidR="008637A1" w:rsidRPr="008637A1" w14:paraId="571B4614" w14:textId="77777777" w:rsidTr="005E2B0C">
        <w:trPr>
          <w:trHeight w:val="983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F2A26F" w14:textId="77777777" w:rsidR="008637A1" w:rsidRPr="008637A1" w:rsidRDefault="008637A1" w:rsidP="008637A1">
            <w:r w:rsidRPr="008637A1">
              <w:t>Zajištění Hot fix technické podpory provozu Systému SAP pro produkční, testovací a vývojové prostředí Objednatele, které zahrnuje:</w:t>
            </w:r>
          </w:p>
          <w:p w14:paraId="2A4E49BA" w14:textId="77777777" w:rsidR="008637A1" w:rsidRPr="008637A1" w:rsidRDefault="008637A1" w:rsidP="008637A1">
            <w:pPr>
              <w:numPr>
                <w:ilvl w:val="0"/>
                <w:numId w:val="2"/>
              </w:numPr>
              <w:rPr>
                <w:lang w:val="x-none"/>
              </w:rPr>
            </w:pPr>
            <w:r w:rsidRPr="008637A1">
              <w:t>Práce na technologických předpokladech z</w:t>
            </w:r>
            <w:proofErr w:type="spellStart"/>
            <w:r w:rsidRPr="008637A1">
              <w:rPr>
                <w:lang w:val="x-none"/>
              </w:rPr>
              <w:t>ajištění</w:t>
            </w:r>
            <w:proofErr w:type="spellEnd"/>
            <w:r w:rsidRPr="008637A1">
              <w:rPr>
                <w:lang w:val="x-none"/>
              </w:rPr>
              <w:t xml:space="preserve"> dostupnosti a dodržení SLA parametrů provozu a správy Systému  pro jednotlivá prostředí</w:t>
            </w:r>
            <w:r w:rsidRPr="008637A1">
              <w:t xml:space="preserve">, tj. správa báze systému a technologické platformy SAP </w:t>
            </w:r>
            <w:proofErr w:type="spellStart"/>
            <w:r w:rsidRPr="008637A1">
              <w:t>NetWeaver</w:t>
            </w:r>
            <w:proofErr w:type="spellEnd"/>
            <w:r w:rsidRPr="008637A1">
              <w:rPr>
                <w:lang w:val="x-none"/>
              </w:rPr>
              <w:t xml:space="preserve">. </w:t>
            </w:r>
          </w:p>
          <w:p w14:paraId="186F3067" w14:textId="77777777" w:rsidR="008637A1" w:rsidRPr="008637A1" w:rsidRDefault="008637A1" w:rsidP="008637A1">
            <w:pPr>
              <w:numPr>
                <w:ilvl w:val="0"/>
                <w:numId w:val="2"/>
              </w:numPr>
              <w:rPr>
                <w:lang w:val="x-none"/>
              </w:rPr>
            </w:pPr>
            <w:r w:rsidRPr="008637A1">
              <w:rPr>
                <w:lang w:val="x-none"/>
              </w:rPr>
              <w:t>Administrace dedikované databáze provozované pro potřeby databázové instance aplikačního serveru SAP dle tohoto KL.; touto administrací nevznikají Poskytovateli žádná práva k databázi ani jejímu obsahu a nevznikají mu ani zvláštní práva pořizovatele databáze dle § 88 a násl. zákona č. 121/2000 Sb., autorský zákon, ve znění pozdějších předpisů.</w:t>
            </w:r>
          </w:p>
          <w:p w14:paraId="7CA08BFF" w14:textId="77777777" w:rsidR="008637A1" w:rsidRPr="008637A1" w:rsidRDefault="008637A1" w:rsidP="008637A1">
            <w:pPr>
              <w:numPr>
                <w:ilvl w:val="0"/>
                <w:numId w:val="2"/>
              </w:numPr>
              <w:rPr>
                <w:lang w:val="x-none"/>
              </w:rPr>
            </w:pPr>
            <w:r w:rsidRPr="008637A1">
              <w:rPr>
                <w:lang w:val="x-none"/>
              </w:rPr>
              <w:t>Základní činnosti správy Systému</w:t>
            </w:r>
          </w:p>
          <w:p w14:paraId="3627B8C3" w14:textId="77777777" w:rsidR="008637A1" w:rsidRPr="008637A1" w:rsidRDefault="008637A1" w:rsidP="008637A1">
            <w:pPr>
              <w:numPr>
                <w:ilvl w:val="1"/>
                <w:numId w:val="2"/>
              </w:numPr>
              <w:rPr>
                <w:lang w:val="x-none"/>
              </w:rPr>
            </w:pPr>
            <w:r w:rsidRPr="008637A1">
              <w:rPr>
                <w:lang w:val="x-none"/>
              </w:rPr>
              <w:t xml:space="preserve">odborná technická </w:t>
            </w:r>
            <w:r w:rsidRPr="008637A1">
              <w:t xml:space="preserve">a </w:t>
            </w:r>
            <w:r w:rsidRPr="008637A1">
              <w:rPr>
                <w:lang w:val="x-none"/>
              </w:rPr>
              <w:t>odstraňování závad v předmětné oblasti – 2nd level support,</w:t>
            </w:r>
          </w:p>
          <w:p w14:paraId="2CE7E5E3" w14:textId="77777777" w:rsidR="008637A1" w:rsidRPr="008637A1" w:rsidRDefault="008637A1" w:rsidP="008637A1">
            <w:pPr>
              <w:numPr>
                <w:ilvl w:val="1"/>
                <w:numId w:val="2"/>
              </w:numPr>
              <w:rPr>
                <w:lang w:val="x-none"/>
              </w:rPr>
            </w:pPr>
            <w:r w:rsidRPr="008637A1">
              <w:t>S</w:t>
            </w:r>
            <w:r w:rsidRPr="008637A1">
              <w:rPr>
                <w:lang w:val="x-none"/>
              </w:rPr>
              <w:t xml:space="preserve">práva instancí, udržování </w:t>
            </w:r>
            <w:r w:rsidRPr="008637A1">
              <w:t xml:space="preserve">komunikačního </w:t>
            </w:r>
            <w:r w:rsidRPr="008637A1">
              <w:rPr>
                <w:lang w:val="x-none"/>
              </w:rPr>
              <w:t xml:space="preserve">napojení na správu identit, </w:t>
            </w:r>
          </w:p>
          <w:p w14:paraId="576AEF29" w14:textId="77777777" w:rsidR="008637A1" w:rsidRPr="008637A1" w:rsidRDefault="008637A1" w:rsidP="008637A1">
            <w:pPr>
              <w:numPr>
                <w:ilvl w:val="1"/>
                <w:numId w:val="2"/>
              </w:numPr>
              <w:rPr>
                <w:lang w:val="x-none"/>
              </w:rPr>
            </w:pPr>
            <w:r w:rsidRPr="008637A1">
              <w:t xml:space="preserve">Zajištění komunikační dostupnosti prostřednictvím integrací na ostatní systémy </w:t>
            </w:r>
            <w:proofErr w:type="spellStart"/>
            <w:r w:rsidRPr="008637A1">
              <w:t>MZe</w:t>
            </w:r>
            <w:proofErr w:type="spellEnd"/>
            <w:r w:rsidRPr="008637A1">
              <w:t xml:space="preserve"> </w:t>
            </w:r>
            <w:proofErr w:type="gramStart"/>
            <w:r w:rsidRPr="008637A1">
              <w:t>( např.</w:t>
            </w:r>
            <w:proofErr w:type="gramEnd"/>
            <w:r w:rsidRPr="008637A1">
              <w:t xml:space="preserve"> ESB, </w:t>
            </w:r>
            <w:proofErr w:type="spellStart"/>
            <w:r w:rsidRPr="008637A1">
              <w:t>AgriBus</w:t>
            </w:r>
            <w:proofErr w:type="spellEnd"/>
            <w:r w:rsidRPr="008637A1">
              <w:t>, ABO-K)</w:t>
            </w:r>
          </w:p>
          <w:p w14:paraId="3C65CC7D" w14:textId="77777777" w:rsidR="008637A1" w:rsidRPr="008637A1" w:rsidRDefault="008637A1" w:rsidP="008637A1">
            <w:pPr>
              <w:numPr>
                <w:ilvl w:val="1"/>
                <w:numId w:val="2"/>
              </w:numPr>
              <w:rPr>
                <w:lang w:val="x-none"/>
              </w:rPr>
            </w:pPr>
            <w:r w:rsidRPr="008637A1">
              <w:t>Nezbytné p</w:t>
            </w:r>
            <w:proofErr w:type="spellStart"/>
            <w:r w:rsidRPr="008637A1">
              <w:rPr>
                <w:lang w:val="x-none"/>
              </w:rPr>
              <w:t>rofylaktické</w:t>
            </w:r>
            <w:proofErr w:type="spellEnd"/>
            <w:r w:rsidRPr="008637A1">
              <w:rPr>
                <w:lang w:val="x-none"/>
              </w:rPr>
              <w:t xml:space="preserve"> činnosti, technická administrace </w:t>
            </w:r>
            <w:r w:rsidRPr="008637A1">
              <w:t xml:space="preserve">báze </w:t>
            </w:r>
            <w:r w:rsidRPr="008637A1">
              <w:rPr>
                <w:lang w:val="x-none"/>
              </w:rPr>
              <w:t xml:space="preserve">Systému (kontrolní činnost, vyhodnocování,  bezpečností monitoring); </w:t>
            </w:r>
          </w:p>
          <w:p w14:paraId="2862B406" w14:textId="77777777" w:rsidR="008637A1" w:rsidRPr="008637A1" w:rsidRDefault="008637A1" w:rsidP="008637A1">
            <w:pPr>
              <w:numPr>
                <w:ilvl w:val="1"/>
                <w:numId w:val="2"/>
              </w:numPr>
              <w:rPr>
                <w:lang w:val="x-none"/>
              </w:rPr>
            </w:pPr>
            <w:r w:rsidRPr="008637A1">
              <w:t>K</w:t>
            </w:r>
            <w:proofErr w:type="spellStart"/>
            <w:r w:rsidRPr="008637A1">
              <w:rPr>
                <w:lang w:val="x-none"/>
              </w:rPr>
              <w:t>ontrola</w:t>
            </w:r>
            <w:proofErr w:type="spellEnd"/>
            <w:r w:rsidRPr="008637A1">
              <w:rPr>
                <w:lang w:val="x-none"/>
              </w:rPr>
              <w:t xml:space="preserve"> </w:t>
            </w:r>
            <w:r w:rsidRPr="008637A1">
              <w:t xml:space="preserve">bázových </w:t>
            </w:r>
            <w:r w:rsidRPr="008637A1">
              <w:rPr>
                <w:lang w:val="x-none"/>
              </w:rPr>
              <w:t xml:space="preserve">logů na produktivním prostředí Systému a provádění </w:t>
            </w:r>
            <w:proofErr w:type="spellStart"/>
            <w:r w:rsidRPr="008637A1">
              <w:rPr>
                <w:lang w:val="en-US"/>
              </w:rPr>
              <w:t>nezbytně</w:t>
            </w:r>
            <w:proofErr w:type="spellEnd"/>
            <w:r w:rsidRPr="008637A1">
              <w:rPr>
                <w:lang w:val="en-US"/>
              </w:rPr>
              <w:t xml:space="preserve"> </w:t>
            </w:r>
            <w:proofErr w:type="spellStart"/>
            <w:r w:rsidRPr="008637A1">
              <w:rPr>
                <w:lang w:val="en-US"/>
              </w:rPr>
              <w:t>nutných</w:t>
            </w:r>
            <w:proofErr w:type="spellEnd"/>
            <w:r w:rsidRPr="008637A1">
              <w:rPr>
                <w:lang w:val="x-none"/>
              </w:rPr>
              <w:t xml:space="preserve"> korektivních akcí </w:t>
            </w:r>
          </w:p>
          <w:p w14:paraId="6DA11122" w14:textId="77777777" w:rsidR="008637A1" w:rsidRPr="008637A1" w:rsidRDefault="008637A1" w:rsidP="008637A1">
            <w:pPr>
              <w:numPr>
                <w:ilvl w:val="0"/>
                <w:numId w:val="2"/>
              </w:numPr>
            </w:pPr>
            <w:r w:rsidRPr="008637A1">
              <w:t>Účast na jednání v rozsahu 0,5 MD/</w:t>
            </w:r>
            <w:proofErr w:type="spellStart"/>
            <w:r w:rsidRPr="008637A1">
              <w:t>měs</w:t>
            </w:r>
            <w:proofErr w:type="spellEnd"/>
            <w:r w:rsidRPr="008637A1">
              <w:t>.</w:t>
            </w:r>
          </w:p>
        </w:tc>
      </w:tr>
      <w:tr w:rsidR="008637A1" w:rsidRPr="008637A1" w14:paraId="0B7CA458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4C5C4980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SERVICE LEVEL AGREEMENT (SLA)</w:t>
            </w:r>
          </w:p>
        </w:tc>
      </w:tr>
      <w:tr w:rsidR="008637A1" w:rsidRPr="008637A1" w14:paraId="6541248C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98C93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 xml:space="preserve">Vyhodnocovací období </w:t>
            </w:r>
          </w:p>
        </w:tc>
        <w:tc>
          <w:tcPr>
            <w:tcW w:w="367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3452BD9E" w14:textId="77777777" w:rsidR="008637A1" w:rsidRPr="008637A1" w:rsidRDefault="008637A1" w:rsidP="008637A1">
            <w:r w:rsidRPr="008637A1">
              <w:t>1 měsíc</w:t>
            </w:r>
          </w:p>
        </w:tc>
      </w:tr>
      <w:tr w:rsidR="008637A1" w:rsidRPr="008637A1" w14:paraId="59E8F529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3FA03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Parametry SLA</w:t>
            </w:r>
            <w:r w:rsidRPr="008637A1">
              <w:rPr>
                <w:b/>
              </w:rPr>
              <w:tab/>
            </w:r>
          </w:p>
        </w:tc>
        <w:tc>
          <w:tcPr>
            <w:tcW w:w="367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23AEED2" w14:textId="77777777" w:rsidR="008637A1" w:rsidRPr="008637A1" w:rsidRDefault="008637A1" w:rsidP="008637A1">
            <w:r w:rsidRPr="008637A1">
              <w:t xml:space="preserve">Viz CENTRÁLNÍ TABULKA SLA PARAMETRŮ </w:t>
            </w:r>
          </w:p>
        </w:tc>
      </w:tr>
      <w:tr w:rsidR="008637A1" w:rsidRPr="008637A1" w14:paraId="2247A413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hideMark/>
          </w:tcPr>
          <w:p w14:paraId="5911FDEF" w14:textId="77777777" w:rsidR="008637A1" w:rsidRPr="008637A1" w:rsidRDefault="008637A1" w:rsidP="008637A1">
            <w:r w:rsidRPr="008637A1">
              <w:rPr>
                <w:b/>
              </w:rPr>
              <w:lastRenderedPageBreak/>
              <w:t xml:space="preserve">Upřesnění kategorií incidentů </w:t>
            </w:r>
            <w:r w:rsidRPr="008637A1">
              <w:t>(zpřesnění globálních definic daných v příloze č. 3)</w:t>
            </w:r>
          </w:p>
        </w:tc>
      </w:tr>
      <w:tr w:rsidR="008637A1" w:rsidRPr="008637A1" w14:paraId="4F05805F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E361C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Priorita 1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C1E9567" w14:textId="77777777" w:rsidR="008637A1" w:rsidRPr="008637A1" w:rsidRDefault="008637A1" w:rsidP="008637A1">
            <w:r w:rsidRPr="008637A1">
              <w:t>Nedostupnost Systému nebo jeho komponenty (např. na úrovni modulu SAP a více), nedostupnost pro skupinu uživatelů.</w:t>
            </w:r>
          </w:p>
          <w:p w14:paraId="6C568A53" w14:textId="77777777" w:rsidR="008637A1" w:rsidRPr="008637A1" w:rsidRDefault="008637A1" w:rsidP="008637A1">
            <w:r w:rsidRPr="008637A1">
              <w:t>Nevratná ztráta nebo neautorizovaná změna dat</w:t>
            </w:r>
          </w:p>
        </w:tc>
      </w:tr>
      <w:tr w:rsidR="008637A1" w:rsidRPr="008637A1" w14:paraId="2F25CFA3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A9DD9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Priorita 2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5263F70" w14:textId="77777777" w:rsidR="008637A1" w:rsidRPr="008637A1" w:rsidRDefault="008637A1" w:rsidP="008637A1">
            <w:r w:rsidRPr="008637A1">
              <w:t>Nedostupnost Systému nebo jeho komponent pro jednotlivé uživatele.</w:t>
            </w:r>
          </w:p>
          <w:p w14:paraId="775C689A" w14:textId="77777777" w:rsidR="008637A1" w:rsidRPr="008637A1" w:rsidRDefault="008637A1" w:rsidP="008637A1">
            <w:r w:rsidRPr="008637A1">
              <w:t>Snížení výkonu systému SAP, pomalé odezvy</w:t>
            </w:r>
          </w:p>
        </w:tc>
      </w:tr>
      <w:tr w:rsidR="008637A1" w:rsidRPr="008637A1" w14:paraId="6A71E67A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B6513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Priorita 3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C8160F8" w14:textId="77777777" w:rsidR="008637A1" w:rsidRPr="008637A1" w:rsidRDefault="008637A1" w:rsidP="008637A1">
            <w:r w:rsidRPr="008637A1">
              <w:t>Závady, které neomezí provoz systému SAP a ostatní závady nespadající do priority 1 nebo 2.</w:t>
            </w:r>
          </w:p>
        </w:tc>
      </w:tr>
      <w:tr w:rsidR="008637A1" w:rsidRPr="008637A1" w14:paraId="5E3306CF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hideMark/>
          </w:tcPr>
          <w:p w14:paraId="2EA3D51A" w14:textId="77777777" w:rsidR="008637A1" w:rsidRPr="008637A1" w:rsidRDefault="008637A1" w:rsidP="008637A1">
            <w:r w:rsidRPr="008637A1">
              <w:rPr>
                <w:b/>
              </w:rPr>
              <w:t xml:space="preserve">Způsob kontroly </w:t>
            </w:r>
          </w:p>
        </w:tc>
      </w:tr>
      <w:tr w:rsidR="008637A1" w:rsidRPr="008637A1" w14:paraId="45366016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990E29" w14:textId="77777777" w:rsidR="008637A1" w:rsidRPr="008637A1" w:rsidRDefault="008637A1" w:rsidP="008637A1">
            <w:r w:rsidRPr="008637A1">
              <w:t>Měření parametrů služby budou prováděna v pravidelných intervalech během zaručené provozní doby služby. Měřící body (sondy) a počet měření budou zvoleny tak, aby výsledky byly dostatečné pro vyhodnocení stanovených parametrů SLA služby. Služba bude monitorována v souladu s požadavky Smlouvy na monitoring SLA parametrů.</w:t>
            </w:r>
          </w:p>
          <w:p w14:paraId="18C1285E" w14:textId="77777777" w:rsidR="008637A1" w:rsidRPr="008637A1" w:rsidRDefault="008637A1" w:rsidP="008637A1">
            <w:r w:rsidRPr="008637A1">
              <w:t>Činnosti předepsané katalogovým listem a jejich rozsah jsou kontrolovány na základě provozních záznamů, jakými jsou auditní záznamy, informace z dohledových systémů, provozní deník a na základě předkládaných výkazů práce. Objednatel nebo jím pověřená osoba mají právo auditu správnosti těchto provozních záznamů a výkazů formou zkoumání stop v rámci spravovaných systémů a formou sledování postupu prací.</w:t>
            </w:r>
          </w:p>
        </w:tc>
      </w:tr>
      <w:tr w:rsidR="008637A1" w:rsidRPr="008637A1" w14:paraId="71339865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5210FFD6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PODMÍNKY A OMEZENÍ SLUŽBY</w:t>
            </w:r>
          </w:p>
        </w:tc>
      </w:tr>
      <w:tr w:rsidR="008637A1" w:rsidRPr="008637A1" w14:paraId="047256F3" w14:textId="77777777" w:rsidTr="005E2B0C">
        <w:trPr>
          <w:trHeight w:val="347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A4ADB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Měrná jednotka provozu služby</w:t>
            </w:r>
          </w:p>
        </w:tc>
        <w:tc>
          <w:tcPr>
            <w:tcW w:w="367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FC6B09C" w14:textId="77777777" w:rsidR="008637A1" w:rsidRPr="008637A1" w:rsidRDefault="008637A1" w:rsidP="008637A1">
            <w:r w:rsidRPr="008637A1">
              <w:t>Instance Systému</w:t>
            </w:r>
          </w:p>
        </w:tc>
      </w:tr>
      <w:tr w:rsidR="008637A1" w:rsidRPr="008637A1" w14:paraId="6F5D3066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E4893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Limit objemu služby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4B2EDE4" w14:textId="77777777" w:rsidR="008637A1" w:rsidRPr="008637A1" w:rsidRDefault="008637A1" w:rsidP="008637A1">
            <w:pPr>
              <w:numPr>
                <w:ilvl w:val="0"/>
                <w:numId w:val="3"/>
              </w:numPr>
            </w:pPr>
            <w:r w:rsidRPr="008637A1">
              <w:t>+- 15 instancí (SAP ERP – vývoj, test, produkce; SAP EP – vývoj, test, produkce; SAP BI – vývoj, produkce; SAP ADS – vývoj, produkce; SAP SOLMAN – vývoj, produkce; SAP Proxy – produkce</w:t>
            </w:r>
          </w:p>
        </w:tc>
      </w:tr>
      <w:tr w:rsidR="008637A1" w:rsidRPr="008637A1" w14:paraId="0E3BA68E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69A76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Omezení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F307FCD" w14:textId="77777777" w:rsidR="008637A1" w:rsidRPr="008637A1" w:rsidRDefault="008637A1" w:rsidP="008637A1">
            <w:r w:rsidRPr="008637A1">
              <w:t>Služba se nevztahuje na provoz HW infrastruktury a aplikační vrstvy Systému SAP.</w:t>
            </w:r>
          </w:p>
          <w:p w14:paraId="72A3BAA1" w14:textId="77777777" w:rsidR="008637A1" w:rsidRPr="008637A1" w:rsidRDefault="008637A1" w:rsidP="008637A1">
            <w:r w:rsidRPr="008637A1">
              <w:t xml:space="preserve">Objednatel konstatuje, že Systém SAP je podpůrný systém a nerealizuje žádný z klíčových procesů objednatele. </w:t>
            </w:r>
          </w:p>
        </w:tc>
      </w:tr>
      <w:tr w:rsidR="008637A1" w:rsidRPr="008637A1" w14:paraId="7D12DF64" w14:textId="77777777" w:rsidTr="005E2B0C">
        <w:trPr>
          <w:trHeight w:val="347"/>
        </w:trPr>
        <w:tc>
          <w:tcPr>
            <w:tcW w:w="132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1715700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t>Další podmínky</w:t>
            </w:r>
          </w:p>
        </w:tc>
        <w:tc>
          <w:tcPr>
            <w:tcW w:w="3673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23646F" w14:textId="77777777" w:rsidR="008637A1" w:rsidRPr="008637A1" w:rsidRDefault="008637A1" w:rsidP="008637A1">
            <w:pPr>
              <w:numPr>
                <w:ilvl w:val="0"/>
                <w:numId w:val="4"/>
              </w:numPr>
            </w:pPr>
            <w:r w:rsidRPr="008637A1">
              <w:t>Povinnost zpřístupnit technologie pro definici a implementaci monitorovacích agentů/sond.</w:t>
            </w:r>
          </w:p>
          <w:p w14:paraId="2CD0AA1A" w14:textId="77777777" w:rsidR="008637A1" w:rsidRPr="008637A1" w:rsidRDefault="008637A1" w:rsidP="008637A1">
            <w:pPr>
              <w:numPr>
                <w:ilvl w:val="0"/>
                <w:numId w:val="4"/>
              </w:numPr>
            </w:pPr>
            <w:r w:rsidRPr="008637A1">
              <w:t>Povinnost poskytnout součinnost a data Objednateli (nebo jím jmenovaných subjektů) při provádění kontrolní činnosti na dodržování a plnění náplně tohoto katalogového listu a nápravě zjištěných nedostatků.</w:t>
            </w:r>
          </w:p>
          <w:p w14:paraId="5C1A6EA0" w14:textId="77777777" w:rsidR="008637A1" w:rsidRPr="008637A1" w:rsidRDefault="008637A1" w:rsidP="008637A1">
            <w:pPr>
              <w:numPr>
                <w:ilvl w:val="0"/>
                <w:numId w:val="4"/>
              </w:numPr>
            </w:pPr>
            <w:r w:rsidRPr="008637A1">
              <w:t xml:space="preserve">V případě obměny zařízení nebo SW z důvodu náhrady vadného prvku, nebo z důvodu modernizace budou tato nová zařízení nebo </w:t>
            </w:r>
            <w:r w:rsidRPr="008637A1">
              <w:lastRenderedPageBreak/>
              <w:t>nový SW považována za ekvivalentní a budou na ně poskytovány stejné služby.</w:t>
            </w:r>
          </w:p>
        </w:tc>
      </w:tr>
      <w:tr w:rsidR="008637A1" w:rsidRPr="008637A1" w14:paraId="1DA3C78A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  <w:hideMark/>
          </w:tcPr>
          <w:p w14:paraId="5810F56A" w14:textId="77777777" w:rsidR="008637A1" w:rsidRPr="008637A1" w:rsidRDefault="008637A1" w:rsidP="008637A1">
            <w:pPr>
              <w:rPr>
                <w:b/>
              </w:rPr>
            </w:pPr>
            <w:r w:rsidRPr="008637A1">
              <w:rPr>
                <w:b/>
              </w:rPr>
              <w:lastRenderedPageBreak/>
              <w:t>DOKUMENTAČNÍ ZÁKLADNA</w:t>
            </w:r>
          </w:p>
        </w:tc>
      </w:tr>
      <w:tr w:rsidR="008637A1" w:rsidRPr="008637A1" w14:paraId="15FE2DE3" w14:textId="77777777" w:rsidTr="005E2B0C">
        <w:trPr>
          <w:trHeight w:val="34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2ABF6B" w14:textId="77777777" w:rsidR="008637A1" w:rsidRPr="008637A1" w:rsidRDefault="008637A1" w:rsidP="008637A1">
            <w:pPr>
              <w:numPr>
                <w:ilvl w:val="1"/>
                <w:numId w:val="5"/>
              </w:numPr>
            </w:pPr>
            <w:r w:rsidRPr="008637A1">
              <w:t xml:space="preserve">Systémová dokumentace na Portále </w:t>
            </w:r>
            <w:proofErr w:type="spellStart"/>
            <w:r w:rsidRPr="008637A1">
              <w:t>eAgri</w:t>
            </w:r>
            <w:proofErr w:type="spellEnd"/>
          </w:p>
        </w:tc>
      </w:tr>
    </w:tbl>
    <w:p w14:paraId="533311EA" w14:textId="77777777" w:rsidR="008637A1" w:rsidRDefault="008637A1" w:rsidP="008637A1">
      <w:pPr>
        <w:rPr>
          <w:b/>
        </w:rPr>
      </w:pPr>
    </w:p>
    <w:p w14:paraId="69431D8A" w14:textId="77777777" w:rsidR="008637A1" w:rsidRPr="008637A1" w:rsidRDefault="008637A1" w:rsidP="008637A1">
      <w:pPr>
        <w:rPr>
          <w:b/>
        </w:rPr>
      </w:pPr>
      <w:r w:rsidRPr="008637A1">
        <w:rPr>
          <w:b/>
        </w:rPr>
        <w:t>CENTRÁLNÍ TABULKA SLA PARAMETRŮ</w:t>
      </w:r>
    </w:p>
    <w:p w14:paraId="4ED127AD" w14:textId="77777777" w:rsidR="008637A1" w:rsidRPr="008637A1" w:rsidRDefault="008637A1" w:rsidP="008637A1">
      <w:pPr>
        <w:rPr>
          <w:b/>
          <w:lang w:val="x-none"/>
        </w:rPr>
      </w:pPr>
    </w:p>
    <w:tbl>
      <w:tblPr>
        <w:tblW w:w="45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154"/>
        <w:gridCol w:w="2321"/>
        <w:gridCol w:w="815"/>
        <w:gridCol w:w="804"/>
        <w:gridCol w:w="804"/>
        <w:gridCol w:w="804"/>
      </w:tblGrid>
      <w:tr w:rsidR="008637A1" w:rsidRPr="008637A1" w14:paraId="26F46F5D" w14:textId="77777777" w:rsidTr="005E2B0C">
        <w:trPr>
          <w:trHeight w:val="360"/>
        </w:trPr>
        <w:tc>
          <w:tcPr>
            <w:tcW w:w="1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8EBEAF1" w14:textId="77777777" w:rsidR="008637A1" w:rsidRPr="008637A1" w:rsidRDefault="008637A1" w:rsidP="008637A1">
            <w:r w:rsidRPr="008637A1">
              <w:t>Název KL 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A10A40" w14:textId="77777777" w:rsidR="008637A1" w:rsidRPr="008637A1" w:rsidRDefault="008637A1" w:rsidP="008637A1">
            <w:r w:rsidRPr="008637A1">
              <w:t>Minimální dostupnost</w:t>
            </w:r>
          </w:p>
        </w:tc>
        <w:tc>
          <w:tcPr>
            <w:tcW w:w="1280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61305E7" w14:textId="77777777" w:rsidR="008637A1" w:rsidRPr="008637A1" w:rsidRDefault="008637A1" w:rsidP="008637A1">
            <w:r w:rsidRPr="008637A1">
              <w:t>Zaručená provozní doba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D641C9" w14:textId="77777777" w:rsidR="008637A1" w:rsidRPr="008637A1" w:rsidRDefault="008637A1" w:rsidP="008637A1">
            <w:r w:rsidRPr="008637A1">
              <w:t>Max doba servisní odezvy</w:t>
            </w:r>
          </w:p>
        </w:tc>
        <w:tc>
          <w:tcPr>
            <w:tcW w:w="1344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  <w:hideMark/>
          </w:tcPr>
          <w:p w14:paraId="50A6B82D" w14:textId="77777777" w:rsidR="008637A1" w:rsidRPr="008637A1" w:rsidRDefault="008637A1" w:rsidP="008637A1">
            <w:r w:rsidRPr="008637A1">
              <w:t>Maximální doba odstranění incidentu</w:t>
            </w:r>
          </w:p>
        </w:tc>
      </w:tr>
      <w:tr w:rsidR="008637A1" w:rsidRPr="008637A1" w14:paraId="711FF2D5" w14:textId="77777777" w:rsidTr="005E2B0C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11489" w14:textId="77777777" w:rsidR="008637A1" w:rsidRPr="008637A1" w:rsidRDefault="008637A1" w:rsidP="008637A1"/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85C4" w14:textId="77777777" w:rsidR="008637A1" w:rsidRPr="008637A1" w:rsidRDefault="008637A1" w:rsidP="008637A1"/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7A4F" w14:textId="77777777" w:rsidR="008637A1" w:rsidRPr="008637A1" w:rsidRDefault="008637A1" w:rsidP="008637A1"/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4D4" w14:textId="77777777" w:rsidR="008637A1" w:rsidRPr="008637A1" w:rsidRDefault="008637A1" w:rsidP="008637A1"/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4463179" w14:textId="77777777" w:rsidR="008637A1" w:rsidRPr="008637A1" w:rsidRDefault="008637A1" w:rsidP="008637A1">
            <w:r w:rsidRPr="008637A1">
              <w:t xml:space="preserve">Priorita 1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3E4BB3C" w14:textId="77777777" w:rsidR="008637A1" w:rsidRPr="008637A1" w:rsidRDefault="008637A1" w:rsidP="008637A1">
            <w:r w:rsidRPr="008637A1">
              <w:t xml:space="preserve">Priorita 2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  <w:hideMark/>
          </w:tcPr>
          <w:p w14:paraId="08EFC331" w14:textId="77777777" w:rsidR="008637A1" w:rsidRPr="008637A1" w:rsidRDefault="008637A1" w:rsidP="008637A1">
            <w:r w:rsidRPr="008637A1">
              <w:t xml:space="preserve">Priorita 3 </w:t>
            </w:r>
          </w:p>
        </w:tc>
      </w:tr>
      <w:tr w:rsidR="008637A1" w:rsidRPr="008637A1" w14:paraId="09605F76" w14:textId="77777777" w:rsidTr="005E2B0C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3D2E2" w14:textId="77777777" w:rsidR="008637A1" w:rsidRPr="008637A1" w:rsidRDefault="008637A1" w:rsidP="008637A1"/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AAE0B89" w14:textId="77777777" w:rsidR="008637A1" w:rsidRPr="008637A1" w:rsidRDefault="008637A1" w:rsidP="008637A1">
            <w:r w:rsidRPr="008637A1">
              <w:t>%/</w:t>
            </w:r>
            <w:proofErr w:type="spellStart"/>
            <w:r w:rsidRPr="008637A1">
              <w:t>měs</w:t>
            </w:r>
            <w:proofErr w:type="spellEnd"/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1FD3BBF" w14:textId="77777777" w:rsidR="008637A1" w:rsidRPr="008637A1" w:rsidRDefault="008637A1" w:rsidP="008637A1">
            <w:r w:rsidRPr="008637A1">
              <w:t>hod-hod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E9D1FA" w14:textId="77777777" w:rsidR="008637A1" w:rsidRPr="008637A1" w:rsidRDefault="008637A1" w:rsidP="008637A1">
            <w:r w:rsidRPr="008637A1">
              <w:t>Hod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7291127" w14:textId="77777777" w:rsidR="008637A1" w:rsidRPr="008637A1" w:rsidRDefault="008637A1" w:rsidP="008637A1">
            <w:r w:rsidRPr="008637A1">
              <w:t>hod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D83DAE4" w14:textId="77777777" w:rsidR="008637A1" w:rsidRPr="008637A1" w:rsidRDefault="008637A1" w:rsidP="008637A1">
            <w:r w:rsidRPr="008637A1">
              <w:t>hod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  <w:hideMark/>
          </w:tcPr>
          <w:p w14:paraId="16710884" w14:textId="77777777" w:rsidR="008637A1" w:rsidRPr="008637A1" w:rsidRDefault="008637A1" w:rsidP="008637A1">
            <w:r w:rsidRPr="008637A1">
              <w:t>hod</w:t>
            </w:r>
          </w:p>
        </w:tc>
      </w:tr>
      <w:tr w:rsidR="008637A1" w:rsidRPr="008637A1" w14:paraId="7F908951" w14:textId="77777777" w:rsidTr="005E2B0C">
        <w:trPr>
          <w:trHeight w:val="300"/>
        </w:trPr>
        <w:tc>
          <w:tcPr>
            <w:tcW w:w="12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EB7C" w14:textId="77777777" w:rsidR="008637A1" w:rsidRPr="008637A1" w:rsidRDefault="008637A1" w:rsidP="008637A1">
            <w:r w:rsidRPr="008637A1">
              <w:t>SAP produkční prostředí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E809" w14:textId="77777777" w:rsidR="008637A1" w:rsidRPr="008637A1" w:rsidRDefault="008637A1" w:rsidP="008637A1">
            <w:r w:rsidRPr="008637A1">
              <w:t>90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8201" w14:textId="77777777" w:rsidR="008637A1" w:rsidRPr="008637A1" w:rsidRDefault="008637A1" w:rsidP="008637A1">
            <w:r w:rsidRPr="008637A1">
              <w:t>7-19 v pracovních dnech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26F3" w14:textId="77777777" w:rsidR="008637A1" w:rsidRPr="008637A1" w:rsidRDefault="008637A1" w:rsidP="008637A1">
            <w:r w:rsidRPr="008637A1"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FCC" w14:textId="77777777" w:rsidR="008637A1" w:rsidRPr="008637A1" w:rsidRDefault="008637A1" w:rsidP="008637A1">
            <w:r w:rsidRPr="008637A1"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55CD" w14:textId="77777777" w:rsidR="008637A1" w:rsidRPr="008637A1" w:rsidRDefault="008637A1" w:rsidP="008637A1">
            <w:r w:rsidRPr="008637A1"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487A82" w14:textId="77777777" w:rsidR="008637A1" w:rsidRPr="008637A1" w:rsidRDefault="008637A1" w:rsidP="008637A1">
            <w:r w:rsidRPr="008637A1">
              <w:t>120</w:t>
            </w:r>
          </w:p>
        </w:tc>
      </w:tr>
      <w:tr w:rsidR="008637A1" w:rsidRPr="008637A1" w14:paraId="0BE79089" w14:textId="77777777" w:rsidTr="005E2B0C">
        <w:trPr>
          <w:trHeight w:val="300"/>
        </w:trPr>
        <w:tc>
          <w:tcPr>
            <w:tcW w:w="12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0DC30" w14:textId="77777777" w:rsidR="008637A1" w:rsidRPr="008637A1" w:rsidRDefault="008637A1" w:rsidP="008637A1">
            <w:r w:rsidRPr="008637A1">
              <w:t>SAP testovací prostředí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0FB4" w14:textId="77777777" w:rsidR="008637A1" w:rsidRPr="008637A1" w:rsidRDefault="008637A1" w:rsidP="008637A1">
            <w:r w:rsidRPr="008637A1">
              <w:t>90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464E" w14:textId="77777777" w:rsidR="008637A1" w:rsidRPr="008637A1" w:rsidRDefault="008637A1" w:rsidP="008637A1">
            <w:r w:rsidRPr="008637A1">
              <w:t>7-19 v pracovních dnech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F6FA" w14:textId="77777777" w:rsidR="008637A1" w:rsidRPr="008637A1" w:rsidRDefault="008637A1" w:rsidP="008637A1">
            <w:r w:rsidRPr="008637A1"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AA17" w14:textId="77777777" w:rsidR="008637A1" w:rsidRPr="008637A1" w:rsidRDefault="008637A1" w:rsidP="008637A1">
            <w:r w:rsidRPr="008637A1"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02F5" w14:textId="77777777" w:rsidR="008637A1" w:rsidRPr="008637A1" w:rsidRDefault="008637A1" w:rsidP="008637A1">
            <w:r w:rsidRPr="008637A1">
              <w:t>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F3393D" w14:textId="77777777" w:rsidR="008637A1" w:rsidRPr="008637A1" w:rsidRDefault="008637A1" w:rsidP="008637A1">
            <w:r w:rsidRPr="008637A1">
              <w:t>120</w:t>
            </w:r>
          </w:p>
        </w:tc>
      </w:tr>
      <w:tr w:rsidR="008637A1" w:rsidRPr="008637A1" w14:paraId="5DDD6C6C" w14:textId="77777777" w:rsidTr="005E2B0C">
        <w:trPr>
          <w:trHeight w:val="315"/>
        </w:trPr>
        <w:tc>
          <w:tcPr>
            <w:tcW w:w="126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DA09429" w14:textId="77777777" w:rsidR="008637A1" w:rsidRPr="008637A1" w:rsidRDefault="008637A1" w:rsidP="008637A1">
            <w:r w:rsidRPr="008637A1">
              <w:t>SAP vývojové prostředí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460D22C" w14:textId="77777777" w:rsidR="008637A1" w:rsidRPr="008637A1" w:rsidRDefault="008637A1" w:rsidP="008637A1">
            <w:r w:rsidRPr="008637A1">
              <w:t>90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16B9D54" w14:textId="77777777" w:rsidR="008637A1" w:rsidRPr="008637A1" w:rsidRDefault="008637A1" w:rsidP="008637A1">
            <w:r w:rsidRPr="008637A1">
              <w:t>7-19 v pracovních dnech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7F73F7" w14:textId="77777777" w:rsidR="008637A1" w:rsidRPr="008637A1" w:rsidRDefault="008637A1" w:rsidP="008637A1">
            <w:r w:rsidRPr="008637A1"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C90730B" w14:textId="77777777" w:rsidR="008637A1" w:rsidRPr="008637A1" w:rsidRDefault="008637A1" w:rsidP="008637A1">
            <w:r w:rsidRPr="008637A1"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C9A3C31" w14:textId="77777777" w:rsidR="008637A1" w:rsidRPr="008637A1" w:rsidRDefault="008637A1" w:rsidP="008637A1">
            <w:r w:rsidRPr="008637A1">
              <w:t>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0423C7" w14:textId="77777777" w:rsidR="008637A1" w:rsidRPr="008637A1" w:rsidRDefault="008637A1" w:rsidP="008637A1">
            <w:r w:rsidRPr="008637A1">
              <w:t>120</w:t>
            </w:r>
          </w:p>
        </w:tc>
      </w:tr>
    </w:tbl>
    <w:p w14:paraId="12955111" w14:textId="77777777" w:rsidR="008637A1" w:rsidRPr="008637A1" w:rsidRDefault="008637A1" w:rsidP="008637A1"/>
    <w:p w14:paraId="0553A6E3" w14:textId="77777777" w:rsidR="008637A1" w:rsidRDefault="008637A1" w:rsidP="008637A1">
      <w:r w:rsidRPr="008637A1">
        <w:rPr>
          <w:i/>
        </w:rPr>
        <w:t>Poznámka: Za pracovní dny jsou považovány všechny kalendářní dny mimo soboty, neděle a dny, které jsou definovány zákonem 245/2000 Sb., o státních svátcích, o ostatních svátcích, o významných dnech a o dnech pracovního klidu, ve znění ve znění pozdějších předpisů</w:t>
      </w:r>
      <w:r w:rsidRPr="008637A1">
        <w:t>.</w:t>
      </w:r>
    </w:p>
    <w:p w14:paraId="7535FE4C" w14:textId="77777777" w:rsidR="008637A1" w:rsidRDefault="008637A1" w:rsidP="008637A1"/>
    <w:p w14:paraId="33698D6A" w14:textId="77777777" w:rsidR="008637A1" w:rsidRPr="008637A1" w:rsidRDefault="008637A1" w:rsidP="008637A1">
      <w:pPr>
        <w:jc w:val="both"/>
      </w:pPr>
      <w:r w:rsidRPr="008637A1">
        <w:t>Sankce: při překročení termínu pro vyřešení nahlášeného požadavku (nahlašuje HD Objednatele, na email Dodavatele) pro prioritu 1 a 2 je stanovena sankce 2 000 Kč bez DPH za každý započatý pracovní den výše uvedeného prodlení. Sankci lze započíst jako snížení paušální měsíční platby.</w:t>
      </w:r>
    </w:p>
    <w:p w14:paraId="7362F33F" w14:textId="77777777" w:rsidR="008637A1" w:rsidRPr="008637A1" w:rsidRDefault="008637A1" w:rsidP="008637A1"/>
    <w:p w14:paraId="361AACA0" w14:textId="77777777" w:rsidR="008637A1" w:rsidRPr="008637A1" w:rsidRDefault="008637A1" w:rsidP="008637A1"/>
    <w:p w14:paraId="385D4FF7" w14:textId="77777777" w:rsidR="006C20B1" w:rsidRDefault="00A2535D"/>
    <w:sectPr w:rsidR="006C2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6596" w14:textId="77777777" w:rsidR="00CB3A09" w:rsidRDefault="00CB3A09" w:rsidP="00CB3A09">
      <w:pPr>
        <w:spacing w:after="0" w:line="240" w:lineRule="auto"/>
      </w:pPr>
      <w:r>
        <w:separator/>
      </w:r>
    </w:p>
  </w:endnote>
  <w:endnote w:type="continuationSeparator" w:id="0">
    <w:p w14:paraId="7A8DCC10" w14:textId="77777777" w:rsidR="00CB3A09" w:rsidRDefault="00CB3A09" w:rsidP="00C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C1EA" w14:textId="77777777" w:rsidR="00CB3A09" w:rsidRDefault="00CB3A09" w:rsidP="00CB3A09">
      <w:pPr>
        <w:spacing w:after="0" w:line="240" w:lineRule="auto"/>
      </w:pPr>
      <w:r>
        <w:separator/>
      </w:r>
    </w:p>
  </w:footnote>
  <w:footnote w:type="continuationSeparator" w:id="0">
    <w:p w14:paraId="34283A36" w14:textId="77777777" w:rsidR="00CB3A09" w:rsidRDefault="00CB3A09" w:rsidP="00CB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A81" w14:textId="707E2B3D" w:rsidR="00CB3A09" w:rsidRDefault="00CB3A09">
    <w:pPr>
      <w:pStyle w:val="Zhlav"/>
    </w:pPr>
    <w:r>
      <w:t>Příloha č. 1</w:t>
    </w:r>
  </w:p>
  <w:p w14:paraId="0C07F7DC" w14:textId="77777777" w:rsidR="00CB3A09" w:rsidRDefault="00CB3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DC6"/>
    <w:multiLevelType w:val="hybridMultilevel"/>
    <w:tmpl w:val="C5AE3F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C092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705C2"/>
    <w:multiLevelType w:val="hybridMultilevel"/>
    <w:tmpl w:val="46D23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413C"/>
    <w:multiLevelType w:val="hybridMultilevel"/>
    <w:tmpl w:val="B394E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16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A1"/>
    <w:rsid w:val="00601542"/>
    <w:rsid w:val="00736B51"/>
    <w:rsid w:val="008637A1"/>
    <w:rsid w:val="00A2535D"/>
    <w:rsid w:val="00CB3A09"/>
    <w:rsid w:val="00E67AE3"/>
    <w:rsid w:val="00E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0CE"/>
  <w15:chartTrackingRefBased/>
  <w15:docId w15:val="{A2395E50-5FC0-4E4E-843C-3EE9FED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P1">
    <w:name w:val="RL PČ 1"/>
    <w:basedOn w:val="Normln"/>
    <w:qFormat/>
    <w:rsid w:val="008637A1"/>
    <w:pPr>
      <w:keepNext/>
      <w:numPr>
        <w:numId w:val="1"/>
      </w:numPr>
      <w:spacing w:after="120" w:line="240" w:lineRule="auto"/>
    </w:pPr>
    <w:rPr>
      <w:rFonts w:ascii="Calibri" w:eastAsia="Times New Roman" w:hAnsi="Calibri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A09"/>
  </w:style>
  <w:style w:type="paragraph" w:styleId="Zpat">
    <w:name w:val="footer"/>
    <w:basedOn w:val="Normln"/>
    <w:link w:val="ZpatChar"/>
    <w:uiPriority w:val="99"/>
    <w:unhideWhenUsed/>
    <w:rsid w:val="00CB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 Vladimír</dc:creator>
  <cp:keywords/>
  <dc:description/>
  <cp:lastModifiedBy>Hynková Dana</cp:lastModifiedBy>
  <cp:revision>2</cp:revision>
  <dcterms:created xsi:type="dcterms:W3CDTF">2022-07-28T06:52:00Z</dcterms:created>
  <dcterms:modified xsi:type="dcterms:W3CDTF">2022-07-28T06:52:00Z</dcterms:modified>
</cp:coreProperties>
</file>