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377" w:rsidRPr="00D76373" w:rsidRDefault="000938BD" w:rsidP="00D76373">
      <w:pPr>
        <w:jc w:val="center"/>
        <w:rPr>
          <w:b/>
          <w:sz w:val="32"/>
          <w:szCs w:val="32"/>
        </w:rPr>
      </w:pPr>
      <w:r w:rsidRPr="00D76373">
        <w:rPr>
          <w:b/>
          <w:sz w:val="32"/>
          <w:szCs w:val="32"/>
        </w:rPr>
        <w:t>SMLOUVA O DÍLO</w:t>
      </w:r>
    </w:p>
    <w:p w:rsidR="00990377" w:rsidRPr="00C2423C" w:rsidRDefault="00990377" w:rsidP="00990377"/>
    <w:p w:rsidR="00990377" w:rsidRPr="00EC287D" w:rsidRDefault="00990377" w:rsidP="00990377">
      <w:pPr>
        <w:jc w:val="center"/>
        <w:rPr>
          <w:rFonts w:ascii="Trebuchet MS" w:hAnsi="Trebuchet MS"/>
          <w:sz w:val="22"/>
        </w:rPr>
      </w:pPr>
      <w:r w:rsidRPr="00EC287D">
        <w:rPr>
          <w:rFonts w:ascii="Trebuchet MS" w:hAnsi="Trebuchet MS"/>
          <w:sz w:val="22"/>
        </w:rPr>
        <w:t>uzavřená dle</w:t>
      </w:r>
    </w:p>
    <w:p w:rsidR="00990377" w:rsidRPr="00EC287D" w:rsidRDefault="00990377" w:rsidP="00990377">
      <w:pPr>
        <w:jc w:val="center"/>
        <w:rPr>
          <w:rFonts w:ascii="Trebuchet MS" w:hAnsi="Trebuchet MS"/>
          <w:sz w:val="22"/>
        </w:rPr>
      </w:pPr>
      <w:r w:rsidRPr="00EC287D">
        <w:rPr>
          <w:rFonts w:ascii="Trebuchet MS" w:hAnsi="Trebuchet MS"/>
          <w:sz w:val="22"/>
        </w:rPr>
        <w:t xml:space="preserve">§ </w:t>
      </w:r>
      <w:smartTag w:uri="urn:schemas-microsoft-com:office:smarttags" w:element="metricconverter">
        <w:smartTagPr>
          <w:attr w:name="ProductID" w:val="2586 a"/>
        </w:smartTagPr>
        <w:r w:rsidRPr="00EC287D">
          <w:rPr>
            <w:rFonts w:ascii="Trebuchet MS" w:hAnsi="Trebuchet MS"/>
            <w:sz w:val="22"/>
          </w:rPr>
          <w:t>2586 a</w:t>
        </w:r>
      </w:smartTag>
      <w:r w:rsidRPr="00EC287D">
        <w:rPr>
          <w:rFonts w:ascii="Trebuchet MS" w:hAnsi="Trebuchet MS"/>
          <w:sz w:val="22"/>
        </w:rPr>
        <w:t xml:space="preserve"> § </w:t>
      </w:r>
      <w:smartTag w:uri="urn:schemas-microsoft-com:office:smarttags" w:element="metricconverter">
        <w:smartTagPr>
          <w:attr w:name="ProductID" w:val="2630 a"/>
        </w:smartTagPr>
        <w:r w:rsidRPr="00EC287D">
          <w:rPr>
            <w:rFonts w:ascii="Trebuchet MS" w:hAnsi="Trebuchet MS"/>
            <w:sz w:val="22"/>
          </w:rPr>
          <w:t>2630 a</w:t>
        </w:r>
      </w:smartTag>
      <w:r w:rsidRPr="00EC287D">
        <w:rPr>
          <w:rFonts w:ascii="Trebuchet MS" w:hAnsi="Trebuchet MS"/>
          <w:sz w:val="22"/>
        </w:rPr>
        <w:t xml:space="preserve"> násl. zákona 89/2013 Sb., občanský zákoník</w:t>
      </w:r>
    </w:p>
    <w:p w:rsidR="00990377" w:rsidRPr="00EC287D" w:rsidRDefault="00990377" w:rsidP="00990377">
      <w:pPr>
        <w:jc w:val="center"/>
        <w:rPr>
          <w:rFonts w:ascii="Trebuchet MS" w:hAnsi="Trebuchet MS"/>
          <w:sz w:val="22"/>
        </w:rPr>
      </w:pPr>
    </w:p>
    <w:p w:rsidR="00990377" w:rsidRDefault="00990377" w:rsidP="00990377">
      <w:pPr>
        <w:jc w:val="center"/>
        <w:rPr>
          <w:rFonts w:ascii="Trebuchet MS" w:hAnsi="Trebuchet MS"/>
          <w:sz w:val="22"/>
        </w:rPr>
      </w:pPr>
      <w:r w:rsidRPr="00EC287D">
        <w:rPr>
          <w:rFonts w:ascii="Trebuchet MS" w:hAnsi="Trebuchet MS"/>
          <w:sz w:val="22"/>
        </w:rPr>
        <w:t>na akci</w:t>
      </w:r>
    </w:p>
    <w:p w:rsidR="002B120D" w:rsidRPr="00EC287D" w:rsidRDefault="002B120D" w:rsidP="00990377">
      <w:pPr>
        <w:jc w:val="center"/>
        <w:rPr>
          <w:rFonts w:ascii="Trebuchet MS" w:hAnsi="Trebuchet MS"/>
          <w:sz w:val="22"/>
        </w:rPr>
      </w:pPr>
    </w:p>
    <w:p w:rsidR="006D02DB" w:rsidRDefault="006D02DB" w:rsidP="006D02DB">
      <w:pPr>
        <w:jc w:val="center"/>
        <w:rPr>
          <w:rFonts w:ascii="Calibri" w:hAnsi="Calibri"/>
          <w:b/>
        </w:rPr>
      </w:pPr>
      <w:r w:rsidRPr="006D02DB">
        <w:rPr>
          <w:rFonts w:ascii="Calibri" w:hAnsi="Calibri"/>
          <w:b/>
        </w:rPr>
        <w:t xml:space="preserve">ZAKRYTÍ A VYROVNÁNÍ KANALIZAČNÍCH VPUSTÍ NA POHŘEBIŠTI </w:t>
      </w:r>
    </w:p>
    <w:p w:rsidR="00990377" w:rsidRPr="006D02DB" w:rsidRDefault="006D02DB" w:rsidP="006D02DB">
      <w:pPr>
        <w:jc w:val="center"/>
        <w:rPr>
          <w:rFonts w:ascii="Calibri" w:hAnsi="Calibri"/>
          <w:b/>
        </w:rPr>
      </w:pPr>
      <w:r w:rsidRPr="006D02DB">
        <w:rPr>
          <w:rFonts w:ascii="Calibri" w:hAnsi="Calibri"/>
          <w:b/>
        </w:rPr>
        <w:t>V BRNĚ – ÚSTŘEDNÍ HŘBITOV</w:t>
      </w:r>
      <w:r w:rsidR="007830B0" w:rsidRPr="007830B0">
        <w:rPr>
          <w:rFonts w:ascii="Calibri" w:hAnsi="Calibri"/>
          <w:b/>
        </w:rPr>
        <w:t xml:space="preserve"> </w:t>
      </w:r>
    </w:p>
    <w:p w:rsidR="00990377" w:rsidRPr="00EC287D" w:rsidRDefault="00990377" w:rsidP="00990377">
      <w:pPr>
        <w:jc w:val="center"/>
        <w:rPr>
          <w:rFonts w:ascii="Trebuchet MS" w:hAnsi="Trebuchet MS"/>
          <w:b/>
        </w:rPr>
      </w:pPr>
    </w:p>
    <w:p w:rsidR="00990377" w:rsidRPr="00EC287D" w:rsidRDefault="00990377" w:rsidP="00990377">
      <w:pPr>
        <w:jc w:val="center"/>
        <w:rPr>
          <w:rFonts w:ascii="Trebuchet MS" w:hAnsi="Trebuchet MS"/>
          <w:b/>
        </w:rPr>
      </w:pPr>
    </w:p>
    <w:p w:rsidR="00990377" w:rsidRPr="00D76373" w:rsidRDefault="00990377" w:rsidP="00990377">
      <w:pPr>
        <w:rPr>
          <w:b/>
        </w:rPr>
      </w:pPr>
      <w:r w:rsidRPr="00D76373">
        <w:rPr>
          <w:b/>
        </w:rPr>
        <w:t>Smluvní strany</w:t>
      </w:r>
    </w:p>
    <w:p w:rsidR="00990377" w:rsidRPr="00D76373" w:rsidRDefault="00990377" w:rsidP="00504412">
      <w:pPr>
        <w:pStyle w:val="Odstavecseseznamem"/>
        <w:numPr>
          <w:ilvl w:val="0"/>
          <w:numId w:val="1"/>
        </w:numPr>
        <w:tabs>
          <w:tab w:val="left" w:pos="4536"/>
        </w:tabs>
        <w:spacing w:line="276" w:lineRule="auto"/>
        <w:rPr>
          <w:b/>
        </w:rPr>
      </w:pPr>
      <w:r w:rsidRPr="00D76373">
        <w:rPr>
          <w:b/>
        </w:rPr>
        <w:t>Objednatel</w:t>
      </w:r>
      <w:r w:rsidRPr="00D76373">
        <w:rPr>
          <w:b/>
        </w:rPr>
        <w:tab/>
        <w:t>Správa hřbitovů města Brna</w:t>
      </w:r>
    </w:p>
    <w:p w:rsidR="00990377" w:rsidRPr="00D76373" w:rsidRDefault="00990377" w:rsidP="00504412">
      <w:pPr>
        <w:tabs>
          <w:tab w:val="left" w:pos="4536"/>
        </w:tabs>
        <w:spacing w:line="276" w:lineRule="auto"/>
        <w:ind w:left="720"/>
        <w:rPr>
          <w:b/>
        </w:rPr>
      </w:pPr>
      <w:r w:rsidRPr="00D76373">
        <w:rPr>
          <w:b/>
        </w:rPr>
        <w:tab/>
        <w:t>příspěvková organizace</w:t>
      </w:r>
    </w:p>
    <w:p w:rsidR="00990377" w:rsidRPr="00D76373" w:rsidRDefault="00990377" w:rsidP="00990377">
      <w:pPr>
        <w:pStyle w:val="Odstavecseseznamem"/>
        <w:tabs>
          <w:tab w:val="left" w:pos="4536"/>
        </w:tabs>
        <w:spacing w:line="276" w:lineRule="auto"/>
      </w:pPr>
      <w:r w:rsidRPr="00D76373">
        <w:rPr>
          <w:b/>
        </w:rPr>
        <w:tab/>
      </w:r>
      <w:r w:rsidRPr="00D76373">
        <w:t>IČ: 62 16 15 98, DIČ: CZ62 16 15 98</w:t>
      </w:r>
    </w:p>
    <w:p w:rsidR="00990377" w:rsidRPr="00D76373" w:rsidRDefault="00990377" w:rsidP="00990377">
      <w:pPr>
        <w:tabs>
          <w:tab w:val="left" w:pos="4536"/>
        </w:tabs>
        <w:spacing w:line="276" w:lineRule="auto"/>
        <w:ind w:left="720"/>
      </w:pPr>
      <w:r w:rsidRPr="00D76373">
        <w:t>Statutární orgán:</w:t>
      </w:r>
      <w:r w:rsidRPr="00D76373">
        <w:tab/>
        <w:t>Ing. Marek Šamšula, ředitel</w:t>
      </w:r>
    </w:p>
    <w:p w:rsidR="00990377" w:rsidRPr="00D76373" w:rsidRDefault="00990377" w:rsidP="00990377">
      <w:pPr>
        <w:tabs>
          <w:tab w:val="left" w:pos="4536"/>
        </w:tabs>
        <w:spacing w:line="276" w:lineRule="auto"/>
        <w:ind w:left="720"/>
      </w:pPr>
      <w:r w:rsidRPr="00D76373">
        <w:t>Ke smluvnímu jednání oprávněn:</w:t>
      </w:r>
      <w:r w:rsidRPr="00D76373">
        <w:tab/>
        <w:t>Ing. Marek Šamšula, ředitel</w:t>
      </w:r>
    </w:p>
    <w:p w:rsidR="00990377" w:rsidRPr="00D76373" w:rsidRDefault="00990377" w:rsidP="00990377">
      <w:pPr>
        <w:tabs>
          <w:tab w:val="left" w:pos="4536"/>
        </w:tabs>
        <w:spacing w:line="276" w:lineRule="auto"/>
        <w:ind w:left="720"/>
      </w:pPr>
      <w:r w:rsidRPr="00D76373">
        <w:t>V technických záležitostech:</w:t>
      </w:r>
      <w:r w:rsidRPr="00D76373">
        <w:tab/>
        <w:t>Ing. Zdeněk Fi</w:t>
      </w:r>
      <w:r w:rsidR="00B35536">
        <w:t>e</w:t>
      </w:r>
      <w:r w:rsidRPr="00D76373">
        <w:t>dler</w:t>
      </w:r>
    </w:p>
    <w:p w:rsidR="00990377" w:rsidRPr="00D76373" w:rsidRDefault="00990377" w:rsidP="00990377">
      <w:pPr>
        <w:tabs>
          <w:tab w:val="left" w:pos="4536"/>
        </w:tabs>
        <w:spacing w:line="276" w:lineRule="auto"/>
        <w:ind w:left="720"/>
      </w:pPr>
      <w:r w:rsidRPr="00D76373">
        <w:tab/>
      </w:r>
      <w:r w:rsidRPr="00831D73">
        <w:rPr>
          <w:highlight w:val="black"/>
        </w:rPr>
        <w:t xml:space="preserve">tel: 736 540 013, e-mail: </w:t>
      </w:r>
      <w:r w:rsidRPr="00831D73">
        <w:rPr>
          <w:spacing w:val="-20"/>
          <w:highlight w:val="black"/>
        </w:rPr>
        <w:t>shmb.fi</w:t>
      </w:r>
      <w:r w:rsidR="00B35536" w:rsidRPr="00831D73">
        <w:rPr>
          <w:spacing w:val="-20"/>
          <w:highlight w:val="black"/>
        </w:rPr>
        <w:t>e</w:t>
      </w:r>
      <w:r w:rsidRPr="00831D73">
        <w:rPr>
          <w:spacing w:val="-20"/>
          <w:highlight w:val="black"/>
        </w:rPr>
        <w:t>dler@volny.cz</w:t>
      </w:r>
      <w:bookmarkStart w:id="0" w:name="_GoBack"/>
      <w:bookmarkEnd w:id="0"/>
    </w:p>
    <w:p w:rsidR="00990377" w:rsidRPr="00D76373" w:rsidRDefault="00990377" w:rsidP="00990377">
      <w:pPr>
        <w:tabs>
          <w:tab w:val="left" w:pos="4536"/>
        </w:tabs>
        <w:spacing w:line="276" w:lineRule="auto"/>
        <w:ind w:left="720"/>
      </w:pPr>
      <w:r w:rsidRPr="00D76373">
        <w:t>Bankovní spojení:</w:t>
      </w:r>
      <w:r w:rsidRPr="00D76373">
        <w:tab/>
      </w:r>
      <w:r w:rsidRPr="00DB600A">
        <w:rPr>
          <w:highlight w:val="black"/>
        </w:rPr>
        <w:t>Komerční banka a. s., pobočka Brno - město</w:t>
      </w:r>
    </w:p>
    <w:p w:rsidR="00990377" w:rsidRPr="00D76373" w:rsidRDefault="00990377" w:rsidP="00990377">
      <w:pPr>
        <w:tabs>
          <w:tab w:val="left" w:pos="4536"/>
        </w:tabs>
        <w:spacing w:line="276" w:lineRule="auto"/>
        <w:ind w:left="720"/>
      </w:pPr>
      <w:r w:rsidRPr="00D76373">
        <w:t>Číslo účtu:</w:t>
      </w:r>
      <w:r w:rsidRPr="00D76373">
        <w:tab/>
      </w:r>
      <w:r w:rsidRPr="00DB600A">
        <w:rPr>
          <w:highlight w:val="black"/>
        </w:rPr>
        <w:t>19-5191040277/0100</w:t>
      </w:r>
    </w:p>
    <w:p w:rsidR="00990377" w:rsidRDefault="00990377" w:rsidP="00990377">
      <w:pPr>
        <w:tabs>
          <w:tab w:val="left" w:pos="4536"/>
        </w:tabs>
        <w:ind w:left="720"/>
      </w:pPr>
    </w:p>
    <w:p w:rsidR="00804624" w:rsidRPr="00D76373" w:rsidRDefault="00804624" w:rsidP="00990377">
      <w:pPr>
        <w:tabs>
          <w:tab w:val="left" w:pos="4536"/>
        </w:tabs>
        <w:ind w:left="720"/>
      </w:pPr>
    </w:p>
    <w:p w:rsidR="00990377" w:rsidRPr="00D76373" w:rsidRDefault="00990377" w:rsidP="00504412">
      <w:pPr>
        <w:pStyle w:val="Odstavecseseznamem"/>
        <w:numPr>
          <w:ilvl w:val="0"/>
          <w:numId w:val="1"/>
        </w:numPr>
        <w:tabs>
          <w:tab w:val="left" w:pos="4536"/>
        </w:tabs>
        <w:spacing w:line="276" w:lineRule="auto"/>
        <w:rPr>
          <w:b/>
        </w:rPr>
      </w:pPr>
      <w:r w:rsidRPr="00D76373">
        <w:rPr>
          <w:b/>
        </w:rPr>
        <w:t>Zhotovitel</w:t>
      </w:r>
      <w:r w:rsidRPr="00D76373">
        <w:rPr>
          <w:b/>
        </w:rPr>
        <w:tab/>
      </w:r>
    </w:p>
    <w:p w:rsidR="000938BD" w:rsidRPr="00D76373" w:rsidRDefault="000938BD" w:rsidP="000938BD">
      <w:pPr>
        <w:pStyle w:val="Odstavecseseznamem"/>
        <w:tabs>
          <w:tab w:val="left" w:pos="4536"/>
        </w:tabs>
        <w:spacing w:line="276" w:lineRule="auto"/>
        <w:rPr>
          <w:b/>
        </w:rPr>
      </w:pPr>
      <w:r w:rsidRPr="00D76373">
        <w:tab/>
      </w:r>
      <w:r w:rsidRPr="00D76373">
        <w:rPr>
          <w:b/>
        </w:rPr>
        <w:t>KROS – stav, a.s.</w:t>
      </w:r>
    </w:p>
    <w:p w:rsidR="000938BD" w:rsidRPr="00D76373" w:rsidRDefault="000938BD" w:rsidP="000938BD">
      <w:pPr>
        <w:pStyle w:val="Odstavecseseznamem"/>
        <w:tabs>
          <w:tab w:val="left" w:pos="4536"/>
        </w:tabs>
        <w:spacing w:line="276" w:lineRule="auto"/>
        <w:ind w:left="4536"/>
      </w:pPr>
      <w:r w:rsidRPr="00D76373">
        <w:t xml:space="preserve">právnická osoba zapsaná v obchodním rejstříku vedeném Krajským soudem </w:t>
      </w:r>
    </w:p>
    <w:p w:rsidR="000938BD" w:rsidRPr="00D76373" w:rsidRDefault="000938BD" w:rsidP="000938BD">
      <w:pPr>
        <w:pStyle w:val="Odstavecseseznamem"/>
        <w:tabs>
          <w:tab w:val="left" w:pos="4536"/>
        </w:tabs>
        <w:spacing w:line="276" w:lineRule="auto"/>
      </w:pPr>
      <w:r w:rsidRPr="00D76373">
        <w:tab/>
        <w:t>v Brně, oddíl B, vložka 3442</w:t>
      </w:r>
    </w:p>
    <w:p w:rsidR="000938BD" w:rsidRPr="00D76373" w:rsidRDefault="000938BD" w:rsidP="000938BD">
      <w:pPr>
        <w:pStyle w:val="Odstavecseseznamem"/>
        <w:tabs>
          <w:tab w:val="left" w:pos="4536"/>
        </w:tabs>
        <w:spacing w:line="276" w:lineRule="auto"/>
      </w:pPr>
      <w:r w:rsidRPr="00D76373">
        <w:t xml:space="preserve">Sídlo: </w:t>
      </w:r>
      <w:r w:rsidRPr="00D76373">
        <w:tab/>
        <w:t>Körnerova 7, č.p. 455, 60200 Brno</w:t>
      </w:r>
    </w:p>
    <w:p w:rsidR="000938BD" w:rsidRPr="00D76373" w:rsidRDefault="000938BD" w:rsidP="002B120D">
      <w:pPr>
        <w:pStyle w:val="Odstavecseseznamem"/>
        <w:tabs>
          <w:tab w:val="left" w:pos="4536"/>
        </w:tabs>
        <w:spacing w:line="276" w:lineRule="auto"/>
        <w:ind w:left="4530" w:hanging="3810"/>
      </w:pPr>
      <w:r w:rsidRPr="00D76373">
        <w:t xml:space="preserve">Zastoupená: </w:t>
      </w:r>
      <w:r w:rsidRPr="00D76373">
        <w:tab/>
      </w:r>
      <w:r w:rsidR="002B120D" w:rsidRPr="00D76373">
        <w:tab/>
      </w:r>
      <w:r w:rsidRPr="00D76373">
        <w:t>panem Lubomírem Smolkou, předsedou představenstva</w:t>
      </w:r>
    </w:p>
    <w:p w:rsidR="000938BD" w:rsidRPr="00D76373" w:rsidRDefault="000938BD" w:rsidP="000938BD">
      <w:pPr>
        <w:pStyle w:val="Odstavecseseznamem"/>
        <w:tabs>
          <w:tab w:val="left" w:pos="4536"/>
        </w:tabs>
        <w:spacing w:line="276" w:lineRule="auto"/>
      </w:pPr>
      <w:r w:rsidRPr="00D76373">
        <w:t>IČ:</w:t>
      </w:r>
      <w:r w:rsidRPr="00D76373">
        <w:tab/>
        <w:t>26227657</w:t>
      </w:r>
    </w:p>
    <w:p w:rsidR="000938BD" w:rsidRPr="00D76373" w:rsidRDefault="000938BD" w:rsidP="000938BD">
      <w:pPr>
        <w:pStyle w:val="Odstavecseseznamem"/>
        <w:tabs>
          <w:tab w:val="left" w:pos="4536"/>
        </w:tabs>
        <w:spacing w:line="276" w:lineRule="auto"/>
      </w:pPr>
      <w:r w:rsidRPr="00D76373">
        <w:t>DIČ:</w:t>
      </w:r>
      <w:r w:rsidRPr="00D76373">
        <w:tab/>
        <w:t>CZ26227657</w:t>
      </w:r>
    </w:p>
    <w:p w:rsidR="000938BD" w:rsidRPr="00D76373" w:rsidRDefault="00687206" w:rsidP="000938BD">
      <w:pPr>
        <w:pStyle w:val="Odstavecseseznamem"/>
        <w:tabs>
          <w:tab w:val="left" w:pos="4536"/>
        </w:tabs>
        <w:spacing w:line="276" w:lineRule="auto"/>
      </w:pPr>
      <w:r w:rsidRPr="00D76373">
        <w:t xml:space="preserve">Bankovní spojení: </w:t>
      </w:r>
      <w:r w:rsidRPr="00D76373">
        <w:tab/>
      </w:r>
      <w:r w:rsidR="000938BD" w:rsidRPr="00DB600A">
        <w:rPr>
          <w:highlight w:val="black"/>
        </w:rPr>
        <w:t>Česká spořitelna a.s.</w:t>
      </w:r>
    </w:p>
    <w:p w:rsidR="000938BD" w:rsidRPr="00D76373" w:rsidRDefault="00687206" w:rsidP="000938BD">
      <w:pPr>
        <w:pStyle w:val="Odstavecseseznamem"/>
        <w:tabs>
          <w:tab w:val="left" w:pos="4536"/>
        </w:tabs>
        <w:spacing w:line="276" w:lineRule="auto"/>
      </w:pPr>
      <w:r w:rsidRPr="00D76373">
        <w:t>Číslo účtu:</w:t>
      </w:r>
      <w:r w:rsidRPr="00D76373">
        <w:tab/>
      </w:r>
      <w:r w:rsidR="000938BD" w:rsidRPr="00DB600A">
        <w:rPr>
          <w:highlight w:val="black"/>
        </w:rPr>
        <w:t>2054666309/0800</w:t>
      </w:r>
    </w:p>
    <w:p w:rsidR="000938BD" w:rsidRPr="00D76373" w:rsidRDefault="000938BD" w:rsidP="000938BD">
      <w:pPr>
        <w:pStyle w:val="Odstavecseseznamem"/>
        <w:tabs>
          <w:tab w:val="left" w:pos="4536"/>
        </w:tabs>
        <w:spacing w:line="276" w:lineRule="auto"/>
      </w:pPr>
      <w:r w:rsidRPr="00D76373">
        <w:t xml:space="preserve">Osoba oprávněná jednat </w:t>
      </w:r>
      <w:r w:rsidRPr="00D76373">
        <w:tab/>
      </w:r>
    </w:p>
    <w:p w:rsidR="000938BD" w:rsidRDefault="000938BD" w:rsidP="004E0288">
      <w:pPr>
        <w:pStyle w:val="Odstavecseseznamem"/>
        <w:tabs>
          <w:tab w:val="left" w:pos="4536"/>
        </w:tabs>
        <w:spacing w:line="276" w:lineRule="auto"/>
        <w:ind w:left="3540" w:hanging="2820"/>
      </w:pPr>
      <w:r w:rsidRPr="00D76373">
        <w:t xml:space="preserve">ve věcech smluvních:   </w:t>
      </w:r>
      <w:r w:rsidRPr="00D76373">
        <w:tab/>
      </w:r>
      <w:r w:rsidR="004E0288">
        <w:tab/>
      </w:r>
      <w:r w:rsidR="00E02DDE">
        <w:t>pan Lubomír Smolka</w:t>
      </w:r>
    </w:p>
    <w:p w:rsidR="00E02DDE" w:rsidRPr="0010428B" w:rsidRDefault="00E02DDE" w:rsidP="00E02DDE">
      <w:pPr>
        <w:pStyle w:val="Nadpis1"/>
        <w:rPr>
          <w:color w:val="auto"/>
        </w:rPr>
      </w:pPr>
      <w:r w:rsidRPr="0010428B">
        <w:rPr>
          <w:color w:val="auto"/>
        </w:rPr>
        <w:lastRenderedPageBreak/>
        <w:t>Předmět plnění a účel smlouvy</w:t>
      </w:r>
    </w:p>
    <w:p w:rsidR="00E02DDE" w:rsidRPr="00D76373" w:rsidRDefault="00E02DDE" w:rsidP="00E02DDE">
      <w:pPr>
        <w:pStyle w:val="Nadpis3"/>
        <w:ind w:left="709" w:hanging="652"/>
      </w:pPr>
      <w:r w:rsidRPr="00D76373">
        <w:t>Předmětem plnění a účelem této smlouvy o dílo je komplexní zhotovení stavby,</w:t>
      </w:r>
      <w:r w:rsidRPr="00D76373">
        <w:rPr>
          <w:b/>
        </w:rPr>
        <w:t xml:space="preserve"> </w:t>
      </w:r>
      <w:r w:rsidRPr="00D76373">
        <w:t>dle cenové nabídky z</w:t>
      </w:r>
      <w:r w:rsidR="007830B0">
        <w:t> </w:t>
      </w:r>
      <w:r w:rsidR="006D02DB">
        <w:t>2</w:t>
      </w:r>
      <w:r w:rsidR="007830B0">
        <w:t>5.</w:t>
      </w:r>
      <w:r w:rsidR="006D02DB">
        <w:t>4</w:t>
      </w:r>
      <w:r w:rsidRPr="00D76373">
        <w:t>. 201</w:t>
      </w:r>
      <w:r w:rsidR="006D02DB">
        <w:t>7</w:t>
      </w:r>
      <w:r w:rsidRPr="00D76373">
        <w:t xml:space="preserve"> bez projektové dokumentace - oprava.</w:t>
      </w:r>
    </w:p>
    <w:p w:rsidR="00504412" w:rsidRPr="00D76373" w:rsidRDefault="00504412" w:rsidP="00F71492">
      <w:pPr>
        <w:pStyle w:val="Nadpis3"/>
        <w:ind w:left="709" w:hanging="652"/>
      </w:pPr>
      <w:r w:rsidRPr="00D76373">
        <w:t xml:space="preserve">Místo stavby: </w:t>
      </w:r>
      <w:r w:rsidR="006D02DB">
        <w:t>Areál Ústředního hřbitova Brno</w:t>
      </w:r>
    </w:p>
    <w:p w:rsidR="0010428B" w:rsidRPr="00D76373" w:rsidRDefault="00504412" w:rsidP="0010428B">
      <w:pPr>
        <w:pStyle w:val="Nadpis3"/>
        <w:ind w:left="709" w:hanging="652"/>
      </w:pPr>
      <w:r w:rsidRPr="00D76373">
        <w:t>Zhotovitel se touto smlouvou zavazuje na svůj náklad a nebezpečí a za podmínek uvedených v této smlouvě provést sjednané dílo v rozsahu dle článku I. a III.</w:t>
      </w:r>
    </w:p>
    <w:p w:rsidR="00504412" w:rsidRPr="00E02DDE" w:rsidRDefault="00504412" w:rsidP="00504412">
      <w:pPr>
        <w:pStyle w:val="Nadpis3"/>
        <w:tabs>
          <w:tab w:val="left" w:pos="4536"/>
        </w:tabs>
        <w:spacing w:line="276" w:lineRule="auto"/>
        <w:ind w:left="709" w:hanging="652"/>
        <w:rPr>
          <w:sz w:val="28"/>
          <w:szCs w:val="28"/>
        </w:rPr>
      </w:pPr>
      <w:r w:rsidRPr="00D76373">
        <w:t>Splněním díla se rozumí úplné dokončení stavby v rozsahu a parametrech stanovených dokumentací pro provádění stavby, touto smlouvou, obecně závaznými předpisy a technickými normami</w:t>
      </w:r>
      <w:r w:rsidR="004B3497" w:rsidRPr="00D76373">
        <w:t>.</w:t>
      </w:r>
    </w:p>
    <w:p w:rsidR="00C46043" w:rsidRPr="008F7BA2" w:rsidRDefault="00C46043" w:rsidP="00AD740E">
      <w:pPr>
        <w:pStyle w:val="Nadpis1"/>
        <w:rPr>
          <w:color w:val="000000" w:themeColor="text1"/>
        </w:rPr>
      </w:pPr>
      <w:r w:rsidRPr="00C46043">
        <w:rPr>
          <w:color w:val="000000" w:themeColor="text1"/>
        </w:rPr>
        <w:t>Doba plnění</w:t>
      </w:r>
    </w:p>
    <w:p w:rsidR="00C46043" w:rsidRPr="00D76373" w:rsidRDefault="00C46043" w:rsidP="0010428B">
      <w:pPr>
        <w:pStyle w:val="Nadpis3"/>
        <w:ind w:left="709" w:hanging="652"/>
      </w:pPr>
      <w:r w:rsidRPr="00D76373">
        <w:t>Zhotovitel se zavazuje provést dílo v celém rozsahu v termínu: do</w:t>
      </w:r>
      <w:r w:rsidR="00AD740E" w:rsidRPr="00D76373">
        <w:t xml:space="preserve"> </w:t>
      </w:r>
      <w:r w:rsidR="006866A4" w:rsidRPr="00D76373">
        <w:tab/>
        <w:t>3</w:t>
      </w:r>
      <w:r w:rsidR="00B2669E">
        <w:t>1</w:t>
      </w:r>
      <w:r w:rsidR="006866A4" w:rsidRPr="00D76373">
        <w:t>.</w:t>
      </w:r>
      <w:r w:rsidR="00B2669E">
        <w:t>7</w:t>
      </w:r>
      <w:r w:rsidR="006866A4" w:rsidRPr="00D76373">
        <w:t>.201</w:t>
      </w:r>
      <w:r w:rsidR="006D02DB">
        <w:t>7</w:t>
      </w:r>
    </w:p>
    <w:p w:rsidR="006866A4" w:rsidRPr="00D76373" w:rsidRDefault="00C46043" w:rsidP="008E7AD0">
      <w:pPr>
        <w:pStyle w:val="Nadpis3"/>
        <w:numPr>
          <w:ilvl w:val="0"/>
          <w:numId w:val="0"/>
        </w:numPr>
        <w:spacing w:before="0"/>
        <w:ind w:left="709"/>
      </w:pPr>
      <w:r w:rsidRPr="00D76373">
        <w:t>Zahájení prací:</w:t>
      </w:r>
      <w:r w:rsidR="00AD740E" w:rsidRPr="00D76373">
        <w:t xml:space="preserve"> </w:t>
      </w:r>
      <w:r w:rsidR="006866A4" w:rsidRPr="00D76373">
        <w:tab/>
      </w:r>
      <w:r w:rsidR="006866A4" w:rsidRPr="00D76373">
        <w:tab/>
      </w:r>
      <w:r w:rsidR="006866A4" w:rsidRPr="00D76373">
        <w:tab/>
      </w:r>
      <w:r w:rsidR="006866A4" w:rsidRPr="00D76373">
        <w:tab/>
      </w:r>
      <w:r w:rsidR="006866A4" w:rsidRPr="00D76373">
        <w:tab/>
      </w:r>
      <w:r w:rsidR="006866A4" w:rsidRPr="00D76373">
        <w:tab/>
      </w:r>
      <w:r w:rsidR="006866A4" w:rsidRPr="00D76373">
        <w:tab/>
        <w:t xml:space="preserve">     </w:t>
      </w:r>
      <w:r w:rsidR="006866A4" w:rsidRPr="00D76373">
        <w:tab/>
      </w:r>
      <w:r w:rsidR="006D02DB">
        <w:t xml:space="preserve">  3.5</w:t>
      </w:r>
      <w:r w:rsidR="006866A4" w:rsidRPr="00D76373">
        <w:t>.201</w:t>
      </w:r>
      <w:r w:rsidR="006D02DB">
        <w:t>7</w:t>
      </w:r>
    </w:p>
    <w:p w:rsidR="00C46043" w:rsidRPr="00D76373" w:rsidRDefault="006866A4" w:rsidP="008E7AD0">
      <w:pPr>
        <w:pStyle w:val="Nadpis3"/>
        <w:numPr>
          <w:ilvl w:val="0"/>
          <w:numId w:val="0"/>
        </w:numPr>
        <w:spacing w:before="0"/>
        <w:ind w:left="709"/>
      </w:pPr>
      <w:r w:rsidRPr="00D76373">
        <w:t xml:space="preserve">Přejímka staveniště: </w:t>
      </w:r>
      <w:r w:rsidRPr="00D76373">
        <w:tab/>
      </w:r>
      <w:r w:rsidRPr="00D76373">
        <w:tab/>
      </w:r>
      <w:r w:rsidRPr="00D76373">
        <w:tab/>
      </w:r>
      <w:r w:rsidRPr="00D76373">
        <w:tab/>
      </w:r>
      <w:r w:rsidRPr="00D76373">
        <w:tab/>
      </w:r>
      <w:r w:rsidRPr="00D76373">
        <w:tab/>
      </w:r>
      <w:r w:rsidRPr="00D76373">
        <w:tab/>
      </w:r>
      <w:r w:rsidR="00D76373">
        <w:tab/>
      </w:r>
      <w:r w:rsidR="006D02DB">
        <w:t xml:space="preserve">  3</w:t>
      </w:r>
      <w:r w:rsidR="007830B0">
        <w:t>.</w:t>
      </w:r>
      <w:r w:rsidR="006D02DB">
        <w:t>5</w:t>
      </w:r>
      <w:r w:rsidR="007830B0">
        <w:t>.</w:t>
      </w:r>
      <w:r w:rsidRPr="00D76373">
        <w:t>201</w:t>
      </w:r>
      <w:r w:rsidR="006D02DB">
        <w:t>7</w:t>
      </w:r>
    </w:p>
    <w:p w:rsidR="00F06CC8" w:rsidRPr="00D76373" w:rsidRDefault="00C46043" w:rsidP="008E7AD0">
      <w:pPr>
        <w:pStyle w:val="Nadpis3"/>
        <w:numPr>
          <w:ilvl w:val="0"/>
          <w:numId w:val="0"/>
        </w:numPr>
        <w:spacing w:before="0"/>
        <w:ind w:firstLine="709"/>
      </w:pPr>
      <w:r w:rsidRPr="00D76373">
        <w:t>Vyklízení staveniště do 5ti dnů od předání a převzetí díla.</w:t>
      </w:r>
      <w:r w:rsidR="006866A4" w:rsidRPr="00D76373">
        <w:t xml:space="preserve"> </w:t>
      </w:r>
    </w:p>
    <w:p w:rsidR="00F06CC8" w:rsidRPr="0010428B" w:rsidRDefault="00F06CC8" w:rsidP="00AD740E">
      <w:pPr>
        <w:pStyle w:val="Nadpis1"/>
        <w:rPr>
          <w:color w:val="000000" w:themeColor="text1"/>
        </w:rPr>
      </w:pPr>
      <w:r w:rsidRPr="0010428B">
        <w:rPr>
          <w:color w:val="000000" w:themeColor="text1"/>
        </w:rPr>
        <w:t>Cena díla</w:t>
      </w:r>
    </w:p>
    <w:p w:rsidR="00D76373" w:rsidRDefault="00F06CC8" w:rsidP="00D76373">
      <w:pPr>
        <w:pStyle w:val="Nadpis3"/>
        <w:tabs>
          <w:tab w:val="right" w:pos="7938"/>
        </w:tabs>
        <w:ind w:left="709" w:hanging="652"/>
      </w:pPr>
      <w:r w:rsidRPr="00D76373">
        <w:t xml:space="preserve">Cena díla, jehož předmět a rozsah jsou vymezeny v článku I. této smlouvy, je sjednána dohodou obou smluvních stran, v souladu s ustanovením § </w:t>
      </w:r>
      <w:smartTag w:uri="urn:schemas-microsoft-com:office:smarttags" w:element="metricconverter">
        <w:smartTagPr>
          <w:attr w:name="ProductID" w:val="2 a"/>
        </w:smartTagPr>
        <w:r w:rsidRPr="00D76373">
          <w:t>2 a</w:t>
        </w:r>
      </w:smartTag>
      <w:r w:rsidRPr="00D76373">
        <w:t xml:space="preserve"> následujícího zákona č. 526/90 Sb., o cenách, ve znění změn a doplňků, a v souladu s ustanovením § 2621 zákona č. 89/2012 Sb. </w:t>
      </w:r>
    </w:p>
    <w:p w:rsidR="00F06CC8" w:rsidRPr="00D76373" w:rsidRDefault="00F06CC8" w:rsidP="00D76373">
      <w:pPr>
        <w:pStyle w:val="Nadpis3"/>
        <w:numPr>
          <w:ilvl w:val="0"/>
          <w:numId w:val="0"/>
        </w:numPr>
        <w:tabs>
          <w:tab w:val="right" w:pos="7938"/>
        </w:tabs>
        <w:spacing w:before="0"/>
        <w:ind w:left="709"/>
      </w:pPr>
      <w:r w:rsidRPr="00D76373">
        <w:t>Občanského zákoníku, jako cena nejvýše přípustná a činí:</w:t>
      </w:r>
      <w:r w:rsidR="006866A4" w:rsidRPr="00D76373">
        <w:t xml:space="preserve"> </w:t>
      </w:r>
      <w:r w:rsidR="006866A4" w:rsidRPr="00D76373">
        <w:tab/>
      </w:r>
      <w:r w:rsidR="00856DB1">
        <w:t>4</w:t>
      </w:r>
      <w:r w:rsidR="00BE565C">
        <w:t>4</w:t>
      </w:r>
      <w:r w:rsidR="00856DB1">
        <w:t>0</w:t>
      </w:r>
      <w:r w:rsidR="006866A4" w:rsidRPr="00D76373">
        <w:t>.</w:t>
      </w:r>
      <w:r w:rsidR="00856DB1">
        <w:t>134</w:t>
      </w:r>
      <w:r w:rsidR="006866A4" w:rsidRPr="00D76373">
        <w:t xml:space="preserve"> </w:t>
      </w:r>
      <w:r w:rsidR="004B3497" w:rsidRPr="00D76373">
        <w:t>Kč</w:t>
      </w:r>
    </w:p>
    <w:p w:rsidR="00E02DDE" w:rsidRDefault="00F06CC8" w:rsidP="00E02DDE">
      <w:pPr>
        <w:pStyle w:val="Nadpis3"/>
        <w:numPr>
          <w:ilvl w:val="0"/>
          <w:numId w:val="0"/>
        </w:numPr>
        <w:tabs>
          <w:tab w:val="right" w:pos="7938"/>
        </w:tabs>
        <w:spacing w:before="0"/>
        <w:ind w:left="709"/>
        <w:rPr>
          <w:u w:val="single"/>
        </w:rPr>
      </w:pPr>
      <w:r w:rsidRPr="00D76373">
        <w:t>Platná sazba daně  21%</w:t>
      </w:r>
      <w:r w:rsidR="004B3497" w:rsidRPr="00D76373">
        <w:tab/>
      </w:r>
      <w:r w:rsidR="007830B0">
        <w:t xml:space="preserve"> </w:t>
      </w:r>
      <w:r w:rsidR="00856DB1" w:rsidRPr="00856DB1">
        <w:rPr>
          <w:u w:val="single"/>
        </w:rPr>
        <w:t>92</w:t>
      </w:r>
      <w:r w:rsidR="006866A4" w:rsidRPr="00D76373">
        <w:rPr>
          <w:u w:val="single"/>
        </w:rPr>
        <w:t>.</w:t>
      </w:r>
      <w:r w:rsidR="00121EA4">
        <w:rPr>
          <w:u w:val="single"/>
        </w:rPr>
        <w:t>4</w:t>
      </w:r>
      <w:r w:rsidR="00856DB1">
        <w:rPr>
          <w:u w:val="single"/>
        </w:rPr>
        <w:t>28</w:t>
      </w:r>
      <w:r w:rsidR="006866A4" w:rsidRPr="00D76373">
        <w:rPr>
          <w:u w:val="single"/>
        </w:rPr>
        <w:t xml:space="preserve"> </w:t>
      </w:r>
      <w:r w:rsidR="004B3497" w:rsidRPr="00D76373">
        <w:rPr>
          <w:u w:val="single"/>
        </w:rPr>
        <w:t>Kč</w:t>
      </w:r>
    </w:p>
    <w:p w:rsidR="00E02DDE" w:rsidRDefault="00E02DDE" w:rsidP="00E02DDE">
      <w:pPr>
        <w:pStyle w:val="Nadpis3"/>
        <w:numPr>
          <w:ilvl w:val="0"/>
          <w:numId w:val="0"/>
        </w:numPr>
        <w:spacing w:before="0"/>
        <w:ind w:left="709"/>
        <w:rPr>
          <w:szCs w:val="28"/>
        </w:rPr>
      </w:pPr>
      <w:r>
        <w:t>Celkem:</w:t>
      </w:r>
      <w:r>
        <w:tab/>
      </w:r>
      <w:r>
        <w:tab/>
      </w:r>
      <w:r>
        <w:tab/>
      </w:r>
      <w:r>
        <w:tab/>
      </w:r>
      <w:r>
        <w:tab/>
      </w:r>
      <w:r>
        <w:tab/>
      </w:r>
      <w:r>
        <w:tab/>
        <w:t xml:space="preserve">        </w:t>
      </w:r>
      <w:r w:rsidR="00856DB1">
        <w:t xml:space="preserve"> </w:t>
      </w:r>
      <w:r>
        <w:t>5</w:t>
      </w:r>
      <w:r w:rsidR="00856DB1">
        <w:t>32</w:t>
      </w:r>
      <w:r>
        <w:t>.</w:t>
      </w:r>
      <w:r w:rsidR="00856DB1">
        <w:t>562</w:t>
      </w:r>
      <w:r>
        <w:t xml:space="preserve"> K</w:t>
      </w:r>
      <w:r w:rsidRPr="00D76373">
        <w:t>č</w:t>
      </w:r>
      <w:r w:rsidRPr="00E02DDE">
        <w:rPr>
          <w:szCs w:val="28"/>
        </w:rPr>
        <w:t xml:space="preserve"> </w:t>
      </w:r>
    </w:p>
    <w:p w:rsidR="00E02DDE" w:rsidRPr="00E02DDE" w:rsidRDefault="00E02DDE" w:rsidP="00E02DDE">
      <w:pPr>
        <w:pStyle w:val="Nadpis3"/>
        <w:ind w:left="709" w:hanging="652"/>
        <w:rPr>
          <w:szCs w:val="28"/>
        </w:rPr>
      </w:pPr>
      <w:r w:rsidRPr="00D76373">
        <w:rPr>
          <w:szCs w:val="28"/>
        </w:rPr>
        <w:t>Objednatel je plátce daně z přidané hodnoty a smluvní plnění bude použito pro ekonomickou činnost. Zhotovitel je povinen provést zatřídění fakturovaných položek Rozpočtu dle klasifikace produkce CZ – CPA. DPH bude ve faktuře uvedena v souladu s tímto zatříděním. V případě, že fakturované plnění spadá do přenesené daňové povinnosti, uvede Zhotovitel ve faktuře základ daně a sdělení, že daň odvede objednatel.</w:t>
      </w:r>
    </w:p>
    <w:p w:rsidR="00E02DDE" w:rsidRPr="00D76373" w:rsidRDefault="00E02DDE" w:rsidP="00E02DDE">
      <w:pPr>
        <w:pStyle w:val="Nadpis3"/>
        <w:ind w:left="709" w:hanging="652"/>
        <w:rPr>
          <w:szCs w:val="28"/>
        </w:rPr>
      </w:pPr>
      <w:r w:rsidRPr="00D76373">
        <w:rPr>
          <w:szCs w:val="28"/>
        </w:rPr>
        <w:t>Podmínky pro změnu ceny:</w:t>
      </w:r>
    </w:p>
    <w:p w:rsidR="00E02DDE" w:rsidRPr="00D76373" w:rsidRDefault="00E02DDE" w:rsidP="00E02DDE">
      <w:pPr>
        <w:pStyle w:val="Nadpis3"/>
        <w:numPr>
          <w:ilvl w:val="0"/>
          <w:numId w:val="0"/>
        </w:numPr>
        <w:ind w:left="709"/>
        <w:rPr>
          <w:szCs w:val="28"/>
        </w:rPr>
      </w:pPr>
      <w:r w:rsidRPr="00D76373">
        <w:rPr>
          <w:szCs w:val="28"/>
        </w:rPr>
        <w:t>Sjednaná cena je cenou nejvýše přípustnou a může být změněna pouze za níže uvedených podmínek. Změna sjednané ceny je možná pouze:</w:t>
      </w:r>
    </w:p>
    <w:p w:rsidR="00E02DDE" w:rsidRPr="00D76373" w:rsidRDefault="00E02DDE" w:rsidP="00E02DDE">
      <w:pPr>
        <w:pStyle w:val="Nadpis4"/>
        <w:ind w:left="1560" w:hanging="425"/>
        <w:jc w:val="both"/>
        <w:rPr>
          <w:rFonts w:asciiTheme="minorHAnsi" w:hAnsiTheme="minorHAnsi"/>
          <w:b w:val="0"/>
          <w:i w:val="0"/>
          <w:color w:val="auto"/>
          <w:szCs w:val="28"/>
        </w:rPr>
      </w:pPr>
      <w:r w:rsidRPr="00D76373">
        <w:rPr>
          <w:rFonts w:asciiTheme="minorHAnsi" w:hAnsiTheme="minorHAnsi"/>
          <w:b w:val="0"/>
          <w:i w:val="0"/>
          <w:color w:val="auto"/>
          <w:szCs w:val="28"/>
        </w:rPr>
        <w:t>Pokud po podpisu smlouvy a pře termínem dokončení díla dojde ke změnám sazeb DPH.</w:t>
      </w:r>
    </w:p>
    <w:p w:rsidR="008E7AD0" w:rsidRPr="00804624" w:rsidRDefault="00E02DDE" w:rsidP="00E02DDE">
      <w:pPr>
        <w:pStyle w:val="Nadpis4"/>
        <w:ind w:left="1560" w:hanging="425"/>
        <w:jc w:val="both"/>
        <w:rPr>
          <w:rFonts w:asciiTheme="minorHAnsi" w:hAnsiTheme="minorHAnsi"/>
          <w:b w:val="0"/>
          <w:i w:val="0"/>
          <w:color w:val="auto"/>
          <w:szCs w:val="28"/>
        </w:rPr>
      </w:pPr>
      <w:r w:rsidRPr="00D76373">
        <w:rPr>
          <w:rFonts w:asciiTheme="minorHAnsi" w:hAnsiTheme="minorHAnsi"/>
          <w:b w:val="0"/>
          <w:i w:val="0"/>
          <w:color w:val="auto"/>
          <w:szCs w:val="28"/>
        </w:rPr>
        <w:t>Pokud objednatel bude požadovat i provedená jiných prácí a dodávek, než těch, které byly předmětem projektové dokumentace nebo pokud objednatel vyloučí některé práce nebo dodávky z předmětu plnění.</w:t>
      </w:r>
    </w:p>
    <w:p w:rsidR="00F06CC8" w:rsidRPr="00D76373" w:rsidRDefault="00F06CC8" w:rsidP="00F06CC8">
      <w:pPr>
        <w:pStyle w:val="Nadpis3"/>
        <w:ind w:left="709" w:hanging="709"/>
        <w:rPr>
          <w:szCs w:val="28"/>
        </w:rPr>
      </w:pPr>
      <w:r w:rsidRPr="00D76373">
        <w:rPr>
          <w:szCs w:val="28"/>
        </w:rPr>
        <w:lastRenderedPageBreak/>
        <w:t>Způsob sjednání změny ceny:</w:t>
      </w:r>
    </w:p>
    <w:p w:rsidR="008F7BA2" w:rsidRPr="00D76373" w:rsidRDefault="00F06CC8" w:rsidP="008F7BA2">
      <w:pPr>
        <w:pStyle w:val="Zkladntext"/>
        <w:ind w:left="709"/>
        <w:jc w:val="both"/>
        <w:rPr>
          <w:rFonts w:eastAsiaTheme="majorEastAsia" w:cstheme="majorBidi"/>
          <w:bCs/>
          <w:szCs w:val="28"/>
        </w:rPr>
      </w:pPr>
      <w:r w:rsidRPr="00D76373">
        <w:rPr>
          <w:rFonts w:eastAsiaTheme="majorEastAsia" w:cstheme="majorBidi"/>
          <w:bCs/>
          <w:szCs w:val="28"/>
        </w:rPr>
        <w:t>Nastane-li některá z podmínek, za kterých je možná změna sjednané ceny je Zhotovitel povinen provést výpočet změny nabídkové ceny a předložit jej Objednateli k odsouhlasení.</w:t>
      </w:r>
    </w:p>
    <w:p w:rsidR="00F06CC8" w:rsidRPr="00D76373" w:rsidRDefault="00F06CC8" w:rsidP="008F7BA2">
      <w:pPr>
        <w:pStyle w:val="Zkladntext"/>
        <w:ind w:left="709"/>
        <w:jc w:val="both"/>
        <w:rPr>
          <w:rFonts w:eastAsiaTheme="majorEastAsia" w:cstheme="majorBidi"/>
          <w:bCs/>
          <w:szCs w:val="28"/>
        </w:rPr>
      </w:pPr>
      <w:r w:rsidRPr="00D76373">
        <w:rPr>
          <w:rFonts w:eastAsiaTheme="majorEastAsia" w:cstheme="majorBidi"/>
          <w:bCs/>
          <w:szCs w:val="28"/>
        </w:rPr>
        <w:t>Zhotoviteli vzniká právo na zvýšení sjednané ceny teprve v případě, že změna bude odsouhlasena objednatelem.</w:t>
      </w:r>
    </w:p>
    <w:p w:rsidR="00F642F9" w:rsidRPr="00D76373" w:rsidRDefault="00F06CC8" w:rsidP="00F642F9">
      <w:pPr>
        <w:pStyle w:val="Zkladntext"/>
        <w:ind w:left="709"/>
        <w:jc w:val="both"/>
        <w:rPr>
          <w:rFonts w:eastAsiaTheme="majorEastAsia" w:cstheme="majorBidi"/>
          <w:bCs/>
          <w:szCs w:val="28"/>
        </w:rPr>
      </w:pPr>
      <w:r w:rsidRPr="00D76373">
        <w:rPr>
          <w:rFonts w:eastAsiaTheme="majorEastAsia" w:cstheme="majorBidi"/>
          <w:bCs/>
          <w:szCs w:val="28"/>
        </w:rPr>
        <w:t>Obě strany následně změnu sjednané ceny písemně dohodnou formou Dodatku ke smlouvě.</w:t>
      </w:r>
    </w:p>
    <w:p w:rsidR="00F642F9" w:rsidRPr="00D76373" w:rsidRDefault="00F06CC8" w:rsidP="00F642F9">
      <w:pPr>
        <w:pStyle w:val="Zkladntext"/>
        <w:ind w:left="709"/>
        <w:jc w:val="both"/>
        <w:rPr>
          <w:szCs w:val="28"/>
        </w:rPr>
      </w:pPr>
      <w:r w:rsidRPr="00D76373">
        <w:rPr>
          <w:rFonts w:eastAsiaTheme="majorEastAsia"/>
          <w:bCs/>
          <w:szCs w:val="28"/>
        </w:rPr>
        <w:t>Specifikace ceny je obsažena v položkových rozpočtech, které jsou nedílnou součástí</w:t>
      </w:r>
      <w:r w:rsidRPr="00D76373">
        <w:rPr>
          <w:rFonts w:eastAsiaTheme="majorEastAsia"/>
          <w:szCs w:val="28"/>
        </w:rPr>
        <w:t xml:space="preserve"> této smlouvy</w:t>
      </w:r>
      <w:r w:rsidRPr="00D76373">
        <w:rPr>
          <w:szCs w:val="28"/>
        </w:rPr>
        <w:t>.</w:t>
      </w:r>
    </w:p>
    <w:p w:rsidR="00F06CC8" w:rsidRDefault="008F7BA2" w:rsidP="00AD740E">
      <w:pPr>
        <w:pStyle w:val="Nadpis1"/>
        <w:rPr>
          <w:color w:val="000000" w:themeColor="text1"/>
        </w:rPr>
      </w:pPr>
      <w:r w:rsidRPr="008F7BA2">
        <w:rPr>
          <w:color w:val="000000" w:themeColor="text1"/>
        </w:rPr>
        <w:t>Platební podmínky</w:t>
      </w:r>
    </w:p>
    <w:p w:rsidR="008F7BA2" w:rsidRPr="00D76373" w:rsidRDefault="008F7BA2" w:rsidP="0010428B">
      <w:pPr>
        <w:pStyle w:val="Nadpis3"/>
        <w:rPr>
          <w:szCs w:val="28"/>
        </w:rPr>
      </w:pPr>
      <w:r w:rsidRPr="00D76373">
        <w:rPr>
          <w:szCs w:val="28"/>
        </w:rPr>
        <w:t>Objednatel neposkytuje zálohy</w:t>
      </w:r>
      <w:r w:rsidRPr="00D76373">
        <w:rPr>
          <w:b/>
          <w:szCs w:val="28"/>
        </w:rPr>
        <w:t xml:space="preserve"> </w:t>
      </w:r>
      <w:r w:rsidRPr="00D76373">
        <w:rPr>
          <w:szCs w:val="28"/>
        </w:rPr>
        <w:t>na provádění díla.</w:t>
      </w:r>
    </w:p>
    <w:p w:rsidR="00E02DDE" w:rsidRPr="00D76373" w:rsidRDefault="00E02DDE" w:rsidP="00E02DDE">
      <w:pPr>
        <w:pStyle w:val="Nadpis3"/>
        <w:ind w:left="709" w:hanging="709"/>
        <w:rPr>
          <w:szCs w:val="28"/>
        </w:rPr>
      </w:pPr>
      <w:r w:rsidRPr="00D76373">
        <w:rPr>
          <w:szCs w:val="28"/>
        </w:rPr>
        <w:t>Financování díla bude probíhat formou dílčího zdanitelného plnění  za skutečně provedené pr</w:t>
      </w:r>
      <w:r w:rsidRPr="00D76373">
        <w:rPr>
          <w:rFonts w:cs="DynaGrotesk R"/>
          <w:szCs w:val="28"/>
        </w:rPr>
        <w:t>á</w:t>
      </w:r>
      <w:r w:rsidRPr="00D76373">
        <w:rPr>
          <w:szCs w:val="28"/>
        </w:rPr>
        <w:t>ce dle zjišťovacího protokolu. Datem zdaniteln</w:t>
      </w:r>
      <w:r w:rsidRPr="00D76373">
        <w:rPr>
          <w:rFonts w:cs="DynaGrotesk R"/>
          <w:szCs w:val="28"/>
        </w:rPr>
        <w:t>é</w:t>
      </w:r>
      <w:r w:rsidRPr="00D76373">
        <w:rPr>
          <w:szCs w:val="28"/>
        </w:rPr>
        <w:t xml:space="preserve">ho plnění je poslední den daného měsíce. Podkladem pro vystavení daňového dokladu je zjišťovací protokol. Přílohou každé faktury je soupis stavebně montážních prací potvrzený zástupcem Objednatele. Splatnost daňových dokladů je do 17 kalendářních dnů ode dne doručení. </w:t>
      </w:r>
    </w:p>
    <w:p w:rsidR="00E02DDE" w:rsidRPr="00D76373" w:rsidRDefault="00E02DDE" w:rsidP="00E02DDE">
      <w:pPr>
        <w:pStyle w:val="Nadpis3"/>
        <w:ind w:left="709" w:hanging="709"/>
        <w:rPr>
          <w:szCs w:val="28"/>
        </w:rPr>
      </w:pPr>
      <w:r w:rsidRPr="00D76373">
        <w:rPr>
          <w:szCs w:val="28"/>
        </w:rPr>
        <w:t>Pokud bude rozpočet dokumentace pro provádění stavby členěn na investiční a neinvestiční část budou vystaveny samostatně daňové doklady v</w:t>
      </w:r>
      <w:r w:rsidRPr="00D76373">
        <w:rPr>
          <w:rFonts w:cs="Courier New"/>
          <w:szCs w:val="28"/>
        </w:rPr>
        <w:t> </w:t>
      </w:r>
      <w:r w:rsidRPr="00D76373">
        <w:rPr>
          <w:szCs w:val="28"/>
        </w:rPr>
        <w:t>členění na investiční a neinvestiční náklady, Zhotovitel dodrží toto členění i v soupisu provedených prací.</w:t>
      </w:r>
    </w:p>
    <w:p w:rsidR="00E02DDE" w:rsidRPr="00D76373" w:rsidRDefault="00E02DDE" w:rsidP="00E02DDE">
      <w:pPr>
        <w:pStyle w:val="Nadpis3"/>
        <w:ind w:left="709" w:hanging="709"/>
        <w:rPr>
          <w:rFonts w:cs="Arial"/>
          <w:snapToGrid w:val="0"/>
          <w:szCs w:val="28"/>
        </w:rPr>
      </w:pPr>
      <w:r w:rsidRPr="00D76373">
        <w:rPr>
          <w:rFonts w:cs="Arial"/>
          <w:snapToGrid w:val="0"/>
          <w:szCs w:val="28"/>
        </w:rPr>
        <w:t>Zhotovitel je povinen vystavit daňový doklad do 15 dnů ode dne uskutečnění zdanitelného plnění a doručit jej prokazatelně objednateli do 5 kalendářních dnů od vystavení.</w:t>
      </w:r>
    </w:p>
    <w:p w:rsidR="00E02DDE" w:rsidRDefault="00E02DDE" w:rsidP="00E02DDE">
      <w:pPr>
        <w:pStyle w:val="Nadpis1"/>
        <w:rPr>
          <w:color w:val="000000" w:themeColor="text1"/>
        </w:rPr>
      </w:pPr>
      <w:r w:rsidRPr="0060054D">
        <w:rPr>
          <w:color w:val="000000" w:themeColor="text1"/>
        </w:rPr>
        <w:t>Plnění závazku zhotovitele – předání a převzetí díla</w:t>
      </w:r>
    </w:p>
    <w:p w:rsidR="00E02DDE" w:rsidRPr="00D76373" w:rsidRDefault="00E02DDE" w:rsidP="00E02DDE">
      <w:pPr>
        <w:pStyle w:val="Nadpis3"/>
        <w:ind w:left="709" w:hanging="709"/>
        <w:rPr>
          <w:szCs w:val="28"/>
        </w:rPr>
      </w:pPr>
      <w:r w:rsidRPr="00D76373">
        <w:rPr>
          <w:szCs w:val="28"/>
        </w:rPr>
        <w:t>Zhotovitel je povinen vést ode dne, kdy byly zahájeny práce na staveništi, stavební deník, v</w:t>
      </w:r>
      <w:r w:rsidRPr="00D76373">
        <w:rPr>
          <w:rFonts w:cs="Courier New"/>
          <w:szCs w:val="28"/>
        </w:rPr>
        <w:t> </w:t>
      </w:r>
      <w:r w:rsidRPr="00D76373">
        <w:rPr>
          <w:szCs w:val="28"/>
        </w:rPr>
        <w:t>souladu s</w:t>
      </w:r>
      <w:r w:rsidRPr="00D76373">
        <w:rPr>
          <w:rFonts w:cs="Courier New"/>
          <w:szCs w:val="28"/>
        </w:rPr>
        <w:t> </w:t>
      </w:r>
      <w:r w:rsidRPr="00D76373">
        <w:rPr>
          <w:szCs w:val="28"/>
        </w:rPr>
        <w:t>ustanoven</w:t>
      </w:r>
      <w:r w:rsidRPr="00D76373">
        <w:rPr>
          <w:rFonts w:cs="DynaGrotesk R"/>
          <w:szCs w:val="28"/>
        </w:rPr>
        <w:t>í</w:t>
      </w:r>
      <w:r w:rsidRPr="00D76373">
        <w:rPr>
          <w:szCs w:val="28"/>
        </w:rPr>
        <w:t xml:space="preserve">m </w:t>
      </w:r>
      <w:r w:rsidRPr="00D76373">
        <w:rPr>
          <w:rFonts w:cs="DynaGrotesk R"/>
          <w:szCs w:val="28"/>
        </w:rPr>
        <w:t>§</w:t>
      </w:r>
      <w:r w:rsidRPr="00D76373">
        <w:rPr>
          <w:szCs w:val="28"/>
        </w:rPr>
        <w:t xml:space="preserve"> 157 z</w:t>
      </w:r>
      <w:r w:rsidRPr="00D76373">
        <w:rPr>
          <w:rFonts w:cs="DynaGrotesk R"/>
          <w:szCs w:val="28"/>
        </w:rPr>
        <w:t>á</w:t>
      </w:r>
      <w:r w:rsidRPr="00D76373">
        <w:rPr>
          <w:szCs w:val="28"/>
        </w:rPr>
        <w:t xml:space="preserve">k. </w:t>
      </w:r>
      <w:r w:rsidRPr="00D76373">
        <w:rPr>
          <w:rFonts w:cs="DynaGrotesk R"/>
          <w:szCs w:val="28"/>
        </w:rPr>
        <w:t>č</w:t>
      </w:r>
      <w:r w:rsidRPr="00D76373">
        <w:rPr>
          <w:szCs w:val="28"/>
        </w:rPr>
        <w:t>.183/2006 Sb. stavebn</w:t>
      </w:r>
      <w:r w:rsidRPr="00D76373">
        <w:rPr>
          <w:rFonts w:cs="DynaGrotesk R"/>
          <w:szCs w:val="28"/>
        </w:rPr>
        <w:t>í</w:t>
      </w:r>
      <w:r w:rsidRPr="00D76373">
        <w:rPr>
          <w:szCs w:val="28"/>
        </w:rPr>
        <w:t xml:space="preserve"> z</w:t>
      </w:r>
      <w:r w:rsidRPr="00D76373">
        <w:rPr>
          <w:rFonts w:cs="DynaGrotesk R"/>
          <w:szCs w:val="28"/>
        </w:rPr>
        <w:t>á</w:t>
      </w:r>
      <w:r w:rsidRPr="00D76373">
        <w:rPr>
          <w:szCs w:val="28"/>
        </w:rPr>
        <w:t>kon, ve zn</w:t>
      </w:r>
      <w:r w:rsidRPr="00D76373">
        <w:rPr>
          <w:rFonts w:cs="DynaGrotesk R"/>
          <w:szCs w:val="28"/>
        </w:rPr>
        <w:t>ě</w:t>
      </w:r>
      <w:r w:rsidRPr="00D76373">
        <w:rPr>
          <w:szCs w:val="28"/>
        </w:rPr>
        <w:t>n</w:t>
      </w:r>
      <w:r w:rsidRPr="00D76373">
        <w:rPr>
          <w:rFonts w:cs="DynaGrotesk R"/>
          <w:szCs w:val="28"/>
        </w:rPr>
        <w:t>í</w:t>
      </w:r>
      <w:r w:rsidRPr="00D76373">
        <w:rPr>
          <w:szCs w:val="28"/>
        </w:rPr>
        <w:t xml:space="preserve"> zm</w:t>
      </w:r>
      <w:r w:rsidRPr="00D76373">
        <w:rPr>
          <w:rFonts w:cs="DynaGrotesk R"/>
          <w:szCs w:val="28"/>
        </w:rPr>
        <w:t>ě</w:t>
      </w:r>
      <w:r w:rsidRPr="00D76373">
        <w:rPr>
          <w:szCs w:val="28"/>
        </w:rPr>
        <w:t>n a dopl</w:t>
      </w:r>
      <w:r w:rsidRPr="00D76373">
        <w:rPr>
          <w:rFonts w:cs="DynaGrotesk R"/>
          <w:szCs w:val="28"/>
        </w:rPr>
        <w:t>ň</w:t>
      </w:r>
      <w:r w:rsidRPr="00D76373">
        <w:rPr>
          <w:szCs w:val="28"/>
        </w:rPr>
        <w:t>k</w:t>
      </w:r>
      <w:r w:rsidRPr="00D76373">
        <w:rPr>
          <w:rFonts w:cs="DynaGrotesk R"/>
          <w:szCs w:val="28"/>
        </w:rPr>
        <w:t>ů</w:t>
      </w:r>
      <w:r w:rsidRPr="00D76373">
        <w:rPr>
          <w:szCs w:val="28"/>
        </w:rPr>
        <w:t>, a to a</w:t>
      </w:r>
      <w:r w:rsidRPr="00D76373">
        <w:rPr>
          <w:rFonts w:cs="DynaGrotesk R"/>
          <w:szCs w:val="28"/>
        </w:rPr>
        <w:t>ž</w:t>
      </w:r>
      <w:r w:rsidRPr="00D76373">
        <w:rPr>
          <w:szCs w:val="28"/>
        </w:rPr>
        <w:t xml:space="preserve"> do dne odstran</w:t>
      </w:r>
      <w:r w:rsidRPr="00D76373">
        <w:rPr>
          <w:rFonts w:cs="DynaGrotesk R"/>
          <w:szCs w:val="28"/>
        </w:rPr>
        <w:t>ě</w:t>
      </w:r>
      <w:r w:rsidRPr="00D76373">
        <w:rPr>
          <w:szCs w:val="28"/>
        </w:rPr>
        <w:t>n</w:t>
      </w:r>
      <w:r w:rsidRPr="00D76373">
        <w:rPr>
          <w:rFonts w:cs="DynaGrotesk R"/>
          <w:szCs w:val="28"/>
        </w:rPr>
        <w:t>í</w:t>
      </w:r>
      <w:r w:rsidRPr="00D76373">
        <w:rPr>
          <w:szCs w:val="28"/>
        </w:rPr>
        <w:t xml:space="preserve"> ve</w:t>
      </w:r>
      <w:r w:rsidRPr="00D76373">
        <w:rPr>
          <w:rFonts w:cs="DynaGrotesk R"/>
          <w:szCs w:val="28"/>
        </w:rPr>
        <w:t>š</w:t>
      </w:r>
      <w:r w:rsidRPr="00D76373">
        <w:rPr>
          <w:szCs w:val="28"/>
        </w:rPr>
        <w:t>ker</w:t>
      </w:r>
      <w:r w:rsidRPr="00D76373">
        <w:rPr>
          <w:rFonts w:cs="DynaGrotesk R"/>
          <w:szCs w:val="28"/>
        </w:rPr>
        <w:t>ý</w:t>
      </w:r>
      <w:r w:rsidRPr="00D76373">
        <w:rPr>
          <w:szCs w:val="28"/>
        </w:rPr>
        <w:t>ch vad. Po ukon</w:t>
      </w:r>
      <w:r w:rsidRPr="00D76373">
        <w:rPr>
          <w:rFonts w:cs="DynaGrotesk R"/>
          <w:szCs w:val="28"/>
        </w:rPr>
        <w:t>č</w:t>
      </w:r>
      <w:r w:rsidRPr="00D76373">
        <w:rPr>
          <w:szCs w:val="28"/>
        </w:rPr>
        <w:t>en</w:t>
      </w:r>
      <w:r w:rsidRPr="00D76373">
        <w:rPr>
          <w:rFonts w:cs="DynaGrotesk R"/>
          <w:szCs w:val="28"/>
        </w:rPr>
        <w:t>í</w:t>
      </w:r>
      <w:r w:rsidRPr="00D76373">
        <w:rPr>
          <w:szCs w:val="28"/>
        </w:rPr>
        <w:t xml:space="preserve"> d</w:t>
      </w:r>
      <w:r w:rsidRPr="00D76373">
        <w:rPr>
          <w:rFonts w:cs="DynaGrotesk R"/>
          <w:szCs w:val="28"/>
        </w:rPr>
        <w:t>í</w:t>
      </w:r>
      <w:r w:rsidRPr="00D76373">
        <w:rPr>
          <w:szCs w:val="28"/>
        </w:rPr>
        <w:t>la je Zhotovitel povinen p</w:t>
      </w:r>
      <w:r w:rsidRPr="00D76373">
        <w:rPr>
          <w:rFonts w:cs="DynaGrotesk R"/>
          <w:szCs w:val="28"/>
        </w:rPr>
        <w:t>ř</w:t>
      </w:r>
      <w:r w:rsidRPr="00D76373">
        <w:rPr>
          <w:szCs w:val="28"/>
        </w:rPr>
        <w:t>edat stavebn</w:t>
      </w:r>
      <w:r w:rsidRPr="00D76373">
        <w:rPr>
          <w:rFonts w:cs="DynaGrotesk R"/>
          <w:szCs w:val="28"/>
        </w:rPr>
        <w:t>í</w:t>
      </w:r>
      <w:r w:rsidRPr="00D76373">
        <w:rPr>
          <w:szCs w:val="28"/>
        </w:rPr>
        <w:t xml:space="preserve"> den</w:t>
      </w:r>
      <w:r w:rsidRPr="00D76373">
        <w:rPr>
          <w:rFonts w:cs="DynaGrotesk R"/>
          <w:szCs w:val="28"/>
        </w:rPr>
        <w:t>í</w:t>
      </w:r>
      <w:r w:rsidRPr="00D76373">
        <w:rPr>
          <w:szCs w:val="28"/>
        </w:rPr>
        <w:t>k Objednateli.</w:t>
      </w:r>
    </w:p>
    <w:p w:rsidR="00E02DDE" w:rsidRPr="00D76373" w:rsidRDefault="00E02DDE" w:rsidP="00E02DDE">
      <w:pPr>
        <w:pStyle w:val="Nadpis3"/>
        <w:ind w:left="709" w:hanging="709"/>
        <w:rPr>
          <w:szCs w:val="28"/>
        </w:rPr>
      </w:pPr>
      <w:r w:rsidRPr="00D76373">
        <w:rPr>
          <w:szCs w:val="28"/>
        </w:rPr>
        <w:t>Zhotovitel se zavazuje prokazatelně vyzvat zástupce Objednatele k</w:t>
      </w:r>
      <w:r w:rsidRPr="00D76373">
        <w:rPr>
          <w:rFonts w:cs="Courier New"/>
          <w:szCs w:val="28"/>
        </w:rPr>
        <w:t> </w:t>
      </w:r>
      <w:r w:rsidRPr="00D76373">
        <w:rPr>
          <w:szCs w:val="28"/>
        </w:rPr>
        <w:t>prohl</w:t>
      </w:r>
      <w:r w:rsidRPr="00D76373">
        <w:rPr>
          <w:rFonts w:cs="DynaGrotesk R"/>
          <w:szCs w:val="28"/>
        </w:rPr>
        <w:t>í</w:t>
      </w:r>
      <w:r w:rsidRPr="00D76373">
        <w:rPr>
          <w:szCs w:val="28"/>
        </w:rPr>
        <w:t>dce v</w:t>
      </w:r>
      <w:r w:rsidRPr="00D76373">
        <w:rPr>
          <w:rFonts w:cs="DynaGrotesk R"/>
          <w:szCs w:val="28"/>
        </w:rPr>
        <w:t>š</w:t>
      </w:r>
      <w:r w:rsidRPr="00D76373">
        <w:rPr>
          <w:szCs w:val="28"/>
        </w:rPr>
        <w:t>ech konstrukc</w:t>
      </w:r>
      <w:r w:rsidRPr="00D76373">
        <w:rPr>
          <w:rFonts w:cs="DynaGrotesk R"/>
          <w:szCs w:val="28"/>
        </w:rPr>
        <w:t>í</w:t>
      </w:r>
      <w:r w:rsidRPr="00D76373">
        <w:rPr>
          <w:szCs w:val="28"/>
        </w:rPr>
        <w:t>, kter</w:t>
      </w:r>
      <w:r w:rsidRPr="00D76373">
        <w:rPr>
          <w:rFonts w:cs="DynaGrotesk R"/>
          <w:szCs w:val="28"/>
        </w:rPr>
        <w:t>é</w:t>
      </w:r>
      <w:r w:rsidRPr="00D76373">
        <w:rPr>
          <w:szCs w:val="28"/>
        </w:rPr>
        <w:t xml:space="preserve"> budou zakryty. V</w:t>
      </w:r>
      <w:r w:rsidRPr="00D76373">
        <w:rPr>
          <w:rFonts w:cs="DynaGrotesk R"/>
          <w:szCs w:val="28"/>
        </w:rPr>
        <w:t>ý</w:t>
      </w:r>
      <w:r w:rsidRPr="00D76373">
        <w:rPr>
          <w:szCs w:val="28"/>
        </w:rPr>
        <w:t>zva bude u</w:t>
      </w:r>
      <w:r w:rsidRPr="00D76373">
        <w:rPr>
          <w:rFonts w:cs="DynaGrotesk R"/>
          <w:szCs w:val="28"/>
        </w:rPr>
        <w:t>č</w:t>
      </w:r>
      <w:r w:rsidRPr="00D76373">
        <w:rPr>
          <w:szCs w:val="28"/>
        </w:rPr>
        <w:t>in</w:t>
      </w:r>
      <w:r w:rsidRPr="00D76373">
        <w:rPr>
          <w:rFonts w:cs="DynaGrotesk R"/>
          <w:szCs w:val="28"/>
        </w:rPr>
        <w:t>ě</w:t>
      </w:r>
      <w:r w:rsidRPr="00D76373">
        <w:rPr>
          <w:szCs w:val="28"/>
        </w:rPr>
        <w:t>na telefonicky nebo zasl</w:t>
      </w:r>
      <w:r w:rsidRPr="00D76373">
        <w:rPr>
          <w:rFonts w:cs="DynaGrotesk R"/>
          <w:szCs w:val="28"/>
        </w:rPr>
        <w:t>á</w:t>
      </w:r>
      <w:r w:rsidRPr="00D76373">
        <w:rPr>
          <w:szCs w:val="28"/>
        </w:rPr>
        <w:t>na e-mailovou zpr</w:t>
      </w:r>
      <w:r w:rsidRPr="00D76373">
        <w:rPr>
          <w:rFonts w:cs="DynaGrotesk R"/>
          <w:szCs w:val="28"/>
        </w:rPr>
        <w:t>á</w:t>
      </w:r>
      <w:r w:rsidRPr="00D76373">
        <w:rPr>
          <w:szCs w:val="28"/>
        </w:rPr>
        <w:t>vou nebo z</w:t>
      </w:r>
      <w:r w:rsidRPr="00D76373">
        <w:rPr>
          <w:rFonts w:cs="DynaGrotesk R"/>
          <w:szCs w:val="28"/>
        </w:rPr>
        <w:t>á</w:t>
      </w:r>
      <w:r w:rsidRPr="00D76373">
        <w:rPr>
          <w:szCs w:val="28"/>
        </w:rPr>
        <w:t>pisem do stavebn</w:t>
      </w:r>
      <w:r w:rsidRPr="00D76373">
        <w:rPr>
          <w:rFonts w:cs="DynaGrotesk R"/>
          <w:szCs w:val="28"/>
        </w:rPr>
        <w:t>í</w:t>
      </w:r>
      <w:r w:rsidRPr="00D76373">
        <w:rPr>
          <w:szCs w:val="28"/>
        </w:rPr>
        <w:t>ho den</w:t>
      </w:r>
      <w:r w:rsidRPr="00D76373">
        <w:rPr>
          <w:rFonts w:cs="DynaGrotesk R"/>
          <w:szCs w:val="28"/>
        </w:rPr>
        <w:t>í</w:t>
      </w:r>
      <w:r w:rsidRPr="00D76373">
        <w:rPr>
          <w:szCs w:val="28"/>
        </w:rPr>
        <w:t>ku min. 3 dny p</w:t>
      </w:r>
      <w:r w:rsidRPr="00D76373">
        <w:rPr>
          <w:rFonts w:cs="DynaGrotesk R"/>
          <w:szCs w:val="28"/>
        </w:rPr>
        <w:t>ř</w:t>
      </w:r>
      <w:r w:rsidRPr="00D76373">
        <w:rPr>
          <w:szCs w:val="28"/>
        </w:rPr>
        <w:t>ed proveden</w:t>
      </w:r>
      <w:r w:rsidRPr="00D76373">
        <w:rPr>
          <w:rFonts w:cs="DynaGrotesk R"/>
          <w:szCs w:val="28"/>
        </w:rPr>
        <w:t>í</w:t>
      </w:r>
      <w:r w:rsidRPr="00D76373">
        <w:rPr>
          <w:szCs w:val="28"/>
        </w:rPr>
        <w:t>m prací.</w:t>
      </w:r>
    </w:p>
    <w:p w:rsidR="00E02DDE" w:rsidRPr="00D76373" w:rsidRDefault="00E02DDE" w:rsidP="00E02DDE">
      <w:pPr>
        <w:pStyle w:val="Nadpis3"/>
        <w:ind w:left="709" w:hanging="709"/>
        <w:rPr>
          <w:szCs w:val="28"/>
        </w:rPr>
      </w:pPr>
      <w:r w:rsidRPr="00D76373">
        <w:rPr>
          <w:szCs w:val="28"/>
        </w:rPr>
        <w:t>Zhotovitel zajistí na svoje náklady likvidaci veškerých odpadů vzniklých v</w:t>
      </w:r>
      <w:r w:rsidRPr="00D76373">
        <w:rPr>
          <w:rFonts w:cs="Courier New"/>
          <w:szCs w:val="28"/>
        </w:rPr>
        <w:t> </w:t>
      </w:r>
      <w:r w:rsidRPr="00D76373">
        <w:rPr>
          <w:szCs w:val="28"/>
        </w:rPr>
        <w:t>souvislosti s</w:t>
      </w:r>
      <w:r w:rsidRPr="00D76373">
        <w:rPr>
          <w:rFonts w:cs="Courier New"/>
          <w:szCs w:val="28"/>
        </w:rPr>
        <w:t> </w:t>
      </w:r>
      <w:r w:rsidRPr="00D76373">
        <w:rPr>
          <w:szCs w:val="28"/>
        </w:rPr>
        <w:t xml:space="preserve">jeho </w:t>
      </w:r>
      <w:r w:rsidRPr="00D76373">
        <w:rPr>
          <w:rFonts w:cs="DynaGrotesk R"/>
          <w:szCs w:val="28"/>
        </w:rPr>
        <w:t>č</w:t>
      </w:r>
      <w:r w:rsidRPr="00D76373">
        <w:rPr>
          <w:szCs w:val="28"/>
        </w:rPr>
        <w:t>innost</w:t>
      </w:r>
      <w:r w:rsidRPr="00D76373">
        <w:rPr>
          <w:rFonts w:cs="DynaGrotesk R"/>
          <w:szCs w:val="28"/>
        </w:rPr>
        <w:t>í</w:t>
      </w:r>
      <w:r w:rsidRPr="00D76373">
        <w:rPr>
          <w:szCs w:val="28"/>
        </w:rPr>
        <w:t xml:space="preserve"> na d</w:t>
      </w:r>
      <w:r w:rsidRPr="00D76373">
        <w:rPr>
          <w:rFonts w:cs="DynaGrotesk R"/>
          <w:szCs w:val="28"/>
        </w:rPr>
        <w:t>í</w:t>
      </w:r>
      <w:r w:rsidRPr="00D76373">
        <w:rPr>
          <w:szCs w:val="28"/>
        </w:rPr>
        <w:t>le a mus</w:t>
      </w:r>
      <w:r w:rsidRPr="00D76373">
        <w:rPr>
          <w:rFonts w:cs="DynaGrotesk R"/>
          <w:szCs w:val="28"/>
        </w:rPr>
        <w:t>í</w:t>
      </w:r>
      <w:r w:rsidRPr="00D76373">
        <w:rPr>
          <w:szCs w:val="28"/>
        </w:rPr>
        <w:t xml:space="preserve"> prov</w:t>
      </w:r>
      <w:r w:rsidRPr="00D76373">
        <w:rPr>
          <w:rFonts w:cs="DynaGrotesk R"/>
          <w:szCs w:val="28"/>
        </w:rPr>
        <w:t>é</w:t>
      </w:r>
      <w:r w:rsidRPr="00D76373">
        <w:rPr>
          <w:szCs w:val="28"/>
        </w:rPr>
        <w:t>st ve</w:t>
      </w:r>
      <w:r w:rsidRPr="00D76373">
        <w:rPr>
          <w:rFonts w:cs="DynaGrotesk R"/>
          <w:szCs w:val="28"/>
        </w:rPr>
        <w:t>š</w:t>
      </w:r>
      <w:r w:rsidRPr="00D76373">
        <w:rPr>
          <w:szCs w:val="28"/>
        </w:rPr>
        <w:t>ker</w:t>
      </w:r>
      <w:r w:rsidRPr="00D76373">
        <w:rPr>
          <w:rFonts w:cs="DynaGrotesk R"/>
          <w:szCs w:val="28"/>
        </w:rPr>
        <w:t>á</w:t>
      </w:r>
      <w:r w:rsidRPr="00D76373">
        <w:rPr>
          <w:szCs w:val="28"/>
        </w:rPr>
        <w:t xml:space="preserve"> pot</w:t>
      </w:r>
      <w:r w:rsidRPr="00D76373">
        <w:rPr>
          <w:rFonts w:cs="DynaGrotesk R"/>
          <w:szCs w:val="28"/>
        </w:rPr>
        <w:t>ř</w:t>
      </w:r>
      <w:r w:rsidRPr="00D76373">
        <w:rPr>
          <w:szCs w:val="28"/>
        </w:rPr>
        <w:t>ebn</w:t>
      </w:r>
      <w:r w:rsidRPr="00D76373">
        <w:rPr>
          <w:rFonts w:cs="DynaGrotesk R"/>
          <w:szCs w:val="28"/>
        </w:rPr>
        <w:t>á</w:t>
      </w:r>
      <w:r w:rsidRPr="00D76373">
        <w:rPr>
          <w:szCs w:val="28"/>
        </w:rPr>
        <w:t xml:space="preserve"> opat</w:t>
      </w:r>
      <w:r w:rsidRPr="00D76373">
        <w:rPr>
          <w:rFonts w:cs="DynaGrotesk R"/>
          <w:szCs w:val="28"/>
        </w:rPr>
        <w:t>ř</w:t>
      </w:r>
      <w:r w:rsidRPr="00D76373">
        <w:rPr>
          <w:szCs w:val="28"/>
        </w:rPr>
        <w:t>en</w:t>
      </w:r>
      <w:r w:rsidRPr="00D76373">
        <w:rPr>
          <w:rFonts w:cs="DynaGrotesk R"/>
          <w:szCs w:val="28"/>
        </w:rPr>
        <w:t>í</w:t>
      </w:r>
      <w:r w:rsidRPr="00D76373">
        <w:rPr>
          <w:szCs w:val="28"/>
        </w:rPr>
        <w:t xml:space="preserve"> k </w:t>
      </w:r>
      <w:r w:rsidRPr="00D76373">
        <w:rPr>
          <w:rFonts w:cs="Courier New"/>
          <w:szCs w:val="28"/>
        </w:rPr>
        <w:t> </w:t>
      </w:r>
      <w:r w:rsidRPr="00D76373">
        <w:rPr>
          <w:szCs w:val="28"/>
        </w:rPr>
        <w:t>zaji</w:t>
      </w:r>
      <w:r w:rsidRPr="00D76373">
        <w:rPr>
          <w:rFonts w:cs="DynaGrotesk R"/>
          <w:szCs w:val="28"/>
        </w:rPr>
        <w:t>š</w:t>
      </w:r>
      <w:r w:rsidRPr="00D76373">
        <w:rPr>
          <w:szCs w:val="28"/>
        </w:rPr>
        <w:t>t</w:t>
      </w:r>
      <w:r w:rsidRPr="00D76373">
        <w:rPr>
          <w:rFonts w:cs="DynaGrotesk R"/>
          <w:szCs w:val="28"/>
        </w:rPr>
        <w:t>ě</w:t>
      </w:r>
      <w:r w:rsidRPr="00D76373">
        <w:rPr>
          <w:szCs w:val="28"/>
        </w:rPr>
        <w:t>n</w:t>
      </w:r>
      <w:r w:rsidRPr="00D76373">
        <w:rPr>
          <w:rFonts w:cs="DynaGrotesk R"/>
          <w:szCs w:val="28"/>
        </w:rPr>
        <w:t>í</w:t>
      </w:r>
      <w:r w:rsidRPr="00D76373">
        <w:rPr>
          <w:szCs w:val="28"/>
        </w:rPr>
        <w:t xml:space="preserve"> minimalizace </w:t>
      </w:r>
      <w:r w:rsidRPr="00D76373">
        <w:rPr>
          <w:rFonts w:cs="DynaGrotesk R"/>
          <w:szCs w:val="28"/>
        </w:rPr>
        <w:t>š</w:t>
      </w:r>
      <w:r w:rsidRPr="00D76373">
        <w:rPr>
          <w:szCs w:val="28"/>
        </w:rPr>
        <w:t>kodliv</w:t>
      </w:r>
      <w:r w:rsidRPr="00D76373">
        <w:rPr>
          <w:rFonts w:cs="DynaGrotesk R"/>
          <w:szCs w:val="28"/>
        </w:rPr>
        <w:t>ý</w:t>
      </w:r>
      <w:r w:rsidRPr="00D76373">
        <w:rPr>
          <w:szCs w:val="28"/>
        </w:rPr>
        <w:t>ch vliv</w:t>
      </w:r>
      <w:r w:rsidRPr="00D76373">
        <w:rPr>
          <w:rFonts w:cs="DynaGrotesk R"/>
          <w:szCs w:val="28"/>
        </w:rPr>
        <w:t>ů</w:t>
      </w:r>
      <w:r w:rsidRPr="00D76373">
        <w:rPr>
          <w:szCs w:val="28"/>
        </w:rPr>
        <w:t xml:space="preserve"> na </w:t>
      </w:r>
      <w:r w:rsidRPr="00D76373">
        <w:rPr>
          <w:rFonts w:cs="DynaGrotesk R"/>
          <w:szCs w:val="28"/>
        </w:rPr>
        <w:t>ž</w:t>
      </w:r>
      <w:r w:rsidRPr="00D76373">
        <w:rPr>
          <w:szCs w:val="28"/>
        </w:rPr>
        <w:t>ivotn</w:t>
      </w:r>
      <w:r w:rsidRPr="00D76373">
        <w:rPr>
          <w:rFonts w:cs="DynaGrotesk R"/>
          <w:szCs w:val="28"/>
        </w:rPr>
        <w:t>í</w:t>
      </w:r>
      <w:r w:rsidRPr="00D76373">
        <w:rPr>
          <w:szCs w:val="28"/>
        </w:rPr>
        <w:t xml:space="preserve"> prost</w:t>
      </w:r>
      <w:r w:rsidRPr="00D76373">
        <w:rPr>
          <w:rFonts w:cs="DynaGrotesk R"/>
          <w:szCs w:val="28"/>
        </w:rPr>
        <w:t>ř</w:t>
      </w:r>
      <w:r w:rsidRPr="00D76373">
        <w:rPr>
          <w:szCs w:val="28"/>
        </w:rPr>
        <w:t>ed</w:t>
      </w:r>
      <w:r w:rsidRPr="00D76373">
        <w:rPr>
          <w:rFonts w:cs="DynaGrotesk R"/>
          <w:szCs w:val="28"/>
        </w:rPr>
        <w:t>í</w:t>
      </w:r>
      <w:r w:rsidRPr="00D76373">
        <w:rPr>
          <w:szCs w:val="28"/>
        </w:rPr>
        <w:t>.</w:t>
      </w:r>
    </w:p>
    <w:p w:rsidR="004B3497" w:rsidRPr="00D76373" w:rsidRDefault="004B3497" w:rsidP="004B3497">
      <w:pPr>
        <w:rPr>
          <w:szCs w:val="28"/>
        </w:rPr>
      </w:pPr>
    </w:p>
    <w:p w:rsidR="0060054D" w:rsidRPr="00D76373" w:rsidRDefault="0060054D" w:rsidP="004B3497">
      <w:pPr>
        <w:pStyle w:val="Nadpis3"/>
        <w:ind w:left="709" w:hanging="709"/>
        <w:rPr>
          <w:szCs w:val="28"/>
        </w:rPr>
      </w:pPr>
      <w:r w:rsidRPr="00D76373">
        <w:rPr>
          <w:szCs w:val="28"/>
        </w:rPr>
        <w:lastRenderedPageBreak/>
        <w:t>Po dobu výstavby je Zhotovitel odpovědný za škody vzniklé jeho činností při realizaci díla a je povinen jejich následky neprodleně odstranit na vlastní náklady.</w:t>
      </w:r>
    </w:p>
    <w:p w:rsidR="004B3497" w:rsidRPr="00D76373" w:rsidRDefault="0060054D" w:rsidP="004B3497">
      <w:pPr>
        <w:pStyle w:val="Nadpis3"/>
        <w:ind w:left="709" w:hanging="709"/>
        <w:rPr>
          <w:szCs w:val="28"/>
        </w:rPr>
      </w:pPr>
      <w:r w:rsidRPr="00D76373">
        <w:rPr>
          <w:szCs w:val="28"/>
        </w:rPr>
        <w:t>Po zhotovení díla vyzve Zhotovitel Objednatele 5 dnů předem k jeho předání a převzetí v místě plnění díla.  Objednatel je povinen do tří dnů od dohodnutého termínu zahájit přejímací řízení.</w:t>
      </w:r>
    </w:p>
    <w:p w:rsidR="0060054D" w:rsidRPr="00D76373" w:rsidRDefault="00F642F9" w:rsidP="00F642F9">
      <w:pPr>
        <w:pStyle w:val="Nadpis3"/>
        <w:ind w:left="709" w:hanging="709"/>
        <w:rPr>
          <w:szCs w:val="28"/>
        </w:rPr>
      </w:pPr>
      <w:r w:rsidRPr="00D76373">
        <w:rPr>
          <w:szCs w:val="28"/>
        </w:rPr>
        <w:t>Dílo</w:t>
      </w:r>
      <w:r w:rsidR="0060054D" w:rsidRPr="00D76373">
        <w:rPr>
          <w:szCs w:val="28"/>
        </w:rPr>
        <w:t xml:space="preserve"> se považuje za splněné, podepsáním protokolu o předání a převzetí díla. Objednatel je oprávněn převzetí díla odmítnout, jestliže vykazuje vady, bránící užívání díla viz § 2628 Občanského </w:t>
      </w:r>
      <w:r w:rsidR="006866A4" w:rsidRPr="00D76373">
        <w:rPr>
          <w:szCs w:val="28"/>
        </w:rPr>
        <w:t>zákoníku</w:t>
      </w:r>
      <w:r w:rsidR="0060054D" w:rsidRPr="00D76373">
        <w:rPr>
          <w:szCs w:val="28"/>
        </w:rPr>
        <w:t>.</w:t>
      </w:r>
    </w:p>
    <w:p w:rsidR="004B3497" w:rsidRPr="00D76373" w:rsidRDefault="0060054D" w:rsidP="004B3497">
      <w:pPr>
        <w:pStyle w:val="Nadpis3"/>
        <w:ind w:left="709" w:hanging="709"/>
        <w:rPr>
          <w:szCs w:val="28"/>
        </w:rPr>
      </w:pPr>
      <w:r w:rsidRPr="00D76373">
        <w:rPr>
          <w:szCs w:val="28"/>
        </w:rPr>
        <w:t xml:space="preserve">Zhotovitel je povinen u přejímacího řízení předat Objednateli minimálně </w:t>
      </w:r>
      <w:r w:rsidR="006866A4" w:rsidRPr="00D76373">
        <w:rPr>
          <w:szCs w:val="28"/>
        </w:rPr>
        <w:t>v jednom</w:t>
      </w:r>
      <w:r w:rsidRPr="00D76373">
        <w:rPr>
          <w:szCs w:val="28"/>
        </w:rPr>
        <w:t xml:space="preserve"> vyhotovení veškeré nezbytné doklady, zejména:</w:t>
      </w:r>
    </w:p>
    <w:p w:rsidR="0060054D" w:rsidRPr="00D76373" w:rsidRDefault="0060054D" w:rsidP="00AD740E">
      <w:pPr>
        <w:pStyle w:val="Nadpis3"/>
        <w:numPr>
          <w:ilvl w:val="2"/>
          <w:numId w:val="31"/>
        </w:numPr>
        <w:spacing w:before="0" w:line="276" w:lineRule="auto"/>
        <w:ind w:left="1418" w:hanging="425"/>
        <w:rPr>
          <w:szCs w:val="28"/>
        </w:rPr>
      </w:pPr>
      <w:r w:rsidRPr="00D76373">
        <w:rPr>
          <w:szCs w:val="28"/>
        </w:rPr>
        <w:t>doklady o zajištění likvidace odpadů</w:t>
      </w:r>
    </w:p>
    <w:p w:rsidR="004B3497" w:rsidRPr="00D76373" w:rsidRDefault="0060054D" w:rsidP="00AD740E">
      <w:pPr>
        <w:pStyle w:val="Nadpis3"/>
        <w:numPr>
          <w:ilvl w:val="2"/>
          <w:numId w:val="31"/>
        </w:numPr>
        <w:spacing w:before="0" w:line="276" w:lineRule="auto"/>
        <w:ind w:left="1418" w:hanging="425"/>
        <w:rPr>
          <w:szCs w:val="28"/>
        </w:rPr>
      </w:pPr>
      <w:r w:rsidRPr="00D76373">
        <w:rPr>
          <w:szCs w:val="28"/>
        </w:rPr>
        <w:t>záruční listy a návody k</w:t>
      </w:r>
      <w:r w:rsidRPr="00D76373">
        <w:rPr>
          <w:rFonts w:cs="Courier New"/>
          <w:szCs w:val="28"/>
        </w:rPr>
        <w:t> </w:t>
      </w:r>
      <w:r w:rsidRPr="00D76373">
        <w:rPr>
          <w:szCs w:val="28"/>
        </w:rPr>
        <w:t>obsluze dodan</w:t>
      </w:r>
      <w:r w:rsidRPr="00D76373">
        <w:rPr>
          <w:rFonts w:cs="DynaGrotesk R"/>
          <w:szCs w:val="28"/>
        </w:rPr>
        <w:t>ý</w:t>
      </w:r>
      <w:r w:rsidRPr="00D76373">
        <w:rPr>
          <w:szCs w:val="28"/>
        </w:rPr>
        <w:t>ch za</w:t>
      </w:r>
      <w:r w:rsidRPr="00D76373">
        <w:rPr>
          <w:rFonts w:cs="DynaGrotesk R"/>
          <w:szCs w:val="28"/>
        </w:rPr>
        <w:t>ří</w:t>
      </w:r>
      <w:r w:rsidRPr="00D76373">
        <w:rPr>
          <w:szCs w:val="28"/>
        </w:rPr>
        <w:t>zen</w:t>
      </w:r>
      <w:r w:rsidRPr="00D76373">
        <w:rPr>
          <w:rFonts w:cs="DynaGrotesk R"/>
          <w:szCs w:val="28"/>
        </w:rPr>
        <w:t>í</w:t>
      </w:r>
      <w:r w:rsidRPr="00D76373">
        <w:rPr>
          <w:szCs w:val="28"/>
        </w:rPr>
        <w:t xml:space="preserve"> </w:t>
      </w:r>
    </w:p>
    <w:p w:rsidR="0060054D" w:rsidRPr="008E7AD0" w:rsidRDefault="0060054D" w:rsidP="008E7AD0">
      <w:pPr>
        <w:pStyle w:val="Nadpis3"/>
        <w:numPr>
          <w:ilvl w:val="2"/>
          <w:numId w:val="31"/>
        </w:numPr>
        <w:spacing w:before="0" w:line="276" w:lineRule="auto"/>
        <w:ind w:left="1418" w:hanging="425"/>
        <w:rPr>
          <w:szCs w:val="28"/>
        </w:rPr>
      </w:pPr>
      <w:r w:rsidRPr="00D76373">
        <w:rPr>
          <w:szCs w:val="28"/>
        </w:rPr>
        <w:t xml:space="preserve">manipulační a provozní řády pro bezvadné provozování díla, návody na provoz a </w:t>
      </w:r>
      <w:r w:rsidRPr="008E7AD0">
        <w:rPr>
          <w:szCs w:val="28"/>
        </w:rPr>
        <w:t xml:space="preserve">údržbu díla </w:t>
      </w:r>
    </w:p>
    <w:p w:rsidR="00AD740E" w:rsidRPr="00D76373" w:rsidRDefault="0060054D" w:rsidP="00AD740E">
      <w:pPr>
        <w:pStyle w:val="Nadpis3"/>
        <w:numPr>
          <w:ilvl w:val="2"/>
          <w:numId w:val="31"/>
        </w:numPr>
        <w:spacing w:before="0" w:line="276" w:lineRule="auto"/>
        <w:ind w:left="1418" w:hanging="425"/>
        <w:rPr>
          <w:szCs w:val="28"/>
        </w:rPr>
      </w:pPr>
      <w:r w:rsidRPr="00D76373">
        <w:rPr>
          <w:szCs w:val="28"/>
        </w:rPr>
        <w:t>zprávu o revizi el. zařízení, zabezpečovací zařízení, veřejné osvětlení</w:t>
      </w:r>
    </w:p>
    <w:p w:rsidR="0060054D" w:rsidRPr="00D76373" w:rsidRDefault="00F642F9" w:rsidP="00AD740E">
      <w:pPr>
        <w:pStyle w:val="Nadpis1"/>
        <w:rPr>
          <w:color w:val="000000" w:themeColor="text1"/>
        </w:rPr>
      </w:pPr>
      <w:r w:rsidRPr="00D76373">
        <w:rPr>
          <w:color w:val="000000" w:themeColor="text1"/>
        </w:rPr>
        <w:t>Záruka za jakost a práva z vad</w:t>
      </w:r>
    </w:p>
    <w:p w:rsidR="00F642F9" w:rsidRPr="00D76373" w:rsidRDefault="00F642F9" w:rsidP="00F642F9">
      <w:pPr>
        <w:pStyle w:val="Nadpis3"/>
        <w:ind w:left="709" w:hanging="709"/>
        <w:rPr>
          <w:szCs w:val="28"/>
        </w:rPr>
      </w:pPr>
      <w:r w:rsidRPr="00D76373">
        <w:rPr>
          <w:szCs w:val="28"/>
        </w:rPr>
        <w:t>Zhotovitel přejímá záruku za jakost stavebního díla, tzn. že dílo bude po uvedenou dobu způsobilé ke smluvnímu účelu a zachová si po tuto dobu  smluvené  vlastnosti:</w:t>
      </w:r>
    </w:p>
    <w:p w:rsidR="00F642F9" w:rsidRPr="00D76373" w:rsidRDefault="00F642F9" w:rsidP="00F642F9">
      <w:pPr>
        <w:pStyle w:val="Nadpis3"/>
        <w:numPr>
          <w:ilvl w:val="0"/>
          <w:numId w:val="0"/>
        </w:numPr>
        <w:tabs>
          <w:tab w:val="left" w:pos="4536"/>
        </w:tabs>
        <w:spacing w:before="0"/>
        <w:ind w:left="709"/>
        <w:rPr>
          <w:szCs w:val="28"/>
        </w:rPr>
      </w:pPr>
      <w:r w:rsidRPr="00D76373">
        <w:rPr>
          <w:szCs w:val="28"/>
        </w:rPr>
        <w:t>na práce HSV a PSV</w:t>
      </w:r>
      <w:r w:rsidRPr="00D76373">
        <w:rPr>
          <w:szCs w:val="28"/>
        </w:rPr>
        <w:tab/>
        <w:t>36 měsíců</w:t>
      </w:r>
    </w:p>
    <w:p w:rsidR="00F642F9" w:rsidRPr="00D76373" w:rsidRDefault="00F642F9" w:rsidP="00F642F9">
      <w:pPr>
        <w:pStyle w:val="Nadpis3"/>
        <w:numPr>
          <w:ilvl w:val="0"/>
          <w:numId w:val="0"/>
        </w:numPr>
        <w:tabs>
          <w:tab w:val="left" w:pos="4536"/>
        </w:tabs>
        <w:spacing w:before="0"/>
        <w:ind w:left="709"/>
        <w:rPr>
          <w:szCs w:val="28"/>
        </w:rPr>
      </w:pPr>
      <w:r w:rsidRPr="00D76373">
        <w:rPr>
          <w:szCs w:val="28"/>
        </w:rPr>
        <w:t>na dodávky movitých věcí část díla</w:t>
      </w:r>
      <w:r w:rsidRPr="00D76373">
        <w:rPr>
          <w:szCs w:val="28"/>
        </w:rPr>
        <w:tab/>
        <w:t>24 měsíců</w:t>
      </w:r>
      <w:r w:rsidRPr="00D76373">
        <w:rPr>
          <w:b/>
          <w:szCs w:val="28"/>
        </w:rPr>
        <w:t xml:space="preserve">  </w:t>
      </w:r>
    </w:p>
    <w:p w:rsidR="00F642F9" w:rsidRPr="00D76373" w:rsidRDefault="00F642F9" w:rsidP="00F642F9">
      <w:pPr>
        <w:pStyle w:val="Nadpis3"/>
        <w:ind w:left="709" w:hanging="709"/>
        <w:rPr>
          <w:szCs w:val="28"/>
        </w:rPr>
      </w:pPr>
      <w:r w:rsidRPr="00D76373">
        <w:rPr>
          <w:szCs w:val="28"/>
        </w:rPr>
        <w:t>Reklamace vad musí být písemné, vady musí být popsány nebo bude uvedeno, jak se projevují. Zhotovitel je povinen se vyjádřit k reklamaci do 3</w:t>
      </w:r>
      <w:r w:rsidRPr="00D76373">
        <w:rPr>
          <w:b/>
          <w:szCs w:val="28"/>
        </w:rPr>
        <w:t xml:space="preserve"> </w:t>
      </w:r>
      <w:r w:rsidRPr="00D76373">
        <w:rPr>
          <w:szCs w:val="28"/>
        </w:rPr>
        <w:t>pracovních dnů po doručení reklamace.</w:t>
      </w:r>
    </w:p>
    <w:p w:rsidR="00F642F9" w:rsidRPr="00D76373" w:rsidRDefault="00F642F9" w:rsidP="00F642F9">
      <w:pPr>
        <w:pStyle w:val="Nadpis3"/>
        <w:ind w:left="709" w:hanging="709"/>
        <w:rPr>
          <w:szCs w:val="28"/>
        </w:rPr>
      </w:pPr>
      <w:r w:rsidRPr="00D76373">
        <w:rPr>
          <w:szCs w:val="28"/>
        </w:rPr>
        <w:t>V záruční době je povinen Zhotovitel odstranit vady do 5 kalendářních dnů od obdržení reklamace. Není-li schopen odstranit vady v této lhůtě, dohodne se písemně na lhůtě s Objednatelem. V</w:t>
      </w:r>
      <w:r w:rsidRPr="00D76373">
        <w:rPr>
          <w:rFonts w:cs="Courier New"/>
          <w:szCs w:val="28"/>
        </w:rPr>
        <w:t> </w:t>
      </w:r>
      <w:r w:rsidRPr="00D76373">
        <w:rPr>
          <w:szCs w:val="28"/>
        </w:rPr>
        <w:t>p</w:t>
      </w:r>
      <w:r w:rsidRPr="00D76373">
        <w:rPr>
          <w:rFonts w:cs="DynaGrotesk R"/>
          <w:szCs w:val="28"/>
        </w:rPr>
        <w:t>ří</w:t>
      </w:r>
      <w:r w:rsidRPr="00D76373">
        <w:rPr>
          <w:szCs w:val="28"/>
        </w:rPr>
        <w:t>pad</w:t>
      </w:r>
      <w:r w:rsidRPr="00D76373">
        <w:rPr>
          <w:rFonts w:cs="DynaGrotesk R"/>
          <w:szCs w:val="28"/>
        </w:rPr>
        <w:t>ě</w:t>
      </w:r>
      <w:r w:rsidRPr="00D76373">
        <w:rPr>
          <w:szCs w:val="28"/>
        </w:rPr>
        <w:t xml:space="preserve"> nespln</w:t>
      </w:r>
      <w:r w:rsidRPr="00D76373">
        <w:rPr>
          <w:rFonts w:cs="DynaGrotesk R"/>
          <w:szCs w:val="28"/>
        </w:rPr>
        <w:t>ě</w:t>
      </w:r>
      <w:r w:rsidRPr="00D76373">
        <w:rPr>
          <w:szCs w:val="28"/>
        </w:rPr>
        <w:t>n</w:t>
      </w:r>
      <w:r w:rsidRPr="00D76373">
        <w:rPr>
          <w:rFonts w:cs="DynaGrotesk R"/>
          <w:szCs w:val="28"/>
        </w:rPr>
        <w:t>í</w:t>
      </w:r>
      <w:r w:rsidRPr="00D76373">
        <w:rPr>
          <w:szCs w:val="28"/>
        </w:rPr>
        <w:t xml:space="preserve"> lh</w:t>
      </w:r>
      <w:r w:rsidRPr="00D76373">
        <w:rPr>
          <w:rFonts w:cs="DynaGrotesk R"/>
          <w:szCs w:val="28"/>
        </w:rPr>
        <w:t>ů</w:t>
      </w:r>
      <w:r w:rsidRPr="00D76373">
        <w:rPr>
          <w:szCs w:val="28"/>
        </w:rPr>
        <w:t>ty k</w:t>
      </w:r>
      <w:r w:rsidRPr="00D76373">
        <w:rPr>
          <w:rFonts w:cs="Courier New"/>
          <w:szCs w:val="28"/>
        </w:rPr>
        <w:t> </w:t>
      </w:r>
      <w:r w:rsidRPr="00D76373">
        <w:rPr>
          <w:szCs w:val="28"/>
        </w:rPr>
        <w:t>odstran</w:t>
      </w:r>
      <w:r w:rsidRPr="00D76373">
        <w:rPr>
          <w:rFonts w:cs="DynaGrotesk R"/>
          <w:szCs w:val="28"/>
        </w:rPr>
        <w:t>ě</w:t>
      </w:r>
      <w:r w:rsidRPr="00D76373">
        <w:rPr>
          <w:szCs w:val="28"/>
        </w:rPr>
        <w:t>n</w:t>
      </w:r>
      <w:r w:rsidRPr="00D76373">
        <w:rPr>
          <w:rFonts w:cs="DynaGrotesk R"/>
          <w:szCs w:val="28"/>
        </w:rPr>
        <w:t>í</w:t>
      </w:r>
      <w:r w:rsidRPr="00D76373">
        <w:rPr>
          <w:szCs w:val="28"/>
        </w:rPr>
        <w:t xml:space="preserve"> vad, uhrad</w:t>
      </w:r>
      <w:r w:rsidRPr="00D76373">
        <w:rPr>
          <w:rFonts w:cs="DynaGrotesk R"/>
          <w:szCs w:val="28"/>
        </w:rPr>
        <w:t>í</w:t>
      </w:r>
      <w:r w:rsidRPr="00D76373">
        <w:rPr>
          <w:szCs w:val="28"/>
        </w:rPr>
        <w:t xml:space="preserve"> Zhotovitel Objednateli za jednotlivou vadu smluvn</w:t>
      </w:r>
      <w:r w:rsidRPr="00D76373">
        <w:rPr>
          <w:rFonts w:cs="DynaGrotesk R"/>
          <w:szCs w:val="28"/>
        </w:rPr>
        <w:t>í</w:t>
      </w:r>
      <w:r w:rsidRPr="00D76373">
        <w:rPr>
          <w:szCs w:val="28"/>
        </w:rPr>
        <w:t xml:space="preserve"> pokutu 1.000,- K</w:t>
      </w:r>
      <w:r w:rsidRPr="00D76373">
        <w:rPr>
          <w:rFonts w:cs="DynaGrotesk R"/>
          <w:szCs w:val="28"/>
        </w:rPr>
        <w:t>č</w:t>
      </w:r>
      <w:r w:rsidRPr="00D76373">
        <w:rPr>
          <w:szCs w:val="28"/>
        </w:rPr>
        <w:t xml:space="preserve"> za ka</w:t>
      </w:r>
      <w:r w:rsidRPr="00D76373">
        <w:rPr>
          <w:rFonts w:cs="DynaGrotesk R"/>
          <w:szCs w:val="28"/>
        </w:rPr>
        <w:t>ž</w:t>
      </w:r>
      <w:r w:rsidRPr="00D76373">
        <w:rPr>
          <w:szCs w:val="28"/>
        </w:rPr>
        <w:t>d</w:t>
      </w:r>
      <w:r w:rsidRPr="00D76373">
        <w:rPr>
          <w:rFonts w:cs="DynaGrotesk R"/>
          <w:szCs w:val="28"/>
        </w:rPr>
        <w:t>ý</w:t>
      </w:r>
      <w:r w:rsidRPr="00D76373">
        <w:rPr>
          <w:szCs w:val="28"/>
        </w:rPr>
        <w:t xml:space="preserve"> den prodlení, a to až do odstranění vady.</w:t>
      </w:r>
    </w:p>
    <w:p w:rsidR="00F642F9" w:rsidRPr="00F642F9" w:rsidRDefault="00F642F9" w:rsidP="00AD740E">
      <w:pPr>
        <w:pStyle w:val="Nadpis1"/>
        <w:rPr>
          <w:color w:val="000000" w:themeColor="text1"/>
        </w:rPr>
      </w:pPr>
      <w:r w:rsidRPr="00F642F9">
        <w:rPr>
          <w:color w:val="000000" w:themeColor="text1"/>
        </w:rPr>
        <w:t>Smluvní pokuty – majetkové sankce</w:t>
      </w:r>
    </w:p>
    <w:p w:rsidR="00F642F9" w:rsidRPr="00D76373" w:rsidRDefault="00F642F9" w:rsidP="009C6C84">
      <w:pPr>
        <w:pStyle w:val="Nadpis3"/>
        <w:ind w:left="0"/>
        <w:rPr>
          <w:szCs w:val="28"/>
        </w:rPr>
      </w:pPr>
      <w:r w:rsidRPr="00D76373">
        <w:rPr>
          <w:szCs w:val="28"/>
        </w:rPr>
        <w:t>V případě, že Zhotovitel nedodrží termín plnění díla sjednaný v této smlouvě, uhradí Objednateli smluvní pokutu ve výši 1.000,- Kč</w:t>
      </w:r>
      <w:r w:rsidRPr="00D76373">
        <w:rPr>
          <w:b/>
          <w:szCs w:val="28"/>
        </w:rPr>
        <w:t xml:space="preserve"> </w:t>
      </w:r>
      <w:r w:rsidRPr="00D76373">
        <w:rPr>
          <w:szCs w:val="28"/>
        </w:rPr>
        <w:t>za každý započatý den prodlení</w:t>
      </w:r>
      <w:r w:rsidR="009C6C84" w:rsidRPr="00D76373">
        <w:rPr>
          <w:szCs w:val="28"/>
        </w:rPr>
        <w:t>.</w:t>
      </w:r>
    </w:p>
    <w:p w:rsidR="00F642F9" w:rsidRPr="00D76373" w:rsidRDefault="00F642F9" w:rsidP="009C6C84">
      <w:pPr>
        <w:pStyle w:val="Nadpis3"/>
        <w:ind w:left="0"/>
        <w:rPr>
          <w:szCs w:val="28"/>
        </w:rPr>
      </w:pPr>
      <w:r w:rsidRPr="00D76373">
        <w:rPr>
          <w:szCs w:val="28"/>
        </w:rPr>
        <w:t>V případě prodlení Objednatele s placením daňových dokladů, uhradí Objednatel Zhotoviteli smluvní pokutu ve výši 0,05 % z nezaplacené částky za každý den prodlení</w:t>
      </w:r>
      <w:r w:rsidR="009C6C84" w:rsidRPr="00D76373">
        <w:rPr>
          <w:szCs w:val="28"/>
        </w:rPr>
        <w:t>.</w:t>
      </w:r>
    </w:p>
    <w:p w:rsidR="00F642F9" w:rsidRPr="00D76373" w:rsidRDefault="00F642F9" w:rsidP="00F642F9">
      <w:pPr>
        <w:pStyle w:val="Nadpis3"/>
        <w:rPr>
          <w:szCs w:val="28"/>
        </w:rPr>
      </w:pPr>
      <w:r w:rsidRPr="00D76373">
        <w:rPr>
          <w:szCs w:val="28"/>
        </w:rPr>
        <w:t>Sankce za nevyklizení staveniště ve sjednaném termínu, nejpozději však ve lhůtě do patnácti dnů od Termínu předání a převzetí díla, je povinen zaplat</w:t>
      </w:r>
      <w:r w:rsidR="009C6C84" w:rsidRPr="00D76373">
        <w:rPr>
          <w:szCs w:val="28"/>
        </w:rPr>
        <w:t>it Objednateli smluvní pokutu 1</w:t>
      </w:r>
      <w:r w:rsidRPr="00D76373">
        <w:rPr>
          <w:szCs w:val="28"/>
        </w:rPr>
        <w:t>.000,-Kč za každý i započatý den prodlení.</w:t>
      </w:r>
    </w:p>
    <w:p w:rsidR="009C6C84" w:rsidRDefault="009C6C84" w:rsidP="00AD740E">
      <w:pPr>
        <w:pStyle w:val="Nadpis1"/>
        <w:rPr>
          <w:color w:val="000000" w:themeColor="text1"/>
        </w:rPr>
      </w:pPr>
      <w:r w:rsidRPr="009C6C84">
        <w:rPr>
          <w:color w:val="000000" w:themeColor="text1"/>
        </w:rPr>
        <w:lastRenderedPageBreak/>
        <w:t>Staveniště</w:t>
      </w:r>
    </w:p>
    <w:p w:rsidR="009C6C84" w:rsidRPr="00D76373" w:rsidRDefault="009C6C84" w:rsidP="009C6C84">
      <w:pPr>
        <w:pStyle w:val="Nadpis3"/>
        <w:ind w:left="709" w:hanging="709"/>
        <w:rPr>
          <w:szCs w:val="28"/>
        </w:rPr>
      </w:pPr>
      <w:r w:rsidRPr="00D76373">
        <w:rPr>
          <w:szCs w:val="28"/>
        </w:rPr>
        <w:t>Předání a převzetí staveniště:</w:t>
      </w:r>
    </w:p>
    <w:p w:rsidR="009C6C84" w:rsidRPr="00D76373" w:rsidRDefault="009C6C84" w:rsidP="009C6C84">
      <w:pPr>
        <w:pStyle w:val="Nadpis3"/>
        <w:numPr>
          <w:ilvl w:val="0"/>
          <w:numId w:val="0"/>
        </w:numPr>
        <w:ind w:left="709"/>
        <w:rPr>
          <w:szCs w:val="28"/>
        </w:rPr>
      </w:pPr>
      <w:r w:rsidRPr="00D76373">
        <w:rPr>
          <w:szCs w:val="28"/>
        </w:rPr>
        <w:t xml:space="preserve">Objednatel je povinen předat Zhotoviteli Staveniště (nebo jeho ucelenou část) prosté práv třetí osoby nejpozději do </w:t>
      </w:r>
      <w:r w:rsidR="006D02DB">
        <w:rPr>
          <w:szCs w:val="28"/>
        </w:rPr>
        <w:t>3.5.2017</w:t>
      </w:r>
      <w:r w:rsidRPr="00D76373">
        <w:rPr>
          <w:b/>
          <w:szCs w:val="28"/>
        </w:rPr>
        <w:t xml:space="preserve"> </w:t>
      </w:r>
      <w:r w:rsidRPr="00D76373">
        <w:rPr>
          <w:szCs w:val="28"/>
        </w:rPr>
        <w:t>po oboustranném podpisu smlouvy o dílo, pokud se smluvní strany nedohodnou jinak.</w:t>
      </w:r>
    </w:p>
    <w:p w:rsidR="009C6C84" w:rsidRPr="00D76373" w:rsidRDefault="009C6C84" w:rsidP="009C6C84">
      <w:pPr>
        <w:pStyle w:val="Nadpis3"/>
        <w:numPr>
          <w:ilvl w:val="0"/>
          <w:numId w:val="0"/>
        </w:numPr>
        <w:ind w:left="709"/>
        <w:rPr>
          <w:szCs w:val="28"/>
        </w:rPr>
      </w:pPr>
      <w:r w:rsidRPr="00D76373">
        <w:rPr>
          <w:szCs w:val="28"/>
        </w:rPr>
        <w:t>O předání a převzetí Staveniště vyhotoví Objednatel písemný protokol, který obě strany podepíší. Za den předání Staveniště se považuje den, kdy dojde k oboustrannému podpisu příslušného protokolu.</w:t>
      </w:r>
    </w:p>
    <w:p w:rsidR="00D07906" w:rsidRPr="00D76373" w:rsidRDefault="009C6C84" w:rsidP="00D07906">
      <w:pPr>
        <w:pStyle w:val="Nadpis3"/>
        <w:ind w:left="709" w:hanging="709"/>
        <w:rPr>
          <w:szCs w:val="28"/>
        </w:rPr>
      </w:pPr>
      <w:r w:rsidRPr="00D76373">
        <w:rPr>
          <w:szCs w:val="28"/>
        </w:rPr>
        <w:t>Zhotovitel je povinen udržovat na Staveništi pořádek.</w:t>
      </w:r>
    </w:p>
    <w:p w:rsidR="00D07906" w:rsidRPr="00D76373" w:rsidRDefault="009C6C84" w:rsidP="00D07906">
      <w:pPr>
        <w:pStyle w:val="Nadpis3"/>
        <w:ind w:left="709" w:hanging="709"/>
        <w:rPr>
          <w:szCs w:val="28"/>
        </w:rPr>
      </w:pPr>
      <w:r w:rsidRPr="00D76373">
        <w:rPr>
          <w:szCs w:val="28"/>
        </w:rPr>
        <w:t>Zhotovitel bere na vědomí, že Staveniště se nachází v areálu Objednatele, kde probíhá obvyklý provoz a pohyb osob. Zhotovitel je povinen zabezpečit na Staveništi veškerá bezpečnostní opatření na ochranu osob pohybujících se v areálu Objednatele a provést veškerá možná opatření k zabránění vstupu nezúčastněných osob na Staveništi.</w:t>
      </w:r>
    </w:p>
    <w:p w:rsidR="00AD740E" w:rsidRPr="00D76373" w:rsidRDefault="009C6C84" w:rsidP="00D76373">
      <w:pPr>
        <w:pStyle w:val="Nadpis3"/>
        <w:ind w:left="709" w:hanging="709"/>
        <w:rPr>
          <w:szCs w:val="28"/>
        </w:rPr>
      </w:pPr>
      <w:r w:rsidRPr="00D76373">
        <w:rPr>
          <w:szCs w:val="28"/>
        </w:rPr>
        <w:t>Vyklizení staveniště:</w:t>
      </w:r>
      <w:r w:rsidR="00AD740E" w:rsidRPr="00D76373">
        <w:rPr>
          <w:szCs w:val="28"/>
        </w:rPr>
        <w:t xml:space="preserve"> </w:t>
      </w:r>
      <w:r w:rsidRPr="00D76373">
        <w:rPr>
          <w:szCs w:val="28"/>
        </w:rPr>
        <w:t>Zhotovitel je povinen odstranit zařízení Staveniště a vyklidit Staveniště nejpozději do 15 dnů ode dne předání a převzetí díla, pokud se strany nedohodnou jinak.</w:t>
      </w:r>
    </w:p>
    <w:p w:rsidR="009C6C84" w:rsidRPr="009C6C84" w:rsidRDefault="009C6C84" w:rsidP="00AD740E">
      <w:pPr>
        <w:pStyle w:val="Nadpis1"/>
        <w:rPr>
          <w:color w:val="000000" w:themeColor="text1"/>
        </w:rPr>
      </w:pPr>
      <w:r w:rsidRPr="009C6C84">
        <w:rPr>
          <w:color w:val="000000" w:themeColor="text1"/>
        </w:rPr>
        <w:t>Předání a převzetí díla</w:t>
      </w:r>
    </w:p>
    <w:p w:rsidR="009C6C84" w:rsidRPr="00D76373" w:rsidRDefault="009C6C84" w:rsidP="009C6C84">
      <w:pPr>
        <w:pStyle w:val="Nadpis3"/>
        <w:rPr>
          <w:szCs w:val="28"/>
        </w:rPr>
      </w:pPr>
      <w:r w:rsidRPr="00D76373">
        <w:rPr>
          <w:szCs w:val="28"/>
        </w:rPr>
        <w:t>Protokol o předání a převzetí</w:t>
      </w:r>
    </w:p>
    <w:p w:rsidR="009C6C84" w:rsidRPr="00D76373" w:rsidRDefault="009C6C84" w:rsidP="009C6C84">
      <w:pPr>
        <w:jc w:val="both"/>
        <w:rPr>
          <w:szCs w:val="28"/>
        </w:rPr>
      </w:pPr>
    </w:p>
    <w:p w:rsidR="009C6C84" w:rsidRPr="00D76373" w:rsidRDefault="009C6C84" w:rsidP="009C6C84">
      <w:pPr>
        <w:ind w:firstLine="709"/>
        <w:jc w:val="both"/>
        <w:rPr>
          <w:szCs w:val="28"/>
        </w:rPr>
      </w:pPr>
      <w:r w:rsidRPr="00D76373">
        <w:rPr>
          <w:szCs w:val="28"/>
        </w:rPr>
        <w:t>O průběhu předávacího a přejímacího řízení pořídí Objednatel zápis (protokol).</w:t>
      </w:r>
    </w:p>
    <w:p w:rsidR="009C6C84" w:rsidRPr="00D76373" w:rsidRDefault="009C6C84" w:rsidP="009C6C84">
      <w:pPr>
        <w:jc w:val="both"/>
        <w:rPr>
          <w:szCs w:val="28"/>
        </w:rPr>
      </w:pPr>
    </w:p>
    <w:p w:rsidR="009C6C84" w:rsidRPr="00D76373" w:rsidRDefault="009C6C84" w:rsidP="009C6C84">
      <w:pPr>
        <w:ind w:left="709"/>
        <w:jc w:val="both"/>
        <w:rPr>
          <w:szCs w:val="28"/>
        </w:rPr>
      </w:pPr>
      <w:r w:rsidRPr="00D76373">
        <w:rPr>
          <w:szCs w:val="28"/>
        </w:rPr>
        <w:t xml:space="preserve">Obsahuje-li dílo, které je předmětem předání a převzetí Vady, musí protokol obsahovat i: </w:t>
      </w:r>
    </w:p>
    <w:p w:rsidR="009C6C84" w:rsidRPr="00D76373" w:rsidRDefault="009C6C84" w:rsidP="009C6C84">
      <w:pPr>
        <w:pStyle w:val="Odstavecseseznamem"/>
        <w:numPr>
          <w:ilvl w:val="2"/>
          <w:numId w:val="31"/>
        </w:numPr>
        <w:ind w:left="1560" w:hanging="567"/>
        <w:jc w:val="both"/>
        <w:rPr>
          <w:szCs w:val="28"/>
        </w:rPr>
      </w:pPr>
      <w:r w:rsidRPr="00D76373">
        <w:rPr>
          <w:szCs w:val="28"/>
        </w:rPr>
        <w:t>Soupis zjištěných Vad bránících užívání</w:t>
      </w:r>
    </w:p>
    <w:p w:rsidR="009C6C84" w:rsidRPr="00D76373" w:rsidRDefault="009C6C84" w:rsidP="009C6C84">
      <w:pPr>
        <w:pStyle w:val="Odstavecseseznamem"/>
        <w:numPr>
          <w:ilvl w:val="2"/>
          <w:numId w:val="31"/>
        </w:numPr>
        <w:ind w:left="1560" w:hanging="567"/>
        <w:jc w:val="both"/>
        <w:rPr>
          <w:szCs w:val="28"/>
        </w:rPr>
      </w:pPr>
      <w:r w:rsidRPr="00D76373">
        <w:rPr>
          <w:szCs w:val="28"/>
        </w:rPr>
        <w:t>Dohodu o způsobu a termínech jejich odstranění, popřípadě o jiném způsobu narovnání</w:t>
      </w:r>
    </w:p>
    <w:p w:rsidR="009C6C84" w:rsidRPr="00D76373" w:rsidRDefault="009C6C84" w:rsidP="009C6C84">
      <w:pPr>
        <w:pStyle w:val="Odstavecseseznamem"/>
        <w:numPr>
          <w:ilvl w:val="2"/>
          <w:numId w:val="31"/>
        </w:numPr>
        <w:ind w:left="1560" w:hanging="567"/>
        <w:jc w:val="both"/>
        <w:rPr>
          <w:szCs w:val="28"/>
        </w:rPr>
      </w:pPr>
      <w:r w:rsidRPr="00D76373">
        <w:rPr>
          <w:szCs w:val="28"/>
        </w:rPr>
        <w:t>Dohodu o zpřístupnění díla nebo jeho částí Zhotovitel za účelem odstranění Vad a Nedodělků</w:t>
      </w:r>
    </w:p>
    <w:p w:rsidR="009C6C84" w:rsidRPr="00D76373" w:rsidRDefault="009C6C84" w:rsidP="009C6C84">
      <w:pPr>
        <w:ind w:left="709"/>
        <w:jc w:val="both"/>
        <w:rPr>
          <w:szCs w:val="28"/>
        </w:rPr>
      </w:pPr>
      <w:r w:rsidRPr="00D76373">
        <w:rPr>
          <w:szCs w:val="28"/>
        </w:rPr>
        <w:t>V případě, že objednatel odmítá dílo převzít, uvede v protokolu o předání a převzetí díla i důvody, pro které odmítá dílo převzít tzv. výhradou.</w:t>
      </w:r>
    </w:p>
    <w:p w:rsidR="009C6C84" w:rsidRPr="00D76373" w:rsidRDefault="009C6C84" w:rsidP="009C6C84">
      <w:pPr>
        <w:jc w:val="both"/>
        <w:rPr>
          <w:szCs w:val="28"/>
        </w:rPr>
      </w:pPr>
    </w:p>
    <w:p w:rsidR="00804624" w:rsidRDefault="009C6C84" w:rsidP="00804624">
      <w:pPr>
        <w:ind w:left="709"/>
        <w:rPr>
          <w:szCs w:val="28"/>
        </w:rPr>
        <w:sectPr w:rsidR="00804624" w:rsidSect="00F61845">
          <w:footerReference w:type="default" r:id="rId8"/>
          <w:pgSz w:w="11906" w:h="16838"/>
          <w:pgMar w:top="1417" w:right="1417" w:bottom="1417" w:left="1417" w:header="708" w:footer="708" w:gutter="0"/>
          <w:cols w:space="708"/>
          <w:docGrid w:linePitch="360"/>
        </w:sectPr>
      </w:pPr>
      <w:r w:rsidRPr="00D76373">
        <w:rPr>
          <w:szCs w:val="28"/>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w:t>
      </w:r>
      <w:r w:rsidR="00804624">
        <w:rPr>
          <w:szCs w:val="28"/>
        </w:rPr>
        <w:t xml:space="preserve"> </w:t>
      </w:r>
      <w:r w:rsidRPr="00D76373">
        <w:rPr>
          <w:szCs w:val="28"/>
        </w:rPr>
        <w:t>díla.</w:t>
      </w:r>
    </w:p>
    <w:p w:rsidR="00E02DDE" w:rsidRPr="00BC31C0" w:rsidRDefault="00E02DDE" w:rsidP="00E02DDE">
      <w:pPr>
        <w:pStyle w:val="Nadpis1"/>
        <w:rPr>
          <w:color w:val="000000" w:themeColor="text1"/>
        </w:rPr>
      </w:pPr>
      <w:r w:rsidRPr="009C6C84">
        <w:rPr>
          <w:color w:val="000000" w:themeColor="text1"/>
        </w:rPr>
        <w:lastRenderedPageBreak/>
        <w:t>Vady stavby, reklamace</w:t>
      </w:r>
    </w:p>
    <w:p w:rsidR="00E02DDE" w:rsidRPr="00D76373" w:rsidRDefault="00E02DDE" w:rsidP="00E02DDE">
      <w:pPr>
        <w:pStyle w:val="Nadpis3"/>
        <w:rPr>
          <w:szCs w:val="28"/>
        </w:rPr>
      </w:pPr>
      <w:r w:rsidRPr="00D76373">
        <w:rPr>
          <w:szCs w:val="28"/>
        </w:rPr>
        <w:t>Práva z vad díla:</w:t>
      </w:r>
    </w:p>
    <w:p w:rsidR="009C6C84" w:rsidRPr="00D76373" w:rsidRDefault="009C6C84" w:rsidP="00BC31C0">
      <w:pPr>
        <w:pStyle w:val="Nadpis3"/>
        <w:numPr>
          <w:ilvl w:val="0"/>
          <w:numId w:val="0"/>
        </w:numPr>
        <w:ind w:left="709"/>
        <w:rPr>
          <w:szCs w:val="28"/>
        </w:rPr>
      </w:pPr>
      <w:r w:rsidRPr="00D76373">
        <w:rPr>
          <w:szCs w:val="28"/>
        </w:rPr>
        <w:t>Zhotovitel odpovídá za vady, jež má dílo době jeho předání a dále odpovídá za vady díla zjištěné v záruční době.</w:t>
      </w:r>
    </w:p>
    <w:p w:rsidR="009C6C84" w:rsidRPr="00D76373" w:rsidRDefault="009C6C84" w:rsidP="00BC31C0">
      <w:pPr>
        <w:pStyle w:val="Nadpis3"/>
        <w:numPr>
          <w:ilvl w:val="0"/>
          <w:numId w:val="0"/>
        </w:numPr>
        <w:ind w:left="709"/>
        <w:rPr>
          <w:szCs w:val="28"/>
        </w:rPr>
      </w:pPr>
      <w:r w:rsidRPr="00D76373">
        <w:rPr>
          <w:szCs w:val="28"/>
        </w:rPr>
        <w:t>Záruční lhůta je stanovena pro celé dílo v délce 36 měsíců pro stavební práce.</w:t>
      </w:r>
    </w:p>
    <w:p w:rsidR="00BC31C0" w:rsidRPr="00BC31C0" w:rsidRDefault="00BC31C0" w:rsidP="00AD740E">
      <w:pPr>
        <w:pStyle w:val="Nadpis1"/>
        <w:rPr>
          <w:color w:val="000000" w:themeColor="text1"/>
        </w:rPr>
      </w:pPr>
      <w:r w:rsidRPr="00BC31C0">
        <w:rPr>
          <w:color w:val="000000" w:themeColor="text1"/>
        </w:rPr>
        <w:t>Vlastnictví díla a nebezpečí škody na díle</w:t>
      </w:r>
    </w:p>
    <w:p w:rsidR="00BC31C0" w:rsidRPr="00D76373" w:rsidRDefault="00BC31C0" w:rsidP="00D07906">
      <w:pPr>
        <w:pStyle w:val="Nadpis3"/>
        <w:rPr>
          <w:szCs w:val="28"/>
        </w:rPr>
      </w:pPr>
      <w:r w:rsidRPr="00D76373">
        <w:rPr>
          <w:szCs w:val="28"/>
        </w:rPr>
        <w:t>Vlastníkem zhotoveného díla je od počátku Objednatel.</w:t>
      </w:r>
    </w:p>
    <w:p w:rsidR="00BC31C0" w:rsidRPr="00BC31C0" w:rsidRDefault="00BC31C0" w:rsidP="00AD740E">
      <w:pPr>
        <w:pStyle w:val="Nadpis1"/>
        <w:rPr>
          <w:color w:val="000000" w:themeColor="text1"/>
        </w:rPr>
      </w:pPr>
      <w:r w:rsidRPr="00BC31C0">
        <w:rPr>
          <w:color w:val="000000" w:themeColor="text1"/>
        </w:rPr>
        <w:t>Změna smlouvy</w:t>
      </w:r>
    </w:p>
    <w:p w:rsidR="00BC31C0" w:rsidRPr="00D76373" w:rsidRDefault="00BC31C0" w:rsidP="00BC31C0">
      <w:pPr>
        <w:pStyle w:val="Nadpis3"/>
        <w:ind w:left="709" w:hanging="709"/>
        <w:rPr>
          <w:szCs w:val="28"/>
        </w:rPr>
      </w:pPr>
      <w:r w:rsidRPr="00D76373">
        <w:rPr>
          <w:szCs w:val="28"/>
        </w:rPr>
        <w:t>Jakákoliv změna smlouvy musí mít písemnou formu a musí být podepsána osobami oprávněným za Objednatele a zhotovitele jednat a podepisovat nebo osobami jimi zmocněnými.</w:t>
      </w:r>
    </w:p>
    <w:p w:rsidR="00BC31C0" w:rsidRPr="00D76373" w:rsidRDefault="00BC31C0" w:rsidP="00BC31C0">
      <w:pPr>
        <w:pStyle w:val="Nadpis3"/>
        <w:numPr>
          <w:ilvl w:val="0"/>
          <w:numId w:val="0"/>
        </w:numPr>
        <w:ind w:left="709"/>
        <w:rPr>
          <w:szCs w:val="28"/>
        </w:rPr>
      </w:pPr>
      <w:r w:rsidRPr="00D76373">
        <w:rPr>
          <w:szCs w:val="28"/>
        </w:rPr>
        <w:t>Změny smlouvy se sjednávají jako dodatek ke smlouvě s číselným označením podle pořadového čísla příslušné změny smlouvy.</w:t>
      </w:r>
    </w:p>
    <w:p w:rsidR="00D07906" w:rsidRPr="00D07906" w:rsidRDefault="00BC31C0" w:rsidP="00AD740E">
      <w:pPr>
        <w:pStyle w:val="Nadpis1"/>
        <w:rPr>
          <w:color w:val="000000" w:themeColor="text1"/>
        </w:rPr>
      </w:pPr>
      <w:r w:rsidRPr="00BC31C0">
        <w:rPr>
          <w:color w:val="000000" w:themeColor="text1"/>
        </w:rPr>
        <w:t>Závěrečná ustanovení</w:t>
      </w:r>
    </w:p>
    <w:p w:rsidR="00BC31C0" w:rsidRPr="00D76373" w:rsidRDefault="00BC31C0" w:rsidP="00BC31C0">
      <w:pPr>
        <w:pStyle w:val="Nadpis3"/>
        <w:ind w:left="709" w:hanging="709"/>
        <w:rPr>
          <w:szCs w:val="28"/>
        </w:rPr>
      </w:pPr>
      <w:r w:rsidRPr="00D76373">
        <w:rPr>
          <w:szCs w:val="28"/>
        </w:rPr>
        <w:t>Smlouva je vyhotovena ve 2 stejnopisech, z nichž 1 po podpisu obdrží Objednatel a 1 Zhotovitel.</w:t>
      </w:r>
    </w:p>
    <w:p w:rsidR="00BC31C0" w:rsidRPr="00D76373" w:rsidRDefault="00BC31C0" w:rsidP="00BC31C0">
      <w:pPr>
        <w:pStyle w:val="Nadpis3"/>
        <w:rPr>
          <w:szCs w:val="28"/>
        </w:rPr>
      </w:pPr>
      <w:r w:rsidRPr="00D76373">
        <w:rPr>
          <w:szCs w:val="28"/>
        </w:rPr>
        <w:t>Smlouva nabývá platnosti a účinnosti dnem podpisu obou smluvních stran.</w:t>
      </w:r>
    </w:p>
    <w:p w:rsidR="00EC287D" w:rsidRDefault="00EC287D" w:rsidP="00AD740E">
      <w:pPr>
        <w:pStyle w:val="Nadpis1"/>
        <w:rPr>
          <w:color w:val="000000" w:themeColor="text1"/>
        </w:rPr>
      </w:pPr>
      <w:r>
        <w:rPr>
          <w:color w:val="000000" w:themeColor="text1"/>
        </w:rPr>
        <w:t>Pod</w:t>
      </w:r>
      <w:r w:rsidR="00BC31C0" w:rsidRPr="00BC31C0">
        <w:rPr>
          <w:color w:val="000000" w:themeColor="text1"/>
        </w:rPr>
        <w:t>pisy smluvních stran</w:t>
      </w:r>
    </w:p>
    <w:p w:rsidR="00AD740E" w:rsidRPr="00AD740E" w:rsidRDefault="00AD740E" w:rsidP="00AD740E"/>
    <w:p w:rsidR="00BC31C0" w:rsidRPr="00D76373" w:rsidRDefault="00BC31C0" w:rsidP="00BC31C0">
      <w:pPr>
        <w:rPr>
          <w:szCs w:val="28"/>
        </w:rPr>
      </w:pPr>
      <w:r w:rsidRPr="00D76373">
        <w:rPr>
          <w:szCs w:val="28"/>
        </w:rPr>
        <w:t>V Brně dne</w:t>
      </w:r>
      <w:r w:rsidR="00DC72BC" w:rsidRPr="00D76373">
        <w:rPr>
          <w:szCs w:val="28"/>
        </w:rPr>
        <w:t xml:space="preserve"> </w:t>
      </w:r>
      <w:r w:rsidR="007830B0">
        <w:rPr>
          <w:szCs w:val="28"/>
        </w:rPr>
        <w:t>2.</w:t>
      </w:r>
      <w:r w:rsidR="006D02DB">
        <w:rPr>
          <w:szCs w:val="28"/>
        </w:rPr>
        <w:t>5</w:t>
      </w:r>
      <w:r w:rsidR="00DC72BC" w:rsidRPr="00D76373">
        <w:rPr>
          <w:szCs w:val="28"/>
        </w:rPr>
        <w:t>.201</w:t>
      </w:r>
      <w:r w:rsidR="006D02DB">
        <w:rPr>
          <w:szCs w:val="28"/>
        </w:rPr>
        <w:t>7</w:t>
      </w:r>
    </w:p>
    <w:p w:rsidR="00BC31C0" w:rsidRPr="00BC31C0" w:rsidRDefault="00BC31C0" w:rsidP="00BC31C0"/>
    <w:p w:rsidR="00BC31C0" w:rsidRPr="00BC31C0" w:rsidRDefault="000B498B" w:rsidP="00BC31C0">
      <w:r>
        <w:rPr>
          <w:noProof/>
          <w:sz w:val="22"/>
        </w:rPr>
        <mc:AlternateContent>
          <mc:Choice Requires="wps">
            <w:drawing>
              <wp:anchor distT="0" distB="0" distL="114300" distR="114300" simplePos="0" relativeHeight="251661312" behindDoc="0" locked="0" layoutInCell="1" allowOverlap="1">
                <wp:simplePos x="0" y="0"/>
                <wp:positionH relativeFrom="margin">
                  <wp:posOffset>2734310</wp:posOffset>
                </wp:positionH>
                <wp:positionV relativeFrom="paragraph">
                  <wp:posOffset>156845</wp:posOffset>
                </wp:positionV>
                <wp:extent cx="3025140" cy="2336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233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1C0" w:rsidRDefault="00BC31C0" w:rsidP="00BC31C0">
                            <w:pPr>
                              <w:jc w:val="center"/>
                              <w:rPr>
                                <w:sz w:val="22"/>
                              </w:rPr>
                            </w:pPr>
                          </w:p>
                          <w:p w:rsidR="00DC72BC" w:rsidRPr="00EC287D" w:rsidRDefault="00DC72BC" w:rsidP="00BC31C0">
                            <w:pPr>
                              <w:jc w:val="center"/>
                              <w:rPr>
                                <w:sz w:val="22"/>
                              </w:rPr>
                            </w:pPr>
                          </w:p>
                          <w:p w:rsidR="00BC31C0" w:rsidRDefault="00BC31C0" w:rsidP="00BC31C0">
                            <w:pPr>
                              <w:jc w:val="center"/>
                              <w:rPr>
                                <w:sz w:val="22"/>
                              </w:rPr>
                            </w:pPr>
                          </w:p>
                          <w:p w:rsidR="00AD740E" w:rsidRDefault="00AD740E" w:rsidP="00BC31C0">
                            <w:pPr>
                              <w:jc w:val="center"/>
                              <w:rPr>
                                <w:sz w:val="22"/>
                              </w:rPr>
                            </w:pPr>
                          </w:p>
                          <w:p w:rsidR="00BC31C0" w:rsidRPr="00EC287D" w:rsidRDefault="00BC31C0" w:rsidP="00BC31C0">
                            <w:pPr>
                              <w:jc w:val="center"/>
                              <w:rPr>
                                <w:sz w:val="22"/>
                              </w:rPr>
                            </w:pPr>
                            <w:r w:rsidRPr="00EC287D">
                              <w:rPr>
                                <w:sz w:val="22"/>
                              </w:rPr>
                              <w:t>……………………………….</w:t>
                            </w:r>
                          </w:p>
                          <w:p w:rsidR="00DC72BC" w:rsidRDefault="00DC72BC" w:rsidP="00DC72BC">
                            <w:pPr>
                              <w:spacing w:before="240"/>
                            </w:pPr>
                          </w:p>
                          <w:p w:rsidR="00DC72BC" w:rsidRPr="00D76373" w:rsidRDefault="00DC72BC" w:rsidP="00BC31C0">
                            <w:pPr>
                              <w:jc w:val="center"/>
                            </w:pPr>
                            <w:r w:rsidRPr="00D76373">
                              <w:t>podpis statutárního orgánu zhotovitele</w:t>
                            </w:r>
                          </w:p>
                          <w:p w:rsidR="00DC72BC" w:rsidRPr="00D76373" w:rsidRDefault="00DC72BC" w:rsidP="00BC31C0">
                            <w:pPr>
                              <w:jc w:val="center"/>
                            </w:pPr>
                          </w:p>
                          <w:p w:rsidR="00DC72BC" w:rsidRDefault="00FD15E5" w:rsidP="00BC31C0">
                            <w:pPr>
                              <w:jc w:val="center"/>
                            </w:pPr>
                            <w:r>
                              <w:t>Lubomír Smolka</w:t>
                            </w:r>
                          </w:p>
                          <w:p w:rsidR="00FD15E5" w:rsidRPr="00D76373" w:rsidRDefault="00FD15E5" w:rsidP="00BC31C0">
                            <w:pPr>
                              <w:jc w:val="center"/>
                            </w:pPr>
                            <w:r>
                              <w:t>předseda představenstva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5.3pt;margin-top:12.35pt;width:238.2pt;height:1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vouAIAALo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" filled="f" stroked="f">
                <v:textbox>
                  <w:txbxContent>
                    <w:p w:rsidR="00BC31C0" w:rsidRDefault="00BC31C0" w:rsidP="00BC31C0">
                      <w:pPr>
                        <w:jc w:val="center"/>
                        <w:rPr>
                          <w:sz w:val="22"/>
                        </w:rPr>
                      </w:pPr>
                    </w:p>
                    <w:p w:rsidR="00DC72BC" w:rsidRPr="00EC287D" w:rsidRDefault="00DC72BC" w:rsidP="00BC31C0">
                      <w:pPr>
                        <w:jc w:val="center"/>
                        <w:rPr>
                          <w:sz w:val="22"/>
                        </w:rPr>
                      </w:pPr>
                    </w:p>
                    <w:p w:rsidR="00BC31C0" w:rsidRDefault="00BC31C0" w:rsidP="00BC31C0">
                      <w:pPr>
                        <w:jc w:val="center"/>
                        <w:rPr>
                          <w:sz w:val="22"/>
                        </w:rPr>
                      </w:pPr>
                    </w:p>
                    <w:p w:rsidR="00AD740E" w:rsidRDefault="00AD740E" w:rsidP="00BC31C0">
                      <w:pPr>
                        <w:jc w:val="center"/>
                        <w:rPr>
                          <w:sz w:val="22"/>
                        </w:rPr>
                      </w:pPr>
                    </w:p>
                    <w:p w:rsidR="00BC31C0" w:rsidRPr="00EC287D" w:rsidRDefault="00BC31C0" w:rsidP="00BC31C0">
                      <w:pPr>
                        <w:jc w:val="center"/>
                        <w:rPr>
                          <w:sz w:val="22"/>
                        </w:rPr>
                      </w:pPr>
                      <w:r w:rsidRPr="00EC287D">
                        <w:rPr>
                          <w:sz w:val="22"/>
                        </w:rPr>
                        <w:t>……………………………….</w:t>
                      </w:r>
                    </w:p>
                    <w:p w:rsidR="00DC72BC" w:rsidRDefault="00DC72BC" w:rsidP="00DC72BC">
                      <w:pPr>
                        <w:spacing w:before="240"/>
                      </w:pPr>
                    </w:p>
                    <w:p w:rsidR="00DC72BC" w:rsidRPr="00D76373" w:rsidRDefault="00DC72BC" w:rsidP="00BC31C0">
                      <w:pPr>
                        <w:jc w:val="center"/>
                      </w:pPr>
                      <w:r w:rsidRPr="00D76373">
                        <w:t>podpis statutárního orgánu zhotovitele</w:t>
                      </w:r>
                    </w:p>
                    <w:p w:rsidR="00DC72BC" w:rsidRPr="00D76373" w:rsidRDefault="00DC72BC" w:rsidP="00BC31C0">
                      <w:pPr>
                        <w:jc w:val="center"/>
                      </w:pPr>
                    </w:p>
                    <w:p w:rsidR="00DC72BC" w:rsidRDefault="00FD15E5" w:rsidP="00BC31C0">
                      <w:pPr>
                        <w:jc w:val="center"/>
                      </w:pPr>
                      <w:r>
                        <w:t>Lubomír Smolka</w:t>
                      </w:r>
                    </w:p>
                    <w:p w:rsidR="00FD15E5" w:rsidRPr="00D76373" w:rsidRDefault="00FD15E5" w:rsidP="00BC31C0">
                      <w:pPr>
                        <w:jc w:val="center"/>
                      </w:pPr>
                      <w:r>
                        <w:t>předseda představenstva</w:t>
                      </w:r>
                    </w:p>
                  </w:txbxContent>
                </v:textbox>
                <w10:wrap anchorx="margin"/>
              </v:shape>
            </w:pict>
          </mc:Fallback>
        </mc:AlternateContent>
      </w:r>
      <w:r>
        <w:rPr>
          <w:noProof/>
          <w:sz w:val="22"/>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156845</wp:posOffset>
                </wp:positionV>
                <wp:extent cx="3025140" cy="2336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233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2BC" w:rsidRDefault="00DC72BC" w:rsidP="00BC31C0">
                            <w:pPr>
                              <w:jc w:val="center"/>
                              <w:rPr>
                                <w:sz w:val="22"/>
                              </w:rPr>
                            </w:pPr>
                          </w:p>
                          <w:p w:rsidR="00DC72BC" w:rsidRDefault="00DC72BC" w:rsidP="00BC31C0">
                            <w:pPr>
                              <w:jc w:val="center"/>
                              <w:rPr>
                                <w:sz w:val="22"/>
                              </w:rPr>
                            </w:pPr>
                          </w:p>
                          <w:p w:rsidR="00DC72BC" w:rsidRDefault="00DC72BC" w:rsidP="00BC31C0">
                            <w:pPr>
                              <w:jc w:val="center"/>
                              <w:rPr>
                                <w:sz w:val="22"/>
                              </w:rPr>
                            </w:pPr>
                          </w:p>
                          <w:p w:rsidR="00DC72BC" w:rsidRDefault="00DC72BC" w:rsidP="00DC72BC">
                            <w:pPr>
                              <w:jc w:val="center"/>
                              <w:rPr>
                                <w:sz w:val="22"/>
                              </w:rPr>
                            </w:pPr>
                          </w:p>
                          <w:p w:rsidR="00DC72BC" w:rsidRPr="00EC287D" w:rsidRDefault="00DC72BC" w:rsidP="00DC72BC">
                            <w:pPr>
                              <w:jc w:val="center"/>
                              <w:rPr>
                                <w:sz w:val="22"/>
                              </w:rPr>
                            </w:pPr>
                            <w:r w:rsidRPr="00EC287D">
                              <w:rPr>
                                <w:sz w:val="22"/>
                              </w:rPr>
                              <w:t>……………………………….</w:t>
                            </w:r>
                          </w:p>
                          <w:p w:rsidR="00DC72BC" w:rsidRDefault="00DC72BC" w:rsidP="00BC31C0">
                            <w:pPr>
                              <w:jc w:val="center"/>
                              <w:rPr>
                                <w:sz w:val="22"/>
                              </w:rPr>
                            </w:pPr>
                          </w:p>
                          <w:p w:rsidR="00DC72BC" w:rsidRDefault="00DC72BC" w:rsidP="00BC31C0">
                            <w:pPr>
                              <w:jc w:val="center"/>
                              <w:rPr>
                                <w:sz w:val="22"/>
                              </w:rPr>
                            </w:pPr>
                          </w:p>
                          <w:p w:rsidR="00BC31C0" w:rsidRPr="00D76373" w:rsidRDefault="00BC31C0" w:rsidP="00BC31C0">
                            <w:pPr>
                              <w:jc w:val="center"/>
                            </w:pPr>
                            <w:r w:rsidRPr="00D76373">
                              <w:t>podpis statutárního orgánu objednatele</w:t>
                            </w:r>
                          </w:p>
                          <w:p w:rsidR="00BC31C0" w:rsidRPr="00D76373" w:rsidRDefault="00BC31C0" w:rsidP="00BC31C0">
                            <w:pPr>
                              <w:jc w:val="center"/>
                            </w:pPr>
                          </w:p>
                          <w:p w:rsidR="00BC31C0" w:rsidRPr="00D76373" w:rsidRDefault="00BC31C0" w:rsidP="00BC31C0">
                            <w:pPr>
                              <w:jc w:val="center"/>
                            </w:pPr>
                            <w:r w:rsidRPr="00D76373">
                              <w:t>Ing. Marek Šamšula</w:t>
                            </w:r>
                          </w:p>
                          <w:p w:rsidR="00BC31C0" w:rsidRPr="00D76373" w:rsidRDefault="00BC31C0" w:rsidP="00BC31C0">
                            <w:pPr>
                              <w:jc w:val="center"/>
                            </w:pPr>
                            <w:r w:rsidRPr="00D76373">
                              <w:t>ředitel</w:t>
                            </w:r>
                          </w:p>
                          <w:p w:rsidR="00BC31C0" w:rsidRPr="00EC287D" w:rsidRDefault="00BC31C0" w:rsidP="00BC31C0">
                            <w:pPr>
                              <w:jc w:val="center"/>
                              <w:rPr>
                                <w:sz w:val="22"/>
                              </w:rPr>
                            </w:pPr>
                          </w:p>
                          <w:p w:rsidR="00BC31C0" w:rsidRPr="00EC287D" w:rsidRDefault="00BC31C0" w:rsidP="00BC31C0">
                            <w:pPr>
                              <w:jc w:val="center"/>
                              <w:rPr>
                                <w:sz w:val="22"/>
                              </w:rPr>
                            </w:pPr>
                          </w:p>
                          <w:p w:rsidR="00BC31C0" w:rsidRPr="00EC287D" w:rsidRDefault="00BC31C0" w:rsidP="00BC31C0">
                            <w:pPr>
                              <w:jc w:val="center"/>
                              <w:rPr>
                                <w:sz w:val="22"/>
                              </w:rPr>
                            </w:pPr>
                          </w:p>
                          <w:p w:rsidR="00BC31C0" w:rsidRDefault="00BC31C0" w:rsidP="00BC31C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2.35pt;width:238.2pt;height:1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V/ugIAAME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" filled="f" stroked="f">
                <v:textbox>
                  <w:txbxContent>
                    <w:p w:rsidR="00DC72BC" w:rsidRDefault="00DC72BC" w:rsidP="00BC31C0">
                      <w:pPr>
                        <w:jc w:val="center"/>
                        <w:rPr>
                          <w:sz w:val="22"/>
                        </w:rPr>
                      </w:pPr>
                    </w:p>
                    <w:p w:rsidR="00DC72BC" w:rsidRDefault="00DC72BC" w:rsidP="00BC31C0">
                      <w:pPr>
                        <w:jc w:val="center"/>
                        <w:rPr>
                          <w:sz w:val="22"/>
                        </w:rPr>
                      </w:pPr>
                    </w:p>
                    <w:p w:rsidR="00DC72BC" w:rsidRDefault="00DC72BC" w:rsidP="00BC31C0">
                      <w:pPr>
                        <w:jc w:val="center"/>
                        <w:rPr>
                          <w:sz w:val="22"/>
                        </w:rPr>
                      </w:pPr>
                    </w:p>
                    <w:p w:rsidR="00DC72BC" w:rsidRDefault="00DC72BC" w:rsidP="00DC72BC">
                      <w:pPr>
                        <w:jc w:val="center"/>
                        <w:rPr>
                          <w:sz w:val="22"/>
                        </w:rPr>
                      </w:pPr>
                    </w:p>
                    <w:p w:rsidR="00DC72BC" w:rsidRPr="00EC287D" w:rsidRDefault="00DC72BC" w:rsidP="00DC72BC">
                      <w:pPr>
                        <w:jc w:val="center"/>
                        <w:rPr>
                          <w:sz w:val="22"/>
                        </w:rPr>
                      </w:pPr>
                      <w:r w:rsidRPr="00EC287D">
                        <w:rPr>
                          <w:sz w:val="22"/>
                        </w:rPr>
                        <w:t>……………………………….</w:t>
                      </w:r>
                    </w:p>
                    <w:p w:rsidR="00DC72BC" w:rsidRDefault="00DC72BC" w:rsidP="00BC31C0">
                      <w:pPr>
                        <w:jc w:val="center"/>
                        <w:rPr>
                          <w:sz w:val="22"/>
                        </w:rPr>
                      </w:pPr>
                    </w:p>
                    <w:p w:rsidR="00DC72BC" w:rsidRDefault="00DC72BC" w:rsidP="00BC31C0">
                      <w:pPr>
                        <w:jc w:val="center"/>
                        <w:rPr>
                          <w:sz w:val="22"/>
                        </w:rPr>
                      </w:pPr>
                    </w:p>
                    <w:p w:rsidR="00BC31C0" w:rsidRPr="00D76373" w:rsidRDefault="00BC31C0" w:rsidP="00BC31C0">
                      <w:pPr>
                        <w:jc w:val="center"/>
                      </w:pPr>
                      <w:r w:rsidRPr="00D76373">
                        <w:t>podpis statutárního orgánu objednatele</w:t>
                      </w:r>
                    </w:p>
                    <w:p w:rsidR="00BC31C0" w:rsidRPr="00D76373" w:rsidRDefault="00BC31C0" w:rsidP="00BC31C0">
                      <w:pPr>
                        <w:jc w:val="center"/>
                      </w:pPr>
                    </w:p>
                    <w:p w:rsidR="00BC31C0" w:rsidRPr="00D76373" w:rsidRDefault="00BC31C0" w:rsidP="00BC31C0">
                      <w:pPr>
                        <w:jc w:val="center"/>
                      </w:pPr>
                      <w:r w:rsidRPr="00D76373">
                        <w:t>Ing. Marek Šamšula</w:t>
                      </w:r>
                    </w:p>
                    <w:p w:rsidR="00BC31C0" w:rsidRPr="00D76373" w:rsidRDefault="00BC31C0" w:rsidP="00BC31C0">
                      <w:pPr>
                        <w:jc w:val="center"/>
                      </w:pPr>
                      <w:r w:rsidRPr="00D76373">
                        <w:t>ředitel</w:t>
                      </w:r>
                    </w:p>
                    <w:p w:rsidR="00BC31C0" w:rsidRPr="00EC287D" w:rsidRDefault="00BC31C0" w:rsidP="00BC31C0">
                      <w:pPr>
                        <w:jc w:val="center"/>
                        <w:rPr>
                          <w:sz w:val="22"/>
                        </w:rPr>
                      </w:pPr>
                    </w:p>
                    <w:p w:rsidR="00BC31C0" w:rsidRPr="00EC287D" w:rsidRDefault="00BC31C0" w:rsidP="00BC31C0">
                      <w:pPr>
                        <w:jc w:val="center"/>
                        <w:rPr>
                          <w:sz w:val="22"/>
                        </w:rPr>
                      </w:pPr>
                    </w:p>
                    <w:p w:rsidR="00BC31C0" w:rsidRPr="00EC287D" w:rsidRDefault="00BC31C0" w:rsidP="00BC31C0">
                      <w:pPr>
                        <w:jc w:val="center"/>
                        <w:rPr>
                          <w:sz w:val="22"/>
                        </w:rPr>
                      </w:pPr>
                    </w:p>
                    <w:p w:rsidR="00BC31C0" w:rsidRDefault="00BC31C0" w:rsidP="00BC31C0">
                      <w:pPr>
                        <w:jc w:val="center"/>
                      </w:pPr>
                    </w:p>
                  </w:txbxContent>
                </v:textbox>
                <w10:wrap anchorx="margin"/>
              </v:shape>
            </w:pict>
          </mc:Fallback>
        </mc:AlternateContent>
      </w:r>
    </w:p>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8E7AD0" w:rsidRDefault="008E7AD0" w:rsidP="00E02DDE">
      <w:pPr>
        <w:rPr>
          <w:b/>
          <w:sz w:val="28"/>
          <w:szCs w:val="28"/>
        </w:rPr>
      </w:pPr>
    </w:p>
    <w:p w:rsidR="008E7AD0" w:rsidRDefault="008E7AD0" w:rsidP="00E02DDE">
      <w:pPr>
        <w:rPr>
          <w:b/>
          <w:sz w:val="28"/>
          <w:szCs w:val="28"/>
        </w:rPr>
      </w:pPr>
    </w:p>
    <w:p w:rsidR="008E7AD0" w:rsidRDefault="008E7AD0" w:rsidP="00E02DDE">
      <w:pPr>
        <w:rPr>
          <w:b/>
          <w:sz w:val="28"/>
          <w:szCs w:val="28"/>
        </w:rPr>
      </w:pPr>
    </w:p>
    <w:p w:rsidR="00E02DDE" w:rsidRPr="002B120D" w:rsidRDefault="00E02DDE" w:rsidP="00E02DDE">
      <w:pPr>
        <w:rPr>
          <w:b/>
          <w:sz w:val="28"/>
          <w:szCs w:val="28"/>
        </w:rPr>
      </w:pPr>
      <w:r w:rsidRPr="002B120D">
        <w:rPr>
          <w:b/>
          <w:sz w:val="28"/>
          <w:szCs w:val="28"/>
        </w:rPr>
        <w:lastRenderedPageBreak/>
        <w:t>Přílohy a nedílné součástí smlouvy:</w:t>
      </w:r>
    </w:p>
    <w:p w:rsidR="00E02DDE" w:rsidRPr="00D76373" w:rsidRDefault="00E02DDE" w:rsidP="00E02DDE">
      <w:pPr>
        <w:pStyle w:val="Nadpis3"/>
        <w:rPr>
          <w:szCs w:val="28"/>
        </w:rPr>
      </w:pPr>
      <w:r w:rsidRPr="00D76373">
        <w:rPr>
          <w:szCs w:val="28"/>
        </w:rPr>
        <w:t>Položkové rozpočty na stavební</w:t>
      </w:r>
      <w:r w:rsidRPr="00D76373">
        <w:rPr>
          <w:sz w:val="20"/>
        </w:rPr>
        <w:t xml:space="preserve"> </w:t>
      </w:r>
      <w:r w:rsidRPr="00D76373">
        <w:rPr>
          <w:szCs w:val="28"/>
        </w:rPr>
        <w:t>objekty a provozní soubory, dle nabídky.</w:t>
      </w:r>
    </w:p>
    <w:p w:rsidR="00E02DDE" w:rsidRPr="00D76373" w:rsidRDefault="00E02DDE" w:rsidP="00E02DDE">
      <w:pPr>
        <w:pStyle w:val="Nadpis3"/>
        <w:rPr>
          <w:szCs w:val="28"/>
        </w:rPr>
      </w:pPr>
      <w:r w:rsidRPr="00D76373">
        <w:rPr>
          <w:szCs w:val="28"/>
        </w:rPr>
        <w:t>Stavební povolení s vyznačením právní moci.</w:t>
      </w:r>
    </w:p>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E02DDE" w:rsidRPr="00D76373" w:rsidRDefault="00E02DDE" w:rsidP="00E02DDE">
      <w:pPr>
        <w:pStyle w:val="Nadpis3"/>
        <w:numPr>
          <w:ilvl w:val="0"/>
          <w:numId w:val="0"/>
        </w:numPr>
        <w:ind w:left="57"/>
        <w:rPr>
          <w:szCs w:val="28"/>
        </w:rPr>
      </w:pPr>
    </w:p>
    <w:sectPr w:rsidR="00E02DDE" w:rsidRPr="00D76373" w:rsidSect="00804624">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AB9" w:rsidRDefault="00DB3AB9" w:rsidP="00D07906">
      <w:r>
        <w:separator/>
      </w:r>
    </w:p>
  </w:endnote>
  <w:endnote w:type="continuationSeparator" w:id="0">
    <w:p w:rsidR="00DB3AB9" w:rsidRDefault="00DB3AB9" w:rsidP="00D0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ynaGrotesk R">
    <w:altName w:val="Arial"/>
    <w:panose1 w:val="00000000000000000000"/>
    <w:charset w:val="00"/>
    <w:family w:val="modern"/>
    <w:notTrueType/>
    <w:pitch w:val="variable"/>
    <w:sig w:usb0="00000001" w:usb1="5000004A" w:usb2="00000000" w:usb3="00000000" w:csb0="00000093"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041584"/>
      <w:docPartObj>
        <w:docPartGallery w:val="Page Numbers (Bottom of Page)"/>
        <w:docPartUnique/>
      </w:docPartObj>
    </w:sdtPr>
    <w:sdtEndPr/>
    <w:sdtContent>
      <w:p w:rsidR="00D07906" w:rsidRDefault="00FC2DAD">
        <w:pPr>
          <w:pStyle w:val="Zpat"/>
          <w:jc w:val="center"/>
        </w:pPr>
        <w:r>
          <w:fldChar w:fldCharType="begin"/>
        </w:r>
        <w:r w:rsidR="008E7AD0">
          <w:instrText xml:space="preserve"> PAGE   \* MERGEFORMAT </w:instrText>
        </w:r>
        <w:r>
          <w:fldChar w:fldCharType="separate"/>
        </w:r>
        <w:r w:rsidR="00831D73">
          <w:rPr>
            <w:noProof/>
          </w:rPr>
          <w:t>7</w:t>
        </w:r>
        <w:r>
          <w:rPr>
            <w:noProof/>
          </w:rPr>
          <w:fldChar w:fldCharType="end"/>
        </w:r>
      </w:p>
    </w:sdtContent>
  </w:sdt>
  <w:p w:rsidR="00D07906" w:rsidRDefault="00D079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AB9" w:rsidRDefault="00DB3AB9" w:rsidP="00D07906">
      <w:r>
        <w:separator/>
      </w:r>
    </w:p>
  </w:footnote>
  <w:footnote w:type="continuationSeparator" w:id="0">
    <w:p w:rsidR="00DB3AB9" w:rsidRDefault="00DB3AB9" w:rsidP="00D07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256"/>
    <w:multiLevelType w:val="hybridMultilevel"/>
    <w:tmpl w:val="1A16209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504ABB"/>
    <w:multiLevelType w:val="hybridMultilevel"/>
    <w:tmpl w:val="3FCCF2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A7E6E"/>
    <w:multiLevelType w:val="hybridMultilevel"/>
    <w:tmpl w:val="36B647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A874D0"/>
    <w:multiLevelType w:val="hybridMultilevel"/>
    <w:tmpl w:val="018A61DC"/>
    <w:lvl w:ilvl="0" w:tplc="113C86C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EC7F7F"/>
    <w:multiLevelType w:val="hybridMultilevel"/>
    <w:tmpl w:val="2F22775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C562CEA"/>
    <w:multiLevelType w:val="hybridMultilevel"/>
    <w:tmpl w:val="13120F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AD65B8"/>
    <w:multiLevelType w:val="hybridMultilevel"/>
    <w:tmpl w:val="7CCC14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260E18"/>
    <w:multiLevelType w:val="hybridMultilevel"/>
    <w:tmpl w:val="2AF6AD14"/>
    <w:lvl w:ilvl="0" w:tplc="0405000F">
      <w:start w:val="1"/>
      <w:numFmt w:val="decimal"/>
      <w:lvlText w:val="%1."/>
      <w:lvlJc w:val="left"/>
      <w:pPr>
        <w:ind w:left="360" w:hanging="360"/>
      </w:pPr>
      <w:rPr>
        <w:rFonts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lvl>
    <w:lvl w:ilvl="3" w:tplc="0405000F" w:tentative="1">
      <w:start w:val="1"/>
      <w:numFmt w:val="decimal"/>
      <w:lvlText w:val="%4."/>
      <w:lvlJc w:val="left"/>
      <w:pPr>
        <w:ind w:left="2200" w:hanging="360"/>
      </w:pPr>
    </w:lvl>
    <w:lvl w:ilvl="4" w:tplc="04050019" w:tentative="1">
      <w:start w:val="1"/>
      <w:numFmt w:val="lowerLetter"/>
      <w:lvlText w:val="%5."/>
      <w:lvlJc w:val="left"/>
      <w:pPr>
        <w:ind w:left="2920" w:hanging="360"/>
      </w:pPr>
    </w:lvl>
    <w:lvl w:ilvl="5" w:tplc="0405001B" w:tentative="1">
      <w:start w:val="1"/>
      <w:numFmt w:val="lowerRoman"/>
      <w:lvlText w:val="%6."/>
      <w:lvlJc w:val="right"/>
      <w:pPr>
        <w:ind w:left="3640" w:hanging="180"/>
      </w:pPr>
    </w:lvl>
    <w:lvl w:ilvl="6" w:tplc="0405000F" w:tentative="1">
      <w:start w:val="1"/>
      <w:numFmt w:val="decimal"/>
      <w:lvlText w:val="%7."/>
      <w:lvlJc w:val="left"/>
      <w:pPr>
        <w:ind w:left="4360" w:hanging="360"/>
      </w:pPr>
    </w:lvl>
    <w:lvl w:ilvl="7" w:tplc="04050019" w:tentative="1">
      <w:start w:val="1"/>
      <w:numFmt w:val="lowerLetter"/>
      <w:lvlText w:val="%8."/>
      <w:lvlJc w:val="left"/>
      <w:pPr>
        <w:ind w:left="5080" w:hanging="360"/>
      </w:pPr>
    </w:lvl>
    <w:lvl w:ilvl="8" w:tplc="0405001B" w:tentative="1">
      <w:start w:val="1"/>
      <w:numFmt w:val="lowerRoman"/>
      <w:lvlText w:val="%9."/>
      <w:lvlJc w:val="right"/>
      <w:pPr>
        <w:ind w:left="5800" w:hanging="180"/>
      </w:pPr>
    </w:lvl>
  </w:abstractNum>
  <w:abstractNum w:abstractNumId="9" w15:restartNumberingAfterBreak="0">
    <w:nsid w:val="45C97243"/>
    <w:multiLevelType w:val="hybridMultilevel"/>
    <w:tmpl w:val="8A1E3FE2"/>
    <w:lvl w:ilvl="0" w:tplc="21B8019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2000CE4"/>
    <w:multiLevelType w:val="hybridMultilevel"/>
    <w:tmpl w:val="C68467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1F3C29"/>
    <w:multiLevelType w:val="hybridMultilevel"/>
    <w:tmpl w:val="252424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634716"/>
    <w:multiLevelType w:val="multilevel"/>
    <w:tmpl w:val="52A60EB6"/>
    <w:lvl w:ilvl="0">
      <w:start w:val="1"/>
      <w:numFmt w:val="upperRoman"/>
      <w:pStyle w:val="Nadpis1"/>
      <w:lvlText w:val="%1."/>
      <w:lvlJc w:val="left"/>
      <w:pPr>
        <w:ind w:left="142"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rPr>
        <w:b w:val="0"/>
      </w:r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13" w15:restartNumberingAfterBreak="0">
    <w:nsid w:val="617C158D"/>
    <w:multiLevelType w:val="hybridMultilevel"/>
    <w:tmpl w:val="3288DD06"/>
    <w:lvl w:ilvl="0" w:tplc="E550E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AB0C1C"/>
    <w:multiLevelType w:val="hybridMultilevel"/>
    <w:tmpl w:val="AC1C394E"/>
    <w:lvl w:ilvl="0" w:tplc="194E17FE">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BB2C4F"/>
    <w:multiLevelType w:val="hybridMultilevel"/>
    <w:tmpl w:val="3A7AE058"/>
    <w:lvl w:ilvl="0" w:tplc="744AD32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7041837"/>
    <w:multiLevelType w:val="multilevel"/>
    <w:tmpl w:val="597682E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101C36"/>
    <w:multiLevelType w:val="hybridMultilevel"/>
    <w:tmpl w:val="F9C0CFF0"/>
    <w:lvl w:ilvl="0" w:tplc="E550E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2E0707"/>
    <w:multiLevelType w:val="multilevel"/>
    <w:tmpl w:val="963CF226"/>
    <w:lvl w:ilvl="0">
      <w:start w:val="1"/>
      <w:numFmt w:val="upperRoman"/>
      <w:lvlText w:val="%1."/>
      <w:lvlJc w:val="left"/>
      <w:pPr>
        <w:ind w:left="0" w:firstLine="0"/>
      </w:pPr>
    </w:lvl>
    <w:lvl w:ilvl="1">
      <w:start w:val="1"/>
      <w:numFmt w:val="upperLetter"/>
      <w:lvlText w:val="%2."/>
      <w:lvlJc w:val="left"/>
      <w:pPr>
        <w:ind w:left="720" w:firstLine="0"/>
      </w:pPr>
    </w:lvl>
    <w:lvl w:ilvl="2">
      <w:start w:val="2"/>
      <w:numFmt w:val="bullet"/>
      <w:lvlText w:val="-"/>
      <w:lvlJc w:val="left"/>
      <w:pPr>
        <w:ind w:left="1440" w:firstLine="0"/>
      </w:pPr>
      <w:rPr>
        <w:rFonts w:ascii="Calibri" w:eastAsia="Times New Roman" w:hAnsi="Calibri" w:cs="Times New Roman"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7A8171ED"/>
    <w:multiLevelType w:val="hybridMultilevel"/>
    <w:tmpl w:val="9ADA17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D92A04"/>
    <w:multiLevelType w:val="hybridMultilevel"/>
    <w:tmpl w:val="E7CE596A"/>
    <w:lvl w:ilvl="0" w:tplc="AFCCDBA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2"/>
  </w:num>
  <w:num w:numId="3">
    <w:abstractNumId w:val="20"/>
  </w:num>
  <w:num w:numId="4">
    <w:abstractNumId w:val="12"/>
  </w:num>
  <w:num w:numId="5">
    <w:abstractNumId w:val="12"/>
  </w:num>
  <w:num w:numId="6">
    <w:abstractNumId w:val="12"/>
  </w:num>
  <w:num w:numId="7">
    <w:abstractNumId w:val="14"/>
  </w:num>
  <w:num w:numId="8">
    <w:abstractNumId w:val="12"/>
  </w:num>
  <w:num w:numId="9">
    <w:abstractNumId w:val="12"/>
  </w:num>
  <w:num w:numId="10">
    <w:abstractNumId w:val="6"/>
  </w:num>
  <w:num w:numId="11">
    <w:abstractNumId w:val="12"/>
  </w:num>
  <w:num w:numId="12">
    <w:abstractNumId w:val="12"/>
  </w:num>
  <w:num w:numId="13">
    <w:abstractNumId w:val="1"/>
  </w:num>
  <w:num w:numId="14">
    <w:abstractNumId w:val="2"/>
  </w:num>
  <w:num w:numId="15">
    <w:abstractNumId w:val="16"/>
  </w:num>
  <w:num w:numId="16">
    <w:abstractNumId w:val="12"/>
  </w:num>
  <w:num w:numId="17">
    <w:abstractNumId w:val="12"/>
  </w:num>
  <w:num w:numId="18">
    <w:abstractNumId w:val="12"/>
  </w:num>
  <w:num w:numId="19">
    <w:abstractNumId w:val="12"/>
  </w:num>
  <w:num w:numId="20">
    <w:abstractNumId w:val="12"/>
  </w:num>
  <w:num w:numId="21">
    <w:abstractNumId w:val="7"/>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9"/>
  </w:num>
  <w:num w:numId="29">
    <w:abstractNumId w:val="9"/>
  </w:num>
  <w:num w:numId="30">
    <w:abstractNumId w:val="3"/>
  </w:num>
  <w:num w:numId="31">
    <w:abstractNumId w:val="18"/>
  </w:num>
  <w:num w:numId="32">
    <w:abstractNumId w:val="12"/>
  </w:num>
  <w:num w:numId="33">
    <w:abstractNumId w:val="12"/>
  </w:num>
  <w:num w:numId="34">
    <w:abstractNumId w:val="8"/>
  </w:num>
  <w:num w:numId="35">
    <w:abstractNumId w:val="12"/>
  </w:num>
  <w:num w:numId="36">
    <w:abstractNumId w:val="10"/>
  </w:num>
  <w:num w:numId="37">
    <w:abstractNumId w:val="12"/>
  </w:num>
  <w:num w:numId="38">
    <w:abstractNumId w:val="4"/>
  </w:num>
  <w:num w:numId="39">
    <w:abstractNumId w:val="17"/>
  </w:num>
  <w:num w:numId="40">
    <w:abstractNumId w:val="5"/>
  </w:num>
  <w:num w:numId="41">
    <w:abstractNumId w:val="12"/>
  </w:num>
  <w:num w:numId="42">
    <w:abstractNumId w:val="15"/>
  </w:num>
  <w:num w:numId="43">
    <w:abstractNumId w:val="12"/>
  </w:num>
  <w:num w:numId="44">
    <w:abstractNumId w:val="0"/>
  </w:num>
  <w:num w:numId="45">
    <w:abstractNumId w:val="12"/>
  </w:num>
  <w:num w:numId="46">
    <w:abstractNumId w:val="12"/>
  </w:num>
  <w:num w:numId="47">
    <w:abstractNumId w:val="13"/>
  </w:num>
  <w:num w:numId="48">
    <w:abstractNumId w:val="12"/>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77"/>
    <w:rsid w:val="000938BD"/>
    <w:rsid w:val="000B498B"/>
    <w:rsid w:val="0010428B"/>
    <w:rsid w:val="00121EA4"/>
    <w:rsid w:val="00203F3B"/>
    <w:rsid w:val="00285BDA"/>
    <w:rsid w:val="002B120D"/>
    <w:rsid w:val="004B3497"/>
    <w:rsid w:val="004E0288"/>
    <w:rsid w:val="00504412"/>
    <w:rsid w:val="00535CD6"/>
    <w:rsid w:val="0060054D"/>
    <w:rsid w:val="00616C27"/>
    <w:rsid w:val="006866A4"/>
    <w:rsid w:val="00687206"/>
    <w:rsid w:val="006D02DB"/>
    <w:rsid w:val="00762101"/>
    <w:rsid w:val="00777605"/>
    <w:rsid w:val="00780975"/>
    <w:rsid w:val="007830B0"/>
    <w:rsid w:val="00804624"/>
    <w:rsid w:val="00831D73"/>
    <w:rsid w:val="00856DB1"/>
    <w:rsid w:val="008B0290"/>
    <w:rsid w:val="008E7AD0"/>
    <w:rsid w:val="008F7BA2"/>
    <w:rsid w:val="00990377"/>
    <w:rsid w:val="009C6C84"/>
    <w:rsid w:val="00AD740E"/>
    <w:rsid w:val="00B2669E"/>
    <w:rsid w:val="00B35536"/>
    <w:rsid w:val="00B622DB"/>
    <w:rsid w:val="00BC31C0"/>
    <w:rsid w:val="00BE565C"/>
    <w:rsid w:val="00C46043"/>
    <w:rsid w:val="00CE61F5"/>
    <w:rsid w:val="00D07906"/>
    <w:rsid w:val="00D76373"/>
    <w:rsid w:val="00DB3AB9"/>
    <w:rsid w:val="00DB600A"/>
    <w:rsid w:val="00DC72BC"/>
    <w:rsid w:val="00E02DDE"/>
    <w:rsid w:val="00EC287D"/>
    <w:rsid w:val="00F06CC8"/>
    <w:rsid w:val="00F61845"/>
    <w:rsid w:val="00F642F9"/>
    <w:rsid w:val="00FC2DAD"/>
    <w:rsid w:val="00FD15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C8EC80E-473F-495E-A5EA-E58F8802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990377"/>
    <w:pPr>
      <w:spacing w:after="0" w:line="240" w:lineRule="auto"/>
    </w:pPr>
    <w:rPr>
      <w:rFonts w:eastAsia="Times New Roman" w:cs="Times New Roman"/>
      <w:sz w:val="24"/>
      <w:szCs w:val="24"/>
      <w:lang w:eastAsia="cs-CZ"/>
    </w:rPr>
  </w:style>
  <w:style w:type="paragraph" w:styleId="Nadpis1">
    <w:name w:val="heading 1"/>
    <w:basedOn w:val="Normln"/>
    <w:next w:val="Normln"/>
    <w:link w:val="Nadpis1Char"/>
    <w:uiPriority w:val="9"/>
    <w:qFormat/>
    <w:rsid w:val="00990377"/>
    <w:pPr>
      <w:keepNext/>
      <w:keepLines/>
      <w:numPr>
        <w:numId w:val="2"/>
      </w:numPr>
      <w:spacing w:before="480"/>
      <w:ind w:left="0"/>
      <w:outlineLvl w:val="0"/>
    </w:pPr>
    <w:rPr>
      <w:rFonts w:ascii="Trebuchet MS" w:eastAsiaTheme="majorEastAsia" w:hAnsi="Trebuchet MS"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04412"/>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AD740E"/>
    <w:pPr>
      <w:keepNext/>
      <w:keepLines/>
      <w:numPr>
        <w:ilvl w:val="2"/>
        <w:numId w:val="2"/>
      </w:numPr>
      <w:spacing w:before="200"/>
      <w:ind w:left="57"/>
      <w:jc w:val="both"/>
      <w:outlineLvl w:val="2"/>
    </w:pPr>
    <w:rPr>
      <w:rFonts w:eastAsiaTheme="majorEastAsia" w:cstheme="majorBidi"/>
      <w:bCs/>
    </w:rPr>
  </w:style>
  <w:style w:type="paragraph" w:styleId="Nadpis4">
    <w:name w:val="heading 4"/>
    <w:basedOn w:val="Normln"/>
    <w:next w:val="Normln"/>
    <w:link w:val="Nadpis4Char"/>
    <w:uiPriority w:val="9"/>
    <w:unhideWhenUsed/>
    <w:qFormat/>
    <w:rsid w:val="00504412"/>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504412"/>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04412"/>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04412"/>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04412"/>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04412"/>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90377"/>
    <w:pPr>
      <w:spacing w:after="120"/>
    </w:pPr>
  </w:style>
  <w:style w:type="character" w:customStyle="1" w:styleId="ZkladntextChar">
    <w:name w:val="Základní text Char"/>
    <w:basedOn w:val="Standardnpsmoodstavce"/>
    <w:link w:val="Zkladntext"/>
    <w:rsid w:val="00990377"/>
    <w:rPr>
      <w:rFonts w:ascii="Times New Roman" w:eastAsia="Times New Roman" w:hAnsi="Times New Roman" w:cs="Times New Roman"/>
      <w:sz w:val="24"/>
      <w:szCs w:val="24"/>
    </w:rPr>
  </w:style>
  <w:style w:type="character" w:customStyle="1" w:styleId="Nadpis1Char">
    <w:name w:val="Nadpis 1 Char"/>
    <w:basedOn w:val="Standardnpsmoodstavce"/>
    <w:link w:val="Nadpis1"/>
    <w:uiPriority w:val="9"/>
    <w:rsid w:val="00990377"/>
    <w:rPr>
      <w:rFonts w:ascii="Trebuchet MS" w:eastAsiaTheme="majorEastAsia" w:hAnsi="Trebuchet MS" w:cstheme="majorBidi"/>
      <w:b/>
      <w:bCs/>
      <w:color w:val="365F91" w:themeColor="accent1" w:themeShade="BF"/>
      <w:sz w:val="28"/>
      <w:szCs w:val="28"/>
      <w:lang w:eastAsia="cs-CZ"/>
    </w:rPr>
  </w:style>
  <w:style w:type="paragraph" w:styleId="Odstavecseseznamem">
    <w:name w:val="List Paragraph"/>
    <w:basedOn w:val="Normln"/>
    <w:uiPriority w:val="34"/>
    <w:qFormat/>
    <w:rsid w:val="00990377"/>
    <w:pPr>
      <w:ind w:left="720"/>
      <w:contextualSpacing/>
    </w:pPr>
  </w:style>
  <w:style w:type="character" w:styleId="Hypertextovodkaz">
    <w:name w:val="Hyperlink"/>
    <w:basedOn w:val="Standardnpsmoodstavce"/>
    <w:uiPriority w:val="99"/>
    <w:unhideWhenUsed/>
    <w:rsid w:val="00990377"/>
    <w:rPr>
      <w:color w:val="0000FF" w:themeColor="hyperlink"/>
      <w:u w:val="single"/>
    </w:rPr>
  </w:style>
  <w:style w:type="character" w:customStyle="1" w:styleId="Nadpis2Char">
    <w:name w:val="Nadpis 2 Char"/>
    <w:basedOn w:val="Standardnpsmoodstavce"/>
    <w:link w:val="Nadpis2"/>
    <w:uiPriority w:val="9"/>
    <w:rsid w:val="00504412"/>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rsid w:val="00AD740E"/>
    <w:rPr>
      <w:rFonts w:eastAsiaTheme="majorEastAsia" w:cstheme="majorBidi"/>
      <w:bCs/>
      <w:sz w:val="24"/>
      <w:szCs w:val="24"/>
      <w:lang w:eastAsia="cs-CZ"/>
    </w:rPr>
  </w:style>
  <w:style w:type="character" w:customStyle="1" w:styleId="Nadpis4Char">
    <w:name w:val="Nadpis 4 Char"/>
    <w:basedOn w:val="Standardnpsmoodstavce"/>
    <w:link w:val="Nadpis4"/>
    <w:uiPriority w:val="9"/>
    <w:rsid w:val="00504412"/>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504412"/>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504412"/>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504412"/>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504412"/>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504412"/>
    <w:rPr>
      <w:rFonts w:asciiTheme="majorHAnsi" w:eastAsiaTheme="majorEastAsia" w:hAnsiTheme="majorHAnsi" w:cstheme="majorBidi"/>
      <w:i/>
      <w:iCs/>
      <w:color w:val="404040" w:themeColor="text1" w:themeTint="BF"/>
      <w:sz w:val="20"/>
      <w:szCs w:val="20"/>
      <w:lang w:eastAsia="cs-CZ"/>
    </w:rPr>
  </w:style>
  <w:style w:type="paragraph" w:styleId="Textbubliny">
    <w:name w:val="Balloon Text"/>
    <w:basedOn w:val="Normln"/>
    <w:link w:val="TextbublinyChar"/>
    <w:uiPriority w:val="99"/>
    <w:semiHidden/>
    <w:unhideWhenUsed/>
    <w:rsid w:val="00BC31C0"/>
    <w:rPr>
      <w:rFonts w:ascii="Tahoma" w:hAnsi="Tahoma" w:cs="Tahoma"/>
      <w:sz w:val="16"/>
      <w:szCs w:val="16"/>
    </w:rPr>
  </w:style>
  <w:style w:type="character" w:customStyle="1" w:styleId="TextbublinyChar">
    <w:name w:val="Text bubliny Char"/>
    <w:basedOn w:val="Standardnpsmoodstavce"/>
    <w:link w:val="Textbubliny"/>
    <w:uiPriority w:val="99"/>
    <w:semiHidden/>
    <w:rsid w:val="00BC31C0"/>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D07906"/>
    <w:pPr>
      <w:tabs>
        <w:tab w:val="center" w:pos="4536"/>
        <w:tab w:val="right" w:pos="9072"/>
      </w:tabs>
    </w:pPr>
  </w:style>
  <w:style w:type="character" w:customStyle="1" w:styleId="ZhlavChar">
    <w:name w:val="Záhlaví Char"/>
    <w:basedOn w:val="Standardnpsmoodstavce"/>
    <w:link w:val="Zhlav"/>
    <w:uiPriority w:val="99"/>
    <w:semiHidden/>
    <w:rsid w:val="00D07906"/>
    <w:rPr>
      <w:rFonts w:eastAsia="Times New Roman" w:cs="Times New Roman"/>
      <w:sz w:val="24"/>
      <w:szCs w:val="24"/>
      <w:lang w:eastAsia="cs-CZ"/>
    </w:rPr>
  </w:style>
  <w:style w:type="paragraph" w:styleId="Zpat">
    <w:name w:val="footer"/>
    <w:basedOn w:val="Normln"/>
    <w:link w:val="ZpatChar"/>
    <w:uiPriority w:val="99"/>
    <w:unhideWhenUsed/>
    <w:rsid w:val="00D07906"/>
    <w:pPr>
      <w:tabs>
        <w:tab w:val="center" w:pos="4536"/>
        <w:tab w:val="right" w:pos="9072"/>
      </w:tabs>
    </w:pPr>
  </w:style>
  <w:style w:type="character" w:customStyle="1" w:styleId="ZpatChar">
    <w:name w:val="Zápatí Char"/>
    <w:basedOn w:val="Standardnpsmoodstavce"/>
    <w:link w:val="Zpat"/>
    <w:uiPriority w:val="99"/>
    <w:rsid w:val="00D07906"/>
    <w:rPr>
      <w:rFonts w:eastAsia="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920DA-B98A-4708-BC35-6E9E13FC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1518</Words>
  <Characters>8961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LASPON CZ a.s.</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Vyskocilova</dc:creator>
  <cp:keywords/>
  <dc:description/>
  <cp:lastModifiedBy>mzdova</cp:lastModifiedBy>
  <cp:revision>4</cp:revision>
  <cp:lastPrinted>2016-02-15T10:42:00Z</cp:lastPrinted>
  <dcterms:created xsi:type="dcterms:W3CDTF">2017-05-04T12:05:00Z</dcterms:created>
  <dcterms:modified xsi:type="dcterms:W3CDTF">2017-05-04T12:10:00Z</dcterms:modified>
</cp:coreProperties>
</file>