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205C3" w14:textId="186BB7BF" w:rsidR="00B76707" w:rsidRPr="00301211" w:rsidRDefault="00D12B99" w:rsidP="19154C18">
      <w:pPr>
        <w:ind w:left="0" w:firstLine="0"/>
        <w:jc w:val="right"/>
        <w:rPr>
          <w:rFonts w:asciiTheme="minorHAnsi" w:hAnsiTheme="minorHAnsi" w:cstheme="minorHAnsi"/>
          <w:b/>
          <w:bCs/>
        </w:rPr>
      </w:pPr>
      <w:r w:rsidRPr="00301211">
        <w:rPr>
          <w:rFonts w:asciiTheme="minorHAnsi" w:hAnsiTheme="minorHAnsi" w:cstheme="minorHAnsi"/>
        </w:rPr>
        <w:t>č</w:t>
      </w:r>
      <w:r w:rsidR="00B76707" w:rsidRPr="00301211">
        <w:rPr>
          <w:rFonts w:asciiTheme="minorHAnsi" w:hAnsiTheme="minorHAnsi" w:cstheme="minorHAnsi"/>
        </w:rPr>
        <w:t xml:space="preserve">.j.: </w:t>
      </w:r>
      <w:r w:rsidR="0012756D" w:rsidRPr="00301211">
        <w:rPr>
          <w:rFonts w:asciiTheme="minorHAnsi" w:hAnsiTheme="minorHAnsi" w:cstheme="minorHAnsi"/>
        </w:rPr>
        <w:t>2022/</w:t>
      </w:r>
      <w:r w:rsidR="00561DD7">
        <w:rPr>
          <w:rFonts w:asciiTheme="minorHAnsi" w:hAnsiTheme="minorHAnsi" w:cstheme="minorHAnsi"/>
        </w:rPr>
        <w:t>3431</w:t>
      </w:r>
      <w:r w:rsidR="0012756D" w:rsidRPr="00301211">
        <w:rPr>
          <w:rFonts w:asciiTheme="minorHAnsi" w:hAnsiTheme="minorHAnsi" w:cstheme="minorHAnsi"/>
        </w:rPr>
        <w:t>/NM</w:t>
      </w:r>
    </w:p>
    <w:p w14:paraId="323BA719" w14:textId="77777777" w:rsidR="00F01182" w:rsidRPr="00301211" w:rsidRDefault="00F01182" w:rsidP="19154C18">
      <w:pPr>
        <w:ind w:left="0" w:firstLine="0"/>
        <w:jc w:val="center"/>
        <w:rPr>
          <w:rFonts w:asciiTheme="minorHAnsi" w:hAnsiTheme="minorHAnsi" w:cstheme="minorHAnsi"/>
          <w:b/>
        </w:rPr>
      </w:pPr>
      <w:r w:rsidRPr="00301211">
        <w:rPr>
          <w:rFonts w:asciiTheme="minorHAnsi" w:hAnsiTheme="minorHAnsi" w:cstheme="minorHAnsi"/>
          <w:b/>
        </w:rPr>
        <w:t>DODATEK č. 1</w:t>
      </w:r>
    </w:p>
    <w:p w14:paraId="47DDB716" w14:textId="3F23474E" w:rsidR="00F01182" w:rsidRPr="00301211" w:rsidRDefault="00C25230" w:rsidP="19154C18">
      <w:pPr>
        <w:ind w:left="0" w:firstLine="0"/>
        <w:jc w:val="center"/>
        <w:rPr>
          <w:rFonts w:asciiTheme="minorHAnsi" w:hAnsiTheme="minorHAnsi" w:cstheme="minorHAnsi"/>
          <w:b/>
        </w:rPr>
      </w:pPr>
      <w:r w:rsidRPr="00301211">
        <w:rPr>
          <w:rFonts w:asciiTheme="minorHAnsi" w:hAnsiTheme="minorHAnsi" w:cstheme="minorHAnsi"/>
          <w:b/>
        </w:rPr>
        <w:t>ke SMLOUVĚ</w:t>
      </w:r>
      <w:r w:rsidR="00F01182" w:rsidRPr="00301211">
        <w:rPr>
          <w:rFonts w:asciiTheme="minorHAnsi" w:hAnsiTheme="minorHAnsi" w:cstheme="minorHAnsi"/>
          <w:b/>
        </w:rPr>
        <w:t xml:space="preserve"> O DÍLO</w:t>
      </w:r>
    </w:p>
    <w:p w14:paraId="32AEFA1B" w14:textId="45B3D055" w:rsidR="00F01182" w:rsidRPr="00301211" w:rsidRDefault="00F01182" w:rsidP="19154C18">
      <w:pPr>
        <w:ind w:left="0" w:firstLine="0"/>
        <w:jc w:val="center"/>
        <w:rPr>
          <w:rFonts w:asciiTheme="minorHAnsi" w:hAnsiTheme="minorHAnsi" w:cstheme="minorHAnsi"/>
          <w:b/>
          <w:bCs/>
        </w:rPr>
      </w:pPr>
      <w:r w:rsidRPr="00301211">
        <w:rPr>
          <w:rFonts w:asciiTheme="minorHAnsi" w:hAnsiTheme="minorHAnsi" w:cstheme="minorHAnsi"/>
          <w:b/>
          <w:bCs/>
        </w:rPr>
        <w:t>č.</w:t>
      </w:r>
      <w:r w:rsidR="00B76707" w:rsidRPr="00301211">
        <w:rPr>
          <w:rFonts w:asciiTheme="minorHAnsi" w:hAnsiTheme="minorHAnsi" w:cstheme="minorHAnsi"/>
          <w:b/>
          <w:bCs/>
        </w:rPr>
        <w:t xml:space="preserve"> </w:t>
      </w:r>
      <w:r w:rsidR="005D6956" w:rsidRPr="00301211">
        <w:rPr>
          <w:rFonts w:asciiTheme="minorHAnsi" w:hAnsiTheme="minorHAnsi" w:cstheme="minorHAnsi"/>
          <w:b/>
          <w:bCs/>
        </w:rPr>
        <w:t>2</w:t>
      </w:r>
      <w:r w:rsidR="000005A6">
        <w:rPr>
          <w:rFonts w:asciiTheme="minorHAnsi" w:hAnsiTheme="minorHAnsi" w:cstheme="minorHAnsi"/>
          <w:b/>
          <w:bCs/>
        </w:rPr>
        <w:t>2</w:t>
      </w:r>
      <w:r w:rsidR="005D6956" w:rsidRPr="00301211">
        <w:rPr>
          <w:rFonts w:asciiTheme="minorHAnsi" w:hAnsiTheme="minorHAnsi" w:cstheme="minorHAnsi"/>
          <w:b/>
          <w:bCs/>
        </w:rPr>
        <w:t>0</w:t>
      </w:r>
      <w:r w:rsidR="00301211" w:rsidRPr="00301211">
        <w:rPr>
          <w:rFonts w:asciiTheme="minorHAnsi" w:hAnsiTheme="minorHAnsi" w:cstheme="minorHAnsi"/>
          <w:b/>
          <w:bCs/>
        </w:rPr>
        <w:t>345</w:t>
      </w:r>
    </w:p>
    <w:p w14:paraId="672A6659" w14:textId="77777777" w:rsidR="00F01182" w:rsidRPr="00301211" w:rsidRDefault="00F01182" w:rsidP="00F01182">
      <w:pPr>
        <w:ind w:left="0" w:firstLine="0"/>
        <w:jc w:val="left"/>
        <w:rPr>
          <w:rFonts w:asciiTheme="minorHAnsi" w:hAnsiTheme="minorHAnsi" w:cstheme="minorHAnsi"/>
        </w:rPr>
      </w:pPr>
    </w:p>
    <w:tbl>
      <w:tblPr>
        <w:tblStyle w:val="Mkatabulky"/>
        <w:tblW w:w="978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5"/>
        <w:gridCol w:w="5625"/>
      </w:tblGrid>
      <w:tr w:rsidR="00C25230" w:rsidRPr="00301211" w14:paraId="4F1EA4D3" w14:textId="77777777" w:rsidTr="19154C18">
        <w:tc>
          <w:tcPr>
            <w:tcW w:w="4155" w:type="dxa"/>
          </w:tcPr>
          <w:p w14:paraId="787381AC" w14:textId="77777777" w:rsidR="00C25230" w:rsidRPr="00301211" w:rsidRDefault="00C25230" w:rsidP="19154C18">
            <w:pPr>
              <w:ind w:left="720" w:firstLine="0"/>
              <w:rPr>
                <w:rFonts w:asciiTheme="minorHAnsi" w:hAnsiTheme="minorHAnsi" w:cstheme="minorHAnsi"/>
                <w:b/>
                <w:bCs/>
              </w:rPr>
            </w:pPr>
            <w:r w:rsidRPr="00301211">
              <w:rPr>
                <w:rFonts w:asciiTheme="minorHAnsi" w:hAnsiTheme="minorHAnsi" w:cstheme="minorHAnsi"/>
                <w:u w:val="single"/>
              </w:rPr>
              <w:t>Objednatel</w:t>
            </w:r>
            <w:r w:rsidRPr="00301211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625" w:type="dxa"/>
          </w:tcPr>
          <w:p w14:paraId="0242936E" w14:textId="77777777" w:rsidR="00C25230" w:rsidRPr="00301211" w:rsidRDefault="00C25230" w:rsidP="19154C18">
            <w:pPr>
              <w:ind w:left="720"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301211">
              <w:rPr>
                <w:rFonts w:asciiTheme="minorHAnsi" w:hAnsiTheme="minorHAnsi" w:cstheme="minorHAnsi"/>
                <w:b/>
                <w:bCs/>
              </w:rPr>
              <w:t>Národní muzeum</w:t>
            </w:r>
          </w:p>
        </w:tc>
      </w:tr>
      <w:tr w:rsidR="00C25230" w:rsidRPr="00301211" w14:paraId="024C4B05" w14:textId="77777777" w:rsidTr="19154C18">
        <w:tc>
          <w:tcPr>
            <w:tcW w:w="4155" w:type="dxa"/>
          </w:tcPr>
          <w:p w14:paraId="65A5FF87" w14:textId="77777777" w:rsidR="00C25230" w:rsidRPr="00301211" w:rsidRDefault="00C25230" w:rsidP="19154C18">
            <w:pPr>
              <w:ind w:left="720" w:firstLine="0"/>
              <w:rPr>
                <w:rFonts w:asciiTheme="minorHAnsi" w:hAnsiTheme="minorHAnsi" w:cstheme="minorHAnsi"/>
                <w:b/>
                <w:bCs/>
              </w:rPr>
            </w:pPr>
            <w:r w:rsidRPr="00301211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5625" w:type="dxa"/>
          </w:tcPr>
          <w:p w14:paraId="2C48DCD3" w14:textId="77777777" w:rsidR="00C25230" w:rsidRPr="00301211" w:rsidRDefault="00C25230" w:rsidP="19154C18">
            <w:pPr>
              <w:ind w:left="720" w:firstLine="0"/>
              <w:rPr>
                <w:rFonts w:asciiTheme="minorHAnsi" w:hAnsiTheme="minorHAnsi" w:cstheme="minorHAnsi"/>
                <w:b/>
                <w:bCs/>
              </w:rPr>
            </w:pPr>
            <w:r w:rsidRPr="00301211">
              <w:rPr>
                <w:rFonts w:asciiTheme="minorHAnsi" w:hAnsiTheme="minorHAnsi" w:cstheme="minorHAnsi"/>
              </w:rPr>
              <w:t>Václavské náměstí 68, 115 79 Praha 1</w:t>
            </w:r>
          </w:p>
        </w:tc>
      </w:tr>
      <w:tr w:rsidR="00C25230" w:rsidRPr="00301211" w14:paraId="6AAD341F" w14:textId="77777777" w:rsidTr="19154C18">
        <w:tc>
          <w:tcPr>
            <w:tcW w:w="4155" w:type="dxa"/>
          </w:tcPr>
          <w:p w14:paraId="43E6B36B" w14:textId="77777777" w:rsidR="00C25230" w:rsidRPr="00301211" w:rsidRDefault="00C25230" w:rsidP="19154C18">
            <w:pPr>
              <w:ind w:left="720" w:firstLine="0"/>
              <w:rPr>
                <w:rFonts w:asciiTheme="minorHAnsi" w:hAnsiTheme="minorHAnsi" w:cstheme="minorHAnsi"/>
              </w:rPr>
            </w:pPr>
            <w:r w:rsidRPr="00301211">
              <w:rPr>
                <w:rFonts w:asciiTheme="minorHAnsi" w:hAnsiTheme="minorHAnsi" w:cstheme="minorHAnsi"/>
              </w:rPr>
              <w:t>Osoby oprávněné jednat</w:t>
            </w:r>
          </w:p>
        </w:tc>
        <w:tc>
          <w:tcPr>
            <w:tcW w:w="5625" w:type="dxa"/>
          </w:tcPr>
          <w:p w14:paraId="047DD6FC" w14:textId="77777777" w:rsidR="00C25230" w:rsidRPr="00301211" w:rsidRDefault="00C25230" w:rsidP="19154C18">
            <w:pPr>
              <w:ind w:left="720" w:firstLine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25230" w:rsidRPr="00301211" w14:paraId="115A324A" w14:textId="77777777" w:rsidTr="19154C18">
        <w:tc>
          <w:tcPr>
            <w:tcW w:w="4155" w:type="dxa"/>
          </w:tcPr>
          <w:p w14:paraId="11B57A68" w14:textId="77777777" w:rsidR="00C25230" w:rsidRPr="00301211" w:rsidRDefault="00C25230" w:rsidP="19154C18">
            <w:pPr>
              <w:ind w:left="720" w:firstLine="0"/>
              <w:rPr>
                <w:rFonts w:asciiTheme="minorHAnsi" w:hAnsiTheme="minorHAnsi" w:cstheme="minorHAnsi"/>
                <w:b/>
                <w:bCs/>
              </w:rPr>
            </w:pPr>
            <w:r w:rsidRPr="00301211">
              <w:rPr>
                <w:rFonts w:asciiTheme="minorHAnsi" w:hAnsiTheme="minorHAnsi" w:cstheme="minorHAnsi"/>
              </w:rPr>
              <w:t>a) ve věcech smluvních:</w:t>
            </w:r>
          </w:p>
        </w:tc>
        <w:tc>
          <w:tcPr>
            <w:tcW w:w="5625" w:type="dxa"/>
          </w:tcPr>
          <w:p w14:paraId="7A25A5E5" w14:textId="6A44B0AA" w:rsidR="00C25230" w:rsidRPr="00301211" w:rsidRDefault="00D12B99" w:rsidP="19154C18">
            <w:pPr>
              <w:ind w:left="720" w:firstLine="0"/>
              <w:rPr>
                <w:rFonts w:asciiTheme="minorHAnsi" w:hAnsiTheme="minorHAnsi" w:cstheme="minorHAnsi"/>
                <w:b/>
                <w:bCs/>
              </w:rPr>
            </w:pPr>
            <w:r w:rsidRPr="00301211">
              <w:rPr>
                <w:rFonts w:asciiTheme="minorHAnsi" w:hAnsiTheme="minorHAnsi" w:cstheme="minorHAnsi"/>
              </w:rPr>
              <w:t>prof</w:t>
            </w:r>
            <w:r w:rsidR="00C25230" w:rsidRPr="00301211">
              <w:rPr>
                <w:rFonts w:asciiTheme="minorHAnsi" w:hAnsiTheme="minorHAnsi" w:cstheme="minorHAnsi"/>
              </w:rPr>
              <w:t>. PhDr. Michal Stehlík, PhD., náměstek generálního ředitele pro výstavní a sbírkovou činnost</w:t>
            </w:r>
          </w:p>
        </w:tc>
      </w:tr>
      <w:tr w:rsidR="00C25230" w:rsidRPr="00301211" w14:paraId="4AF23D1E" w14:textId="77777777" w:rsidTr="19154C18">
        <w:tc>
          <w:tcPr>
            <w:tcW w:w="4155" w:type="dxa"/>
          </w:tcPr>
          <w:p w14:paraId="7976F76D" w14:textId="77777777" w:rsidR="00C25230" w:rsidRPr="00301211" w:rsidRDefault="00C25230" w:rsidP="19154C18">
            <w:pPr>
              <w:ind w:left="720" w:firstLine="0"/>
              <w:rPr>
                <w:rFonts w:asciiTheme="minorHAnsi" w:hAnsiTheme="minorHAnsi" w:cstheme="minorHAnsi"/>
                <w:b/>
                <w:bCs/>
              </w:rPr>
            </w:pPr>
            <w:r w:rsidRPr="00301211">
              <w:rPr>
                <w:rFonts w:asciiTheme="minorHAnsi" w:hAnsiTheme="minorHAnsi" w:cstheme="minorHAnsi"/>
              </w:rPr>
              <w:t>IČ:</w:t>
            </w:r>
          </w:p>
        </w:tc>
        <w:tc>
          <w:tcPr>
            <w:tcW w:w="5625" w:type="dxa"/>
          </w:tcPr>
          <w:p w14:paraId="63FF0F13" w14:textId="77777777" w:rsidR="00C25230" w:rsidRPr="00301211" w:rsidRDefault="00C25230" w:rsidP="19154C18">
            <w:pPr>
              <w:ind w:left="720" w:firstLine="0"/>
              <w:rPr>
                <w:rFonts w:asciiTheme="minorHAnsi" w:hAnsiTheme="minorHAnsi" w:cstheme="minorHAnsi"/>
                <w:b/>
                <w:bCs/>
              </w:rPr>
            </w:pPr>
            <w:r w:rsidRPr="00301211">
              <w:rPr>
                <w:rFonts w:asciiTheme="minorHAnsi" w:hAnsiTheme="minorHAnsi" w:cstheme="minorHAnsi"/>
              </w:rPr>
              <w:t>00023272</w:t>
            </w:r>
          </w:p>
        </w:tc>
      </w:tr>
      <w:tr w:rsidR="00C25230" w:rsidRPr="00301211" w14:paraId="03002794" w14:textId="77777777" w:rsidTr="19154C18">
        <w:tc>
          <w:tcPr>
            <w:tcW w:w="4155" w:type="dxa"/>
          </w:tcPr>
          <w:p w14:paraId="4A1F9358" w14:textId="77777777" w:rsidR="00C25230" w:rsidRPr="00301211" w:rsidRDefault="00C25230" w:rsidP="19154C18">
            <w:pPr>
              <w:ind w:left="720" w:firstLine="0"/>
              <w:rPr>
                <w:rFonts w:asciiTheme="minorHAnsi" w:hAnsiTheme="minorHAnsi" w:cstheme="minorHAnsi"/>
                <w:b/>
                <w:bCs/>
              </w:rPr>
            </w:pPr>
            <w:r w:rsidRPr="00301211">
              <w:rPr>
                <w:rFonts w:asciiTheme="minorHAnsi" w:hAnsiTheme="minorHAnsi" w:cstheme="minorHAnsi"/>
              </w:rPr>
              <w:t>DIČ:</w:t>
            </w:r>
          </w:p>
        </w:tc>
        <w:tc>
          <w:tcPr>
            <w:tcW w:w="5625" w:type="dxa"/>
          </w:tcPr>
          <w:p w14:paraId="386482F1" w14:textId="77777777" w:rsidR="00C25230" w:rsidRPr="00301211" w:rsidRDefault="00C25230" w:rsidP="19154C18">
            <w:pPr>
              <w:ind w:left="720" w:firstLine="0"/>
              <w:rPr>
                <w:rFonts w:asciiTheme="minorHAnsi" w:hAnsiTheme="minorHAnsi" w:cstheme="minorHAnsi"/>
                <w:b/>
                <w:bCs/>
              </w:rPr>
            </w:pPr>
            <w:r w:rsidRPr="00301211">
              <w:rPr>
                <w:rFonts w:asciiTheme="minorHAnsi" w:hAnsiTheme="minorHAnsi" w:cstheme="minorHAnsi"/>
              </w:rPr>
              <w:t>CZ00023272</w:t>
            </w:r>
          </w:p>
        </w:tc>
      </w:tr>
    </w:tbl>
    <w:p w14:paraId="02CBC22C" w14:textId="58C4218E" w:rsidR="0DAA175A" w:rsidRPr="00301211" w:rsidRDefault="0DAA175A" w:rsidP="00C25230">
      <w:pPr>
        <w:ind w:left="0" w:firstLine="0"/>
        <w:jc w:val="left"/>
        <w:rPr>
          <w:rFonts w:asciiTheme="minorHAnsi" w:hAnsiTheme="minorHAnsi" w:cstheme="minorHAnsi"/>
        </w:rPr>
      </w:pPr>
    </w:p>
    <w:p w14:paraId="25951DF8" w14:textId="77777777" w:rsidR="00F01182" w:rsidRPr="00301211" w:rsidRDefault="00F01182" w:rsidP="004F6345">
      <w:pPr>
        <w:ind w:left="0" w:firstLine="0"/>
        <w:jc w:val="left"/>
        <w:rPr>
          <w:rFonts w:asciiTheme="minorHAnsi" w:hAnsiTheme="minorHAnsi" w:cstheme="minorHAnsi"/>
        </w:rPr>
      </w:pPr>
      <w:r w:rsidRPr="00301211">
        <w:rPr>
          <w:rFonts w:asciiTheme="minorHAnsi" w:hAnsiTheme="minorHAnsi" w:cstheme="minorHAnsi"/>
        </w:rPr>
        <w:t>(dále jen objednatel)</w:t>
      </w:r>
    </w:p>
    <w:p w14:paraId="5DAB6C7B" w14:textId="77777777" w:rsidR="00335951" w:rsidRPr="00301211" w:rsidRDefault="00335951" w:rsidP="00F01182">
      <w:pPr>
        <w:ind w:left="0" w:firstLine="0"/>
        <w:rPr>
          <w:rFonts w:asciiTheme="minorHAnsi" w:hAnsiTheme="minorHAnsi" w:cstheme="minorHAnsi"/>
        </w:rPr>
      </w:pPr>
    </w:p>
    <w:p w14:paraId="45F94F8F" w14:textId="77777777" w:rsidR="00F01182" w:rsidRPr="00301211" w:rsidRDefault="00F01182" w:rsidP="00F01182">
      <w:pPr>
        <w:ind w:left="0" w:firstLine="0"/>
        <w:rPr>
          <w:rFonts w:asciiTheme="minorHAnsi" w:hAnsiTheme="minorHAnsi" w:cstheme="minorHAnsi"/>
        </w:rPr>
      </w:pPr>
      <w:r w:rsidRPr="00301211">
        <w:rPr>
          <w:rFonts w:asciiTheme="minorHAnsi" w:hAnsiTheme="minorHAnsi" w:cstheme="minorHAnsi"/>
        </w:rPr>
        <w:t>a</w:t>
      </w:r>
    </w:p>
    <w:p w14:paraId="592BF2ED" w14:textId="5C5D105A" w:rsidR="00B76707" w:rsidRPr="00301211" w:rsidRDefault="00B76707" w:rsidP="0DAA175A">
      <w:pPr>
        <w:ind w:left="0" w:firstLine="0"/>
        <w:rPr>
          <w:rFonts w:asciiTheme="minorHAnsi" w:hAnsiTheme="minorHAnsi" w:cstheme="minorHAnsi"/>
        </w:rPr>
      </w:pPr>
    </w:p>
    <w:tbl>
      <w:tblPr>
        <w:tblStyle w:val="Mkatabulky2"/>
        <w:tblW w:w="9784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65"/>
      </w:tblGrid>
      <w:tr w:rsidR="00B76707" w:rsidRPr="00301211" w14:paraId="7A46CF70" w14:textId="77777777" w:rsidTr="19154C18">
        <w:tc>
          <w:tcPr>
            <w:tcW w:w="4219" w:type="dxa"/>
          </w:tcPr>
          <w:p w14:paraId="6A14431D" w14:textId="62D1CDCE" w:rsidR="00B76707" w:rsidRPr="00301211" w:rsidRDefault="00C25230" w:rsidP="19154C18">
            <w:pPr>
              <w:ind w:left="720"/>
              <w:rPr>
                <w:rFonts w:asciiTheme="minorHAnsi" w:hAnsiTheme="minorHAnsi" w:cstheme="minorHAnsi"/>
              </w:rPr>
            </w:pPr>
            <w:r w:rsidRPr="00301211">
              <w:rPr>
                <w:rFonts w:asciiTheme="minorHAnsi" w:hAnsiTheme="minorHAnsi" w:cstheme="minorHAnsi"/>
                <w:u w:val="single"/>
              </w:rPr>
              <w:t>Zhotovitel:</w:t>
            </w:r>
            <w:r w:rsidR="00B61F2C" w:rsidRPr="00301211">
              <w:rPr>
                <w:rFonts w:asciiTheme="minorHAnsi" w:hAnsiTheme="minorHAnsi" w:cstheme="minorHAnsi"/>
                <w:u w:val="single"/>
              </w:rPr>
              <w:t xml:space="preserve"> </w:t>
            </w:r>
          </w:p>
        </w:tc>
        <w:tc>
          <w:tcPr>
            <w:tcW w:w="5565" w:type="dxa"/>
          </w:tcPr>
          <w:p w14:paraId="65482DDC" w14:textId="45E782F7" w:rsidR="00B76707" w:rsidRPr="00301211" w:rsidRDefault="00697760" w:rsidP="19154C18">
            <w:pPr>
              <w:ind w:left="720"/>
              <w:jc w:val="both"/>
              <w:rPr>
                <w:rFonts w:asciiTheme="minorHAnsi" w:hAnsiTheme="minorHAnsi" w:cstheme="minorHAnsi"/>
                <w:b/>
              </w:rPr>
            </w:pPr>
            <w:r w:rsidRPr="00697760">
              <w:rPr>
                <w:rFonts w:asciiTheme="minorHAnsi" w:hAnsiTheme="minorHAnsi" w:cstheme="minorHAnsi"/>
                <w:b/>
              </w:rPr>
              <w:t>Jenn Pro s.r.o.</w:t>
            </w:r>
          </w:p>
        </w:tc>
      </w:tr>
      <w:tr w:rsidR="00B76707" w:rsidRPr="00301211" w14:paraId="2F831980" w14:textId="77777777" w:rsidTr="19154C18">
        <w:trPr>
          <w:trHeight w:val="317"/>
        </w:trPr>
        <w:tc>
          <w:tcPr>
            <w:tcW w:w="4219" w:type="dxa"/>
          </w:tcPr>
          <w:p w14:paraId="0B296CED" w14:textId="638CEEDB" w:rsidR="00B76707" w:rsidRPr="00301211" w:rsidRDefault="00C25230" w:rsidP="19154C18">
            <w:pPr>
              <w:ind w:left="720"/>
              <w:rPr>
                <w:rFonts w:asciiTheme="minorHAnsi" w:hAnsiTheme="minorHAnsi" w:cstheme="minorHAnsi"/>
              </w:rPr>
            </w:pPr>
            <w:r w:rsidRPr="00301211">
              <w:rPr>
                <w:rFonts w:asciiTheme="minorHAnsi" w:hAnsiTheme="minorHAnsi" w:cstheme="minorHAnsi"/>
              </w:rPr>
              <w:t>Se sídlem:</w:t>
            </w:r>
          </w:p>
        </w:tc>
        <w:tc>
          <w:tcPr>
            <w:tcW w:w="5565" w:type="dxa"/>
          </w:tcPr>
          <w:p w14:paraId="72458A52" w14:textId="3BCE7A8D" w:rsidR="004E268E" w:rsidRPr="00301211" w:rsidRDefault="00AC5896" w:rsidP="19154C18">
            <w:pPr>
              <w:pStyle w:val="Bezmezer"/>
              <w:ind w:left="720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AC5896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Panská 890/7, Nové Město 110 00 Praha</w:t>
            </w:r>
          </w:p>
        </w:tc>
      </w:tr>
      <w:tr w:rsidR="00B76707" w:rsidRPr="00301211" w14:paraId="48180A08" w14:textId="77777777" w:rsidTr="19154C18">
        <w:tc>
          <w:tcPr>
            <w:tcW w:w="4219" w:type="dxa"/>
          </w:tcPr>
          <w:p w14:paraId="064013EB" w14:textId="6B1F3115" w:rsidR="00B76707" w:rsidRPr="00301211" w:rsidRDefault="00C25230" w:rsidP="19154C18">
            <w:pPr>
              <w:ind w:left="720"/>
              <w:rPr>
                <w:rFonts w:asciiTheme="minorHAnsi" w:hAnsiTheme="minorHAnsi" w:cstheme="minorHAnsi"/>
              </w:rPr>
            </w:pPr>
            <w:r w:rsidRPr="00301211">
              <w:rPr>
                <w:rFonts w:asciiTheme="minorHAnsi" w:hAnsiTheme="minorHAnsi" w:cstheme="minorHAnsi"/>
              </w:rPr>
              <w:t xml:space="preserve">IČ: </w:t>
            </w:r>
          </w:p>
        </w:tc>
        <w:tc>
          <w:tcPr>
            <w:tcW w:w="5565" w:type="dxa"/>
          </w:tcPr>
          <w:p w14:paraId="6A05A809" w14:textId="1CBA9F7C" w:rsidR="00B76707" w:rsidRPr="00301211" w:rsidRDefault="00376038" w:rsidP="19154C18">
            <w:pPr>
              <w:ind w:left="720"/>
              <w:rPr>
                <w:rFonts w:asciiTheme="minorHAnsi" w:hAnsiTheme="minorHAnsi" w:cstheme="minorHAnsi"/>
              </w:rPr>
            </w:pPr>
            <w:r w:rsidRPr="00376038">
              <w:rPr>
                <w:rFonts w:asciiTheme="minorHAnsi" w:hAnsiTheme="minorHAnsi" w:cstheme="minorHAnsi"/>
              </w:rPr>
              <w:t>63676460</w:t>
            </w:r>
          </w:p>
        </w:tc>
      </w:tr>
      <w:tr w:rsidR="00B76707" w:rsidRPr="00301211" w14:paraId="5A39BBE3" w14:textId="77777777" w:rsidTr="19154C18">
        <w:tc>
          <w:tcPr>
            <w:tcW w:w="4219" w:type="dxa"/>
          </w:tcPr>
          <w:p w14:paraId="41C8F396" w14:textId="53696EE3" w:rsidR="00B76707" w:rsidRPr="00301211" w:rsidRDefault="00F82A11" w:rsidP="19154C18">
            <w:pPr>
              <w:ind w:left="720"/>
              <w:rPr>
                <w:rFonts w:asciiTheme="minorHAnsi" w:hAnsiTheme="minorHAnsi" w:cstheme="minorHAnsi"/>
              </w:rPr>
            </w:pPr>
            <w:r w:rsidRPr="00F82A11">
              <w:rPr>
                <w:rFonts w:asciiTheme="minorHAnsi" w:hAnsiTheme="minorHAnsi" w:cstheme="minorHAnsi"/>
              </w:rPr>
              <w:t>Číslo účtu:</w:t>
            </w:r>
          </w:p>
        </w:tc>
        <w:tc>
          <w:tcPr>
            <w:tcW w:w="5565" w:type="dxa"/>
          </w:tcPr>
          <w:p w14:paraId="72A3D3EC" w14:textId="197CD241" w:rsidR="00B76707" w:rsidRPr="00301211" w:rsidRDefault="00A274B1" w:rsidP="19154C18">
            <w:pPr>
              <w:ind w:left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XXXXXXXXXXXXXXXXXXXXXXX</w:t>
            </w:r>
          </w:p>
        </w:tc>
      </w:tr>
    </w:tbl>
    <w:p w14:paraId="0D0B940D" w14:textId="77777777" w:rsidR="003932F5" w:rsidRPr="00301211" w:rsidRDefault="003932F5" w:rsidP="00C210C3">
      <w:pPr>
        <w:ind w:left="0" w:firstLine="0"/>
        <w:rPr>
          <w:rFonts w:asciiTheme="minorHAnsi" w:hAnsiTheme="minorHAnsi" w:cstheme="minorHAnsi"/>
          <w:b/>
          <w:bCs/>
        </w:rPr>
      </w:pPr>
    </w:p>
    <w:p w14:paraId="6558EAD8" w14:textId="16EFB2A4" w:rsidR="00C25230" w:rsidRPr="00301211" w:rsidRDefault="00C25230" w:rsidP="00C210C3">
      <w:pPr>
        <w:ind w:left="0" w:firstLine="0"/>
        <w:rPr>
          <w:rFonts w:asciiTheme="minorHAnsi" w:hAnsiTheme="minorHAnsi" w:cstheme="minorHAnsi"/>
          <w:b/>
          <w:bCs/>
        </w:rPr>
      </w:pPr>
      <w:r w:rsidRPr="00301211">
        <w:rPr>
          <w:rFonts w:asciiTheme="minorHAnsi" w:hAnsiTheme="minorHAnsi" w:cstheme="minorHAnsi"/>
        </w:rPr>
        <w:t>(dále jen „zhotovitel“)</w:t>
      </w:r>
    </w:p>
    <w:p w14:paraId="1D2CB34D" w14:textId="77777777" w:rsidR="00C25230" w:rsidRPr="00301211" w:rsidRDefault="00C25230" w:rsidP="00C210C3">
      <w:pPr>
        <w:ind w:left="0" w:firstLine="0"/>
        <w:rPr>
          <w:rFonts w:asciiTheme="minorHAnsi" w:hAnsiTheme="minorHAnsi" w:cstheme="minorHAnsi"/>
          <w:b/>
          <w:bCs/>
        </w:rPr>
      </w:pPr>
    </w:p>
    <w:p w14:paraId="2C212B45" w14:textId="77777777" w:rsidR="00DB4F48" w:rsidRPr="00301211" w:rsidRDefault="00DB4F48" w:rsidP="00DB4F48">
      <w:pPr>
        <w:ind w:left="0" w:firstLine="0"/>
        <w:jc w:val="center"/>
        <w:rPr>
          <w:rFonts w:asciiTheme="minorHAnsi" w:hAnsiTheme="minorHAnsi" w:cstheme="minorHAnsi"/>
          <w:b/>
          <w:bCs/>
        </w:rPr>
      </w:pPr>
      <w:r w:rsidRPr="00301211">
        <w:rPr>
          <w:rFonts w:asciiTheme="minorHAnsi" w:hAnsiTheme="minorHAnsi" w:cstheme="minorHAnsi"/>
          <w:b/>
          <w:bCs/>
        </w:rPr>
        <w:t>I.</w:t>
      </w:r>
    </w:p>
    <w:p w14:paraId="67819AB0" w14:textId="6FB7F846" w:rsidR="00F01182" w:rsidRPr="00301211" w:rsidRDefault="00F01182" w:rsidP="0DAA175A">
      <w:pPr>
        <w:ind w:left="0" w:firstLine="0"/>
        <w:rPr>
          <w:rFonts w:asciiTheme="minorHAnsi" w:hAnsiTheme="minorHAnsi" w:cstheme="minorHAnsi"/>
        </w:rPr>
      </w:pPr>
      <w:r w:rsidRPr="00301211">
        <w:rPr>
          <w:rFonts w:asciiTheme="minorHAnsi" w:hAnsiTheme="minorHAnsi" w:cstheme="minorHAnsi"/>
        </w:rPr>
        <w:t>Shora uved</w:t>
      </w:r>
      <w:r w:rsidR="007A1D43" w:rsidRPr="00301211">
        <w:rPr>
          <w:rFonts w:asciiTheme="minorHAnsi" w:hAnsiTheme="minorHAnsi" w:cstheme="minorHAnsi"/>
        </w:rPr>
        <w:t>ené smluvní strany uzavřely dne</w:t>
      </w:r>
      <w:r w:rsidR="007A1D43" w:rsidRPr="00301211">
        <w:rPr>
          <w:rFonts w:asciiTheme="minorHAnsi" w:hAnsiTheme="minorHAnsi" w:cstheme="minorHAnsi"/>
          <w:b/>
          <w:bCs/>
        </w:rPr>
        <w:t xml:space="preserve"> </w:t>
      </w:r>
      <w:r w:rsidR="00436F36">
        <w:rPr>
          <w:rFonts w:asciiTheme="minorHAnsi" w:hAnsiTheme="minorHAnsi" w:cstheme="minorHAnsi"/>
          <w:b/>
          <w:bCs/>
        </w:rPr>
        <w:t>2</w:t>
      </w:r>
      <w:r w:rsidR="005D6956" w:rsidRPr="00301211">
        <w:rPr>
          <w:rFonts w:asciiTheme="minorHAnsi" w:hAnsiTheme="minorHAnsi" w:cstheme="minorHAnsi"/>
          <w:b/>
          <w:bCs/>
        </w:rPr>
        <w:t>5</w:t>
      </w:r>
      <w:r w:rsidR="00C210C3" w:rsidRPr="00301211">
        <w:rPr>
          <w:rFonts w:asciiTheme="minorHAnsi" w:hAnsiTheme="minorHAnsi" w:cstheme="minorHAnsi"/>
          <w:b/>
          <w:bCs/>
        </w:rPr>
        <w:t>.</w:t>
      </w:r>
      <w:r w:rsidR="00BD2E67" w:rsidRPr="00301211">
        <w:rPr>
          <w:rFonts w:asciiTheme="minorHAnsi" w:hAnsiTheme="minorHAnsi" w:cstheme="minorHAnsi"/>
          <w:b/>
          <w:bCs/>
        </w:rPr>
        <w:t xml:space="preserve"> </w:t>
      </w:r>
      <w:r w:rsidR="00436F36">
        <w:rPr>
          <w:rFonts w:asciiTheme="minorHAnsi" w:hAnsiTheme="minorHAnsi" w:cstheme="minorHAnsi"/>
          <w:b/>
          <w:bCs/>
        </w:rPr>
        <w:t>5</w:t>
      </w:r>
      <w:r w:rsidR="00B76707" w:rsidRPr="00301211">
        <w:rPr>
          <w:rFonts w:asciiTheme="minorHAnsi" w:hAnsiTheme="minorHAnsi" w:cstheme="minorHAnsi"/>
          <w:b/>
          <w:bCs/>
        </w:rPr>
        <w:t>.</w:t>
      </w:r>
      <w:r w:rsidR="00217F25" w:rsidRPr="00301211">
        <w:rPr>
          <w:rFonts w:asciiTheme="minorHAnsi" w:hAnsiTheme="minorHAnsi" w:cstheme="minorHAnsi"/>
          <w:b/>
          <w:bCs/>
        </w:rPr>
        <w:t xml:space="preserve"> 20</w:t>
      </w:r>
      <w:r w:rsidR="00D12B99" w:rsidRPr="00301211">
        <w:rPr>
          <w:rFonts w:asciiTheme="minorHAnsi" w:hAnsiTheme="minorHAnsi" w:cstheme="minorHAnsi"/>
          <w:b/>
          <w:bCs/>
        </w:rPr>
        <w:t>2</w:t>
      </w:r>
      <w:r w:rsidR="00436F36">
        <w:rPr>
          <w:rFonts w:asciiTheme="minorHAnsi" w:hAnsiTheme="minorHAnsi" w:cstheme="minorHAnsi"/>
          <w:b/>
          <w:bCs/>
        </w:rPr>
        <w:t>2</w:t>
      </w:r>
      <w:r w:rsidRPr="00301211">
        <w:rPr>
          <w:rFonts w:asciiTheme="minorHAnsi" w:hAnsiTheme="minorHAnsi" w:cstheme="minorHAnsi"/>
          <w:b/>
          <w:bCs/>
        </w:rPr>
        <w:t xml:space="preserve"> </w:t>
      </w:r>
      <w:r w:rsidRPr="00301211">
        <w:rPr>
          <w:rFonts w:asciiTheme="minorHAnsi" w:hAnsiTheme="minorHAnsi" w:cstheme="minorHAnsi"/>
        </w:rPr>
        <w:t>v souladu s </w:t>
      </w:r>
      <w:r w:rsidR="00217F25" w:rsidRPr="00301211">
        <w:rPr>
          <w:rFonts w:asciiTheme="minorHAnsi" w:hAnsiTheme="minorHAnsi" w:cstheme="minorHAnsi"/>
        </w:rPr>
        <w:t>ustanoveními § 2586 a </w:t>
      </w:r>
      <w:r w:rsidR="00DB1E3C" w:rsidRPr="00301211">
        <w:rPr>
          <w:rFonts w:asciiTheme="minorHAnsi" w:hAnsiTheme="minorHAnsi" w:cstheme="minorHAnsi"/>
        </w:rPr>
        <w:t>násl. a § </w:t>
      </w:r>
      <w:r w:rsidRPr="00301211">
        <w:rPr>
          <w:rFonts w:asciiTheme="minorHAnsi" w:hAnsiTheme="minorHAnsi" w:cstheme="minorHAnsi"/>
        </w:rPr>
        <w:t>2623 a násl. zákona č. 89/2012 Sb., občanský zákoník, smlouvu o dílo shora uvedeného čísla</w:t>
      </w:r>
      <w:r w:rsidR="00DB4F48" w:rsidRPr="00301211">
        <w:rPr>
          <w:rFonts w:asciiTheme="minorHAnsi" w:hAnsiTheme="minorHAnsi" w:cstheme="minorHAnsi"/>
        </w:rPr>
        <w:t xml:space="preserve"> (dále jen Smlouva)</w:t>
      </w:r>
      <w:r w:rsidRPr="00301211">
        <w:rPr>
          <w:rFonts w:asciiTheme="minorHAnsi" w:hAnsiTheme="minorHAnsi" w:cstheme="minorHAnsi"/>
        </w:rPr>
        <w:t>.</w:t>
      </w:r>
    </w:p>
    <w:p w14:paraId="0E27B00A" w14:textId="77777777" w:rsidR="00DB1E3C" w:rsidRPr="00301211" w:rsidRDefault="00DB1E3C" w:rsidP="00DB4F48">
      <w:pPr>
        <w:ind w:left="0" w:firstLine="0"/>
        <w:rPr>
          <w:rFonts w:asciiTheme="minorHAnsi" w:hAnsiTheme="minorHAnsi" w:cstheme="minorHAnsi"/>
          <w:bCs/>
        </w:rPr>
      </w:pPr>
    </w:p>
    <w:p w14:paraId="68227F57" w14:textId="56783C08" w:rsidR="003551B3" w:rsidRPr="00301211" w:rsidRDefault="00800EA9" w:rsidP="00123231">
      <w:pPr>
        <w:spacing w:line="240" w:lineRule="atLeast"/>
        <w:ind w:left="0" w:firstLine="0"/>
        <w:outlineLvl w:val="0"/>
        <w:rPr>
          <w:rFonts w:asciiTheme="minorHAnsi" w:hAnsiTheme="minorHAnsi" w:cstheme="minorHAnsi"/>
          <w:b/>
          <w:bCs/>
        </w:rPr>
      </w:pPr>
      <w:r w:rsidRPr="00301211">
        <w:rPr>
          <w:rFonts w:asciiTheme="minorHAnsi" w:hAnsiTheme="minorHAnsi" w:cstheme="minorHAnsi"/>
          <w:b/>
          <w:bCs/>
        </w:rPr>
        <w:t>Do</w:t>
      </w:r>
      <w:r w:rsidR="000519E2" w:rsidRPr="00301211">
        <w:rPr>
          <w:rFonts w:asciiTheme="minorHAnsi" w:hAnsiTheme="minorHAnsi" w:cstheme="minorHAnsi"/>
          <w:b/>
          <w:bCs/>
        </w:rPr>
        <w:t xml:space="preserve"> Člán</w:t>
      </w:r>
      <w:r w:rsidR="00335951" w:rsidRPr="00301211">
        <w:rPr>
          <w:rFonts w:asciiTheme="minorHAnsi" w:hAnsiTheme="minorHAnsi" w:cstheme="minorHAnsi"/>
          <w:b/>
          <w:bCs/>
        </w:rPr>
        <w:t>k</w:t>
      </w:r>
      <w:r w:rsidR="000519E2" w:rsidRPr="00301211">
        <w:rPr>
          <w:rFonts w:asciiTheme="minorHAnsi" w:hAnsiTheme="minorHAnsi" w:cstheme="minorHAnsi"/>
          <w:b/>
          <w:bCs/>
        </w:rPr>
        <w:t>u</w:t>
      </w:r>
      <w:r w:rsidRPr="00301211">
        <w:rPr>
          <w:rFonts w:asciiTheme="minorHAnsi" w:hAnsiTheme="minorHAnsi" w:cstheme="minorHAnsi"/>
          <w:b/>
          <w:bCs/>
        </w:rPr>
        <w:t xml:space="preserve"> II</w:t>
      </w:r>
      <w:r w:rsidR="00335951" w:rsidRPr="00301211">
        <w:rPr>
          <w:rFonts w:asciiTheme="minorHAnsi" w:hAnsiTheme="minorHAnsi" w:cstheme="minorHAnsi"/>
          <w:b/>
          <w:bCs/>
        </w:rPr>
        <w:t>.</w:t>
      </w:r>
      <w:r w:rsidR="00A71E87" w:rsidRPr="00301211">
        <w:rPr>
          <w:rFonts w:asciiTheme="minorHAnsi" w:hAnsiTheme="minorHAnsi" w:cstheme="minorHAnsi"/>
          <w:b/>
          <w:bCs/>
        </w:rPr>
        <w:t xml:space="preserve"> </w:t>
      </w:r>
      <w:r w:rsidRPr="00301211">
        <w:rPr>
          <w:rFonts w:asciiTheme="minorHAnsi" w:hAnsiTheme="minorHAnsi" w:cstheme="minorHAnsi"/>
          <w:b/>
          <w:bCs/>
        </w:rPr>
        <w:t>odst</w:t>
      </w:r>
      <w:r w:rsidR="00A71E87" w:rsidRPr="00301211">
        <w:rPr>
          <w:rFonts w:asciiTheme="minorHAnsi" w:hAnsiTheme="minorHAnsi" w:cstheme="minorHAnsi"/>
          <w:b/>
          <w:bCs/>
        </w:rPr>
        <w:t>.</w:t>
      </w:r>
      <w:r w:rsidR="00BD2E67" w:rsidRPr="00301211">
        <w:rPr>
          <w:rFonts w:asciiTheme="minorHAnsi" w:hAnsiTheme="minorHAnsi" w:cstheme="minorHAnsi"/>
          <w:b/>
          <w:bCs/>
        </w:rPr>
        <w:t xml:space="preserve"> </w:t>
      </w:r>
      <w:r w:rsidRPr="00301211">
        <w:rPr>
          <w:rFonts w:asciiTheme="minorHAnsi" w:hAnsiTheme="minorHAnsi" w:cstheme="minorHAnsi"/>
          <w:b/>
          <w:bCs/>
        </w:rPr>
        <w:t>2 se doplňuje věta, která</w:t>
      </w:r>
      <w:r w:rsidR="000519E2" w:rsidRPr="00301211">
        <w:rPr>
          <w:rFonts w:asciiTheme="minorHAnsi" w:hAnsiTheme="minorHAnsi" w:cstheme="minorHAnsi"/>
          <w:b/>
          <w:bCs/>
        </w:rPr>
        <w:t xml:space="preserve"> </w:t>
      </w:r>
      <w:r w:rsidR="00335951" w:rsidRPr="00301211">
        <w:rPr>
          <w:rFonts w:asciiTheme="minorHAnsi" w:hAnsiTheme="minorHAnsi" w:cstheme="minorHAnsi"/>
          <w:b/>
          <w:bCs/>
        </w:rPr>
        <w:t>zní:</w:t>
      </w:r>
    </w:p>
    <w:p w14:paraId="60061E4C" w14:textId="77777777" w:rsidR="003551B3" w:rsidRPr="00301211" w:rsidRDefault="003551B3" w:rsidP="19154C18">
      <w:pPr>
        <w:spacing w:line="240" w:lineRule="atLeast"/>
        <w:ind w:left="0" w:firstLine="0"/>
        <w:jc w:val="center"/>
        <w:outlineLvl w:val="0"/>
        <w:rPr>
          <w:rFonts w:asciiTheme="minorHAnsi" w:hAnsiTheme="minorHAnsi" w:cstheme="minorHAnsi"/>
          <w:bCs/>
        </w:rPr>
      </w:pPr>
    </w:p>
    <w:p w14:paraId="050BEBCB" w14:textId="2C42B3DC" w:rsidR="00240A09" w:rsidRPr="00301211" w:rsidRDefault="00800EA9" w:rsidP="00240A09">
      <w:pPr>
        <w:pStyle w:val="Zkladntext2"/>
        <w:jc w:val="both"/>
        <w:rPr>
          <w:rFonts w:asciiTheme="minorHAnsi" w:hAnsiTheme="minorHAnsi" w:cstheme="minorHAnsi"/>
          <w:szCs w:val="24"/>
        </w:rPr>
      </w:pPr>
      <w:r w:rsidRPr="00301211">
        <w:rPr>
          <w:rFonts w:asciiTheme="minorHAnsi" w:hAnsiTheme="minorHAnsi" w:cstheme="minorHAnsi"/>
          <w:szCs w:val="24"/>
        </w:rPr>
        <w:t>2</w:t>
      </w:r>
      <w:r w:rsidR="00240A09" w:rsidRPr="00301211">
        <w:rPr>
          <w:rFonts w:asciiTheme="minorHAnsi" w:hAnsiTheme="minorHAnsi" w:cstheme="minorHAnsi"/>
          <w:szCs w:val="24"/>
        </w:rPr>
        <w:t>.</w:t>
      </w:r>
      <w:r w:rsidR="00240A09" w:rsidRPr="00301211">
        <w:rPr>
          <w:rFonts w:asciiTheme="minorHAnsi" w:hAnsiTheme="minorHAnsi" w:cstheme="minorHAnsi"/>
          <w:i/>
          <w:szCs w:val="24"/>
        </w:rPr>
        <w:t xml:space="preserve"> </w:t>
      </w:r>
      <w:r w:rsidR="00240A09" w:rsidRPr="00301211">
        <w:rPr>
          <w:rFonts w:asciiTheme="minorHAnsi" w:hAnsiTheme="minorHAnsi" w:cstheme="minorHAnsi"/>
          <w:szCs w:val="24"/>
        </w:rPr>
        <w:t xml:space="preserve">Smluvní strany </w:t>
      </w:r>
      <w:r w:rsidR="000519E2" w:rsidRPr="00301211">
        <w:rPr>
          <w:rFonts w:asciiTheme="minorHAnsi" w:hAnsiTheme="minorHAnsi" w:cstheme="minorHAnsi"/>
          <w:szCs w:val="24"/>
        </w:rPr>
        <w:t xml:space="preserve">se </w:t>
      </w:r>
      <w:r w:rsidR="00240A09" w:rsidRPr="00301211">
        <w:rPr>
          <w:rFonts w:asciiTheme="minorHAnsi" w:hAnsiTheme="minorHAnsi" w:cstheme="minorHAnsi"/>
          <w:szCs w:val="24"/>
        </w:rPr>
        <w:t xml:space="preserve">dohodly </w:t>
      </w:r>
      <w:r w:rsidR="00554F55" w:rsidRPr="00301211">
        <w:rPr>
          <w:rFonts w:asciiTheme="minorHAnsi" w:hAnsiTheme="minorHAnsi" w:cstheme="minorHAnsi"/>
          <w:szCs w:val="24"/>
        </w:rPr>
        <w:t xml:space="preserve">z finančních důvodů </w:t>
      </w:r>
      <w:r w:rsidR="00240A09" w:rsidRPr="00301211">
        <w:rPr>
          <w:rFonts w:asciiTheme="minorHAnsi" w:hAnsiTheme="minorHAnsi" w:cstheme="minorHAnsi"/>
          <w:szCs w:val="24"/>
        </w:rPr>
        <w:t xml:space="preserve">na </w:t>
      </w:r>
      <w:r w:rsidR="00490985" w:rsidRPr="00301211">
        <w:rPr>
          <w:rFonts w:asciiTheme="minorHAnsi" w:hAnsiTheme="minorHAnsi" w:cstheme="minorHAnsi"/>
          <w:szCs w:val="24"/>
        </w:rPr>
        <w:t>z</w:t>
      </w:r>
      <w:r w:rsidR="00864578" w:rsidRPr="00301211">
        <w:rPr>
          <w:rFonts w:asciiTheme="minorHAnsi" w:hAnsiTheme="minorHAnsi" w:cstheme="minorHAnsi"/>
          <w:szCs w:val="24"/>
        </w:rPr>
        <w:t xml:space="preserve">ákladě požadavků </w:t>
      </w:r>
      <w:r w:rsidR="00797607">
        <w:rPr>
          <w:rFonts w:asciiTheme="minorHAnsi" w:hAnsiTheme="minorHAnsi" w:cstheme="minorHAnsi"/>
          <w:szCs w:val="24"/>
        </w:rPr>
        <w:t>autora</w:t>
      </w:r>
      <w:r w:rsidR="00864578" w:rsidRPr="00301211">
        <w:rPr>
          <w:rFonts w:asciiTheme="minorHAnsi" w:hAnsiTheme="minorHAnsi" w:cstheme="minorHAnsi"/>
          <w:szCs w:val="24"/>
        </w:rPr>
        <w:t xml:space="preserve"> </w:t>
      </w:r>
      <w:r w:rsidR="00F241B6" w:rsidRPr="00301211">
        <w:rPr>
          <w:rFonts w:asciiTheme="minorHAnsi" w:hAnsiTheme="minorHAnsi" w:cstheme="minorHAnsi"/>
          <w:szCs w:val="24"/>
        </w:rPr>
        <w:t xml:space="preserve">na </w:t>
      </w:r>
      <w:r w:rsidR="00797607">
        <w:rPr>
          <w:rFonts w:asciiTheme="minorHAnsi" w:hAnsiTheme="minorHAnsi" w:cstheme="minorHAnsi"/>
          <w:szCs w:val="24"/>
        </w:rPr>
        <w:t>nahrazení dvou prvků</w:t>
      </w:r>
      <w:r w:rsidR="00E81F31" w:rsidRPr="00301211">
        <w:rPr>
          <w:rFonts w:asciiTheme="minorHAnsi" w:hAnsiTheme="minorHAnsi" w:cstheme="minorHAnsi"/>
          <w:szCs w:val="24"/>
        </w:rPr>
        <w:t xml:space="preserve"> výstavní grafiky</w:t>
      </w:r>
      <w:r w:rsidR="00343B6C">
        <w:rPr>
          <w:rFonts w:asciiTheme="minorHAnsi" w:hAnsiTheme="minorHAnsi" w:cstheme="minorHAnsi"/>
          <w:szCs w:val="24"/>
        </w:rPr>
        <w:t xml:space="preserve"> a </w:t>
      </w:r>
      <w:r w:rsidR="00D3595D">
        <w:rPr>
          <w:rFonts w:asciiTheme="minorHAnsi" w:hAnsiTheme="minorHAnsi" w:cstheme="minorHAnsi"/>
          <w:szCs w:val="24"/>
        </w:rPr>
        <w:t xml:space="preserve">přepracování </w:t>
      </w:r>
      <w:r w:rsidR="00AE0F00">
        <w:rPr>
          <w:rFonts w:asciiTheme="minorHAnsi" w:hAnsiTheme="minorHAnsi" w:cstheme="minorHAnsi"/>
          <w:szCs w:val="24"/>
        </w:rPr>
        <w:t>popisek</w:t>
      </w:r>
      <w:r w:rsidR="00E81F31" w:rsidRPr="00301211">
        <w:rPr>
          <w:rFonts w:asciiTheme="minorHAnsi" w:hAnsiTheme="minorHAnsi" w:cstheme="minorHAnsi"/>
          <w:szCs w:val="24"/>
        </w:rPr>
        <w:t xml:space="preserve">. </w:t>
      </w:r>
      <w:r w:rsidR="00852CD9" w:rsidRPr="00301211">
        <w:rPr>
          <w:rFonts w:asciiTheme="minorHAnsi" w:hAnsiTheme="minorHAnsi" w:cstheme="minorHAnsi"/>
          <w:szCs w:val="24"/>
        </w:rPr>
        <w:t xml:space="preserve">Tímto vznikly vícepráce </w:t>
      </w:r>
      <w:r w:rsidR="00240A09" w:rsidRPr="00301211">
        <w:rPr>
          <w:rFonts w:asciiTheme="minorHAnsi" w:hAnsiTheme="minorHAnsi" w:cstheme="minorHAnsi"/>
          <w:szCs w:val="24"/>
        </w:rPr>
        <w:t>nad rámec</w:t>
      </w:r>
      <w:r w:rsidR="000519E2" w:rsidRPr="00301211">
        <w:rPr>
          <w:rFonts w:asciiTheme="minorHAnsi" w:hAnsiTheme="minorHAnsi" w:cstheme="minorHAnsi"/>
          <w:szCs w:val="24"/>
        </w:rPr>
        <w:t xml:space="preserve"> předmětu plnění </w:t>
      </w:r>
      <w:r w:rsidR="00852CD9" w:rsidRPr="00301211">
        <w:rPr>
          <w:rFonts w:asciiTheme="minorHAnsi" w:hAnsiTheme="minorHAnsi" w:cstheme="minorHAnsi"/>
          <w:szCs w:val="24"/>
        </w:rPr>
        <w:t>smlouvy.</w:t>
      </w:r>
    </w:p>
    <w:p w14:paraId="44EAFD9C" w14:textId="77777777" w:rsidR="00240A09" w:rsidRPr="00301211" w:rsidRDefault="00240A09" w:rsidP="00CA072D">
      <w:pPr>
        <w:pStyle w:val="Zkladntext2"/>
        <w:jc w:val="both"/>
        <w:rPr>
          <w:rFonts w:asciiTheme="minorHAnsi" w:hAnsiTheme="minorHAnsi" w:cstheme="minorHAnsi"/>
          <w:i/>
          <w:szCs w:val="24"/>
        </w:rPr>
      </w:pPr>
    </w:p>
    <w:p w14:paraId="0475302A" w14:textId="0E80E7ED" w:rsidR="004B6F0C" w:rsidRPr="00301211" w:rsidRDefault="0091765E" w:rsidP="00914702">
      <w:pPr>
        <w:tabs>
          <w:tab w:val="left" w:pos="709"/>
          <w:tab w:val="right" w:pos="8647"/>
        </w:tabs>
        <w:spacing w:line="240" w:lineRule="atLeast"/>
        <w:ind w:left="0" w:firstLine="0"/>
        <w:rPr>
          <w:rFonts w:asciiTheme="minorHAnsi" w:hAnsiTheme="minorHAnsi" w:cstheme="minorHAnsi"/>
          <w:i/>
        </w:rPr>
      </w:pPr>
      <w:r w:rsidRPr="00301211">
        <w:rPr>
          <w:rFonts w:asciiTheme="minorHAnsi" w:hAnsiTheme="minorHAnsi" w:cstheme="minorHAnsi"/>
          <w:b/>
        </w:rPr>
        <w:t xml:space="preserve">Článek IV </w:t>
      </w:r>
      <w:r w:rsidR="000519E2" w:rsidRPr="00301211">
        <w:rPr>
          <w:rFonts w:asciiTheme="minorHAnsi" w:hAnsiTheme="minorHAnsi" w:cstheme="minorHAnsi"/>
          <w:b/>
        </w:rPr>
        <w:t>odst. 1 se doplňuje</w:t>
      </w:r>
      <w:r w:rsidR="000519E2" w:rsidRPr="00301211">
        <w:rPr>
          <w:rFonts w:asciiTheme="minorHAnsi" w:hAnsiTheme="minorHAnsi" w:cstheme="minorHAnsi"/>
          <w:i/>
        </w:rPr>
        <w:t>:</w:t>
      </w:r>
    </w:p>
    <w:p w14:paraId="3DEEC669" w14:textId="77777777" w:rsidR="005E39FD" w:rsidRPr="00301211" w:rsidRDefault="005E39FD" w:rsidP="00635DBB">
      <w:pPr>
        <w:tabs>
          <w:tab w:val="left" w:pos="709"/>
          <w:tab w:val="right" w:pos="8647"/>
        </w:tabs>
        <w:spacing w:line="240" w:lineRule="atLeast"/>
        <w:ind w:left="0" w:firstLine="0"/>
        <w:rPr>
          <w:rFonts w:asciiTheme="minorHAnsi" w:hAnsiTheme="minorHAnsi" w:cstheme="minorHAnsi"/>
          <w:bCs/>
        </w:rPr>
      </w:pPr>
    </w:p>
    <w:tbl>
      <w:tblPr>
        <w:tblStyle w:val="Mkatabulky"/>
        <w:tblW w:w="9827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0"/>
        <w:gridCol w:w="2501"/>
        <w:gridCol w:w="986"/>
        <w:gridCol w:w="1965"/>
        <w:gridCol w:w="355"/>
      </w:tblGrid>
      <w:tr w:rsidR="00914702" w:rsidRPr="00301211" w14:paraId="0403A4AE" w14:textId="77777777" w:rsidTr="19154C18">
        <w:trPr>
          <w:gridAfter w:val="3"/>
          <w:wAfter w:w="3306" w:type="dxa"/>
        </w:trPr>
        <w:tc>
          <w:tcPr>
            <w:tcW w:w="6521" w:type="dxa"/>
            <w:gridSpan w:val="2"/>
          </w:tcPr>
          <w:p w14:paraId="0A5F45C1" w14:textId="5A6FEB4D" w:rsidR="00914702" w:rsidRPr="00301211" w:rsidRDefault="00E80526" w:rsidP="19154C18">
            <w:pPr>
              <w:spacing w:after="120" w:line="240" w:lineRule="atLeast"/>
              <w:ind w:left="720" w:firstLine="0"/>
              <w:jc w:val="left"/>
              <w:rPr>
                <w:rFonts w:asciiTheme="minorHAnsi" w:hAnsiTheme="minorHAnsi" w:cstheme="minorHAnsi"/>
              </w:rPr>
            </w:pPr>
            <w:r w:rsidRPr="00301211">
              <w:rPr>
                <w:rFonts w:asciiTheme="minorHAnsi" w:hAnsiTheme="minorHAnsi" w:cstheme="minorHAnsi"/>
              </w:rPr>
              <w:t xml:space="preserve">1. </w:t>
            </w:r>
            <w:r w:rsidR="00914702" w:rsidRPr="00301211">
              <w:rPr>
                <w:rFonts w:asciiTheme="minorHAnsi" w:hAnsiTheme="minorHAnsi" w:cstheme="minorHAnsi"/>
              </w:rPr>
              <w:t>Smluvní strany se dohodly na navýšení ceny za zhotovení díla:</w:t>
            </w:r>
          </w:p>
        </w:tc>
      </w:tr>
      <w:tr w:rsidR="00914702" w:rsidRPr="00644FAF" w14:paraId="6044D64F" w14:textId="77777777" w:rsidTr="19154C18">
        <w:tc>
          <w:tcPr>
            <w:tcW w:w="6521" w:type="dxa"/>
            <w:gridSpan w:val="2"/>
          </w:tcPr>
          <w:p w14:paraId="1AD15718" w14:textId="4E8DC2BE" w:rsidR="00914702" w:rsidRPr="00644FAF" w:rsidRDefault="00117898" w:rsidP="19154C18">
            <w:pPr>
              <w:spacing w:after="120" w:line="240" w:lineRule="atLeast"/>
              <w:ind w:left="720" w:firstLine="0"/>
              <w:jc w:val="left"/>
              <w:rPr>
                <w:rFonts w:asciiTheme="minorHAnsi" w:hAnsiTheme="minorHAnsi" w:cstheme="minorHAnsi"/>
                <w:u w:val="single"/>
              </w:rPr>
            </w:pPr>
            <w:r w:rsidRPr="00644FAF">
              <w:rPr>
                <w:rFonts w:asciiTheme="minorHAnsi" w:hAnsiTheme="minorHAnsi" w:cstheme="minorHAnsi"/>
              </w:rPr>
              <w:t>Cena díla za více</w:t>
            </w:r>
            <w:r w:rsidR="00914702" w:rsidRPr="00644FAF">
              <w:rPr>
                <w:rFonts w:asciiTheme="minorHAnsi" w:hAnsiTheme="minorHAnsi" w:cstheme="minorHAnsi"/>
              </w:rPr>
              <w:t>práce celkem bez DPH:</w:t>
            </w:r>
          </w:p>
        </w:tc>
        <w:tc>
          <w:tcPr>
            <w:tcW w:w="3306" w:type="dxa"/>
            <w:gridSpan w:val="3"/>
          </w:tcPr>
          <w:p w14:paraId="6C06E9D1" w14:textId="21C91C30" w:rsidR="00914702" w:rsidRPr="00644FAF" w:rsidRDefault="00651C92" w:rsidP="19154C18">
            <w:pPr>
              <w:spacing w:after="120" w:line="240" w:lineRule="atLeast"/>
              <w:ind w:left="720" w:firstLine="0"/>
              <w:jc w:val="right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</w:rPr>
              <w:t>2 868</w:t>
            </w:r>
            <w:r w:rsidR="01FDA5B8" w:rsidRPr="00644FAF">
              <w:rPr>
                <w:rFonts w:asciiTheme="minorHAnsi" w:hAnsiTheme="minorHAnsi" w:cstheme="minorHAnsi"/>
              </w:rPr>
              <w:t>,- Kč</w:t>
            </w:r>
          </w:p>
        </w:tc>
      </w:tr>
      <w:tr w:rsidR="00914702" w:rsidRPr="00644FAF" w14:paraId="1E800853" w14:textId="77777777" w:rsidTr="19154C18"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14:paraId="4BDE7761" w14:textId="3D180779" w:rsidR="00914702" w:rsidRPr="00644FAF" w:rsidRDefault="00914702" w:rsidP="19154C18">
            <w:pPr>
              <w:spacing w:after="120" w:line="240" w:lineRule="atLeast"/>
              <w:ind w:left="720" w:firstLine="0"/>
              <w:jc w:val="left"/>
              <w:rPr>
                <w:rFonts w:asciiTheme="minorHAnsi" w:hAnsiTheme="minorHAnsi" w:cstheme="minorHAnsi"/>
                <w:u w:val="single"/>
              </w:rPr>
            </w:pPr>
            <w:r w:rsidRPr="00644FAF">
              <w:rPr>
                <w:rFonts w:asciiTheme="minorHAnsi" w:hAnsiTheme="minorHAnsi" w:cstheme="minorHAnsi"/>
              </w:rPr>
              <w:t xml:space="preserve">DPH </w:t>
            </w:r>
            <w:r w:rsidR="00644FAF">
              <w:rPr>
                <w:rFonts w:asciiTheme="minorHAnsi" w:hAnsiTheme="minorHAnsi" w:cstheme="minorHAnsi"/>
              </w:rPr>
              <w:t>21%</w:t>
            </w:r>
          </w:p>
        </w:tc>
        <w:tc>
          <w:tcPr>
            <w:tcW w:w="3306" w:type="dxa"/>
            <w:gridSpan w:val="3"/>
            <w:tcBorders>
              <w:bottom w:val="single" w:sz="4" w:space="0" w:color="auto"/>
            </w:tcBorders>
          </w:tcPr>
          <w:p w14:paraId="3096A68C" w14:textId="7CB5E7BB" w:rsidR="00914702" w:rsidRPr="00644FAF" w:rsidRDefault="001B065B" w:rsidP="19154C18">
            <w:pPr>
              <w:spacing w:after="120" w:line="240" w:lineRule="atLeast"/>
              <w:ind w:left="720" w:firstLine="0"/>
              <w:jc w:val="right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</w:rPr>
              <w:t>602</w:t>
            </w:r>
            <w:r w:rsidR="00ED18E8">
              <w:rPr>
                <w:rFonts w:asciiTheme="minorHAnsi" w:hAnsiTheme="minorHAnsi" w:cstheme="minorHAnsi"/>
              </w:rPr>
              <w:t>,-</w:t>
            </w:r>
            <w:r w:rsidR="2A9FD695" w:rsidRPr="00644FAF">
              <w:rPr>
                <w:rFonts w:asciiTheme="minorHAnsi" w:hAnsiTheme="minorHAnsi" w:cstheme="minorHAnsi"/>
              </w:rPr>
              <w:t xml:space="preserve"> Kč</w:t>
            </w:r>
          </w:p>
        </w:tc>
      </w:tr>
      <w:tr w:rsidR="00914702" w:rsidRPr="00644FAF" w14:paraId="7E6479B8" w14:textId="77777777" w:rsidTr="19154C18">
        <w:trPr>
          <w:trHeight w:val="215"/>
        </w:trPr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CC2C39" w14:textId="58473854" w:rsidR="00914702" w:rsidRPr="00644FAF" w:rsidRDefault="00914702" w:rsidP="19154C18">
            <w:pPr>
              <w:ind w:left="720" w:right="141" w:firstLine="0"/>
              <w:rPr>
                <w:rFonts w:asciiTheme="minorHAnsi" w:hAnsiTheme="minorHAnsi" w:cstheme="minorHAnsi"/>
              </w:rPr>
            </w:pPr>
            <w:r w:rsidRPr="00644FAF">
              <w:rPr>
                <w:rFonts w:asciiTheme="minorHAnsi" w:hAnsiTheme="minorHAnsi" w:cstheme="minorHAnsi"/>
              </w:rPr>
              <w:t xml:space="preserve">Navýšení celkem včetně DPH </w:t>
            </w:r>
          </w:p>
        </w:tc>
        <w:tc>
          <w:tcPr>
            <w:tcW w:w="33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C958E8" w14:textId="15FABD6A" w:rsidR="00914702" w:rsidRPr="00644FAF" w:rsidRDefault="00815198" w:rsidP="19154C18">
            <w:pPr>
              <w:spacing w:line="240" w:lineRule="atLeast"/>
              <w:ind w:left="72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AE0F0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470,-</w:t>
            </w:r>
            <w:r w:rsidR="2A9FD695" w:rsidRPr="00644FAF">
              <w:rPr>
                <w:rFonts w:asciiTheme="minorHAnsi" w:hAnsiTheme="minorHAnsi" w:cstheme="minorHAnsi"/>
              </w:rPr>
              <w:t xml:space="preserve"> Kč</w:t>
            </w:r>
          </w:p>
        </w:tc>
      </w:tr>
      <w:tr w:rsidR="00914702" w:rsidRPr="00644FAF" w14:paraId="2F8589BB" w14:textId="77777777" w:rsidTr="19154C18">
        <w:trPr>
          <w:gridAfter w:val="3"/>
          <w:wAfter w:w="3306" w:type="dxa"/>
        </w:trPr>
        <w:tc>
          <w:tcPr>
            <w:tcW w:w="6521" w:type="dxa"/>
            <w:gridSpan w:val="2"/>
          </w:tcPr>
          <w:p w14:paraId="6F9E85F2" w14:textId="5BB9D771" w:rsidR="00914702" w:rsidRPr="00644FAF" w:rsidRDefault="00D12B99" w:rsidP="19154C18">
            <w:pPr>
              <w:tabs>
                <w:tab w:val="left" w:pos="709"/>
                <w:tab w:val="right" w:pos="8647"/>
              </w:tabs>
              <w:spacing w:line="240" w:lineRule="atLeast"/>
              <w:ind w:left="720" w:firstLine="0"/>
              <w:jc w:val="left"/>
              <w:rPr>
                <w:rFonts w:asciiTheme="minorHAnsi" w:hAnsiTheme="minorHAnsi" w:cstheme="minorHAnsi"/>
              </w:rPr>
            </w:pPr>
            <w:r w:rsidRPr="00644FAF">
              <w:rPr>
                <w:rFonts w:asciiTheme="minorHAnsi" w:hAnsiTheme="minorHAnsi" w:cstheme="minorHAnsi"/>
              </w:rPr>
              <w:t xml:space="preserve">Slovy: </w:t>
            </w:r>
            <w:r w:rsidR="00815198">
              <w:rPr>
                <w:rFonts w:asciiTheme="minorHAnsi" w:hAnsiTheme="minorHAnsi" w:cstheme="minorHAnsi"/>
              </w:rPr>
              <w:t>tři tisíce čtyři sta sedmdesát korun českých</w:t>
            </w:r>
          </w:p>
        </w:tc>
      </w:tr>
      <w:tr w:rsidR="00C25230" w:rsidRPr="00301211" w14:paraId="6C9FB308" w14:textId="77777777" w:rsidTr="19154C18">
        <w:trPr>
          <w:gridAfter w:val="2"/>
          <w:wAfter w:w="2320" w:type="dxa"/>
        </w:trPr>
        <w:tc>
          <w:tcPr>
            <w:tcW w:w="7507" w:type="dxa"/>
            <w:gridSpan w:val="3"/>
          </w:tcPr>
          <w:p w14:paraId="5C20DC7D" w14:textId="77777777" w:rsidR="00D12B99" w:rsidRPr="00301211" w:rsidRDefault="00D12B99" w:rsidP="19154C18">
            <w:pPr>
              <w:spacing w:after="120" w:line="240" w:lineRule="atLeast"/>
              <w:ind w:left="720" w:firstLine="0"/>
              <w:jc w:val="left"/>
              <w:rPr>
                <w:rFonts w:asciiTheme="minorHAnsi" w:hAnsiTheme="minorHAnsi" w:cstheme="minorHAnsi"/>
                <w:u w:val="single"/>
              </w:rPr>
            </w:pPr>
          </w:p>
          <w:p w14:paraId="73B788D0" w14:textId="77777777" w:rsidR="00D12B99" w:rsidRPr="00301211" w:rsidRDefault="00D12B99" w:rsidP="19154C18">
            <w:pPr>
              <w:spacing w:after="120" w:line="240" w:lineRule="atLeast"/>
              <w:ind w:left="720" w:firstLine="0"/>
              <w:jc w:val="left"/>
              <w:rPr>
                <w:rFonts w:asciiTheme="minorHAnsi" w:hAnsiTheme="minorHAnsi" w:cstheme="minorHAnsi"/>
                <w:u w:val="single"/>
              </w:rPr>
            </w:pPr>
          </w:p>
          <w:p w14:paraId="2BD6DB16" w14:textId="7A444F97" w:rsidR="00C25230" w:rsidRPr="00301211" w:rsidRDefault="00E80526" w:rsidP="19154C18">
            <w:pPr>
              <w:spacing w:after="120" w:line="240" w:lineRule="atLeast"/>
              <w:ind w:left="720" w:right="-2376" w:firstLine="0"/>
              <w:jc w:val="left"/>
              <w:rPr>
                <w:rFonts w:asciiTheme="minorHAnsi" w:hAnsiTheme="minorHAnsi" w:cstheme="minorHAnsi"/>
              </w:rPr>
            </w:pPr>
            <w:r w:rsidRPr="00301211">
              <w:rPr>
                <w:rFonts w:asciiTheme="minorHAnsi" w:hAnsiTheme="minorHAnsi" w:cstheme="minorHAnsi"/>
              </w:rPr>
              <w:t>2</w:t>
            </w:r>
            <w:r w:rsidR="00800EA9" w:rsidRPr="00301211">
              <w:rPr>
                <w:rFonts w:asciiTheme="minorHAnsi" w:hAnsiTheme="minorHAnsi" w:cstheme="minorHAnsi"/>
              </w:rPr>
              <w:t>. C</w:t>
            </w:r>
            <w:r w:rsidR="2162F561" w:rsidRPr="00301211">
              <w:rPr>
                <w:rFonts w:asciiTheme="minorHAnsi" w:hAnsiTheme="minorHAnsi" w:cstheme="minorHAnsi"/>
              </w:rPr>
              <w:t>elková c</w:t>
            </w:r>
            <w:r w:rsidR="00800EA9" w:rsidRPr="00301211">
              <w:rPr>
                <w:rFonts w:asciiTheme="minorHAnsi" w:hAnsiTheme="minorHAnsi" w:cstheme="minorHAnsi"/>
              </w:rPr>
              <w:t>ena za zhotovení díla vymezeného v článku II. této smlouvy činí:</w:t>
            </w:r>
          </w:p>
        </w:tc>
      </w:tr>
      <w:tr w:rsidR="00C25230" w:rsidRPr="00301211" w14:paraId="72FF66A2" w14:textId="77777777" w:rsidTr="19154C18">
        <w:trPr>
          <w:gridAfter w:val="1"/>
          <w:wAfter w:w="355" w:type="dxa"/>
        </w:trPr>
        <w:tc>
          <w:tcPr>
            <w:tcW w:w="4020" w:type="dxa"/>
          </w:tcPr>
          <w:p w14:paraId="45A42428" w14:textId="70D48AD6" w:rsidR="00C25230" w:rsidRPr="000445FD" w:rsidRDefault="00C25230" w:rsidP="19154C18">
            <w:pPr>
              <w:spacing w:after="120" w:line="240" w:lineRule="atLeast"/>
              <w:ind w:left="720" w:firstLine="0"/>
              <w:jc w:val="left"/>
              <w:rPr>
                <w:rFonts w:asciiTheme="minorHAnsi" w:hAnsiTheme="minorHAnsi" w:cstheme="minorHAnsi"/>
                <w:u w:val="single"/>
              </w:rPr>
            </w:pPr>
            <w:r w:rsidRPr="000445FD">
              <w:rPr>
                <w:rFonts w:asciiTheme="minorHAnsi" w:hAnsiTheme="minorHAnsi" w:cstheme="minorHAnsi"/>
                <w:lang w:val="it-IT"/>
              </w:rPr>
              <w:lastRenderedPageBreak/>
              <w:t xml:space="preserve">Cena </w:t>
            </w:r>
            <w:r w:rsidRPr="000445FD">
              <w:rPr>
                <w:rFonts w:asciiTheme="minorHAnsi" w:hAnsiTheme="minorHAnsi" w:cstheme="minorHAnsi"/>
              </w:rPr>
              <w:t>díla celkem bez DPH</w:t>
            </w:r>
          </w:p>
        </w:tc>
        <w:tc>
          <w:tcPr>
            <w:tcW w:w="5452" w:type="dxa"/>
            <w:gridSpan w:val="3"/>
          </w:tcPr>
          <w:p w14:paraId="450BDBE3" w14:textId="168F8E63" w:rsidR="00C25230" w:rsidRPr="000445FD" w:rsidRDefault="00815198" w:rsidP="19154C18">
            <w:pPr>
              <w:spacing w:after="120" w:line="240" w:lineRule="atLeast"/>
              <w:ind w:left="720" w:firstLine="0"/>
              <w:jc w:val="right"/>
              <w:rPr>
                <w:rFonts w:asciiTheme="minorHAnsi" w:hAnsiTheme="minorHAnsi" w:cstheme="minorHAnsi"/>
                <w:u w:val="single"/>
              </w:rPr>
            </w:pPr>
            <w:r w:rsidRPr="000445FD">
              <w:rPr>
                <w:rFonts w:asciiTheme="minorHAnsi" w:hAnsiTheme="minorHAnsi" w:cstheme="minorHAnsi"/>
                <w:bCs/>
                <w:color w:val="201F1E"/>
                <w:shd w:val="clear" w:color="auto" w:fill="FFFFFF"/>
              </w:rPr>
              <w:t>77 868</w:t>
            </w:r>
            <w:r w:rsidR="00C25230" w:rsidRPr="000445FD">
              <w:rPr>
                <w:rFonts w:asciiTheme="minorHAnsi" w:hAnsiTheme="minorHAnsi" w:cstheme="minorHAnsi"/>
              </w:rPr>
              <w:t>,-Kč</w:t>
            </w:r>
          </w:p>
        </w:tc>
      </w:tr>
      <w:tr w:rsidR="00C25230" w:rsidRPr="00301211" w14:paraId="3C544BF3" w14:textId="77777777" w:rsidTr="19154C18">
        <w:trPr>
          <w:gridAfter w:val="1"/>
          <w:wAfter w:w="355" w:type="dxa"/>
        </w:trPr>
        <w:tc>
          <w:tcPr>
            <w:tcW w:w="4020" w:type="dxa"/>
            <w:tcBorders>
              <w:bottom w:val="single" w:sz="4" w:space="0" w:color="auto"/>
            </w:tcBorders>
          </w:tcPr>
          <w:p w14:paraId="4B114684" w14:textId="244172CC" w:rsidR="00C25230" w:rsidRPr="000445FD" w:rsidRDefault="00E73143" w:rsidP="19154C18">
            <w:pPr>
              <w:spacing w:after="120" w:line="240" w:lineRule="atLeast"/>
              <w:ind w:left="720" w:firstLine="0"/>
              <w:jc w:val="left"/>
              <w:rPr>
                <w:rFonts w:asciiTheme="minorHAnsi" w:hAnsiTheme="minorHAnsi" w:cstheme="minorHAnsi"/>
                <w:u w:val="single"/>
              </w:rPr>
            </w:pPr>
            <w:r w:rsidRPr="000445FD">
              <w:rPr>
                <w:rFonts w:asciiTheme="minorHAnsi" w:hAnsiTheme="minorHAnsi" w:cstheme="minorHAnsi"/>
              </w:rPr>
              <w:t>DPH</w:t>
            </w:r>
            <w:r w:rsidR="00573D5A" w:rsidRPr="000445FD">
              <w:rPr>
                <w:rFonts w:asciiTheme="minorHAnsi" w:hAnsiTheme="minorHAnsi" w:cstheme="minorHAnsi"/>
              </w:rPr>
              <w:t xml:space="preserve"> 21%</w:t>
            </w:r>
          </w:p>
        </w:tc>
        <w:tc>
          <w:tcPr>
            <w:tcW w:w="5452" w:type="dxa"/>
            <w:gridSpan w:val="3"/>
            <w:tcBorders>
              <w:bottom w:val="single" w:sz="4" w:space="0" w:color="auto"/>
            </w:tcBorders>
          </w:tcPr>
          <w:p w14:paraId="70CB24EB" w14:textId="48F1D28A" w:rsidR="00C25230" w:rsidRPr="000445FD" w:rsidRDefault="00573D5A" w:rsidP="19154C18">
            <w:pPr>
              <w:spacing w:after="120" w:line="240" w:lineRule="atLeast"/>
              <w:ind w:left="720" w:firstLine="0"/>
              <w:jc w:val="right"/>
              <w:rPr>
                <w:rFonts w:asciiTheme="minorHAnsi" w:hAnsiTheme="minorHAnsi" w:cstheme="minorHAnsi"/>
                <w:u w:val="single"/>
              </w:rPr>
            </w:pPr>
            <w:r w:rsidRPr="000445FD">
              <w:rPr>
                <w:rFonts w:asciiTheme="minorHAnsi" w:hAnsiTheme="minorHAnsi" w:cstheme="minorHAnsi"/>
              </w:rPr>
              <w:t>16 352</w:t>
            </w:r>
            <w:r w:rsidR="00C25230" w:rsidRPr="000445FD">
              <w:rPr>
                <w:rFonts w:asciiTheme="minorHAnsi" w:hAnsiTheme="minorHAnsi" w:cstheme="minorHAnsi"/>
              </w:rPr>
              <w:t>,-Kč</w:t>
            </w:r>
          </w:p>
        </w:tc>
      </w:tr>
      <w:tr w:rsidR="00C25230" w:rsidRPr="00301211" w14:paraId="1D841E7D" w14:textId="77777777" w:rsidTr="19154C18">
        <w:trPr>
          <w:gridAfter w:val="1"/>
          <w:wAfter w:w="355" w:type="dxa"/>
          <w:trHeight w:val="215"/>
        </w:trPr>
        <w:tc>
          <w:tcPr>
            <w:tcW w:w="4020" w:type="dxa"/>
            <w:tcBorders>
              <w:top w:val="single" w:sz="4" w:space="0" w:color="auto"/>
              <w:bottom w:val="single" w:sz="4" w:space="0" w:color="auto"/>
            </w:tcBorders>
          </w:tcPr>
          <w:p w14:paraId="08F2776E" w14:textId="3A9FBC76" w:rsidR="00C25230" w:rsidRPr="000445FD" w:rsidRDefault="00914702" w:rsidP="19154C18">
            <w:pPr>
              <w:ind w:left="720" w:right="141" w:firstLine="0"/>
              <w:rPr>
                <w:rFonts w:asciiTheme="minorHAnsi" w:hAnsiTheme="minorHAnsi" w:cstheme="minorHAnsi"/>
                <w:b/>
                <w:bCs/>
              </w:rPr>
            </w:pPr>
            <w:r w:rsidRPr="000445FD">
              <w:rPr>
                <w:rFonts w:asciiTheme="minorHAnsi" w:hAnsiTheme="minorHAnsi" w:cstheme="minorHAnsi"/>
                <w:b/>
                <w:bCs/>
                <w:lang w:val="it-IT"/>
              </w:rPr>
              <w:t xml:space="preserve">Cena </w:t>
            </w:r>
            <w:r w:rsidRPr="000445FD">
              <w:rPr>
                <w:rFonts w:asciiTheme="minorHAnsi" w:hAnsiTheme="minorHAnsi" w:cstheme="minorHAnsi"/>
                <w:b/>
              </w:rPr>
              <w:t>d</w:t>
            </w:r>
            <w:r w:rsidRPr="000445FD">
              <w:rPr>
                <w:rFonts w:asciiTheme="minorHAnsi" w:hAnsiTheme="minorHAnsi" w:cstheme="minorHAnsi"/>
                <w:b/>
                <w:bCs/>
              </w:rPr>
              <w:t xml:space="preserve">íla celkem včetně DPH </w:t>
            </w:r>
          </w:p>
        </w:tc>
        <w:tc>
          <w:tcPr>
            <w:tcW w:w="54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8DC7BBE" w14:textId="118C49E7" w:rsidR="00C25230" w:rsidRPr="000445FD" w:rsidRDefault="00573D5A" w:rsidP="19154C18">
            <w:pPr>
              <w:spacing w:line="240" w:lineRule="atLeast"/>
              <w:ind w:left="720" w:firstLine="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0445FD">
              <w:rPr>
                <w:rFonts w:asciiTheme="minorHAnsi" w:hAnsiTheme="minorHAnsi" w:cstheme="minorHAnsi"/>
                <w:b/>
                <w:bCs/>
                <w:color w:val="201F1E"/>
                <w:shd w:val="clear" w:color="auto" w:fill="FFFFFF"/>
              </w:rPr>
              <w:t>94 220</w:t>
            </w:r>
            <w:r w:rsidR="002D5AAD" w:rsidRPr="000445FD">
              <w:rPr>
                <w:rFonts w:asciiTheme="minorHAnsi" w:hAnsiTheme="minorHAnsi" w:cstheme="minorHAnsi"/>
                <w:b/>
              </w:rPr>
              <w:t>,-Kč</w:t>
            </w:r>
          </w:p>
        </w:tc>
      </w:tr>
      <w:tr w:rsidR="00914702" w:rsidRPr="00301211" w14:paraId="5C3C9A72" w14:textId="77777777" w:rsidTr="19154C18">
        <w:trPr>
          <w:gridAfter w:val="2"/>
          <w:wAfter w:w="2320" w:type="dxa"/>
        </w:trPr>
        <w:tc>
          <w:tcPr>
            <w:tcW w:w="7507" w:type="dxa"/>
            <w:gridSpan w:val="3"/>
          </w:tcPr>
          <w:p w14:paraId="39CF2EA1" w14:textId="780E9C4C" w:rsidR="00914702" w:rsidRPr="000445FD" w:rsidRDefault="00574FD9" w:rsidP="19154C18">
            <w:pPr>
              <w:tabs>
                <w:tab w:val="right" w:pos="8931"/>
              </w:tabs>
              <w:spacing w:after="120" w:line="240" w:lineRule="atLeast"/>
              <w:ind w:left="720" w:right="-142" w:firstLine="0"/>
              <w:rPr>
                <w:rFonts w:asciiTheme="minorHAnsi" w:hAnsiTheme="minorHAnsi" w:cstheme="minorHAnsi"/>
                <w:iCs/>
              </w:rPr>
            </w:pPr>
            <w:r w:rsidRPr="000445FD">
              <w:rPr>
                <w:rFonts w:asciiTheme="minorHAnsi" w:hAnsiTheme="minorHAnsi" w:cstheme="minorHAnsi"/>
                <w:iCs/>
              </w:rPr>
              <w:t xml:space="preserve">Slovy: </w:t>
            </w:r>
            <w:r w:rsidR="000445FD">
              <w:rPr>
                <w:rFonts w:asciiTheme="minorHAnsi" w:hAnsiTheme="minorHAnsi" w:cstheme="minorHAnsi"/>
                <w:iCs/>
              </w:rPr>
              <w:t>devadesát čtyři tisíc dvě stě dvacet</w:t>
            </w:r>
            <w:r w:rsidR="0044678D">
              <w:rPr>
                <w:rFonts w:asciiTheme="minorHAnsi" w:hAnsiTheme="minorHAnsi" w:cstheme="minorHAnsi"/>
                <w:iCs/>
              </w:rPr>
              <w:t xml:space="preserve"> korun českých</w:t>
            </w:r>
          </w:p>
        </w:tc>
      </w:tr>
    </w:tbl>
    <w:p w14:paraId="53128261" w14:textId="77777777" w:rsidR="004F6345" w:rsidRPr="00301211" w:rsidRDefault="004F6345" w:rsidP="008B043B">
      <w:pPr>
        <w:pStyle w:val="Bezmezer"/>
        <w:ind w:left="0" w:firstLine="0"/>
        <w:rPr>
          <w:rFonts w:asciiTheme="minorHAnsi" w:hAnsiTheme="minorHAnsi" w:cstheme="minorHAnsi"/>
        </w:rPr>
      </w:pPr>
    </w:p>
    <w:p w14:paraId="165B74C7" w14:textId="6CFE67B8" w:rsidR="00574FD9" w:rsidRPr="00301211" w:rsidRDefault="00574FD9" w:rsidP="008B043B">
      <w:pPr>
        <w:pStyle w:val="Bezmezer"/>
        <w:ind w:left="0" w:firstLine="0"/>
        <w:rPr>
          <w:rFonts w:asciiTheme="minorHAnsi" w:hAnsiTheme="minorHAnsi" w:cstheme="minorHAnsi"/>
        </w:rPr>
      </w:pPr>
    </w:p>
    <w:p w14:paraId="62486C05" w14:textId="77777777" w:rsidR="002341AA" w:rsidRPr="00301211" w:rsidRDefault="002341AA" w:rsidP="008B043B">
      <w:pPr>
        <w:pStyle w:val="Bezmezer"/>
        <w:ind w:left="0" w:firstLine="0"/>
        <w:rPr>
          <w:rFonts w:asciiTheme="minorHAnsi" w:hAnsiTheme="minorHAnsi" w:cstheme="minorHAnsi"/>
        </w:rPr>
      </w:pPr>
    </w:p>
    <w:p w14:paraId="4B56B8ED" w14:textId="77777777" w:rsidR="00DB4F48" w:rsidRPr="00301211" w:rsidRDefault="00DB4F48" w:rsidP="19154C18">
      <w:pPr>
        <w:ind w:left="0" w:firstLine="0"/>
        <w:jc w:val="center"/>
        <w:rPr>
          <w:rFonts w:asciiTheme="minorHAnsi" w:hAnsiTheme="minorHAnsi" w:cstheme="minorHAnsi"/>
          <w:b/>
        </w:rPr>
      </w:pPr>
      <w:r w:rsidRPr="00301211">
        <w:rPr>
          <w:rFonts w:asciiTheme="minorHAnsi" w:hAnsiTheme="minorHAnsi" w:cstheme="minorHAnsi"/>
          <w:b/>
        </w:rPr>
        <w:t>II.</w:t>
      </w:r>
    </w:p>
    <w:p w14:paraId="425CB132" w14:textId="77777777" w:rsidR="00B8649E" w:rsidRPr="00301211" w:rsidRDefault="00B8649E" w:rsidP="19154C18">
      <w:pPr>
        <w:numPr>
          <w:ilvl w:val="0"/>
          <w:numId w:val="1"/>
        </w:numPr>
        <w:ind w:left="0" w:firstLine="0"/>
        <w:rPr>
          <w:rFonts w:asciiTheme="minorHAnsi" w:hAnsiTheme="minorHAnsi" w:cstheme="minorHAnsi"/>
        </w:rPr>
      </w:pPr>
      <w:r w:rsidRPr="00301211">
        <w:rPr>
          <w:rFonts w:asciiTheme="minorHAnsi" w:hAnsiTheme="minorHAnsi" w:cstheme="minorHAnsi"/>
        </w:rPr>
        <w:t>Ostatní ustanovení a přílohy Smlouvy tímto dodatkem nezměněné, zůstávají v</w:t>
      </w:r>
      <w:r w:rsidR="007B676C" w:rsidRPr="00301211">
        <w:rPr>
          <w:rFonts w:asciiTheme="minorHAnsi" w:hAnsiTheme="minorHAnsi" w:cstheme="minorHAnsi"/>
        </w:rPr>
        <w:t> </w:t>
      </w:r>
      <w:r w:rsidRPr="00301211">
        <w:rPr>
          <w:rFonts w:asciiTheme="minorHAnsi" w:hAnsiTheme="minorHAnsi" w:cstheme="minorHAnsi"/>
        </w:rPr>
        <w:t>platnosti</w:t>
      </w:r>
      <w:r w:rsidR="007B676C" w:rsidRPr="00301211">
        <w:rPr>
          <w:rFonts w:asciiTheme="minorHAnsi" w:hAnsiTheme="minorHAnsi" w:cstheme="minorHAnsi"/>
        </w:rPr>
        <w:t>.</w:t>
      </w:r>
    </w:p>
    <w:p w14:paraId="3A9DBBA0" w14:textId="77777777" w:rsidR="00DB4F48" w:rsidRPr="00301211" w:rsidRDefault="00DB4F48" w:rsidP="19154C18">
      <w:pPr>
        <w:numPr>
          <w:ilvl w:val="0"/>
          <w:numId w:val="1"/>
        </w:numPr>
        <w:ind w:left="0" w:firstLine="0"/>
        <w:rPr>
          <w:rFonts w:asciiTheme="minorHAnsi" w:hAnsiTheme="minorHAnsi" w:cstheme="minorHAnsi"/>
        </w:rPr>
      </w:pPr>
      <w:r w:rsidRPr="00301211">
        <w:rPr>
          <w:rFonts w:asciiTheme="minorHAnsi" w:hAnsiTheme="minorHAnsi" w:cstheme="minorHAnsi"/>
        </w:rPr>
        <w:t>Otázky výslovně tímto dodatkem neuprav</w:t>
      </w:r>
      <w:r w:rsidR="0077322A" w:rsidRPr="00301211">
        <w:rPr>
          <w:rFonts w:asciiTheme="minorHAnsi" w:hAnsiTheme="minorHAnsi" w:cstheme="minorHAnsi"/>
        </w:rPr>
        <w:t xml:space="preserve">ené se řídí </w:t>
      </w:r>
      <w:r w:rsidRPr="00301211">
        <w:rPr>
          <w:rFonts w:asciiTheme="minorHAnsi" w:hAnsiTheme="minorHAnsi" w:cstheme="minorHAnsi"/>
        </w:rPr>
        <w:t xml:space="preserve">zejména ustanoveními zákona č. 89/2012 Sb., občanský zákoník. </w:t>
      </w:r>
    </w:p>
    <w:p w14:paraId="7FE0B815" w14:textId="77777777" w:rsidR="0056031A" w:rsidRPr="00301211" w:rsidRDefault="00DB4F48" w:rsidP="19154C18">
      <w:pPr>
        <w:numPr>
          <w:ilvl w:val="0"/>
          <w:numId w:val="1"/>
        </w:numPr>
        <w:ind w:left="0" w:firstLine="0"/>
        <w:rPr>
          <w:rFonts w:asciiTheme="minorHAnsi" w:hAnsiTheme="minorHAnsi" w:cstheme="minorHAnsi"/>
        </w:rPr>
      </w:pPr>
      <w:r w:rsidRPr="00301211">
        <w:rPr>
          <w:rFonts w:asciiTheme="minorHAnsi" w:hAnsiTheme="minorHAnsi" w:cstheme="minorHAnsi"/>
        </w:rPr>
        <w:t>Tento</w:t>
      </w:r>
      <w:r w:rsidR="003E46B7" w:rsidRPr="00301211">
        <w:rPr>
          <w:rFonts w:asciiTheme="minorHAnsi" w:hAnsiTheme="minorHAnsi" w:cstheme="minorHAnsi"/>
        </w:rPr>
        <w:t xml:space="preserve"> dodatek je vyhotoven ve třech</w:t>
      </w:r>
      <w:r w:rsidRPr="00301211">
        <w:rPr>
          <w:rFonts w:asciiTheme="minorHAnsi" w:hAnsiTheme="minorHAnsi" w:cstheme="minorHAnsi"/>
        </w:rPr>
        <w:t xml:space="preserve"> vyhotoveních, z nichž </w:t>
      </w:r>
      <w:r w:rsidR="003E46B7" w:rsidRPr="00301211">
        <w:rPr>
          <w:rFonts w:asciiTheme="minorHAnsi" w:hAnsiTheme="minorHAnsi" w:cstheme="minorHAnsi"/>
        </w:rPr>
        <w:t>objednatel obdrží po dvou podepsaných vyhoto</w:t>
      </w:r>
      <w:r w:rsidRPr="00301211">
        <w:rPr>
          <w:rFonts w:asciiTheme="minorHAnsi" w:hAnsiTheme="minorHAnsi" w:cstheme="minorHAnsi"/>
        </w:rPr>
        <w:t>veních</w:t>
      </w:r>
      <w:r w:rsidR="003E46B7" w:rsidRPr="00301211">
        <w:rPr>
          <w:rFonts w:asciiTheme="minorHAnsi" w:hAnsiTheme="minorHAnsi" w:cstheme="minorHAnsi"/>
        </w:rPr>
        <w:t xml:space="preserve"> a zhotovitel jedno podepsané vyhotovení. </w:t>
      </w:r>
      <w:r w:rsidRPr="00301211">
        <w:rPr>
          <w:rFonts w:asciiTheme="minorHAnsi" w:hAnsiTheme="minorHAnsi" w:cstheme="minorHAnsi"/>
        </w:rPr>
        <w:t>Tento dodatek nabývá platnosti dnem jeho p</w:t>
      </w:r>
      <w:r w:rsidR="0056031A" w:rsidRPr="00301211">
        <w:rPr>
          <w:rFonts w:asciiTheme="minorHAnsi" w:hAnsiTheme="minorHAnsi" w:cstheme="minorHAnsi"/>
        </w:rPr>
        <w:t>odpisu oběma smluvními stranami a účinnosti dem zveřejnění v registru smluv.</w:t>
      </w:r>
    </w:p>
    <w:p w14:paraId="41C40C88" w14:textId="77777777" w:rsidR="00DB4F48" w:rsidRPr="00301211" w:rsidRDefault="00DB4F48" w:rsidP="19154C18">
      <w:pPr>
        <w:numPr>
          <w:ilvl w:val="0"/>
          <w:numId w:val="1"/>
        </w:numPr>
        <w:ind w:left="0" w:firstLine="0"/>
        <w:rPr>
          <w:rFonts w:asciiTheme="minorHAnsi" w:hAnsiTheme="minorHAnsi" w:cstheme="minorHAnsi"/>
        </w:rPr>
      </w:pPr>
      <w:r w:rsidRPr="00301211">
        <w:rPr>
          <w:rFonts w:asciiTheme="minorHAnsi" w:hAnsiTheme="minorHAnsi" w:cstheme="minorHAnsi"/>
        </w:rPr>
        <w:t>Smluvní strany prohlašují, že tento dodatek ke smlouvě byl sepsán podle jejich pravé a svobodné vůle, nikoli v tísni nebo za jinak jednostranně nevýhodných podmínek. Dodatek si přečetli, souhlasí bez výhrad s jeho obsahem a na důkaz toho připojují své podpisy.</w:t>
      </w:r>
    </w:p>
    <w:p w14:paraId="4101652C" w14:textId="77777777" w:rsidR="00DB4F48" w:rsidRPr="00301211" w:rsidRDefault="00DB4F48" w:rsidP="003932F5">
      <w:pPr>
        <w:pStyle w:val="normln0"/>
        <w:rPr>
          <w:rFonts w:asciiTheme="minorHAnsi" w:hAnsiTheme="minorHAnsi" w:cstheme="minorHAnsi"/>
          <w:szCs w:val="24"/>
        </w:rPr>
      </w:pPr>
    </w:p>
    <w:p w14:paraId="1299C43A" w14:textId="77777777" w:rsidR="00FD52A5" w:rsidRPr="00301211" w:rsidRDefault="00FD52A5" w:rsidP="003932F5">
      <w:pPr>
        <w:pStyle w:val="normln0"/>
        <w:rPr>
          <w:rFonts w:asciiTheme="minorHAnsi" w:hAnsiTheme="minorHAnsi" w:cstheme="minorHAnsi"/>
          <w:szCs w:val="24"/>
        </w:rPr>
      </w:pPr>
    </w:p>
    <w:tbl>
      <w:tblPr>
        <w:tblStyle w:val="Mkatabulky1"/>
        <w:tblW w:w="10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283"/>
        <w:gridCol w:w="851"/>
        <w:gridCol w:w="508"/>
        <w:gridCol w:w="3960"/>
        <w:gridCol w:w="284"/>
      </w:tblGrid>
      <w:tr w:rsidR="009F5285" w:rsidRPr="009F5285" w14:paraId="235E2902" w14:textId="77777777" w:rsidTr="006F3524">
        <w:tc>
          <w:tcPr>
            <w:tcW w:w="4253" w:type="dxa"/>
          </w:tcPr>
          <w:p w14:paraId="61428AC1" w14:textId="77777777" w:rsidR="009F5285" w:rsidRPr="009F5285" w:rsidRDefault="009F5285" w:rsidP="00B139DB">
            <w:pPr>
              <w:rPr>
                <w:rFonts w:asciiTheme="minorHAnsi" w:eastAsiaTheme="minorEastAsia" w:hAnsiTheme="minorHAnsi" w:cstheme="minorHAnsi"/>
                <w:lang w:bidi="en-US"/>
              </w:rPr>
            </w:pPr>
            <w:r w:rsidRPr="009F5285">
              <w:rPr>
                <w:rFonts w:asciiTheme="minorHAnsi" w:eastAsiaTheme="minorEastAsia" w:hAnsiTheme="minorHAnsi" w:cstheme="minorHAnsi"/>
                <w:lang w:bidi="en-US"/>
              </w:rPr>
              <w:t xml:space="preserve">V Praze dne </w:t>
            </w:r>
          </w:p>
        </w:tc>
        <w:tc>
          <w:tcPr>
            <w:tcW w:w="1134" w:type="dxa"/>
            <w:gridSpan w:val="2"/>
          </w:tcPr>
          <w:p w14:paraId="50D1F5F7" w14:textId="77777777" w:rsidR="009F5285" w:rsidRPr="009F5285" w:rsidRDefault="009F5285" w:rsidP="00B139DB">
            <w:pPr>
              <w:jc w:val="center"/>
              <w:rPr>
                <w:rFonts w:asciiTheme="minorHAnsi" w:eastAsiaTheme="minorEastAsia" w:hAnsiTheme="minorHAnsi" w:cstheme="minorHAnsi"/>
                <w:lang w:bidi="en-US"/>
              </w:rPr>
            </w:pPr>
          </w:p>
        </w:tc>
        <w:tc>
          <w:tcPr>
            <w:tcW w:w="4752" w:type="dxa"/>
            <w:gridSpan w:val="3"/>
          </w:tcPr>
          <w:p w14:paraId="21D5D521" w14:textId="77777777" w:rsidR="009F5285" w:rsidRPr="009F5285" w:rsidRDefault="009F5285" w:rsidP="00B139DB">
            <w:pPr>
              <w:rPr>
                <w:rFonts w:asciiTheme="minorHAnsi" w:eastAsiaTheme="minorEastAsia" w:hAnsiTheme="minorHAnsi" w:cstheme="minorHAnsi"/>
                <w:lang w:bidi="en-US"/>
              </w:rPr>
            </w:pPr>
            <w:r w:rsidRPr="009F5285">
              <w:rPr>
                <w:rFonts w:asciiTheme="minorHAnsi" w:eastAsiaTheme="minorEastAsia" w:hAnsiTheme="minorHAnsi" w:cstheme="minorHAnsi"/>
                <w:lang w:bidi="en-US"/>
              </w:rPr>
              <w:t xml:space="preserve">V Praze dne </w:t>
            </w:r>
          </w:p>
        </w:tc>
      </w:tr>
      <w:tr w:rsidR="009F5285" w:rsidRPr="009F5285" w14:paraId="47A46254" w14:textId="77777777" w:rsidTr="006F3524">
        <w:tc>
          <w:tcPr>
            <w:tcW w:w="4253" w:type="dxa"/>
          </w:tcPr>
          <w:p w14:paraId="6E57F948" w14:textId="77777777" w:rsidR="009F5285" w:rsidRPr="009F5285" w:rsidRDefault="009F5285" w:rsidP="00B139DB">
            <w:pPr>
              <w:jc w:val="both"/>
              <w:rPr>
                <w:rFonts w:asciiTheme="minorHAnsi" w:eastAsiaTheme="minorEastAsia" w:hAnsiTheme="minorHAnsi" w:cstheme="minorHAnsi"/>
                <w:lang w:bidi="en-US"/>
              </w:rPr>
            </w:pPr>
          </w:p>
          <w:p w14:paraId="40032AE7" w14:textId="77777777" w:rsidR="009F5285" w:rsidRPr="009F5285" w:rsidRDefault="009F5285" w:rsidP="00B139DB">
            <w:pPr>
              <w:jc w:val="both"/>
              <w:rPr>
                <w:rFonts w:asciiTheme="minorHAnsi" w:eastAsiaTheme="minorEastAsia" w:hAnsiTheme="minorHAnsi" w:cstheme="minorHAnsi"/>
                <w:lang w:bidi="en-US"/>
              </w:rPr>
            </w:pPr>
          </w:p>
          <w:p w14:paraId="5491C18C" w14:textId="77777777" w:rsidR="009F5285" w:rsidRPr="009F5285" w:rsidRDefault="009F5285" w:rsidP="00B139DB">
            <w:pPr>
              <w:jc w:val="both"/>
              <w:rPr>
                <w:rFonts w:asciiTheme="minorHAnsi" w:eastAsiaTheme="minorEastAsia" w:hAnsiTheme="minorHAnsi" w:cstheme="minorHAnsi"/>
                <w:lang w:bidi="en-US"/>
              </w:rPr>
            </w:pPr>
          </w:p>
        </w:tc>
        <w:tc>
          <w:tcPr>
            <w:tcW w:w="1134" w:type="dxa"/>
            <w:gridSpan w:val="2"/>
          </w:tcPr>
          <w:p w14:paraId="76BB0BB2" w14:textId="77777777" w:rsidR="009F5285" w:rsidRPr="009F5285" w:rsidRDefault="009F5285" w:rsidP="00B139DB">
            <w:pPr>
              <w:jc w:val="both"/>
              <w:rPr>
                <w:rFonts w:asciiTheme="minorHAnsi" w:eastAsiaTheme="minorEastAsia" w:hAnsiTheme="minorHAnsi" w:cstheme="minorHAnsi"/>
                <w:lang w:bidi="en-US"/>
              </w:rPr>
            </w:pPr>
          </w:p>
        </w:tc>
        <w:tc>
          <w:tcPr>
            <w:tcW w:w="4752" w:type="dxa"/>
            <w:gridSpan w:val="3"/>
          </w:tcPr>
          <w:p w14:paraId="00BCA4D4" w14:textId="77777777" w:rsidR="009F5285" w:rsidRPr="009F5285" w:rsidRDefault="009F5285" w:rsidP="00B139DB">
            <w:pPr>
              <w:jc w:val="both"/>
              <w:rPr>
                <w:rFonts w:asciiTheme="minorHAnsi" w:eastAsiaTheme="minorEastAsia" w:hAnsiTheme="minorHAnsi" w:cstheme="minorHAnsi"/>
                <w:noProof/>
                <w:lang w:bidi="en-US"/>
              </w:rPr>
            </w:pPr>
          </w:p>
          <w:p w14:paraId="600C018D" w14:textId="77777777" w:rsidR="009F5285" w:rsidRPr="009F5285" w:rsidRDefault="009F5285" w:rsidP="00B139DB">
            <w:pPr>
              <w:jc w:val="both"/>
              <w:rPr>
                <w:rFonts w:asciiTheme="minorHAnsi" w:eastAsiaTheme="minorEastAsia" w:hAnsiTheme="minorHAnsi" w:cstheme="minorHAnsi"/>
                <w:lang w:bidi="en-US"/>
              </w:rPr>
            </w:pPr>
          </w:p>
        </w:tc>
      </w:tr>
      <w:tr w:rsidR="009F5285" w:rsidRPr="009F5285" w14:paraId="4B9DD47C" w14:textId="77777777" w:rsidTr="006F3524">
        <w:tc>
          <w:tcPr>
            <w:tcW w:w="4253" w:type="dxa"/>
            <w:tcBorders>
              <w:bottom w:val="single" w:sz="4" w:space="0" w:color="auto"/>
            </w:tcBorders>
          </w:tcPr>
          <w:p w14:paraId="085D093C" w14:textId="77777777" w:rsidR="009F5285" w:rsidRPr="009F5285" w:rsidRDefault="009F5285" w:rsidP="00B139DB">
            <w:pPr>
              <w:jc w:val="both"/>
              <w:rPr>
                <w:rFonts w:asciiTheme="minorHAnsi" w:eastAsiaTheme="minorEastAsia" w:hAnsiTheme="minorHAnsi" w:cstheme="minorHAnsi"/>
                <w:lang w:bidi="en-US"/>
              </w:rPr>
            </w:pPr>
          </w:p>
        </w:tc>
        <w:tc>
          <w:tcPr>
            <w:tcW w:w="1134" w:type="dxa"/>
            <w:gridSpan w:val="2"/>
          </w:tcPr>
          <w:p w14:paraId="7437F8AB" w14:textId="77777777" w:rsidR="009F5285" w:rsidRPr="009F5285" w:rsidRDefault="009F5285" w:rsidP="00B139DB">
            <w:pPr>
              <w:jc w:val="both"/>
              <w:rPr>
                <w:rFonts w:asciiTheme="minorHAnsi" w:eastAsiaTheme="minorEastAsia" w:hAnsiTheme="minorHAnsi" w:cstheme="minorHAnsi"/>
                <w:lang w:bidi="en-US"/>
              </w:rPr>
            </w:pPr>
          </w:p>
        </w:tc>
        <w:tc>
          <w:tcPr>
            <w:tcW w:w="4752" w:type="dxa"/>
            <w:gridSpan w:val="3"/>
            <w:tcBorders>
              <w:bottom w:val="single" w:sz="4" w:space="0" w:color="auto"/>
            </w:tcBorders>
          </w:tcPr>
          <w:p w14:paraId="224BA8F7" w14:textId="77777777" w:rsidR="009F5285" w:rsidRPr="009F5285" w:rsidRDefault="009F5285" w:rsidP="00B139DB">
            <w:pPr>
              <w:jc w:val="both"/>
              <w:rPr>
                <w:rFonts w:asciiTheme="minorHAnsi" w:eastAsiaTheme="minorEastAsia" w:hAnsiTheme="minorHAnsi" w:cstheme="minorHAnsi"/>
                <w:lang w:bidi="en-US"/>
              </w:rPr>
            </w:pPr>
          </w:p>
        </w:tc>
      </w:tr>
      <w:tr w:rsidR="009F5285" w:rsidRPr="009F5285" w14:paraId="3C2AD687" w14:textId="77777777" w:rsidTr="00B139DB">
        <w:trPr>
          <w:gridAfter w:val="1"/>
          <w:wAfter w:w="284" w:type="dxa"/>
        </w:trPr>
        <w:tc>
          <w:tcPr>
            <w:tcW w:w="4536" w:type="dxa"/>
            <w:gridSpan w:val="2"/>
          </w:tcPr>
          <w:p w14:paraId="4AF3D083" w14:textId="77777777" w:rsidR="001F4BCE" w:rsidRPr="009F5285" w:rsidRDefault="001F4BCE" w:rsidP="001F4BCE">
            <w:pPr>
              <w:jc w:val="center"/>
              <w:rPr>
                <w:rFonts w:asciiTheme="minorHAnsi" w:hAnsiTheme="minorHAnsi" w:cstheme="minorHAnsi"/>
              </w:rPr>
            </w:pPr>
            <w:r w:rsidRPr="009F5285">
              <w:rPr>
                <w:rFonts w:asciiTheme="minorHAnsi" w:hAnsiTheme="minorHAnsi" w:cstheme="minorHAnsi"/>
              </w:rPr>
              <w:t>(objednatel)</w:t>
            </w:r>
          </w:p>
          <w:p w14:paraId="1300D278" w14:textId="285D3539" w:rsidR="00413BE4" w:rsidRDefault="00413BE4" w:rsidP="00413BE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01211">
              <w:rPr>
                <w:rFonts w:asciiTheme="minorHAnsi" w:hAnsiTheme="minorHAnsi" w:cstheme="minorHAnsi"/>
                <w:b/>
                <w:bCs/>
              </w:rPr>
              <w:t>Národní muzeum</w:t>
            </w:r>
          </w:p>
          <w:p w14:paraId="1ACF8FAB" w14:textId="1E808F78" w:rsidR="00413BE4" w:rsidRPr="00413BE4" w:rsidRDefault="00413BE4" w:rsidP="00413BE4">
            <w:pPr>
              <w:jc w:val="center"/>
              <w:rPr>
                <w:rFonts w:asciiTheme="minorHAnsi" w:eastAsiaTheme="minorEastAsia" w:hAnsiTheme="minorHAnsi" w:cstheme="minorHAnsi"/>
                <w:lang w:bidi="en-US"/>
              </w:rPr>
            </w:pPr>
            <w:r w:rsidRPr="00413BE4">
              <w:rPr>
                <w:rFonts w:asciiTheme="minorHAnsi" w:hAnsiTheme="minorHAnsi" w:cstheme="minorHAnsi"/>
              </w:rPr>
              <w:t>zastoupené</w:t>
            </w:r>
          </w:p>
          <w:p w14:paraId="00ED8134" w14:textId="2B4F0F0B" w:rsidR="009F5285" w:rsidRPr="009F5285" w:rsidRDefault="009F5285" w:rsidP="00413BE4">
            <w:pPr>
              <w:jc w:val="center"/>
              <w:rPr>
                <w:rFonts w:asciiTheme="minorHAnsi" w:eastAsiaTheme="minorEastAsia" w:hAnsiTheme="minorHAnsi" w:cstheme="minorHAnsi"/>
                <w:lang w:bidi="en-US"/>
              </w:rPr>
            </w:pPr>
            <w:r w:rsidRPr="009F5285">
              <w:rPr>
                <w:rFonts w:asciiTheme="minorHAnsi" w:eastAsiaTheme="minorEastAsia" w:hAnsiTheme="minorHAnsi" w:cstheme="minorHAnsi"/>
                <w:lang w:bidi="en-US"/>
              </w:rPr>
              <w:t>Prof. PhDr. Michalem Stehlíkem, PhD. náměstkem generálního ředitele pro centrální sbírkotvornou a výstavní činnost</w:t>
            </w:r>
          </w:p>
        </w:tc>
        <w:tc>
          <w:tcPr>
            <w:tcW w:w="1359" w:type="dxa"/>
            <w:gridSpan w:val="2"/>
          </w:tcPr>
          <w:p w14:paraId="32824770" w14:textId="77777777" w:rsidR="009F5285" w:rsidRPr="009F5285" w:rsidRDefault="009F5285" w:rsidP="00B139DB">
            <w:pPr>
              <w:jc w:val="center"/>
              <w:rPr>
                <w:rFonts w:asciiTheme="minorHAnsi" w:eastAsiaTheme="minorEastAsia" w:hAnsiTheme="minorHAnsi" w:cstheme="minorHAnsi"/>
                <w:lang w:bidi="en-US"/>
              </w:rPr>
            </w:pPr>
          </w:p>
        </w:tc>
        <w:tc>
          <w:tcPr>
            <w:tcW w:w="3960" w:type="dxa"/>
          </w:tcPr>
          <w:p w14:paraId="1CCA3A4B" w14:textId="3E8E40D9" w:rsidR="001F4BCE" w:rsidRPr="00191415" w:rsidRDefault="00191415" w:rsidP="00B139DB">
            <w:pPr>
              <w:jc w:val="center"/>
              <w:rPr>
                <w:rFonts w:asciiTheme="minorHAnsi" w:eastAsiaTheme="minorEastAsia" w:hAnsiTheme="minorHAnsi" w:cstheme="minorHAnsi"/>
                <w:lang w:bidi="en-US"/>
              </w:rPr>
            </w:pPr>
            <w:r w:rsidRPr="00191415">
              <w:rPr>
                <w:rFonts w:asciiTheme="minorHAnsi" w:eastAsiaTheme="minorEastAsia" w:hAnsiTheme="minorHAnsi" w:cstheme="minorHAnsi"/>
                <w:lang w:bidi="en-US"/>
              </w:rPr>
              <w:t>(zhotovitel)</w:t>
            </w:r>
          </w:p>
          <w:p w14:paraId="5E75058A" w14:textId="450CA3F1" w:rsidR="00413BE4" w:rsidRDefault="00413BE4" w:rsidP="00B139D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97760">
              <w:rPr>
                <w:rFonts w:asciiTheme="minorHAnsi" w:hAnsiTheme="minorHAnsi" w:cstheme="minorHAnsi"/>
                <w:b/>
              </w:rPr>
              <w:t>Jenn Pro s.r.o.</w:t>
            </w:r>
          </w:p>
          <w:p w14:paraId="10FA3AFB" w14:textId="0E5E86D5" w:rsidR="00413BE4" w:rsidRPr="00413BE4" w:rsidRDefault="00413BE4" w:rsidP="00B139D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413BE4">
              <w:rPr>
                <w:rFonts w:asciiTheme="minorHAnsi" w:hAnsiTheme="minorHAnsi" w:cstheme="minorHAnsi"/>
                <w:bCs/>
              </w:rPr>
              <w:t>zastoupené</w:t>
            </w:r>
          </w:p>
          <w:p w14:paraId="4AFB5939" w14:textId="12FBCF42" w:rsidR="009F5285" w:rsidRPr="00413BE4" w:rsidRDefault="009F5285" w:rsidP="00B139DB">
            <w:pPr>
              <w:jc w:val="center"/>
              <w:rPr>
                <w:rFonts w:asciiTheme="minorHAnsi" w:eastAsiaTheme="minorEastAsia" w:hAnsiTheme="minorHAnsi" w:cstheme="minorHAnsi"/>
                <w:lang w:bidi="en-US"/>
              </w:rPr>
            </w:pPr>
            <w:r w:rsidRPr="00413BE4">
              <w:rPr>
                <w:rFonts w:asciiTheme="minorHAnsi" w:eastAsiaTheme="minorEastAsia" w:hAnsiTheme="minorHAnsi" w:cstheme="minorHAnsi"/>
                <w:lang w:bidi="en-US"/>
              </w:rPr>
              <w:t>Markét</w:t>
            </w:r>
            <w:r w:rsidR="00413BE4">
              <w:rPr>
                <w:rFonts w:asciiTheme="minorHAnsi" w:eastAsiaTheme="minorEastAsia" w:hAnsiTheme="minorHAnsi" w:cstheme="minorHAnsi"/>
                <w:lang w:bidi="en-US"/>
              </w:rPr>
              <w:t>ou</w:t>
            </w:r>
            <w:r w:rsidRPr="00413BE4">
              <w:rPr>
                <w:rFonts w:asciiTheme="minorHAnsi" w:eastAsiaTheme="minorEastAsia" w:hAnsiTheme="minorHAnsi" w:cstheme="minorHAnsi"/>
                <w:lang w:bidi="en-US"/>
              </w:rPr>
              <w:t xml:space="preserve"> Smolíkov</w:t>
            </w:r>
            <w:r w:rsidR="00413BE4">
              <w:rPr>
                <w:rFonts w:asciiTheme="minorHAnsi" w:eastAsiaTheme="minorEastAsia" w:hAnsiTheme="minorHAnsi" w:cstheme="minorHAnsi"/>
                <w:lang w:bidi="en-US"/>
              </w:rPr>
              <w:t>ou</w:t>
            </w:r>
          </w:p>
          <w:p w14:paraId="279AB444" w14:textId="77777777" w:rsidR="009F5285" w:rsidRPr="00413BE4" w:rsidRDefault="009F5285" w:rsidP="00B139DB">
            <w:pPr>
              <w:jc w:val="center"/>
              <w:rPr>
                <w:rFonts w:asciiTheme="minorHAnsi" w:eastAsiaTheme="minorEastAsia" w:hAnsiTheme="minorHAnsi" w:cstheme="minorHAnsi"/>
                <w:lang w:bidi="en-US"/>
              </w:rPr>
            </w:pPr>
            <w:r w:rsidRPr="00413BE4">
              <w:rPr>
                <w:rFonts w:asciiTheme="minorHAnsi" w:eastAsiaTheme="minorEastAsia" w:hAnsiTheme="minorHAnsi" w:cstheme="minorHAnsi"/>
                <w:lang w:bidi="en-US"/>
              </w:rPr>
              <w:t>Finanční a HR manažer</w:t>
            </w:r>
          </w:p>
          <w:p w14:paraId="75025AAF" w14:textId="77777777" w:rsidR="009F5285" w:rsidRPr="009F5285" w:rsidRDefault="009F5285" w:rsidP="00B139DB">
            <w:pPr>
              <w:jc w:val="center"/>
              <w:rPr>
                <w:rFonts w:asciiTheme="minorHAnsi" w:eastAsiaTheme="minorEastAsia" w:hAnsiTheme="minorHAnsi" w:cstheme="minorHAnsi"/>
                <w:lang w:bidi="en-US"/>
              </w:rPr>
            </w:pPr>
            <w:r w:rsidRPr="009F5285">
              <w:rPr>
                <w:rFonts w:asciiTheme="minorHAnsi" w:eastAsiaTheme="minorEastAsia" w:hAnsiTheme="minorHAnsi" w:cstheme="minorHAnsi"/>
                <w:lang w:bidi="en-US"/>
              </w:rPr>
              <w:t>(na základě plné moci)</w:t>
            </w:r>
          </w:p>
          <w:p w14:paraId="765DDE70" w14:textId="77777777" w:rsidR="009F5285" w:rsidRPr="009F5285" w:rsidRDefault="009F5285" w:rsidP="00B139DB">
            <w:pPr>
              <w:jc w:val="center"/>
              <w:rPr>
                <w:rFonts w:asciiTheme="minorHAnsi" w:eastAsiaTheme="minorEastAsia" w:hAnsiTheme="minorHAnsi" w:cstheme="minorHAnsi"/>
                <w:lang w:bidi="en-US"/>
              </w:rPr>
            </w:pPr>
          </w:p>
          <w:p w14:paraId="0A2B5A10" w14:textId="5AF2A558" w:rsidR="009F5285" w:rsidRPr="009F5285" w:rsidRDefault="009F5285" w:rsidP="00B139DB">
            <w:pPr>
              <w:jc w:val="center"/>
              <w:rPr>
                <w:rFonts w:asciiTheme="minorHAnsi" w:eastAsiaTheme="minorEastAsia" w:hAnsiTheme="minorHAnsi" w:cstheme="minorHAnsi"/>
                <w:lang w:bidi="en-US"/>
              </w:rPr>
            </w:pPr>
          </w:p>
        </w:tc>
      </w:tr>
      <w:tr w:rsidR="009F5285" w:rsidRPr="009F5285" w14:paraId="04C799A5" w14:textId="77777777" w:rsidTr="006F3524">
        <w:trPr>
          <w:trHeight w:val="395"/>
        </w:trPr>
        <w:tc>
          <w:tcPr>
            <w:tcW w:w="4253" w:type="dxa"/>
          </w:tcPr>
          <w:p w14:paraId="66FBD793" w14:textId="77777777" w:rsidR="009F5285" w:rsidRPr="009F5285" w:rsidRDefault="009F5285" w:rsidP="001F4BCE">
            <w:pPr>
              <w:jc w:val="center"/>
              <w:rPr>
                <w:rFonts w:asciiTheme="minorHAnsi" w:eastAsiaTheme="minorEastAsia" w:hAnsiTheme="minorHAnsi" w:cstheme="minorHAnsi"/>
                <w:lang w:bidi="en-US"/>
              </w:rPr>
            </w:pPr>
          </w:p>
        </w:tc>
        <w:tc>
          <w:tcPr>
            <w:tcW w:w="1134" w:type="dxa"/>
            <w:gridSpan w:val="2"/>
          </w:tcPr>
          <w:p w14:paraId="668A0275" w14:textId="77777777" w:rsidR="009F5285" w:rsidRPr="009F5285" w:rsidRDefault="009F5285" w:rsidP="00B139DB">
            <w:pPr>
              <w:jc w:val="center"/>
              <w:rPr>
                <w:rFonts w:asciiTheme="minorHAnsi" w:eastAsiaTheme="minorEastAsia" w:hAnsiTheme="minorHAnsi" w:cstheme="minorHAnsi"/>
                <w:lang w:bidi="en-US"/>
              </w:rPr>
            </w:pPr>
          </w:p>
        </w:tc>
        <w:tc>
          <w:tcPr>
            <w:tcW w:w="4752" w:type="dxa"/>
            <w:gridSpan w:val="3"/>
          </w:tcPr>
          <w:p w14:paraId="578D3D76" w14:textId="77777777" w:rsidR="009F5285" w:rsidRPr="009F5285" w:rsidRDefault="009F5285" w:rsidP="00B139DB">
            <w:pPr>
              <w:jc w:val="center"/>
              <w:rPr>
                <w:rFonts w:asciiTheme="minorHAnsi" w:eastAsiaTheme="minorEastAsia" w:hAnsiTheme="minorHAnsi" w:cstheme="minorHAnsi"/>
                <w:lang w:bidi="en-US"/>
              </w:rPr>
            </w:pPr>
          </w:p>
          <w:p w14:paraId="607BB47A" w14:textId="77777777" w:rsidR="009F5285" w:rsidRPr="009F5285" w:rsidRDefault="009F5285" w:rsidP="00B139DB">
            <w:pPr>
              <w:jc w:val="center"/>
              <w:rPr>
                <w:rFonts w:asciiTheme="minorHAnsi" w:eastAsiaTheme="minorEastAsia" w:hAnsiTheme="minorHAnsi" w:cstheme="minorHAnsi"/>
                <w:lang w:bidi="en-US"/>
              </w:rPr>
            </w:pPr>
          </w:p>
        </w:tc>
      </w:tr>
    </w:tbl>
    <w:p w14:paraId="3461D779" w14:textId="1A836A98" w:rsidR="003932F5" w:rsidRPr="00301211" w:rsidRDefault="003932F5" w:rsidP="00956C08">
      <w:pPr>
        <w:ind w:left="0" w:firstLine="0"/>
        <w:rPr>
          <w:rFonts w:asciiTheme="minorHAnsi" w:hAnsiTheme="minorHAnsi" w:cstheme="minorHAnsi"/>
        </w:rPr>
      </w:pPr>
    </w:p>
    <w:sectPr w:rsidR="003932F5" w:rsidRPr="00301211" w:rsidSect="000519E2">
      <w:headerReference w:type="default" r:id="rId11"/>
      <w:footerReference w:type="default" r:id="rId12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081F2" w14:textId="77777777" w:rsidR="00FE0FBD" w:rsidRDefault="00FE0FBD" w:rsidP="005E6E74">
      <w:r>
        <w:separator/>
      </w:r>
    </w:p>
  </w:endnote>
  <w:endnote w:type="continuationSeparator" w:id="0">
    <w:p w14:paraId="709292F1" w14:textId="77777777" w:rsidR="00FE0FBD" w:rsidRDefault="00FE0FBD" w:rsidP="005E6E74">
      <w:r>
        <w:continuationSeparator/>
      </w:r>
    </w:p>
  </w:endnote>
  <w:endnote w:type="continuationNotice" w:id="1">
    <w:p w14:paraId="4D5EC696" w14:textId="77777777" w:rsidR="00FE0FBD" w:rsidRDefault="00FE0F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DAA175A" w14:paraId="5C645FE7" w14:textId="77777777" w:rsidTr="0DAA175A">
      <w:tc>
        <w:tcPr>
          <w:tcW w:w="3024" w:type="dxa"/>
        </w:tcPr>
        <w:p w14:paraId="2FB22294" w14:textId="7871FF17" w:rsidR="0DAA175A" w:rsidRDefault="0DAA175A" w:rsidP="0DAA175A">
          <w:pPr>
            <w:pStyle w:val="Zhlav"/>
            <w:ind w:left="-115"/>
            <w:jc w:val="left"/>
          </w:pPr>
        </w:p>
      </w:tc>
      <w:tc>
        <w:tcPr>
          <w:tcW w:w="3024" w:type="dxa"/>
        </w:tcPr>
        <w:p w14:paraId="343F278F" w14:textId="6C52ACC5" w:rsidR="0DAA175A" w:rsidRDefault="0DAA175A" w:rsidP="0DAA175A">
          <w:pPr>
            <w:pStyle w:val="Zhlav"/>
            <w:jc w:val="center"/>
          </w:pPr>
        </w:p>
      </w:tc>
      <w:tc>
        <w:tcPr>
          <w:tcW w:w="3024" w:type="dxa"/>
        </w:tcPr>
        <w:p w14:paraId="213FB36C" w14:textId="45E21939" w:rsidR="0DAA175A" w:rsidRDefault="0DAA175A" w:rsidP="0DAA175A">
          <w:pPr>
            <w:pStyle w:val="Zhlav"/>
            <w:ind w:right="-115"/>
            <w:jc w:val="right"/>
          </w:pPr>
        </w:p>
      </w:tc>
    </w:tr>
  </w:tbl>
  <w:p w14:paraId="438552A7" w14:textId="2D37AD78" w:rsidR="0DAA175A" w:rsidRDefault="0DAA175A" w:rsidP="0DAA17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AD836" w14:textId="77777777" w:rsidR="00FE0FBD" w:rsidRDefault="00FE0FBD" w:rsidP="005E6E74">
      <w:r>
        <w:separator/>
      </w:r>
    </w:p>
  </w:footnote>
  <w:footnote w:type="continuationSeparator" w:id="0">
    <w:p w14:paraId="0BFC20FE" w14:textId="77777777" w:rsidR="00FE0FBD" w:rsidRDefault="00FE0FBD" w:rsidP="005E6E74">
      <w:r>
        <w:continuationSeparator/>
      </w:r>
    </w:p>
  </w:footnote>
  <w:footnote w:type="continuationNotice" w:id="1">
    <w:p w14:paraId="72526C38" w14:textId="77777777" w:rsidR="00FE0FBD" w:rsidRDefault="00FE0F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DAA175A" w14:paraId="0AAFB03E" w14:textId="77777777" w:rsidTr="0DAA175A">
      <w:tc>
        <w:tcPr>
          <w:tcW w:w="3024" w:type="dxa"/>
        </w:tcPr>
        <w:p w14:paraId="15CFEA3F" w14:textId="1ADDDC0C" w:rsidR="0DAA175A" w:rsidRDefault="0DAA175A" w:rsidP="0DAA175A">
          <w:pPr>
            <w:pStyle w:val="Zhlav"/>
            <w:ind w:left="-115"/>
            <w:jc w:val="left"/>
          </w:pPr>
        </w:p>
      </w:tc>
      <w:tc>
        <w:tcPr>
          <w:tcW w:w="3024" w:type="dxa"/>
        </w:tcPr>
        <w:p w14:paraId="1210E8BE" w14:textId="06CE5486" w:rsidR="0DAA175A" w:rsidRDefault="0DAA175A" w:rsidP="0DAA175A">
          <w:pPr>
            <w:pStyle w:val="Zhlav"/>
            <w:jc w:val="center"/>
          </w:pPr>
        </w:p>
      </w:tc>
      <w:tc>
        <w:tcPr>
          <w:tcW w:w="3024" w:type="dxa"/>
        </w:tcPr>
        <w:p w14:paraId="414D232B" w14:textId="4D9A78BC" w:rsidR="0DAA175A" w:rsidRDefault="0DAA175A" w:rsidP="0DAA175A">
          <w:pPr>
            <w:pStyle w:val="Zhlav"/>
            <w:ind w:right="-115"/>
            <w:jc w:val="right"/>
          </w:pPr>
        </w:p>
      </w:tc>
    </w:tr>
  </w:tbl>
  <w:p w14:paraId="15DB2535" w14:textId="163BDC84" w:rsidR="0DAA175A" w:rsidRDefault="0DAA175A" w:rsidP="0DAA17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F61CD"/>
    <w:multiLevelType w:val="multilevel"/>
    <w:tmpl w:val="33CA2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EEC2D45"/>
    <w:multiLevelType w:val="hybridMultilevel"/>
    <w:tmpl w:val="F1C0E00C"/>
    <w:lvl w:ilvl="0" w:tplc="252A2B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4073E"/>
    <w:multiLevelType w:val="hybridMultilevel"/>
    <w:tmpl w:val="F37C6986"/>
    <w:lvl w:ilvl="0" w:tplc="DA50E66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030A1"/>
    <w:multiLevelType w:val="hybridMultilevel"/>
    <w:tmpl w:val="AB9298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E4BAC"/>
    <w:multiLevelType w:val="hybridMultilevel"/>
    <w:tmpl w:val="0405000F"/>
    <w:lvl w:ilvl="0" w:tplc="FA7CFE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6B8174A">
      <w:numFmt w:val="decimal"/>
      <w:lvlText w:val=""/>
      <w:lvlJc w:val="left"/>
    </w:lvl>
    <w:lvl w:ilvl="2" w:tplc="E3BC4FE2">
      <w:numFmt w:val="decimal"/>
      <w:lvlText w:val=""/>
      <w:lvlJc w:val="left"/>
    </w:lvl>
    <w:lvl w:ilvl="3" w:tplc="E6ACFA9A">
      <w:numFmt w:val="decimal"/>
      <w:lvlText w:val=""/>
      <w:lvlJc w:val="left"/>
    </w:lvl>
    <w:lvl w:ilvl="4" w:tplc="7E88B9B8">
      <w:numFmt w:val="decimal"/>
      <w:lvlText w:val=""/>
      <w:lvlJc w:val="left"/>
    </w:lvl>
    <w:lvl w:ilvl="5" w:tplc="7BE47806">
      <w:numFmt w:val="decimal"/>
      <w:lvlText w:val=""/>
      <w:lvlJc w:val="left"/>
    </w:lvl>
    <w:lvl w:ilvl="6" w:tplc="E44603EE">
      <w:numFmt w:val="decimal"/>
      <w:lvlText w:val=""/>
      <w:lvlJc w:val="left"/>
    </w:lvl>
    <w:lvl w:ilvl="7" w:tplc="3C9EFEFE">
      <w:numFmt w:val="decimal"/>
      <w:lvlText w:val=""/>
      <w:lvlJc w:val="left"/>
    </w:lvl>
    <w:lvl w:ilvl="8" w:tplc="EC6A5454">
      <w:numFmt w:val="decimal"/>
      <w:lvlText w:val=""/>
      <w:lvlJc w:val="left"/>
    </w:lvl>
  </w:abstractNum>
  <w:abstractNum w:abstractNumId="5" w15:restartNumberingAfterBreak="0">
    <w:nsid w:val="4B802BA8"/>
    <w:multiLevelType w:val="hybridMultilevel"/>
    <w:tmpl w:val="C6CE78CE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15560B"/>
    <w:multiLevelType w:val="hybridMultilevel"/>
    <w:tmpl w:val="43905B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21D09"/>
    <w:multiLevelType w:val="hybridMultilevel"/>
    <w:tmpl w:val="438822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2"/>
    <w:rsid w:val="000005A6"/>
    <w:rsid w:val="000445FD"/>
    <w:rsid w:val="000519E2"/>
    <w:rsid w:val="00082F6E"/>
    <w:rsid w:val="00087838"/>
    <w:rsid w:val="000B204C"/>
    <w:rsid w:val="000B619A"/>
    <w:rsid w:val="000F5E3E"/>
    <w:rsid w:val="00106AA3"/>
    <w:rsid w:val="00117898"/>
    <w:rsid w:val="00123231"/>
    <w:rsid w:val="0012756D"/>
    <w:rsid w:val="00127856"/>
    <w:rsid w:val="00186738"/>
    <w:rsid w:val="00191415"/>
    <w:rsid w:val="001A371A"/>
    <w:rsid w:val="001A5524"/>
    <w:rsid w:val="001B065B"/>
    <w:rsid w:val="001B6473"/>
    <w:rsid w:val="001C652E"/>
    <w:rsid w:val="001E3139"/>
    <w:rsid w:val="001E5D8D"/>
    <w:rsid w:val="001F4BCE"/>
    <w:rsid w:val="002004C4"/>
    <w:rsid w:val="00206FD8"/>
    <w:rsid w:val="00217F25"/>
    <w:rsid w:val="00225EDE"/>
    <w:rsid w:val="002341AA"/>
    <w:rsid w:val="00240A09"/>
    <w:rsid w:val="00252CD5"/>
    <w:rsid w:val="00265A88"/>
    <w:rsid w:val="002834AD"/>
    <w:rsid w:val="002839EC"/>
    <w:rsid w:val="002A1529"/>
    <w:rsid w:val="002C21B0"/>
    <w:rsid w:val="002D5AAD"/>
    <w:rsid w:val="002D7D03"/>
    <w:rsid w:val="002E739E"/>
    <w:rsid w:val="002E7CCC"/>
    <w:rsid w:val="002F496A"/>
    <w:rsid w:val="002F4C67"/>
    <w:rsid w:val="002F6740"/>
    <w:rsid w:val="00301211"/>
    <w:rsid w:val="0031495A"/>
    <w:rsid w:val="00335951"/>
    <w:rsid w:val="00343B6C"/>
    <w:rsid w:val="003551B3"/>
    <w:rsid w:val="00376038"/>
    <w:rsid w:val="00387375"/>
    <w:rsid w:val="00390113"/>
    <w:rsid w:val="003932F5"/>
    <w:rsid w:val="003A2B4E"/>
    <w:rsid w:val="003C4679"/>
    <w:rsid w:val="003C4828"/>
    <w:rsid w:val="003E46B7"/>
    <w:rsid w:val="00413BE4"/>
    <w:rsid w:val="00426C62"/>
    <w:rsid w:val="00436F36"/>
    <w:rsid w:val="0044678D"/>
    <w:rsid w:val="00450645"/>
    <w:rsid w:val="00455B53"/>
    <w:rsid w:val="004733C2"/>
    <w:rsid w:val="004737D2"/>
    <w:rsid w:val="00490985"/>
    <w:rsid w:val="004942FD"/>
    <w:rsid w:val="004B6F0C"/>
    <w:rsid w:val="004C3422"/>
    <w:rsid w:val="004E12B1"/>
    <w:rsid w:val="004E268E"/>
    <w:rsid w:val="004E5DCA"/>
    <w:rsid w:val="004F6345"/>
    <w:rsid w:val="00534138"/>
    <w:rsid w:val="00535A01"/>
    <w:rsid w:val="00542618"/>
    <w:rsid w:val="00542AD4"/>
    <w:rsid w:val="00554F55"/>
    <w:rsid w:val="00557568"/>
    <w:rsid w:val="0056031A"/>
    <w:rsid w:val="00561DD7"/>
    <w:rsid w:val="00570609"/>
    <w:rsid w:val="0057077C"/>
    <w:rsid w:val="005729E8"/>
    <w:rsid w:val="00573D5A"/>
    <w:rsid w:val="00574FD9"/>
    <w:rsid w:val="005A2581"/>
    <w:rsid w:val="005A2EE6"/>
    <w:rsid w:val="005C24FF"/>
    <w:rsid w:val="005C5E67"/>
    <w:rsid w:val="005D5E18"/>
    <w:rsid w:val="005D6956"/>
    <w:rsid w:val="005E39FD"/>
    <w:rsid w:val="005E6E74"/>
    <w:rsid w:val="00602E14"/>
    <w:rsid w:val="0061545A"/>
    <w:rsid w:val="00635DBB"/>
    <w:rsid w:val="00644FAF"/>
    <w:rsid w:val="00645FCC"/>
    <w:rsid w:val="00651C92"/>
    <w:rsid w:val="00693A69"/>
    <w:rsid w:val="00697760"/>
    <w:rsid w:val="006A484B"/>
    <w:rsid w:val="006C78EF"/>
    <w:rsid w:val="006E212C"/>
    <w:rsid w:val="006F3524"/>
    <w:rsid w:val="007136A5"/>
    <w:rsid w:val="00716122"/>
    <w:rsid w:val="00756161"/>
    <w:rsid w:val="0077322A"/>
    <w:rsid w:val="007746F9"/>
    <w:rsid w:val="0079299C"/>
    <w:rsid w:val="00797607"/>
    <w:rsid w:val="007A1D43"/>
    <w:rsid w:val="007B01EE"/>
    <w:rsid w:val="007B676C"/>
    <w:rsid w:val="007C1073"/>
    <w:rsid w:val="007C2666"/>
    <w:rsid w:val="007F5F87"/>
    <w:rsid w:val="00800EA9"/>
    <w:rsid w:val="00815198"/>
    <w:rsid w:val="00852CD9"/>
    <w:rsid w:val="008615CB"/>
    <w:rsid w:val="00864578"/>
    <w:rsid w:val="008649A2"/>
    <w:rsid w:val="008A05F7"/>
    <w:rsid w:val="008B043B"/>
    <w:rsid w:val="008B7D7B"/>
    <w:rsid w:val="008C1F70"/>
    <w:rsid w:val="008D17CD"/>
    <w:rsid w:val="008E5322"/>
    <w:rsid w:val="008F333E"/>
    <w:rsid w:val="00905A97"/>
    <w:rsid w:val="00914702"/>
    <w:rsid w:val="0091765E"/>
    <w:rsid w:val="00930472"/>
    <w:rsid w:val="009507F8"/>
    <w:rsid w:val="00956C08"/>
    <w:rsid w:val="00976637"/>
    <w:rsid w:val="009F5285"/>
    <w:rsid w:val="00A274B1"/>
    <w:rsid w:val="00A53518"/>
    <w:rsid w:val="00A565F3"/>
    <w:rsid w:val="00A63ED2"/>
    <w:rsid w:val="00A64A33"/>
    <w:rsid w:val="00A71E87"/>
    <w:rsid w:val="00A85D81"/>
    <w:rsid w:val="00AA700C"/>
    <w:rsid w:val="00AB05CA"/>
    <w:rsid w:val="00AC5896"/>
    <w:rsid w:val="00AE0F00"/>
    <w:rsid w:val="00AE141E"/>
    <w:rsid w:val="00AF20B0"/>
    <w:rsid w:val="00B02A30"/>
    <w:rsid w:val="00B131A8"/>
    <w:rsid w:val="00B161E5"/>
    <w:rsid w:val="00B228BC"/>
    <w:rsid w:val="00B239E1"/>
    <w:rsid w:val="00B46423"/>
    <w:rsid w:val="00B61F2C"/>
    <w:rsid w:val="00B76707"/>
    <w:rsid w:val="00B82F3E"/>
    <w:rsid w:val="00B8649E"/>
    <w:rsid w:val="00BA6845"/>
    <w:rsid w:val="00BA7E61"/>
    <w:rsid w:val="00BB0315"/>
    <w:rsid w:val="00BC2F3F"/>
    <w:rsid w:val="00BD2E67"/>
    <w:rsid w:val="00BF3CA4"/>
    <w:rsid w:val="00C07FBC"/>
    <w:rsid w:val="00C11443"/>
    <w:rsid w:val="00C210C3"/>
    <w:rsid w:val="00C24F59"/>
    <w:rsid w:val="00C25230"/>
    <w:rsid w:val="00C45DB2"/>
    <w:rsid w:val="00C52935"/>
    <w:rsid w:val="00C561C0"/>
    <w:rsid w:val="00CA072D"/>
    <w:rsid w:val="00CA26FF"/>
    <w:rsid w:val="00CA4A87"/>
    <w:rsid w:val="00CA5DC4"/>
    <w:rsid w:val="00CA6614"/>
    <w:rsid w:val="00CB6F7F"/>
    <w:rsid w:val="00CD586D"/>
    <w:rsid w:val="00D12B99"/>
    <w:rsid w:val="00D26F7C"/>
    <w:rsid w:val="00D3595D"/>
    <w:rsid w:val="00D37532"/>
    <w:rsid w:val="00D40126"/>
    <w:rsid w:val="00D674FA"/>
    <w:rsid w:val="00D74D9C"/>
    <w:rsid w:val="00D90982"/>
    <w:rsid w:val="00DB1E3C"/>
    <w:rsid w:val="00DB4F48"/>
    <w:rsid w:val="00DB5E4C"/>
    <w:rsid w:val="00DC60A6"/>
    <w:rsid w:val="00DF79B2"/>
    <w:rsid w:val="00E21DAA"/>
    <w:rsid w:val="00E23F66"/>
    <w:rsid w:val="00E245D3"/>
    <w:rsid w:val="00E269C5"/>
    <w:rsid w:val="00E61491"/>
    <w:rsid w:val="00E71B93"/>
    <w:rsid w:val="00E71D78"/>
    <w:rsid w:val="00E73143"/>
    <w:rsid w:val="00E767AF"/>
    <w:rsid w:val="00E80526"/>
    <w:rsid w:val="00E81F31"/>
    <w:rsid w:val="00E96221"/>
    <w:rsid w:val="00EC03B1"/>
    <w:rsid w:val="00EC5AA0"/>
    <w:rsid w:val="00ED18E8"/>
    <w:rsid w:val="00EE2A8F"/>
    <w:rsid w:val="00EE658B"/>
    <w:rsid w:val="00EF4180"/>
    <w:rsid w:val="00EF4A85"/>
    <w:rsid w:val="00EF7D6B"/>
    <w:rsid w:val="00F01182"/>
    <w:rsid w:val="00F11634"/>
    <w:rsid w:val="00F241B6"/>
    <w:rsid w:val="00F61F73"/>
    <w:rsid w:val="00F62C3F"/>
    <w:rsid w:val="00F67520"/>
    <w:rsid w:val="00F76806"/>
    <w:rsid w:val="00F82A11"/>
    <w:rsid w:val="00F92B0E"/>
    <w:rsid w:val="00FA2B59"/>
    <w:rsid w:val="00FC45EB"/>
    <w:rsid w:val="00FD52A5"/>
    <w:rsid w:val="00FD7E7A"/>
    <w:rsid w:val="00FE0FBD"/>
    <w:rsid w:val="00FF4C4C"/>
    <w:rsid w:val="0127EEAB"/>
    <w:rsid w:val="017C76D2"/>
    <w:rsid w:val="018BF54C"/>
    <w:rsid w:val="01FDA5B8"/>
    <w:rsid w:val="0284CC7D"/>
    <w:rsid w:val="04368C16"/>
    <w:rsid w:val="079E2821"/>
    <w:rsid w:val="0824E253"/>
    <w:rsid w:val="08C7FE9C"/>
    <w:rsid w:val="08D12545"/>
    <w:rsid w:val="096A2E7F"/>
    <w:rsid w:val="09D1ABC9"/>
    <w:rsid w:val="0A951ACA"/>
    <w:rsid w:val="0B9871E0"/>
    <w:rsid w:val="0BDAC316"/>
    <w:rsid w:val="0D6340E6"/>
    <w:rsid w:val="0D86705E"/>
    <w:rsid w:val="0DAA175A"/>
    <w:rsid w:val="10EECD4F"/>
    <w:rsid w:val="11066E3E"/>
    <w:rsid w:val="110A3A33"/>
    <w:rsid w:val="111B4942"/>
    <w:rsid w:val="117FD483"/>
    <w:rsid w:val="118A4611"/>
    <w:rsid w:val="129226A4"/>
    <w:rsid w:val="12B769D5"/>
    <w:rsid w:val="131B82A1"/>
    <w:rsid w:val="1471A120"/>
    <w:rsid w:val="1490C8AC"/>
    <w:rsid w:val="14EFB322"/>
    <w:rsid w:val="15036967"/>
    <w:rsid w:val="1699128D"/>
    <w:rsid w:val="171F82DF"/>
    <w:rsid w:val="17797BB7"/>
    <w:rsid w:val="18162C03"/>
    <w:rsid w:val="18826ABA"/>
    <w:rsid w:val="1884532D"/>
    <w:rsid w:val="19154C18"/>
    <w:rsid w:val="196EFA35"/>
    <w:rsid w:val="19DFAA9D"/>
    <w:rsid w:val="1AD4F160"/>
    <w:rsid w:val="1B4AE089"/>
    <w:rsid w:val="1C5644F8"/>
    <w:rsid w:val="1CA5FC09"/>
    <w:rsid w:val="1E43DDC9"/>
    <w:rsid w:val="1E83BD4B"/>
    <w:rsid w:val="1FB7FFC2"/>
    <w:rsid w:val="2162F561"/>
    <w:rsid w:val="21B72830"/>
    <w:rsid w:val="224E0B70"/>
    <w:rsid w:val="240EBF4A"/>
    <w:rsid w:val="24203E42"/>
    <w:rsid w:val="2576946A"/>
    <w:rsid w:val="2673E445"/>
    <w:rsid w:val="271AC6E7"/>
    <w:rsid w:val="2774D52B"/>
    <w:rsid w:val="28866D53"/>
    <w:rsid w:val="28979EB0"/>
    <w:rsid w:val="2A9FD695"/>
    <w:rsid w:val="2AB836C4"/>
    <w:rsid w:val="2B2108FC"/>
    <w:rsid w:val="2B3C8918"/>
    <w:rsid w:val="2BF87FE5"/>
    <w:rsid w:val="2C44941D"/>
    <w:rsid w:val="2D1DB1F7"/>
    <w:rsid w:val="2DEC1C39"/>
    <w:rsid w:val="2E1EFF96"/>
    <w:rsid w:val="2ED97B9B"/>
    <w:rsid w:val="2F97A534"/>
    <w:rsid w:val="2FE4525A"/>
    <w:rsid w:val="30404C31"/>
    <w:rsid w:val="30ED6B76"/>
    <w:rsid w:val="32A540F0"/>
    <w:rsid w:val="32A8EA0A"/>
    <w:rsid w:val="32C030CA"/>
    <w:rsid w:val="34AA7985"/>
    <w:rsid w:val="3652653E"/>
    <w:rsid w:val="367EC8FD"/>
    <w:rsid w:val="3751AB3C"/>
    <w:rsid w:val="37625352"/>
    <w:rsid w:val="39B533E4"/>
    <w:rsid w:val="39E65860"/>
    <w:rsid w:val="3B35D51C"/>
    <w:rsid w:val="3B595E99"/>
    <w:rsid w:val="3D983A99"/>
    <w:rsid w:val="3E7F833A"/>
    <w:rsid w:val="3FDD026E"/>
    <w:rsid w:val="406A431B"/>
    <w:rsid w:val="418C224D"/>
    <w:rsid w:val="4561040F"/>
    <w:rsid w:val="459149E7"/>
    <w:rsid w:val="45B504D4"/>
    <w:rsid w:val="467F139F"/>
    <w:rsid w:val="480B65E7"/>
    <w:rsid w:val="48783889"/>
    <w:rsid w:val="4BBCE796"/>
    <w:rsid w:val="4BCE7C2D"/>
    <w:rsid w:val="4C4587A2"/>
    <w:rsid w:val="4C78722E"/>
    <w:rsid w:val="4EF21E3C"/>
    <w:rsid w:val="4F43090B"/>
    <w:rsid w:val="4F4E42B5"/>
    <w:rsid w:val="50B03D0E"/>
    <w:rsid w:val="50BEE757"/>
    <w:rsid w:val="512114ED"/>
    <w:rsid w:val="5282D3C1"/>
    <w:rsid w:val="53039350"/>
    <w:rsid w:val="532D7A7B"/>
    <w:rsid w:val="53AED11E"/>
    <w:rsid w:val="543877B1"/>
    <w:rsid w:val="55030134"/>
    <w:rsid w:val="555A60B5"/>
    <w:rsid w:val="559E7996"/>
    <w:rsid w:val="560E77B1"/>
    <w:rsid w:val="576188C5"/>
    <w:rsid w:val="579ACDD0"/>
    <w:rsid w:val="57C1377E"/>
    <w:rsid w:val="57DF97B9"/>
    <w:rsid w:val="5820F390"/>
    <w:rsid w:val="582D4473"/>
    <w:rsid w:val="5A9800CF"/>
    <w:rsid w:val="5C480C5E"/>
    <w:rsid w:val="5E278DF6"/>
    <w:rsid w:val="5E63E710"/>
    <w:rsid w:val="5F12EB3C"/>
    <w:rsid w:val="5F6E5C7A"/>
    <w:rsid w:val="5F73C2EE"/>
    <w:rsid w:val="5F94E87F"/>
    <w:rsid w:val="601626CA"/>
    <w:rsid w:val="60256134"/>
    <w:rsid w:val="61B06A80"/>
    <w:rsid w:val="64681D58"/>
    <w:rsid w:val="669D5601"/>
    <w:rsid w:val="66BCABE8"/>
    <w:rsid w:val="67205250"/>
    <w:rsid w:val="67E18BF0"/>
    <w:rsid w:val="69907F21"/>
    <w:rsid w:val="711AEA2D"/>
    <w:rsid w:val="71823033"/>
    <w:rsid w:val="72772DEA"/>
    <w:rsid w:val="731D87E7"/>
    <w:rsid w:val="75D3C35D"/>
    <w:rsid w:val="75D3DECE"/>
    <w:rsid w:val="76B4519D"/>
    <w:rsid w:val="7752A114"/>
    <w:rsid w:val="77F3B25C"/>
    <w:rsid w:val="7A1F2D03"/>
    <w:rsid w:val="7C74A2A0"/>
    <w:rsid w:val="7C99969E"/>
    <w:rsid w:val="7D539B9F"/>
    <w:rsid w:val="7DFFEA1B"/>
    <w:rsid w:val="7ED72204"/>
    <w:rsid w:val="7F235D52"/>
    <w:rsid w:val="7F33D515"/>
    <w:rsid w:val="7F505881"/>
    <w:rsid w:val="7FB3F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85834"/>
  <w15:docId w15:val="{9962B78E-C8ED-492D-95B3-4CDAC2CEF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-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5E1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dentifikace">
    <w:name w:val="Identifikace"/>
    <w:basedOn w:val="Normln"/>
    <w:uiPriority w:val="99"/>
    <w:rsid w:val="00F01182"/>
    <w:pPr>
      <w:ind w:left="0" w:firstLine="0"/>
    </w:pPr>
    <w:rPr>
      <w:rFonts w:ascii="Arial" w:hAnsi="Arial"/>
      <w:sz w:val="22"/>
      <w:szCs w:val="20"/>
    </w:rPr>
  </w:style>
  <w:style w:type="paragraph" w:customStyle="1" w:styleId="normln0">
    <w:name w:val="normální"/>
    <w:basedOn w:val="Normln"/>
    <w:link w:val="normlnChar"/>
    <w:rsid w:val="00DB4F48"/>
    <w:pPr>
      <w:ind w:left="0" w:firstLine="0"/>
    </w:pPr>
    <w:rPr>
      <w:rFonts w:ascii="Arial" w:hAnsi="Arial"/>
      <w:szCs w:val="20"/>
    </w:rPr>
  </w:style>
  <w:style w:type="character" w:customStyle="1" w:styleId="normlnChar">
    <w:name w:val="normální Char"/>
    <w:link w:val="normln0"/>
    <w:rsid w:val="00DB4F48"/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qFormat/>
    <w:rsid w:val="003932F5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5E6E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E6E7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E6E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6E7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551B3"/>
    <w:pPr>
      <w:ind w:left="0" w:firstLine="0"/>
      <w:jc w:val="left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3551B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359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595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59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59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595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59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5951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335951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2">
    <w:name w:val="Mřížka tabulky2"/>
    <w:basedOn w:val="Normlntabulka"/>
    <w:uiPriority w:val="59"/>
    <w:rsid w:val="00B76707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8B04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74D9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74D9C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Standardnpsmoodstavce"/>
    <w:rsid w:val="00117898"/>
  </w:style>
  <w:style w:type="paragraph" w:customStyle="1" w:styleId="paragraph">
    <w:name w:val="paragraph"/>
    <w:basedOn w:val="Normln"/>
    <w:rsid w:val="002004C4"/>
    <w:pPr>
      <w:spacing w:before="100" w:beforeAutospacing="1" w:after="100" w:afterAutospacing="1"/>
      <w:ind w:left="0" w:firstLine="0"/>
      <w:jc w:val="left"/>
    </w:pPr>
  </w:style>
  <w:style w:type="character" w:customStyle="1" w:styleId="spellingerror">
    <w:name w:val="spellingerror"/>
    <w:basedOn w:val="Standardnpsmoodstavce"/>
    <w:rsid w:val="002004C4"/>
  </w:style>
  <w:style w:type="character" w:customStyle="1" w:styleId="eop">
    <w:name w:val="eop"/>
    <w:basedOn w:val="Standardnpsmoodstavce"/>
    <w:rsid w:val="002004C4"/>
  </w:style>
  <w:style w:type="table" w:customStyle="1" w:styleId="Mkatabulky1">
    <w:name w:val="Mřížka tabulky1"/>
    <w:basedOn w:val="Normlntabulka"/>
    <w:next w:val="Mkatabulky"/>
    <w:uiPriority w:val="59"/>
    <w:rsid w:val="009F5285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6" ma:contentTypeDescription="Vytvoří nový dokument" ma:contentTypeScope="" ma:versionID="2c3cd2cfc6b22f0d35b2fb07e271f1d4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d38382ad3d0cdf9fc68db43281d95d52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17d7eb-4614-48fa-9b0d-b073d337db15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  <SharedWithUsers xmlns="72108b79-8fff-470d-afdf-58fa27029092">
      <UserInfo>
        <DisplayName>Drápalová Petra</DisplayName>
        <AccountId>18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20D77-90D6-4710-BCD4-8363C68714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3E147E-B71E-4B34-A9DC-72533F11A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C23F90-79C2-49CA-A3B9-BDB2D2BB5EEC}">
  <ds:schemaRefs>
    <ds:schemaRef ds:uri="http://schemas.microsoft.com/office/2006/metadata/properties"/>
    <ds:schemaRef ds:uri="http://schemas.microsoft.com/office/infopath/2007/PartnerControls"/>
    <ds:schemaRef ds:uri="72108b79-8fff-470d-afdf-58fa27029092"/>
    <ds:schemaRef ds:uri="b62e15b6-40d6-4692-ae1a-0052fc993e14"/>
  </ds:schemaRefs>
</ds:datastoreItem>
</file>

<file path=customXml/itemProps4.xml><?xml version="1.0" encoding="utf-8"?>
<ds:datastoreItem xmlns:ds="http://schemas.openxmlformats.org/officeDocument/2006/customXml" ds:itemID="{CE7D9BFE-5CF6-437F-AA59-ECF38F3C7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363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Kleinová</dc:creator>
  <cp:keywords/>
  <cp:lastModifiedBy>Drápalová Petra</cp:lastModifiedBy>
  <cp:revision>3</cp:revision>
  <cp:lastPrinted>2022-03-01T11:54:00Z</cp:lastPrinted>
  <dcterms:created xsi:type="dcterms:W3CDTF">2022-07-27T06:59:00Z</dcterms:created>
  <dcterms:modified xsi:type="dcterms:W3CDTF">2022-07-27T07:00:00Z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8607200</vt:r8>
  </property>
  <property fmtid="{D5CDD505-2E9C-101B-9397-08002B2CF9AE}" pid="3" name="ContentTypeId">
    <vt:lpwstr>0x010100136FEC76441EB8499E4ED526A2892697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