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50" w:rsidRDefault="00456318">
      <w:pPr>
        <w:pStyle w:val="Nadpis10"/>
        <w:keepNext/>
        <w:keepLines/>
        <w:shd w:val="clear" w:color="auto" w:fill="auto"/>
        <w:spacing w:line="400" w:lineRule="exact"/>
        <w:ind w:right="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6.75pt;margin-top:331.2pt;width:243.85pt;height:.05pt;z-index:-12582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5"/>
                    <w:gridCol w:w="1570"/>
                    <w:gridCol w:w="1392"/>
                  </w:tblGrid>
                  <w:tr w:rsidR="00FD18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</w:tcPr>
                      <w:p w:rsidR="00FD1850" w:rsidRDefault="004563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Jednotková cena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</w:tcPr>
                      <w:p w:rsidR="00FD1850" w:rsidRDefault="004563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Množství MJ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</w:tcPr>
                      <w:p w:rsidR="00FD1850" w:rsidRDefault="004563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Cena celkem</w:t>
                        </w:r>
                      </w:p>
                    </w:tc>
                  </w:tr>
                  <w:tr w:rsidR="00FD18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FD1850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FD1850" w:rsidRDefault="004563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7,00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FD1850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FD18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FD1850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FD1850" w:rsidRDefault="004563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7,00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FD1850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FD18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FD1850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FD1850" w:rsidRDefault="004563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FD1850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FD18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FD1850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FD1850" w:rsidRDefault="004563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FD1850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2,00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2,00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2,00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2,00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2,00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4,00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3,00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3,00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2,00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915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  <w:tr w:rsidR="001454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91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▒▒▒▒▒▒▒▒▒</w:t>
                        </w:r>
                      </w:p>
                    </w:tc>
                    <w:tc>
                      <w:tcPr>
                        <w:tcW w:w="157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542D" w:rsidRDefault="0014542D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1,00 ks</w:t>
                        </w:r>
                      </w:p>
                    </w:tc>
                    <w:tc>
                      <w:tcPr>
                        <w:tcW w:w="139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542D" w:rsidRDefault="0014542D" w:rsidP="005A0C18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</w:tr>
                </w:tbl>
                <w:p w:rsidR="00FD1850" w:rsidRDefault="00FD185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left:0;text-align:left;margin-left:5.15pt;margin-top:265.05pt;width:239.75pt;height:382.35pt;z-index:-125829375;mso-wrap-distance-left:5pt;mso-wrap-distance-top:53.6pt;mso-wrap-distance-right:260.4pt;mso-position-horizontal-relative:margin" filled="f" stroked="f">
            <v:textbox style="mso-fit-shape-to-text:t" inset="0,0,0,0">
              <w:txbxContent>
                <w:p w:rsidR="00FD1850" w:rsidRDefault="00456318">
                  <w:pPr>
                    <w:pStyle w:val="Zkladntext20"/>
                    <w:shd w:val="clear" w:color="auto" w:fill="auto"/>
                    <w:tabs>
                      <w:tab w:val="left" w:pos="1756"/>
                    </w:tabs>
                    <w:spacing w:after="117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>V Praze dne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2.3.2017</w:t>
                  </w:r>
                  <w:proofErr w:type="gramEnd"/>
                </w:p>
                <w:p w:rsidR="00FD1850" w:rsidRDefault="00456318">
                  <w:pPr>
                    <w:pStyle w:val="Zkladntext20"/>
                    <w:shd w:val="clear" w:color="auto" w:fill="auto"/>
                    <w:tabs>
                      <w:tab w:val="left" w:pos="2884"/>
                    </w:tabs>
                    <w:spacing w:after="88" w:line="190" w:lineRule="exact"/>
                    <w:ind w:left="22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  <w:t>6200</w:t>
                  </w:r>
                  <w:proofErr w:type="gramEnd"/>
                </w:p>
                <w:p w:rsidR="00FD1850" w:rsidRDefault="00456318">
                  <w:pPr>
                    <w:pStyle w:val="Zkladntext20"/>
                    <w:shd w:val="clear" w:color="auto" w:fill="auto"/>
                    <w:spacing w:after="139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FD1850" w:rsidRDefault="00456318">
                  <w:pPr>
                    <w:pStyle w:val="Zkladntext20"/>
                    <w:shd w:val="clear" w:color="auto" w:fill="auto"/>
                    <w:spacing w:after="79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FD1850" w:rsidRDefault="00456318">
                  <w:pPr>
                    <w:pStyle w:val="Zkladntext20"/>
                    <w:shd w:val="clear" w:color="auto" w:fill="auto"/>
                    <w:spacing w:after="134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7"/>
                    </w:tabs>
                    <w:spacing w:after="0" w:line="190" w:lineRule="exact"/>
                  </w:pPr>
                  <w:r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Total </w:t>
                  </w:r>
                  <w:r>
                    <w:rPr>
                      <w:rStyle w:val="Zkladntext2Exact"/>
                      <w:b/>
                      <w:bCs/>
                    </w:rPr>
                    <w:t>P1NP 03141071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>B-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CrossLaps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>/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serum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11972308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Assay </w:t>
                  </w:r>
                  <w:r>
                    <w:rPr>
                      <w:rStyle w:val="Zkladntext2Exact"/>
                      <w:b/>
                      <w:bCs/>
                    </w:rPr>
                    <w:t xml:space="preserve">Tip/Cup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Elecsys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ModularE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170 12102137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4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>ELECSYS ANTI-HAV IGM+CALSET 11820591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CLEAN </w:t>
                  </w:r>
                  <w:r>
                    <w:rPr>
                      <w:rStyle w:val="Zkladntext2Exact"/>
                      <w:b/>
                      <w:bCs/>
                    </w:rPr>
                    <w:t>CELL M 2x2L 04880293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PROCELL </w:t>
                  </w:r>
                  <w:r>
                    <w:rPr>
                      <w:rStyle w:val="Zkladntext2Exact"/>
                      <w:b/>
                      <w:bCs/>
                    </w:rPr>
                    <w:t>M 2x2L 04880340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>ELECSYS TSH 11731459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FT4 G2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Elecsys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cobas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e 200 06437281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ELECSYS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ANTI-HBe+CALSET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11820613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ELECSYS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ANTI-HBc+CALSET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11820559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ELECSYS PRECI </w:t>
                  </w:r>
                  <w:r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CONTROL </w:t>
                  </w:r>
                  <w:r>
                    <w:rPr>
                      <w:rStyle w:val="Zkladntext2Exact"/>
                      <w:b/>
                      <w:bCs/>
                    </w:rPr>
                    <w:t>V</w:t>
                  </w:r>
                  <w:r>
                    <w:rPr>
                      <w:rStyle w:val="Zkladntext2Exact"/>
                      <w:b/>
                      <w:bCs/>
                    </w:rPr>
                    <w:t>ARIA 05618860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ELECSYS PRECI </w:t>
                  </w:r>
                  <w:r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CON </w:t>
                  </w:r>
                  <w:r>
                    <w:rPr>
                      <w:rStyle w:val="Zkladntext2Exact"/>
                      <w:b/>
                      <w:bCs/>
                    </w:rPr>
                    <w:t>ANTI-HCV 03290379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ELECSYS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ANTI-HCV+Cal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Set </w:t>
                  </w:r>
                  <w:r>
                    <w:rPr>
                      <w:rStyle w:val="Zkladntext2Exact"/>
                      <w:b/>
                      <w:bCs/>
                    </w:rPr>
                    <w:t>II. 06368921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ELECSYS </w:t>
                  </w:r>
                  <w:r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HBs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Ag+CALSET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II 04687787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>ELECSYS ANTI-HAVII TOT+CALSET 04854977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>ELECSYS PRECICON. 04687876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>ELECSYS ANTI-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HBc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IGM+CALSET 11820567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18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Anti-HBs </w:t>
                  </w:r>
                  <w:r>
                    <w:rPr>
                      <w:rStyle w:val="Zkladntext2Exact"/>
                      <w:b/>
                      <w:bCs/>
                    </w:rPr>
                    <w:t xml:space="preserve">G2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Eclecsys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cobas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>
                    <w:rPr>
                      <w:rStyle w:val="Zkladntext2Exact"/>
                      <w:b/>
                      <w:bCs/>
                    </w:rPr>
                    <w:t>05894816190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</w:tabs>
                    <w:spacing w:after="0" w:line="298" w:lineRule="exact"/>
                  </w:pPr>
                  <w:r>
                    <w:rPr>
                      <w:rStyle w:val="Zkladntext2Exact"/>
                      <w:b/>
                      <w:bCs/>
                    </w:rPr>
                    <w:t>ELECSYS PRECICON. a-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HBs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11876317-122</w:t>
                  </w:r>
                </w:p>
                <w:p w:rsidR="00FD1850" w:rsidRDefault="00456318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7"/>
                    </w:tabs>
                    <w:spacing w:after="0" w:line="298" w:lineRule="exact"/>
                  </w:pP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Elecsys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fT3 III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CalSet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06437222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283.1pt;margin-top:253.2pt;width:222.25pt;height:49.7pt;z-index:-125829374;mso-wrap-distance-left:282pt;mso-wrap-distance-top:41.75pt;mso-wrap-distance-right:5pt;mso-wrap-distance-bottom:343.45pt;mso-position-horizontal-relative:margin" filled="f" stroked="f">
            <v:textbox style="mso-fit-shape-to-text:t" inset="0,0,0,0">
              <w:txbxContent>
                <w:p w:rsidR="00FD1850" w:rsidRDefault="00456318">
                  <w:pPr>
                    <w:pStyle w:val="Zkladntext20"/>
                    <w:shd w:val="clear" w:color="auto" w:fill="auto"/>
                    <w:spacing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FD1850" w:rsidRDefault="00456318">
                  <w:pPr>
                    <w:pStyle w:val="Zkladntext20"/>
                    <w:shd w:val="clear" w:color="auto" w:fill="auto"/>
                    <w:spacing w:after="0" w:line="408" w:lineRule="exac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 PO-PÁ 7,30-15,00hod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>
        <w:t>REVMATOLOGICKÝ ÚSTAV</w:t>
      </w:r>
      <w:bookmarkEnd w:id="0"/>
    </w:p>
    <w:p w:rsidR="00FD1850" w:rsidRDefault="00456318">
      <w:pPr>
        <w:pStyle w:val="Titulektabulky20"/>
        <w:framePr w:w="10632" w:wrap="notBeside" w:vAnchor="text" w:hAnchor="text" w:xAlign="center" w:y="1"/>
        <w:shd w:val="clear" w:color="auto" w:fill="auto"/>
      </w:pPr>
      <w:r>
        <w:t xml:space="preserve">IC 00023728 DIČ CZ00023728 Na </w:t>
      </w:r>
      <w:proofErr w:type="spellStart"/>
      <w:r>
        <w:t>Slupi</w:t>
      </w:r>
      <w:proofErr w:type="spellEnd"/>
      <w:r>
        <w:t xml:space="preserve"> 4 12850 Praha 2</w:t>
      </w:r>
    </w:p>
    <w:p w:rsidR="00FD1850" w:rsidRDefault="00456318">
      <w:pPr>
        <w:pStyle w:val="Titulektabulky0"/>
        <w:framePr w:w="10632" w:wrap="notBeside" w:vAnchor="text" w:hAnchor="text" w:xAlign="center" w:y="1"/>
        <w:shd w:val="clear" w:color="auto" w:fill="auto"/>
      </w:pPr>
      <w:r>
        <w:t>Státní PO zřízená</w:t>
      </w:r>
      <w:r>
        <w:t xml:space="preserve">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FD185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850" w:rsidRDefault="0045631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D1850" w:rsidRDefault="00FD1850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850" w:rsidRDefault="0045631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  <w:lang w:val="en-US" w:eastAsia="en-US" w:bidi="en-US"/>
              </w:rPr>
              <w:t xml:space="preserve">ROCHE </w:t>
            </w:r>
            <w:r>
              <w:rPr>
                <w:rStyle w:val="Zkladntext21"/>
                <w:b/>
                <w:bCs/>
              </w:rPr>
              <w:t>s.r.o.</w:t>
            </w:r>
          </w:p>
        </w:tc>
      </w:tr>
      <w:tr w:rsidR="00FD185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FD1850" w:rsidRDefault="00FD1850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D1850" w:rsidRDefault="00FD1850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850" w:rsidRDefault="0045631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>Dukelských hrdinů 567/52</w:t>
            </w:r>
          </w:p>
        </w:tc>
      </w:tr>
      <w:tr w:rsidR="00FD185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FD1850" w:rsidRDefault="0045631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>Číslo : 100 170226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D1850" w:rsidRDefault="00FD1850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850" w:rsidRDefault="0045631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>170 00 Praha</w:t>
            </w:r>
          </w:p>
        </w:tc>
      </w:tr>
      <w:tr w:rsidR="00FD185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FD1850" w:rsidRDefault="0045631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zakázky: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D1850" w:rsidRDefault="00FD1850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850" w:rsidRDefault="00FD1850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185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FD1850" w:rsidRDefault="0045631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Smlouvy: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D1850" w:rsidRDefault="00FD1850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850" w:rsidRDefault="0045631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 xml:space="preserve">IČ 49617052 DIČ </w:t>
            </w:r>
            <w:r>
              <w:rPr>
                <w:rStyle w:val="Zkladntext21"/>
                <w:b/>
                <w:bCs/>
              </w:rPr>
              <w:t>CZ49617052</w:t>
            </w:r>
          </w:p>
        </w:tc>
      </w:tr>
      <w:tr w:rsidR="00FD185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50" w:rsidRDefault="00FD1850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850" w:rsidRDefault="0045631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left="1760"/>
              <w:jc w:val="left"/>
            </w:pPr>
            <w:proofErr w:type="gramStart"/>
            <w:r>
              <w:rPr>
                <w:rStyle w:val="Zkladntext285pt"/>
                <w:b/>
                <w:bCs/>
                <w:vertAlign w:val="subscript"/>
              </w:rPr>
              <w:t>v</w:t>
            </w:r>
            <w:r>
              <w:rPr>
                <w:rStyle w:val="Zkladntext285pt"/>
                <w:b/>
                <w:bCs/>
              </w:rPr>
              <w:t>, , ,</w:t>
            </w:r>
            <w:proofErr w:type="gramEnd"/>
          </w:p>
        </w:tc>
      </w:tr>
    </w:tbl>
    <w:p w:rsidR="00FD1850" w:rsidRDefault="00456318">
      <w:pPr>
        <w:pStyle w:val="Titulektabulky20"/>
        <w:framePr w:w="10632" w:wrap="notBeside" w:vAnchor="text" w:hAnchor="text" w:xAlign="center" w:y="1"/>
        <w:shd w:val="clear" w:color="auto" w:fill="auto"/>
        <w:spacing w:after="57" w:line="190" w:lineRule="exact"/>
        <w:jc w:val="left"/>
      </w:pPr>
      <w:r>
        <w:t>Nadřízený orgán:</w:t>
      </w:r>
    </w:p>
    <w:p w:rsidR="00FD1850" w:rsidRDefault="00456318">
      <w:pPr>
        <w:pStyle w:val="Titulektabulky20"/>
        <w:framePr w:w="10632" w:wrap="notBeside" w:vAnchor="text" w:hAnchor="text" w:xAlign="center" w:y="1"/>
        <w:shd w:val="clear" w:color="auto" w:fill="auto"/>
        <w:spacing w:line="190" w:lineRule="exact"/>
        <w:jc w:val="left"/>
      </w:pPr>
      <w:r>
        <w:t>Ministerstvo zdravotnictví ČR</w:t>
      </w:r>
    </w:p>
    <w:p w:rsidR="00FD1850" w:rsidRDefault="00FD1850">
      <w:pPr>
        <w:framePr w:w="10632" w:wrap="notBeside" w:vAnchor="text" w:hAnchor="text" w:xAlign="center" w:y="1"/>
        <w:rPr>
          <w:sz w:val="2"/>
          <w:szCs w:val="2"/>
        </w:rPr>
      </w:pPr>
    </w:p>
    <w:p w:rsidR="00FD1850" w:rsidRDefault="00FD1850">
      <w:pPr>
        <w:rPr>
          <w:sz w:val="2"/>
          <w:szCs w:val="2"/>
        </w:rPr>
      </w:pPr>
    </w:p>
    <w:p w:rsidR="00FD1850" w:rsidRDefault="00456318">
      <w:pPr>
        <w:pStyle w:val="Zkladntext30"/>
        <w:shd w:val="clear" w:color="auto" w:fill="auto"/>
        <w:tabs>
          <w:tab w:val="left" w:pos="9647"/>
        </w:tabs>
        <w:spacing w:after="614" w:line="240" w:lineRule="exact"/>
        <w:ind w:left="5020"/>
      </w:pPr>
      <w:r>
        <w:lastRenderedPageBreak/>
        <w:t>Cena celkem</w:t>
      </w:r>
      <w:r>
        <w:tab/>
        <w:t>305 054,56</w:t>
      </w:r>
    </w:p>
    <w:p w:rsidR="00FD1850" w:rsidRDefault="00456318">
      <w:pPr>
        <w:pStyle w:val="Nadpis20"/>
        <w:keepNext/>
        <w:keepLines/>
        <w:shd w:val="clear" w:color="auto" w:fill="auto"/>
        <w:spacing w:before="0" w:after="0" w:line="220" w:lineRule="exact"/>
        <w:ind w:left="300"/>
      </w:pPr>
      <w:bookmarkStart w:id="1" w:name="bookmark1"/>
      <w:r>
        <w:t>Uvedené ceny jsou bez DPH</w:t>
      </w:r>
      <w:bookmarkEnd w:id="1"/>
    </w:p>
    <w:p w:rsidR="00FD1850" w:rsidRDefault="00456318">
      <w:pPr>
        <w:pStyle w:val="Nadpis20"/>
        <w:keepNext/>
        <w:keepLines/>
        <w:shd w:val="clear" w:color="auto" w:fill="auto"/>
        <w:tabs>
          <w:tab w:val="left" w:pos="7772"/>
        </w:tabs>
        <w:spacing w:before="0" w:after="0" w:line="322" w:lineRule="exact"/>
        <w:ind w:left="1340"/>
        <w:jc w:val="both"/>
      </w:pPr>
      <w:bookmarkStart w:id="2" w:name="bookmark2"/>
      <w:r>
        <w:t>Je-li uvedeno číslo zakázky a číslo smlouvy, prosíme o jejich uvedení na faktuře</w:t>
      </w:r>
      <w:bookmarkEnd w:id="2"/>
    </w:p>
    <w:p w:rsidR="00FD1850" w:rsidRDefault="00456318">
      <w:pPr>
        <w:pStyle w:val="Zkladntext20"/>
        <w:shd w:val="clear" w:color="auto" w:fill="auto"/>
        <w:tabs>
          <w:tab w:val="left" w:pos="6432"/>
        </w:tabs>
        <w:spacing w:after="0" w:line="322" w:lineRule="exact"/>
      </w:pPr>
      <w:r>
        <w:t>Vyřizuje: Pařízková Alena</w:t>
      </w:r>
      <w:r>
        <w:tab/>
        <w:t>Podpis a razítko:</w:t>
      </w:r>
    </w:p>
    <w:p w:rsidR="0014542D" w:rsidRDefault="00456318">
      <w:pPr>
        <w:pStyle w:val="Zkladntext20"/>
        <w:shd w:val="clear" w:color="auto" w:fill="auto"/>
        <w:tabs>
          <w:tab w:val="left" w:pos="941"/>
        </w:tabs>
        <w:spacing w:after="0" w:line="274" w:lineRule="exact"/>
        <w:ind w:right="8980"/>
        <w:jc w:val="left"/>
        <w:rPr>
          <w:sz w:val="20"/>
          <w:szCs w:val="20"/>
        </w:rPr>
      </w:pPr>
      <w:r>
        <w:t xml:space="preserve">Telefon: </w:t>
      </w:r>
      <w:r w:rsidR="0014542D">
        <w:rPr>
          <w:sz w:val="20"/>
          <w:szCs w:val="20"/>
        </w:rPr>
        <w:t xml:space="preserve">▒▒▒▒▒ </w:t>
      </w:r>
    </w:p>
    <w:p w:rsidR="00FD1850" w:rsidRDefault="00456318">
      <w:pPr>
        <w:pStyle w:val="Zkladntext20"/>
        <w:shd w:val="clear" w:color="auto" w:fill="auto"/>
        <w:tabs>
          <w:tab w:val="left" w:pos="941"/>
        </w:tabs>
        <w:spacing w:after="0" w:line="274" w:lineRule="exact"/>
        <w:ind w:right="8980"/>
        <w:jc w:val="left"/>
      </w:pPr>
      <w:r>
        <w:t>Fax:</w:t>
      </w:r>
      <w:r>
        <w:tab/>
      </w:r>
      <w:r w:rsidR="0014542D">
        <w:rPr>
          <w:sz w:val="20"/>
          <w:szCs w:val="20"/>
        </w:rPr>
        <w:t>▒▒▒▒▒▒▒</w:t>
      </w:r>
    </w:p>
    <w:p w:rsidR="00456318" w:rsidRDefault="00456318">
      <w:pPr>
        <w:pStyle w:val="Zkladntext20"/>
        <w:shd w:val="clear" w:color="auto" w:fill="auto"/>
        <w:spacing w:after="0" w:line="274" w:lineRule="exact"/>
      </w:pPr>
      <w:r>
        <w:t>Email:</w:t>
      </w:r>
    </w:p>
    <w:p w:rsidR="00456318" w:rsidRDefault="00456318">
      <w:pPr>
        <w:pStyle w:val="Zkladntext20"/>
        <w:shd w:val="clear" w:color="auto" w:fill="auto"/>
        <w:spacing w:after="0" w:line="274" w:lineRule="exact"/>
      </w:pPr>
    </w:p>
    <w:p w:rsidR="00456318" w:rsidRDefault="00456318">
      <w:pPr>
        <w:pStyle w:val="Zkladntext20"/>
        <w:shd w:val="clear" w:color="auto" w:fill="auto"/>
        <w:spacing w:after="0" w:line="274" w:lineRule="exact"/>
      </w:pPr>
    </w:p>
    <w:p w:rsidR="00456318" w:rsidRDefault="00456318" w:rsidP="0045631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02, 2017 10:22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170226 / 00909999</w:t>
      </w:r>
    </w:p>
    <w:p w:rsidR="00456318" w:rsidRDefault="00456318" w:rsidP="00456318">
      <w:pPr>
        <w:rPr>
          <w:rFonts w:ascii="Times New Roman" w:hAnsi="Times New Roman" w:cs="Times New Roman"/>
        </w:rPr>
      </w:pPr>
    </w:p>
    <w:p w:rsidR="00456318" w:rsidRDefault="00456318" w:rsidP="00456318">
      <w:r>
        <w:t>Dobrý den,</w:t>
      </w:r>
    </w:p>
    <w:p w:rsidR="00456318" w:rsidRDefault="00456318" w:rsidP="00456318"/>
    <w:p w:rsidR="00456318" w:rsidRDefault="00456318" w:rsidP="00456318">
      <w:r>
        <w:t>potvrzuji přijetí objednávky.</w:t>
      </w:r>
    </w:p>
    <w:p w:rsidR="00456318" w:rsidRDefault="00456318" w:rsidP="00456318"/>
    <w:p w:rsidR="00456318" w:rsidRDefault="00456318" w:rsidP="00456318">
      <w:r>
        <w:t>S pozdravem</w:t>
      </w:r>
    </w:p>
    <w:p w:rsidR="00456318" w:rsidRDefault="00456318" w:rsidP="00456318"/>
    <w:p w:rsidR="00456318" w:rsidRDefault="00456318" w:rsidP="00456318">
      <w:r>
        <w:t xml:space="preserve">Andrea </w:t>
      </w:r>
      <w:proofErr w:type="spellStart"/>
      <w:r>
        <w:t>Pačovská</w:t>
      </w:r>
      <w:proofErr w:type="spellEnd"/>
    </w:p>
    <w:p w:rsidR="00456318" w:rsidRDefault="00456318" w:rsidP="00456318">
      <w:r>
        <w:br w:type="textWrapping" w:clear="all"/>
      </w:r>
    </w:p>
    <w:p w:rsidR="00456318" w:rsidRDefault="00456318" w:rsidP="00456318">
      <w:pPr>
        <w:rPr>
          <w:sz w:val="20"/>
          <w:szCs w:val="20"/>
        </w:rPr>
      </w:pPr>
    </w:p>
    <w:p w:rsidR="00456318" w:rsidRDefault="00456318" w:rsidP="00456318">
      <w:pPr>
        <w:rPr>
          <w:sz w:val="20"/>
          <w:szCs w:val="20"/>
        </w:rPr>
      </w:pPr>
    </w:p>
    <w:p w:rsidR="00456318" w:rsidRDefault="00456318" w:rsidP="00456318">
      <w:pPr>
        <w:rPr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Diagnostics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Division</w:t>
      </w:r>
      <w:proofErr w:type="spellEnd"/>
    </w:p>
    <w:p w:rsidR="00456318" w:rsidRDefault="00456318" w:rsidP="00456318">
      <w:pPr>
        <w:rPr>
          <w:sz w:val="20"/>
          <w:szCs w:val="20"/>
        </w:rPr>
      </w:pPr>
    </w:p>
    <w:p w:rsidR="00456318" w:rsidRDefault="00456318" w:rsidP="0045631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ROCHE s.r.o.</w:t>
      </w:r>
    </w:p>
    <w:p w:rsidR="00456318" w:rsidRDefault="00456318" w:rsidP="0045631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Karlovo náměstí 17</w:t>
      </w:r>
    </w:p>
    <w:p w:rsidR="00456318" w:rsidRDefault="00456318" w:rsidP="0045631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120 00  Praha 2</w:t>
      </w:r>
    </w:p>
    <w:p w:rsidR="00456318" w:rsidRDefault="00456318" w:rsidP="0045631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 Republic</w:t>
      </w:r>
    </w:p>
    <w:p w:rsidR="00456318" w:rsidRDefault="00456318" w:rsidP="00456318">
      <w:pPr>
        <w:rPr>
          <w:sz w:val="20"/>
          <w:szCs w:val="20"/>
        </w:rPr>
      </w:pPr>
    </w:p>
    <w:p w:rsidR="00456318" w:rsidRDefault="00456318" w:rsidP="0045631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 </w:t>
      </w:r>
      <w:hyperlink r:id="rId9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  <w:r>
          <w:rPr>
            <w:b/>
            <w:bCs/>
            <w:i/>
            <w:iCs/>
            <w:color w:val="0000FF"/>
            <w:sz w:val="19"/>
            <w:szCs w:val="19"/>
            <w:u w:val="single"/>
          </w:rPr>
          <w:br/>
        </w:r>
      </w:hyperlink>
    </w:p>
    <w:p w:rsidR="00456318" w:rsidRDefault="00456318" w:rsidP="00456318"/>
    <w:p w:rsidR="00456318" w:rsidRDefault="00456318" w:rsidP="00456318">
      <w:r>
        <w:t>2017-03-02 10:05 GMT+01:00 Pařízková Alena &lt;</w:t>
      </w:r>
      <w:hyperlink r:id="rId10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456318" w:rsidRDefault="00456318" w:rsidP="00456318"/>
    <w:p w:rsidR="00FD1850" w:rsidRDefault="00FD1850">
      <w:pPr>
        <w:pStyle w:val="Zkladntext20"/>
        <w:shd w:val="clear" w:color="auto" w:fill="auto"/>
        <w:spacing w:after="0" w:line="274" w:lineRule="exact"/>
      </w:pPr>
      <w:bookmarkStart w:id="3" w:name="_GoBack"/>
      <w:bookmarkEnd w:id="3"/>
    </w:p>
    <w:sectPr w:rsidR="00FD1850">
      <w:pgSz w:w="11900" w:h="16840"/>
      <w:pgMar w:top="402" w:right="560" w:bottom="450" w:left="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2D" w:rsidRDefault="0014542D">
      <w:r>
        <w:separator/>
      </w:r>
    </w:p>
  </w:endnote>
  <w:endnote w:type="continuationSeparator" w:id="0">
    <w:p w:rsidR="0014542D" w:rsidRDefault="0014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2D" w:rsidRDefault="0014542D"/>
  </w:footnote>
  <w:footnote w:type="continuationSeparator" w:id="0">
    <w:p w:rsidR="0014542D" w:rsidRDefault="001454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3A12"/>
    <w:multiLevelType w:val="multilevel"/>
    <w:tmpl w:val="FCEC72B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D1850"/>
    <w:rsid w:val="0014542D"/>
    <w:rsid w:val="00456318"/>
    <w:rsid w:val="00F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after="60" w:line="0" w:lineRule="atLeast"/>
      <w:jc w:val="center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after="240" w:line="0" w:lineRule="atLeast"/>
    </w:pPr>
    <w:rPr>
      <w:rFonts w:ascii="Arial" w:eastAsia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dia@roch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tz@revm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roche-diagnostic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1078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2017-05-04T11:07:00Z</dcterms:created>
  <dcterms:modified xsi:type="dcterms:W3CDTF">2017-05-04T11:14:00Z</dcterms:modified>
</cp:coreProperties>
</file>