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F80E" w14:textId="77777777" w:rsidR="00311D74" w:rsidRPr="00311D74" w:rsidRDefault="00311D74" w:rsidP="00311D7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11D74">
        <w:rPr>
          <w:rFonts w:asciiTheme="minorHAnsi" w:hAnsiTheme="minorHAnsi" w:cstheme="minorHAnsi"/>
          <w:b/>
          <w:sz w:val="24"/>
          <w:szCs w:val="24"/>
        </w:rPr>
        <w:t>Af</w:t>
      </w:r>
      <w:proofErr w:type="spellEnd"/>
      <w:r w:rsidRPr="00311D74">
        <w:rPr>
          <w:rFonts w:asciiTheme="minorHAnsi" w:hAnsiTheme="minorHAnsi" w:cstheme="minorHAnsi"/>
          <w:b/>
          <w:sz w:val="24"/>
          <w:szCs w:val="24"/>
        </w:rPr>
        <w:t xml:space="preserve"> Office, s.r.o.</w:t>
      </w:r>
    </w:p>
    <w:p w14:paraId="702BEE3A" w14:textId="77777777" w:rsidR="00311D74" w:rsidRPr="00311D74" w:rsidRDefault="00311D74" w:rsidP="00311D7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11D74">
        <w:rPr>
          <w:rFonts w:asciiTheme="minorHAnsi" w:hAnsiTheme="minorHAnsi" w:cstheme="minorHAnsi"/>
          <w:sz w:val="24"/>
          <w:szCs w:val="24"/>
        </w:rPr>
        <w:t>se sídlem Jednořadá 1051/53, 160 00Praha, Bubeneč</w:t>
      </w:r>
    </w:p>
    <w:p w14:paraId="605F094D" w14:textId="77777777" w:rsidR="00311D74" w:rsidRPr="00311D74" w:rsidRDefault="00311D74" w:rsidP="00311D74">
      <w:pPr>
        <w:pStyle w:val="Nadpis2"/>
        <w:shd w:val="clear" w:color="auto" w:fill="FFFFFF"/>
        <w:rPr>
          <w:rFonts w:asciiTheme="minorHAnsi" w:hAnsiTheme="minorHAnsi" w:cstheme="minorHAnsi"/>
          <w:szCs w:val="24"/>
        </w:rPr>
      </w:pPr>
      <w:r w:rsidRPr="00311D74">
        <w:rPr>
          <w:rFonts w:asciiTheme="minorHAnsi" w:hAnsiTheme="minorHAnsi" w:cstheme="minorHAnsi"/>
          <w:szCs w:val="24"/>
        </w:rPr>
        <w:t xml:space="preserve">IČ: </w:t>
      </w:r>
      <w:r w:rsidRPr="00311D74">
        <w:rPr>
          <w:rFonts w:asciiTheme="minorHAnsi" w:hAnsiTheme="minorHAnsi" w:cstheme="minorHAnsi"/>
          <w:color w:val="1A1A18"/>
          <w:szCs w:val="24"/>
        </w:rPr>
        <w:t>26768771</w:t>
      </w:r>
      <w:r w:rsidRPr="00311D74">
        <w:rPr>
          <w:rFonts w:asciiTheme="minorHAnsi" w:hAnsiTheme="minorHAnsi" w:cstheme="minorHAnsi"/>
          <w:szCs w:val="24"/>
        </w:rPr>
        <w:t>, DIČ:CZ26768771</w:t>
      </w:r>
    </w:p>
    <w:p w14:paraId="38F4ADE8" w14:textId="3A2A21E5" w:rsidR="00311D74" w:rsidRPr="00311D74" w:rsidRDefault="00311D74" w:rsidP="00311D74">
      <w:pPr>
        <w:jc w:val="both"/>
        <w:rPr>
          <w:rFonts w:asciiTheme="minorHAnsi" w:hAnsiTheme="minorHAnsi" w:cstheme="minorHAnsi"/>
          <w:sz w:val="24"/>
          <w:szCs w:val="24"/>
        </w:rPr>
      </w:pPr>
      <w:r w:rsidRPr="00311D74">
        <w:rPr>
          <w:rFonts w:asciiTheme="minorHAnsi" w:hAnsiTheme="minorHAnsi" w:cstheme="minorHAnsi"/>
          <w:sz w:val="24"/>
          <w:szCs w:val="24"/>
        </w:rPr>
        <w:t xml:space="preserve">Bankovní účet: </w:t>
      </w:r>
      <w:proofErr w:type="spellStart"/>
      <w:r w:rsidR="0084041F">
        <w:rPr>
          <w:rFonts w:asciiTheme="minorHAnsi" w:hAnsiTheme="minorHAnsi" w:cstheme="minorHAnsi"/>
          <w:sz w:val="24"/>
          <w:szCs w:val="24"/>
        </w:rPr>
        <w:t>xxxxxxxxxxxxxxxxxxxxxxxxxxxxxxxxxxxx</w:t>
      </w:r>
      <w:proofErr w:type="spellEnd"/>
    </w:p>
    <w:p w14:paraId="1DC07C71" w14:textId="77777777" w:rsidR="00311D74" w:rsidRPr="00311D74" w:rsidRDefault="00311D74" w:rsidP="00311D74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11D74">
        <w:rPr>
          <w:rFonts w:asciiTheme="minorHAnsi" w:hAnsiTheme="minorHAnsi" w:cstheme="minorHAnsi"/>
          <w:sz w:val="24"/>
          <w:szCs w:val="24"/>
        </w:rPr>
        <w:t>Zast</w:t>
      </w:r>
      <w:proofErr w:type="spellEnd"/>
      <w:r w:rsidRPr="00311D74">
        <w:rPr>
          <w:rFonts w:asciiTheme="minorHAnsi" w:hAnsiTheme="minorHAnsi" w:cstheme="minorHAnsi"/>
          <w:sz w:val="24"/>
          <w:szCs w:val="24"/>
        </w:rPr>
        <w:t>.: Jiřím Sikorou, jednatelem společnosti</w:t>
      </w:r>
    </w:p>
    <w:p w14:paraId="7C72C8C0" w14:textId="77777777" w:rsidR="00311D74" w:rsidRPr="00311D74" w:rsidRDefault="00311D74" w:rsidP="00311D74">
      <w:pPr>
        <w:jc w:val="both"/>
        <w:rPr>
          <w:rFonts w:asciiTheme="minorHAnsi" w:hAnsiTheme="minorHAnsi" w:cstheme="minorHAnsi"/>
          <w:sz w:val="24"/>
          <w:szCs w:val="24"/>
        </w:rPr>
      </w:pPr>
      <w:r w:rsidRPr="00311D74">
        <w:rPr>
          <w:rFonts w:asciiTheme="minorHAnsi" w:hAnsiTheme="minorHAnsi" w:cstheme="minorHAnsi"/>
          <w:sz w:val="24"/>
          <w:szCs w:val="24"/>
        </w:rPr>
        <w:t>zapsaná v obchodním rejstříku vedeném Městským soudem v Praze oddíl C, vložka 92433/01</w:t>
      </w:r>
    </w:p>
    <w:p w14:paraId="03EBA5FC" w14:textId="77777777" w:rsidR="00EE58A5" w:rsidRPr="00311D74" w:rsidRDefault="00EE58A5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</w:p>
    <w:p w14:paraId="03EBA5FD" w14:textId="77777777" w:rsidR="00135BB1" w:rsidRPr="00887D3E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(dále jen „prodávající“)</w:t>
      </w:r>
    </w:p>
    <w:p w14:paraId="03EBA5FE" w14:textId="77777777" w:rsidR="00135BB1" w:rsidRPr="00887D3E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887D3E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887D3E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887D3E" w:rsidRDefault="007825B1" w:rsidP="00EB49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03EBA602" w14:textId="77777777" w:rsidR="007825B1" w:rsidRPr="00887D3E" w:rsidRDefault="007825B1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se sídlem Praha 1, Václavské náměstí 68, PSČ: 115 79</w:t>
      </w:r>
    </w:p>
    <w:p w14:paraId="03EBA603" w14:textId="77777777" w:rsidR="007825B1" w:rsidRPr="00887D3E" w:rsidRDefault="007825B1" w:rsidP="00EB4971">
      <w:pPr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IČ: 0002 3272, DIČ: CZ 0002 3272</w:t>
      </w:r>
    </w:p>
    <w:p w14:paraId="03EBA604" w14:textId="08F50CD3" w:rsidR="007825B1" w:rsidRPr="00887D3E" w:rsidRDefault="007E5BDA" w:rsidP="00EB4971">
      <w:pPr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Z</w:t>
      </w:r>
      <w:r w:rsidR="00031AA6" w:rsidRPr="00887D3E">
        <w:rPr>
          <w:rFonts w:asciiTheme="minorHAnsi" w:hAnsiTheme="minorHAnsi" w:cstheme="minorHAnsi"/>
          <w:sz w:val="24"/>
          <w:szCs w:val="24"/>
        </w:rPr>
        <w:t>astoupen</w:t>
      </w:r>
      <w:r w:rsidR="00BA07EA" w:rsidRPr="00887D3E">
        <w:rPr>
          <w:rFonts w:asciiTheme="minorHAnsi" w:hAnsiTheme="minorHAnsi" w:cstheme="minorHAnsi"/>
          <w:sz w:val="24"/>
          <w:szCs w:val="24"/>
        </w:rPr>
        <w:t>é: Ing. Martinem Součkem, PhD.</w:t>
      </w:r>
    </w:p>
    <w:p w14:paraId="03EBA605" w14:textId="77777777" w:rsidR="00EE58A5" w:rsidRPr="00887D3E" w:rsidRDefault="00EE58A5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</w:p>
    <w:p w14:paraId="03EBA606" w14:textId="77777777" w:rsidR="00135BB1" w:rsidRPr="00887D3E" w:rsidRDefault="00135BB1" w:rsidP="00EB4971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887D3E" w:rsidRDefault="00EE58A5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887D3E" w:rsidRDefault="006B0546" w:rsidP="00EB4971">
      <w:pPr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887D3E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887D3E" w:rsidRDefault="00135BB1" w:rsidP="00EB4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77777777" w:rsidR="00135BB1" w:rsidRPr="00887D3E" w:rsidRDefault="00135BB1" w:rsidP="00CB1B2A">
      <w:pPr>
        <w:pStyle w:val="Nadpis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kupní smlouvu</w:t>
      </w:r>
    </w:p>
    <w:p w14:paraId="03EBA60B" w14:textId="77777777" w:rsidR="00135BB1" w:rsidRPr="00887D3E" w:rsidRDefault="00031AA6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887D3E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887D3E">
        <w:rPr>
          <w:rFonts w:asciiTheme="minorHAnsi" w:hAnsiTheme="minorHAnsi" w:cstheme="minorHAnsi"/>
          <w:sz w:val="24"/>
          <w:szCs w:val="24"/>
        </w:rPr>
        <w:t>občansk</w:t>
      </w:r>
      <w:r w:rsidR="008D28E2" w:rsidRPr="00887D3E">
        <w:rPr>
          <w:rFonts w:asciiTheme="minorHAnsi" w:hAnsiTheme="minorHAnsi" w:cstheme="minorHAnsi"/>
          <w:sz w:val="24"/>
          <w:szCs w:val="24"/>
        </w:rPr>
        <w:t>ý</w:t>
      </w:r>
      <w:r w:rsidRPr="00887D3E">
        <w:rPr>
          <w:rFonts w:asciiTheme="minorHAnsi" w:hAnsiTheme="minorHAnsi" w:cstheme="minorHAnsi"/>
          <w:sz w:val="24"/>
          <w:szCs w:val="24"/>
        </w:rPr>
        <w:t xml:space="preserve"> zákoník</w:t>
      </w:r>
    </w:p>
    <w:p w14:paraId="03EBA60D" w14:textId="77777777" w:rsidR="006C302C" w:rsidRPr="00887D3E" w:rsidRDefault="006C302C" w:rsidP="00CB1B2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0C2E2D4F" w:rsidR="00135BB1" w:rsidRPr="008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887D3E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887D3E">
        <w:rPr>
          <w:rFonts w:asciiTheme="minorHAnsi" w:hAnsiTheme="minorHAnsi" w:cstheme="minorHAnsi"/>
          <w:sz w:val="24"/>
          <w:szCs w:val="24"/>
        </w:rPr>
        <w:t xml:space="preserve">prodej </w:t>
      </w:r>
      <w:proofErr w:type="gramStart"/>
      <w:r w:rsidR="008A289C" w:rsidRPr="00887D3E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887D3E">
        <w:rPr>
          <w:rFonts w:asciiTheme="minorHAnsi" w:hAnsiTheme="minorHAnsi" w:cstheme="minorHAnsi"/>
          <w:sz w:val="24"/>
          <w:szCs w:val="24"/>
        </w:rPr>
        <w:t xml:space="preserve"> dle</w:t>
      </w:r>
      <w:proofErr w:type="gramEnd"/>
      <w:r w:rsidR="00B83F93" w:rsidRPr="00887D3E">
        <w:rPr>
          <w:rFonts w:asciiTheme="minorHAnsi" w:hAnsiTheme="minorHAnsi" w:cstheme="minorHAnsi"/>
          <w:sz w:val="24"/>
          <w:szCs w:val="24"/>
        </w:rPr>
        <w:t xml:space="preserve"> </w:t>
      </w:r>
      <w:r w:rsidR="00FD12F9" w:rsidRPr="00887D3E">
        <w:rPr>
          <w:rFonts w:asciiTheme="minorHAnsi" w:hAnsiTheme="minorHAnsi" w:cstheme="minorHAnsi"/>
          <w:sz w:val="24"/>
          <w:szCs w:val="24"/>
        </w:rPr>
        <w:t>VZ</w:t>
      </w:r>
      <w:r w:rsidR="00F45331" w:rsidRPr="00887D3E">
        <w:rPr>
          <w:rFonts w:asciiTheme="minorHAnsi" w:hAnsiTheme="minorHAnsi" w:cstheme="minorHAnsi"/>
          <w:sz w:val="24"/>
          <w:szCs w:val="24"/>
        </w:rPr>
        <w:t xml:space="preserve"> 220076</w:t>
      </w:r>
      <w:r w:rsidR="00B83F93" w:rsidRPr="00887D3E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887D3E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887D3E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887D3E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887D3E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Pr="00887D3E">
        <w:rPr>
          <w:rFonts w:asciiTheme="minorHAnsi" w:hAnsiTheme="minorHAnsi" w:cstheme="minorHAnsi"/>
          <w:sz w:val="24"/>
          <w:szCs w:val="24"/>
        </w:rPr>
        <w:t>“)</w:t>
      </w:r>
      <w:r w:rsidR="00AA51BA" w:rsidRPr="00887D3E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8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887D3E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887D3E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887D3E">
        <w:rPr>
          <w:rFonts w:asciiTheme="minorHAnsi" w:hAnsiTheme="minorHAnsi" w:cstheme="minorHAnsi"/>
          <w:sz w:val="24"/>
          <w:szCs w:val="24"/>
        </w:rPr>
        <w:t>odevzdat</w:t>
      </w:r>
      <w:r w:rsidRPr="00887D3E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Pr="00887D3E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887D3E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věci</w:t>
      </w:r>
      <w:r w:rsidR="0087702E" w:rsidRPr="00887D3E">
        <w:rPr>
          <w:rFonts w:asciiTheme="minorHAnsi" w:hAnsiTheme="minorHAnsi" w:cstheme="minorHAnsi"/>
          <w:sz w:val="24"/>
          <w:szCs w:val="24"/>
        </w:rPr>
        <w:t xml:space="preserve"> </w:t>
      </w:r>
      <w:r w:rsidRPr="00887D3E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887D3E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887D3E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887D3E" w:rsidRDefault="0087702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887D3E" w:rsidRDefault="00135BB1" w:rsidP="00CB1B2A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159C04D4" w:rsidR="00135BB1" w:rsidRPr="008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887D3E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887D3E">
        <w:rPr>
          <w:rFonts w:asciiTheme="minorHAnsi" w:hAnsiTheme="minorHAnsi" w:cstheme="minorHAnsi"/>
          <w:szCs w:val="24"/>
        </w:rPr>
        <w:t>věc</w:t>
      </w:r>
      <w:r w:rsidRPr="00887D3E">
        <w:rPr>
          <w:rFonts w:asciiTheme="minorHAnsi" w:hAnsiTheme="minorHAnsi" w:cstheme="minorHAnsi"/>
          <w:szCs w:val="24"/>
        </w:rPr>
        <w:t xml:space="preserve"> kupujícímu </w:t>
      </w:r>
      <w:r w:rsidR="0092001C">
        <w:rPr>
          <w:rFonts w:asciiTheme="minorHAnsi" w:hAnsiTheme="minorHAnsi" w:cstheme="minorHAnsi"/>
          <w:szCs w:val="24"/>
        </w:rPr>
        <w:t xml:space="preserve">do 14 dnů od podpisu smlouvy </w:t>
      </w:r>
      <w:r w:rsidRPr="00887D3E">
        <w:rPr>
          <w:rFonts w:asciiTheme="minorHAnsi" w:hAnsiTheme="minorHAnsi" w:cstheme="minorHAnsi"/>
          <w:szCs w:val="24"/>
        </w:rPr>
        <w:t>v</w:t>
      </w:r>
      <w:r w:rsidR="0087702E" w:rsidRPr="00887D3E">
        <w:rPr>
          <w:rFonts w:asciiTheme="minorHAnsi" w:hAnsiTheme="minorHAnsi" w:cstheme="minorHAnsi"/>
          <w:szCs w:val="24"/>
        </w:rPr>
        <w:t> sídle kupujícího</w:t>
      </w:r>
      <w:r w:rsidRPr="00887D3E">
        <w:rPr>
          <w:rFonts w:asciiTheme="minorHAnsi" w:hAnsiTheme="minorHAnsi" w:cstheme="minorHAnsi"/>
          <w:szCs w:val="24"/>
        </w:rPr>
        <w:t xml:space="preserve">. O předání </w:t>
      </w:r>
      <w:r w:rsidR="00031AA6" w:rsidRPr="00887D3E">
        <w:rPr>
          <w:rFonts w:asciiTheme="minorHAnsi" w:hAnsiTheme="minorHAnsi" w:cstheme="minorHAnsi"/>
          <w:szCs w:val="24"/>
        </w:rPr>
        <w:t>věc</w:t>
      </w:r>
      <w:r w:rsidR="004D1D92" w:rsidRPr="00887D3E">
        <w:rPr>
          <w:rFonts w:asciiTheme="minorHAnsi" w:hAnsiTheme="minorHAnsi" w:cstheme="minorHAnsi"/>
          <w:szCs w:val="24"/>
        </w:rPr>
        <w:t>i</w:t>
      </w:r>
      <w:r w:rsidRPr="00887D3E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887D3E">
        <w:rPr>
          <w:rFonts w:asciiTheme="minorHAnsi" w:hAnsiTheme="minorHAnsi" w:cstheme="minorHAnsi"/>
          <w:szCs w:val="24"/>
        </w:rPr>
        <w:t>věc</w:t>
      </w:r>
      <w:r w:rsidR="004D1D92" w:rsidRPr="00887D3E">
        <w:rPr>
          <w:rFonts w:asciiTheme="minorHAnsi" w:hAnsiTheme="minorHAnsi" w:cstheme="minorHAnsi"/>
          <w:szCs w:val="24"/>
        </w:rPr>
        <w:t>i</w:t>
      </w:r>
      <w:r w:rsidRPr="00887D3E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887D3E">
        <w:rPr>
          <w:rFonts w:asciiTheme="minorHAnsi" w:hAnsiTheme="minorHAnsi" w:cstheme="minorHAnsi"/>
          <w:szCs w:val="24"/>
        </w:rPr>
        <w:t>okamžiku</w:t>
      </w:r>
      <w:r w:rsidRPr="00887D3E">
        <w:rPr>
          <w:rFonts w:asciiTheme="minorHAnsi" w:hAnsiTheme="minorHAnsi" w:cstheme="minorHAnsi"/>
          <w:szCs w:val="24"/>
        </w:rPr>
        <w:t xml:space="preserve">, kdy převezme </w:t>
      </w:r>
      <w:r w:rsidR="00031AA6" w:rsidRPr="00887D3E">
        <w:rPr>
          <w:rFonts w:asciiTheme="minorHAnsi" w:hAnsiTheme="minorHAnsi" w:cstheme="minorHAnsi"/>
          <w:szCs w:val="24"/>
        </w:rPr>
        <w:t>věc</w:t>
      </w:r>
      <w:r w:rsidRPr="00887D3E">
        <w:rPr>
          <w:rFonts w:asciiTheme="minorHAnsi" w:hAnsiTheme="minorHAnsi" w:cstheme="minorHAnsi"/>
          <w:szCs w:val="24"/>
        </w:rPr>
        <w:t xml:space="preserve"> od prodávajícího.</w:t>
      </w:r>
    </w:p>
    <w:p w14:paraId="03EBA617" w14:textId="77777777" w:rsidR="00135BB1" w:rsidRPr="008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="004D1D92" w:rsidRPr="00887D3E">
        <w:rPr>
          <w:rFonts w:asciiTheme="minorHAnsi" w:hAnsiTheme="minorHAnsi" w:cstheme="minorHAnsi"/>
          <w:sz w:val="24"/>
          <w:szCs w:val="24"/>
        </w:rPr>
        <w:t>i</w:t>
      </w:r>
      <w:r w:rsidRPr="00887D3E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="004D1D92" w:rsidRPr="00887D3E">
        <w:rPr>
          <w:rFonts w:asciiTheme="minorHAnsi" w:hAnsiTheme="minorHAnsi" w:cstheme="minorHAnsi"/>
          <w:sz w:val="24"/>
          <w:szCs w:val="24"/>
        </w:rPr>
        <w:t>i</w:t>
      </w:r>
      <w:r w:rsidRPr="00887D3E">
        <w:rPr>
          <w:rFonts w:asciiTheme="minorHAnsi" w:hAnsiTheme="minorHAnsi" w:cstheme="minorHAnsi"/>
          <w:sz w:val="24"/>
          <w:szCs w:val="24"/>
        </w:rPr>
        <w:t>.</w:t>
      </w:r>
    </w:p>
    <w:p w14:paraId="03EBA619" w14:textId="77777777" w:rsidR="00135BB1" w:rsidRPr="00887D3E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A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III.</w:t>
      </w:r>
    </w:p>
    <w:p w14:paraId="03EBA61B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03EBA61C" w14:textId="703F2291" w:rsidR="00135BB1" w:rsidRPr="008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887D3E">
        <w:rPr>
          <w:rFonts w:asciiTheme="minorHAnsi" w:hAnsiTheme="minorHAnsi" w:cstheme="minorHAnsi"/>
          <w:szCs w:val="24"/>
        </w:rPr>
        <w:t xml:space="preserve"> </w:t>
      </w:r>
      <w:r w:rsidR="004D1D92" w:rsidRPr="00887D3E">
        <w:rPr>
          <w:rFonts w:asciiTheme="minorHAnsi" w:hAnsiTheme="minorHAnsi" w:cstheme="minorHAnsi"/>
          <w:szCs w:val="24"/>
        </w:rPr>
        <w:t xml:space="preserve">Kupující je povinen zaplatit </w:t>
      </w:r>
      <w:r w:rsidRPr="00887D3E">
        <w:rPr>
          <w:rFonts w:asciiTheme="minorHAnsi" w:hAnsiTheme="minorHAnsi" w:cstheme="minorHAnsi"/>
          <w:szCs w:val="24"/>
        </w:rPr>
        <w:t>prodávajícímu kupní cenu v</w:t>
      </w:r>
      <w:r w:rsidR="0087702E" w:rsidRPr="00887D3E">
        <w:rPr>
          <w:rFonts w:asciiTheme="minorHAnsi" w:hAnsiTheme="minorHAnsi" w:cstheme="minorHAnsi"/>
          <w:szCs w:val="24"/>
        </w:rPr>
        <w:t>e</w:t>
      </w:r>
      <w:r w:rsidRPr="00887D3E">
        <w:rPr>
          <w:rFonts w:asciiTheme="minorHAnsi" w:hAnsiTheme="minorHAnsi" w:cstheme="minorHAnsi"/>
          <w:szCs w:val="24"/>
        </w:rPr>
        <w:t xml:space="preserve"> </w:t>
      </w:r>
      <w:r w:rsidR="007B2994" w:rsidRPr="00887D3E">
        <w:rPr>
          <w:rFonts w:asciiTheme="minorHAnsi" w:hAnsiTheme="minorHAnsi" w:cstheme="minorHAnsi"/>
          <w:szCs w:val="24"/>
        </w:rPr>
        <w:t xml:space="preserve">výši </w:t>
      </w:r>
      <w:r w:rsidR="00123F80">
        <w:rPr>
          <w:rFonts w:asciiTheme="minorHAnsi" w:hAnsiTheme="minorHAnsi" w:cstheme="minorHAnsi"/>
          <w:szCs w:val="24"/>
        </w:rPr>
        <w:t>523.</w:t>
      </w:r>
      <w:r w:rsidR="00CF6629">
        <w:rPr>
          <w:rFonts w:asciiTheme="minorHAnsi" w:hAnsiTheme="minorHAnsi" w:cstheme="minorHAnsi"/>
          <w:szCs w:val="24"/>
        </w:rPr>
        <w:t>200,-</w:t>
      </w:r>
      <w:r w:rsidRPr="00887D3E">
        <w:rPr>
          <w:rFonts w:asciiTheme="minorHAnsi" w:hAnsiTheme="minorHAnsi" w:cstheme="minorHAnsi"/>
          <w:szCs w:val="24"/>
        </w:rPr>
        <w:t xml:space="preserve"> Kč </w:t>
      </w:r>
      <w:r w:rsidR="0087702E" w:rsidRPr="00887D3E">
        <w:rPr>
          <w:rFonts w:asciiTheme="minorHAnsi" w:hAnsiTheme="minorHAnsi" w:cstheme="minorHAnsi"/>
          <w:szCs w:val="24"/>
        </w:rPr>
        <w:t>+ DPH ve výši</w:t>
      </w:r>
      <w:r w:rsidR="00AE5C96" w:rsidRPr="00887D3E">
        <w:rPr>
          <w:rFonts w:asciiTheme="minorHAnsi" w:hAnsiTheme="minorHAnsi" w:cstheme="minorHAnsi"/>
          <w:szCs w:val="24"/>
        </w:rPr>
        <w:t xml:space="preserve"> </w:t>
      </w:r>
      <w:r w:rsidR="00CF6629">
        <w:rPr>
          <w:rFonts w:asciiTheme="minorHAnsi" w:hAnsiTheme="minorHAnsi" w:cstheme="minorHAnsi"/>
          <w:szCs w:val="24"/>
        </w:rPr>
        <w:t>109.872,-</w:t>
      </w:r>
      <w:r w:rsidR="0087702E" w:rsidRPr="00887D3E">
        <w:rPr>
          <w:rFonts w:asciiTheme="minorHAnsi" w:hAnsiTheme="minorHAnsi" w:cstheme="minorHAnsi"/>
          <w:szCs w:val="24"/>
        </w:rPr>
        <w:t xml:space="preserve"> Kč, celkem </w:t>
      </w:r>
      <w:r w:rsidR="007B2994" w:rsidRPr="00887D3E">
        <w:rPr>
          <w:rFonts w:asciiTheme="minorHAnsi" w:hAnsiTheme="minorHAnsi" w:cstheme="minorHAnsi"/>
          <w:szCs w:val="24"/>
        </w:rPr>
        <w:t xml:space="preserve">vč. DPH </w:t>
      </w:r>
      <w:proofErr w:type="gramStart"/>
      <w:r w:rsidR="009A0B37">
        <w:rPr>
          <w:rFonts w:asciiTheme="minorHAnsi" w:hAnsiTheme="minorHAnsi" w:cstheme="minorHAnsi"/>
          <w:szCs w:val="24"/>
        </w:rPr>
        <w:t>633.072,-</w:t>
      </w:r>
      <w:proofErr w:type="gramEnd"/>
      <w:r w:rsidR="0087702E" w:rsidRPr="00887D3E">
        <w:rPr>
          <w:rFonts w:asciiTheme="minorHAnsi" w:hAnsiTheme="minorHAnsi" w:cstheme="minorHAnsi"/>
          <w:szCs w:val="24"/>
        </w:rPr>
        <w:t xml:space="preserve"> Kč</w:t>
      </w:r>
      <w:r w:rsidRPr="00887D3E">
        <w:rPr>
          <w:rFonts w:asciiTheme="minorHAnsi" w:hAnsiTheme="minorHAnsi" w:cstheme="minorHAnsi"/>
          <w:szCs w:val="24"/>
        </w:rPr>
        <w:t>.</w:t>
      </w:r>
    </w:p>
    <w:p w14:paraId="03EBA61D" w14:textId="77777777" w:rsidR="00135BB1" w:rsidRPr="008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887D3E">
        <w:rPr>
          <w:rFonts w:asciiTheme="minorHAnsi" w:hAnsiTheme="minorHAnsi" w:cstheme="minorHAnsi"/>
          <w:szCs w:val="24"/>
        </w:rPr>
        <w:lastRenderedPageBreak/>
        <w:t xml:space="preserve">Kupní cena bude kupujícím zaplacena na základě </w:t>
      </w:r>
      <w:r w:rsidR="004D1D92" w:rsidRPr="00887D3E">
        <w:rPr>
          <w:rFonts w:asciiTheme="minorHAnsi" w:hAnsiTheme="minorHAnsi" w:cstheme="minorHAnsi"/>
          <w:szCs w:val="24"/>
        </w:rPr>
        <w:t xml:space="preserve">daňového dokladu </w:t>
      </w:r>
      <w:r w:rsidRPr="00887D3E">
        <w:rPr>
          <w:rFonts w:asciiTheme="minorHAnsi" w:hAnsiTheme="minorHAnsi" w:cstheme="minorHAnsi"/>
          <w:szCs w:val="24"/>
        </w:rPr>
        <w:t>vystavené</w:t>
      </w:r>
      <w:r w:rsidR="004D1D92" w:rsidRPr="00887D3E">
        <w:rPr>
          <w:rFonts w:asciiTheme="minorHAnsi" w:hAnsiTheme="minorHAnsi" w:cstheme="minorHAnsi"/>
          <w:szCs w:val="24"/>
        </w:rPr>
        <w:t>ho</w:t>
      </w:r>
      <w:r w:rsidRPr="00887D3E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887D3E">
        <w:rPr>
          <w:rFonts w:asciiTheme="minorHAnsi" w:hAnsiTheme="minorHAnsi" w:cstheme="minorHAnsi"/>
          <w:szCs w:val="24"/>
        </w:rPr>
        <w:t xml:space="preserve">daňový doklad </w:t>
      </w:r>
      <w:r w:rsidRPr="00887D3E">
        <w:rPr>
          <w:rFonts w:asciiTheme="minorHAnsi" w:hAnsiTheme="minorHAnsi" w:cstheme="minorHAnsi"/>
          <w:szCs w:val="24"/>
        </w:rPr>
        <w:t xml:space="preserve">po předání </w:t>
      </w:r>
      <w:r w:rsidR="004D1D92" w:rsidRPr="00887D3E">
        <w:rPr>
          <w:rFonts w:asciiTheme="minorHAnsi" w:hAnsiTheme="minorHAnsi" w:cstheme="minorHAnsi"/>
          <w:szCs w:val="24"/>
        </w:rPr>
        <w:t>věci kupujícímu</w:t>
      </w:r>
      <w:r w:rsidRPr="00887D3E">
        <w:rPr>
          <w:rFonts w:asciiTheme="minorHAnsi" w:hAnsiTheme="minorHAnsi" w:cstheme="minorHAnsi"/>
          <w:szCs w:val="24"/>
        </w:rPr>
        <w:t xml:space="preserve">. </w:t>
      </w:r>
      <w:r w:rsidR="004D1D92" w:rsidRPr="00887D3E">
        <w:rPr>
          <w:rFonts w:asciiTheme="minorHAnsi" w:hAnsiTheme="minorHAnsi" w:cstheme="minorHAnsi"/>
          <w:szCs w:val="24"/>
        </w:rPr>
        <w:t xml:space="preserve">Daňový doklad </w:t>
      </w:r>
      <w:r w:rsidRPr="00887D3E">
        <w:rPr>
          <w:rFonts w:asciiTheme="minorHAnsi" w:hAnsiTheme="minorHAnsi" w:cstheme="minorHAnsi"/>
          <w:szCs w:val="24"/>
        </w:rPr>
        <w:t>vystaven</w:t>
      </w:r>
      <w:r w:rsidR="004D1D92" w:rsidRPr="00887D3E">
        <w:rPr>
          <w:rFonts w:asciiTheme="minorHAnsi" w:hAnsiTheme="minorHAnsi" w:cstheme="minorHAnsi"/>
          <w:szCs w:val="24"/>
        </w:rPr>
        <w:t>ý</w:t>
      </w:r>
      <w:r w:rsidRPr="00887D3E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887D3E">
        <w:rPr>
          <w:rFonts w:asciiTheme="minorHAnsi" w:hAnsiTheme="minorHAnsi" w:cstheme="minorHAnsi"/>
          <w:szCs w:val="24"/>
        </w:rPr>
        <w:t>ý</w:t>
      </w:r>
      <w:r w:rsidRPr="00887D3E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887D3E">
        <w:rPr>
          <w:rFonts w:asciiTheme="minorHAnsi" w:hAnsiTheme="minorHAnsi" w:cstheme="minorHAnsi"/>
          <w:szCs w:val="24"/>
        </w:rPr>
        <w:t>e dne</w:t>
      </w:r>
      <w:r w:rsidRPr="00887D3E">
        <w:rPr>
          <w:rFonts w:asciiTheme="minorHAnsi" w:hAnsiTheme="minorHAnsi" w:cstheme="minorHAnsi"/>
          <w:szCs w:val="24"/>
        </w:rPr>
        <w:t xml:space="preserve"> </w:t>
      </w:r>
      <w:r w:rsidR="004D1D92" w:rsidRPr="00887D3E">
        <w:rPr>
          <w:rFonts w:asciiTheme="minorHAnsi" w:hAnsiTheme="minorHAnsi" w:cstheme="minorHAnsi"/>
          <w:szCs w:val="24"/>
        </w:rPr>
        <w:t>jeho</w:t>
      </w:r>
      <w:r w:rsidRPr="00887D3E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8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887D3E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8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887D3E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887D3E">
        <w:rPr>
          <w:rFonts w:asciiTheme="minorHAnsi" w:hAnsiTheme="minorHAnsi" w:cstheme="minorHAnsi"/>
          <w:szCs w:val="24"/>
        </w:rPr>
        <w:t>řádně vystaveného</w:t>
      </w:r>
      <w:r w:rsidRPr="00887D3E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8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530B9C67" w14:textId="7F7BFD7F" w:rsidR="00377A24" w:rsidRPr="00887D3E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52B8E86C" w14:textId="77777777" w:rsidR="00377A24" w:rsidRPr="00887D3E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887D3E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03EBA624" w14:textId="77777777" w:rsidR="00EE5D21" w:rsidRPr="008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87D3E">
        <w:rPr>
          <w:rFonts w:asciiTheme="minorHAnsi" w:hAnsiTheme="minorHAnsi" w:cstheme="minorHAnsi"/>
        </w:rPr>
        <w:t>1.</w:t>
      </w:r>
      <w:r w:rsidRPr="00887D3E">
        <w:rPr>
          <w:rFonts w:asciiTheme="minorHAnsi" w:hAnsiTheme="minorHAnsi" w:cstheme="minorHAnsi"/>
        </w:rPr>
        <w:tab/>
        <w:t>Prodávající poskytuje záruku na jakost dodané</w:t>
      </w:r>
      <w:r w:rsidR="004D1D92" w:rsidRPr="00887D3E">
        <w:rPr>
          <w:rFonts w:asciiTheme="minorHAnsi" w:hAnsiTheme="minorHAnsi" w:cstheme="minorHAnsi"/>
        </w:rPr>
        <w:t xml:space="preserve"> </w:t>
      </w:r>
      <w:r w:rsidR="00031AA6" w:rsidRPr="00887D3E">
        <w:rPr>
          <w:rFonts w:asciiTheme="minorHAnsi" w:hAnsiTheme="minorHAnsi" w:cstheme="minorHAnsi"/>
        </w:rPr>
        <w:t>věc</w:t>
      </w:r>
      <w:r w:rsidR="004D1D92" w:rsidRPr="00887D3E">
        <w:rPr>
          <w:rFonts w:asciiTheme="minorHAnsi" w:hAnsiTheme="minorHAnsi" w:cstheme="minorHAnsi"/>
        </w:rPr>
        <w:t>i</w:t>
      </w:r>
      <w:r w:rsidRPr="00887D3E">
        <w:rPr>
          <w:rFonts w:asciiTheme="minorHAnsi" w:hAnsiTheme="minorHAnsi" w:cstheme="minorHAnsi"/>
        </w:rPr>
        <w:t>. Záruční doba činí 24 měsíců.</w:t>
      </w:r>
    </w:p>
    <w:p w14:paraId="03EBA625" w14:textId="77777777" w:rsidR="00EE5D21" w:rsidRPr="008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887D3E">
        <w:rPr>
          <w:rFonts w:asciiTheme="minorHAnsi" w:hAnsiTheme="minorHAnsi" w:cstheme="minorHAnsi"/>
        </w:rPr>
        <w:t>2.</w:t>
      </w:r>
      <w:r w:rsidRPr="00887D3E">
        <w:rPr>
          <w:rFonts w:asciiTheme="minorHAnsi" w:hAnsiTheme="minorHAnsi" w:cstheme="minorHAnsi"/>
        </w:rPr>
        <w:tab/>
        <w:t>Záruční doba začíná běžet dne</w:t>
      </w:r>
      <w:r w:rsidR="008D28E2" w:rsidRPr="00887D3E">
        <w:rPr>
          <w:rFonts w:asciiTheme="minorHAnsi" w:hAnsiTheme="minorHAnsi" w:cstheme="minorHAnsi"/>
        </w:rPr>
        <w:t>m</w:t>
      </w:r>
      <w:r w:rsidRPr="00887D3E">
        <w:rPr>
          <w:rFonts w:asciiTheme="minorHAnsi" w:hAnsiTheme="minorHAnsi" w:cstheme="minorHAnsi"/>
        </w:rPr>
        <w:t xml:space="preserve"> předání </w:t>
      </w:r>
      <w:r w:rsidR="00031AA6" w:rsidRPr="00887D3E">
        <w:rPr>
          <w:rFonts w:asciiTheme="minorHAnsi" w:hAnsiTheme="minorHAnsi" w:cstheme="minorHAnsi"/>
        </w:rPr>
        <w:t>věc</w:t>
      </w:r>
      <w:r w:rsidR="004D1D92" w:rsidRPr="00887D3E">
        <w:rPr>
          <w:rFonts w:asciiTheme="minorHAnsi" w:hAnsiTheme="minorHAnsi" w:cstheme="minorHAnsi"/>
        </w:rPr>
        <w:t>i.</w:t>
      </w:r>
    </w:p>
    <w:p w14:paraId="03EBA627" w14:textId="77777777" w:rsidR="00EE5D21" w:rsidRPr="008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887D3E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887D3E" w:rsidRDefault="00135BB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8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="004D1D92" w:rsidRPr="00887D3E">
        <w:rPr>
          <w:rFonts w:asciiTheme="minorHAnsi" w:hAnsiTheme="minorHAnsi" w:cstheme="minorHAnsi"/>
          <w:sz w:val="24"/>
          <w:szCs w:val="24"/>
        </w:rPr>
        <w:t>i</w:t>
      </w:r>
      <w:r w:rsidRPr="00887D3E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887D3E">
        <w:rPr>
          <w:rFonts w:asciiTheme="minorHAnsi" w:hAnsiTheme="minorHAnsi" w:cstheme="minorHAnsi"/>
          <w:sz w:val="24"/>
          <w:szCs w:val="24"/>
        </w:rPr>
        <w:t xml:space="preserve">věci </w:t>
      </w:r>
      <w:r w:rsidRPr="00887D3E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887D3E">
        <w:rPr>
          <w:rFonts w:asciiTheme="minorHAnsi" w:hAnsiTheme="minorHAnsi" w:cstheme="minorHAnsi"/>
          <w:sz w:val="24"/>
          <w:szCs w:val="24"/>
        </w:rPr>
        <w:t>,</w:t>
      </w:r>
      <w:r w:rsidRPr="00887D3E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Pr="00887D3E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887D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8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8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Pr="00887D3E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887D3E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887D3E">
        <w:rPr>
          <w:rFonts w:asciiTheme="minorHAnsi" w:hAnsiTheme="minorHAnsi" w:cstheme="minorHAnsi"/>
          <w:sz w:val="24"/>
          <w:szCs w:val="24"/>
        </w:rPr>
        <w:t>dle</w:t>
      </w:r>
      <w:r w:rsidR="004D1D92" w:rsidRPr="00887D3E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887D3E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8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věc</w:t>
      </w:r>
      <w:r w:rsidR="00135BB1" w:rsidRPr="00887D3E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887D3E">
        <w:rPr>
          <w:rFonts w:asciiTheme="minorHAnsi" w:hAnsiTheme="minorHAnsi" w:cstheme="minorHAnsi"/>
          <w:sz w:val="24"/>
          <w:szCs w:val="24"/>
        </w:rPr>
        <w:t>a</w:t>
      </w:r>
      <w:r w:rsidR="00135BB1" w:rsidRPr="00887D3E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8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věc</w:t>
      </w:r>
      <w:r w:rsidR="00135BB1" w:rsidRPr="00887D3E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887D3E">
        <w:rPr>
          <w:rFonts w:asciiTheme="minorHAnsi" w:hAnsiTheme="minorHAnsi" w:cstheme="minorHAnsi"/>
          <w:sz w:val="24"/>
          <w:szCs w:val="24"/>
        </w:rPr>
        <w:t>věc</w:t>
      </w:r>
      <w:r w:rsidR="004D1D92" w:rsidRPr="00887D3E">
        <w:rPr>
          <w:rFonts w:asciiTheme="minorHAnsi" w:hAnsiTheme="minorHAnsi" w:cstheme="minorHAnsi"/>
          <w:sz w:val="24"/>
          <w:szCs w:val="24"/>
        </w:rPr>
        <w:t>i</w:t>
      </w:r>
      <w:r w:rsidR="00135BB1" w:rsidRPr="00887D3E">
        <w:rPr>
          <w:rFonts w:asciiTheme="minorHAnsi" w:hAnsiTheme="minorHAnsi" w:cstheme="minorHAnsi"/>
          <w:sz w:val="24"/>
          <w:szCs w:val="24"/>
        </w:rPr>
        <w:t xml:space="preserve">. Tím nejsou dotčena práva kupujícího podle </w:t>
      </w:r>
      <w:proofErr w:type="spellStart"/>
      <w:r w:rsidR="00135BB1" w:rsidRPr="00887D3E">
        <w:rPr>
          <w:rFonts w:asciiTheme="minorHAnsi" w:hAnsiTheme="minorHAnsi" w:cstheme="minorHAnsi"/>
          <w:sz w:val="24"/>
          <w:szCs w:val="24"/>
        </w:rPr>
        <w:t>ust</w:t>
      </w:r>
      <w:proofErr w:type="spellEnd"/>
      <w:r w:rsidR="00135BB1" w:rsidRPr="00887D3E">
        <w:rPr>
          <w:rFonts w:asciiTheme="minorHAnsi" w:hAnsiTheme="minorHAnsi" w:cstheme="minorHAnsi"/>
          <w:sz w:val="24"/>
          <w:szCs w:val="24"/>
        </w:rPr>
        <w:t xml:space="preserve">. § </w:t>
      </w:r>
      <w:r w:rsidR="005E3F58" w:rsidRPr="00887D3E">
        <w:rPr>
          <w:rFonts w:asciiTheme="minorHAnsi" w:hAnsiTheme="minorHAnsi" w:cstheme="minorHAnsi"/>
          <w:sz w:val="24"/>
          <w:szCs w:val="24"/>
        </w:rPr>
        <w:t>210</w:t>
      </w:r>
      <w:r w:rsidR="00135BB1" w:rsidRPr="00887D3E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887D3E">
        <w:rPr>
          <w:rFonts w:asciiTheme="minorHAnsi" w:hAnsiTheme="minorHAnsi" w:cstheme="minorHAnsi"/>
          <w:sz w:val="24"/>
          <w:szCs w:val="24"/>
        </w:rPr>
        <w:t>čanské</w:t>
      </w:r>
      <w:r w:rsidR="00135BB1" w:rsidRPr="00887D3E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8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887D3E">
        <w:rPr>
          <w:rFonts w:asciiTheme="minorHAnsi" w:hAnsiTheme="minorHAnsi" w:cstheme="minorHAnsi"/>
          <w:sz w:val="24"/>
          <w:szCs w:val="24"/>
        </w:rPr>
        <w:t>déle než 30 dnů</w:t>
      </w:r>
      <w:r w:rsidRPr="00887D3E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8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887D3E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8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887D3E" w:rsidRDefault="00EE5D21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887D3E" w:rsidRDefault="007B2994" w:rsidP="00CB1B2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887D3E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887D3E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1.</w:t>
      </w:r>
      <w:r w:rsidRPr="00887D3E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887D3E">
        <w:rPr>
          <w:rFonts w:asciiTheme="minorHAnsi" w:hAnsiTheme="minorHAnsi" w:cstheme="minorHAnsi"/>
          <w:sz w:val="24"/>
          <w:szCs w:val="24"/>
        </w:rPr>
        <w:t>věc</w:t>
      </w:r>
      <w:r w:rsidRPr="00887D3E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887D3E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887D3E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887D3E">
        <w:rPr>
          <w:rFonts w:asciiTheme="minorHAnsi" w:hAnsiTheme="minorHAnsi" w:cstheme="minorHAnsi"/>
          <w:sz w:val="24"/>
          <w:szCs w:val="24"/>
        </w:rPr>
        <w:t>0,1%</w:t>
      </w:r>
      <w:proofErr w:type="gramEnd"/>
      <w:r w:rsidR="006C302C" w:rsidRPr="00887D3E">
        <w:rPr>
          <w:rFonts w:asciiTheme="minorHAnsi" w:hAnsiTheme="minorHAnsi" w:cstheme="minorHAnsi"/>
          <w:sz w:val="24"/>
          <w:szCs w:val="24"/>
        </w:rPr>
        <w:t xml:space="preserve"> z kupní ceny</w:t>
      </w:r>
      <w:r w:rsidR="00734455" w:rsidRPr="00887D3E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887D3E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887D3E" w:rsidRDefault="00EE5D21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2.</w:t>
      </w:r>
      <w:r w:rsidRPr="00887D3E">
        <w:rPr>
          <w:rFonts w:asciiTheme="minorHAnsi" w:hAnsiTheme="minorHAnsi" w:cstheme="minorHAnsi"/>
          <w:sz w:val="24"/>
          <w:szCs w:val="24"/>
        </w:rPr>
        <w:tab/>
      </w:r>
      <w:r w:rsidR="007C4A67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887D3E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887D3E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887D3E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887D3E" w:rsidRDefault="00EE58A5" w:rsidP="00CB1B2A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887D3E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V</w:t>
      </w:r>
      <w:r w:rsidR="00291328" w:rsidRPr="00887D3E">
        <w:rPr>
          <w:rFonts w:asciiTheme="minorHAnsi" w:hAnsiTheme="minorHAnsi" w:cstheme="minorHAnsi"/>
          <w:b/>
          <w:sz w:val="24"/>
          <w:szCs w:val="24"/>
        </w:rPr>
        <w:t>II</w:t>
      </w:r>
      <w:r w:rsidRPr="00887D3E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887D3E" w:rsidRDefault="00135BB1" w:rsidP="00CB1B2A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7D3E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03EBA63B" w14:textId="2ADF46DB" w:rsidR="00135BB1" w:rsidRPr="008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Smlouva nabývá platnosti dnem podpisu oběma smluvními stranami.</w:t>
      </w:r>
    </w:p>
    <w:p w14:paraId="236D841B" w14:textId="605144B9" w:rsidR="008E0B43" w:rsidRPr="00887D3E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lastRenderedPageBreak/>
        <w:t xml:space="preserve">Obě smluvní strany jsou si vědomi, že </w:t>
      </w:r>
      <w:r w:rsidR="002C2379" w:rsidRPr="00887D3E">
        <w:rPr>
          <w:rFonts w:asciiTheme="minorHAnsi" w:hAnsiTheme="minorHAnsi" w:cstheme="minorHAnsi"/>
          <w:sz w:val="24"/>
          <w:szCs w:val="24"/>
        </w:rPr>
        <w:t xml:space="preserve">tato smlouva </w:t>
      </w:r>
      <w:r w:rsidR="00332377" w:rsidRPr="00887D3E">
        <w:rPr>
          <w:rFonts w:asciiTheme="minorHAnsi" w:hAnsiTheme="minorHAnsi" w:cstheme="minorHAnsi"/>
          <w:sz w:val="24"/>
          <w:szCs w:val="24"/>
        </w:rPr>
        <w:t xml:space="preserve">nabývá účinnosti dnem </w:t>
      </w:r>
      <w:r w:rsidR="006F6820" w:rsidRPr="00887D3E">
        <w:rPr>
          <w:rFonts w:asciiTheme="minorHAnsi" w:hAnsiTheme="minorHAnsi" w:cstheme="minorHAnsi"/>
          <w:sz w:val="24"/>
          <w:szCs w:val="24"/>
        </w:rPr>
        <w:t xml:space="preserve">jejího </w:t>
      </w:r>
      <w:r w:rsidR="001A2B7A" w:rsidRPr="00887D3E">
        <w:rPr>
          <w:rFonts w:asciiTheme="minorHAnsi" w:hAnsiTheme="minorHAnsi" w:cstheme="minorHAnsi"/>
          <w:sz w:val="24"/>
          <w:szCs w:val="24"/>
        </w:rPr>
        <w:t>uveřejnění v Registru smluv</w:t>
      </w:r>
      <w:r w:rsidR="0082484E" w:rsidRPr="00887D3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0752A0CC" w:rsidR="00CB1B2A" w:rsidRPr="008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Smluvní strany prohlašují, že prodávající na sebe přebírá nebezpečí změny okolností ve smyslu </w:t>
      </w:r>
      <w:r w:rsidR="00EF20C4" w:rsidRPr="00887D3E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887D3E">
        <w:rPr>
          <w:rFonts w:asciiTheme="minorHAnsi" w:hAnsiTheme="minorHAnsi" w:cstheme="minorHAnsi"/>
          <w:sz w:val="24"/>
          <w:szCs w:val="24"/>
        </w:rPr>
        <w:t>§ 1765 odst. 2 občanského zákoníku.</w:t>
      </w:r>
    </w:p>
    <w:p w14:paraId="03EBA63D" w14:textId="77777777" w:rsidR="00135BB1" w:rsidRPr="008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887D3E">
        <w:rPr>
          <w:rFonts w:asciiTheme="minorHAnsi" w:hAnsiTheme="minorHAnsi" w:cstheme="minorHAnsi"/>
          <w:sz w:val="24"/>
          <w:szCs w:val="24"/>
        </w:rPr>
        <w:t>čanské</w:t>
      </w:r>
      <w:r w:rsidRPr="00887D3E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8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887D3E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887D3E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8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887D3E">
        <w:rPr>
          <w:rFonts w:asciiTheme="minorHAnsi" w:hAnsiTheme="minorHAnsi" w:cstheme="minorHAnsi"/>
          <w:sz w:val="24"/>
          <w:szCs w:val="24"/>
        </w:rPr>
        <w:t>třech</w:t>
      </w:r>
      <w:r w:rsidRPr="00887D3E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887D3E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887D3E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8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7D3E">
        <w:rPr>
          <w:rFonts w:asciiTheme="minorHAnsi" w:hAnsiTheme="minorHAnsi" w:cstheme="minorHAnsi"/>
          <w:sz w:val="24"/>
          <w:szCs w:val="24"/>
        </w:rPr>
        <w:t>S</w:t>
      </w:r>
      <w:r w:rsidR="00135BB1" w:rsidRPr="00887D3E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887D3E">
        <w:rPr>
          <w:rFonts w:asciiTheme="minorHAnsi" w:hAnsiTheme="minorHAnsi" w:cstheme="minorHAnsi"/>
          <w:sz w:val="24"/>
          <w:szCs w:val="24"/>
        </w:rPr>
        <w:t>,</w:t>
      </w:r>
      <w:r w:rsidR="00135BB1" w:rsidRPr="00887D3E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887D3E">
        <w:rPr>
          <w:rFonts w:asciiTheme="minorHAnsi" w:hAnsiTheme="minorHAnsi" w:cstheme="minorHAnsi"/>
          <w:sz w:val="24"/>
          <w:szCs w:val="24"/>
        </w:rPr>
        <w:t>,</w:t>
      </w:r>
      <w:r w:rsidR="00135BB1" w:rsidRPr="00887D3E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335612" w14:textId="77777777" w:rsidR="00887D3E" w:rsidRPr="00887D3E" w:rsidRDefault="00887D3E" w:rsidP="00CB1B2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887D3E" w14:paraId="03EBA646" w14:textId="77777777" w:rsidTr="00EB4971">
        <w:tc>
          <w:tcPr>
            <w:tcW w:w="3936" w:type="dxa"/>
          </w:tcPr>
          <w:p w14:paraId="03EBA643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7D3E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7D3E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887D3E" w14:paraId="03EBA650" w14:textId="77777777" w:rsidTr="00EB4971">
        <w:tc>
          <w:tcPr>
            <w:tcW w:w="3936" w:type="dxa"/>
          </w:tcPr>
          <w:p w14:paraId="03EBA647" w14:textId="77777777" w:rsidR="00EB6B79" w:rsidRPr="00887D3E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887D3E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7D3E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9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B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E9DC2" w14:textId="77777777" w:rsidR="006B0546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2512AFC0" w:rsidR="00887D3E" w:rsidRPr="00887D3E" w:rsidRDefault="0084041F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Xxxxxxxxxxxxxxxxxxxxxxxx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392" w:type="dxa"/>
          </w:tcPr>
          <w:p w14:paraId="03EBA64D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11F1E" w14:textId="77777777" w:rsidR="00EB6B79" w:rsidRDefault="00EB6B79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7D3E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  <w:p w14:paraId="66D3EC7E" w14:textId="77777777" w:rsidR="0084041F" w:rsidRDefault="0084041F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F74AA" w14:textId="77777777" w:rsidR="0084041F" w:rsidRDefault="0084041F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E2A25" w14:textId="77777777" w:rsidR="0084041F" w:rsidRDefault="0084041F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17FCEE78" w:rsidR="0084041F" w:rsidRPr="00887D3E" w:rsidRDefault="0084041F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xxxxxxxxxxxxxxxxxxxxxxxxxxxx</w:t>
            </w:r>
            <w:proofErr w:type="spellEnd"/>
          </w:p>
        </w:tc>
      </w:tr>
      <w:tr w:rsidR="006B0546" w:rsidRPr="008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887D3E" w:rsidRDefault="006B0546" w:rsidP="001F11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8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887D3E" w:rsidRDefault="006B0546" w:rsidP="001F11DE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87D3E">
              <w:rPr>
                <w:rFonts w:asciiTheme="minorHAnsi" w:hAnsiTheme="minorHAnsi" w:cstheme="minorHAnsi"/>
                <w:i/>
                <w:sz w:val="24"/>
                <w:szCs w:val="24"/>
              </w:rPr>
              <w:t>jméno a funkce</w:t>
            </w:r>
          </w:p>
          <w:p w14:paraId="03EBA656" w14:textId="77777777" w:rsidR="006B0546" w:rsidRPr="00887D3E" w:rsidRDefault="006B0546" w:rsidP="00EB6B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887D3E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7777777" w:rsidR="00EB6B79" w:rsidRPr="00887D3E" w:rsidRDefault="00EB6B79" w:rsidP="00EB6B7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87D3E">
              <w:rPr>
                <w:rFonts w:asciiTheme="minorHAnsi" w:hAnsiTheme="minorHAnsi" w:cstheme="minorHAnsi"/>
                <w:i/>
                <w:sz w:val="24"/>
                <w:szCs w:val="24"/>
              </w:rPr>
              <w:t>jméno a funkce</w:t>
            </w:r>
          </w:p>
          <w:p w14:paraId="03EBA659" w14:textId="77777777" w:rsidR="006B0546" w:rsidRPr="00887D3E" w:rsidRDefault="006B0546" w:rsidP="001F11D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Pr="00887D3E" w:rsidRDefault="00135BB1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5E288F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299FED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DB2CEE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F57849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8A268E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00BC06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114BCE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B2727C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10FB33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F62B8E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E30D9B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76CBCC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FE5780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A6801E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C9BE7A" w14:textId="77777777" w:rsid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5A69C3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78D3A7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29C18B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028FDA" w14:textId="1C9232DE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87D3E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5F44B87B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15C422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  <w:tabs>
          <w:tab w:val="left" w:pos="4882"/>
          <w:tab w:val="left" w:pos="5395"/>
        </w:tabs>
        <w:spacing w:after="100"/>
      </w:pPr>
      <w:r>
        <w:rPr>
          <w:b/>
          <w:bCs/>
          <w:i w:val="0"/>
          <w:iCs w:val="0"/>
          <w:color w:val="000000"/>
          <w:lang w:bidi="cs-CZ"/>
        </w:rPr>
        <w:t xml:space="preserve">Dell </w:t>
      </w:r>
      <w:proofErr w:type="spellStart"/>
      <w:r>
        <w:rPr>
          <w:b/>
          <w:bCs/>
          <w:i w:val="0"/>
          <w:iCs w:val="0"/>
          <w:color w:val="000000"/>
          <w:lang w:bidi="cs-CZ"/>
        </w:rPr>
        <w:t>OptiPlex</w:t>
      </w:r>
      <w:proofErr w:type="spellEnd"/>
      <w:r>
        <w:rPr>
          <w:b/>
          <w:bCs/>
          <w:i w:val="0"/>
          <w:iCs w:val="0"/>
          <w:color w:val="000000"/>
          <w:lang w:bidi="cs-CZ"/>
        </w:rPr>
        <w:t xml:space="preserve"> 3090 </w:t>
      </w:r>
      <w:r>
        <w:rPr>
          <w:i w:val="0"/>
          <w:iCs w:val="0"/>
          <w:color w:val="000000"/>
          <w:lang w:bidi="cs-CZ"/>
        </w:rPr>
        <w:t>SFF</w:t>
      </w:r>
      <w:r>
        <w:rPr>
          <w:i w:val="0"/>
          <w:iCs w:val="0"/>
          <w:color w:val="000000"/>
          <w:lang w:bidi="cs-CZ"/>
        </w:rPr>
        <w:tab/>
        <w:t>15</w:t>
      </w:r>
      <w:r>
        <w:rPr>
          <w:i w:val="0"/>
          <w:iCs w:val="0"/>
          <w:color w:val="000000"/>
          <w:lang w:bidi="cs-CZ"/>
        </w:rPr>
        <w:tab/>
      </w:r>
    </w:p>
    <w:p w14:paraId="5211FE7A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proofErr w:type="gramStart"/>
      <w:r>
        <w:rPr>
          <w:color w:val="000000"/>
          <w:lang w:bidi="cs-CZ"/>
        </w:rPr>
        <w:t>200W</w:t>
      </w:r>
      <w:proofErr w:type="gramEnd"/>
      <w:r>
        <w:rPr>
          <w:color w:val="000000"/>
          <w:lang w:bidi="cs-CZ"/>
        </w:rPr>
        <w:t xml:space="preserve"> </w:t>
      </w:r>
      <w:r>
        <w:rPr>
          <w:color w:val="000000"/>
          <w:lang w:val="en-US" w:eastAsia="en-US" w:bidi="en-US"/>
        </w:rPr>
        <w:t xml:space="preserve">up </w:t>
      </w:r>
      <w:r>
        <w:rPr>
          <w:color w:val="000000"/>
          <w:lang w:bidi="cs-CZ"/>
        </w:rPr>
        <w:t xml:space="preserve">to 85% </w:t>
      </w:r>
      <w:r>
        <w:rPr>
          <w:color w:val="000000"/>
          <w:lang w:val="en-US" w:eastAsia="en-US" w:bidi="en-US"/>
        </w:rPr>
        <w:t xml:space="preserve">efficient </w:t>
      </w:r>
      <w:proofErr w:type="spellStart"/>
      <w:r>
        <w:rPr>
          <w:color w:val="000000"/>
          <w:lang w:bidi="cs-CZ"/>
        </w:rPr>
        <w:t>Power</w:t>
      </w:r>
      <w:proofErr w:type="spellEnd"/>
      <w:r>
        <w:rPr>
          <w:color w:val="000000"/>
          <w:lang w:bidi="cs-CZ"/>
        </w:rPr>
        <w:t xml:space="preserve"> </w:t>
      </w:r>
      <w:r>
        <w:rPr>
          <w:color w:val="000000"/>
          <w:lang w:val="en-US" w:eastAsia="en-US" w:bidi="en-US"/>
        </w:rPr>
        <w:t xml:space="preserve">Supply </w:t>
      </w:r>
      <w:r>
        <w:rPr>
          <w:color w:val="000000"/>
          <w:lang w:bidi="cs-CZ"/>
        </w:rPr>
        <w:t>(80Plus Bronze)</w:t>
      </w:r>
    </w:p>
    <w:p w14:paraId="175C7C05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Trusted Platform </w:t>
      </w:r>
      <w:r>
        <w:rPr>
          <w:color w:val="000000"/>
          <w:lang w:bidi="cs-CZ"/>
        </w:rPr>
        <w:t xml:space="preserve">Module </w:t>
      </w:r>
      <w:r>
        <w:rPr>
          <w:color w:val="000000"/>
          <w:lang w:val="en-US" w:eastAsia="en-US" w:bidi="en-US"/>
        </w:rPr>
        <w:t>(Discrete TPM Enabled)</w:t>
      </w:r>
    </w:p>
    <w:p w14:paraId="520E7C4B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10th Generation Intel Core </w:t>
      </w:r>
      <w:r>
        <w:rPr>
          <w:color w:val="000000"/>
          <w:lang w:bidi="cs-CZ"/>
        </w:rPr>
        <w:t xml:space="preserve">Í5-10500 </w:t>
      </w:r>
      <w:r>
        <w:rPr>
          <w:color w:val="000000"/>
          <w:lang w:val="en-US" w:eastAsia="en-US" w:bidi="en-US"/>
        </w:rPr>
        <w:t>(6-Core, 12MB Cache. 3.1GHz to 4.5GHz, 65W)</w:t>
      </w:r>
    </w:p>
    <w:p w14:paraId="10C33718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EPEAT 2018 Registered (Silver)</w:t>
      </w:r>
    </w:p>
    <w:p w14:paraId="2C255223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8GB (1x8GB) DDR4 Non-ECC Memory</w:t>
      </w:r>
    </w:p>
    <w:p w14:paraId="2ECCC7F5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M.2 2230 512GB PCIe </w:t>
      </w:r>
      <w:proofErr w:type="spellStart"/>
      <w:r>
        <w:rPr>
          <w:color w:val="000000"/>
          <w:lang w:val="en-US" w:eastAsia="en-US" w:bidi="en-US"/>
        </w:rPr>
        <w:t>NVMe</w:t>
      </w:r>
      <w:proofErr w:type="spellEnd"/>
      <w:r>
        <w:rPr>
          <w:color w:val="000000"/>
          <w:lang w:val="en-US" w:eastAsia="en-US" w:bidi="en-US"/>
        </w:rPr>
        <w:t xml:space="preserve"> Class 35 Solid State Drive</w:t>
      </w:r>
    </w:p>
    <w:p w14:paraId="011FC12C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  <w:jc w:val="both"/>
      </w:pPr>
      <w:r>
        <w:rPr>
          <w:color w:val="000000"/>
          <w:lang w:val="en-US" w:eastAsia="en-US" w:bidi="en-US"/>
        </w:rPr>
        <w:t>European Power Cord</w:t>
      </w:r>
    </w:p>
    <w:p w14:paraId="3A426D2E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  <w:jc w:val="both"/>
      </w:pPr>
      <w:r>
        <w:rPr>
          <w:color w:val="000000"/>
          <w:lang w:val="en-US" w:eastAsia="en-US" w:bidi="en-US"/>
        </w:rPr>
        <w:t>Intel Integrated Graphics</w:t>
      </w:r>
    </w:p>
    <w:p w14:paraId="21636065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  <w:jc w:val="both"/>
      </w:pPr>
      <w:r>
        <w:rPr>
          <w:color w:val="000000"/>
          <w:lang w:val="en-US" w:eastAsia="en-US" w:bidi="en-US"/>
        </w:rPr>
        <w:t>Dell Optical Mouse-MS116 ■ Black</w:t>
      </w:r>
    </w:p>
    <w:p w14:paraId="7C75CA18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Dell WiredKeyboard-KB216 Black Czech (QWERTZ)</w:t>
      </w:r>
    </w:p>
    <w:p w14:paraId="4DD6FEE4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Dell Client System Update (Updates latest Dell Recommended BIOS. Drivers. Firmware</w:t>
      </w:r>
    </w:p>
    <w:p w14:paraId="4BFD5A8D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and Apps)</w:t>
      </w:r>
    </w:p>
    <w:p w14:paraId="5187B860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Dell </w:t>
      </w:r>
      <w:proofErr w:type="spellStart"/>
      <w:r>
        <w:rPr>
          <w:color w:val="000000"/>
          <w:lang w:val="en-US" w:eastAsia="en-US" w:bidi="en-US"/>
        </w:rPr>
        <w:t>SupportAssist</w:t>
      </w:r>
      <w:proofErr w:type="spellEnd"/>
      <w:r>
        <w:rPr>
          <w:color w:val="000000"/>
          <w:lang w:val="en-US" w:eastAsia="en-US" w:bidi="en-US"/>
        </w:rPr>
        <w:t xml:space="preserve"> OS Recovery Tool</w:t>
      </w:r>
    </w:p>
    <w:p w14:paraId="5EB91CF4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proofErr w:type="spellStart"/>
      <w:r>
        <w:rPr>
          <w:color w:val="000000"/>
          <w:lang w:val="en-US" w:eastAsia="en-US" w:bidi="en-US"/>
        </w:rPr>
        <w:t>SupportAssist</w:t>
      </w:r>
      <w:proofErr w:type="spellEnd"/>
    </w:p>
    <w:p w14:paraId="7E98B3EC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Windows 10 Pro (Includes Windows 11 Pro License)</w:t>
      </w:r>
    </w:p>
    <w:p w14:paraId="433B6B88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ProSupport and Next Business Day Onsite Service 36 Month(s)</w:t>
      </w:r>
    </w:p>
    <w:p w14:paraId="5999118D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  <w:spacing w:after="100"/>
        <w:jc w:val="both"/>
      </w:pPr>
      <w:r>
        <w:rPr>
          <w:color w:val="000000"/>
          <w:lang w:val="en-US" w:eastAsia="en-US" w:bidi="en-US"/>
        </w:rPr>
        <w:t>Keep Your Hard Drive. 36Month(s)</w:t>
      </w:r>
    </w:p>
    <w:p w14:paraId="6043438F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  <w:tabs>
          <w:tab w:val="left" w:pos="4886"/>
          <w:tab w:val="left" w:pos="5395"/>
        </w:tabs>
        <w:spacing w:after="100"/>
        <w:jc w:val="both"/>
      </w:pPr>
      <w:r>
        <w:rPr>
          <w:b/>
          <w:bCs/>
          <w:i w:val="0"/>
          <w:iCs w:val="0"/>
          <w:color w:val="000000"/>
          <w:lang w:val="en-US" w:eastAsia="en-US" w:bidi="en-US"/>
        </w:rPr>
        <w:t>Dell Latitude 5430</w:t>
      </w:r>
      <w:r>
        <w:rPr>
          <w:b/>
          <w:bCs/>
          <w:i w:val="0"/>
          <w:iCs w:val="0"/>
          <w:color w:val="000000"/>
          <w:lang w:val="en-US" w:eastAsia="en-US" w:bidi="en-US"/>
        </w:rPr>
        <w:tab/>
      </w:r>
      <w:r>
        <w:rPr>
          <w:i w:val="0"/>
          <w:iCs w:val="0"/>
          <w:color w:val="000000"/>
          <w:lang w:val="en-US" w:eastAsia="en-US" w:bidi="en-US"/>
        </w:rPr>
        <w:t>15</w:t>
      </w:r>
      <w:r>
        <w:rPr>
          <w:i w:val="0"/>
          <w:iCs w:val="0"/>
          <w:color w:val="000000"/>
          <w:lang w:val="en-US" w:eastAsia="en-US" w:bidi="en-US"/>
        </w:rPr>
        <w:tab/>
      </w:r>
    </w:p>
    <w:p w14:paraId="0F83B006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12th Generation Intel </w:t>
      </w:r>
      <w:proofErr w:type="spellStart"/>
      <w:r>
        <w:rPr>
          <w:color w:val="000000"/>
          <w:lang w:val="en-US" w:eastAsia="en-US" w:bidi="en-US"/>
        </w:rPr>
        <w:t>vPro</w:t>
      </w:r>
      <w:proofErr w:type="spellEnd"/>
      <w:r>
        <w:rPr>
          <w:color w:val="000000"/>
          <w:lang w:val="en-US" w:eastAsia="en-US" w:bidi="en-US"/>
        </w:rPr>
        <w:t xml:space="preserve"> Essentials with Intel Core i5- 1235U (10 Core. 12 MB Cache. 12</w:t>
      </w:r>
    </w:p>
    <w:p w14:paraId="4A049F4F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Threads, up to 4.40 GHz)</w:t>
      </w:r>
    </w:p>
    <w:p w14:paraId="2E607E54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Intel </w:t>
      </w:r>
      <w:proofErr w:type="spellStart"/>
      <w:r>
        <w:rPr>
          <w:color w:val="000000"/>
          <w:lang w:val="en-US" w:eastAsia="en-US" w:bidi="en-US"/>
        </w:rPr>
        <w:t>IrisXe</w:t>
      </w:r>
      <w:proofErr w:type="spellEnd"/>
      <w:r>
        <w:rPr>
          <w:color w:val="000000"/>
          <w:lang w:val="en-US" w:eastAsia="en-US" w:bidi="en-US"/>
        </w:rPr>
        <w:t xml:space="preserve"> Graphics. Thunderbolt</w:t>
      </w:r>
    </w:p>
    <w:p w14:paraId="46DB342E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EPEAT 2018 Registered (Gold)</w:t>
      </w:r>
    </w:p>
    <w:p w14:paraId="626DB67B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14.0"FHD (1920x1080) </w:t>
      </w:r>
      <w:proofErr w:type="spellStart"/>
      <w:r>
        <w:rPr>
          <w:color w:val="000000"/>
          <w:lang w:val="en-US" w:eastAsia="en-US" w:bidi="en-US"/>
        </w:rPr>
        <w:t>Anti Glare</w:t>
      </w:r>
      <w:proofErr w:type="spellEnd"/>
      <w:r>
        <w:rPr>
          <w:color w:val="000000"/>
          <w:lang w:val="en-US" w:eastAsia="en-US" w:bidi="en-US"/>
        </w:rPr>
        <w:t>. Non-Touch, WVA. 250nits. HD Camera. WLAN</w:t>
      </w:r>
    </w:p>
    <w:p w14:paraId="25FE6A7F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proofErr w:type="spellStart"/>
      <w:r>
        <w:rPr>
          <w:color w:val="000000"/>
          <w:lang w:val="en-US" w:eastAsia="en-US" w:bidi="en-US"/>
        </w:rPr>
        <w:t>Palmrest</w:t>
      </w:r>
      <w:proofErr w:type="spellEnd"/>
      <w:r>
        <w:rPr>
          <w:color w:val="000000"/>
          <w:lang w:val="en-US" w:eastAsia="en-US" w:bidi="en-US"/>
        </w:rPr>
        <w:t xml:space="preserve">. </w:t>
      </w:r>
      <w:proofErr w:type="spellStart"/>
      <w:r>
        <w:rPr>
          <w:color w:val="000000"/>
          <w:lang w:val="en-US" w:eastAsia="en-US" w:bidi="en-US"/>
        </w:rPr>
        <w:t>SmarlCard</w:t>
      </w:r>
      <w:proofErr w:type="spellEnd"/>
      <w:r>
        <w:rPr>
          <w:color w:val="000000"/>
          <w:lang w:val="en-US" w:eastAsia="en-US" w:bidi="en-US"/>
        </w:rPr>
        <w:t xml:space="preserve"> with NFC. </w:t>
      </w:r>
      <w:proofErr w:type="spellStart"/>
      <w:r>
        <w:rPr>
          <w:color w:val="000000"/>
          <w:lang w:val="en-US" w:eastAsia="en-US" w:bidi="en-US"/>
        </w:rPr>
        <w:t>FingerPrint</w:t>
      </w:r>
      <w:proofErr w:type="spellEnd"/>
      <w:r>
        <w:rPr>
          <w:color w:val="000000"/>
          <w:lang w:val="en-US" w:eastAsia="en-US" w:bidi="en-US"/>
        </w:rPr>
        <w:t xml:space="preserve"> Reader. Thunderbolt 4</w:t>
      </w:r>
    </w:p>
    <w:p w14:paraId="2C484D80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HD Camera. Temporal Noise Reduction. Camera Shutter, Mic</w:t>
      </w:r>
    </w:p>
    <w:p w14:paraId="6CD1E64A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8GB, 1x8GB. DDR4 Non-ECC</w:t>
      </w:r>
    </w:p>
    <w:p w14:paraId="4B7C86F7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 xml:space="preserve">M.2 256GB PCIe </w:t>
      </w:r>
      <w:proofErr w:type="spellStart"/>
      <w:r>
        <w:rPr>
          <w:color w:val="000000"/>
          <w:lang w:val="en-US" w:eastAsia="en-US" w:bidi="en-US"/>
        </w:rPr>
        <w:t>NVMe</w:t>
      </w:r>
      <w:proofErr w:type="spellEnd"/>
      <w:r>
        <w:rPr>
          <w:color w:val="000000"/>
          <w:lang w:val="en-US" w:eastAsia="en-US" w:bidi="en-US"/>
        </w:rPr>
        <w:t xml:space="preserve"> Class 35 Solid State Drive</w:t>
      </w:r>
    </w:p>
    <w:p w14:paraId="035282BB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58WHR. 4 Cell Battery Express Charge Capable</w:t>
      </w:r>
    </w:p>
    <w:p w14:paraId="0F6E00FA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90W Type C Power Adapter</w:t>
      </w:r>
    </w:p>
    <w:p w14:paraId="0A281D6A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Intel AX211 WiFi6e2x2AX+ BT 5.2</w:t>
      </w:r>
    </w:p>
    <w:p w14:paraId="3FFD2487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Wireless Intel AX211 WLAN Driver Alder Lake</w:t>
      </w:r>
    </w:p>
    <w:p w14:paraId="6D6F31A5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Single Point keyboard Czech &amp; Slovakian (MUI) with backlit</w:t>
      </w:r>
    </w:p>
    <w:p w14:paraId="5DD088A4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r>
        <w:rPr>
          <w:color w:val="000000"/>
          <w:lang w:val="en-US" w:eastAsia="en-US" w:bidi="en-US"/>
        </w:rPr>
        <w:t>Windows 10 Pro (Includes Windows 11 Pro License)</w:t>
      </w:r>
    </w:p>
    <w:p w14:paraId="2416E59B" w14:textId="77777777" w:rsidR="004825BC" w:rsidRDefault="004825BC" w:rsidP="004825BC">
      <w:pPr>
        <w:pStyle w:val="Style4"/>
        <w:framePr w:w="9060" w:h="5041" w:wrap="none" w:vAnchor="page" w:hAnchor="page" w:x="1420" w:y="2064"/>
        <w:shd w:val="clear" w:color="auto" w:fill="auto"/>
      </w:pPr>
      <w:proofErr w:type="spellStart"/>
      <w:r>
        <w:rPr>
          <w:color w:val="000000"/>
          <w:lang w:val="en-US" w:eastAsia="en-US" w:bidi="en-US"/>
        </w:rPr>
        <w:t>ProSupporl</w:t>
      </w:r>
      <w:proofErr w:type="spellEnd"/>
      <w:r>
        <w:rPr>
          <w:color w:val="000000"/>
          <w:lang w:val="en-US" w:eastAsia="en-US" w:bidi="en-US"/>
        </w:rPr>
        <w:t xml:space="preserve"> and Next Business Day Onsite Service Extension, 24 Month(s)</w:t>
      </w:r>
    </w:p>
    <w:p w14:paraId="6DA0E7D4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F429A4" w14:textId="0AFB54EC" w:rsidR="00956E07" w:rsidRDefault="00956E07" w:rsidP="00956E07">
      <w:pPr>
        <w:pStyle w:val="Style4"/>
        <w:framePr w:w="370" w:h="173" w:wrap="none" w:hAnchor="page" w:x="657" w:y="5003"/>
        <w:shd w:val="clear" w:color="auto" w:fill="auto"/>
      </w:pPr>
    </w:p>
    <w:p w14:paraId="07EE5EEF" w14:textId="0F08955A" w:rsidR="00956E07" w:rsidRDefault="00956E07" w:rsidP="00956E07">
      <w:pPr>
        <w:pStyle w:val="Style4"/>
        <w:framePr w:w="2894" w:h="158" w:wrap="none" w:hAnchor="page" w:x="5514" w:y="5003"/>
        <w:shd w:val="clear" w:color="auto" w:fill="auto"/>
        <w:tabs>
          <w:tab w:val="left" w:pos="2592"/>
        </w:tabs>
      </w:pPr>
      <w:r>
        <w:rPr>
          <w:b/>
          <w:bCs/>
          <w:i w:val="0"/>
          <w:iCs w:val="0"/>
          <w:color w:val="000000"/>
          <w:lang w:bidi="cs-CZ"/>
        </w:rPr>
        <w:t xml:space="preserve">Ks </w:t>
      </w:r>
      <w:r>
        <w:rPr>
          <w:b/>
          <w:bCs/>
          <w:i w:val="0"/>
          <w:iCs w:val="0"/>
          <w:color w:val="000000"/>
          <w:lang w:bidi="cs-CZ"/>
        </w:rPr>
        <w:tab/>
      </w:r>
    </w:p>
    <w:p w14:paraId="1193D1E5" w14:textId="2CD7039F" w:rsidR="00956E07" w:rsidRDefault="00956E07" w:rsidP="00956E07">
      <w:pPr>
        <w:pStyle w:val="Style4"/>
        <w:framePr w:w="701" w:h="168" w:wrap="none" w:hAnchor="page" w:x="7674" w:y="5195"/>
        <w:shd w:val="clear" w:color="auto" w:fill="auto"/>
      </w:pPr>
    </w:p>
    <w:p w14:paraId="6EE80B4A" w14:textId="74723953" w:rsidR="00956E07" w:rsidRDefault="00956E07" w:rsidP="00956E07">
      <w:pPr>
        <w:pStyle w:val="Style4"/>
        <w:framePr w:w="701" w:h="163" w:wrap="none" w:hAnchor="page" w:x="7655" w:y="8343"/>
        <w:shd w:val="clear" w:color="auto" w:fill="auto"/>
      </w:pPr>
    </w:p>
    <w:p w14:paraId="1F0301BF" w14:textId="66D8C423" w:rsidR="00956E07" w:rsidRDefault="00956E07" w:rsidP="004825BC">
      <w:pPr>
        <w:pStyle w:val="Style4"/>
        <w:framePr w:w="734" w:h="360" w:wrap="none" w:hAnchor="page" w:x="9114" w:y="5003"/>
        <w:shd w:val="clear" w:color="auto" w:fill="auto"/>
        <w:spacing w:after="60"/>
      </w:pPr>
    </w:p>
    <w:p w14:paraId="5166B149" w14:textId="2D1A3706" w:rsidR="00956E07" w:rsidRDefault="00956E07" w:rsidP="00956E07">
      <w:pPr>
        <w:pStyle w:val="Style4"/>
        <w:framePr w:w="734" w:h="168" w:wrap="none" w:hAnchor="page" w:x="9100" w:y="8343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262"/>
        <w:gridCol w:w="1210"/>
      </w:tblGrid>
      <w:tr w:rsidR="00956E07" w14:paraId="05FBC923" w14:textId="77777777" w:rsidTr="00AC3BA2">
        <w:trPr>
          <w:trHeight w:hRule="exact" w:val="182"/>
        </w:trPr>
        <w:tc>
          <w:tcPr>
            <w:tcW w:w="586" w:type="dxa"/>
            <w:shd w:val="clear" w:color="auto" w:fill="FFFFFF"/>
          </w:tcPr>
          <w:p w14:paraId="6BAC207F" w14:textId="77777777" w:rsidR="00956E07" w:rsidRDefault="00956E07" w:rsidP="00AC3BA2">
            <w:pPr>
              <w:framePr w:w="3058" w:h="763" w:wrap="none" w:hAnchor="page" w:x="6820" w:y="11876"/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14:paraId="4567A651" w14:textId="02F2836D" w:rsidR="00956E07" w:rsidRDefault="00956E07" w:rsidP="00AC3BA2">
            <w:pPr>
              <w:pStyle w:val="Style13"/>
              <w:framePr w:w="3058" w:h="763" w:wrap="none" w:hAnchor="page" w:x="6820" w:y="11876"/>
              <w:shd w:val="clear" w:color="auto" w:fill="auto"/>
              <w:ind w:firstLine="500"/>
            </w:pPr>
          </w:p>
        </w:tc>
        <w:tc>
          <w:tcPr>
            <w:tcW w:w="1210" w:type="dxa"/>
            <w:shd w:val="clear" w:color="auto" w:fill="FFFFFF"/>
          </w:tcPr>
          <w:p w14:paraId="346446C5" w14:textId="77777777" w:rsidR="00956E07" w:rsidRDefault="00956E07" w:rsidP="00AC3BA2">
            <w:pPr>
              <w:framePr w:w="3058" w:h="763" w:wrap="none" w:hAnchor="page" w:x="6820" w:y="11876"/>
              <w:rPr>
                <w:sz w:val="10"/>
                <w:szCs w:val="10"/>
              </w:rPr>
            </w:pPr>
          </w:p>
        </w:tc>
      </w:tr>
      <w:tr w:rsidR="00956E07" w14:paraId="79BBE491" w14:textId="77777777" w:rsidTr="00AC3BA2">
        <w:trPr>
          <w:trHeight w:hRule="exact" w:val="178"/>
        </w:trPr>
        <w:tc>
          <w:tcPr>
            <w:tcW w:w="586" w:type="dxa"/>
            <w:shd w:val="clear" w:color="auto" w:fill="FFFFFF"/>
            <w:vAlign w:val="bottom"/>
          </w:tcPr>
          <w:p w14:paraId="276007D4" w14:textId="084F94B3" w:rsidR="00956E07" w:rsidRDefault="00956E07" w:rsidP="00AC3BA2">
            <w:pPr>
              <w:pStyle w:val="Style13"/>
              <w:framePr w:w="3058" w:h="763" w:wrap="none" w:hAnchor="page" w:x="6820" w:y="11876"/>
              <w:shd w:val="clear" w:color="auto" w:fill="auto"/>
            </w:pPr>
          </w:p>
        </w:tc>
        <w:tc>
          <w:tcPr>
            <w:tcW w:w="1262" w:type="dxa"/>
            <w:shd w:val="clear" w:color="auto" w:fill="FFFFFF"/>
            <w:vAlign w:val="bottom"/>
          </w:tcPr>
          <w:p w14:paraId="2A1907C4" w14:textId="5DDAD603" w:rsidR="00956E07" w:rsidRDefault="00956E07" w:rsidP="00AC3BA2">
            <w:pPr>
              <w:pStyle w:val="Style13"/>
              <w:framePr w:w="3058" w:h="763" w:wrap="none" w:hAnchor="page" w:x="6820" w:y="11876"/>
              <w:shd w:val="clear" w:color="auto" w:fill="auto"/>
              <w:ind w:firstLine="500"/>
            </w:pPr>
          </w:p>
        </w:tc>
        <w:tc>
          <w:tcPr>
            <w:tcW w:w="1210" w:type="dxa"/>
            <w:shd w:val="clear" w:color="auto" w:fill="FFFFFF"/>
            <w:vAlign w:val="bottom"/>
          </w:tcPr>
          <w:p w14:paraId="1D4BA313" w14:textId="2CA8ABFD" w:rsidR="00956E07" w:rsidRDefault="00956E07" w:rsidP="00AC3BA2">
            <w:pPr>
              <w:pStyle w:val="Style13"/>
              <w:framePr w:w="3058" w:h="763" w:wrap="none" w:hAnchor="page" w:x="6820" w:y="11876"/>
              <w:shd w:val="clear" w:color="auto" w:fill="auto"/>
              <w:jc w:val="right"/>
            </w:pPr>
          </w:p>
        </w:tc>
      </w:tr>
    </w:tbl>
    <w:p w14:paraId="18FDCA12" w14:textId="77777777" w:rsidR="00956E07" w:rsidRDefault="00956E07" w:rsidP="00956E07">
      <w:pPr>
        <w:spacing w:line="360" w:lineRule="exact"/>
      </w:pPr>
    </w:p>
    <w:p w14:paraId="5B3DCCCF" w14:textId="77777777" w:rsidR="00956E07" w:rsidRDefault="00956E07" w:rsidP="00956E07">
      <w:pPr>
        <w:spacing w:line="360" w:lineRule="exact"/>
      </w:pPr>
    </w:p>
    <w:p w14:paraId="6CE70AD8" w14:textId="77777777" w:rsidR="00956E07" w:rsidRDefault="00956E07" w:rsidP="00956E07">
      <w:pPr>
        <w:spacing w:line="360" w:lineRule="exact"/>
      </w:pPr>
    </w:p>
    <w:p w14:paraId="76980504" w14:textId="77777777" w:rsidR="00956E07" w:rsidRDefault="00956E07" w:rsidP="00956E07">
      <w:pPr>
        <w:spacing w:line="360" w:lineRule="exact"/>
      </w:pPr>
    </w:p>
    <w:p w14:paraId="410550BB" w14:textId="77777777" w:rsidR="00956E07" w:rsidRDefault="00956E07" w:rsidP="00956E07">
      <w:pPr>
        <w:spacing w:line="360" w:lineRule="exact"/>
      </w:pPr>
    </w:p>
    <w:p w14:paraId="03F6ED87" w14:textId="77777777" w:rsidR="00956E07" w:rsidRDefault="00956E07" w:rsidP="00956E07">
      <w:pPr>
        <w:spacing w:line="360" w:lineRule="exact"/>
      </w:pPr>
    </w:p>
    <w:p w14:paraId="3303147B" w14:textId="77777777" w:rsidR="00956E07" w:rsidRDefault="00956E07" w:rsidP="00956E07">
      <w:pPr>
        <w:spacing w:line="360" w:lineRule="exact"/>
      </w:pPr>
    </w:p>
    <w:p w14:paraId="1835949E" w14:textId="77777777" w:rsidR="00956E07" w:rsidRDefault="00956E07" w:rsidP="00956E07">
      <w:pPr>
        <w:spacing w:after="383" w:line="1" w:lineRule="exact"/>
      </w:pPr>
    </w:p>
    <w:p w14:paraId="15F8816E" w14:textId="0371301B" w:rsidR="2F6DC7DE" w:rsidRDefault="2F6DC7DE" w:rsidP="2F6DC7DE">
      <w:pPr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2B6A90DF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6E739F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430674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69F58A" w14:textId="77777777" w:rsidR="00887D3E" w:rsidRPr="00887D3E" w:rsidRDefault="00887D3E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87D3E" w:rsidRPr="00887D3E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EBA" w14:textId="77777777" w:rsidR="00337FF2" w:rsidRDefault="00337FF2">
      <w:r>
        <w:separator/>
      </w:r>
    </w:p>
  </w:endnote>
  <w:endnote w:type="continuationSeparator" w:id="0">
    <w:p w14:paraId="2B9EA01D" w14:textId="77777777" w:rsidR="00337FF2" w:rsidRDefault="0033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7EE0" w14:textId="77777777" w:rsidR="00337FF2" w:rsidRDefault="00337FF2">
      <w:r>
        <w:separator/>
      </w:r>
    </w:p>
  </w:footnote>
  <w:footnote w:type="continuationSeparator" w:id="0">
    <w:p w14:paraId="1013C4DC" w14:textId="77777777" w:rsidR="00337FF2" w:rsidRDefault="0033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2E4C"/>
    <w:rsid w:val="0003684B"/>
    <w:rsid w:val="00086964"/>
    <w:rsid w:val="00094D44"/>
    <w:rsid w:val="000A00EB"/>
    <w:rsid w:val="000C5A20"/>
    <w:rsid w:val="000C61F6"/>
    <w:rsid w:val="000E404D"/>
    <w:rsid w:val="00110B30"/>
    <w:rsid w:val="0011632C"/>
    <w:rsid w:val="00123F80"/>
    <w:rsid w:val="00134E01"/>
    <w:rsid w:val="00135BB1"/>
    <w:rsid w:val="00171B43"/>
    <w:rsid w:val="00195BDA"/>
    <w:rsid w:val="001A2B7A"/>
    <w:rsid w:val="001D0730"/>
    <w:rsid w:val="001D40F1"/>
    <w:rsid w:val="002116E8"/>
    <w:rsid w:val="0025451D"/>
    <w:rsid w:val="00254CB7"/>
    <w:rsid w:val="00266C0C"/>
    <w:rsid w:val="002742F7"/>
    <w:rsid w:val="002759C2"/>
    <w:rsid w:val="00283279"/>
    <w:rsid w:val="00291328"/>
    <w:rsid w:val="002A3C3C"/>
    <w:rsid w:val="002C2379"/>
    <w:rsid w:val="002E0AFB"/>
    <w:rsid w:val="002E350C"/>
    <w:rsid w:val="002F14D0"/>
    <w:rsid w:val="002F2107"/>
    <w:rsid w:val="00311D74"/>
    <w:rsid w:val="00315299"/>
    <w:rsid w:val="00332377"/>
    <w:rsid w:val="00337FF2"/>
    <w:rsid w:val="00377A24"/>
    <w:rsid w:val="00391EBA"/>
    <w:rsid w:val="003A16C2"/>
    <w:rsid w:val="00410EB7"/>
    <w:rsid w:val="00436EBE"/>
    <w:rsid w:val="00446BF8"/>
    <w:rsid w:val="004825BC"/>
    <w:rsid w:val="00483A50"/>
    <w:rsid w:val="004B33AB"/>
    <w:rsid w:val="004C2C7D"/>
    <w:rsid w:val="004D04A4"/>
    <w:rsid w:val="004D1D92"/>
    <w:rsid w:val="004E1DA6"/>
    <w:rsid w:val="004E2A30"/>
    <w:rsid w:val="00553625"/>
    <w:rsid w:val="005B1086"/>
    <w:rsid w:val="005E3F58"/>
    <w:rsid w:val="0065096B"/>
    <w:rsid w:val="00653D99"/>
    <w:rsid w:val="006B0546"/>
    <w:rsid w:val="006C302C"/>
    <w:rsid w:val="006D1F56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2994"/>
    <w:rsid w:val="007C4A67"/>
    <w:rsid w:val="007E5BDA"/>
    <w:rsid w:val="0082484E"/>
    <w:rsid w:val="008274ED"/>
    <w:rsid w:val="0084041F"/>
    <w:rsid w:val="00866BCE"/>
    <w:rsid w:val="0087702E"/>
    <w:rsid w:val="008872C1"/>
    <w:rsid w:val="00887D3E"/>
    <w:rsid w:val="008A289C"/>
    <w:rsid w:val="008B65C0"/>
    <w:rsid w:val="008D28E2"/>
    <w:rsid w:val="008E0B43"/>
    <w:rsid w:val="0092001C"/>
    <w:rsid w:val="0093262F"/>
    <w:rsid w:val="00956E07"/>
    <w:rsid w:val="00957820"/>
    <w:rsid w:val="00996521"/>
    <w:rsid w:val="009A0B37"/>
    <w:rsid w:val="009A6026"/>
    <w:rsid w:val="009F2B03"/>
    <w:rsid w:val="00A23393"/>
    <w:rsid w:val="00A34FC3"/>
    <w:rsid w:val="00A55667"/>
    <w:rsid w:val="00A65D24"/>
    <w:rsid w:val="00AA51BA"/>
    <w:rsid w:val="00AB7062"/>
    <w:rsid w:val="00AE5C96"/>
    <w:rsid w:val="00AF6C05"/>
    <w:rsid w:val="00B07093"/>
    <w:rsid w:val="00B2055B"/>
    <w:rsid w:val="00B634FA"/>
    <w:rsid w:val="00B83F93"/>
    <w:rsid w:val="00B860CE"/>
    <w:rsid w:val="00BA07EA"/>
    <w:rsid w:val="00BD7B58"/>
    <w:rsid w:val="00C34B54"/>
    <w:rsid w:val="00C73BB9"/>
    <w:rsid w:val="00C80D98"/>
    <w:rsid w:val="00C92FEC"/>
    <w:rsid w:val="00CB1B2A"/>
    <w:rsid w:val="00CC0185"/>
    <w:rsid w:val="00CE0D2D"/>
    <w:rsid w:val="00CF6629"/>
    <w:rsid w:val="00DC724C"/>
    <w:rsid w:val="00E03E97"/>
    <w:rsid w:val="00E36A0C"/>
    <w:rsid w:val="00E40CD7"/>
    <w:rsid w:val="00E417A2"/>
    <w:rsid w:val="00E452B7"/>
    <w:rsid w:val="00E5272F"/>
    <w:rsid w:val="00E57A41"/>
    <w:rsid w:val="00E7166C"/>
    <w:rsid w:val="00E86086"/>
    <w:rsid w:val="00EA035E"/>
    <w:rsid w:val="00EB4971"/>
    <w:rsid w:val="00EB6B79"/>
    <w:rsid w:val="00EC007D"/>
    <w:rsid w:val="00EE58A5"/>
    <w:rsid w:val="00EE5D21"/>
    <w:rsid w:val="00EF20C4"/>
    <w:rsid w:val="00EF659E"/>
    <w:rsid w:val="00F03C53"/>
    <w:rsid w:val="00F22E89"/>
    <w:rsid w:val="00F403C2"/>
    <w:rsid w:val="00F45331"/>
    <w:rsid w:val="00F46AA2"/>
    <w:rsid w:val="00F46E9B"/>
    <w:rsid w:val="00FD12F9"/>
    <w:rsid w:val="0E66E5B4"/>
    <w:rsid w:val="2D65C488"/>
    <w:rsid w:val="2F6DC7DE"/>
    <w:rsid w:val="35C3E105"/>
    <w:rsid w:val="4531F761"/>
    <w:rsid w:val="621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11D74"/>
    <w:rPr>
      <w:sz w:val="24"/>
    </w:rPr>
  </w:style>
  <w:style w:type="character" w:customStyle="1" w:styleId="CharStyle5">
    <w:name w:val="Char Style 5"/>
    <w:basedOn w:val="Standardnpsmoodstavce"/>
    <w:link w:val="Style4"/>
    <w:rsid w:val="00956E07"/>
    <w:rPr>
      <w:rFonts w:ascii="Arial" w:eastAsia="Arial" w:hAnsi="Arial" w:cs="Arial"/>
      <w:i/>
      <w:iCs/>
      <w:sz w:val="11"/>
      <w:szCs w:val="11"/>
      <w:shd w:val="clear" w:color="auto" w:fill="FFFFFF"/>
    </w:rPr>
  </w:style>
  <w:style w:type="character" w:customStyle="1" w:styleId="CharStyle14">
    <w:name w:val="Char Style 14"/>
    <w:basedOn w:val="Standardnpsmoodstavce"/>
    <w:link w:val="Style13"/>
    <w:rsid w:val="00956E07"/>
    <w:rPr>
      <w:rFonts w:ascii="Arial" w:eastAsia="Arial" w:hAnsi="Arial" w:cs="Arial"/>
      <w:i/>
      <w:iCs/>
      <w:sz w:val="11"/>
      <w:szCs w:val="11"/>
      <w:shd w:val="clear" w:color="auto" w:fill="FFFFFF"/>
      <w:lang w:bidi="cs-CZ"/>
    </w:rPr>
  </w:style>
  <w:style w:type="paragraph" w:customStyle="1" w:styleId="Style4">
    <w:name w:val="Style 4"/>
    <w:basedOn w:val="Normln"/>
    <w:link w:val="CharStyle5"/>
    <w:rsid w:val="00956E07"/>
    <w:pPr>
      <w:widowControl w:val="0"/>
      <w:shd w:val="clear" w:color="auto" w:fill="FFFFFF"/>
    </w:pPr>
    <w:rPr>
      <w:rFonts w:ascii="Arial" w:eastAsia="Arial" w:hAnsi="Arial" w:cs="Arial"/>
      <w:i/>
      <w:iCs/>
      <w:sz w:val="11"/>
      <w:szCs w:val="11"/>
    </w:rPr>
  </w:style>
  <w:style w:type="paragraph" w:customStyle="1" w:styleId="Style13">
    <w:name w:val="Style 13"/>
    <w:basedOn w:val="Normln"/>
    <w:link w:val="CharStyle14"/>
    <w:rsid w:val="00956E07"/>
    <w:pPr>
      <w:widowControl w:val="0"/>
      <w:shd w:val="clear" w:color="auto" w:fill="FFFFFF"/>
    </w:pPr>
    <w:rPr>
      <w:rFonts w:ascii="Arial" w:eastAsia="Arial" w:hAnsi="Arial" w:cs="Arial"/>
      <w:i/>
      <w:iCs/>
      <w:sz w:val="11"/>
      <w:szCs w:val="11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Šůra Michal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73C7FB08-0E3A-4829-B47D-282C71BA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5212</Characters>
  <Application>Microsoft Office Word</Application>
  <DocSecurity>0</DocSecurity>
  <Lines>43</Lines>
  <Paragraphs>12</Paragraphs>
  <ScaleCrop>false</ScaleCrop>
  <Company>AK Nipl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Tousson Jolana</dc:creator>
  <cp:lastModifiedBy>Tousson Jolana</cp:lastModifiedBy>
  <cp:revision>3</cp:revision>
  <cp:lastPrinted>2007-01-18T13:22:00Z</cp:lastPrinted>
  <dcterms:created xsi:type="dcterms:W3CDTF">2022-07-26T08:43:00Z</dcterms:created>
  <dcterms:modified xsi:type="dcterms:W3CDTF">2022-07-26T08:44:00Z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