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1D74C"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2E7D2A38"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12C9753F"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55A3AFA0" w14:textId="77777777"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14:paraId="039580BE" w14:textId="77777777"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1978B6EB" w14:textId="77777777" w:rsidR="00E4699B" w:rsidRPr="00206D10" w:rsidRDefault="00E4699B" w:rsidP="00E4699B">
      <w:pPr>
        <w:widowControl w:val="0"/>
        <w:spacing w:line="276" w:lineRule="auto"/>
        <w:ind w:left="709" w:hanging="1"/>
        <w:rPr>
          <w:rFonts w:eastAsia="Calibri"/>
          <w:lang w:val="es-ES_tradnl" w:eastAsia="en-US"/>
        </w:rPr>
      </w:pPr>
      <w:proofErr w:type="gramStart"/>
      <w:r w:rsidRPr="00BF276B">
        <w:rPr>
          <w:rFonts w:eastAsia="Calibri"/>
          <w:lang w:val="en-US" w:eastAsia="en-US"/>
        </w:rPr>
        <w:t>represented</w:t>
      </w:r>
      <w:proofErr w:type="gramEnd"/>
      <w:r w:rsidRPr="00BF276B">
        <w:rPr>
          <w:rFonts w:eastAsia="Calibri"/>
          <w:lang w:val="en-US" w:eastAsia="en-US"/>
        </w:rPr>
        <w:t xml:space="preserve"> by: </w:t>
      </w:r>
      <w:r w:rsidRPr="00BF276B">
        <w:rPr>
          <w:rFonts w:eastAsia="Calibri"/>
          <w:lang w:val="en-US" w:eastAsia="en-US"/>
        </w:rPr>
        <w:tab/>
      </w:r>
      <w:proofErr w:type="spellStart"/>
      <w:r w:rsidR="00DD3501" w:rsidRPr="00DD3501">
        <w:rPr>
          <w:rFonts w:eastAsia="Calibri"/>
          <w:lang w:eastAsia="en-US"/>
        </w:rPr>
        <w:t>RNDr</w:t>
      </w:r>
      <w:proofErr w:type="spellEnd"/>
      <w:r w:rsidR="00DD3501" w:rsidRPr="00DD3501">
        <w:rPr>
          <w:rFonts w:eastAsia="Calibri"/>
          <w:lang w:eastAsia="en-US"/>
        </w:rPr>
        <w:t xml:space="preserve">. </w:t>
      </w:r>
      <w:r w:rsidR="00DD3501" w:rsidRPr="00206D10">
        <w:rPr>
          <w:rFonts w:eastAsia="Calibri"/>
          <w:lang w:val="es-ES_tradnl" w:eastAsia="en-US"/>
        </w:rPr>
        <w:t>Micha</w:t>
      </w:r>
      <w:r w:rsidR="001402D2" w:rsidRPr="00206D10">
        <w:rPr>
          <w:rFonts w:eastAsia="Calibri"/>
          <w:lang w:val="es-ES_tradnl" w:eastAsia="en-US"/>
        </w:rPr>
        <w:t>e</w:t>
      </w:r>
      <w:r w:rsidR="00DD3501" w:rsidRPr="00206D10">
        <w:rPr>
          <w:rFonts w:eastAsia="Calibri"/>
          <w:lang w:val="es-ES_tradnl" w:eastAsia="en-US"/>
        </w:rPr>
        <w:t xml:space="preserve">l Prouza, Ph.D., director </w:t>
      </w:r>
    </w:p>
    <w:p w14:paraId="470E0A32"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00A9FC2E" w14:textId="7E209CB4" w:rsidR="00E4699B" w:rsidRPr="00BF276B" w:rsidRDefault="00E854D1" w:rsidP="00E854D1">
      <w:pPr>
        <w:widowControl w:val="0"/>
        <w:numPr>
          <w:ilvl w:val="0"/>
          <w:numId w:val="21"/>
        </w:numPr>
        <w:spacing w:line="276" w:lineRule="auto"/>
        <w:rPr>
          <w:rFonts w:eastAsia="Calibri"/>
          <w:lang w:val="en-US" w:eastAsia="en-US"/>
        </w:rPr>
      </w:pPr>
      <w:r>
        <w:rPr>
          <w:rFonts w:eastAsia="Calibri"/>
          <w:b/>
          <w:bCs/>
          <w:lang w:eastAsia="en-US"/>
        </w:rPr>
        <w:t xml:space="preserve">      </w:t>
      </w:r>
      <w:proofErr w:type="spellStart"/>
      <w:r w:rsidRPr="00E854D1">
        <w:rPr>
          <w:rFonts w:eastAsia="Calibri"/>
          <w:b/>
          <w:bCs/>
          <w:lang w:eastAsia="en-US"/>
        </w:rPr>
        <w:t>Danfysik</w:t>
      </w:r>
      <w:proofErr w:type="spellEnd"/>
      <w:r w:rsidRPr="00E854D1">
        <w:rPr>
          <w:rFonts w:eastAsia="Calibri"/>
          <w:b/>
          <w:bCs/>
          <w:lang w:eastAsia="en-US"/>
        </w:rPr>
        <w:t xml:space="preserve"> A/S</w:t>
      </w:r>
      <w:r w:rsidR="00E4699B" w:rsidRPr="00BF276B">
        <w:rPr>
          <w:rFonts w:eastAsia="Calibri"/>
          <w:b/>
          <w:lang w:val="en-US" w:eastAsia="en-US"/>
        </w:rPr>
        <w:t>,</w:t>
      </w:r>
    </w:p>
    <w:p w14:paraId="143C264A" w14:textId="29075DBD"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proofErr w:type="spellStart"/>
      <w:r w:rsidR="00E854D1" w:rsidRPr="00E854D1">
        <w:rPr>
          <w:rFonts w:eastAsia="Calibri"/>
          <w:b/>
          <w:bCs/>
          <w:lang w:eastAsia="en-US"/>
        </w:rPr>
        <w:t>Gregersensvej</w:t>
      </w:r>
      <w:proofErr w:type="spellEnd"/>
      <w:r w:rsidR="00E854D1" w:rsidRPr="00E854D1">
        <w:rPr>
          <w:rFonts w:eastAsia="Calibri"/>
          <w:b/>
          <w:bCs/>
          <w:lang w:eastAsia="en-US"/>
        </w:rPr>
        <w:t xml:space="preserve"> 8, DK-2630 </w:t>
      </w:r>
      <w:proofErr w:type="spellStart"/>
      <w:r w:rsidR="00E854D1" w:rsidRPr="00E854D1">
        <w:rPr>
          <w:rFonts w:eastAsia="Calibri"/>
          <w:b/>
          <w:bCs/>
          <w:lang w:eastAsia="en-US"/>
        </w:rPr>
        <w:t>Taastrup</w:t>
      </w:r>
      <w:proofErr w:type="spellEnd"/>
      <w:r w:rsidR="00E854D1" w:rsidRPr="00E854D1">
        <w:rPr>
          <w:rFonts w:eastAsia="Calibri"/>
          <w:b/>
          <w:bCs/>
          <w:lang w:eastAsia="en-US"/>
        </w:rPr>
        <w:t>, Denmark</w:t>
      </w:r>
      <w:r w:rsidRPr="00BF276B">
        <w:rPr>
          <w:rFonts w:eastAsia="Calibri"/>
          <w:lang w:val="en-US" w:eastAsia="en-US"/>
        </w:rPr>
        <w:t>,</w:t>
      </w:r>
    </w:p>
    <w:p w14:paraId="6295937D" w14:textId="0CC6D615"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00E854D1" w:rsidRPr="00E854D1">
        <w:rPr>
          <w:rFonts w:eastAsia="Calibri"/>
          <w:b/>
          <w:bCs/>
          <w:lang w:eastAsia="en-US"/>
        </w:rPr>
        <w:t>31934826</w:t>
      </w:r>
      <w:r w:rsidRPr="00BF276B">
        <w:rPr>
          <w:rFonts w:eastAsia="Calibri"/>
          <w:lang w:val="en-US" w:eastAsia="en-US"/>
        </w:rPr>
        <w:t>,</w:t>
      </w:r>
    </w:p>
    <w:p w14:paraId="5A77FB35" w14:textId="77777777" w:rsidR="00E854D1" w:rsidRDefault="00E4699B" w:rsidP="00E854D1">
      <w:pPr>
        <w:spacing w:before="120" w:after="0" w:line="240" w:lineRule="auto"/>
        <w:rPr>
          <w:rFonts w:eastAsia="MS Mincho"/>
          <w:lang w:eastAsia="cs-CZ"/>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00E854D1" w:rsidRPr="00E854D1">
        <w:rPr>
          <w:rFonts w:eastAsia="Calibri"/>
          <w:b/>
          <w:bCs/>
          <w:lang w:eastAsia="en-US"/>
        </w:rPr>
        <w:t>Svend Dahl-Petersen</w:t>
      </w:r>
      <w:r w:rsidR="00E854D1">
        <w:rPr>
          <w:rFonts w:eastAsia="MS Mincho"/>
          <w:lang w:eastAsia="cs-CZ"/>
        </w:rPr>
        <w:t>, General Sales Manager</w:t>
      </w:r>
    </w:p>
    <w:p w14:paraId="29417267" w14:textId="47ECFD04" w:rsidR="00E4699B" w:rsidRDefault="00E4699B" w:rsidP="00E854D1">
      <w:pPr>
        <w:spacing w:before="120" w:after="0" w:line="240" w:lineRule="auto"/>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69B35758" w14:textId="77777777" w:rsidR="00E854D1" w:rsidRPr="00E854D1" w:rsidRDefault="00E854D1" w:rsidP="00E854D1">
      <w:pPr>
        <w:spacing w:before="120" w:after="0" w:line="240" w:lineRule="auto"/>
        <w:rPr>
          <w:rFonts w:eastAsia="MS Mincho"/>
          <w:lang w:eastAsia="cs-CZ"/>
        </w:rPr>
      </w:pPr>
    </w:p>
    <w:p w14:paraId="4ECEA65E"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68D152E4"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4165E080" w14:textId="77777777"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w:t>
      </w:r>
      <w:proofErr w:type="spellStart"/>
      <w:r w:rsidR="00F150D8" w:rsidRPr="00F150D8">
        <w:rPr>
          <w:lang w:val="en-US" w:eastAsia="en-US"/>
        </w:rPr>
        <w:t>Programme</w:t>
      </w:r>
      <w:proofErr w:type="spellEnd"/>
      <w:r w:rsidR="00F150D8" w:rsidRPr="00F150D8">
        <w:rPr>
          <w:lang w:val="en-US" w:eastAsia="en-US"/>
        </w:rPr>
        <w:t xml:space="preserve"> Research, Development and Education.</w:t>
      </w:r>
    </w:p>
    <w:p w14:paraId="7C626903" w14:textId="77777777"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projects </w:t>
      </w:r>
      <w:r>
        <w:rPr>
          <w:lang w:val="en-US" w:eastAsia="en-US"/>
        </w:rPr>
        <w:t>it is necessary to purchase the Object of Purchase (as defined below) in acc</w:t>
      </w:r>
      <w:r w:rsidR="00F150D8">
        <w:rPr>
          <w:lang w:val="en-US" w:eastAsia="en-US"/>
        </w:rPr>
        <w:t>ordance with the act no. 134/201</w:t>
      </w:r>
      <w:r>
        <w:rPr>
          <w:lang w:val="en-US" w:eastAsia="en-US"/>
        </w:rPr>
        <w:t xml:space="preserve">6 Coll., on public procurement, and Rules for the Selection of Suppliers within the Operational </w:t>
      </w:r>
      <w:proofErr w:type="spellStart"/>
      <w:r>
        <w:rPr>
          <w:lang w:val="en-US" w:eastAsia="en-US"/>
        </w:rPr>
        <w:t>Programme</w:t>
      </w:r>
      <w:proofErr w:type="spellEnd"/>
      <w:r>
        <w:rPr>
          <w:lang w:val="en-US" w:eastAsia="en-US"/>
        </w:rPr>
        <w:t xml:space="preserve"> Research</w:t>
      </w:r>
      <w:r w:rsidR="00F150D8">
        <w:rPr>
          <w:lang w:val="en-US" w:eastAsia="en-US"/>
        </w:rPr>
        <w:t>, Development and Education</w:t>
      </w:r>
      <w:r>
        <w:rPr>
          <w:lang w:val="en-US" w:eastAsia="en-US"/>
        </w:rPr>
        <w:t>.</w:t>
      </w:r>
    </w:p>
    <w:p w14:paraId="6663821D" w14:textId="77777777"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14:paraId="12836D47" w14:textId="77777777" w:rsidR="00E4699B" w:rsidRPr="000C738B" w:rsidRDefault="00E4699B" w:rsidP="000C738B">
      <w:pPr>
        <w:pStyle w:val="Normln-sted"/>
        <w:rPr>
          <w:rFonts w:eastAsia="Times New Roman"/>
          <w:i/>
          <w:noProof/>
          <w:sz w:val="24"/>
          <w:szCs w:val="24"/>
          <w:lang w:eastAsia="cs-CZ"/>
        </w:rPr>
      </w:pPr>
      <w:r>
        <w:rPr>
          <w:lang w:val="en-US" w:eastAsia="en-US"/>
        </w:rPr>
        <w:t>The Seller’s bid for the public procurement entitled “</w:t>
      </w:r>
      <w:r w:rsidR="000C738B" w:rsidRPr="000C738B">
        <w:rPr>
          <w:rFonts w:eastAsia="Times New Roman"/>
          <w:i/>
          <w:noProof/>
          <w:sz w:val="24"/>
          <w:szCs w:val="24"/>
          <w:lang w:eastAsia="cs-CZ"/>
        </w:rPr>
        <w:t>Matching section for LUIS</w:t>
      </w:r>
      <w:r w:rsidR="000C738B">
        <w:rPr>
          <w:rFonts w:eastAsia="Times New Roman"/>
          <w:i/>
          <w:noProof/>
          <w:sz w:val="24"/>
          <w:szCs w:val="24"/>
          <w:lang w:eastAsia="cs-CZ"/>
        </w:rPr>
        <w:t xml:space="preserve"> </w:t>
      </w:r>
      <w:r w:rsidR="000C738B" w:rsidRPr="000C738B">
        <w:rPr>
          <w:rFonts w:eastAsia="Times New Roman"/>
          <w:i/>
          <w:noProof/>
          <w:sz w:val="24"/>
          <w:szCs w:val="24"/>
          <w:lang w:eastAsia="cs-CZ"/>
        </w:rPr>
        <w:t>TP22_008</w:t>
      </w:r>
      <w:r w:rsidRPr="000C738B">
        <w:rPr>
          <w:lang w:val="en-US" w:eastAsia="en-US"/>
        </w:rPr>
        <w:t>”, whose purpose was to procure the Object of Purchase (“</w:t>
      </w:r>
      <w:r w:rsidRPr="000C738B">
        <w:rPr>
          <w:b/>
          <w:lang w:val="en-US" w:eastAsia="en-US"/>
        </w:rPr>
        <w:t>Public Procurement</w:t>
      </w:r>
      <w:r w:rsidRPr="000C738B">
        <w:rPr>
          <w:lang w:val="en-US" w:eastAsia="en-US"/>
        </w:rPr>
        <w:t>”), was selected by the Buyer as the most suitable.</w:t>
      </w:r>
    </w:p>
    <w:p w14:paraId="5703EEFE"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CF47AF0" w14:textId="77777777" w:rsidR="00E4699B" w:rsidRPr="00F26D8A" w:rsidRDefault="00E4699B" w:rsidP="00E4699B">
      <w:pPr>
        <w:pStyle w:val="Nadpis1"/>
        <w:numPr>
          <w:ilvl w:val="0"/>
          <w:numId w:val="22"/>
        </w:numPr>
        <w:rPr>
          <w:lang w:val="en-US" w:eastAsia="en-US"/>
        </w:rPr>
      </w:pPr>
      <w:r>
        <w:rPr>
          <w:lang w:val="en-US" w:eastAsia="en-US"/>
        </w:rPr>
        <w:lastRenderedPageBreak/>
        <w:t>basic provisions</w:t>
      </w:r>
    </w:p>
    <w:p w14:paraId="5A1D1BE8" w14:textId="77777777" w:rsidR="00E4699B" w:rsidRPr="00F43701" w:rsidRDefault="00E4699B" w:rsidP="00E4699B">
      <w:pPr>
        <w:pStyle w:val="Nadpis2"/>
        <w:rPr>
          <w:lang w:val="en-US" w:eastAsia="en-US"/>
        </w:rPr>
      </w:pPr>
      <w:r>
        <w:rPr>
          <w:lang w:val="en-US" w:eastAsia="en-US"/>
        </w:rPr>
        <w:t xml:space="preserve">Under this Contract the Seller shall hand over to the Buyer </w:t>
      </w:r>
      <w:r w:rsidR="00D907A3">
        <w:rPr>
          <w:lang w:val="en-US" w:eastAsia="en-US"/>
        </w:rPr>
        <w:t>system</w:t>
      </w:r>
      <w:r>
        <w:rPr>
          <w:lang w:val="en-US" w:eastAsia="en-US"/>
        </w:rPr>
        <w:t xml:space="preserve"> (</w:t>
      </w:r>
      <w:r w:rsidRPr="00F43701">
        <w:rPr>
          <w:lang w:val="en-US" w:eastAsia="en-US"/>
        </w:rPr>
        <w:t>including all accessories</w:t>
      </w:r>
      <w:r>
        <w:rPr>
          <w:lang w:val="en-US" w:eastAsia="en-US"/>
        </w:rPr>
        <w:t xml:space="preserve">) that </w:t>
      </w:r>
      <w:r w:rsidR="005763DE">
        <w:rPr>
          <w:lang w:val="en-US" w:eastAsia="en-US"/>
        </w:rPr>
        <w:t>is</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29C48181" w14:textId="77777777" w:rsidR="00E4699B" w:rsidRPr="00180A33" w:rsidRDefault="00E4699B" w:rsidP="00731148">
      <w:pPr>
        <w:pStyle w:val="Nadpis2"/>
        <w:rPr>
          <w:lang w:val="en-US"/>
        </w:rPr>
      </w:pPr>
      <w:r>
        <w:rPr>
          <w:lang w:val="en-US"/>
        </w:rPr>
        <w:t>Under this Contract the Seller shall also</w:t>
      </w:r>
      <w:r w:rsidRPr="00BF276B">
        <w:rPr>
          <w:lang w:val="en-US"/>
        </w:rPr>
        <w:t>:</w:t>
      </w:r>
    </w:p>
    <w:p w14:paraId="72A8ECC1" w14:textId="77777777" w:rsidR="00731148" w:rsidRDefault="00731148" w:rsidP="00E4699B">
      <w:pPr>
        <w:pStyle w:val="Nadpis4"/>
        <w:rPr>
          <w:lang w:val="en-US"/>
        </w:rPr>
      </w:pPr>
      <w:proofErr w:type="gramStart"/>
      <w:r>
        <w:rPr>
          <w:lang w:val="en-US"/>
        </w:rPr>
        <w:t>prepare</w:t>
      </w:r>
      <w:proofErr w:type="gramEnd"/>
      <w:r>
        <w:rPr>
          <w:lang w:val="en-US"/>
        </w:rPr>
        <w:t xml:space="preserve"> manufacturing drawings of the Object of Purchase as further described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w:t>
      </w:r>
    </w:p>
    <w:p w14:paraId="558F9F79" w14:textId="77777777" w:rsidR="00731148" w:rsidRDefault="00731148" w:rsidP="00E4699B">
      <w:pPr>
        <w:pStyle w:val="Nadpis4"/>
        <w:rPr>
          <w:lang w:val="en-US"/>
        </w:rPr>
      </w:pPr>
      <w:proofErr w:type="gramStart"/>
      <w:r>
        <w:rPr>
          <w:lang w:val="en-US"/>
        </w:rPr>
        <w:t>provide</w:t>
      </w:r>
      <w:proofErr w:type="gramEnd"/>
      <w:r w:rsidRPr="00731148">
        <w:rPr>
          <w:lang w:val="en-US"/>
        </w:rPr>
        <w:t xml:space="preserve"> all materials needed for the manufacturing</w:t>
      </w:r>
      <w:r>
        <w:rPr>
          <w:lang w:val="en-US"/>
        </w:rPr>
        <w:t xml:space="preserve"> of the Object of Purchase</w:t>
      </w:r>
      <w:r w:rsidRPr="00731148">
        <w:rPr>
          <w:lang w:val="en-US"/>
        </w:rPr>
        <w:t>;</w:t>
      </w:r>
    </w:p>
    <w:p w14:paraId="01E5CC70" w14:textId="77777777" w:rsidR="00731148" w:rsidRDefault="00731148" w:rsidP="00E4699B">
      <w:pPr>
        <w:pStyle w:val="Nadpis4"/>
        <w:rPr>
          <w:lang w:val="en-US"/>
        </w:rPr>
      </w:pPr>
      <w:proofErr w:type="gramStart"/>
      <w:r>
        <w:rPr>
          <w:lang w:val="en-US"/>
        </w:rPr>
        <w:t>manufacture</w:t>
      </w:r>
      <w:proofErr w:type="gramEnd"/>
      <w:r>
        <w:rPr>
          <w:lang w:val="en-US"/>
        </w:rPr>
        <w:t>, inspect, clean, test and assembly the Object of Purchase</w:t>
      </w:r>
      <w:r w:rsidRPr="00731148">
        <w:rPr>
          <w:lang w:val="en-US"/>
        </w:rPr>
        <w:t>;</w:t>
      </w:r>
      <w:r>
        <w:rPr>
          <w:lang w:val="en-US"/>
        </w:rPr>
        <w:t xml:space="preserve"> </w:t>
      </w:r>
    </w:p>
    <w:p w14:paraId="67E0923E" w14:textId="77777777" w:rsidR="00180A33" w:rsidRDefault="00180A33" w:rsidP="005763DE">
      <w:pPr>
        <w:pStyle w:val="Nadpis4"/>
        <w:rPr>
          <w:lang w:val="en-US"/>
        </w:rPr>
      </w:pPr>
      <w:proofErr w:type="gramStart"/>
      <w:r w:rsidRPr="00180A33">
        <w:rPr>
          <w:lang w:val="en-US"/>
        </w:rPr>
        <w:t>transport</w:t>
      </w:r>
      <w:proofErr w:type="gramEnd"/>
      <w:r w:rsidRPr="00180A33">
        <w:rPr>
          <w:lang w:val="en-US"/>
        </w:rPr>
        <w:t xml:space="preserve"> the Object of Purchase to the place of delivery;</w:t>
      </w:r>
    </w:p>
    <w:p w14:paraId="2D573F26" w14:textId="6331A41A" w:rsidR="00D907A3" w:rsidRPr="00946303" w:rsidRDefault="00D907A3" w:rsidP="00E432CB">
      <w:pPr>
        <w:pStyle w:val="Nadpis4"/>
        <w:rPr>
          <w:lang w:val="en-US"/>
        </w:rPr>
      </w:pPr>
      <w:proofErr w:type="gramStart"/>
      <w:r w:rsidRPr="00E432CB">
        <w:rPr>
          <w:lang w:val="en-US"/>
        </w:rPr>
        <w:t>install</w:t>
      </w:r>
      <w:proofErr w:type="gramEnd"/>
      <w:r w:rsidRPr="00E432CB">
        <w:rPr>
          <w:lang w:val="en-US"/>
        </w:rPr>
        <w:t xml:space="preserve"> </w:t>
      </w:r>
      <w:r w:rsidR="00AF5030" w:rsidRPr="00E432CB">
        <w:rPr>
          <w:lang w:val="en-US"/>
        </w:rPr>
        <w:t xml:space="preserve">and test </w:t>
      </w:r>
      <w:r w:rsidRPr="00E432CB">
        <w:rPr>
          <w:lang w:val="en-US"/>
        </w:rPr>
        <w:t xml:space="preserve">the Object of Purchase at the place of </w:t>
      </w:r>
      <w:r w:rsidRPr="00946303">
        <w:rPr>
          <w:lang w:val="en-US"/>
        </w:rPr>
        <w:t>delivery</w:t>
      </w:r>
      <w:r w:rsidR="00E432CB" w:rsidRPr="00946303">
        <w:rPr>
          <w:lang w:val="en-US"/>
        </w:rPr>
        <w:t xml:space="preserve"> in cooperation with the Buyer - in detail in accordance with </w:t>
      </w:r>
      <w:r w:rsidR="006F7316" w:rsidRPr="00946303">
        <w:rPr>
          <w:u w:val="single"/>
          <w:lang w:val="en-US"/>
        </w:rPr>
        <w:t>Annex 1</w:t>
      </w:r>
      <w:r w:rsidR="006F7316" w:rsidRPr="00946303">
        <w:rPr>
          <w:lang w:val="en-US"/>
        </w:rPr>
        <w:t xml:space="preserve"> </w:t>
      </w:r>
      <w:r w:rsidR="006F7316" w:rsidRPr="00946303">
        <w:rPr>
          <w:i/>
          <w:lang w:val="en-US"/>
        </w:rPr>
        <w:t>(</w:t>
      </w:r>
      <w:r w:rsidR="00E432CB" w:rsidRPr="00946303">
        <w:rPr>
          <w:i/>
          <w:lang w:val="en-US"/>
        </w:rPr>
        <w:t>Technical specification</w:t>
      </w:r>
      <w:r w:rsidR="006F7316" w:rsidRPr="00946303">
        <w:rPr>
          <w:i/>
          <w:lang w:val="en-US"/>
        </w:rPr>
        <w:t>)</w:t>
      </w:r>
      <w:r w:rsidRPr="00946303">
        <w:rPr>
          <w:lang w:val="en-US"/>
        </w:rPr>
        <w:t>;</w:t>
      </w:r>
    </w:p>
    <w:p w14:paraId="071E717F" w14:textId="6820D804" w:rsidR="00E4699B" w:rsidRPr="005763DE" w:rsidRDefault="00E4699B" w:rsidP="005763DE">
      <w:pPr>
        <w:pStyle w:val="Nadpis4"/>
        <w:rPr>
          <w:lang w:val="en-US"/>
        </w:rPr>
      </w:pPr>
      <w:r>
        <w:rPr>
          <w:lang w:val="en-US"/>
        </w:rPr>
        <w:t xml:space="preserve">to elaborate and hand over to the Buyer operational and maintenance manuals of the Object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946303">
        <w:rPr>
          <w:lang w:val="en-US" w:eastAsia="en-US"/>
        </w:rPr>
        <w:t>)</w:t>
      </w:r>
      <w:r w:rsidR="005763DE">
        <w:rPr>
          <w:lang w:val="en-US"/>
        </w:rPr>
        <w:t xml:space="preserve"> </w:t>
      </w:r>
      <w:r>
        <w:rPr>
          <w:lang w:val="en-US"/>
        </w:rPr>
        <w:t>or other documents which are necessary for the proper takeover and use of the Object of Purchase in Czech or English language</w:t>
      </w:r>
      <w:r w:rsidR="00731148">
        <w:rPr>
          <w:lang w:val="en-US"/>
        </w:rPr>
        <w:t>;</w:t>
      </w:r>
    </w:p>
    <w:p w14:paraId="35F4BCB3" w14:textId="36983E95" w:rsidR="00731148" w:rsidRDefault="00731148" w:rsidP="006F7316">
      <w:pPr>
        <w:pStyle w:val="Nadpis4"/>
        <w:rPr>
          <w:lang w:val="en-US"/>
        </w:rPr>
      </w:pPr>
      <w:proofErr w:type="gramStart"/>
      <w:r>
        <w:rPr>
          <w:lang w:val="en-US"/>
        </w:rPr>
        <w:t>carry</w:t>
      </w:r>
      <w:proofErr w:type="gramEnd"/>
      <w:r>
        <w:rPr>
          <w:lang w:val="en-US"/>
        </w:rPr>
        <w:t xml:space="preserve">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006F7316">
        <w:rPr>
          <w:lang w:val="en-US"/>
        </w:rPr>
        <w:t xml:space="preserve"> </w:t>
      </w:r>
      <w:r w:rsidRPr="00731148">
        <w:rPr>
          <w:lang w:val="en-US"/>
        </w:rPr>
        <w:t>and</w:t>
      </w:r>
    </w:p>
    <w:p w14:paraId="08F7F546" w14:textId="77777777" w:rsidR="00731148" w:rsidRDefault="00E4699B" w:rsidP="00E4699B">
      <w:pPr>
        <w:pStyle w:val="Nadpis4"/>
        <w:rPr>
          <w:lang w:val="en-US"/>
        </w:rPr>
      </w:pPr>
      <w:proofErr w:type="gramStart"/>
      <w:r>
        <w:rPr>
          <w:lang w:val="en-US"/>
        </w:rPr>
        <w:t>cooperate</w:t>
      </w:r>
      <w:proofErr w:type="gramEnd"/>
      <w:r>
        <w:rPr>
          <w:lang w:val="en-US"/>
        </w:rPr>
        <w:t xml:space="preserve"> with the Buyer during the </w:t>
      </w:r>
      <w:proofErr w:type="spellStart"/>
      <w:r>
        <w:rPr>
          <w:lang w:val="en-US"/>
        </w:rPr>
        <w:t>performace</w:t>
      </w:r>
      <w:proofErr w:type="spellEnd"/>
      <w:r>
        <w:rPr>
          <w:lang w:val="en-US"/>
        </w:rPr>
        <w:t xml:space="preserve"> of this Contract</w:t>
      </w:r>
      <w:r w:rsidR="00731148">
        <w:rPr>
          <w:lang w:val="en-US"/>
        </w:rPr>
        <w:t xml:space="preserve"> </w:t>
      </w:r>
    </w:p>
    <w:p w14:paraId="2B893488" w14:textId="77777777" w:rsidR="00E4699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14:paraId="49B0FE6D" w14:textId="47B0FA65" w:rsidR="00FE6B00" w:rsidRPr="00946303" w:rsidRDefault="00FE6B00" w:rsidP="006F7316">
      <w:pPr>
        <w:pStyle w:val="Nadpis2"/>
        <w:rPr>
          <w:lang w:val="en-US"/>
        </w:rPr>
      </w:pPr>
      <w:r w:rsidRPr="00946303">
        <w:rPr>
          <w:lang w:val="en-US"/>
        </w:rPr>
        <w:t xml:space="preserve">The Seller and the Buyer are aware that the Object of Purchase consists of </w:t>
      </w:r>
      <w:r w:rsidR="00E432CB" w:rsidRPr="00946303">
        <w:rPr>
          <w:lang w:val="en-US"/>
        </w:rPr>
        <w:t>parts -</w:t>
      </w:r>
      <w:r w:rsidRPr="00946303">
        <w:rPr>
          <w:lang w:val="en-US"/>
        </w:rPr>
        <w:t xml:space="preserve"> </w:t>
      </w:r>
      <w:r w:rsidR="00E432CB" w:rsidRPr="00946303">
        <w:rPr>
          <w:lang w:val="en-US"/>
        </w:rPr>
        <w:t>all of them are</w:t>
      </w:r>
      <w:r w:rsidRPr="00946303">
        <w:rPr>
          <w:lang w:val="en-US"/>
        </w:rPr>
        <w:t xml:space="preserve"> described in</w:t>
      </w:r>
      <w:r w:rsidR="00E432CB" w:rsidRPr="00946303">
        <w:rPr>
          <w:lang w:val="en-US"/>
        </w:rPr>
        <w:t xml:space="preserve"> article 2 of </w:t>
      </w:r>
      <w:r w:rsidR="00C3347B" w:rsidRPr="00946303">
        <w:rPr>
          <w:u w:val="single"/>
          <w:lang w:val="en-US"/>
        </w:rPr>
        <w:t>Annex 1</w:t>
      </w:r>
      <w:r w:rsidR="00C3347B" w:rsidRPr="00946303">
        <w:rPr>
          <w:lang w:val="en-US"/>
        </w:rPr>
        <w:t xml:space="preserve"> - </w:t>
      </w:r>
      <w:r w:rsidR="00E432CB" w:rsidRPr="00946303">
        <w:rPr>
          <w:i/>
          <w:lang w:val="en-US"/>
        </w:rPr>
        <w:t>Technical specification</w:t>
      </w:r>
      <w:r w:rsidRPr="00946303">
        <w:rPr>
          <w:lang w:val="en-US"/>
        </w:rPr>
        <w:t xml:space="preserve">. The </w:t>
      </w:r>
      <w:r w:rsidR="00E432CB" w:rsidRPr="00946303">
        <w:rPr>
          <w:lang w:val="en-US"/>
        </w:rPr>
        <w:t xml:space="preserve">Seller </w:t>
      </w:r>
      <w:r w:rsidRPr="00946303">
        <w:rPr>
          <w:lang w:val="en-US"/>
        </w:rPr>
        <w:t xml:space="preserve">shall fulfill this Contract in such a manner that </w:t>
      </w:r>
      <w:r w:rsidR="00E432CB" w:rsidRPr="00946303">
        <w:rPr>
          <w:lang w:val="en-US"/>
        </w:rPr>
        <w:t>all</w:t>
      </w:r>
      <w:r w:rsidRPr="00946303">
        <w:rPr>
          <w:lang w:val="en-US"/>
        </w:rPr>
        <w:t xml:space="preserve"> main parts of the Object of Purchase are fully compatible</w:t>
      </w:r>
      <w:r w:rsidR="00E432CB" w:rsidRPr="00946303">
        <w:rPr>
          <w:lang w:val="en-US"/>
        </w:rPr>
        <w:t xml:space="preserve"> and are also compatible with existing water cooling system</w:t>
      </w:r>
      <w:r w:rsidR="006F7316" w:rsidRPr="00946303">
        <w:rPr>
          <w:lang w:val="en-US"/>
        </w:rPr>
        <w:t xml:space="preserve"> described in</w:t>
      </w:r>
      <w:r w:rsidR="00946303" w:rsidRPr="00946303">
        <w:rPr>
          <w:lang w:val="en-US"/>
        </w:rPr>
        <w:t xml:space="preserve"> RD 04 - </w:t>
      </w:r>
      <w:r w:rsidR="006F7316" w:rsidRPr="00946303">
        <w:rPr>
          <w:lang w:val="en-US"/>
        </w:rPr>
        <w:t xml:space="preserve">ELI water cooling system - Technical </w:t>
      </w:r>
      <w:r w:rsidR="00946303" w:rsidRPr="00946303">
        <w:rPr>
          <w:lang w:val="en-US"/>
        </w:rPr>
        <w:t xml:space="preserve">specifications and requirements, which is part of </w:t>
      </w:r>
      <w:r w:rsidR="00946303" w:rsidRPr="00946303">
        <w:rPr>
          <w:u w:val="single"/>
          <w:lang w:val="en-US"/>
        </w:rPr>
        <w:t>Annex 1</w:t>
      </w:r>
      <w:r w:rsidR="00946303" w:rsidRPr="00946303">
        <w:rPr>
          <w:lang w:val="en-US"/>
        </w:rPr>
        <w:t xml:space="preserve"> (</w:t>
      </w:r>
      <w:r w:rsidR="00946303" w:rsidRPr="00946303">
        <w:rPr>
          <w:i/>
          <w:lang w:val="en-US"/>
        </w:rPr>
        <w:t>Technical Specification</w:t>
      </w:r>
      <w:r w:rsidR="00946303" w:rsidRPr="00946303">
        <w:rPr>
          <w:lang w:val="en-US"/>
        </w:rPr>
        <w:t xml:space="preserve">) to this contract. </w:t>
      </w:r>
    </w:p>
    <w:p w14:paraId="1BAD1B7B" w14:textId="291A8534" w:rsidR="000235EA" w:rsidRPr="000235EA" w:rsidRDefault="000235EA" w:rsidP="000235EA">
      <w:pPr>
        <w:pStyle w:val="Nadpis2"/>
        <w:rPr>
          <w:lang w:val="en-US"/>
        </w:rPr>
      </w:pPr>
      <w:r w:rsidRPr="000235EA">
        <w:rPr>
          <w:lang w:val="en-US"/>
        </w:rPr>
        <w:t>While performing tasks under this Contract at Buyer’s premises, the Seller shall observe “Entry conditions for outsources” as were published on the Buyer’s official website along with other procurement documentation.</w:t>
      </w:r>
    </w:p>
    <w:p w14:paraId="547F6C3A" w14:textId="77777777" w:rsidR="00E4699B" w:rsidRPr="00BF276B" w:rsidRDefault="00E4699B" w:rsidP="00E4699B">
      <w:pPr>
        <w:pStyle w:val="Nadpis1"/>
        <w:rPr>
          <w:lang w:val="en-US" w:eastAsia="en-US"/>
        </w:rPr>
      </w:pPr>
      <w:r>
        <w:rPr>
          <w:lang w:val="en-US" w:eastAsia="en-US"/>
        </w:rPr>
        <w:t>THe place of delivery</w:t>
      </w:r>
    </w:p>
    <w:p w14:paraId="3767D705" w14:textId="77777777"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w:t>
      </w:r>
      <w:proofErr w:type="spellStart"/>
      <w:r w:rsidR="00180A33" w:rsidRPr="00180A33">
        <w:rPr>
          <w:lang w:val="en-US" w:eastAsia="en-US"/>
        </w:rPr>
        <w:t>beamlines</w:t>
      </w:r>
      <w:proofErr w:type="spellEnd"/>
      <w:r w:rsidR="00180A33" w:rsidRPr="00180A33">
        <w:rPr>
          <w:lang w:val="en-US" w:eastAsia="en-US"/>
        </w:rPr>
        <w:t xml:space="preserve">, </w:t>
      </w:r>
      <w:proofErr w:type="spellStart"/>
      <w:r w:rsidR="00180A33" w:rsidRPr="00180A33">
        <w:rPr>
          <w:lang w:val="en-US" w:eastAsia="en-US"/>
        </w:rPr>
        <w:t>Průmyslová</w:t>
      </w:r>
      <w:proofErr w:type="spellEnd"/>
      <w:r w:rsidR="00180A33" w:rsidRPr="00180A33">
        <w:rPr>
          <w:lang w:val="en-US" w:eastAsia="en-US"/>
        </w:rPr>
        <w:t xml:space="preserve"> 836, 252 41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5763DE">
        <w:rPr>
          <w:lang w:val="en-US" w:eastAsia="en-US"/>
        </w:rPr>
        <w:t>.</w:t>
      </w:r>
    </w:p>
    <w:p w14:paraId="25B0AE83" w14:textId="77777777" w:rsidR="00E4699B" w:rsidRPr="00E26EC0" w:rsidRDefault="00E4699B" w:rsidP="00E4699B">
      <w:pPr>
        <w:pStyle w:val="Nadpis1"/>
        <w:rPr>
          <w:lang w:val="en-US"/>
        </w:rPr>
      </w:pPr>
      <w:r>
        <w:rPr>
          <w:lang w:val="en-US"/>
        </w:rPr>
        <w:lastRenderedPageBreak/>
        <w:t>the time of delivery</w:t>
      </w:r>
    </w:p>
    <w:p w14:paraId="0623AD50" w14:textId="77777777" w:rsidR="00E4699B" w:rsidRDefault="00E4699B" w:rsidP="006D5C70">
      <w:pPr>
        <w:pStyle w:val="Nadpis2"/>
        <w:rPr>
          <w:lang w:val="en-US" w:eastAsia="en-US"/>
        </w:rPr>
      </w:pPr>
      <w:r>
        <w:rPr>
          <w:lang w:val="en-US" w:eastAsia="en-US"/>
        </w:rPr>
        <w:t>The Seller shall deliver the Object of Purchase and shall carr</w:t>
      </w:r>
      <w:r w:rsidR="00731148">
        <w:rPr>
          <w:lang w:val="en-US" w:eastAsia="en-US"/>
        </w:rPr>
        <w:t xml:space="preserve">y out Related Activities within </w:t>
      </w:r>
      <w:r w:rsidR="006D5C70">
        <w:rPr>
          <w:lang w:val="en-US" w:eastAsia="en-US"/>
        </w:rPr>
        <w:t>12</w:t>
      </w:r>
      <w:r w:rsidR="00D907A3">
        <w:rPr>
          <w:lang w:val="en-US" w:eastAsia="en-US"/>
        </w:rPr>
        <w:t xml:space="preserve"> months</w:t>
      </w:r>
      <w:r>
        <w:rPr>
          <w:lang w:val="en-US" w:eastAsia="en-US"/>
        </w:rPr>
        <w:t xml:space="preserve"> from the </w:t>
      </w:r>
      <w:r w:rsidR="00D907A3">
        <w:rPr>
          <w:lang w:val="en-US" w:eastAsia="en-US"/>
        </w:rPr>
        <w:t>effectiveness</w:t>
      </w:r>
      <w:r>
        <w:rPr>
          <w:lang w:val="en-US" w:eastAsia="en-US"/>
        </w:rPr>
        <w:t xml:space="preserve"> of this Contract.</w:t>
      </w:r>
      <w:r w:rsidR="00731148">
        <w:rPr>
          <w:lang w:val="en-US" w:eastAsia="en-US"/>
        </w:rPr>
        <w:t xml:space="preserve"> </w:t>
      </w:r>
      <w:r w:rsidR="00B6739D">
        <w:rPr>
          <w:lang w:val="en-US" w:eastAsia="en-US"/>
        </w:rPr>
        <w:t xml:space="preserve">The Buyer is entitled to postpone the time of delivery </w:t>
      </w:r>
      <w:r w:rsidR="00B6739D" w:rsidRPr="00AE3865">
        <w:rPr>
          <w:lang w:val="en-US" w:eastAsia="en-US"/>
        </w:rPr>
        <w:t>b</w:t>
      </w:r>
      <w:r w:rsidR="00AE3865" w:rsidRPr="00AE3865">
        <w:rPr>
          <w:lang w:val="en-US" w:eastAsia="en-US"/>
        </w:rPr>
        <w:t>y 3</w:t>
      </w:r>
      <w:r w:rsidR="00B6739D" w:rsidRPr="00AE3865">
        <w:rPr>
          <w:lang w:val="en-US" w:eastAsia="en-US"/>
        </w:rPr>
        <w:t xml:space="preserve"> months</w:t>
      </w:r>
      <w:r w:rsidR="00B6739D">
        <w:rPr>
          <w:lang w:val="en-US" w:eastAsia="en-US"/>
        </w:rPr>
        <w:t>, if the premises at the place of delivery are not due to construction reasons prepared for acceptance of the Object of Purchase</w:t>
      </w:r>
      <w:r w:rsidR="00731148">
        <w:rPr>
          <w:lang w:val="en-US" w:eastAsia="en-US"/>
        </w:rPr>
        <w:t>.</w:t>
      </w:r>
    </w:p>
    <w:p w14:paraId="21BC81BF" w14:textId="39270F68" w:rsidR="006D5C70" w:rsidRPr="005537B0" w:rsidRDefault="005537B0" w:rsidP="005537B0">
      <w:pPr>
        <w:pStyle w:val="Nadpis2"/>
        <w:rPr>
          <w:lang w:val="en-US" w:eastAsia="en-US"/>
        </w:rPr>
      </w:pPr>
      <w:r w:rsidRPr="005537B0">
        <w:rPr>
          <w:lang w:val="en-US" w:eastAsia="en-US"/>
        </w:rPr>
        <w:t xml:space="preserve">At the request of the Seller, the fulfillment date will be extended by the time for which the Seller is unable to fulfill this Contract in time due to circumstances that occurred independently of its will and which are difficult to predict (e.g. measures in connection with covid-19 or war in Ukraine). In the application, the Seller shall state the facts and attach documents (evidence) that are important for the assessment of whether the conditions for the extension are met, unless they are generally known facts or publicly available information. </w:t>
      </w:r>
      <w:r w:rsidR="006D5C70" w:rsidRPr="005537B0">
        <w:rPr>
          <w:lang w:val="en-US" w:eastAsia="en-US"/>
        </w:rPr>
        <w:t xml:space="preserve">However, this </w:t>
      </w:r>
      <w:proofErr w:type="spellStart"/>
      <w:r w:rsidR="006D5C70" w:rsidRPr="005537B0">
        <w:rPr>
          <w:lang w:val="en-US" w:eastAsia="en-US"/>
        </w:rPr>
        <w:t>doest</w:t>
      </w:r>
      <w:proofErr w:type="spellEnd"/>
      <w:r w:rsidR="006D5C70" w:rsidRPr="005537B0">
        <w:rPr>
          <w:lang w:val="en-US" w:eastAsia="en-US"/>
        </w:rPr>
        <w:t xml:space="preserve"> not affect the right of the Buyer to withdraw from this Contract in accordance with the Article 13.  </w:t>
      </w:r>
    </w:p>
    <w:p w14:paraId="57CA5241" w14:textId="77777777" w:rsidR="00E4699B" w:rsidRPr="00BF276B" w:rsidRDefault="00E4699B" w:rsidP="00E4699B">
      <w:pPr>
        <w:pStyle w:val="Nadpis1"/>
        <w:rPr>
          <w:lang w:val="en-US" w:eastAsia="en-US"/>
        </w:rPr>
      </w:pPr>
      <w:r>
        <w:rPr>
          <w:lang w:val="en-US" w:eastAsia="en-US"/>
        </w:rPr>
        <w:t>The ownership right</w:t>
      </w:r>
    </w:p>
    <w:p w14:paraId="07C2679A" w14:textId="77777777" w:rsidR="002067BC"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w:t>
      </w:r>
      <w:r w:rsidR="002067BC">
        <w:rPr>
          <w:lang w:val="en-US" w:eastAsia="en-US"/>
        </w:rPr>
        <w:t>acceptance</w:t>
      </w:r>
      <w:r>
        <w:rPr>
          <w:lang w:val="en-US" w:eastAsia="en-US"/>
        </w:rPr>
        <w:t xml:space="preserve"> protocol by both Parties.</w:t>
      </w:r>
    </w:p>
    <w:p w14:paraId="480D2635" w14:textId="77777777" w:rsidR="00E4699B" w:rsidRPr="00BF276B" w:rsidRDefault="00E4699B" w:rsidP="00E4699B">
      <w:pPr>
        <w:pStyle w:val="Nadpis1"/>
        <w:rPr>
          <w:lang w:val="en-US" w:eastAsia="en-US"/>
        </w:rPr>
      </w:pPr>
      <w:r>
        <w:rPr>
          <w:lang w:val="en-US" w:eastAsia="en-US"/>
        </w:rPr>
        <w:t>price and payment terms</w:t>
      </w:r>
    </w:p>
    <w:p w14:paraId="3B7F9FFD" w14:textId="239915FB" w:rsidR="005763DE" w:rsidRPr="005763DE" w:rsidRDefault="00E4699B" w:rsidP="005763DE">
      <w:pPr>
        <w:pStyle w:val="Nadpis2"/>
        <w:rPr>
          <w:lang w:val="en-US" w:eastAsia="en-US"/>
        </w:rPr>
      </w:pPr>
      <w:r>
        <w:rPr>
          <w:lang w:val="en-US" w:eastAsia="en-US"/>
        </w:rPr>
        <w:t xml:space="preserve">The purchase price for the Object of Purchase is </w:t>
      </w:r>
      <w:r w:rsidR="00E854D1">
        <w:rPr>
          <w:b/>
          <w:bCs/>
          <w:lang w:eastAsia="en-US"/>
        </w:rPr>
        <w:t>114.500</w:t>
      </w:r>
      <w:proofErr w:type="gramStart"/>
      <w:r w:rsidR="00E854D1">
        <w:rPr>
          <w:b/>
          <w:bCs/>
          <w:lang w:eastAsia="en-US"/>
        </w:rPr>
        <w:t>,00</w:t>
      </w:r>
      <w:proofErr w:type="gramEnd"/>
      <w:r w:rsidRPr="008D6C46">
        <w:rPr>
          <w:lang w:val="en-US" w:eastAsia="en-US"/>
        </w:rPr>
        <w:t xml:space="preserve">,- </w:t>
      </w:r>
      <w:r w:rsidR="00792DB3">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14:paraId="2A29737F" w14:textId="77777777"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 The Purchase Price includes, among others, all expenses related to the handover</w:t>
      </w:r>
      <w:r w:rsidR="00C45709">
        <w:rPr>
          <w:lang w:val="en-US" w:eastAsia="en-US"/>
        </w:rPr>
        <w:t xml:space="preserve"> and acceptance</w:t>
      </w:r>
      <w:r>
        <w:rPr>
          <w:lang w:val="en-US" w:eastAsia="en-US"/>
        </w:rPr>
        <w:t xml:space="preserve"> of the Object of Purchase and execution of Related Activities, costs of copyright, insurance, customs, warranty service and any other costs and expenses connected with the performance of this Contract.</w:t>
      </w:r>
    </w:p>
    <w:p w14:paraId="134086A9" w14:textId="77777777" w:rsidR="0070290E" w:rsidRDefault="00E4699B" w:rsidP="00E4699B">
      <w:pPr>
        <w:pStyle w:val="Nadpis2"/>
        <w:rPr>
          <w:lang w:val="en-US" w:eastAsia="en-US"/>
        </w:rPr>
      </w:pPr>
      <w:r>
        <w:rPr>
          <w:lang w:val="en-US" w:eastAsia="en-US"/>
        </w:rPr>
        <w:t xml:space="preserve">The Purchase Price for the Object of Purchase shall be paid in </w:t>
      </w:r>
      <w:r w:rsidR="00792DB3">
        <w:rPr>
          <w:lang w:val="en-US" w:eastAsia="en-US"/>
        </w:rPr>
        <w:t>euro</w:t>
      </w:r>
      <w:r>
        <w:rPr>
          <w:lang w:val="en-US" w:eastAsia="en-US"/>
        </w:rPr>
        <w:t xml:space="preserve"> on the basis of a tax document – invoice, to the account of the Seller designated in the invoice. </w:t>
      </w:r>
      <w:r w:rsidR="0070290E">
        <w:rPr>
          <w:lang w:val="en-US" w:eastAsia="en-US"/>
        </w:rPr>
        <w:t>The Purchase Price shall be paid in the following manner:</w:t>
      </w:r>
    </w:p>
    <w:p w14:paraId="2D7ACBBA" w14:textId="6BB292D5" w:rsidR="0070290E" w:rsidRPr="00796252" w:rsidRDefault="00AF5030" w:rsidP="0070290E">
      <w:pPr>
        <w:pStyle w:val="Nadpis4"/>
        <w:numPr>
          <w:ilvl w:val="0"/>
          <w:numId w:val="37"/>
        </w:numPr>
        <w:ind w:left="1276" w:hanging="567"/>
        <w:rPr>
          <w:lang w:val="en-US" w:eastAsia="en-US"/>
        </w:rPr>
      </w:pPr>
      <w:r w:rsidRPr="00796252">
        <w:rPr>
          <w:lang w:val="en-US" w:eastAsia="en-US"/>
        </w:rPr>
        <w:t>3</w:t>
      </w:r>
      <w:r w:rsidR="0070290E" w:rsidRPr="00796252">
        <w:rPr>
          <w:lang w:val="en-US" w:eastAsia="en-US"/>
        </w:rPr>
        <w:t xml:space="preserve">0 % of the Purchase Price shall be paid after the </w:t>
      </w:r>
      <w:r w:rsidR="009A5659" w:rsidRPr="00796252">
        <w:rPr>
          <w:lang w:val="en-US" w:eastAsia="en-US"/>
        </w:rPr>
        <w:t xml:space="preserve">Buyer approves </w:t>
      </w:r>
      <w:r w:rsidR="006D331C" w:rsidRPr="00796252">
        <w:rPr>
          <w:lang w:val="en-US" w:eastAsia="en-US"/>
        </w:rPr>
        <w:t>Conceptual design due to article 7.5 a) of this Contract</w:t>
      </w:r>
      <w:r w:rsidR="0070290E" w:rsidRPr="00796252">
        <w:rPr>
          <w:lang w:val="en-US" w:eastAsia="en-US"/>
        </w:rPr>
        <w:t>;</w:t>
      </w:r>
      <w:r w:rsidR="006D331C" w:rsidRPr="00796252">
        <w:rPr>
          <w:lang w:val="en-US" w:eastAsia="en-US"/>
        </w:rPr>
        <w:t xml:space="preserve"> </w:t>
      </w:r>
    </w:p>
    <w:p w14:paraId="7049BDAE" w14:textId="739EB24B" w:rsidR="005537B0" w:rsidRPr="00796252" w:rsidRDefault="006D331C" w:rsidP="005537B0">
      <w:pPr>
        <w:pStyle w:val="Nadpis4"/>
        <w:numPr>
          <w:ilvl w:val="0"/>
          <w:numId w:val="37"/>
        </w:numPr>
        <w:ind w:left="1276" w:hanging="567"/>
        <w:rPr>
          <w:lang w:val="en-US" w:eastAsia="en-US"/>
        </w:rPr>
      </w:pPr>
      <w:r w:rsidRPr="00796252">
        <w:rPr>
          <w:lang w:val="en-US" w:eastAsia="en-US"/>
        </w:rPr>
        <w:t>3</w:t>
      </w:r>
      <w:r w:rsidR="005537B0" w:rsidRPr="00796252">
        <w:rPr>
          <w:lang w:val="en-US" w:eastAsia="en-US"/>
        </w:rPr>
        <w:t xml:space="preserve">0 % of the Purchase Price shall be paid </w:t>
      </w:r>
      <w:r w:rsidRPr="00796252">
        <w:rPr>
          <w:lang w:val="en-US" w:eastAsia="en-US"/>
        </w:rPr>
        <w:t>after the Buyer approves Technical design due to article 7.5 b) of this Contract;</w:t>
      </w:r>
    </w:p>
    <w:p w14:paraId="2318893E" w14:textId="77DA1884" w:rsidR="006D331C" w:rsidRPr="00796252" w:rsidRDefault="006D331C" w:rsidP="006D331C">
      <w:pPr>
        <w:pStyle w:val="Nadpis4"/>
        <w:numPr>
          <w:ilvl w:val="0"/>
          <w:numId w:val="37"/>
        </w:numPr>
        <w:ind w:left="1276" w:hanging="567"/>
        <w:rPr>
          <w:lang w:val="en-US" w:eastAsia="en-US"/>
        </w:rPr>
      </w:pPr>
      <w:r w:rsidRPr="00796252">
        <w:rPr>
          <w:lang w:val="en-US" w:eastAsia="en-US"/>
        </w:rPr>
        <w:t>3</w:t>
      </w:r>
      <w:r w:rsidR="005537B0" w:rsidRPr="00796252">
        <w:rPr>
          <w:lang w:val="en-US" w:eastAsia="en-US"/>
        </w:rPr>
        <w:t xml:space="preserve">0 % of the Purchase Price shall be paid after the </w:t>
      </w:r>
      <w:r w:rsidRPr="00796252">
        <w:rPr>
          <w:lang w:val="en-US" w:eastAsia="en-US"/>
        </w:rPr>
        <w:t>Buyer approves</w:t>
      </w:r>
      <w:r w:rsidR="005537B0" w:rsidRPr="00796252">
        <w:rPr>
          <w:lang w:val="en-US" w:eastAsia="en-US"/>
        </w:rPr>
        <w:t xml:space="preserve"> </w:t>
      </w:r>
      <w:r w:rsidRPr="00796252">
        <w:rPr>
          <w:lang w:val="en-US" w:eastAsia="en-US"/>
        </w:rPr>
        <w:t xml:space="preserve">factory test </w:t>
      </w:r>
      <w:r w:rsidR="00274CB1" w:rsidRPr="00796252">
        <w:rPr>
          <w:lang w:val="en-US" w:eastAsia="en-US"/>
        </w:rPr>
        <w:t>report, whic</w:t>
      </w:r>
      <w:r w:rsidR="00796252">
        <w:rPr>
          <w:lang w:val="en-US" w:eastAsia="en-US"/>
        </w:rPr>
        <w:t>h is</w:t>
      </w:r>
      <w:r w:rsidR="00274CB1" w:rsidRPr="00796252">
        <w:rPr>
          <w:lang w:val="en-US" w:eastAsia="en-US"/>
        </w:rPr>
        <w:t xml:space="preserve"> defined in </w:t>
      </w:r>
      <w:r w:rsidR="00274CB1" w:rsidRPr="00796252">
        <w:t xml:space="preserve">REQ-033851/A </w:t>
      </w:r>
      <w:r w:rsidR="00796252">
        <w:t>in</w:t>
      </w:r>
      <w:r w:rsidR="00274CB1" w:rsidRPr="00796252">
        <w:t xml:space="preserve"> </w:t>
      </w:r>
      <w:r w:rsidR="00274CB1" w:rsidRPr="00796252">
        <w:rPr>
          <w:u w:val="single"/>
        </w:rPr>
        <w:t>Annex 1</w:t>
      </w:r>
      <w:r w:rsidR="00274CB1" w:rsidRPr="00796252">
        <w:t xml:space="preserve"> </w:t>
      </w:r>
      <w:r w:rsidR="00274CB1" w:rsidRPr="00796252">
        <w:rPr>
          <w:i/>
        </w:rPr>
        <w:t>Technical specification</w:t>
      </w:r>
      <w:r w:rsidR="00796252">
        <w:rPr>
          <w:lang w:val="en-US" w:eastAsia="en-US"/>
        </w:rPr>
        <w:t xml:space="preserve"> to this Contract</w:t>
      </w:r>
      <w:r w:rsidR="005537B0" w:rsidRPr="00796252">
        <w:rPr>
          <w:lang w:val="en-US" w:eastAsia="en-US"/>
        </w:rPr>
        <w:t xml:space="preserve">. The copy of the </w:t>
      </w:r>
      <w:r w:rsidRPr="00796252">
        <w:rPr>
          <w:lang w:val="en-US" w:eastAsia="en-US"/>
        </w:rPr>
        <w:t>approval</w:t>
      </w:r>
      <w:r w:rsidR="005537B0" w:rsidRPr="00796252">
        <w:rPr>
          <w:lang w:val="en-US" w:eastAsia="en-US"/>
        </w:rPr>
        <w:t xml:space="preserve"> m</w:t>
      </w:r>
      <w:r w:rsidRPr="00796252">
        <w:rPr>
          <w:lang w:val="en-US" w:eastAsia="en-US"/>
        </w:rPr>
        <w:t>ust be attached to the invoice;</w:t>
      </w:r>
    </w:p>
    <w:p w14:paraId="71AB92AC" w14:textId="77777777" w:rsidR="005537B0" w:rsidRPr="006D331C" w:rsidRDefault="005537B0" w:rsidP="005537B0">
      <w:pPr>
        <w:pStyle w:val="Zkladntext3"/>
        <w:rPr>
          <w:highlight w:val="yellow"/>
          <w:lang w:val="en-US" w:eastAsia="en-US"/>
        </w:rPr>
      </w:pPr>
    </w:p>
    <w:p w14:paraId="5AE6593D" w14:textId="18A11D06" w:rsidR="00E4699B" w:rsidRPr="00796252" w:rsidRDefault="006D331C" w:rsidP="0070290E">
      <w:pPr>
        <w:pStyle w:val="Nadpis4"/>
        <w:numPr>
          <w:ilvl w:val="0"/>
          <w:numId w:val="37"/>
        </w:numPr>
        <w:ind w:left="1276" w:hanging="567"/>
        <w:rPr>
          <w:lang w:val="en-US" w:eastAsia="en-US"/>
        </w:rPr>
      </w:pPr>
      <w:r w:rsidRPr="00796252">
        <w:rPr>
          <w:lang w:val="en-US" w:eastAsia="en-US"/>
        </w:rPr>
        <w:lastRenderedPageBreak/>
        <w:t>1</w:t>
      </w:r>
      <w:r w:rsidR="0070290E" w:rsidRPr="00796252">
        <w:rPr>
          <w:lang w:val="en-US" w:eastAsia="en-US"/>
        </w:rPr>
        <w:t xml:space="preserve">0 % of the Purchase Price shall be paid after the signature of the </w:t>
      </w:r>
      <w:r w:rsidR="002067BC" w:rsidRPr="00796252">
        <w:rPr>
          <w:lang w:val="en-US" w:eastAsia="en-US"/>
        </w:rPr>
        <w:t>acceptance</w:t>
      </w:r>
      <w:r w:rsidR="0070290E" w:rsidRPr="00796252">
        <w:rPr>
          <w:lang w:val="en-US" w:eastAsia="en-US"/>
        </w:rPr>
        <w:t xml:space="preserve"> protocol. The copy of the </w:t>
      </w:r>
      <w:r w:rsidR="002067BC" w:rsidRPr="00796252">
        <w:rPr>
          <w:lang w:val="en-US" w:eastAsia="en-US"/>
        </w:rPr>
        <w:t>acceptance</w:t>
      </w:r>
      <w:r w:rsidR="0070290E" w:rsidRPr="00796252">
        <w:rPr>
          <w:lang w:val="en-US" w:eastAsia="en-US"/>
        </w:rPr>
        <w:t xml:space="preserve"> p</w:t>
      </w:r>
      <w:r w:rsidR="00E4699B" w:rsidRPr="00796252">
        <w:rPr>
          <w:lang w:val="en-US" w:eastAsia="en-US"/>
        </w:rPr>
        <w:t xml:space="preserve">rotocol must be attached to the invoice. </w:t>
      </w:r>
    </w:p>
    <w:p w14:paraId="51FA5B9D" w14:textId="77777777"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14:paraId="0C9989CE"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948494C" w14:textId="77777777"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14:paraId="6530E1EB"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14:paraId="1F57D136" w14:textId="77777777"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14:paraId="0701BA1F"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14:paraId="684DDEE6"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14:paraId="0E6CFAC5" w14:textId="77777777"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14:paraId="05DD098C"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14:paraId="0BC3F942"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14:paraId="783E11B2" w14:textId="77777777"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14:paraId="0039C6C4"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14:paraId="438AEC4C" w14:textId="77777777" w:rsidR="00E4699B" w:rsidRPr="00BA5BAD" w:rsidRDefault="00E4699B" w:rsidP="00BA5BAD">
      <w:pPr>
        <w:pStyle w:val="Nadpis4"/>
        <w:rPr>
          <w:snapToGrid w:val="0"/>
          <w:lang w:val="en-US" w:eastAsia="en-US"/>
        </w:rPr>
      </w:pPr>
      <w:proofErr w:type="gramStart"/>
      <w:r>
        <w:rPr>
          <w:snapToGrid w:val="0"/>
          <w:lang w:val="en-US" w:eastAsia="en-US"/>
        </w:rPr>
        <w:t>declaration</w:t>
      </w:r>
      <w:proofErr w:type="gramEnd"/>
      <w:r>
        <w:rPr>
          <w:snapToGrid w:val="0"/>
          <w:lang w:val="en-US" w:eastAsia="en-US"/>
        </w:rPr>
        <w:t xml:space="preserve">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14:paraId="43980810" w14:textId="77777777" w:rsidR="00E4699B"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14:paraId="3A7A179E" w14:textId="77777777" w:rsidR="00FE6B00" w:rsidRPr="00FE6B00" w:rsidRDefault="00FE6B00" w:rsidP="00FE6B00">
      <w:pPr>
        <w:pStyle w:val="Nadpis2"/>
        <w:rPr>
          <w:lang w:val="en-US" w:eastAsia="en-US"/>
        </w:rPr>
      </w:pPr>
      <w:r>
        <w:rPr>
          <w:lang w:val="en-US" w:eastAsia="en-US"/>
        </w:rPr>
        <w:t xml:space="preserve">The Buyer prefers electronic invoicing on the following email address: </w:t>
      </w:r>
      <w:r w:rsidRPr="00FE6B00">
        <w:rPr>
          <w:lang w:val="en-US" w:eastAsia="en-US"/>
        </w:rPr>
        <w:t>efaktury@fzu.cz</w:t>
      </w:r>
    </w:p>
    <w:p w14:paraId="78E8DF03" w14:textId="77777777" w:rsidR="00B662D7" w:rsidRDefault="00B662D7" w:rsidP="00B662D7">
      <w:pPr>
        <w:pStyle w:val="Nadpis1"/>
        <w:rPr>
          <w:lang w:val="en-US" w:eastAsia="en-US"/>
        </w:rPr>
      </w:pPr>
      <w:r>
        <w:rPr>
          <w:lang w:val="en-US" w:eastAsia="en-US"/>
        </w:rPr>
        <w:t>copyright of the buyer</w:t>
      </w:r>
    </w:p>
    <w:p w14:paraId="18C07565" w14:textId="77777777" w:rsidR="00B662D7" w:rsidRPr="00DB5D13" w:rsidRDefault="00B662D7" w:rsidP="00B662D7">
      <w:pPr>
        <w:pStyle w:val="Nadpis2"/>
        <w:rPr>
          <w:lang w:val="en-US" w:eastAsia="en-US"/>
        </w:rPr>
      </w:pPr>
      <w:r w:rsidRPr="00DB5D13">
        <w:rPr>
          <w:lang w:val="en-US" w:eastAsia="en-US"/>
        </w:rPr>
        <w:t>Parties acknowledge that at the time of the conclusion of this Contract the Object of Purchase does not exist and the Seller must design, manufacture and assemble the Object of Purchase.</w:t>
      </w:r>
    </w:p>
    <w:p w14:paraId="2A646E8C" w14:textId="77777777" w:rsidR="00B662D7" w:rsidRPr="00DB5D13" w:rsidRDefault="00B662D7" w:rsidP="008A296E">
      <w:pPr>
        <w:pStyle w:val="Nadpis2"/>
        <w:rPr>
          <w:lang w:val="en-US" w:eastAsia="en-US"/>
        </w:rPr>
      </w:pPr>
      <w:r w:rsidRPr="00DB5D13">
        <w:rPr>
          <w:lang w:val="en-US" w:eastAsia="en-US"/>
        </w:rPr>
        <w:t>For the purposes of design and manufacture, the Buyer already provided (during the award procedure) drawings and conceptual designs of the Object of Purchase (“</w:t>
      </w:r>
      <w:r w:rsidRPr="00DB5D13">
        <w:rPr>
          <w:b/>
          <w:lang w:val="en-US" w:eastAsia="en-US"/>
        </w:rPr>
        <w:t>Buyer’s</w:t>
      </w:r>
      <w:r w:rsidRPr="00DB5D13">
        <w:rPr>
          <w:lang w:val="en-US" w:eastAsia="en-US"/>
        </w:rPr>
        <w:t xml:space="preserve"> </w:t>
      </w:r>
      <w:r w:rsidRPr="00DB5D13">
        <w:rPr>
          <w:b/>
          <w:lang w:val="en-US" w:eastAsia="en-US"/>
        </w:rPr>
        <w:t>Drawings</w:t>
      </w:r>
      <w:r w:rsidRPr="00DB5D13">
        <w:rPr>
          <w:lang w:val="en-US" w:eastAsia="en-US"/>
        </w:rPr>
        <w:t>”). The Seller acknowledges that Buyer’s Drawings are protected by the act no. 121/2000 Coll., on Copyright and Rights Related to Copyright and on Amendment to Certain Acts (“</w:t>
      </w:r>
      <w:r w:rsidRPr="00DB5D13">
        <w:rPr>
          <w:b/>
          <w:lang w:val="en-US" w:eastAsia="en-US"/>
        </w:rPr>
        <w:t>Copyright Act</w:t>
      </w:r>
      <w:r w:rsidRPr="00DB5D13">
        <w:rPr>
          <w:lang w:val="en-US" w:eastAsia="en-US"/>
        </w:rPr>
        <w:t xml:space="preserve">”) as an author’s work. The Seller may use Buyer’s Drawings only and solely for the purposes of the fulfilment of this Contract, i.e. for the manufacture and assembly of the Object of Purchase for the Buyer. </w:t>
      </w:r>
    </w:p>
    <w:p w14:paraId="69F1B5F1" w14:textId="77777777" w:rsidR="00B662D7" w:rsidRPr="006131F0" w:rsidRDefault="00B662D7" w:rsidP="00B662D7">
      <w:pPr>
        <w:pStyle w:val="Nadpis1"/>
        <w:rPr>
          <w:lang w:val="en-US" w:eastAsia="en-US"/>
        </w:rPr>
      </w:pPr>
      <w:r>
        <w:rPr>
          <w:lang w:val="en-US" w:eastAsia="en-US"/>
        </w:rPr>
        <w:t>Design and manufacture of the object of purchase</w:t>
      </w:r>
    </w:p>
    <w:p w14:paraId="78DDCA85" w14:textId="77777777" w:rsidR="00B662D7" w:rsidRPr="006D331C" w:rsidRDefault="00B662D7" w:rsidP="00B662D7">
      <w:pPr>
        <w:pStyle w:val="Nadpis2"/>
        <w:rPr>
          <w:lang w:val="en-US" w:eastAsia="en-US"/>
        </w:rPr>
      </w:pPr>
      <w:r w:rsidRPr="006D331C">
        <w:rPr>
          <w:lang w:val="en-US" w:eastAsia="en-US"/>
        </w:rPr>
        <w:t>The Seller, as a professional business entity, must verify whether the Buyer’s Drawings have any deficiencies. The Seller must ensure that the Object of Purchase complies with all the requirements stipulated in this Contract and is fully functional.</w:t>
      </w:r>
      <w:r w:rsidR="009A5659" w:rsidRPr="006D331C">
        <w:rPr>
          <w:lang w:val="en-US" w:eastAsia="en-US"/>
        </w:rPr>
        <w:t xml:space="preserve"> If any part of the Buyer’s Drawings or any other requirement of the Buyer related to the Object of Purchase is not suitable or appropriate and there exists a more convenient solution for the Buyer, the Seller shall propose and realize such solution without any effect on the Purchase Price, if the Buyer consents to it.   </w:t>
      </w:r>
    </w:p>
    <w:p w14:paraId="6FAF46B3" w14:textId="77777777" w:rsidR="00B662D7" w:rsidRPr="006D331C" w:rsidRDefault="00B662D7" w:rsidP="00B662D7">
      <w:pPr>
        <w:pStyle w:val="Nadpis2"/>
        <w:rPr>
          <w:lang w:val="en-US" w:eastAsia="en-US"/>
        </w:rPr>
      </w:pPr>
      <w:r w:rsidRPr="006D331C">
        <w:rPr>
          <w:lang w:val="en-US" w:eastAsia="en-US"/>
        </w:rPr>
        <w:t xml:space="preserve">The Parties acknowledge that the Seller has to create and prepare its own </w:t>
      </w:r>
      <w:r w:rsidR="00792DB3" w:rsidRPr="006D331C">
        <w:rPr>
          <w:lang w:val="en-US" w:eastAsia="en-US"/>
        </w:rPr>
        <w:t xml:space="preserve">manufacturing drawings and </w:t>
      </w:r>
      <w:r w:rsidRPr="006D331C">
        <w:rPr>
          <w:lang w:val="en-US" w:eastAsia="en-US"/>
        </w:rPr>
        <w:t xml:space="preserve">designs in </w:t>
      </w:r>
      <w:proofErr w:type="spellStart"/>
      <w:r w:rsidRPr="006D331C">
        <w:rPr>
          <w:lang w:val="en-US" w:eastAsia="en-US"/>
        </w:rPr>
        <w:t>accordace</w:t>
      </w:r>
      <w:proofErr w:type="spellEnd"/>
      <w:r w:rsidRPr="006D331C">
        <w:rPr>
          <w:lang w:val="en-US" w:eastAsia="en-US"/>
        </w:rPr>
        <w:t xml:space="preserve"> with </w:t>
      </w:r>
      <w:r w:rsidRPr="006D331C">
        <w:rPr>
          <w:u w:val="single"/>
          <w:lang w:val="en-US" w:eastAsia="en-US"/>
        </w:rPr>
        <w:t>Annex 1</w:t>
      </w:r>
      <w:r w:rsidRPr="006D331C">
        <w:rPr>
          <w:lang w:val="en-US" w:eastAsia="en-US"/>
        </w:rPr>
        <w:t xml:space="preserve"> (</w:t>
      </w:r>
      <w:r w:rsidRPr="006D331C">
        <w:rPr>
          <w:i/>
          <w:lang w:val="en-US" w:eastAsia="en-US"/>
        </w:rPr>
        <w:t>Technical Specification</w:t>
      </w:r>
      <w:r w:rsidRPr="006D331C">
        <w:rPr>
          <w:lang w:val="en-US" w:eastAsia="en-US"/>
        </w:rPr>
        <w:t>) to this Contract and other documents necessary for the manufacture and assembly of the Object of Purchase (“</w:t>
      </w:r>
      <w:r w:rsidRPr="006D331C">
        <w:rPr>
          <w:b/>
          <w:lang w:val="en-US" w:eastAsia="en-US"/>
        </w:rPr>
        <w:t>Seller’s Drawings</w:t>
      </w:r>
      <w:r w:rsidRPr="006D331C">
        <w:rPr>
          <w:lang w:val="en-US" w:eastAsia="en-US"/>
        </w:rPr>
        <w:t>”).</w:t>
      </w:r>
    </w:p>
    <w:p w14:paraId="323840EE" w14:textId="77777777" w:rsidR="00B662D7" w:rsidRPr="006D331C" w:rsidRDefault="00B662D7" w:rsidP="00B662D7">
      <w:pPr>
        <w:pStyle w:val="Nadpis2"/>
        <w:rPr>
          <w:lang w:val="en-US" w:eastAsia="en-US"/>
        </w:rPr>
      </w:pPr>
      <w:r w:rsidRPr="006D331C">
        <w:rPr>
          <w:lang w:val="en-US" w:eastAsia="en-US"/>
        </w:rPr>
        <w:t>The Seller’s Drawings must comply with this Contract and shall be approved by the Buyer prior to the manufacture and assembly of the Object of Purchase. If the Buyer suggests modifications to Seller’s Drawings, the Seller shall incorporate such modifications or shall explain why it refuses to do so.</w:t>
      </w:r>
      <w:r w:rsidR="004A2D5A" w:rsidRPr="006D331C">
        <w:rPr>
          <w:lang w:val="en-US" w:eastAsia="en-US"/>
        </w:rPr>
        <w:t xml:space="preserve"> By approving the Seller’s </w:t>
      </w:r>
      <w:proofErr w:type="spellStart"/>
      <w:r w:rsidR="004A2D5A" w:rsidRPr="006D331C">
        <w:rPr>
          <w:lang w:val="cs-CZ" w:eastAsia="en-US"/>
        </w:rPr>
        <w:t>Drawings</w:t>
      </w:r>
      <w:proofErr w:type="spellEnd"/>
      <w:r w:rsidR="004A2D5A" w:rsidRPr="006D331C">
        <w:rPr>
          <w:lang w:val="cs-CZ" w:eastAsia="en-US"/>
        </w:rPr>
        <w:t xml:space="preserve">, </w:t>
      </w:r>
      <w:proofErr w:type="spellStart"/>
      <w:r w:rsidR="004A2D5A" w:rsidRPr="006D331C">
        <w:rPr>
          <w:lang w:val="cs-CZ" w:eastAsia="en-US"/>
        </w:rPr>
        <w:t>the</w:t>
      </w:r>
      <w:proofErr w:type="spellEnd"/>
      <w:r w:rsidR="004A2D5A" w:rsidRPr="006D331C">
        <w:rPr>
          <w:lang w:val="cs-CZ" w:eastAsia="en-US"/>
        </w:rPr>
        <w:t xml:space="preserve"> </w:t>
      </w:r>
      <w:proofErr w:type="spellStart"/>
      <w:r w:rsidR="004A2D5A" w:rsidRPr="006D331C">
        <w:rPr>
          <w:lang w:val="cs-CZ" w:eastAsia="en-US"/>
        </w:rPr>
        <w:t>Buyer</w:t>
      </w:r>
      <w:proofErr w:type="spellEnd"/>
      <w:r w:rsidR="004A2D5A" w:rsidRPr="006D331C">
        <w:rPr>
          <w:lang w:val="cs-CZ" w:eastAsia="en-US"/>
        </w:rPr>
        <w:t xml:space="preserve"> </w:t>
      </w:r>
      <w:proofErr w:type="spellStart"/>
      <w:r w:rsidR="004A2D5A" w:rsidRPr="006D331C">
        <w:rPr>
          <w:lang w:val="cs-CZ" w:eastAsia="en-US"/>
        </w:rPr>
        <w:t>does</w:t>
      </w:r>
      <w:proofErr w:type="spellEnd"/>
      <w:r w:rsidR="004A2D5A" w:rsidRPr="006D331C">
        <w:rPr>
          <w:lang w:val="cs-CZ" w:eastAsia="en-US"/>
        </w:rPr>
        <w:t xml:space="preserve"> not </w:t>
      </w:r>
      <w:proofErr w:type="spellStart"/>
      <w:r w:rsidR="004A2D5A" w:rsidRPr="006D331C">
        <w:rPr>
          <w:lang w:val="cs-CZ" w:eastAsia="en-US"/>
        </w:rPr>
        <w:t>accept</w:t>
      </w:r>
      <w:proofErr w:type="spellEnd"/>
      <w:r w:rsidR="004A2D5A" w:rsidRPr="006D331C">
        <w:rPr>
          <w:lang w:val="cs-CZ" w:eastAsia="en-US"/>
        </w:rPr>
        <w:t xml:space="preserve"> </w:t>
      </w:r>
      <w:proofErr w:type="spellStart"/>
      <w:r w:rsidR="004A2D5A" w:rsidRPr="006D331C">
        <w:rPr>
          <w:lang w:val="cs-CZ" w:eastAsia="en-US"/>
        </w:rPr>
        <w:t>any</w:t>
      </w:r>
      <w:proofErr w:type="spellEnd"/>
      <w:r w:rsidR="004A2D5A" w:rsidRPr="006D331C">
        <w:rPr>
          <w:lang w:val="cs-CZ" w:eastAsia="en-US"/>
        </w:rPr>
        <w:t xml:space="preserve"> </w:t>
      </w:r>
      <w:proofErr w:type="spellStart"/>
      <w:r w:rsidR="004A2D5A" w:rsidRPr="006D331C">
        <w:rPr>
          <w:lang w:val="cs-CZ" w:eastAsia="en-US"/>
        </w:rPr>
        <w:t>responsibility</w:t>
      </w:r>
      <w:proofErr w:type="spellEnd"/>
      <w:r w:rsidR="004A2D5A" w:rsidRPr="006D331C">
        <w:rPr>
          <w:lang w:val="cs-CZ" w:eastAsia="en-US"/>
        </w:rPr>
        <w:t xml:space="preserve"> </w:t>
      </w:r>
      <w:proofErr w:type="spellStart"/>
      <w:r w:rsidR="004A2D5A" w:rsidRPr="006D331C">
        <w:rPr>
          <w:lang w:val="cs-CZ" w:eastAsia="en-US"/>
        </w:rPr>
        <w:t>for</w:t>
      </w:r>
      <w:proofErr w:type="spellEnd"/>
      <w:r w:rsidR="004A2D5A" w:rsidRPr="006D331C">
        <w:rPr>
          <w:lang w:val="cs-CZ" w:eastAsia="en-US"/>
        </w:rPr>
        <w:t xml:space="preserve"> </w:t>
      </w:r>
      <w:proofErr w:type="spellStart"/>
      <w:r w:rsidR="004A2D5A" w:rsidRPr="006D331C">
        <w:rPr>
          <w:lang w:val="cs-CZ" w:eastAsia="en-US"/>
        </w:rPr>
        <w:t>the</w:t>
      </w:r>
      <w:proofErr w:type="spellEnd"/>
      <w:r w:rsidR="004A2D5A" w:rsidRPr="006D331C">
        <w:rPr>
          <w:lang w:val="cs-CZ" w:eastAsia="en-US"/>
        </w:rPr>
        <w:t xml:space="preserve"> design </w:t>
      </w:r>
      <w:proofErr w:type="spellStart"/>
      <w:r w:rsidR="004A2D5A" w:rsidRPr="006D331C">
        <w:rPr>
          <w:lang w:val="cs-CZ" w:eastAsia="en-US"/>
        </w:rPr>
        <w:t>flaws</w:t>
      </w:r>
      <w:proofErr w:type="spellEnd"/>
      <w:r w:rsidR="004A2D5A" w:rsidRPr="006D331C">
        <w:rPr>
          <w:lang w:val="cs-CZ" w:eastAsia="en-US"/>
        </w:rPr>
        <w:t xml:space="preserve"> </w:t>
      </w:r>
      <w:proofErr w:type="spellStart"/>
      <w:r w:rsidR="004A2D5A" w:rsidRPr="006D331C">
        <w:rPr>
          <w:lang w:val="cs-CZ" w:eastAsia="en-US"/>
        </w:rPr>
        <w:t>or</w:t>
      </w:r>
      <w:proofErr w:type="spellEnd"/>
      <w:r w:rsidR="004A2D5A" w:rsidRPr="006D331C">
        <w:rPr>
          <w:lang w:val="cs-CZ" w:eastAsia="en-US"/>
        </w:rPr>
        <w:t xml:space="preserve"> </w:t>
      </w:r>
      <w:proofErr w:type="spellStart"/>
      <w:r w:rsidR="004A2D5A" w:rsidRPr="006D331C">
        <w:rPr>
          <w:lang w:val="cs-CZ" w:eastAsia="en-US"/>
        </w:rPr>
        <w:t>deficiencies</w:t>
      </w:r>
      <w:proofErr w:type="spellEnd"/>
      <w:r w:rsidR="004A2D5A" w:rsidRPr="006D331C">
        <w:rPr>
          <w:lang w:val="cs-CZ" w:eastAsia="en-US"/>
        </w:rPr>
        <w:t xml:space="preserve">. </w:t>
      </w:r>
      <w:proofErr w:type="spellStart"/>
      <w:r w:rsidR="004A2D5A" w:rsidRPr="006D331C">
        <w:rPr>
          <w:lang w:val="cs-CZ" w:eastAsia="en-US"/>
        </w:rPr>
        <w:t>The</w:t>
      </w:r>
      <w:proofErr w:type="spellEnd"/>
      <w:r w:rsidR="004A2D5A" w:rsidRPr="006D331C">
        <w:rPr>
          <w:lang w:val="cs-CZ" w:eastAsia="en-US"/>
        </w:rPr>
        <w:t xml:space="preserve"> </w:t>
      </w:r>
      <w:proofErr w:type="spellStart"/>
      <w:r w:rsidR="004A2D5A" w:rsidRPr="006D331C">
        <w:rPr>
          <w:lang w:val="cs-CZ" w:eastAsia="en-US"/>
        </w:rPr>
        <w:t>Seller</w:t>
      </w:r>
      <w:proofErr w:type="spellEnd"/>
      <w:r w:rsidR="004A2D5A" w:rsidRPr="006D331C">
        <w:rPr>
          <w:lang w:val="cs-CZ" w:eastAsia="en-US"/>
        </w:rPr>
        <w:t xml:space="preserve"> </w:t>
      </w:r>
      <w:proofErr w:type="spellStart"/>
      <w:r w:rsidR="004A2D5A" w:rsidRPr="006D331C">
        <w:rPr>
          <w:lang w:val="cs-CZ" w:eastAsia="en-US"/>
        </w:rPr>
        <w:t>is</w:t>
      </w:r>
      <w:proofErr w:type="spellEnd"/>
      <w:r w:rsidR="004A2D5A" w:rsidRPr="006D331C">
        <w:rPr>
          <w:lang w:val="cs-CZ" w:eastAsia="en-US"/>
        </w:rPr>
        <w:t xml:space="preserve"> </w:t>
      </w:r>
      <w:proofErr w:type="spellStart"/>
      <w:r w:rsidR="004A2D5A" w:rsidRPr="006D331C">
        <w:rPr>
          <w:lang w:val="cs-CZ" w:eastAsia="en-US"/>
        </w:rPr>
        <w:t>solely</w:t>
      </w:r>
      <w:proofErr w:type="spellEnd"/>
      <w:r w:rsidR="004A2D5A" w:rsidRPr="006D331C">
        <w:rPr>
          <w:lang w:val="cs-CZ" w:eastAsia="en-US"/>
        </w:rPr>
        <w:t xml:space="preserve"> </w:t>
      </w:r>
      <w:proofErr w:type="spellStart"/>
      <w:r w:rsidR="004A2D5A" w:rsidRPr="006D331C">
        <w:rPr>
          <w:lang w:val="cs-CZ" w:eastAsia="en-US"/>
        </w:rPr>
        <w:t>responsible</w:t>
      </w:r>
      <w:proofErr w:type="spellEnd"/>
      <w:r w:rsidR="004A2D5A" w:rsidRPr="006D331C">
        <w:rPr>
          <w:lang w:val="cs-CZ" w:eastAsia="en-US"/>
        </w:rPr>
        <w:t xml:space="preserve"> </w:t>
      </w:r>
      <w:proofErr w:type="spellStart"/>
      <w:r w:rsidR="004A2D5A" w:rsidRPr="006D331C">
        <w:rPr>
          <w:lang w:val="cs-CZ" w:eastAsia="en-US"/>
        </w:rPr>
        <w:t>for</w:t>
      </w:r>
      <w:proofErr w:type="spellEnd"/>
      <w:r w:rsidR="004A2D5A" w:rsidRPr="006D331C">
        <w:rPr>
          <w:lang w:val="cs-CZ" w:eastAsia="en-US"/>
        </w:rPr>
        <w:t xml:space="preserve"> </w:t>
      </w:r>
      <w:proofErr w:type="spellStart"/>
      <w:r w:rsidR="004A2D5A" w:rsidRPr="006D331C">
        <w:rPr>
          <w:lang w:val="cs-CZ" w:eastAsia="en-US"/>
        </w:rPr>
        <w:t>fullfing</w:t>
      </w:r>
      <w:proofErr w:type="spellEnd"/>
      <w:r w:rsidR="004A2D5A" w:rsidRPr="006D331C">
        <w:rPr>
          <w:lang w:val="cs-CZ" w:eastAsia="en-US"/>
        </w:rPr>
        <w:t xml:space="preserve"> </w:t>
      </w:r>
      <w:proofErr w:type="spellStart"/>
      <w:r w:rsidR="004A2D5A" w:rsidRPr="006D331C">
        <w:rPr>
          <w:lang w:val="cs-CZ" w:eastAsia="en-US"/>
        </w:rPr>
        <w:t>all</w:t>
      </w:r>
      <w:proofErr w:type="spellEnd"/>
      <w:r w:rsidR="004A2D5A" w:rsidRPr="006D331C">
        <w:rPr>
          <w:lang w:val="cs-CZ" w:eastAsia="en-US"/>
        </w:rPr>
        <w:t xml:space="preserve"> </w:t>
      </w:r>
      <w:proofErr w:type="spellStart"/>
      <w:r w:rsidR="004A2D5A" w:rsidRPr="006D331C">
        <w:rPr>
          <w:lang w:val="cs-CZ" w:eastAsia="en-US"/>
        </w:rPr>
        <w:t>the</w:t>
      </w:r>
      <w:proofErr w:type="spellEnd"/>
      <w:r w:rsidR="004A2D5A" w:rsidRPr="006D331C">
        <w:rPr>
          <w:lang w:val="cs-CZ" w:eastAsia="en-US"/>
        </w:rPr>
        <w:t xml:space="preserve"> </w:t>
      </w:r>
      <w:proofErr w:type="spellStart"/>
      <w:r w:rsidR="004A2D5A" w:rsidRPr="006D331C">
        <w:rPr>
          <w:lang w:val="cs-CZ" w:eastAsia="en-US"/>
        </w:rPr>
        <w:t>requirements</w:t>
      </w:r>
      <w:proofErr w:type="spellEnd"/>
      <w:r w:rsidR="004A2D5A" w:rsidRPr="006D331C">
        <w:rPr>
          <w:lang w:val="cs-CZ" w:eastAsia="en-US"/>
        </w:rPr>
        <w:t xml:space="preserve"> </w:t>
      </w:r>
      <w:proofErr w:type="spellStart"/>
      <w:r w:rsidR="004A2D5A" w:rsidRPr="006D331C">
        <w:rPr>
          <w:lang w:val="cs-CZ" w:eastAsia="en-US"/>
        </w:rPr>
        <w:t>stipulated</w:t>
      </w:r>
      <w:proofErr w:type="spellEnd"/>
      <w:r w:rsidR="004A2D5A" w:rsidRPr="006D331C">
        <w:rPr>
          <w:lang w:val="cs-CZ" w:eastAsia="en-US"/>
        </w:rPr>
        <w:t xml:space="preserve"> in </w:t>
      </w:r>
      <w:proofErr w:type="spellStart"/>
      <w:r w:rsidR="004A2D5A" w:rsidRPr="006D331C">
        <w:rPr>
          <w:lang w:val="cs-CZ" w:eastAsia="en-US"/>
        </w:rPr>
        <w:t>this</w:t>
      </w:r>
      <w:proofErr w:type="spellEnd"/>
      <w:r w:rsidR="004A2D5A" w:rsidRPr="006D331C">
        <w:rPr>
          <w:lang w:val="cs-CZ" w:eastAsia="en-US"/>
        </w:rPr>
        <w:t xml:space="preserve"> </w:t>
      </w:r>
      <w:proofErr w:type="spellStart"/>
      <w:r w:rsidR="004A2D5A" w:rsidRPr="006D331C">
        <w:rPr>
          <w:lang w:val="cs-CZ" w:eastAsia="en-US"/>
        </w:rPr>
        <w:t>Contract</w:t>
      </w:r>
      <w:proofErr w:type="spellEnd"/>
      <w:r w:rsidR="004A2D5A" w:rsidRPr="006D331C">
        <w:rPr>
          <w:lang w:val="cs-CZ" w:eastAsia="en-US"/>
        </w:rPr>
        <w:t xml:space="preserve"> and </w:t>
      </w:r>
      <w:proofErr w:type="spellStart"/>
      <w:r w:rsidR="004A2D5A" w:rsidRPr="006D331C">
        <w:rPr>
          <w:lang w:val="cs-CZ" w:eastAsia="en-US"/>
        </w:rPr>
        <w:t>its</w:t>
      </w:r>
      <w:proofErr w:type="spellEnd"/>
      <w:r w:rsidR="004A2D5A" w:rsidRPr="006D331C">
        <w:rPr>
          <w:lang w:val="cs-CZ" w:eastAsia="en-US"/>
        </w:rPr>
        <w:t xml:space="preserve"> </w:t>
      </w:r>
      <w:proofErr w:type="spellStart"/>
      <w:r w:rsidR="004A2D5A" w:rsidRPr="006D331C">
        <w:rPr>
          <w:lang w:val="cs-CZ" w:eastAsia="en-US"/>
        </w:rPr>
        <w:t>annexes</w:t>
      </w:r>
      <w:proofErr w:type="spellEnd"/>
      <w:r w:rsidR="004A2D5A" w:rsidRPr="006D331C">
        <w:rPr>
          <w:lang w:val="cs-CZ" w:eastAsia="en-US"/>
        </w:rPr>
        <w:t>.</w:t>
      </w:r>
    </w:p>
    <w:p w14:paraId="331FC6B3" w14:textId="41A346C8" w:rsidR="00B662D7" w:rsidRPr="006D331C" w:rsidRDefault="00B662D7" w:rsidP="00B662D7">
      <w:pPr>
        <w:pStyle w:val="Nadpis2"/>
        <w:rPr>
          <w:lang w:val="en-US" w:eastAsia="en-US"/>
        </w:rPr>
      </w:pPr>
      <w:r w:rsidRPr="006D331C">
        <w:rPr>
          <w:lang w:val="en-US" w:eastAsia="en-US"/>
        </w:rPr>
        <w:t>The Seller shall hand over to the Buyer all Seller’s Drawings.</w:t>
      </w:r>
    </w:p>
    <w:p w14:paraId="2FDF44EB" w14:textId="7D3EB545" w:rsidR="00DB5D13" w:rsidRPr="00274CB1" w:rsidRDefault="00DB5D13" w:rsidP="00DB5D13">
      <w:pPr>
        <w:pStyle w:val="Nadpis2"/>
        <w:rPr>
          <w:lang w:val="en-US" w:eastAsia="en-US"/>
        </w:rPr>
      </w:pPr>
      <w:r w:rsidRPr="00274CB1">
        <w:rPr>
          <w:lang w:val="en-US" w:eastAsia="en-US"/>
        </w:rPr>
        <w:t>The Seller´s drawing will consist of 2 parts:</w:t>
      </w:r>
    </w:p>
    <w:p w14:paraId="41F550D2" w14:textId="553D3477" w:rsidR="00DB5D13" w:rsidRPr="000235EA" w:rsidRDefault="00DB5D13" w:rsidP="00DB5D13">
      <w:pPr>
        <w:pStyle w:val="Nadpis4"/>
        <w:numPr>
          <w:ilvl w:val="0"/>
          <w:numId w:val="43"/>
        </w:numPr>
        <w:rPr>
          <w:lang w:val="en-US" w:eastAsia="en-US"/>
        </w:rPr>
      </w:pPr>
      <w:r w:rsidRPr="00274CB1">
        <w:rPr>
          <w:lang w:val="en-US" w:eastAsia="en-US"/>
        </w:rPr>
        <w:t xml:space="preserve">Conceptual design, which </w:t>
      </w:r>
      <w:r w:rsidR="00274CB1" w:rsidRPr="00274CB1">
        <w:rPr>
          <w:lang w:val="en-US" w:eastAsia="en-US"/>
        </w:rPr>
        <w:t xml:space="preserve">is in detail </w:t>
      </w:r>
      <w:r w:rsidR="00274CB1" w:rsidRPr="000235EA">
        <w:rPr>
          <w:lang w:val="en-US" w:eastAsia="en-US"/>
        </w:rPr>
        <w:t xml:space="preserve">described in article 7.3.1 of </w:t>
      </w:r>
      <w:r w:rsidR="00274CB1" w:rsidRPr="000235EA">
        <w:rPr>
          <w:u w:val="single"/>
          <w:lang w:val="en-US" w:eastAsia="en-US"/>
        </w:rPr>
        <w:t>Annex 1</w:t>
      </w:r>
      <w:r w:rsidR="00274CB1" w:rsidRPr="000235EA">
        <w:rPr>
          <w:lang w:val="en-US" w:eastAsia="en-US"/>
        </w:rPr>
        <w:t xml:space="preserve"> </w:t>
      </w:r>
      <w:r w:rsidR="00274CB1" w:rsidRPr="000235EA">
        <w:rPr>
          <w:i/>
          <w:lang w:val="en-US" w:eastAsia="en-US"/>
        </w:rPr>
        <w:t>Technical specification</w:t>
      </w:r>
      <w:r w:rsidR="00274CB1" w:rsidRPr="000235EA">
        <w:rPr>
          <w:lang w:val="en-US" w:eastAsia="en-US"/>
        </w:rPr>
        <w:t xml:space="preserve"> to this Contract;</w:t>
      </w:r>
    </w:p>
    <w:p w14:paraId="33510B0C" w14:textId="074A4AF5" w:rsidR="00DB5D13" w:rsidRPr="000235EA" w:rsidRDefault="00DB5D13" w:rsidP="00DB5D13">
      <w:pPr>
        <w:pStyle w:val="Nadpis4"/>
        <w:numPr>
          <w:ilvl w:val="0"/>
          <w:numId w:val="43"/>
        </w:numPr>
        <w:rPr>
          <w:lang w:val="en-US" w:eastAsia="en-US"/>
        </w:rPr>
      </w:pPr>
      <w:r w:rsidRPr="000235EA">
        <w:rPr>
          <w:lang w:val="en-US" w:eastAsia="en-US"/>
        </w:rPr>
        <w:t xml:space="preserve">Technical design, which </w:t>
      </w:r>
      <w:r w:rsidR="00274CB1" w:rsidRPr="000235EA">
        <w:rPr>
          <w:lang w:val="en-US" w:eastAsia="en-US"/>
        </w:rPr>
        <w:t xml:space="preserve">is in detail described in article 7.3.2 of </w:t>
      </w:r>
      <w:r w:rsidR="00274CB1" w:rsidRPr="000235EA">
        <w:rPr>
          <w:u w:val="single"/>
          <w:lang w:val="en-US" w:eastAsia="en-US"/>
        </w:rPr>
        <w:t>Annex 1</w:t>
      </w:r>
      <w:r w:rsidR="00274CB1" w:rsidRPr="000235EA">
        <w:rPr>
          <w:lang w:val="en-US" w:eastAsia="en-US"/>
        </w:rPr>
        <w:t xml:space="preserve"> </w:t>
      </w:r>
      <w:r w:rsidR="00274CB1" w:rsidRPr="000235EA">
        <w:rPr>
          <w:i/>
          <w:lang w:val="en-US" w:eastAsia="en-US"/>
        </w:rPr>
        <w:t>Technical specification</w:t>
      </w:r>
      <w:r w:rsidR="00274CB1" w:rsidRPr="000235EA">
        <w:rPr>
          <w:lang w:val="en-US" w:eastAsia="en-US"/>
        </w:rPr>
        <w:t xml:space="preserve"> to this Contract</w:t>
      </w:r>
      <w:r w:rsidRPr="000235EA">
        <w:rPr>
          <w:lang w:val="en-US" w:eastAsia="en-US"/>
        </w:rPr>
        <w:t>.</w:t>
      </w:r>
    </w:p>
    <w:p w14:paraId="1790753F" w14:textId="77777777" w:rsidR="00224A1B" w:rsidRDefault="00B662D7" w:rsidP="00224A1B">
      <w:pPr>
        <w:pStyle w:val="Nadpis1"/>
        <w:rPr>
          <w:lang w:val="en-US" w:eastAsia="en-US"/>
        </w:rPr>
      </w:pPr>
      <w:r w:rsidRPr="00DB5D13">
        <w:rPr>
          <w:lang w:val="en-US" w:eastAsia="en-US"/>
        </w:rPr>
        <w:t xml:space="preserve"> </w:t>
      </w:r>
      <w:r w:rsidR="00224A1B">
        <w:rPr>
          <w:lang w:val="en-US" w:eastAsia="en-US"/>
        </w:rPr>
        <w:t>Copyright of the seller</w:t>
      </w:r>
    </w:p>
    <w:p w14:paraId="1BEE9EEC" w14:textId="77777777" w:rsidR="00224A1B" w:rsidRPr="004451B6" w:rsidRDefault="00224A1B" w:rsidP="00224A1B">
      <w:pPr>
        <w:pStyle w:val="Nadpis2"/>
        <w:rPr>
          <w:lang w:val="en-US" w:eastAsia="en-US"/>
        </w:rPr>
      </w:pPr>
      <w:r>
        <w:rPr>
          <w:lang w:val="en-US" w:eastAsia="en-US"/>
        </w:rPr>
        <w:t>T</w:t>
      </w:r>
      <w:r w:rsidRPr="004451B6">
        <w:rPr>
          <w:lang w:val="en-US" w:eastAsia="en-US"/>
        </w:rPr>
        <w:t>he Seller grants to the Buyer a right to use Seller’s Drawings in the original or modified version, in connection with other work or independently (“</w:t>
      </w:r>
      <w:r w:rsidRPr="004451B6">
        <w:rPr>
          <w:b/>
          <w:lang w:val="en-US" w:eastAsia="en-US"/>
        </w:rPr>
        <w:t>License</w:t>
      </w:r>
      <w:r w:rsidRPr="004451B6">
        <w:rPr>
          <w:lang w:val="en-US" w:eastAsia="en-US"/>
        </w:rPr>
        <w:t>”).</w:t>
      </w:r>
    </w:p>
    <w:p w14:paraId="2C537D95" w14:textId="77777777" w:rsidR="00224A1B" w:rsidRDefault="00224A1B" w:rsidP="00224A1B">
      <w:pPr>
        <w:pStyle w:val="Nadpis2"/>
        <w:rPr>
          <w:lang w:val="en-US" w:eastAsia="en-US"/>
        </w:rPr>
      </w:pPr>
      <w:r w:rsidRPr="004914E7">
        <w:rPr>
          <w:lang w:val="en-US" w:eastAsia="en-US"/>
        </w:rPr>
        <w:t xml:space="preserve">License is granted </w:t>
      </w:r>
    </w:p>
    <w:p w14:paraId="1A05794D" w14:textId="77777777" w:rsidR="00224A1B" w:rsidRPr="006F354E" w:rsidRDefault="00224A1B" w:rsidP="00224A1B">
      <w:pPr>
        <w:pStyle w:val="Nadpis4"/>
        <w:numPr>
          <w:ilvl w:val="0"/>
          <w:numId w:val="13"/>
        </w:numPr>
        <w:ind w:left="1418" w:hanging="709"/>
        <w:rPr>
          <w:lang w:val="en-US" w:eastAsia="en-US"/>
        </w:rPr>
      </w:pPr>
      <w:proofErr w:type="gramStart"/>
      <w:r w:rsidRPr="006F354E">
        <w:rPr>
          <w:lang w:val="en-US" w:eastAsia="en-US"/>
        </w:rPr>
        <w:t>free</w:t>
      </w:r>
      <w:proofErr w:type="gramEnd"/>
      <w:r w:rsidRPr="006F354E">
        <w:rPr>
          <w:lang w:val="en-US" w:eastAsia="en-US"/>
        </w:rPr>
        <w:t xml:space="preserve"> of charge;</w:t>
      </w:r>
    </w:p>
    <w:p w14:paraId="5F0B2CFA" w14:textId="77777777" w:rsidR="00224A1B" w:rsidRDefault="00224A1B" w:rsidP="00224A1B">
      <w:pPr>
        <w:pStyle w:val="Nadpis4"/>
        <w:rPr>
          <w:lang w:val="en-US" w:eastAsia="en-US"/>
        </w:rPr>
      </w:pPr>
      <w:proofErr w:type="gramStart"/>
      <w:r>
        <w:rPr>
          <w:lang w:val="en-US" w:eastAsia="en-US"/>
        </w:rPr>
        <w:t>as</w:t>
      </w:r>
      <w:proofErr w:type="gramEnd"/>
      <w:r>
        <w:rPr>
          <w:lang w:val="en-US" w:eastAsia="en-US"/>
        </w:rPr>
        <w:t xml:space="preserve"> exclusive;</w:t>
      </w:r>
    </w:p>
    <w:p w14:paraId="4AC960E4" w14:textId="77777777" w:rsidR="00224A1B" w:rsidRDefault="00224A1B" w:rsidP="00224A1B">
      <w:pPr>
        <w:pStyle w:val="Nadpis4"/>
        <w:rPr>
          <w:lang w:val="en-US" w:eastAsia="en-US"/>
        </w:rPr>
      </w:pPr>
      <w:proofErr w:type="gramStart"/>
      <w:r>
        <w:rPr>
          <w:lang w:val="en-US" w:eastAsia="en-US"/>
        </w:rPr>
        <w:t>for</w:t>
      </w:r>
      <w:proofErr w:type="gramEnd"/>
      <w:r>
        <w:rPr>
          <w:lang w:val="en-US" w:eastAsia="en-US"/>
        </w:rPr>
        <w:t xml:space="preserve"> all manners of use within the meaning of the Section 12(4) of the Copyright Act, as amended;</w:t>
      </w:r>
    </w:p>
    <w:p w14:paraId="2A96DE26" w14:textId="77777777" w:rsidR="00224A1B" w:rsidRDefault="00224A1B" w:rsidP="00224A1B">
      <w:pPr>
        <w:pStyle w:val="Nadpis4"/>
        <w:rPr>
          <w:lang w:val="en-US" w:eastAsia="en-US"/>
        </w:rPr>
      </w:pPr>
      <w:proofErr w:type="gramStart"/>
      <w:r>
        <w:rPr>
          <w:lang w:val="en-US" w:eastAsia="en-US"/>
        </w:rPr>
        <w:t>without</w:t>
      </w:r>
      <w:proofErr w:type="gramEnd"/>
      <w:r>
        <w:rPr>
          <w:lang w:val="en-US" w:eastAsia="en-US"/>
        </w:rPr>
        <w:t xml:space="preserve"> any time restriction;</w:t>
      </w:r>
    </w:p>
    <w:p w14:paraId="78D5310B" w14:textId="77777777" w:rsidR="00224A1B" w:rsidRDefault="00224A1B" w:rsidP="00224A1B">
      <w:pPr>
        <w:pStyle w:val="Nadpis4"/>
        <w:rPr>
          <w:lang w:val="en-US" w:eastAsia="en-US"/>
        </w:rPr>
      </w:pPr>
      <w:proofErr w:type="gramStart"/>
      <w:r>
        <w:rPr>
          <w:lang w:val="en-US" w:eastAsia="en-US"/>
        </w:rPr>
        <w:t>for</w:t>
      </w:r>
      <w:proofErr w:type="gramEnd"/>
      <w:r>
        <w:rPr>
          <w:lang w:val="en-US" w:eastAsia="en-US"/>
        </w:rPr>
        <w:t xml:space="preserve"> the whole world (i.e. without any geographical restriction); and</w:t>
      </w:r>
    </w:p>
    <w:p w14:paraId="25C759A6" w14:textId="77777777" w:rsidR="00224A1B" w:rsidRPr="00391093" w:rsidRDefault="00224A1B" w:rsidP="00224A1B">
      <w:pPr>
        <w:pStyle w:val="Nadpis4"/>
        <w:rPr>
          <w:lang w:val="en-US" w:eastAsia="en-US"/>
        </w:rPr>
      </w:pPr>
      <w:proofErr w:type="gramStart"/>
      <w:r>
        <w:rPr>
          <w:lang w:val="en-US" w:eastAsia="en-US"/>
        </w:rPr>
        <w:t>under</w:t>
      </w:r>
      <w:proofErr w:type="gramEnd"/>
      <w:r>
        <w:rPr>
          <w:lang w:val="en-US" w:eastAsia="en-US"/>
        </w:rPr>
        <w:t xml:space="preserve"> following conditions: </w:t>
      </w:r>
      <w:proofErr w:type="spellStart"/>
      <w:r>
        <w:rPr>
          <w:lang w:val="en-US" w:eastAsia="en-US"/>
        </w:rPr>
        <w:t>i</w:t>
      </w:r>
      <w:proofErr w:type="spellEnd"/>
      <w:r>
        <w:rPr>
          <w:lang w:val="en-US" w:eastAsia="en-US"/>
        </w:rPr>
        <w:t>) the Buyer is entitled not to use the License, and ii) the Buyer is entitled to grant wholly or partially the License any third party (sublicense) or to transfer the License on a third person in case that the ownership of the Object of Purchase shall pass on such third person.</w:t>
      </w:r>
    </w:p>
    <w:p w14:paraId="6BC70972" w14:textId="77777777" w:rsidR="00224A1B" w:rsidRPr="00566EB1" w:rsidRDefault="00224A1B" w:rsidP="00224A1B">
      <w:pPr>
        <w:pStyle w:val="Nadpis2"/>
        <w:rPr>
          <w:lang w:val="cs-CZ" w:eastAsia="en-US"/>
        </w:rPr>
      </w:pPr>
      <w:r>
        <w:rPr>
          <w:lang w:val="en-US" w:eastAsia="en-US"/>
        </w:rPr>
        <w:t>The Seller hereby grants permission to the Buyer to change or modify the Seller’s Drawings. The Buyer is entitled to realize the changes or modifications alone, or with the assistance of third persons (contractors). The Buyer is entitled to combine Seller’s Drawings with other drawings and designs, alone or with the assistance of third persons (contractors).</w:t>
      </w:r>
    </w:p>
    <w:p w14:paraId="4DC259F1" w14:textId="77777777" w:rsidR="00224A1B" w:rsidRPr="00566EB1" w:rsidRDefault="00224A1B" w:rsidP="00224A1B">
      <w:pPr>
        <w:pStyle w:val="Nadpis2"/>
        <w:rPr>
          <w:lang w:val="en-US" w:eastAsia="en-US"/>
        </w:rPr>
      </w:pPr>
      <w:r>
        <w:rPr>
          <w:lang w:val="en-US" w:eastAsia="en-US"/>
        </w:rPr>
        <w:t>The Seller hereby represents and warrants to the Buyer that</w:t>
      </w:r>
      <w:r w:rsidRPr="00566EB1">
        <w:rPr>
          <w:lang w:val="en-US" w:eastAsia="en-US"/>
        </w:rPr>
        <w:t>:</w:t>
      </w:r>
    </w:p>
    <w:p w14:paraId="34015263" w14:textId="77777777" w:rsidR="00224A1B" w:rsidRPr="00B662D7" w:rsidRDefault="00224A1B" w:rsidP="00224A1B">
      <w:pPr>
        <w:pStyle w:val="Nadpis4"/>
        <w:numPr>
          <w:ilvl w:val="0"/>
          <w:numId w:val="13"/>
        </w:numPr>
        <w:ind w:left="1418" w:hanging="709"/>
        <w:rPr>
          <w:lang w:val="en-US" w:eastAsia="en-US"/>
        </w:rPr>
      </w:pPr>
      <w:r w:rsidRPr="00B662D7">
        <w:rPr>
          <w:lang w:val="en-US" w:eastAsia="en-US"/>
        </w:rPr>
        <w:t>is entitled to use and enforce all author’s rights to Seller’s Drawings, in particular if the Seller’s Drawings were created by employees or by more than one author, and, therefore, the Seller received all consents and permissions from authors and ensured that the Buyer may use the Seller’s Drawing properly and without any interference;</w:t>
      </w:r>
    </w:p>
    <w:p w14:paraId="31C25FA8" w14:textId="77777777" w:rsidR="00224A1B" w:rsidRPr="00157E8C" w:rsidRDefault="00224A1B" w:rsidP="00224A1B">
      <w:pPr>
        <w:pStyle w:val="Nadpis4"/>
        <w:rPr>
          <w:lang w:val="en-US" w:eastAsia="en-US"/>
        </w:rPr>
      </w:pPr>
      <w:proofErr w:type="gramStart"/>
      <w:r>
        <w:rPr>
          <w:lang w:val="en-US" w:eastAsia="en-US"/>
        </w:rPr>
        <w:t>all</w:t>
      </w:r>
      <w:proofErr w:type="gramEnd"/>
      <w:r>
        <w:rPr>
          <w:lang w:val="en-US" w:eastAsia="en-US"/>
        </w:rPr>
        <w:t xml:space="preserve"> rewards to the authors of Seller’s Drawings were provided</w:t>
      </w:r>
      <w:r w:rsidRPr="00157E8C">
        <w:rPr>
          <w:lang w:val="en-US" w:eastAsia="en-US"/>
        </w:rPr>
        <w:t>;</w:t>
      </w:r>
    </w:p>
    <w:p w14:paraId="08DC72A5" w14:textId="77777777" w:rsidR="00224A1B" w:rsidRPr="00566EB1" w:rsidRDefault="00224A1B" w:rsidP="00224A1B">
      <w:pPr>
        <w:pStyle w:val="Nadpis4"/>
        <w:rPr>
          <w:lang w:val="en-US" w:eastAsia="en-US"/>
        </w:rPr>
      </w:pPr>
      <w:proofErr w:type="gramStart"/>
      <w:r>
        <w:rPr>
          <w:lang w:val="en-US" w:eastAsia="en-US"/>
        </w:rPr>
        <w:t>did</w:t>
      </w:r>
      <w:proofErr w:type="gramEnd"/>
      <w:r>
        <w:rPr>
          <w:lang w:val="en-US" w:eastAsia="en-US"/>
        </w:rPr>
        <w:t xml:space="preserve"> not grant license to Seller’s Drawings to any other person in the extent that could disturb the License of the Buyer</w:t>
      </w:r>
      <w:r w:rsidRPr="00566EB1">
        <w:rPr>
          <w:lang w:val="en-US" w:eastAsia="en-US"/>
        </w:rPr>
        <w:t>; a</w:t>
      </w:r>
      <w:r>
        <w:rPr>
          <w:lang w:val="en-US" w:eastAsia="en-US"/>
        </w:rPr>
        <w:t>nd</w:t>
      </w:r>
    </w:p>
    <w:p w14:paraId="0C26E9C7" w14:textId="77777777" w:rsidR="00224A1B" w:rsidRPr="00B662D7" w:rsidRDefault="00224A1B" w:rsidP="00224A1B">
      <w:pPr>
        <w:pStyle w:val="Nadpis4"/>
        <w:rPr>
          <w:lang w:val="cs-CZ" w:eastAsia="en-US"/>
        </w:rPr>
      </w:pPr>
      <w:proofErr w:type="gramStart"/>
      <w:r>
        <w:rPr>
          <w:lang w:val="en-US" w:eastAsia="en-US"/>
        </w:rPr>
        <w:t>is</w:t>
      </w:r>
      <w:proofErr w:type="gramEnd"/>
      <w:r>
        <w:rPr>
          <w:lang w:val="en-US" w:eastAsia="en-US"/>
        </w:rPr>
        <w:t xml:space="preserve"> entitled to grant License to the Buyer in the extent specified in this Contract.</w:t>
      </w:r>
    </w:p>
    <w:p w14:paraId="4BE335DC" w14:textId="77777777" w:rsidR="00224A1B" w:rsidRPr="00BF276B" w:rsidRDefault="00224A1B" w:rsidP="00224A1B">
      <w:pPr>
        <w:pStyle w:val="Nadpis1"/>
        <w:spacing w:before="0"/>
        <w:rPr>
          <w:lang w:val="en-US" w:eastAsia="en-US"/>
        </w:rPr>
      </w:pPr>
      <w:r>
        <w:rPr>
          <w:lang w:val="en-US" w:eastAsia="en-US"/>
        </w:rPr>
        <w:t>Seller’s duties</w:t>
      </w:r>
    </w:p>
    <w:p w14:paraId="66960619" w14:textId="77777777" w:rsidR="00224A1B" w:rsidRPr="005763DE" w:rsidRDefault="00224A1B" w:rsidP="00224A1B">
      <w:pPr>
        <w:pStyle w:val="Nadpis2"/>
        <w:rPr>
          <w:lang w:val="en-US" w:eastAsia="en-US"/>
        </w:rPr>
      </w:pPr>
      <w:r>
        <w:rPr>
          <w:lang w:val="en-US" w:eastAsia="en-US"/>
        </w:rPr>
        <w:t xml:space="preserve">The Seller shall ensure that the Object of Purchase and Related Activities are in compliance with this Contract including all its annexes and applicable legal (e.g. safety), technical and quality norms. </w:t>
      </w:r>
    </w:p>
    <w:p w14:paraId="2474CA5F" w14:textId="77777777" w:rsidR="00224A1B" w:rsidRPr="00BF276B" w:rsidRDefault="00224A1B" w:rsidP="00224A1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2F845775" w14:textId="77777777" w:rsidR="00224A1B" w:rsidRPr="00BF276B" w:rsidRDefault="00224A1B" w:rsidP="00224A1B">
      <w:pPr>
        <w:pStyle w:val="Nadpis2"/>
        <w:rPr>
          <w:lang w:val="en-US" w:eastAsia="en-US"/>
        </w:rPr>
      </w:pPr>
      <w:r>
        <w:rPr>
          <w:lang w:val="en-US" w:eastAsia="en-US"/>
        </w:rPr>
        <w:t>All things necessary for the performance of this Contract shall procure the Seller, unless this Contract stipulates otherwise.</w:t>
      </w:r>
    </w:p>
    <w:p w14:paraId="031BFF25" w14:textId="77777777" w:rsidR="00224A1B" w:rsidRPr="00BF276B" w:rsidRDefault="00224A1B" w:rsidP="00224A1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Object of Purchase. The absence of original packaging cannot be an excuse for refusal of elimination of defects of the Object of Purchase. </w:t>
      </w:r>
    </w:p>
    <w:p w14:paraId="6417E789" w14:textId="77777777" w:rsidR="00224A1B" w:rsidRPr="00BF276B" w:rsidRDefault="00224A1B" w:rsidP="00224A1B">
      <w:pPr>
        <w:pStyle w:val="Nadpis1"/>
        <w:rPr>
          <w:lang w:val="en-US" w:eastAsia="en-US"/>
        </w:rPr>
      </w:pPr>
      <w:r>
        <w:rPr>
          <w:lang w:val="en-US" w:eastAsia="en-US"/>
        </w:rPr>
        <w:t>Handover and acceptance of the Object of purchase</w:t>
      </w:r>
    </w:p>
    <w:p w14:paraId="041A5C5A" w14:textId="6C2281A3" w:rsidR="00224A1B" w:rsidRDefault="00224A1B" w:rsidP="00D10AAC">
      <w:pPr>
        <w:pStyle w:val="Nadpis2"/>
        <w:rPr>
          <w:lang w:val="en-US"/>
        </w:rPr>
      </w:pPr>
      <w:r>
        <w:rPr>
          <w:lang w:val="en-US"/>
        </w:rPr>
        <w:t xml:space="preserve">The Object of Purchase shall be delivered to the place of </w:t>
      </w:r>
      <w:r w:rsidRPr="00B863A3">
        <w:rPr>
          <w:lang w:val="en-US"/>
        </w:rPr>
        <w:t>delivery</w:t>
      </w:r>
      <w:r w:rsidR="00D10AAC" w:rsidRPr="00B863A3">
        <w:rPr>
          <w:lang w:val="en-US"/>
        </w:rPr>
        <w:t xml:space="preserve">, installed, verified </w:t>
      </w:r>
      <w:r w:rsidRPr="00B863A3">
        <w:rPr>
          <w:lang w:val="en-US"/>
        </w:rPr>
        <w:t xml:space="preserve">and handed over to the Buyer </w:t>
      </w:r>
      <w:r w:rsidR="00D10AAC" w:rsidRPr="00B863A3">
        <w:rPr>
          <w:lang w:val="en-US"/>
        </w:rPr>
        <w:t>within 12 months from the effectiveness of this Contract</w:t>
      </w:r>
      <w:r w:rsidRPr="00B863A3">
        <w:rPr>
          <w:lang w:val="en-US"/>
        </w:rPr>
        <w:t xml:space="preserve">. The </w:t>
      </w:r>
      <w:r>
        <w:rPr>
          <w:lang w:val="en-US"/>
        </w:rPr>
        <w:t>Object of Purchase shall be handed over to the Buyer along with delivery note or other similar document confirming the delivery. By delivering the Object of Purchase to the place of delivery the Buyer only takes custody of the Object of Purchase (i.e. the Buyer does not accept the Object of Purchase).</w:t>
      </w:r>
    </w:p>
    <w:p w14:paraId="02558A31" w14:textId="77777777" w:rsidR="00224A1B" w:rsidRDefault="00224A1B" w:rsidP="00224A1B">
      <w:pPr>
        <w:pStyle w:val="Nadpis2"/>
        <w:rPr>
          <w:lang w:val="en-US"/>
        </w:rPr>
      </w:pPr>
      <w:r>
        <w:rPr>
          <w:lang w:val="en-US"/>
        </w:rPr>
        <w:t xml:space="preserve">The acceptance of the Object of Purchase shall be realized on the basis of </w:t>
      </w:r>
      <w:proofErr w:type="gramStart"/>
      <w:r>
        <w:rPr>
          <w:lang w:val="en-US"/>
        </w:rPr>
        <w:t>a</w:t>
      </w:r>
      <w:proofErr w:type="gramEnd"/>
      <w:r>
        <w:rPr>
          <w:lang w:val="en-US"/>
        </w:rPr>
        <w:t xml:space="preserve"> acceptance protocol in accordance </w:t>
      </w:r>
      <w:r w:rsidRPr="008A296E">
        <w:rPr>
          <w:u w:val="single"/>
          <w:lang w:val="en-US"/>
        </w:rPr>
        <w:t>with</w:t>
      </w:r>
      <w:r w:rsidRPr="008A296E">
        <w:rPr>
          <w:u w:val="single"/>
        </w:rPr>
        <w:t xml:space="preserve"> </w:t>
      </w:r>
      <w:r w:rsidRPr="008A296E">
        <w:rPr>
          <w:u w:val="single"/>
          <w:lang w:val="en-US"/>
        </w:rPr>
        <w:t>Annex 1</w:t>
      </w:r>
      <w:r>
        <w:rPr>
          <w:lang w:val="en-US"/>
        </w:rPr>
        <w:t>. The acceptance protocol must at least contain:</w:t>
      </w:r>
    </w:p>
    <w:p w14:paraId="26A334B2" w14:textId="77777777" w:rsidR="00224A1B" w:rsidRPr="009F17F7" w:rsidRDefault="00224A1B" w:rsidP="00224A1B">
      <w:pPr>
        <w:pStyle w:val="Nadpis4"/>
        <w:numPr>
          <w:ilvl w:val="0"/>
          <w:numId w:val="13"/>
        </w:numPr>
        <w:ind w:left="1418" w:hanging="709"/>
        <w:rPr>
          <w:lang w:val="en-US"/>
        </w:rPr>
      </w:pPr>
      <w:proofErr w:type="gramStart"/>
      <w:r>
        <w:rPr>
          <w:lang w:val="en-US"/>
        </w:rPr>
        <w:t>i</w:t>
      </w:r>
      <w:r w:rsidRPr="009F17F7">
        <w:rPr>
          <w:lang w:val="en-US"/>
        </w:rPr>
        <w:t>dentification</w:t>
      </w:r>
      <w:proofErr w:type="gramEnd"/>
      <w:r w:rsidRPr="009F17F7">
        <w:rPr>
          <w:lang w:val="en-US"/>
        </w:rPr>
        <w:t xml:space="preserve"> of the Parties</w:t>
      </w:r>
      <w:r>
        <w:rPr>
          <w:lang w:val="en-US"/>
        </w:rPr>
        <w:t>;</w:t>
      </w:r>
    </w:p>
    <w:p w14:paraId="5E2961AA" w14:textId="77777777" w:rsidR="00224A1B" w:rsidRPr="008A296E" w:rsidRDefault="00224A1B" w:rsidP="00224A1B">
      <w:pPr>
        <w:pStyle w:val="Nadpis4"/>
        <w:rPr>
          <w:lang w:val="en-US"/>
        </w:rPr>
      </w:pPr>
      <w:proofErr w:type="gramStart"/>
      <w:r>
        <w:rPr>
          <w:lang w:val="en-US"/>
        </w:rPr>
        <w:t>the</w:t>
      </w:r>
      <w:proofErr w:type="gramEnd"/>
      <w:r>
        <w:rPr>
          <w:lang w:val="en-US"/>
        </w:rPr>
        <w:t xml:space="preserve"> description of the Object of Purchase</w:t>
      </w:r>
      <w:r>
        <w:t>;</w:t>
      </w:r>
    </w:p>
    <w:p w14:paraId="74948ECC" w14:textId="77777777" w:rsidR="00224A1B" w:rsidRDefault="00224A1B" w:rsidP="00224A1B">
      <w:pPr>
        <w:pStyle w:val="Nadpis4"/>
        <w:rPr>
          <w:lang w:val="en-US"/>
        </w:rPr>
      </w:pPr>
      <w:proofErr w:type="gramStart"/>
      <w:r>
        <w:rPr>
          <w:lang w:val="en-US"/>
        </w:rPr>
        <w:t>list</w:t>
      </w:r>
      <w:proofErr w:type="gramEnd"/>
      <w:r>
        <w:rPr>
          <w:lang w:val="en-US"/>
        </w:rPr>
        <w:t xml:space="preserve"> of defects, if there are any</w:t>
      </w:r>
      <w:r w:rsidRPr="009F17F7">
        <w:rPr>
          <w:lang w:val="en-US"/>
        </w:rPr>
        <w:t>.</w:t>
      </w:r>
    </w:p>
    <w:p w14:paraId="0237125D" w14:textId="77777777" w:rsidR="00224A1B" w:rsidRPr="009F17F7" w:rsidRDefault="00224A1B" w:rsidP="00224A1B">
      <w:pPr>
        <w:pStyle w:val="Zkladntext3"/>
        <w:ind w:left="624"/>
        <w:rPr>
          <w:lang w:val="en-US"/>
        </w:rPr>
      </w:pPr>
      <w:r w:rsidRPr="006D331C">
        <w:rPr>
          <w:lang w:val="en-US"/>
        </w:rPr>
        <w:t>The VCD shall be attached to the acceptance protocol.</w:t>
      </w:r>
    </w:p>
    <w:p w14:paraId="15C81CC8" w14:textId="77777777" w:rsidR="00224A1B" w:rsidRPr="00E928A5" w:rsidRDefault="00224A1B" w:rsidP="00224A1B">
      <w:pPr>
        <w:pStyle w:val="Nadpis2"/>
        <w:rPr>
          <w:lang w:val="en-US"/>
        </w:rPr>
      </w:pPr>
      <w:r>
        <w:rPr>
          <w:lang w:val="en-US"/>
        </w:rPr>
        <w:t>If the Seller fails to duly carry out all Related Activities or if the Object of Purchase does not meet requirements of this Contract, the Buyer is entitled to refuse the acceptance of the Object of Purchase. In such a case the Seller shall remedy the deficiencies within ten (10) working days, unless Parties agree otherwise. The Buyer is entitled (but not obliged) to accept the Object of Purchase despite the above mentioned deficiencies, in particular if such deficiencies do not prevent the Buyer in the proper operation of the Object of Purchase. In such a case the Seller and the Buyer shall list the deficiencies in the acceptance protocol, including the manner and the date of their removal (remedy). If the Parties do not reach agreement in the acceptance protocol regarding the date of the removal, the Seller shall remove the deficiencies within ten (10) working days.</w:t>
      </w:r>
      <w:r w:rsidRPr="00E928A5">
        <w:rPr>
          <w:lang w:val="en-US" w:eastAsia="en-US"/>
        </w:rPr>
        <w:t xml:space="preserve"> </w:t>
      </w:r>
    </w:p>
    <w:p w14:paraId="3904D177" w14:textId="77777777" w:rsidR="00224A1B" w:rsidRPr="00BF276B" w:rsidRDefault="00224A1B" w:rsidP="00224A1B">
      <w:pPr>
        <w:pStyle w:val="Nadpis1"/>
        <w:rPr>
          <w:lang w:val="en-US" w:eastAsia="en-US"/>
        </w:rPr>
      </w:pPr>
      <w:r>
        <w:rPr>
          <w:lang w:val="en-US" w:eastAsia="en-US"/>
        </w:rPr>
        <w:t>warranty</w:t>
      </w:r>
    </w:p>
    <w:p w14:paraId="08E4A48A" w14:textId="77777777" w:rsidR="00224A1B" w:rsidRPr="00BF276B" w:rsidRDefault="00224A1B" w:rsidP="00224A1B">
      <w:pPr>
        <w:pStyle w:val="Nadpis2"/>
        <w:rPr>
          <w:lang w:val="en-US" w:eastAsia="en-US"/>
        </w:rPr>
      </w:pPr>
      <w:r>
        <w:rPr>
          <w:lang w:val="en-US" w:eastAsia="en-US"/>
        </w:rPr>
        <w:t>The Seller shall provide a warranty of quality of the Object of Purchase for the period of 12 months. If on the warranty list or other document is the warranty period of longer duration, then this longer warranty period shall have priority over the period stated in this Contract.</w:t>
      </w:r>
    </w:p>
    <w:p w14:paraId="46890199" w14:textId="77777777" w:rsidR="00224A1B" w:rsidRPr="00BF276B" w:rsidRDefault="00224A1B" w:rsidP="00224A1B">
      <w:pPr>
        <w:pStyle w:val="Nadpis2"/>
        <w:rPr>
          <w:lang w:val="en-US" w:eastAsia="en-US"/>
        </w:rPr>
      </w:pPr>
      <w:r>
        <w:rPr>
          <w:lang w:val="en-US" w:eastAsia="en-US"/>
        </w:rPr>
        <w:t xml:space="preserve">The warranty period shall begin on the day of the signature of the acceptance protocol by both Parties. If the acceptance protocol lists any deficiencies, the warranty period shall be extended by the period, during which the Seller remedied the last deficiency. </w:t>
      </w:r>
    </w:p>
    <w:p w14:paraId="110F1EA8" w14:textId="77777777" w:rsidR="00224A1B" w:rsidRPr="005763DE" w:rsidRDefault="00224A1B" w:rsidP="00224A1B">
      <w:pPr>
        <w:pStyle w:val="Nadpis2"/>
        <w:rPr>
          <w:lang w:val="en-US" w:eastAsia="en-US"/>
        </w:rPr>
      </w:pPr>
      <w:r>
        <w:rPr>
          <w:lang w:val="en-US" w:eastAsia="en-US"/>
        </w:rPr>
        <w:t xml:space="preserve">The Seller shall remove defects and deficiencies that occur during the warranty period free of charge and in the terms stipulated in this Contract. </w:t>
      </w:r>
    </w:p>
    <w:p w14:paraId="0C17BEDE" w14:textId="77777777" w:rsidR="00224A1B" w:rsidRPr="00BF276B" w:rsidRDefault="00224A1B" w:rsidP="00224A1B">
      <w:pPr>
        <w:pStyle w:val="Nadpis2"/>
        <w:rPr>
          <w:szCs w:val="20"/>
          <w:lang w:val="en-US" w:eastAsia="en-US"/>
        </w:rPr>
      </w:pPr>
      <w:r>
        <w:rPr>
          <w:snapToGrid w:val="0"/>
          <w:lang w:val="en-US" w:eastAsia="en-US"/>
        </w:rPr>
        <w:t>If the Buyer ascertains a defect or deficiency of the Object of Purchase during the warranty period, the Buyer shall notify such defect or deficiency without undue delay to the Seller. Defects and deficiencies may be notified on the last day of warranty period, at the latest.</w:t>
      </w:r>
    </w:p>
    <w:p w14:paraId="06020818" w14:textId="7D829453" w:rsidR="00224A1B" w:rsidRPr="005763DE" w:rsidRDefault="00224A1B" w:rsidP="00224A1B">
      <w:pPr>
        <w:pStyle w:val="Nadpis2"/>
        <w:rPr>
          <w:lang w:val="en-US" w:eastAsia="en-US"/>
        </w:rPr>
      </w:pPr>
      <w:r>
        <w:rPr>
          <w:lang w:val="en-US" w:eastAsia="en-US"/>
        </w:rPr>
        <w:t xml:space="preserve">The Buyer notifies defects and deficiencies in writing via e-mail. The Seller shall accept notifications of defects on the following e-mail address: </w:t>
      </w:r>
      <w:r w:rsidR="00E854D1">
        <w:rPr>
          <w:b/>
          <w:bCs/>
        </w:rPr>
        <w:t>service@danfysik.dk</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14:paraId="16FD3219" w14:textId="77777777" w:rsidR="00224A1B" w:rsidRPr="00BF276B" w:rsidRDefault="00224A1B" w:rsidP="00224A1B">
      <w:pPr>
        <w:pStyle w:val="Nadpis2"/>
        <w:rPr>
          <w:lang w:val="en-US" w:eastAsia="en-US"/>
        </w:rPr>
      </w:pPr>
      <w:r>
        <w:rPr>
          <w:lang w:val="en-US" w:eastAsia="en-US"/>
        </w:rPr>
        <w:t>In the notification the Buyer shall describe the defect or deficiency and the manner of removal of the defect. The Buyer has the right to</w:t>
      </w:r>
      <w:r w:rsidRPr="00BF276B">
        <w:rPr>
          <w:lang w:val="en-US" w:eastAsia="en-US"/>
        </w:rPr>
        <w:t>:</w:t>
      </w:r>
    </w:p>
    <w:p w14:paraId="0A77B776" w14:textId="77777777" w:rsidR="00224A1B" w:rsidRPr="00180A33" w:rsidRDefault="00224A1B" w:rsidP="00224A1B">
      <w:pPr>
        <w:pStyle w:val="Nadpis4"/>
        <w:numPr>
          <w:ilvl w:val="0"/>
          <w:numId w:val="13"/>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Object of Purchase or its individual parts, or </w:t>
      </w:r>
    </w:p>
    <w:p w14:paraId="2DC5DD32" w14:textId="77777777" w:rsidR="00224A1B" w:rsidRPr="00BF276B" w:rsidRDefault="00224A1B" w:rsidP="00224A1B">
      <w:pPr>
        <w:pStyle w:val="Nadpis4"/>
        <w:rPr>
          <w:lang w:val="en-US" w:eastAsia="en-US"/>
        </w:rPr>
      </w:pPr>
      <w:proofErr w:type="gramStart"/>
      <w:r>
        <w:rPr>
          <w:lang w:val="en-US" w:eastAsia="en-US"/>
        </w:rPr>
        <w:t>ask</w:t>
      </w:r>
      <w:proofErr w:type="gramEnd"/>
      <w:r>
        <w:rPr>
          <w:lang w:val="en-US" w:eastAsia="en-US"/>
        </w:rPr>
        <w:t xml:space="preserve"> for the removal of the defect by repair, or</w:t>
      </w:r>
    </w:p>
    <w:p w14:paraId="1AC38AE7" w14:textId="77777777" w:rsidR="00224A1B" w:rsidRPr="00BF276B" w:rsidRDefault="00224A1B" w:rsidP="00224A1B">
      <w:pPr>
        <w:pStyle w:val="Nadpis4"/>
        <w:rPr>
          <w:lang w:val="en-US" w:eastAsia="en-US"/>
        </w:rPr>
      </w:pPr>
      <w:proofErr w:type="gramStart"/>
      <w:r>
        <w:rPr>
          <w:lang w:val="en-US" w:eastAsia="en-US"/>
        </w:rPr>
        <w:t>ask</w:t>
      </w:r>
      <w:proofErr w:type="gramEnd"/>
      <w:r>
        <w:rPr>
          <w:lang w:val="en-US" w:eastAsia="en-US"/>
        </w:rPr>
        <w:t xml:space="preserve"> for the reasonable reduction of the Purchase Price. </w:t>
      </w:r>
    </w:p>
    <w:p w14:paraId="5AB47B2F" w14:textId="77777777" w:rsidR="00224A1B" w:rsidRPr="00BF276B" w:rsidRDefault="00224A1B" w:rsidP="00224A1B">
      <w:pPr>
        <w:pStyle w:val="Nadpis2"/>
        <w:numPr>
          <w:ilvl w:val="0"/>
          <w:numId w:val="0"/>
        </w:numPr>
        <w:ind w:left="624"/>
        <w:rPr>
          <w:lang w:val="en-US" w:eastAsia="en-US"/>
        </w:rPr>
      </w:pPr>
      <w:r>
        <w:rPr>
          <w:lang w:val="en-US" w:eastAsia="en-US"/>
        </w:rPr>
        <w:t>The choice among the above mentioned rights belongs to the Seller</w:t>
      </w:r>
      <w:r w:rsidRPr="00BF276B">
        <w:rPr>
          <w:lang w:val="en-US" w:eastAsia="en-US"/>
        </w:rPr>
        <w:t>.</w:t>
      </w:r>
      <w:r>
        <w:rPr>
          <w:lang w:val="en-US" w:eastAsia="en-US"/>
        </w:rPr>
        <w:t xml:space="preserve"> </w:t>
      </w:r>
    </w:p>
    <w:p w14:paraId="58E6ADEA" w14:textId="77777777" w:rsidR="00224A1B" w:rsidRPr="003B60EC" w:rsidRDefault="00224A1B" w:rsidP="00224A1B">
      <w:pPr>
        <w:pStyle w:val="Nadpis2"/>
        <w:rPr>
          <w:lang w:val="en-US" w:eastAsia="en-US"/>
        </w:rPr>
      </w:pPr>
      <w:r>
        <w:rPr>
          <w:lang w:val="en-US" w:eastAsia="en-US"/>
        </w:rPr>
        <w:t>The Seller shall remove the defect within 6 weeks from its notification, unless Parties agree otherwise.</w:t>
      </w:r>
    </w:p>
    <w:p w14:paraId="24AABCCE" w14:textId="77777777" w:rsidR="00224A1B" w:rsidRPr="00BF276B" w:rsidRDefault="00224A1B" w:rsidP="00224A1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14:paraId="4519F9A9" w14:textId="77777777" w:rsidR="00224A1B" w:rsidRPr="00180A33" w:rsidRDefault="00224A1B" w:rsidP="00224A1B">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108BA589" w14:textId="77777777" w:rsidR="00224A1B" w:rsidRPr="00E928A5" w:rsidRDefault="00224A1B" w:rsidP="00224A1B">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Object of Purchase</w:t>
      </w:r>
      <w:r w:rsidRPr="00BF276B">
        <w:rPr>
          <w:lang w:val="en-US" w:eastAsia="en-US"/>
        </w:rPr>
        <w:t>.</w:t>
      </w:r>
    </w:p>
    <w:p w14:paraId="585A23C7" w14:textId="77777777" w:rsidR="00224A1B" w:rsidRPr="00BF276B" w:rsidRDefault="00224A1B" w:rsidP="00224A1B">
      <w:pPr>
        <w:pStyle w:val="Nadpis1"/>
        <w:rPr>
          <w:lang w:val="en-US" w:eastAsia="en-US"/>
        </w:rPr>
      </w:pPr>
      <w:r>
        <w:rPr>
          <w:lang w:val="en-US" w:eastAsia="en-US"/>
        </w:rPr>
        <w:t>penalties</w:t>
      </w:r>
    </w:p>
    <w:p w14:paraId="151B6D2D" w14:textId="77777777" w:rsidR="00224A1B" w:rsidRDefault="00224A1B" w:rsidP="00224A1B">
      <w:pPr>
        <w:pStyle w:val="Nadpis2"/>
        <w:rPr>
          <w:lang w:val="en-US" w:eastAsia="en-US"/>
        </w:rPr>
      </w:pPr>
      <w:r>
        <w:rPr>
          <w:lang w:val="en-US" w:eastAsia="en-US"/>
        </w:rPr>
        <w:t xml:space="preserve">If the Seller fails to fulfill this Contract in time stipulated in Article 3.1 of this Contract, the Seller shall pay to the Buyer a contractual penalty in the </w:t>
      </w:r>
      <w:proofErr w:type="spellStart"/>
      <w:r>
        <w:rPr>
          <w:lang w:val="en-US" w:eastAsia="en-US"/>
        </w:rPr>
        <w:t>amlout</w:t>
      </w:r>
      <w:proofErr w:type="spellEnd"/>
      <w:r>
        <w:rPr>
          <w:lang w:val="en-US" w:eastAsia="en-US"/>
        </w:rPr>
        <w:t xml:space="preserve"> of 0,1</w:t>
      </w:r>
      <w:r w:rsidRPr="006D5C70">
        <w:rPr>
          <w:lang w:val="en-US" w:eastAsia="en-US"/>
        </w:rPr>
        <w:t xml:space="preserve">% of the Purchase Price for every (even commenced) day of </w:t>
      </w:r>
      <w:r>
        <w:rPr>
          <w:lang w:val="en-US" w:eastAsia="en-US"/>
        </w:rPr>
        <w:t>delay</w:t>
      </w:r>
      <w:r w:rsidRPr="006D5C70">
        <w:rPr>
          <w:lang w:val="en-US" w:eastAsia="en-US"/>
        </w:rPr>
        <w:t>.</w:t>
      </w:r>
    </w:p>
    <w:p w14:paraId="58380FB1" w14:textId="77777777" w:rsidR="00224A1B" w:rsidRPr="00BF276B" w:rsidRDefault="00224A1B" w:rsidP="00224A1B">
      <w:pPr>
        <w:pStyle w:val="Nadpis2"/>
        <w:rPr>
          <w:lang w:val="en-US" w:eastAsia="en-US"/>
        </w:rPr>
      </w:pPr>
      <w:r>
        <w:rPr>
          <w:lang w:val="en-US" w:eastAsia="en-US"/>
        </w:rPr>
        <w:t xml:space="preserve">If the Seller is in delay with the removal of the defect, the Seller shall pay to the Buyer a contractual penalty in the amount of </w:t>
      </w:r>
      <w:r w:rsidRPr="00BF276B">
        <w:rPr>
          <w:lang w:val="en-US" w:eastAsia="en-US"/>
        </w:rPr>
        <w:t>0</w:t>
      </w:r>
      <w:proofErr w:type="gramStart"/>
      <w:r w:rsidRPr="00BF276B">
        <w:rPr>
          <w:lang w:val="en-US" w:eastAsia="en-US"/>
        </w:rPr>
        <w:t>,05</w:t>
      </w:r>
      <w:proofErr w:type="gramEnd"/>
      <w:r w:rsidRPr="00BF276B">
        <w:rPr>
          <w:lang w:val="en-US" w:eastAsia="en-US"/>
        </w:rPr>
        <w:t xml:space="preserve">% </w:t>
      </w:r>
      <w:r>
        <w:rPr>
          <w:lang w:val="en-US" w:eastAsia="en-US"/>
        </w:rPr>
        <w:t>of the Purchase Price for every (even commenced) day of delay.</w:t>
      </w:r>
      <w:r w:rsidRPr="00BF276B">
        <w:rPr>
          <w:lang w:val="en-US" w:eastAsia="en-US"/>
        </w:rPr>
        <w:t xml:space="preserve"> </w:t>
      </w:r>
    </w:p>
    <w:p w14:paraId="79BEE9EA" w14:textId="77777777" w:rsidR="00224A1B" w:rsidRPr="00B662D7" w:rsidRDefault="00224A1B" w:rsidP="00224A1B">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2C20B670" w14:textId="77777777" w:rsidR="00224A1B" w:rsidRDefault="00224A1B" w:rsidP="00224A1B">
      <w:pPr>
        <w:pStyle w:val="Nadpis2"/>
        <w:rPr>
          <w:lang w:val="en-US" w:eastAsia="en-US"/>
        </w:rPr>
      </w:pPr>
      <w:r>
        <w:rPr>
          <w:lang w:val="en-US" w:eastAsia="en-US"/>
        </w:rPr>
        <w:t>The total amount that the Seller shall be obliged to pay on contractual penalties shall not exceed 10% of the Purchase Price.</w:t>
      </w:r>
    </w:p>
    <w:p w14:paraId="7E03A70C" w14:textId="77777777" w:rsidR="00224A1B" w:rsidRPr="00E928A5" w:rsidRDefault="00224A1B" w:rsidP="00224A1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6D2C78AF" w14:textId="77777777" w:rsidR="00224A1B" w:rsidRPr="00BF276B" w:rsidRDefault="00224A1B" w:rsidP="00224A1B">
      <w:pPr>
        <w:pStyle w:val="Nadpis1"/>
        <w:rPr>
          <w:lang w:val="en-US" w:eastAsia="en-US"/>
        </w:rPr>
      </w:pPr>
      <w:r>
        <w:rPr>
          <w:lang w:val="en-US" w:eastAsia="en-US"/>
        </w:rPr>
        <w:t>right of withdrawal</w:t>
      </w:r>
    </w:p>
    <w:p w14:paraId="5E1EBF31" w14:textId="77777777" w:rsidR="00224A1B" w:rsidRPr="00BF276B" w:rsidRDefault="00224A1B" w:rsidP="00224A1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5C99B11C" w14:textId="77777777" w:rsidR="00224A1B" w:rsidRDefault="00224A1B" w:rsidP="00224A1B">
      <w:pPr>
        <w:pStyle w:val="Nadpis4"/>
        <w:rPr>
          <w:lang w:val="en-US" w:eastAsia="en-US"/>
        </w:rPr>
      </w:pPr>
      <w:proofErr w:type="gramStart"/>
      <w:r>
        <w:rPr>
          <w:lang w:val="en-US" w:eastAsia="en-US"/>
        </w:rPr>
        <w:t>the</w:t>
      </w:r>
      <w:proofErr w:type="gramEnd"/>
      <w:r>
        <w:rPr>
          <w:lang w:val="en-US" w:eastAsia="en-US"/>
        </w:rPr>
        <w:t xml:space="preserve"> Seller shall be in delay with the fulfilment of this Contract and such delay lasts more than 3 weeks;</w:t>
      </w:r>
    </w:p>
    <w:p w14:paraId="0F2C781C" w14:textId="77777777" w:rsidR="00224A1B" w:rsidRDefault="00224A1B" w:rsidP="00224A1B">
      <w:pPr>
        <w:pStyle w:val="Nadpis4"/>
        <w:rPr>
          <w:lang w:val="en-US" w:eastAsia="en-US"/>
        </w:rPr>
      </w:pPr>
      <w:r>
        <w:rPr>
          <w:lang w:val="en-US" w:eastAsia="en-US"/>
        </w:rPr>
        <w:t xml:space="preserve">The Object of Purchase shall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 and such defects or deficiencies cannot be remedied;</w:t>
      </w:r>
    </w:p>
    <w:p w14:paraId="38088418" w14:textId="77777777" w:rsidR="00224A1B" w:rsidRPr="00BF276B" w:rsidRDefault="00224A1B" w:rsidP="00224A1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39C04FDB" w14:textId="77777777" w:rsidR="00224A1B" w:rsidRPr="00BF276B" w:rsidRDefault="00224A1B" w:rsidP="00224A1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21C454CF" w14:textId="77777777" w:rsidR="00224A1B" w:rsidRPr="00BF276B" w:rsidRDefault="00224A1B" w:rsidP="00224A1B">
      <w:pPr>
        <w:pStyle w:val="Nadpis1"/>
        <w:rPr>
          <w:lang w:val="en-US" w:eastAsia="en-US"/>
        </w:rPr>
      </w:pPr>
      <w:r>
        <w:rPr>
          <w:lang w:val="en-US" w:eastAsia="en-US"/>
        </w:rPr>
        <w:t>special provisions</w:t>
      </w:r>
    </w:p>
    <w:p w14:paraId="03F65149" w14:textId="77777777" w:rsidR="00224A1B" w:rsidRPr="009F17F7" w:rsidRDefault="00224A1B" w:rsidP="00224A1B">
      <w:pPr>
        <w:widowControl w:val="0"/>
        <w:spacing w:line="276" w:lineRule="auto"/>
        <w:outlineLvl w:val="1"/>
        <w:rPr>
          <w:rFonts w:eastAsia="MS Gothic"/>
          <w:bCs/>
          <w:szCs w:val="26"/>
          <w:lang w:val="en-US" w:eastAsia="en-US"/>
        </w:rPr>
      </w:pPr>
      <w:r w:rsidRPr="00687C28">
        <w:rPr>
          <w:rFonts w:eastAsia="MS Gothic"/>
          <w:bCs/>
          <w:szCs w:val="26"/>
          <w:lang w:val="en-US" w:eastAsia="en-US"/>
        </w:rPr>
        <w:t xml:space="preserve">By signing this Contract, the Seller becomes a person that must cooperate during the finance control within the meaning of Section 2 letter e) of the act no. 320/2001 Coll., on finance control in the public administration, and shall provide to the Directing Body of the Operational </w:t>
      </w:r>
      <w:proofErr w:type="spellStart"/>
      <w:r w:rsidRPr="00687C28">
        <w:rPr>
          <w:rFonts w:eastAsia="MS Gothic"/>
          <w:bCs/>
          <w:szCs w:val="26"/>
          <w:lang w:val="en-US" w:eastAsia="en-US"/>
        </w:rPr>
        <w:t>Programme</w:t>
      </w:r>
      <w:proofErr w:type="spellEnd"/>
      <w:r w:rsidRPr="00687C28">
        <w:rPr>
          <w:rFonts w:eastAsia="MS Gothic"/>
          <w:bCs/>
          <w:szCs w:val="26"/>
          <w:lang w:val="en-US" w:eastAsia="en-US"/>
        </w:rPr>
        <w:t xml:space="preserve"> Research</w:t>
      </w:r>
      <w:r>
        <w:rPr>
          <w:rFonts w:eastAsia="MS Gothic"/>
          <w:bCs/>
          <w:szCs w:val="26"/>
          <w:lang w:val="en-US" w:eastAsia="en-US"/>
        </w:rPr>
        <w:t>,</w:t>
      </w:r>
      <w:r w:rsidRPr="00687C28">
        <w:rPr>
          <w:rFonts w:eastAsia="MS Gothic"/>
          <w:bCs/>
          <w:szCs w:val="26"/>
          <w:lang w:val="en-US" w:eastAsia="en-US"/>
        </w:rPr>
        <w:t xml:space="preserve"> Development </w:t>
      </w:r>
      <w:r>
        <w:rPr>
          <w:rFonts w:eastAsia="MS Gothic"/>
          <w:bCs/>
          <w:szCs w:val="26"/>
          <w:lang w:val="en-US" w:eastAsia="en-US"/>
        </w:rPr>
        <w:t>and Education</w:t>
      </w:r>
      <w:r w:rsidRPr="00687C28">
        <w:rPr>
          <w:rFonts w:eastAsia="MS Gothic"/>
          <w:bCs/>
          <w:szCs w:val="26"/>
          <w:lang w:val="en-US" w:eastAsia="en-US"/>
        </w:rPr>
        <w:t xml:space="preserve"> or other control bodies </w:t>
      </w:r>
      <w:proofErr w:type="spellStart"/>
      <w:r w:rsidRPr="00687C28">
        <w:rPr>
          <w:rFonts w:eastAsia="MS Gothic"/>
          <w:bCs/>
          <w:szCs w:val="26"/>
          <w:lang w:val="en-US" w:eastAsia="en-US"/>
        </w:rPr>
        <w:t>acces</w:t>
      </w:r>
      <w:proofErr w:type="spellEnd"/>
      <w:r w:rsidRPr="00687C28">
        <w:rPr>
          <w:rFonts w:eastAsia="MS Gothic"/>
          <w:bCs/>
          <w:szCs w:val="26"/>
          <w:lang w:val="en-US" w:eastAsia="en-US"/>
        </w:rPr>
        <w:t xml:space="preserve">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Pr>
          <w:rFonts w:eastAsia="MS Gothic"/>
          <w:bCs/>
          <w:szCs w:val="26"/>
          <w:lang w:val="en-US" w:eastAsia="en-US"/>
        </w:rPr>
        <w:t>e preserved until the year 2033</w:t>
      </w:r>
      <w:r w:rsidRPr="00BF276B">
        <w:rPr>
          <w:rFonts w:eastAsia="MS Gothic"/>
          <w:bCs/>
          <w:szCs w:val="26"/>
          <w:lang w:val="en-US" w:eastAsia="en-US"/>
        </w:rPr>
        <w:t>.</w:t>
      </w:r>
    </w:p>
    <w:p w14:paraId="1B9906F5" w14:textId="77777777" w:rsidR="00224A1B" w:rsidRPr="00BF276B" w:rsidRDefault="00224A1B" w:rsidP="00224A1B">
      <w:pPr>
        <w:pStyle w:val="Nadpis1"/>
        <w:rPr>
          <w:lang w:val="en-US" w:eastAsia="en-US"/>
        </w:rPr>
      </w:pPr>
      <w:r>
        <w:rPr>
          <w:lang w:val="en-US" w:eastAsia="en-US"/>
        </w:rPr>
        <w:t>representatives of the parties</w:t>
      </w:r>
    </w:p>
    <w:p w14:paraId="58ACA9A3" w14:textId="77777777" w:rsidR="00224A1B" w:rsidRPr="00BF276B" w:rsidRDefault="00224A1B" w:rsidP="00224A1B">
      <w:pPr>
        <w:pStyle w:val="Nadpis2"/>
        <w:rPr>
          <w:lang w:val="en-US"/>
        </w:rPr>
      </w:pPr>
      <w:r>
        <w:rPr>
          <w:lang w:val="en-US"/>
        </w:rPr>
        <w:t>The Seller appoints following representatives for the communication with the Buyer</w:t>
      </w:r>
      <w:r w:rsidRPr="00BF276B">
        <w:rPr>
          <w:lang w:val="en-US"/>
        </w:rPr>
        <w:t>:</w:t>
      </w:r>
    </w:p>
    <w:p w14:paraId="72F4BABD" w14:textId="77777777" w:rsidR="00224A1B" w:rsidRPr="00BF276B" w:rsidRDefault="00224A1B" w:rsidP="00224A1B">
      <w:pPr>
        <w:widowControl w:val="0"/>
        <w:suppressAutoHyphens/>
        <w:rPr>
          <w:bCs/>
          <w:lang w:val="en-US"/>
        </w:rPr>
      </w:pPr>
      <w:r>
        <w:rPr>
          <w:bCs/>
          <w:lang w:val="en-US"/>
        </w:rPr>
        <w:t>In technical matters</w:t>
      </w:r>
      <w:r w:rsidRPr="00BF276B">
        <w:rPr>
          <w:bCs/>
          <w:lang w:val="en-US"/>
        </w:rPr>
        <w:t>:</w:t>
      </w:r>
    </w:p>
    <w:p w14:paraId="634E44F7" w14:textId="77777777" w:rsidR="0031117C" w:rsidRPr="00BF276B" w:rsidRDefault="0031117C" w:rsidP="0031117C">
      <w:pPr>
        <w:widowControl w:val="0"/>
        <w:suppressAutoHyphens/>
        <w:ind w:left="708"/>
        <w:rPr>
          <w:lang w:val="en-US"/>
        </w:rPr>
      </w:pPr>
      <w:r>
        <w:rPr>
          <w:lang w:val="en-US"/>
        </w:rPr>
        <w:t>Name</w:t>
      </w:r>
      <w:r w:rsidRPr="00BF276B">
        <w:rPr>
          <w:lang w:val="en-US"/>
        </w:rPr>
        <w:t xml:space="preserve">: </w:t>
      </w:r>
      <w:r w:rsidRPr="00BF276B">
        <w:rPr>
          <w:lang w:val="en-US"/>
        </w:rPr>
        <w:tab/>
      </w:r>
      <w:r>
        <w:rPr>
          <w:b/>
          <w:bCs/>
        </w:rPr>
        <w:t>Svend Dahl-Petersen</w:t>
      </w:r>
    </w:p>
    <w:p w14:paraId="4CB8A307" w14:textId="77777777" w:rsidR="0031117C" w:rsidRPr="00BF276B" w:rsidRDefault="0031117C" w:rsidP="0031117C">
      <w:pPr>
        <w:widowControl w:val="0"/>
        <w:suppressAutoHyphens/>
        <w:ind w:left="708"/>
        <w:rPr>
          <w:bCs/>
          <w:lang w:val="en-US"/>
        </w:rPr>
      </w:pPr>
      <w:r w:rsidRPr="00BF276B">
        <w:rPr>
          <w:bCs/>
          <w:lang w:val="en-US"/>
        </w:rPr>
        <w:t xml:space="preserve">E-mail: </w:t>
      </w:r>
      <w:r>
        <w:rPr>
          <w:b/>
          <w:bCs/>
        </w:rPr>
        <w:t>sdp@danfysik.dk</w:t>
      </w:r>
    </w:p>
    <w:p w14:paraId="62532194" w14:textId="77777777" w:rsidR="0031117C" w:rsidRPr="00BF276B" w:rsidRDefault="0031117C" w:rsidP="0031117C">
      <w:pPr>
        <w:widowControl w:val="0"/>
        <w:suppressAutoHyphens/>
        <w:ind w:left="708"/>
        <w:rPr>
          <w:bCs/>
          <w:lang w:val="en-US"/>
        </w:rPr>
      </w:pPr>
      <w:r w:rsidRPr="00BF276B">
        <w:rPr>
          <w:bCs/>
          <w:lang w:val="en-US"/>
        </w:rPr>
        <w:t xml:space="preserve">Tel.: </w:t>
      </w:r>
      <w:r w:rsidRPr="00BF276B">
        <w:rPr>
          <w:bCs/>
          <w:lang w:val="en-US"/>
        </w:rPr>
        <w:tab/>
      </w:r>
      <w:r>
        <w:rPr>
          <w:b/>
          <w:bCs/>
        </w:rPr>
        <w:t>+45 7220 3197</w:t>
      </w:r>
    </w:p>
    <w:p w14:paraId="33C0203C" w14:textId="77777777" w:rsidR="00224A1B" w:rsidRPr="00BF276B" w:rsidRDefault="00224A1B" w:rsidP="00224A1B">
      <w:pPr>
        <w:widowControl w:val="0"/>
        <w:suppressAutoHyphens/>
        <w:ind w:left="708"/>
        <w:rPr>
          <w:bCs/>
          <w:lang w:val="en-US"/>
        </w:rPr>
      </w:pPr>
      <w:bookmarkStart w:id="0" w:name="_GoBack"/>
      <w:bookmarkEnd w:id="0"/>
      <w:r>
        <w:rPr>
          <w:bCs/>
          <w:lang w:val="en-US"/>
        </w:rPr>
        <w:t>In contractual matters</w:t>
      </w:r>
      <w:r w:rsidRPr="00BF276B">
        <w:rPr>
          <w:bCs/>
          <w:lang w:val="en-US"/>
        </w:rPr>
        <w:t>:</w:t>
      </w:r>
    </w:p>
    <w:p w14:paraId="6CA16008" w14:textId="1EC11F4A" w:rsidR="00224A1B" w:rsidRPr="00BF276B" w:rsidRDefault="00224A1B" w:rsidP="00224A1B">
      <w:pPr>
        <w:widowControl w:val="0"/>
        <w:suppressAutoHyphens/>
        <w:ind w:left="708"/>
        <w:rPr>
          <w:lang w:val="en-US"/>
        </w:rPr>
      </w:pPr>
      <w:r>
        <w:rPr>
          <w:lang w:val="en-US"/>
        </w:rPr>
        <w:t>Name</w:t>
      </w:r>
      <w:r w:rsidRPr="00BF276B">
        <w:rPr>
          <w:lang w:val="en-US"/>
        </w:rPr>
        <w:t xml:space="preserve">: </w:t>
      </w:r>
      <w:r w:rsidRPr="00BF276B">
        <w:rPr>
          <w:lang w:val="en-US"/>
        </w:rPr>
        <w:tab/>
      </w:r>
      <w:r w:rsidR="00E854D1">
        <w:rPr>
          <w:b/>
          <w:bCs/>
        </w:rPr>
        <w:t>Svend Dahl-Petersen</w:t>
      </w:r>
    </w:p>
    <w:p w14:paraId="05EE02A1" w14:textId="61802245" w:rsidR="00224A1B" w:rsidRPr="00BF276B" w:rsidRDefault="00224A1B" w:rsidP="00224A1B">
      <w:pPr>
        <w:widowControl w:val="0"/>
        <w:suppressAutoHyphens/>
        <w:ind w:left="708"/>
        <w:rPr>
          <w:bCs/>
          <w:lang w:val="en-US"/>
        </w:rPr>
      </w:pPr>
      <w:r w:rsidRPr="00BF276B">
        <w:rPr>
          <w:bCs/>
          <w:lang w:val="en-US"/>
        </w:rPr>
        <w:t xml:space="preserve">E-mail: </w:t>
      </w:r>
      <w:r w:rsidR="00E854D1">
        <w:rPr>
          <w:b/>
          <w:bCs/>
        </w:rPr>
        <w:t>sdp@danfysik.dk</w:t>
      </w:r>
    </w:p>
    <w:p w14:paraId="16E78760" w14:textId="7DA6DCC7" w:rsidR="00224A1B" w:rsidRPr="00BF276B" w:rsidRDefault="00224A1B" w:rsidP="00224A1B">
      <w:pPr>
        <w:widowControl w:val="0"/>
        <w:suppressAutoHyphens/>
        <w:ind w:left="708"/>
        <w:rPr>
          <w:bCs/>
          <w:lang w:val="en-US"/>
        </w:rPr>
      </w:pPr>
      <w:r w:rsidRPr="00BF276B">
        <w:rPr>
          <w:bCs/>
          <w:lang w:val="en-US"/>
        </w:rPr>
        <w:t xml:space="preserve">Tel.: </w:t>
      </w:r>
      <w:r w:rsidRPr="00BF276B">
        <w:rPr>
          <w:bCs/>
          <w:lang w:val="en-US"/>
        </w:rPr>
        <w:tab/>
      </w:r>
      <w:r w:rsidR="00E854D1">
        <w:rPr>
          <w:b/>
          <w:bCs/>
        </w:rPr>
        <w:t>+45 7220 3197</w:t>
      </w:r>
    </w:p>
    <w:p w14:paraId="4B4119C8" w14:textId="77777777" w:rsidR="00224A1B" w:rsidRPr="00BF276B" w:rsidRDefault="00224A1B" w:rsidP="00224A1B">
      <w:pPr>
        <w:pStyle w:val="Nadpis2"/>
        <w:rPr>
          <w:lang w:val="en-US"/>
        </w:rPr>
      </w:pPr>
      <w:r w:rsidRPr="00772AA0">
        <w:rPr>
          <w:lang w:val="en-US"/>
        </w:rPr>
        <w:t xml:space="preserve">The </w:t>
      </w:r>
      <w:r>
        <w:rPr>
          <w:lang w:val="en-US"/>
        </w:rPr>
        <w:t>Buyer</w:t>
      </w:r>
      <w:r w:rsidRPr="00772AA0">
        <w:rPr>
          <w:lang w:val="en-US"/>
        </w:rPr>
        <w:t xml:space="preserve"> appoints following representatives for the communication with the </w:t>
      </w:r>
      <w:r>
        <w:rPr>
          <w:lang w:val="en-US"/>
        </w:rPr>
        <w:t>Seller</w:t>
      </w:r>
      <w:r w:rsidRPr="00BF276B">
        <w:rPr>
          <w:lang w:val="en-US"/>
        </w:rPr>
        <w:t>:</w:t>
      </w:r>
    </w:p>
    <w:p w14:paraId="1B86F86E" w14:textId="77777777" w:rsidR="00224A1B" w:rsidRPr="00BF276B" w:rsidRDefault="00224A1B" w:rsidP="00224A1B">
      <w:pPr>
        <w:widowControl w:val="0"/>
        <w:suppressAutoHyphens/>
        <w:rPr>
          <w:bCs/>
          <w:lang w:val="en-US"/>
        </w:rPr>
      </w:pPr>
      <w:r>
        <w:rPr>
          <w:bCs/>
          <w:lang w:val="en-US"/>
        </w:rPr>
        <w:t>In technical matters</w:t>
      </w:r>
      <w:r w:rsidRPr="00BF276B">
        <w:rPr>
          <w:bCs/>
          <w:lang w:val="en-US"/>
        </w:rPr>
        <w:t>:</w:t>
      </w:r>
    </w:p>
    <w:p w14:paraId="23F56795" w14:textId="77777777" w:rsidR="00224A1B" w:rsidRPr="00BF276B" w:rsidRDefault="00224A1B" w:rsidP="00224A1B">
      <w:pPr>
        <w:widowControl w:val="0"/>
        <w:suppressAutoHyphens/>
        <w:ind w:left="708"/>
        <w:rPr>
          <w:lang w:val="en-US"/>
        </w:rPr>
      </w:pPr>
      <w:proofErr w:type="spellStart"/>
      <w:r w:rsidRPr="00BF276B">
        <w:rPr>
          <w:lang w:val="en-US"/>
        </w:rPr>
        <w:t>Jméno</w:t>
      </w:r>
      <w:proofErr w:type="spellEnd"/>
      <w:r w:rsidRPr="00BF276B">
        <w:rPr>
          <w:lang w:val="en-US"/>
        </w:rPr>
        <w:t xml:space="preserve">: </w:t>
      </w:r>
      <w:proofErr w:type="spellStart"/>
      <w:r>
        <w:rPr>
          <w:lang w:val="en-US"/>
        </w:rPr>
        <w:t>Molodozhentsev</w:t>
      </w:r>
      <w:proofErr w:type="spellEnd"/>
      <w:r>
        <w:rPr>
          <w:lang w:val="en-US"/>
        </w:rPr>
        <w:t xml:space="preserve"> Alexander</w:t>
      </w:r>
    </w:p>
    <w:p w14:paraId="18938DE2" w14:textId="77777777" w:rsidR="00224A1B" w:rsidRDefault="00224A1B" w:rsidP="00224A1B">
      <w:pPr>
        <w:widowControl w:val="0"/>
        <w:suppressAutoHyphens/>
        <w:ind w:left="708"/>
        <w:rPr>
          <w:lang w:val="en-US"/>
        </w:rPr>
      </w:pPr>
      <w:r w:rsidRPr="00BF276B">
        <w:rPr>
          <w:bCs/>
          <w:lang w:val="en-US"/>
        </w:rPr>
        <w:t xml:space="preserve">E-mail: </w:t>
      </w:r>
      <w:r w:rsidRPr="006A7E93">
        <w:rPr>
          <w:lang w:val="en-US"/>
        </w:rPr>
        <w:t>Alexander.Molodozhentsev@eli-beams.eu</w:t>
      </w:r>
    </w:p>
    <w:p w14:paraId="6FB6C6E7" w14:textId="77777777" w:rsidR="00224A1B" w:rsidRDefault="00224A1B" w:rsidP="00224A1B">
      <w:pPr>
        <w:widowControl w:val="0"/>
        <w:suppressAutoHyphens/>
        <w:ind w:left="708"/>
        <w:rPr>
          <w:bCs/>
          <w:lang w:val="en-US"/>
        </w:rPr>
      </w:pPr>
      <w:r>
        <w:rPr>
          <w:bCs/>
          <w:lang w:val="en-US"/>
        </w:rPr>
        <w:t xml:space="preserve">The appointed representatives of the Buyer are entitled to communicate with the Seller regarding all technical aspects of this Contract including issuing all the approvals foreseen by this Contract and signing the acceptance protocol. The appointed representatives of the Buyer are not entitled to change or supplement this Contract. </w:t>
      </w:r>
    </w:p>
    <w:p w14:paraId="51F987C6" w14:textId="77777777" w:rsidR="00224A1B" w:rsidRPr="00D254A1" w:rsidRDefault="00224A1B" w:rsidP="00224A1B">
      <w:pPr>
        <w:pStyle w:val="Nadpis1"/>
        <w:rPr>
          <w:lang w:val="en-US" w:eastAsia="en-US"/>
        </w:rPr>
      </w:pPr>
      <w:r w:rsidRPr="00D254A1">
        <w:rPr>
          <w:lang w:val="en-US" w:eastAsia="en-US"/>
        </w:rPr>
        <w:t>ECOLOGICAL, SOCIAL AND INNOVATIVE ASPECTS of this contract</w:t>
      </w:r>
    </w:p>
    <w:p w14:paraId="6CDA9A82" w14:textId="77777777" w:rsidR="00224A1B" w:rsidRPr="00D254A1" w:rsidRDefault="00224A1B" w:rsidP="00224A1B">
      <w:pPr>
        <w:pStyle w:val="Nadpis2"/>
        <w:numPr>
          <w:ilvl w:val="0"/>
          <w:numId w:val="0"/>
        </w:numPr>
        <w:rPr>
          <w:lang w:val="en-US" w:eastAsia="en-US"/>
        </w:rPr>
      </w:pPr>
      <w:r w:rsidRPr="00D254A1">
        <w:rPr>
          <w:lang w:val="en-US" w:eastAsia="en-US"/>
        </w:rPr>
        <w:t xml:space="preserve">The Buyer aims to conclude contracts with suppliers that take into account and implement the principles of social responsibility, ecological sustainability and innovation. Therefore, the Supplier shall ensure that: </w:t>
      </w:r>
    </w:p>
    <w:p w14:paraId="1966566E" w14:textId="77777777" w:rsidR="00224A1B" w:rsidRPr="00D254A1" w:rsidRDefault="00224A1B" w:rsidP="00224A1B">
      <w:pPr>
        <w:pStyle w:val="Nadpis2"/>
        <w:numPr>
          <w:ilvl w:val="0"/>
          <w:numId w:val="0"/>
        </w:numPr>
        <w:ind w:left="624"/>
        <w:rPr>
          <w:lang w:val="en-US" w:eastAsia="en-US"/>
        </w:rPr>
      </w:pPr>
      <w:proofErr w:type="gramStart"/>
      <w:r w:rsidRPr="00D254A1">
        <w:rPr>
          <w:lang w:val="en-US" w:eastAsia="en-US"/>
        </w:rPr>
        <w:t>a</w:t>
      </w:r>
      <w:proofErr w:type="gramEnd"/>
      <w:r w:rsidRPr="00D254A1">
        <w:rPr>
          <w:lang w:val="en-US" w:eastAsia="en-US"/>
        </w:rPr>
        <w:t>) this Contract shall be fulfilled only by persons that are employed in accordance with the applicable legal regulations (no illegal or child workers);</w:t>
      </w:r>
    </w:p>
    <w:p w14:paraId="060E6E57" w14:textId="77777777" w:rsidR="00224A1B" w:rsidRPr="00D254A1" w:rsidRDefault="00224A1B" w:rsidP="00224A1B">
      <w:pPr>
        <w:pStyle w:val="Nadpis2"/>
        <w:numPr>
          <w:ilvl w:val="0"/>
          <w:numId w:val="0"/>
        </w:numPr>
        <w:ind w:left="624"/>
        <w:rPr>
          <w:lang w:val="en-US" w:eastAsia="en-US"/>
        </w:rPr>
      </w:pPr>
      <w:r w:rsidRPr="00D254A1">
        <w:rPr>
          <w:lang w:val="en-US" w:eastAsia="en-US"/>
        </w:rPr>
        <w:t xml:space="preserve">b) </w:t>
      </w:r>
      <w:proofErr w:type="gramStart"/>
      <w:r w:rsidRPr="00D254A1">
        <w:rPr>
          <w:lang w:val="en-US" w:eastAsia="en-US"/>
        </w:rPr>
        <w:t>while</w:t>
      </w:r>
      <w:proofErr w:type="gramEnd"/>
      <w:r w:rsidRPr="00D254A1">
        <w:rPr>
          <w:lang w:val="en-US" w:eastAsia="en-US"/>
        </w:rPr>
        <w:t xml:space="preserve"> performing this Contract, all applicable health and safety regulations and rules at work place are observed;</w:t>
      </w:r>
    </w:p>
    <w:p w14:paraId="72ABB1CE" w14:textId="77777777" w:rsidR="00224A1B" w:rsidRPr="00D254A1" w:rsidRDefault="00224A1B" w:rsidP="00224A1B">
      <w:pPr>
        <w:pStyle w:val="Nadpis2"/>
        <w:numPr>
          <w:ilvl w:val="0"/>
          <w:numId w:val="0"/>
        </w:numPr>
        <w:ind w:left="624"/>
        <w:rPr>
          <w:lang w:val="en-US" w:eastAsia="en-US"/>
        </w:rPr>
      </w:pPr>
      <w:r w:rsidRPr="00D254A1">
        <w:rPr>
          <w:lang w:val="en-US" w:eastAsia="en-US"/>
        </w:rPr>
        <w:t xml:space="preserve">c) </w:t>
      </w:r>
      <w:proofErr w:type="gramStart"/>
      <w:r w:rsidRPr="00D254A1">
        <w:rPr>
          <w:lang w:val="en-US" w:eastAsia="en-US"/>
        </w:rPr>
        <w:t>all</w:t>
      </w:r>
      <w:proofErr w:type="gramEnd"/>
      <w:r w:rsidRPr="00D254A1">
        <w:rPr>
          <w:lang w:val="en-US" w:eastAsia="en-US"/>
        </w:rPr>
        <w:t xml:space="preserve"> persons performing this Contract are employed under fair and non-discriminatory working conditions; </w:t>
      </w:r>
    </w:p>
    <w:p w14:paraId="3FD12080" w14:textId="77777777" w:rsidR="00224A1B" w:rsidRPr="00D254A1" w:rsidRDefault="00224A1B" w:rsidP="00224A1B">
      <w:pPr>
        <w:pStyle w:val="Nadpis2"/>
        <w:numPr>
          <w:ilvl w:val="0"/>
          <w:numId w:val="0"/>
        </w:numPr>
        <w:ind w:left="624"/>
        <w:rPr>
          <w:lang w:val="en-US" w:eastAsia="en-US"/>
        </w:rPr>
      </w:pPr>
      <w:r w:rsidRPr="00D254A1">
        <w:rPr>
          <w:lang w:val="en-US" w:eastAsia="en-US"/>
        </w:rPr>
        <w:t>d) if presented with different manners of fulfilling this Contract, the Supplier shall select the solution/process that is in accordance with the principles governing nature conservation and nature protection, ecological sustainability and ecological waste management; and</w:t>
      </w:r>
    </w:p>
    <w:p w14:paraId="54D8A14B" w14:textId="77777777" w:rsidR="00224A1B" w:rsidRPr="00D254A1" w:rsidRDefault="00224A1B" w:rsidP="00224A1B">
      <w:pPr>
        <w:pStyle w:val="Nadpis2"/>
        <w:numPr>
          <w:ilvl w:val="0"/>
          <w:numId w:val="0"/>
        </w:numPr>
        <w:ind w:left="624"/>
        <w:rPr>
          <w:lang w:val="en-US" w:eastAsia="en-US"/>
        </w:rPr>
      </w:pPr>
      <w:r w:rsidRPr="00D254A1">
        <w:rPr>
          <w:lang w:val="en-US" w:eastAsia="en-US"/>
        </w:rPr>
        <w:t xml:space="preserve">e) </w:t>
      </w:r>
      <w:proofErr w:type="gramStart"/>
      <w:r w:rsidRPr="00D254A1">
        <w:rPr>
          <w:lang w:val="en-US" w:eastAsia="en-US"/>
        </w:rPr>
        <w:t>if</w:t>
      </w:r>
      <w:proofErr w:type="gramEnd"/>
      <w:r w:rsidRPr="00D254A1">
        <w:rPr>
          <w:lang w:val="en-US" w:eastAsia="en-US"/>
        </w:rPr>
        <w:t xml:space="preserve"> presented with different manners of fulfilling this Contract, the Supplier shall select the solution/process that is the most innovative.</w:t>
      </w:r>
    </w:p>
    <w:p w14:paraId="15B0AF70" w14:textId="77777777" w:rsidR="00224A1B" w:rsidRPr="009F17F7" w:rsidRDefault="00224A1B" w:rsidP="00224A1B">
      <w:pPr>
        <w:widowControl w:val="0"/>
        <w:suppressAutoHyphens/>
        <w:ind w:left="708"/>
        <w:rPr>
          <w:lang w:val="en-US"/>
        </w:rPr>
      </w:pPr>
    </w:p>
    <w:p w14:paraId="36471276" w14:textId="77777777" w:rsidR="00224A1B" w:rsidRPr="00BF276B" w:rsidRDefault="00224A1B" w:rsidP="00224A1B">
      <w:pPr>
        <w:pStyle w:val="Nadpis1"/>
        <w:spacing w:before="0"/>
        <w:rPr>
          <w:lang w:val="en-US" w:eastAsia="en-US"/>
        </w:rPr>
      </w:pPr>
      <w:r>
        <w:rPr>
          <w:lang w:val="en-US" w:eastAsia="en-US"/>
        </w:rPr>
        <w:t>Final provisions</w:t>
      </w:r>
    </w:p>
    <w:p w14:paraId="5F9C0A3D" w14:textId="77777777" w:rsidR="00224A1B" w:rsidRPr="00BF276B" w:rsidRDefault="00224A1B" w:rsidP="00224A1B">
      <w:pPr>
        <w:pStyle w:val="Nadpis2"/>
        <w:rPr>
          <w:lang w:val="en-US" w:eastAsia="en-US"/>
        </w:rPr>
      </w:pPr>
      <w:r>
        <w:rPr>
          <w:lang w:val="en-US" w:eastAsia="en-US"/>
        </w:rPr>
        <w:t>This Contract is governed by the laws of the Czech Republic, especially by the Civil Code.</w:t>
      </w:r>
    </w:p>
    <w:p w14:paraId="0041AA0B" w14:textId="77777777" w:rsidR="00224A1B" w:rsidRDefault="00224A1B" w:rsidP="00224A1B">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this Contract or are disregarded by the Parties.</w:t>
      </w:r>
    </w:p>
    <w:p w14:paraId="72252057" w14:textId="77777777" w:rsidR="00224A1B" w:rsidRDefault="00224A1B" w:rsidP="00224A1B">
      <w:pPr>
        <w:pStyle w:val="Nadpis2"/>
        <w:rPr>
          <w:lang w:val="en-US" w:eastAsia="en-US"/>
        </w:rPr>
      </w:pPr>
      <w:r>
        <w:rPr>
          <w:lang w:val="en-US" w:eastAsia="en-US"/>
        </w:rPr>
        <w:t>Parties acknowledge that this Contract shall be published in the Register of Contracts in accordance with the Act no. 340/2015 Coll., on the Register of Contracts.</w:t>
      </w:r>
    </w:p>
    <w:p w14:paraId="15569A3A" w14:textId="77777777" w:rsidR="00224A1B" w:rsidRPr="00E928A5" w:rsidRDefault="00224A1B" w:rsidP="00224A1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14:paraId="3667653C" w14:textId="77777777" w:rsidR="00224A1B" w:rsidRPr="00180A33" w:rsidRDefault="00224A1B" w:rsidP="00224A1B">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37A3712F" w14:textId="77777777" w:rsidR="00224A1B" w:rsidRPr="00BF276B" w:rsidRDefault="00224A1B" w:rsidP="00224A1B">
      <w:pPr>
        <w:pStyle w:val="Nadpis2"/>
        <w:rPr>
          <w:lang w:val="en-US" w:eastAsia="en-US"/>
        </w:rPr>
      </w:pPr>
      <w:r>
        <w:rPr>
          <w:lang w:val="en-US" w:eastAsia="en-US"/>
        </w:rPr>
        <w:t>All modifications and supplements of this Contract must be in writing.</w:t>
      </w:r>
    </w:p>
    <w:p w14:paraId="1439EF5E" w14:textId="77777777" w:rsidR="00224A1B" w:rsidRPr="00180A33" w:rsidRDefault="00224A1B" w:rsidP="00224A1B">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0DA0B415" w14:textId="77777777" w:rsidR="00224A1B" w:rsidRPr="00BF276B" w:rsidRDefault="00224A1B" w:rsidP="00224A1B">
      <w:pPr>
        <w:pStyle w:val="Nadpis2"/>
        <w:rPr>
          <w:lang w:val="en-US" w:eastAsia="en-US"/>
        </w:rPr>
      </w:pPr>
      <w:r>
        <w:rPr>
          <w:lang w:val="en-US" w:eastAsia="en-US"/>
        </w:rPr>
        <w:t>This Contract is executed in four (4) counterparts and every Party shall receive two (2) counterparts.</w:t>
      </w:r>
    </w:p>
    <w:p w14:paraId="5E1FDFE4" w14:textId="2DDA7B6E" w:rsidR="00224A1B" w:rsidRPr="000235EA" w:rsidRDefault="00224A1B" w:rsidP="00D10AAC">
      <w:pPr>
        <w:pStyle w:val="Nadpis2"/>
        <w:rPr>
          <w:lang w:val="en-US" w:eastAsia="en-US"/>
        </w:rPr>
      </w:pPr>
      <w:r w:rsidRPr="000235EA">
        <w:rPr>
          <w:lang w:val="en-US" w:eastAsia="en-US"/>
        </w:rPr>
        <w:t xml:space="preserve">An integral part of this Contract is </w:t>
      </w:r>
      <w:r w:rsidRPr="000235EA">
        <w:rPr>
          <w:u w:val="single"/>
          <w:lang w:val="en-US" w:eastAsia="en-US"/>
        </w:rPr>
        <w:t>Annex 1</w:t>
      </w:r>
      <w:r w:rsidRPr="000235EA">
        <w:rPr>
          <w:lang w:val="en-US" w:eastAsia="en-US"/>
        </w:rPr>
        <w:t xml:space="preserve"> (</w:t>
      </w:r>
      <w:r w:rsidRPr="000235EA">
        <w:rPr>
          <w:i/>
          <w:lang w:val="en-US" w:eastAsia="en-US"/>
        </w:rPr>
        <w:t>Technical Specification</w:t>
      </w:r>
      <w:r w:rsidRPr="000235EA">
        <w:rPr>
          <w:lang w:val="en-US" w:eastAsia="en-US"/>
        </w:rPr>
        <w:t xml:space="preserve">) including all </w:t>
      </w:r>
      <w:r w:rsidR="000235EA" w:rsidRPr="000235EA">
        <w:rPr>
          <w:lang w:val="en-US" w:eastAsia="en-US"/>
        </w:rPr>
        <w:t xml:space="preserve">its annexes. </w:t>
      </w:r>
      <w:r w:rsidRPr="000235EA">
        <w:rPr>
          <w:lang w:val="en-US" w:eastAsia="en-US"/>
        </w:rPr>
        <w:t xml:space="preserve">If </w:t>
      </w:r>
      <w:r w:rsidRPr="000235EA">
        <w:rPr>
          <w:u w:val="single"/>
          <w:lang w:val="en-US" w:eastAsia="en-US"/>
        </w:rPr>
        <w:t>Annex 1</w:t>
      </w:r>
      <w:r w:rsidRPr="000235EA">
        <w:rPr>
          <w:lang w:val="en-US" w:eastAsia="en-US"/>
        </w:rPr>
        <w:t xml:space="preserve"> (</w:t>
      </w:r>
      <w:r w:rsidRPr="000235EA">
        <w:rPr>
          <w:i/>
          <w:lang w:val="en-US" w:eastAsia="en-US"/>
        </w:rPr>
        <w:t>Technical Specification</w:t>
      </w:r>
      <w:r w:rsidRPr="000235EA">
        <w:rPr>
          <w:lang w:val="en-US" w:eastAsia="en-US"/>
        </w:rPr>
        <w:t>) uses the term “Contracting Authority”, it means Buyer and if it uses the term “Supplier”, it means Seller. In case of any discrepancies between the text of this Contract and any of its annexes, the text of this Contract shall prevail.</w:t>
      </w:r>
    </w:p>
    <w:p w14:paraId="07DD22B8" w14:textId="77777777" w:rsidR="00224A1B" w:rsidRDefault="00224A1B" w:rsidP="00224A1B">
      <w:pPr>
        <w:pStyle w:val="Nadpis2"/>
        <w:rPr>
          <w:lang w:val="en-US" w:eastAsia="en-US"/>
        </w:rPr>
      </w:pPr>
      <w:r>
        <w:rPr>
          <w:lang w:val="en-US" w:eastAsia="en-US"/>
        </w:rPr>
        <w:t>This Contract shall be valid on the date of the signature of both Parties</w:t>
      </w:r>
      <w:r w:rsidRPr="001926E0">
        <w:rPr>
          <w:lang w:val="en-US" w:eastAsia="en-US"/>
        </w:rPr>
        <w:t xml:space="preserve"> </w:t>
      </w:r>
      <w:r>
        <w:rPr>
          <w:lang w:val="en-US" w:eastAsia="en-US"/>
        </w:rPr>
        <w:t>and effective on the day, on which it is published in the Register of Contracts</w:t>
      </w:r>
      <w:r w:rsidRPr="00BF276B">
        <w:rPr>
          <w:lang w:val="en-US" w:eastAsia="en-US"/>
        </w:rPr>
        <w:t>.</w:t>
      </w:r>
    </w:p>
    <w:p w14:paraId="4989AE1B" w14:textId="77777777" w:rsidR="00224A1B" w:rsidRPr="00D254A1" w:rsidRDefault="00224A1B" w:rsidP="00224A1B">
      <w:pPr>
        <w:pStyle w:val="Nadpis2"/>
        <w:rPr>
          <w:lang w:val="en-US" w:eastAsia="en-US"/>
        </w:rPr>
      </w:pPr>
      <w:r w:rsidRPr="00D254A1">
        <w:rPr>
          <w:lang w:val="en-US" w:eastAsia="en-US"/>
        </w:rPr>
        <w:t>The Buyer makes the S</w:t>
      </w:r>
      <w:r>
        <w:rPr>
          <w:lang w:val="en-US" w:eastAsia="en-US"/>
        </w:rPr>
        <w:t>eller</w:t>
      </w:r>
      <w:r w:rsidRPr="00D254A1">
        <w:rPr>
          <w:lang w:val="en-US" w:eastAsia="en-US"/>
        </w:rPr>
        <w:t xml:space="preserve"> aware that the Buyer is going to transfer the ELI </w:t>
      </w:r>
      <w:proofErr w:type="spellStart"/>
      <w:r w:rsidRPr="00D254A1">
        <w:rPr>
          <w:lang w:val="en-US" w:eastAsia="en-US"/>
        </w:rPr>
        <w:t>Beamlines</w:t>
      </w:r>
      <w:proofErr w:type="spellEnd"/>
      <w:r w:rsidRPr="00D254A1">
        <w:rPr>
          <w:lang w:val="en-US" w:eastAsia="en-US"/>
        </w:rPr>
        <w:t xml:space="preserve"> research facility (as of today owned and operated by the Buyer) to the Extreme Light Infrastructure ERIC (ELI ERIC). The Extreme Light Infrastructure ERIC (ELI ERIC) is a legal person set up under the Regulation (EC) No 723/2009 and it is the future long term owner and operator of the ELI </w:t>
      </w:r>
      <w:proofErr w:type="spellStart"/>
      <w:r w:rsidRPr="00D254A1">
        <w:rPr>
          <w:lang w:val="en-US" w:eastAsia="en-US"/>
        </w:rPr>
        <w:t>Beamlines</w:t>
      </w:r>
      <w:proofErr w:type="spellEnd"/>
      <w:r w:rsidRPr="00D254A1">
        <w:rPr>
          <w:lang w:val="en-US" w:eastAsia="en-US"/>
        </w:rPr>
        <w:t xml:space="preserve"> facility. The Seller by entering this Contract agrees that the Buyer is entitled to assign all rights and obligations from this Contract to Extreme Light Infrastructure ERIC (ELI ERIC) without</w:t>
      </w:r>
      <w:r>
        <w:rPr>
          <w:lang w:val="en-US" w:eastAsia="en-US"/>
        </w:rPr>
        <w:t xml:space="preserve"> further consent of the Seller</w:t>
      </w:r>
      <w:r w:rsidRPr="00D254A1">
        <w:rPr>
          <w:lang w:val="en-US" w:eastAsia="en-US"/>
        </w:rPr>
        <w:t xml:space="preserve"> (The Parties consider this</w:t>
      </w:r>
      <w:r>
        <w:rPr>
          <w:lang w:val="en-US" w:eastAsia="en-US"/>
        </w:rPr>
        <w:t xml:space="preserve"> to be a consent of the Seller</w:t>
      </w:r>
      <w:r w:rsidRPr="00D254A1">
        <w:rPr>
          <w:lang w:val="en-US" w:eastAsia="en-US"/>
        </w:rPr>
        <w:t xml:space="preserve"> within the meaning of the Section 1895 of the Civil Code)</w:t>
      </w:r>
      <w:r>
        <w:rPr>
          <w:lang w:val="en-US" w:eastAsia="en-US"/>
        </w:rPr>
        <w:t>. The Buyer shall inform the Seller</w:t>
      </w:r>
      <w:r w:rsidRPr="00D254A1">
        <w:rPr>
          <w:lang w:val="en-US" w:eastAsia="en-US"/>
        </w:rPr>
        <w:t xml:space="preserve"> on the completed assignment without undue delay and in accordance with Section 1897 of the Civil Code, the assignment shall become effective at the moment of its notification to the </w:t>
      </w:r>
      <w:r>
        <w:rPr>
          <w:lang w:val="en-US" w:eastAsia="en-US"/>
        </w:rPr>
        <w:t>Seller</w:t>
      </w:r>
      <w:r w:rsidRPr="00D254A1">
        <w:rPr>
          <w:lang w:val="en-US" w:eastAsia="en-US"/>
        </w:rPr>
        <w:t>.</w:t>
      </w:r>
    </w:p>
    <w:p w14:paraId="41E923AA" w14:textId="77777777" w:rsidR="00224A1B" w:rsidRPr="00BF276B" w:rsidRDefault="00224A1B" w:rsidP="00224A1B">
      <w:pPr>
        <w:widowControl w:val="0"/>
        <w:spacing w:after="0" w:line="240" w:lineRule="auto"/>
        <w:ind w:left="709"/>
        <w:rPr>
          <w:rFonts w:eastAsia="Calibri"/>
          <w:lang w:val="en-US" w:eastAsia="en-US"/>
        </w:rPr>
      </w:pPr>
    </w:p>
    <w:p w14:paraId="280A1324" w14:textId="77777777" w:rsidR="00224A1B" w:rsidRPr="00BF276B" w:rsidRDefault="00224A1B" w:rsidP="00224A1B">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258D1283" w14:textId="77777777" w:rsidR="00224A1B" w:rsidRPr="00BF276B" w:rsidRDefault="00224A1B" w:rsidP="00224A1B">
      <w:pPr>
        <w:widowControl w:val="0"/>
        <w:spacing w:after="60" w:line="276" w:lineRule="auto"/>
        <w:ind w:left="709" w:hanging="709"/>
        <w:rPr>
          <w:rFonts w:eastAsia="Calibri"/>
          <w:szCs w:val="20"/>
          <w:lang w:val="en-US" w:eastAsia="en-US"/>
        </w:rPr>
      </w:pPr>
    </w:p>
    <w:p w14:paraId="300BFB8A" w14:textId="77777777" w:rsidR="00224A1B" w:rsidRPr="00BF276B" w:rsidRDefault="00224A1B" w:rsidP="00224A1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56BDAFB4" w14:textId="77777777" w:rsidR="00224A1B" w:rsidRPr="00BF276B" w:rsidRDefault="00224A1B" w:rsidP="00224A1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224A1B" w:rsidRPr="00BF276B" w14:paraId="18F7EBFC" w14:textId="77777777" w:rsidTr="003142A4">
        <w:tc>
          <w:tcPr>
            <w:tcW w:w="4322" w:type="dxa"/>
            <w:hideMark/>
          </w:tcPr>
          <w:p w14:paraId="460A6CAC" w14:textId="77777777"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224A1B" w:rsidRPr="004A2D5A" w14:paraId="76834430" w14:textId="77777777" w:rsidTr="003142A4">
        <w:tc>
          <w:tcPr>
            <w:tcW w:w="4322" w:type="dxa"/>
            <w:hideMark/>
          </w:tcPr>
          <w:p w14:paraId="7A24F2CB" w14:textId="77777777" w:rsidR="00224A1B" w:rsidRPr="004A2D5A" w:rsidRDefault="00224A1B" w:rsidP="003142A4">
            <w:pPr>
              <w:widowControl w:val="0"/>
              <w:spacing w:after="60" w:line="276" w:lineRule="auto"/>
              <w:ind w:left="709" w:hanging="709"/>
              <w:rPr>
                <w:rFonts w:ascii="Times New Roman" w:eastAsia="Calibri" w:hAnsi="Times New Roman"/>
                <w:szCs w:val="20"/>
                <w:lang w:val="es-ES_tradnl"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Pr="00DD3501">
              <w:rPr>
                <w:rFonts w:ascii="Times New Roman" w:eastAsia="Calibri" w:hAnsi="Times New Roman"/>
                <w:szCs w:val="20"/>
                <w:lang w:val="en-US" w:eastAsia="en-US"/>
              </w:rPr>
              <w:t>RNDr</w:t>
            </w:r>
            <w:proofErr w:type="spellEnd"/>
            <w:r w:rsidRPr="00DD3501">
              <w:rPr>
                <w:rFonts w:ascii="Times New Roman" w:eastAsia="Calibri" w:hAnsi="Times New Roman"/>
                <w:szCs w:val="20"/>
                <w:lang w:val="en-US" w:eastAsia="en-US"/>
              </w:rPr>
              <w:t xml:space="preserve">. </w:t>
            </w:r>
            <w:r w:rsidRPr="004A2D5A">
              <w:rPr>
                <w:rFonts w:ascii="Times New Roman" w:eastAsia="Calibri" w:hAnsi="Times New Roman"/>
                <w:szCs w:val="20"/>
                <w:lang w:val="es-ES_tradnl" w:eastAsia="en-US"/>
              </w:rPr>
              <w:t xml:space="preserve">Michael Prouza, Ph.D., </w:t>
            </w:r>
          </w:p>
        </w:tc>
      </w:tr>
      <w:tr w:rsidR="00224A1B" w:rsidRPr="00BF276B" w14:paraId="4C1634F1" w14:textId="77777777" w:rsidTr="003142A4">
        <w:tc>
          <w:tcPr>
            <w:tcW w:w="4322" w:type="dxa"/>
            <w:hideMark/>
          </w:tcPr>
          <w:p w14:paraId="24DBDBC0" w14:textId="77777777"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218A2766" w14:textId="77777777"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AF9E6EF" w14:textId="77777777" w:rsidR="00224A1B" w:rsidRPr="00BF276B" w:rsidRDefault="00224A1B" w:rsidP="00224A1B">
      <w:pPr>
        <w:widowControl w:val="0"/>
        <w:spacing w:after="60" w:line="276" w:lineRule="auto"/>
        <w:ind w:left="0"/>
        <w:rPr>
          <w:rFonts w:eastAsia="Calibri"/>
          <w:szCs w:val="20"/>
          <w:lang w:val="en-US" w:eastAsia="en-US"/>
        </w:rPr>
      </w:pPr>
    </w:p>
    <w:p w14:paraId="301D0916" w14:textId="77777777" w:rsidR="00224A1B" w:rsidRPr="00BF276B" w:rsidRDefault="00224A1B" w:rsidP="00224A1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64F2558D" w14:textId="77777777" w:rsidR="00224A1B" w:rsidRPr="00BF276B" w:rsidRDefault="00224A1B" w:rsidP="00224A1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224A1B" w:rsidRPr="00BF276B" w14:paraId="18D7362B" w14:textId="77777777" w:rsidTr="003142A4">
        <w:tc>
          <w:tcPr>
            <w:tcW w:w="4322" w:type="dxa"/>
            <w:hideMark/>
          </w:tcPr>
          <w:p w14:paraId="3FC8E3C8" w14:textId="77777777"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224A1B" w:rsidRPr="00BF276B" w14:paraId="75EA4CCB" w14:textId="77777777" w:rsidTr="003142A4">
        <w:tc>
          <w:tcPr>
            <w:tcW w:w="4322" w:type="dxa"/>
            <w:hideMark/>
          </w:tcPr>
          <w:p w14:paraId="1345C02D" w14:textId="5D045D1A"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E854D1" w:rsidRPr="00E854D1">
              <w:rPr>
                <w:rFonts w:ascii="Times New Roman" w:eastAsia="Calibri" w:hAnsi="Times New Roman"/>
                <w:szCs w:val="20"/>
                <w:lang w:val="en-US" w:eastAsia="en-US"/>
              </w:rPr>
              <w:t>Svend Dahl-Petersen</w:t>
            </w:r>
          </w:p>
        </w:tc>
      </w:tr>
      <w:tr w:rsidR="00224A1B" w:rsidRPr="00BF276B" w14:paraId="32EC9576" w14:textId="77777777" w:rsidTr="003142A4">
        <w:tc>
          <w:tcPr>
            <w:tcW w:w="4322" w:type="dxa"/>
            <w:hideMark/>
          </w:tcPr>
          <w:p w14:paraId="38910EC5" w14:textId="0B9D3E09"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r w:rsidR="00E854D1">
              <w:rPr>
                <w:rFonts w:ascii="Times New Roman" w:eastAsia="Calibri" w:hAnsi="Times New Roman"/>
                <w:szCs w:val="20"/>
                <w:lang w:val="en-US" w:eastAsia="en-US"/>
              </w:rPr>
              <w:t xml:space="preserve"> </w:t>
            </w:r>
            <w:r w:rsidR="00E854D1">
              <w:rPr>
                <w:rFonts w:ascii="Times New Roman" w:eastAsia="MS Mincho" w:hAnsi="Times New Roman"/>
                <w:lang w:eastAsia="cs-CZ"/>
              </w:rPr>
              <w:t>General Sales Manager</w:t>
            </w:r>
          </w:p>
          <w:p w14:paraId="2FF05B55" w14:textId="77777777" w:rsidR="00224A1B" w:rsidRPr="00BF276B" w:rsidRDefault="00224A1B" w:rsidP="003142A4">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5466CDC3" w14:textId="1F5DC85F" w:rsidR="000235EA" w:rsidRDefault="000235EA" w:rsidP="000235EA">
      <w:pPr>
        <w:pStyle w:val="Nadpis1"/>
        <w:numPr>
          <w:ilvl w:val="0"/>
          <w:numId w:val="0"/>
        </w:numPr>
        <w:rPr>
          <w:rFonts w:eastAsia="Calibri"/>
          <w:szCs w:val="20"/>
          <w:lang w:val="en-US" w:eastAsia="en-US"/>
        </w:rPr>
      </w:pPr>
    </w:p>
    <w:p w14:paraId="6BDCA6D2" w14:textId="77777777" w:rsidR="000235EA" w:rsidRPr="000235EA" w:rsidRDefault="000235EA" w:rsidP="000235EA">
      <w:pPr>
        <w:pStyle w:val="Zkladntext"/>
        <w:rPr>
          <w:lang w:val="en-US" w:eastAsia="en-US"/>
        </w:rPr>
      </w:pPr>
    </w:p>
    <w:p w14:paraId="2C48FEFF" w14:textId="67380413" w:rsidR="00516DB9" w:rsidRPr="00BF276B" w:rsidRDefault="000235EA" w:rsidP="000235EA">
      <w:pPr>
        <w:pStyle w:val="Nadpis1"/>
        <w:numPr>
          <w:ilvl w:val="0"/>
          <w:numId w:val="0"/>
        </w:numPr>
        <w:rPr>
          <w:rFonts w:eastAsia="Calibri"/>
          <w:b w:val="0"/>
          <w:caps w:val="0"/>
          <w:szCs w:val="20"/>
          <w:lang w:val="en-US" w:eastAsia="en-US"/>
        </w:rPr>
      </w:pPr>
      <w:r>
        <w:rPr>
          <w:rFonts w:eastAsia="Calibri"/>
          <w:szCs w:val="20"/>
          <w:lang w:val="en-US" w:eastAsia="en-US"/>
        </w:rPr>
        <w:tab/>
      </w:r>
      <w:r>
        <w:rPr>
          <w:rFonts w:eastAsia="Calibri"/>
          <w:szCs w:val="20"/>
          <w:lang w:val="en-US" w:eastAsia="en-US"/>
        </w:rPr>
        <w:tab/>
      </w:r>
      <w:r>
        <w:rPr>
          <w:rFonts w:eastAsia="Calibri"/>
          <w:szCs w:val="20"/>
          <w:lang w:val="en-US" w:eastAsia="en-US"/>
        </w:rPr>
        <w:tab/>
      </w:r>
      <w:r>
        <w:rPr>
          <w:rFonts w:eastAsia="Calibri"/>
          <w:szCs w:val="20"/>
          <w:lang w:val="en-US" w:eastAsia="en-US"/>
        </w:rPr>
        <w:tab/>
      </w:r>
      <w:r>
        <w:rPr>
          <w:rFonts w:eastAsia="Calibri"/>
          <w:szCs w:val="20"/>
          <w:lang w:val="en-US" w:eastAsia="en-US"/>
        </w:rPr>
        <w:tab/>
      </w:r>
      <w:r>
        <w:rPr>
          <w:rFonts w:eastAsia="Calibri"/>
          <w:szCs w:val="20"/>
          <w:lang w:val="en-US" w:eastAsia="en-US"/>
        </w:rPr>
        <w:tab/>
      </w:r>
      <w:r w:rsidR="00516DB9">
        <w:rPr>
          <w:rFonts w:eastAsia="Calibri"/>
          <w:szCs w:val="20"/>
          <w:lang w:val="en-US" w:eastAsia="en-US"/>
        </w:rPr>
        <w:t>Annex</w:t>
      </w:r>
      <w:r w:rsidR="00516DB9" w:rsidRPr="00BF276B">
        <w:rPr>
          <w:rFonts w:eastAsia="Calibri"/>
          <w:szCs w:val="20"/>
          <w:lang w:val="en-US" w:eastAsia="en-US"/>
        </w:rPr>
        <w:t xml:space="preserve"> 1</w:t>
      </w:r>
    </w:p>
    <w:p w14:paraId="076B3ECD" w14:textId="1F0E6970" w:rsidR="00516DB9" w:rsidRDefault="00516DB9" w:rsidP="00224A1B">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06EF9F38" w14:textId="5D92D4E5" w:rsidR="000235EA" w:rsidRPr="000235EA" w:rsidRDefault="000235EA" w:rsidP="00224A1B">
      <w:pPr>
        <w:widowControl w:val="0"/>
        <w:spacing w:after="60" w:line="276" w:lineRule="auto"/>
        <w:ind w:left="0"/>
        <w:jc w:val="center"/>
        <w:rPr>
          <w:rFonts w:eastAsia="Calibri"/>
          <w:b/>
          <w:i/>
          <w:caps/>
          <w:szCs w:val="20"/>
          <w:lang w:val="en-US" w:eastAsia="en-US"/>
        </w:rPr>
      </w:pPr>
      <w:r w:rsidRPr="000235EA">
        <w:rPr>
          <w:rFonts w:eastAsia="Calibri"/>
          <w:b/>
          <w:i/>
          <w:caps/>
          <w:szCs w:val="20"/>
          <w:lang w:val="en-US" w:eastAsia="en-US"/>
        </w:rPr>
        <w:t>(REQUIREMENTS SPECIFICATION DOCUMENT FOR THE PUBLIC PROCUREMENT)</w:t>
      </w:r>
    </w:p>
    <w:p w14:paraId="415D35CD" w14:textId="3904F647" w:rsidR="00C3347B" w:rsidRDefault="00C3347B" w:rsidP="00516DB9">
      <w:pPr>
        <w:widowControl w:val="0"/>
        <w:spacing w:after="60" w:line="276" w:lineRule="auto"/>
        <w:ind w:left="0"/>
        <w:jc w:val="center"/>
        <w:rPr>
          <w:rFonts w:eastAsia="Calibri"/>
          <w:b/>
          <w:caps/>
          <w:szCs w:val="20"/>
          <w:lang w:val="en-US" w:eastAsia="en-US"/>
        </w:rPr>
      </w:pPr>
    </w:p>
    <w:p w14:paraId="3D0AEB17" w14:textId="1DBF127A" w:rsidR="00C3347B" w:rsidRDefault="00C3347B" w:rsidP="00516DB9">
      <w:pPr>
        <w:widowControl w:val="0"/>
        <w:spacing w:after="60" w:line="276" w:lineRule="auto"/>
        <w:ind w:left="0"/>
        <w:jc w:val="center"/>
        <w:rPr>
          <w:rFonts w:eastAsia="Calibri"/>
          <w:b/>
          <w:caps/>
          <w:szCs w:val="20"/>
          <w:lang w:val="en-US" w:eastAsia="en-US"/>
        </w:rPr>
      </w:pPr>
    </w:p>
    <w:p w14:paraId="463496E1" w14:textId="47D0FA2C" w:rsidR="00C3347B" w:rsidRDefault="00C3347B" w:rsidP="00516DB9">
      <w:pPr>
        <w:widowControl w:val="0"/>
        <w:spacing w:after="60" w:line="276" w:lineRule="auto"/>
        <w:ind w:left="0"/>
        <w:jc w:val="center"/>
        <w:rPr>
          <w:rFonts w:eastAsia="Calibri"/>
          <w:b/>
          <w:caps/>
          <w:szCs w:val="20"/>
          <w:lang w:val="en-US" w:eastAsia="en-US"/>
        </w:rPr>
      </w:pPr>
    </w:p>
    <w:p w14:paraId="371A476C" w14:textId="695918D1" w:rsidR="00C3347B" w:rsidRDefault="00C3347B" w:rsidP="00516DB9">
      <w:pPr>
        <w:widowControl w:val="0"/>
        <w:spacing w:after="60" w:line="276" w:lineRule="auto"/>
        <w:ind w:left="0"/>
        <w:jc w:val="center"/>
        <w:rPr>
          <w:rFonts w:eastAsia="Calibri"/>
          <w:b/>
          <w:caps/>
          <w:szCs w:val="20"/>
          <w:lang w:val="en-US" w:eastAsia="en-US"/>
        </w:rPr>
      </w:pPr>
    </w:p>
    <w:p w14:paraId="1A19E99D" w14:textId="66A72FD4" w:rsidR="00C3347B" w:rsidRDefault="00C3347B" w:rsidP="00516DB9">
      <w:pPr>
        <w:widowControl w:val="0"/>
        <w:spacing w:after="60" w:line="276" w:lineRule="auto"/>
        <w:ind w:left="0"/>
        <w:jc w:val="center"/>
        <w:rPr>
          <w:rFonts w:eastAsia="Calibri"/>
          <w:b/>
          <w:caps/>
          <w:szCs w:val="20"/>
          <w:lang w:val="en-US" w:eastAsia="en-US"/>
        </w:rPr>
      </w:pPr>
    </w:p>
    <w:p w14:paraId="36E2D5BF" w14:textId="48795041" w:rsidR="00C3347B" w:rsidRDefault="00C3347B" w:rsidP="00516DB9">
      <w:pPr>
        <w:widowControl w:val="0"/>
        <w:spacing w:after="60" w:line="276" w:lineRule="auto"/>
        <w:ind w:left="0"/>
        <w:jc w:val="center"/>
        <w:rPr>
          <w:rFonts w:eastAsia="Calibri"/>
          <w:b/>
          <w:caps/>
          <w:szCs w:val="20"/>
          <w:lang w:val="en-US" w:eastAsia="en-US"/>
        </w:rPr>
      </w:pPr>
    </w:p>
    <w:p w14:paraId="7108976A" w14:textId="18E75DBE" w:rsidR="00C3347B" w:rsidRDefault="00C3347B" w:rsidP="00516DB9">
      <w:pPr>
        <w:widowControl w:val="0"/>
        <w:spacing w:after="60" w:line="276" w:lineRule="auto"/>
        <w:ind w:left="0"/>
        <w:jc w:val="center"/>
        <w:rPr>
          <w:rFonts w:eastAsia="Calibri"/>
          <w:b/>
          <w:caps/>
          <w:szCs w:val="20"/>
          <w:lang w:val="en-US" w:eastAsia="en-US"/>
        </w:rPr>
      </w:pPr>
    </w:p>
    <w:p w14:paraId="7F04139E" w14:textId="68F0C08B" w:rsidR="00C3347B" w:rsidRDefault="00C3347B" w:rsidP="00516DB9">
      <w:pPr>
        <w:widowControl w:val="0"/>
        <w:spacing w:after="60" w:line="276" w:lineRule="auto"/>
        <w:ind w:left="0"/>
        <w:jc w:val="center"/>
        <w:rPr>
          <w:rFonts w:eastAsia="Calibri"/>
          <w:b/>
          <w:caps/>
          <w:szCs w:val="20"/>
          <w:lang w:val="en-US" w:eastAsia="en-US"/>
        </w:rPr>
      </w:pPr>
    </w:p>
    <w:p w14:paraId="7717961E" w14:textId="1AE499E1" w:rsidR="00C3347B" w:rsidRDefault="00C3347B" w:rsidP="00516DB9">
      <w:pPr>
        <w:widowControl w:val="0"/>
        <w:spacing w:after="60" w:line="276" w:lineRule="auto"/>
        <w:ind w:left="0"/>
        <w:jc w:val="center"/>
        <w:rPr>
          <w:rFonts w:eastAsia="Calibri"/>
          <w:b/>
          <w:caps/>
          <w:szCs w:val="20"/>
          <w:lang w:val="en-US" w:eastAsia="en-US"/>
        </w:rPr>
      </w:pPr>
    </w:p>
    <w:p w14:paraId="4EF01904" w14:textId="0489C919" w:rsidR="00C3347B" w:rsidRDefault="00C3347B" w:rsidP="00516DB9">
      <w:pPr>
        <w:widowControl w:val="0"/>
        <w:spacing w:after="60" w:line="276" w:lineRule="auto"/>
        <w:ind w:left="0"/>
        <w:jc w:val="center"/>
        <w:rPr>
          <w:rFonts w:eastAsia="Calibri"/>
          <w:b/>
          <w:caps/>
          <w:szCs w:val="20"/>
          <w:lang w:val="en-US" w:eastAsia="en-US"/>
        </w:rPr>
      </w:pPr>
    </w:p>
    <w:p w14:paraId="34F482CC" w14:textId="64C45BC1" w:rsidR="00C3347B" w:rsidRDefault="00C3347B" w:rsidP="00516DB9">
      <w:pPr>
        <w:widowControl w:val="0"/>
        <w:spacing w:after="60" w:line="276" w:lineRule="auto"/>
        <w:ind w:left="0"/>
        <w:jc w:val="center"/>
        <w:rPr>
          <w:rFonts w:eastAsia="Calibri"/>
          <w:b/>
          <w:caps/>
          <w:szCs w:val="20"/>
          <w:lang w:val="en-US" w:eastAsia="en-US"/>
        </w:rPr>
      </w:pPr>
    </w:p>
    <w:p w14:paraId="5C00F9D1" w14:textId="7CE4E0DC" w:rsidR="00C3347B" w:rsidRDefault="00C3347B" w:rsidP="00516DB9">
      <w:pPr>
        <w:widowControl w:val="0"/>
        <w:spacing w:after="60" w:line="276" w:lineRule="auto"/>
        <w:ind w:left="0"/>
        <w:jc w:val="center"/>
        <w:rPr>
          <w:rFonts w:eastAsia="Calibri"/>
          <w:b/>
          <w:caps/>
          <w:szCs w:val="20"/>
          <w:lang w:val="en-US" w:eastAsia="en-US"/>
        </w:rPr>
      </w:pPr>
    </w:p>
    <w:p w14:paraId="73936010" w14:textId="3E934B64" w:rsidR="00C3347B" w:rsidRDefault="00C3347B" w:rsidP="00516DB9">
      <w:pPr>
        <w:widowControl w:val="0"/>
        <w:spacing w:after="60" w:line="276" w:lineRule="auto"/>
        <w:ind w:left="0"/>
        <w:jc w:val="center"/>
        <w:rPr>
          <w:rFonts w:eastAsia="Calibri"/>
          <w:b/>
          <w:caps/>
          <w:szCs w:val="20"/>
          <w:lang w:val="en-US" w:eastAsia="en-US"/>
        </w:rPr>
      </w:pPr>
    </w:p>
    <w:p w14:paraId="33C0086E" w14:textId="37F13B96" w:rsidR="00C3347B" w:rsidRDefault="00C3347B" w:rsidP="00516DB9">
      <w:pPr>
        <w:widowControl w:val="0"/>
        <w:spacing w:after="60" w:line="276" w:lineRule="auto"/>
        <w:ind w:left="0"/>
        <w:jc w:val="center"/>
        <w:rPr>
          <w:rFonts w:eastAsia="Calibri"/>
          <w:b/>
          <w:caps/>
          <w:szCs w:val="20"/>
          <w:lang w:val="en-US" w:eastAsia="en-US"/>
        </w:rPr>
      </w:pPr>
    </w:p>
    <w:p w14:paraId="3C87C4AE" w14:textId="6F9D17C6" w:rsidR="00C3347B" w:rsidRDefault="00C3347B" w:rsidP="00516DB9">
      <w:pPr>
        <w:widowControl w:val="0"/>
        <w:spacing w:after="60" w:line="276" w:lineRule="auto"/>
        <w:ind w:left="0"/>
        <w:jc w:val="center"/>
        <w:rPr>
          <w:rFonts w:eastAsia="Calibri"/>
          <w:b/>
          <w:caps/>
          <w:szCs w:val="20"/>
          <w:lang w:val="en-US" w:eastAsia="en-US"/>
        </w:rPr>
      </w:pPr>
    </w:p>
    <w:p w14:paraId="78A5F898" w14:textId="18EFFFA1" w:rsidR="00C3347B" w:rsidRDefault="00C3347B" w:rsidP="00516DB9">
      <w:pPr>
        <w:widowControl w:val="0"/>
        <w:spacing w:after="60" w:line="276" w:lineRule="auto"/>
        <w:ind w:left="0"/>
        <w:jc w:val="center"/>
        <w:rPr>
          <w:rFonts w:eastAsia="Calibri"/>
          <w:b/>
          <w:caps/>
          <w:szCs w:val="20"/>
          <w:lang w:val="en-US" w:eastAsia="en-US"/>
        </w:rPr>
      </w:pPr>
    </w:p>
    <w:p w14:paraId="4A2E71F2" w14:textId="5EFB9CBB" w:rsidR="00C3347B" w:rsidRDefault="00C3347B" w:rsidP="00516DB9">
      <w:pPr>
        <w:widowControl w:val="0"/>
        <w:spacing w:after="60" w:line="276" w:lineRule="auto"/>
        <w:ind w:left="0"/>
        <w:jc w:val="center"/>
        <w:rPr>
          <w:rFonts w:eastAsia="Calibri"/>
          <w:b/>
          <w:caps/>
          <w:szCs w:val="20"/>
          <w:lang w:val="en-US" w:eastAsia="en-US"/>
        </w:rPr>
      </w:pPr>
    </w:p>
    <w:p w14:paraId="75B8AC70" w14:textId="22277699" w:rsidR="00C3347B" w:rsidRDefault="00C3347B" w:rsidP="00516DB9">
      <w:pPr>
        <w:widowControl w:val="0"/>
        <w:spacing w:after="60" w:line="276" w:lineRule="auto"/>
        <w:ind w:left="0"/>
        <w:jc w:val="center"/>
        <w:rPr>
          <w:rFonts w:eastAsia="Calibri"/>
          <w:b/>
          <w:caps/>
          <w:szCs w:val="20"/>
          <w:lang w:val="en-US" w:eastAsia="en-US"/>
        </w:rPr>
      </w:pPr>
    </w:p>
    <w:p w14:paraId="5EFD8BDE" w14:textId="35F4D350" w:rsidR="00C3347B" w:rsidRDefault="00C3347B" w:rsidP="00516DB9">
      <w:pPr>
        <w:widowControl w:val="0"/>
        <w:spacing w:after="60" w:line="276" w:lineRule="auto"/>
        <w:ind w:left="0"/>
        <w:jc w:val="center"/>
        <w:rPr>
          <w:rFonts w:eastAsia="Calibri"/>
          <w:b/>
          <w:caps/>
          <w:szCs w:val="20"/>
          <w:lang w:val="en-US" w:eastAsia="en-US"/>
        </w:rPr>
      </w:pPr>
    </w:p>
    <w:p w14:paraId="0C5B7357" w14:textId="49C2B101" w:rsidR="00C3347B" w:rsidRDefault="00C3347B" w:rsidP="00516DB9">
      <w:pPr>
        <w:widowControl w:val="0"/>
        <w:spacing w:after="60" w:line="276" w:lineRule="auto"/>
        <w:ind w:left="0"/>
        <w:jc w:val="center"/>
        <w:rPr>
          <w:rFonts w:eastAsia="Calibri"/>
          <w:b/>
          <w:caps/>
          <w:szCs w:val="20"/>
          <w:lang w:val="en-US" w:eastAsia="en-US"/>
        </w:rPr>
      </w:pPr>
    </w:p>
    <w:p w14:paraId="4D0D3FF1" w14:textId="6CE14E1D" w:rsidR="00C3347B" w:rsidRDefault="00C3347B" w:rsidP="00516DB9">
      <w:pPr>
        <w:widowControl w:val="0"/>
        <w:spacing w:after="60" w:line="276" w:lineRule="auto"/>
        <w:ind w:left="0"/>
        <w:jc w:val="center"/>
        <w:rPr>
          <w:rFonts w:eastAsia="Calibri"/>
          <w:b/>
          <w:caps/>
          <w:szCs w:val="20"/>
          <w:lang w:val="en-US" w:eastAsia="en-US"/>
        </w:rPr>
      </w:pPr>
    </w:p>
    <w:p w14:paraId="1A7E9B7C" w14:textId="0D0509C3" w:rsidR="00C3347B" w:rsidRDefault="00C3347B" w:rsidP="00516DB9">
      <w:pPr>
        <w:widowControl w:val="0"/>
        <w:spacing w:after="60" w:line="276" w:lineRule="auto"/>
        <w:ind w:left="0"/>
        <w:jc w:val="center"/>
        <w:rPr>
          <w:rFonts w:eastAsia="Calibri"/>
          <w:b/>
          <w:caps/>
          <w:szCs w:val="20"/>
          <w:lang w:val="en-US" w:eastAsia="en-US"/>
        </w:rPr>
      </w:pPr>
    </w:p>
    <w:p w14:paraId="155446D3" w14:textId="5F6CE1CD" w:rsidR="00C3347B" w:rsidRDefault="00C3347B" w:rsidP="00516DB9">
      <w:pPr>
        <w:widowControl w:val="0"/>
        <w:spacing w:after="60" w:line="276" w:lineRule="auto"/>
        <w:ind w:left="0"/>
        <w:jc w:val="center"/>
        <w:rPr>
          <w:rFonts w:eastAsia="Calibri"/>
          <w:b/>
          <w:caps/>
          <w:szCs w:val="20"/>
          <w:lang w:val="en-US" w:eastAsia="en-US"/>
        </w:rPr>
      </w:pPr>
    </w:p>
    <w:sectPr w:rsidR="00C3347B"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104C" w14:textId="77777777" w:rsidR="00FC49A4" w:rsidRDefault="00FC49A4" w:rsidP="00B237C7">
      <w:r>
        <w:separator/>
      </w:r>
    </w:p>
  </w:endnote>
  <w:endnote w:type="continuationSeparator" w:id="0">
    <w:p w14:paraId="40F760C7" w14:textId="77777777" w:rsidR="00FC49A4" w:rsidRDefault="00FC49A4" w:rsidP="00B237C7">
      <w:r>
        <w:continuationSeparator/>
      </w:r>
    </w:p>
  </w:endnote>
  <w:endnote w:type="continuationNotice" w:id="1">
    <w:p w14:paraId="0FF8EB46" w14:textId="77777777" w:rsidR="00FC49A4" w:rsidRDefault="00FC4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2831"/>
      <w:gridCol w:w="2841"/>
      <w:gridCol w:w="2832"/>
    </w:tblGrid>
    <w:tr w:rsidR="004C627A" w14:paraId="174AF2F9" w14:textId="77777777" w:rsidTr="00E55C24">
      <w:tc>
        <w:tcPr>
          <w:tcW w:w="3095" w:type="dxa"/>
          <w:vAlign w:val="center"/>
        </w:tcPr>
        <w:p w14:paraId="01FE536E" w14:textId="77777777" w:rsidR="004C627A" w:rsidRDefault="004C627A" w:rsidP="00E55C24">
          <w:pPr>
            <w:pStyle w:val="Zpat"/>
            <w:ind w:left="0"/>
          </w:pPr>
        </w:p>
      </w:tc>
      <w:tc>
        <w:tcPr>
          <w:tcW w:w="3095" w:type="dxa"/>
          <w:vAlign w:val="center"/>
        </w:tcPr>
        <w:p w14:paraId="14D35863" w14:textId="26C09BBE"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385770">
            <w:rPr>
              <w:rStyle w:val="slostrnky"/>
              <w:noProof/>
            </w:rPr>
            <w:t>13</w:t>
          </w:r>
          <w:r>
            <w:rPr>
              <w:rStyle w:val="slostrnky"/>
            </w:rPr>
            <w:fldChar w:fldCharType="end"/>
          </w:r>
          <w:r>
            <w:rPr>
              <w:rStyle w:val="slostrnky"/>
            </w:rPr>
            <w:t xml:space="preserve"> -</w:t>
          </w:r>
        </w:p>
      </w:tc>
      <w:tc>
        <w:tcPr>
          <w:tcW w:w="3096" w:type="dxa"/>
          <w:vAlign w:val="center"/>
        </w:tcPr>
        <w:p w14:paraId="0AF29501" w14:textId="77777777" w:rsidR="004C627A" w:rsidRDefault="004C627A" w:rsidP="00E55C24">
          <w:pPr>
            <w:pStyle w:val="Zpat"/>
            <w:ind w:left="0"/>
            <w:jc w:val="right"/>
          </w:pPr>
        </w:p>
      </w:tc>
    </w:tr>
  </w:tbl>
  <w:p w14:paraId="3158095C"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80E17" w14:textId="77777777" w:rsidR="00FC49A4" w:rsidRDefault="00FC49A4" w:rsidP="00B237C7">
      <w:r>
        <w:separator/>
      </w:r>
    </w:p>
  </w:footnote>
  <w:footnote w:type="continuationSeparator" w:id="0">
    <w:p w14:paraId="0C509D39" w14:textId="77777777" w:rsidR="00FC49A4" w:rsidRDefault="00FC49A4" w:rsidP="00B237C7">
      <w:r>
        <w:continuationSeparator/>
      </w:r>
    </w:p>
  </w:footnote>
  <w:footnote w:type="continuationNotice" w:id="1">
    <w:p w14:paraId="6ACC2C66" w14:textId="77777777" w:rsidR="00FC49A4" w:rsidRDefault="00FC49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72C7E" w14:textId="77777777"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05DF437C" wp14:editId="612CA0D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29F90" w14:textId="77777777" w:rsidR="004C627A" w:rsidRDefault="004C627A" w:rsidP="0086287F">
    <w:pPr>
      <w:pStyle w:val="Zhlav"/>
    </w:pPr>
  </w:p>
  <w:p w14:paraId="52501D38" w14:textId="77777777" w:rsidR="0086287F" w:rsidRDefault="0086287F" w:rsidP="0086287F">
    <w:pPr>
      <w:pStyle w:val="Zhlav"/>
    </w:pPr>
  </w:p>
  <w:p w14:paraId="667DD93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5CE1011"/>
    <w:multiLevelType w:val="hybridMultilevel"/>
    <w:tmpl w:val="36748FD6"/>
    <w:lvl w:ilvl="0" w:tplc="E7B6CC5E">
      <w:start w:val="1"/>
      <w:numFmt w:val="lowerLetter"/>
      <w:pStyle w:val="Nadpis4"/>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nsid w:val="5E511722"/>
    <w:multiLevelType w:val="hybridMultilevel"/>
    <w:tmpl w:val="B29E076C"/>
    <w:lvl w:ilvl="0" w:tplc="0D5AAF0A">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4">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CBF2DBE"/>
    <w:multiLevelType w:val="hybridMultilevel"/>
    <w:tmpl w:val="21C28C58"/>
    <w:lvl w:ilvl="0" w:tplc="A74E0E5C">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A49184C"/>
    <w:multiLevelType w:val="hybridMultilevel"/>
    <w:tmpl w:val="AFAAC090"/>
    <w:lvl w:ilvl="0" w:tplc="B04257F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8"/>
  </w:num>
  <w:num w:numId="4">
    <w:abstractNumId w:val="16"/>
  </w:num>
  <w:num w:numId="5">
    <w:abstractNumId w:val="6"/>
  </w:num>
  <w:num w:numId="6">
    <w:abstractNumId w:val="3"/>
  </w:num>
  <w:num w:numId="7">
    <w:abstractNumId w:val="5"/>
  </w:num>
  <w:num w:numId="8">
    <w:abstractNumId w:val="10"/>
  </w:num>
  <w:num w:numId="9">
    <w:abstractNumId w:val="2"/>
  </w:num>
  <w:num w:numId="10">
    <w:abstractNumId w:val="7"/>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5"/>
    <w:lvlOverride w:ilvl="0">
      <w:startOverride w:val="1"/>
    </w:lvlOverride>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4"/>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3"/>
  </w:num>
  <w:num w:numId="41">
    <w:abstractNumId w:val="17"/>
  </w:num>
  <w:num w:numId="42">
    <w:abstractNumId w:val="9"/>
  </w:num>
  <w:num w:numId="43">
    <w:abstractNumId w:val="12"/>
    <w:lvlOverride w:ilvl="0">
      <w:startOverride w:val="1"/>
    </w:lvlOverride>
  </w:num>
  <w:num w:numId="44">
    <w:abstractNumId w:val="9"/>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35EA"/>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C738B"/>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02D2"/>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629"/>
    <w:rsid w:val="001F3771"/>
    <w:rsid w:val="00202791"/>
    <w:rsid w:val="0020519E"/>
    <w:rsid w:val="002067BC"/>
    <w:rsid w:val="00206D10"/>
    <w:rsid w:val="002116E3"/>
    <w:rsid w:val="00212F80"/>
    <w:rsid w:val="002174BC"/>
    <w:rsid w:val="002240BD"/>
    <w:rsid w:val="00224A1B"/>
    <w:rsid w:val="002259FE"/>
    <w:rsid w:val="00232F15"/>
    <w:rsid w:val="00234A6E"/>
    <w:rsid w:val="00241368"/>
    <w:rsid w:val="0024495F"/>
    <w:rsid w:val="00245567"/>
    <w:rsid w:val="0024732B"/>
    <w:rsid w:val="00251320"/>
    <w:rsid w:val="002519C4"/>
    <w:rsid w:val="0026493C"/>
    <w:rsid w:val="00266303"/>
    <w:rsid w:val="00267FE7"/>
    <w:rsid w:val="0027106E"/>
    <w:rsid w:val="002724A4"/>
    <w:rsid w:val="002732C0"/>
    <w:rsid w:val="00274CB1"/>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E1EB4"/>
    <w:rsid w:val="002F3DC3"/>
    <w:rsid w:val="002F4A0E"/>
    <w:rsid w:val="00301D8D"/>
    <w:rsid w:val="003029C1"/>
    <w:rsid w:val="003041F7"/>
    <w:rsid w:val="00306E7C"/>
    <w:rsid w:val="0031117C"/>
    <w:rsid w:val="00312A0A"/>
    <w:rsid w:val="0031453C"/>
    <w:rsid w:val="00315B00"/>
    <w:rsid w:val="00320CE0"/>
    <w:rsid w:val="00321CE4"/>
    <w:rsid w:val="00324BD0"/>
    <w:rsid w:val="0033288C"/>
    <w:rsid w:val="00346CBA"/>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770"/>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C6A28"/>
    <w:rsid w:val="003D1668"/>
    <w:rsid w:val="003D2C3B"/>
    <w:rsid w:val="003D4B4E"/>
    <w:rsid w:val="003D4E6A"/>
    <w:rsid w:val="003D64EB"/>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689"/>
    <w:rsid w:val="0046198B"/>
    <w:rsid w:val="0046499E"/>
    <w:rsid w:val="00464B2E"/>
    <w:rsid w:val="00466D06"/>
    <w:rsid w:val="00473234"/>
    <w:rsid w:val="004758A8"/>
    <w:rsid w:val="00480166"/>
    <w:rsid w:val="0048122F"/>
    <w:rsid w:val="00485C6F"/>
    <w:rsid w:val="004912CD"/>
    <w:rsid w:val="004A2D5A"/>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37B0"/>
    <w:rsid w:val="005556BF"/>
    <w:rsid w:val="0055665F"/>
    <w:rsid w:val="00560B77"/>
    <w:rsid w:val="00564662"/>
    <w:rsid w:val="0056757C"/>
    <w:rsid w:val="00571D53"/>
    <w:rsid w:val="005720C2"/>
    <w:rsid w:val="005749ED"/>
    <w:rsid w:val="00575B4F"/>
    <w:rsid w:val="005763DE"/>
    <w:rsid w:val="00583939"/>
    <w:rsid w:val="0059025B"/>
    <w:rsid w:val="00595656"/>
    <w:rsid w:val="005A20EF"/>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31C"/>
    <w:rsid w:val="006D3C93"/>
    <w:rsid w:val="006D4A51"/>
    <w:rsid w:val="006D5C70"/>
    <w:rsid w:val="006E0F85"/>
    <w:rsid w:val="006E1461"/>
    <w:rsid w:val="006E2536"/>
    <w:rsid w:val="006E4ADA"/>
    <w:rsid w:val="006E5489"/>
    <w:rsid w:val="006F7316"/>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96252"/>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28BB"/>
    <w:rsid w:val="00826113"/>
    <w:rsid w:val="00826A9D"/>
    <w:rsid w:val="00826AAE"/>
    <w:rsid w:val="00827DDB"/>
    <w:rsid w:val="0083471A"/>
    <w:rsid w:val="0083544D"/>
    <w:rsid w:val="008365C3"/>
    <w:rsid w:val="008423B7"/>
    <w:rsid w:val="00843D67"/>
    <w:rsid w:val="008470EE"/>
    <w:rsid w:val="00847B4F"/>
    <w:rsid w:val="00851E20"/>
    <w:rsid w:val="008521AA"/>
    <w:rsid w:val="00855CFD"/>
    <w:rsid w:val="00855FDE"/>
    <w:rsid w:val="00862513"/>
    <w:rsid w:val="0086287F"/>
    <w:rsid w:val="008641C7"/>
    <w:rsid w:val="00882463"/>
    <w:rsid w:val="00886F1E"/>
    <w:rsid w:val="0089020A"/>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46303"/>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37A5"/>
    <w:rsid w:val="00A96632"/>
    <w:rsid w:val="00AA0266"/>
    <w:rsid w:val="00AB1441"/>
    <w:rsid w:val="00AB4F65"/>
    <w:rsid w:val="00AB6446"/>
    <w:rsid w:val="00AB72B8"/>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110A6"/>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3A3"/>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5563"/>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03F6"/>
    <w:rsid w:val="00C3347B"/>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10AAC"/>
    <w:rsid w:val="00D22640"/>
    <w:rsid w:val="00D254A1"/>
    <w:rsid w:val="00D26069"/>
    <w:rsid w:val="00D344F5"/>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6179"/>
    <w:rsid w:val="00DB069B"/>
    <w:rsid w:val="00DB11DB"/>
    <w:rsid w:val="00DB5C5B"/>
    <w:rsid w:val="00DB5D13"/>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42CC"/>
    <w:rsid w:val="00E01B1E"/>
    <w:rsid w:val="00E04ACC"/>
    <w:rsid w:val="00E05742"/>
    <w:rsid w:val="00E10AC7"/>
    <w:rsid w:val="00E139A2"/>
    <w:rsid w:val="00E252C4"/>
    <w:rsid w:val="00E270B2"/>
    <w:rsid w:val="00E274C4"/>
    <w:rsid w:val="00E328D2"/>
    <w:rsid w:val="00E36CCC"/>
    <w:rsid w:val="00E37F46"/>
    <w:rsid w:val="00E415BB"/>
    <w:rsid w:val="00E432CB"/>
    <w:rsid w:val="00E44F9B"/>
    <w:rsid w:val="00E46252"/>
    <w:rsid w:val="00E466CA"/>
    <w:rsid w:val="00E4699B"/>
    <w:rsid w:val="00E52BBA"/>
    <w:rsid w:val="00E549CE"/>
    <w:rsid w:val="00E55AAB"/>
    <w:rsid w:val="00E55C24"/>
    <w:rsid w:val="00E5722C"/>
    <w:rsid w:val="00E603E7"/>
    <w:rsid w:val="00E6592B"/>
    <w:rsid w:val="00E854D1"/>
    <w:rsid w:val="00E85DC7"/>
    <w:rsid w:val="00E868E4"/>
    <w:rsid w:val="00E928A5"/>
    <w:rsid w:val="00E92E4F"/>
    <w:rsid w:val="00E94E47"/>
    <w:rsid w:val="00E955CA"/>
    <w:rsid w:val="00EA531A"/>
    <w:rsid w:val="00EA6D4E"/>
    <w:rsid w:val="00EB07C2"/>
    <w:rsid w:val="00EB1711"/>
    <w:rsid w:val="00EB5A04"/>
    <w:rsid w:val="00EB661E"/>
    <w:rsid w:val="00EC189E"/>
    <w:rsid w:val="00ED2613"/>
    <w:rsid w:val="00EE0ABF"/>
    <w:rsid w:val="00EE3539"/>
    <w:rsid w:val="00EE3A63"/>
    <w:rsid w:val="00EE633A"/>
    <w:rsid w:val="00EE65B5"/>
    <w:rsid w:val="00EF3B25"/>
    <w:rsid w:val="00EF3E34"/>
    <w:rsid w:val="00EF58F1"/>
    <w:rsid w:val="00F03A50"/>
    <w:rsid w:val="00F04E73"/>
    <w:rsid w:val="00F11DAB"/>
    <w:rsid w:val="00F12990"/>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59BE"/>
    <w:rsid w:val="00FB4460"/>
    <w:rsid w:val="00FC49A4"/>
    <w:rsid w:val="00FC4F7D"/>
    <w:rsid w:val="00FC7243"/>
    <w:rsid w:val="00FD2069"/>
    <w:rsid w:val="00FD49CB"/>
    <w:rsid w:val="00FE6B00"/>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91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20391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2207-6852-4A9E-89D9-7423B2AA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13</Pages>
  <Words>4373</Words>
  <Characters>22055</Characters>
  <Application>Microsoft Office Word</Application>
  <DocSecurity>0</DocSecurity>
  <Lines>183</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26376</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2022-04-21T08:31:00Z</dcterms:created>
  <dcterms:modified xsi:type="dcterms:W3CDTF">2022-06-30T12:50:00Z</dcterms:modified>
</cp:coreProperties>
</file>