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BC8A" w14:textId="3671308E" w:rsidR="004010F4" w:rsidRPr="00873FB2" w:rsidRDefault="00873FB2" w:rsidP="00873FB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č.j. </w:t>
      </w:r>
      <w:r w:rsidRPr="00873FB2">
        <w:rPr>
          <w:rFonts w:ascii="Arial" w:hAnsi="Arial" w:cs="Arial"/>
          <w:bCs/>
          <w:sz w:val="22"/>
          <w:szCs w:val="22"/>
        </w:rPr>
        <w:t>SPU 244382/2022</w:t>
      </w:r>
    </w:p>
    <w:p w14:paraId="3E268CE0" w14:textId="02A97A7D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5008F3">
        <w:rPr>
          <w:rFonts w:ascii="Arial" w:hAnsi="Arial" w:cs="Arial"/>
          <w:b/>
          <w:sz w:val="32"/>
          <w:szCs w:val="32"/>
        </w:rPr>
        <w:t>2</w:t>
      </w:r>
    </w:p>
    <w:p w14:paraId="67F747F6" w14:textId="77777777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3F1229" w:rsidRPr="003F1229">
        <w:rPr>
          <w:rFonts w:ascii="Arial" w:hAnsi="Arial" w:cs="Arial"/>
          <w:b/>
          <w:sz w:val="32"/>
          <w:szCs w:val="32"/>
        </w:rPr>
        <w:t>31N17/23</w:t>
      </w:r>
    </w:p>
    <w:p w14:paraId="1490995D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A5834F8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4F4B9B3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6B84FD4A" w14:textId="77777777" w:rsidR="000F2DEE" w:rsidRPr="001A3A9C" w:rsidRDefault="000F2DEE" w:rsidP="000F2DEE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7F5E40F" w14:textId="77777777" w:rsidR="000F2DEE" w:rsidRPr="001A3A9C" w:rsidRDefault="000F2DEE" w:rsidP="000F2DEE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5F3B0E1B" w14:textId="77777777" w:rsidR="000F2DEE" w:rsidRPr="001A3A9C" w:rsidRDefault="000F2DEE" w:rsidP="000F2DEE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14:paraId="779908E8" w14:textId="77777777" w:rsidR="000F2DEE" w:rsidRPr="001A3A9C" w:rsidRDefault="000F2DEE" w:rsidP="000F2DEE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14:paraId="44F7AA16" w14:textId="77777777" w:rsidR="00E0398E" w:rsidRPr="005F2C48" w:rsidRDefault="00E0398E" w:rsidP="00E0398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6C44E6EE" w14:textId="77777777" w:rsidR="000F2DEE" w:rsidRPr="00BB6E07" w:rsidRDefault="000F2DEE" w:rsidP="000F2DEE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2A5C299B" w14:textId="77777777" w:rsidR="000F2DEE" w:rsidRPr="00BB6E07" w:rsidRDefault="000F2DEE" w:rsidP="000F2DEE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CB4DD93" w14:textId="77777777" w:rsidR="000F2DEE" w:rsidRPr="001A3A9C" w:rsidRDefault="000F2DEE" w:rsidP="000F2DEE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14:paraId="31A52812" w14:textId="77777777" w:rsidR="000F2DEE" w:rsidRPr="00BB6E07" w:rsidRDefault="000F2DEE" w:rsidP="000F2DEE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27FF01F3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CFA7EB9" w14:textId="77777777"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„propachtovatel“)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14:paraId="30DC68EF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14:paraId="12B257B1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14:paraId="5EDAE3FC" w14:textId="77777777" w:rsidR="002D41FD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13"/>
      </w:tblGrid>
      <w:tr w:rsidR="003F1229" w:rsidRPr="007E4D81" w14:paraId="783774A5" w14:textId="77777777" w:rsidTr="003F1229">
        <w:tc>
          <w:tcPr>
            <w:tcW w:w="1771" w:type="dxa"/>
          </w:tcPr>
          <w:p w14:paraId="0E692DB7" w14:textId="77777777" w:rsidR="003F1229" w:rsidRPr="007E4D81" w:rsidRDefault="003F1229" w:rsidP="008A1842">
            <w:pPr>
              <w:pStyle w:val="adresa"/>
              <w:ind w:left="-142" w:firstLine="142"/>
              <w:rPr>
                <w:rFonts w:ascii="Arial" w:hAnsi="Arial" w:cs="Arial"/>
                <w:sz w:val="22"/>
                <w:szCs w:val="22"/>
                <w:u w:val="single"/>
              </w:rPr>
            </w:pPr>
            <w:bookmarkStart w:id="0" w:name="_Hlk22036472"/>
            <w:r w:rsidRPr="007E4D81">
              <w:rPr>
                <w:rFonts w:ascii="Arial" w:hAnsi="Arial" w:cs="Arial"/>
                <w:sz w:val="22"/>
                <w:szCs w:val="22"/>
              </w:rPr>
              <w:t>obchodní firma:</w:t>
            </w:r>
          </w:p>
        </w:tc>
        <w:tc>
          <w:tcPr>
            <w:tcW w:w="7513" w:type="dxa"/>
          </w:tcPr>
          <w:p w14:paraId="740B7FEC" w14:textId="77777777" w:rsidR="003F1229" w:rsidRPr="007E4D81" w:rsidRDefault="003F1229" w:rsidP="0008372A">
            <w:pPr>
              <w:pStyle w:val="adresa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D81">
              <w:rPr>
                <w:rFonts w:ascii="Arial" w:hAnsi="Arial" w:cs="Arial"/>
                <w:b/>
                <w:sz w:val="22"/>
                <w:szCs w:val="22"/>
              </w:rPr>
              <w:t>BONAGRO, a.s.</w:t>
            </w:r>
            <w:r w:rsidRPr="007E4D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</w:t>
            </w:r>
          </w:p>
        </w:tc>
      </w:tr>
      <w:tr w:rsidR="003F1229" w:rsidRPr="007E4D81" w14:paraId="633428CC" w14:textId="77777777" w:rsidTr="003F1229">
        <w:tc>
          <w:tcPr>
            <w:tcW w:w="1771" w:type="dxa"/>
          </w:tcPr>
          <w:p w14:paraId="0282DE26" w14:textId="77777777" w:rsidR="003F1229" w:rsidRPr="007E4D81" w:rsidRDefault="003F1229" w:rsidP="008A1842">
            <w:pPr>
              <w:ind w:left="-142" w:firstLine="1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513" w:type="dxa"/>
          </w:tcPr>
          <w:p w14:paraId="7191032F" w14:textId="1CB958EA" w:rsidR="003F1229" w:rsidRPr="007E4D81" w:rsidRDefault="003F1229" w:rsidP="008A1842">
            <w:pPr>
              <w:ind w:left="-142" w:firstLine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 xml:space="preserve">Blažovice, </w:t>
            </w:r>
            <w:proofErr w:type="spellStart"/>
            <w:r w:rsidRPr="007E4D81">
              <w:rPr>
                <w:rFonts w:ascii="Arial" w:hAnsi="Arial" w:cs="Arial"/>
                <w:sz w:val="22"/>
                <w:szCs w:val="22"/>
              </w:rPr>
              <w:t>Jiříkovická</w:t>
            </w:r>
            <w:proofErr w:type="spellEnd"/>
            <w:r w:rsidRPr="007E4D81">
              <w:rPr>
                <w:rFonts w:ascii="Arial" w:hAnsi="Arial" w:cs="Arial"/>
                <w:sz w:val="22"/>
                <w:szCs w:val="22"/>
              </w:rPr>
              <w:t xml:space="preserve"> 340, PSČ 664 08</w:t>
            </w:r>
          </w:p>
        </w:tc>
      </w:tr>
      <w:tr w:rsidR="003F1229" w:rsidRPr="007E4D81" w14:paraId="612506F3" w14:textId="77777777" w:rsidTr="003F1229">
        <w:tc>
          <w:tcPr>
            <w:tcW w:w="1771" w:type="dxa"/>
          </w:tcPr>
          <w:p w14:paraId="630DFB4A" w14:textId="77777777" w:rsidR="003F1229" w:rsidRPr="007E4D81" w:rsidRDefault="003F1229" w:rsidP="008A1842">
            <w:pPr>
              <w:ind w:left="-142" w:firstLine="1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7513" w:type="dxa"/>
          </w:tcPr>
          <w:p w14:paraId="2A6E3647" w14:textId="77777777" w:rsidR="003F1229" w:rsidRPr="007E4D81" w:rsidRDefault="003F1229" w:rsidP="008A1842">
            <w:pPr>
              <w:pStyle w:val="adresa"/>
              <w:ind w:left="-142" w:firstLine="142"/>
              <w:rPr>
                <w:rFonts w:ascii="Arial" w:hAnsi="Arial" w:cs="Arial"/>
                <w:sz w:val="22"/>
                <w:szCs w:val="22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49976524</w:t>
            </w:r>
          </w:p>
        </w:tc>
      </w:tr>
      <w:tr w:rsidR="003F1229" w:rsidRPr="007E4D81" w14:paraId="09BCDDCE" w14:textId="77777777" w:rsidTr="003F1229">
        <w:tc>
          <w:tcPr>
            <w:tcW w:w="1771" w:type="dxa"/>
          </w:tcPr>
          <w:p w14:paraId="64888B37" w14:textId="77777777" w:rsidR="003F1229" w:rsidRPr="007E4D81" w:rsidRDefault="003F1229" w:rsidP="008A1842">
            <w:pPr>
              <w:ind w:left="-142" w:firstLine="1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513" w:type="dxa"/>
          </w:tcPr>
          <w:p w14:paraId="6551AF3F" w14:textId="77777777" w:rsidR="003F1229" w:rsidRPr="007E4D81" w:rsidRDefault="003F1229" w:rsidP="008A1842">
            <w:pPr>
              <w:pStyle w:val="adresa"/>
              <w:ind w:left="-142" w:firstLine="142"/>
              <w:rPr>
                <w:rFonts w:ascii="Arial" w:hAnsi="Arial" w:cs="Arial"/>
                <w:sz w:val="22"/>
                <w:szCs w:val="22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CZ49976524</w:t>
            </w:r>
          </w:p>
        </w:tc>
      </w:tr>
      <w:tr w:rsidR="003F1229" w:rsidRPr="007E4D81" w14:paraId="68DD5FCD" w14:textId="77777777" w:rsidTr="003F1229">
        <w:trPr>
          <w:cantSplit/>
        </w:trPr>
        <w:tc>
          <w:tcPr>
            <w:tcW w:w="9284" w:type="dxa"/>
            <w:gridSpan w:val="2"/>
          </w:tcPr>
          <w:p w14:paraId="2D95DA1D" w14:textId="31E1A116" w:rsidR="003F1229" w:rsidRPr="007E4D81" w:rsidRDefault="00C51F2A" w:rsidP="008A1842">
            <w:pPr>
              <w:ind w:left="-142" w:firstLine="1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3F1229" w:rsidRPr="007E4D81">
              <w:rPr>
                <w:rFonts w:ascii="Arial" w:hAnsi="Arial" w:cs="Arial"/>
                <w:sz w:val="22"/>
                <w:szCs w:val="22"/>
              </w:rPr>
              <w:t>apsána v obchodním rejstříku vedeném Krajským soudem v Brně, odd</w:t>
            </w:r>
            <w:r w:rsidR="0008372A">
              <w:rPr>
                <w:rFonts w:ascii="Arial" w:hAnsi="Arial" w:cs="Arial"/>
                <w:sz w:val="22"/>
                <w:szCs w:val="22"/>
              </w:rPr>
              <w:t>íl</w:t>
            </w:r>
            <w:r w:rsidR="003F1229" w:rsidRPr="007E4D81">
              <w:rPr>
                <w:rFonts w:ascii="Arial" w:hAnsi="Arial" w:cs="Arial"/>
                <w:sz w:val="22"/>
                <w:szCs w:val="22"/>
              </w:rPr>
              <w:t xml:space="preserve"> B, vl</w:t>
            </w:r>
            <w:r w:rsidR="0008372A">
              <w:rPr>
                <w:rFonts w:ascii="Arial" w:hAnsi="Arial" w:cs="Arial"/>
                <w:sz w:val="22"/>
                <w:szCs w:val="22"/>
              </w:rPr>
              <w:t>ožka</w:t>
            </w:r>
            <w:r w:rsidR="003F1229" w:rsidRPr="007E4D81">
              <w:rPr>
                <w:rFonts w:ascii="Arial" w:hAnsi="Arial" w:cs="Arial"/>
                <w:sz w:val="22"/>
                <w:szCs w:val="22"/>
              </w:rPr>
              <w:t xml:space="preserve"> 1290</w:t>
            </w:r>
          </w:p>
        </w:tc>
      </w:tr>
      <w:tr w:rsidR="003F1229" w:rsidRPr="007E4D81" w14:paraId="1B9C00EC" w14:textId="77777777" w:rsidTr="003F1229">
        <w:trPr>
          <w:cantSplit/>
        </w:trPr>
        <w:tc>
          <w:tcPr>
            <w:tcW w:w="9284" w:type="dxa"/>
            <w:gridSpan w:val="2"/>
          </w:tcPr>
          <w:p w14:paraId="0FB13070" w14:textId="7C8B8948" w:rsidR="003F1229" w:rsidRPr="007E4D81" w:rsidRDefault="00C51F2A" w:rsidP="008A1842">
            <w:pPr>
              <w:ind w:left="-142" w:firstLine="1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3F1229" w:rsidRPr="007E4D81">
              <w:rPr>
                <w:rFonts w:ascii="Arial" w:hAnsi="Arial" w:cs="Arial"/>
                <w:sz w:val="22"/>
                <w:szCs w:val="22"/>
              </w:rPr>
              <w:t>soba oprávněná jednat za právnickou osobu: předseda představenstva</w:t>
            </w:r>
            <w:r w:rsidR="003F1229">
              <w:rPr>
                <w:rFonts w:ascii="Arial" w:hAnsi="Arial" w:cs="Arial"/>
                <w:sz w:val="22"/>
                <w:szCs w:val="22"/>
              </w:rPr>
              <w:t xml:space="preserve"> Ing. Roman Zvěřina</w:t>
            </w:r>
          </w:p>
        </w:tc>
      </w:tr>
    </w:tbl>
    <w:bookmarkEnd w:id="0"/>
    <w:p w14:paraId="4ADC151B" w14:textId="77777777" w:rsidR="003F1229" w:rsidRPr="003F1229" w:rsidRDefault="003F1229" w:rsidP="008A1842">
      <w:pPr>
        <w:pStyle w:val="Zkladntext"/>
        <w:ind w:left="-142" w:firstLine="142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</w:t>
      </w:r>
      <w:r w:rsidRPr="003F1229">
        <w:rPr>
          <w:rFonts w:ascii="Arial" w:hAnsi="Arial" w:cs="Arial"/>
          <w:i w:val="0"/>
          <w:sz w:val="22"/>
          <w:szCs w:val="22"/>
        </w:rPr>
        <w:t>bankovní spojení: MONETA Money Bank, a.s.</w:t>
      </w:r>
    </w:p>
    <w:p w14:paraId="78228F90" w14:textId="77777777" w:rsidR="003F1229" w:rsidRPr="003F1229" w:rsidRDefault="003F1229" w:rsidP="008A1842">
      <w:pPr>
        <w:pStyle w:val="Zkladntext"/>
        <w:ind w:left="-142" w:firstLine="142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</w:t>
      </w:r>
      <w:r w:rsidRPr="003F1229">
        <w:rPr>
          <w:rFonts w:ascii="Arial" w:hAnsi="Arial" w:cs="Arial"/>
          <w:i w:val="0"/>
          <w:sz w:val="22"/>
          <w:szCs w:val="22"/>
        </w:rPr>
        <w:t>číslo účtu: 205847926/0600</w:t>
      </w:r>
    </w:p>
    <w:p w14:paraId="60EA7096" w14:textId="77777777" w:rsidR="003F1229" w:rsidRDefault="003F122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CEE0C47" w14:textId="77777777"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„pachtýř“)</w:t>
      </w:r>
    </w:p>
    <w:p w14:paraId="7359B4D7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0475A5">
        <w:rPr>
          <w:rFonts w:ascii="Arial" w:hAnsi="Arial" w:cs="Arial"/>
          <w:sz w:val="22"/>
          <w:szCs w:val="22"/>
        </w:rPr>
        <w:t xml:space="preserve">na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14:paraId="537B8D06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5DDEED4" w14:textId="77777777"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14:paraId="6E201813" w14:textId="24AABD3D" w:rsidR="002D41FD" w:rsidRPr="00FC5C99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uzavírají tento</w:t>
      </w:r>
      <w:r w:rsidR="00D9187C" w:rsidRPr="00FC5C99">
        <w:rPr>
          <w:rFonts w:ascii="Arial" w:hAnsi="Arial" w:cs="Arial"/>
          <w:sz w:val="22"/>
          <w:szCs w:val="22"/>
        </w:rPr>
        <w:t xml:space="preserve"> dodatek č. </w:t>
      </w:r>
      <w:r w:rsidR="005008F3">
        <w:rPr>
          <w:rFonts w:ascii="Arial" w:hAnsi="Arial" w:cs="Arial"/>
          <w:sz w:val="22"/>
          <w:szCs w:val="22"/>
        </w:rPr>
        <w:t>2</w:t>
      </w:r>
      <w:r w:rsidR="00794619" w:rsidRPr="00FC5C99">
        <w:rPr>
          <w:rFonts w:ascii="Arial" w:hAnsi="Arial" w:cs="Arial"/>
          <w:sz w:val="22"/>
          <w:szCs w:val="22"/>
        </w:rPr>
        <w:t xml:space="preserve"> k pachtovní smlouvě č</w:t>
      </w:r>
      <w:r w:rsidR="003F1229">
        <w:rPr>
          <w:rFonts w:ascii="Arial" w:hAnsi="Arial" w:cs="Arial"/>
          <w:sz w:val="22"/>
          <w:szCs w:val="22"/>
        </w:rPr>
        <w:t xml:space="preserve">. </w:t>
      </w:r>
      <w:r w:rsidR="003F1229" w:rsidRPr="003F1229">
        <w:rPr>
          <w:rFonts w:ascii="Arial" w:hAnsi="Arial" w:cs="Arial"/>
          <w:sz w:val="22"/>
          <w:szCs w:val="22"/>
        </w:rPr>
        <w:t>31N17/23</w:t>
      </w:r>
      <w:r w:rsidR="00C6368F" w:rsidRPr="00FC5C99">
        <w:rPr>
          <w:rFonts w:ascii="Arial" w:hAnsi="Arial" w:cs="Arial"/>
          <w:sz w:val="22"/>
          <w:szCs w:val="22"/>
        </w:rPr>
        <w:t xml:space="preserve"> z</w:t>
      </w:r>
      <w:r w:rsidR="00E73B4B" w:rsidRPr="00FC5C99">
        <w:rPr>
          <w:rFonts w:ascii="Arial" w:hAnsi="Arial" w:cs="Arial"/>
          <w:sz w:val="22"/>
          <w:szCs w:val="22"/>
        </w:rPr>
        <w:t>e dne</w:t>
      </w:r>
      <w:r w:rsidR="003F1229">
        <w:rPr>
          <w:rFonts w:ascii="Arial" w:hAnsi="Arial" w:cs="Arial"/>
          <w:sz w:val="22"/>
          <w:szCs w:val="22"/>
        </w:rPr>
        <w:t xml:space="preserve"> </w:t>
      </w:r>
      <w:r w:rsidR="003F1229" w:rsidRPr="003F1229">
        <w:rPr>
          <w:rFonts w:ascii="Arial" w:hAnsi="Arial" w:cs="Arial"/>
          <w:sz w:val="22"/>
          <w:szCs w:val="22"/>
        </w:rPr>
        <w:t>15.</w:t>
      </w:r>
      <w:r w:rsidR="003F1229">
        <w:rPr>
          <w:rFonts w:ascii="Arial" w:hAnsi="Arial" w:cs="Arial"/>
          <w:sz w:val="22"/>
          <w:szCs w:val="22"/>
        </w:rPr>
        <w:t xml:space="preserve"> </w:t>
      </w:r>
      <w:r w:rsidR="003F1229" w:rsidRPr="003F1229">
        <w:rPr>
          <w:rFonts w:ascii="Arial" w:hAnsi="Arial" w:cs="Arial"/>
          <w:sz w:val="22"/>
          <w:szCs w:val="22"/>
        </w:rPr>
        <w:t>8.</w:t>
      </w:r>
      <w:r w:rsidR="003F1229">
        <w:rPr>
          <w:rFonts w:ascii="Arial" w:hAnsi="Arial" w:cs="Arial"/>
          <w:sz w:val="22"/>
          <w:szCs w:val="22"/>
        </w:rPr>
        <w:t xml:space="preserve"> </w:t>
      </w:r>
      <w:r w:rsidR="003F1229" w:rsidRPr="003F1229">
        <w:rPr>
          <w:rFonts w:ascii="Arial" w:hAnsi="Arial" w:cs="Arial"/>
          <w:sz w:val="22"/>
          <w:szCs w:val="22"/>
        </w:rPr>
        <w:t>2017</w:t>
      </w:r>
      <w:r w:rsidR="00C6368F" w:rsidRPr="00FC5C99">
        <w:rPr>
          <w:rFonts w:ascii="Arial" w:hAnsi="Arial" w:cs="Arial"/>
          <w:sz w:val="22"/>
          <w:szCs w:val="22"/>
        </w:rPr>
        <w:t xml:space="preserve"> </w:t>
      </w:r>
      <w:r w:rsidR="00E16E6F">
        <w:rPr>
          <w:rFonts w:ascii="Arial" w:hAnsi="Arial" w:cs="Arial"/>
          <w:sz w:val="22"/>
          <w:szCs w:val="22"/>
        </w:rPr>
        <w:t>ve znění dodatku č. 1</w:t>
      </w:r>
      <w:r w:rsidR="00E16E6F" w:rsidRPr="00FC5C99">
        <w:rPr>
          <w:rFonts w:ascii="Arial" w:hAnsi="Arial" w:cs="Arial"/>
          <w:sz w:val="22"/>
          <w:szCs w:val="22"/>
        </w:rPr>
        <w:t xml:space="preserve"> </w:t>
      </w:r>
      <w:r w:rsidR="00CF02BD" w:rsidRPr="00FC5C99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FC5C99">
        <w:rPr>
          <w:rFonts w:ascii="Arial" w:hAnsi="Arial" w:cs="Arial"/>
          <w:sz w:val="22"/>
          <w:szCs w:val="22"/>
        </w:rPr>
        <w:t>kterým se mění předmět pachtu</w:t>
      </w:r>
      <w:r w:rsidR="00251856">
        <w:rPr>
          <w:rFonts w:ascii="Arial" w:hAnsi="Arial" w:cs="Arial"/>
          <w:sz w:val="22"/>
          <w:szCs w:val="22"/>
        </w:rPr>
        <w:t>.</w:t>
      </w:r>
    </w:p>
    <w:p w14:paraId="0D33D6D9" w14:textId="77777777" w:rsidR="0043490A" w:rsidRPr="00FC5C99" w:rsidRDefault="0043490A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140940" w14:textId="26300DC6" w:rsidR="002D41FD" w:rsidRPr="00FC5C99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1</w:t>
      </w:r>
      <w:r w:rsidR="00C078F8" w:rsidRPr="00FC5C99">
        <w:rPr>
          <w:rFonts w:ascii="Arial" w:hAnsi="Arial" w:cs="Arial"/>
          <w:iCs/>
          <w:sz w:val="22"/>
          <w:szCs w:val="22"/>
        </w:rPr>
        <w:t>.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Na základě </w:t>
      </w:r>
      <w:r w:rsidR="00E16E6F">
        <w:rPr>
          <w:rFonts w:ascii="Arial" w:hAnsi="Arial" w:cs="Arial"/>
          <w:sz w:val="22"/>
          <w:szCs w:val="22"/>
        </w:rPr>
        <w:t>dodatku č. 1 je pachtýř</w:t>
      </w:r>
      <w:r w:rsidR="00463CD0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ve výši </w:t>
      </w:r>
      <w:r w:rsidR="007E747E">
        <w:rPr>
          <w:rFonts w:ascii="Arial" w:hAnsi="Arial" w:cs="Arial"/>
          <w:iCs/>
          <w:sz w:val="22"/>
          <w:szCs w:val="22"/>
        </w:rPr>
        <w:t>23 626</w:t>
      </w:r>
      <w:r w:rsidR="00024FF6">
        <w:rPr>
          <w:rFonts w:ascii="Arial" w:hAnsi="Arial" w:cs="Arial"/>
          <w:iCs/>
          <w:sz w:val="22"/>
          <w:szCs w:val="22"/>
        </w:rPr>
        <w:t>,-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7E747E" w:rsidRPr="006F2599">
        <w:rPr>
          <w:rFonts w:ascii="Arial" w:hAnsi="Arial" w:cs="Arial"/>
          <w:sz w:val="22"/>
          <w:szCs w:val="22"/>
        </w:rPr>
        <w:t>dvacettřitisícšestsetdvacetšest</w:t>
      </w:r>
      <w:proofErr w:type="spellEnd"/>
      <w:r w:rsidR="007E747E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>korun českých).</w:t>
      </w:r>
    </w:p>
    <w:p w14:paraId="0ACB1FA6" w14:textId="52F336F1" w:rsidR="008E68A8" w:rsidRDefault="008E68A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798F3E" w14:textId="5ADC1CFF" w:rsidR="00912509" w:rsidRPr="00012682" w:rsidRDefault="00912509" w:rsidP="0091250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2. Smluvní strany se dohodly</w:t>
      </w:r>
      <w:r>
        <w:rPr>
          <w:rFonts w:ascii="Arial" w:hAnsi="Arial" w:cs="Arial"/>
          <w:sz w:val="22"/>
          <w:szCs w:val="22"/>
        </w:rPr>
        <w:t xml:space="preserve"> na tom, ž</w:t>
      </w:r>
      <w:r w:rsidRPr="00012682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pachtovné</w:t>
      </w:r>
      <w:r w:rsidRPr="00012682">
        <w:rPr>
          <w:rFonts w:ascii="Arial" w:hAnsi="Arial" w:cs="Arial"/>
          <w:sz w:val="22"/>
          <w:szCs w:val="22"/>
        </w:rPr>
        <w:t xml:space="preserve"> specifikované v bodě 1. tohoto dodatku </w:t>
      </w:r>
      <w:r>
        <w:rPr>
          <w:rFonts w:ascii="Arial" w:hAnsi="Arial" w:cs="Arial"/>
          <w:sz w:val="22"/>
          <w:szCs w:val="22"/>
        </w:rPr>
        <w:br/>
        <w:t>se nemění, dochází pouze k přečíslování pozemku na základě geometrického plánu č. 1184-1</w:t>
      </w:r>
      <w:r w:rsidR="003E1FC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</w:t>
      </w:r>
      <w:r w:rsidR="003E1FCC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ze dne 2</w:t>
      </w:r>
      <w:r w:rsidR="003E1FC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</w:t>
      </w:r>
      <w:r w:rsidR="003E1FC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20</w:t>
      </w:r>
      <w:r w:rsidR="003E1FCC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který je součástí tohoto dodatku jako příloha č. </w:t>
      </w:r>
      <w:r w:rsidR="00B57DC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0878F859" w14:textId="77777777" w:rsidR="00912509" w:rsidRPr="005F3BE8" w:rsidRDefault="00912509" w:rsidP="00912509">
      <w:pPr>
        <w:jc w:val="both"/>
        <w:rPr>
          <w:rFonts w:ascii="Arial" w:hAnsi="Arial" w:cs="Arial"/>
          <w:sz w:val="16"/>
          <w:szCs w:val="16"/>
        </w:rPr>
      </w:pPr>
    </w:p>
    <w:p w14:paraId="70C1319F" w14:textId="77777777" w:rsidR="003E1FCC" w:rsidRPr="003E1FCC" w:rsidRDefault="003E1FCC" w:rsidP="003E1FCC">
      <w:pPr>
        <w:jc w:val="both"/>
        <w:rPr>
          <w:rFonts w:ascii="Arial" w:hAnsi="Arial" w:cs="Arial"/>
          <w:sz w:val="22"/>
          <w:szCs w:val="22"/>
        </w:rPr>
      </w:pPr>
      <w:r w:rsidRPr="003E1FCC">
        <w:rPr>
          <w:rFonts w:ascii="Arial" w:hAnsi="Arial" w:cs="Arial"/>
          <w:sz w:val="22"/>
          <w:szCs w:val="22"/>
        </w:rPr>
        <w:t>obec:</w:t>
      </w:r>
      <w:r w:rsidRPr="003E1FCC">
        <w:rPr>
          <w:rFonts w:ascii="Arial" w:hAnsi="Arial" w:cs="Arial"/>
          <w:sz w:val="22"/>
          <w:szCs w:val="22"/>
        </w:rPr>
        <w:tab/>
      </w:r>
      <w:r w:rsidRPr="003E1FCC">
        <w:rPr>
          <w:rFonts w:ascii="Arial" w:hAnsi="Arial" w:cs="Arial"/>
          <w:sz w:val="22"/>
          <w:szCs w:val="22"/>
        </w:rPr>
        <w:tab/>
      </w:r>
      <w:r w:rsidRPr="003E1FCC">
        <w:rPr>
          <w:rFonts w:ascii="Arial" w:hAnsi="Arial" w:cs="Arial"/>
          <w:sz w:val="22"/>
          <w:szCs w:val="22"/>
        </w:rPr>
        <w:tab/>
        <w:t xml:space="preserve"> Viničné Šumice</w:t>
      </w:r>
    </w:p>
    <w:p w14:paraId="3E998C49" w14:textId="77777777" w:rsidR="003E1FCC" w:rsidRPr="003E1FCC" w:rsidRDefault="003E1FCC" w:rsidP="003E1FCC">
      <w:pPr>
        <w:jc w:val="both"/>
        <w:rPr>
          <w:rFonts w:ascii="Arial" w:hAnsi="Arial" w:cs="Arial"/>
          <w:sz w:val="22"/>
          <w:szCs w:val="22"/>
        </w:rPr>
      </w:pPr>
      <w:r w:rsidRPr="003E1FCC">
        <w:rPr>
          <w:rFonts w:ascii="Arial" w:hAnsi="Arial" w:cs="Arial"/>
          <w:sz w:val="22"/>
          <w:szCs w:val="22"/>
        </w:rPr>
        <w:t>katastrální území:</w:t>
      </w:r>
      <w:r w:rsidRPr="003E1FCC">
        <w:rPr>
          <w:rFonts w:ascii="Arial" w:hAnsi="Arial" w:cs="Arial"/>
          <w:sz w:val="22"/>
          <w:szCs w:val="22"/>
        </w:rPr>
        <w:tab/>
        <w:t xml:space="preserve"> Viničné Šumice</w:t>
      </w:r>
    </w:p>
    <w:p w14:paraId="6308A478" w14:textId="77777777" w:rsidR="00912509" w:rsidRPr="005F3BE8" w:rsidRDefault="00912509" w:rsidP="00912509">
      <w:pPr>
        <w:tabs>
          <w:tab w:val="left" w:pos="568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05"/>
        <w:gridCol w:w="494"/>
        <w:gridCol w:w="986"/>
        <w:gridCol w:w="1482"/>
        <w:gridCol w:w="599"/>
        <w:gridCol w:w="332"/>
        <w:gridCol w:w="204"/>
        <w:gridCol w:w="104"/>
        <w:gridCol w:w="826"/>
        <w:gridCol w:w="497"/>
        <w:gridCol w:w="851"/>
        <w:gridCol w:w="1559"/>
        <w:gridCol w:w="669"/>
        <w:gridCol w:w="323"/>
      </w:tblGrid>
      <w:tr w:rsidR="00912509" w:rsidRPr="009D6080" w14:paraId="1A3B24DF" w14:textId="77777777" w:rsidTr="00F86617">
        <w:trPr>
          <w:gridAfter w:val="1"/>
          <w:wAfter w:w="323" w:type="dxa"/>
          <w:cantSplit/>
        </w:trPr>
        <w:tc>
          <w:tcPr>
            <w:tcW w:w="4274" w:type="dxa"/>
            <w:gridSpan w:val="6"/>
          </w:tcPr>
          <w:p w14:paraId="5D9A81DC" w14:textId="77777777" w:rsidR="00912509" w:rsidRPr="009D6080" w:rsidRDefault="00912509" w:rsidP="00A25E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před změnou číslování parcel:</w:t>
            </w:r>
          </w:p>
        </w:tc>
        <w:tc>
          <w:tcPr>
            <w:tcW w:w="536" w:type="dxa"/>
            <w:gridSpan w:val="2"/>
          </w:tcPr>
          <w:p w14:paraId="0B74AED7" w14:textId="77777777" w:rsidR="00912509" w:rsidRPr="009D6080" w:rsidRDefault="00912509" w:rsidP="00A25E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6" w:type="dxa"/>
            <w:gridSpan w:val="6"/>
          </w:tcPr>
          <w:p w14:paraId="16642063" w14:textId="77777777" w:rsidR="00912509" w:rsidRPr="009D6080" w:rsidRDefault="00912509" w:rsidP="00A25E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 xml:space="preserve">  po změně číslování parcel:</w:t>
            </w:r>
          </w:p>
        </w:tc>
      </w:tr>
      <w:tr w:rsidR="00912509" w:rsidRPr="009D6080" w14:paraId="2AF9F911" w14:textId="77777777" w:rsidTr="00F86617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024D9C" w14:textId="77777777" w:rsidR="00912509" w:rsidRPr="009D6080" w:rsidRDefault="00912509" w:rsidP="00A2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p.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684843" w14:textId="77777777" w:rsidR="00912509" w:rsidRPr="009D6080" w:rsidRDefault="00912509" w:rsidP="00A2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93670" w14:textId="77777777" w:rsidR="00912509" w:rsidRPr="009D6080" w:rsidRDefault="00912509" w:rsidP="00A2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A4985" w14:textId="77777777" w:rsidR="00912509" w:rsidRPr="009D6080" w:rsidRDefault="00912509" w:rsidP="00A2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kultura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33D32" w14:textId="77777777" w:rsidR="00912509" w:rsidRPr="009D6080" w:rsidRDefault="00912509" w:rsidP="00A2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308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7B4F84BF" w14:textId="77777777" w:rsidR="00912509" w:rsidRPr="009D6080" w:rsidRDefault="00912509" w:rsidP="00A2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4A48E92" w14:textId="4073EFF5" w:rsidR="00912509" w:rsidRPr="009D6080" w:rsidRDefault="00912509" w:rsidP="00A2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p.</w:t>
            </w:r>
          </w:p>
        </w:tc>
        <w:tc>
          <w:tcPr>
            <w:tcW w:w="4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FE4232" w14:textId="77777777" w:rsidR="00912509" w:rsidRPr="009D6080" w:rsidRDefault="00912509" w:rsidP="00A2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E32C2" w14:textId="77777777" w:rsidR="00912509" w:rsidRPr="009D6080" w:rsidRDefault="00912509" w:rsidP="00A2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E17F7" w14:textId="77777777" w:rsidR="00912509" w:rsidRPr="009D6080" w:rsidRDefault="00912509" w:rsidP="00A2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kultura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A3040" w14:textId="77777777" w:rsidR="00912509" w:rsidRPr="009D6080" w:rsidRDefault="00912509" w:rsidP="00A2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</w:tr>
      <w:tr w:rsidR="00912509" w:rsidRPr="009D6080" w14:paraId="26ED7D25" w14:textId="77777777" w:rsidTr="00F86617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65"/>
        </w:trPr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D4D7B8" w14:textId="7EAD4B9B" w:rsidR="00912509" w:rsidRPr="009D6080" w:rsidRDefault="003E1FCC" w:rsidP="00A2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 w:rsidR="00912509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47FD1" w14:textId="2F0974DD" w:rsidR="00912509" w:rsidRPr="009D6080" w:rsidRDefault="003E1FCC" w:rsidP="00A2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843D4" w14:textId="494BFB05" w:rsidR="00912509" w:rsidRPr="009D6080" w:rsidRDefault="00F86617" w:rsidP="00A25E8F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ostatní plocha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ED9C1" w14:textId="77777777" w:rsidR="00912509" w:rsidRPr="009D6080" w:rsidRDefault="00912509" w:rsidP="00A2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8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0314B4BB" w14:textId="77777777" w:rsidR="00912509" w:rsidRPr="009D6080" w:rsidRDefault="00912509" w:rsidP="00A2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627D3" w14:textId="38499B01" w:rsidR="00912509" w:rsidRPr="008B600A" w:rsidRDefault="003E1FCC" w:rsidP="00A25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část </w:t>
            </w:r>
            <w:r w:rsidR="00912509" w:rsidRPr="008B600A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  <w:r w:rsidR="00912509" w:rsidRPr="008B600A">
              <w:rPr>
                <w:rFonts w:ascii="Arial" w:hAnsi="Arial" w:cs="Arial"/>
                <w:b/>
                <w:bCs/>
                <w:sz w:val="22"/>
                <w:szCs w:val="22"/>
              </w:rPr>
              <w:t>/1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2A4D9" w14:textId="3A61093E" w:rsidR="00912509" w:rsidRPr="008B600A" w:rsidRDefault="003E1FCC" w:rsidP="00A25E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ABF20" w14:textId="5159656D" w:rsidR="00912509" w:rsidRPr="009D6080" w:rsidRDefault="00F86617" w:rsidP="00A25E8F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ostatní plocha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2DB23" w14:textId="77777777" w:rsidR="00912509" w:rsidRPr="009D6080" w:rsidRDefault="00912509" w:rsidP="00A25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14:paraId="7FE6CD74" w14:textId="77777777" w:rsidR="00912509" w:rsidRPr="00012682" w:rsidRDefault="00912509" w:rsidP="00912509">
      <w:pPr>
        <w:tabs>
          <w:tab w:val="left" w:pos="568"/>
        </w:tabs>
        <w:jc w:val="both"/>
        <w:rPr>
          <w:rFonts w:ascii="Arial" w:hAnsi="Arial" w:cs="Arial"/>
        </w:rPr>
      </w:pPr>
    </w:p>
    <w:p w14:paraId="5464D340" w14:textId="734DC866" w:rsidR="00912509" w:rsidRDefault="00912509" w:rsidP="00912509">
      <w:pPr>
        <w:pStyle w:val="Zkladntex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Přílohu č. </w:t>
      </w:r>
      <w:r w:rsidR="003E1FCC">
        <w:rPr>
          <w:rFonts w:ascii="Arial" w:hAnsi="Arial" w:cs="Arial"/>
          <w:i w:val="0"/>
          <w:sz w:val="22"/>
          <w:szCs w:val="22"/>
        </w:rPr>
        <w:t>1</w:t>
      </w:r>
      <w:r>
        <w:rPr>
          <w:rFonts w:ascii="Arial" w:hAnsi="Arial" w:cs="Arial"/>
          <w:i w:val="0"/>
          <w:sz w:val="22"/>
          <w:szCs w:val="22"/>
        </w:rPr>
        <w:t xml:space="preserve"> tvoří soubor popisných informací z databáze SPÚ a je nedílnou součástí tohoto dodatku.</w:t>
      </w:r>
    </w:p>
    <w:p w14:paraId="507ACA5A" w14:textId="65A39D39" w:rsidR="00B57DC2" w:rsidRDefault="00B57DC2" w:rsidP="00B57DC2">
      <w:pPr>
        <w:pStyle w:val="Zkladntex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Přílohu č. 2 tvoří grafické zobrazení předmětu pachtu a je nedílnou součástí tohoto dodatku. </w:t>
      </w:r>
    </w:p>
    <w:p w14:paraId="0A0DDA42" w14:textId="77777777" w:rsidR="00B57DC2" w:rsidRDefault="00B57DC2" w:rsidP="00912509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3B091EAF" w14:textId="77777777" w:rsidR="00912509" w:rsidRDefault="00912509" w:rsidP="00912509">
      <w:pPr>
        <w:jc w:val="both"/>
        <w:rPr>
          <w:rFonts w:ascii="Arial" w:hAnsi="Arial" w:cs="Arial"/>
          <w:bCs/>
          <w:sz w:val="22"/>
          <w:szCs w:val="22"/>
        </w:rPr>
      </w:pPr>
    </w:p>
    <w:p w14:paraId="0768AF74" w14:textId="77777777" w:rsidR="004010F4" w:rsidRDefault="004010F4" w:rsidP="0091250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6F94E0F" w14:textId="77777777" w:rsidR="004010F4" w:rsidRDefault="004010F4" w:rsidP="0091250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B721092" w14:textId="77777777" w:rsidR="006B69ED" w:rsidRDefault="006B69ED" w:rsidP="0091250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EAF0A5" w14:textId="4BF46CB7" w:rsidR="00912509" w:rsidRPr="00903CBB" w:rsidRDefault="00912509" w:rsidP="00912509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0404A">
        <w:rPr>
          <w:rFonts w:ascii="Arial" w:hAnsi="Arial" w:cs="Arial"/>
          <w:sz w:val="22"/>
          <w:szCs w:val="22"/>
        </w:rPr>
        <w:t>K 1. 10. 2022</w:t>
      </w:r>
      <w:r w:rsidRPr="0070404A">
        <w:rPr>
          <w:rFonts w:ascii="Arial" w:hAnsi="Arial" w:cs="Arial"/>
          <w:i/>
          <w:iCs/>
          <w:sz w:val="22"/>
          <w:szCs w:val="22"/>
        </w:rPr>
        <w:t xml:space="preserve"> </w:t>
      </w:r>
      <w:r w:rsidRPr="0070404A">
        <w:rPr>
          <w:rFonts w:ascii="Arial" w:hAnsi="Arial" w:cs="Arial"/>
          <w:sz w:val="22"/>
          <w:szCs w:val="22"/>
        </w:rPr>
        <w:t xml:space="preserve">je </w:t>
      </w:r>
      <w:r w:rsidR="003E1FCC">
        <w:rPr>
          <w:rFonts w:ascii="Arial" w:hAnsi="Arial" w:cs="Arial"/>
          <w:sz w:val="22"/>
          <w:szCs w:val="22"/>
        </w:rPr>
        <w:t>pachtýř</w:t>
      </w:r>
      <w:r w:rsidRPr="0070404A">
        <w:rPr>
          <w:rFonts w:ascii="Arial" w:hAnsi="Arial" w:cs="Arial"/>
          <w:sz w:val="22"/>
          <w:szCs w:val="22"/>
        </w:rPr>
        <w:t xml:space="preserve"> povinen zaplatit </w:t>
      </w:r>
      <w:r w:rsidRPr="00903CBB">
        <w:rPr>
          <w:rFonts w:ascii="Arial" w:hAnsi="Arial" w:cs="Arial"/>
          <w:sz w:val="22"/>
          <w:szCs w:val="22"/>
          <w:shd w:val="clear" w:color="auto" w:fill="FFFFFF"/>
        </w:rPr>
        <w:t xml:space="preserve">částku </w:t>
      </w:r>
      <w:r w:rsidR="003E1FCC">
        <w:rPr>
          <w:rFonts w:ascii="Arial" w:hAnsi="Arial" w:cs="Arial"/>
          <w:sz w:val="22"/>
          <w:szCs w:val="22"/>
          <w:shd w:val="clear" w:color="auto" w:fill="FFFFFF"/>
        </w:rPr>
        <w:t>23 626</w:t>
      </w:r>
      <w:r w:rsidRPr="00903CBB">
        <w:rPr>
          <w:rFonts w:ascii="Arial" w:hAnsi="Arial" w:cs="Arial"/>
          <w:sz w:val="22"/>
          <w:szCs w:val="22"/>
          <w:shd w:val="clear" w:color="auto" w:fill="FFFFFF"/>
        </w:rPr>
        <w:t xml:space="preserve">,- Kč (slovy: </w:t>
      </w:r>
      <w:proofErr w:type="spellStart"/>
      <w:r w:rsidR="003E1FCC" w:rsidRPr="006F2599">
        <w:rPr>
          <w:rFonts w:ascii="Arial" w:hAnsi="Arial" w:cs="Arial"/>
          <w:sz w:val="22"/>
          <w:szCs w:val="22"/>
        </w:rPr>
        <w:t>dvacettřitisícšestsetdvacetšest</w:t>
      </w:r>
      <w:proofErr w:type="spellEnd"/>
      <w:r w:rsidRPr="00903CBB">
        <w:rPr>
          <w:rFonts w:ascii="Arial" w:hAnsi="Arial" w:cs="Arial"/>
          <w:sz w:val="22"/>
          <w:szCs w:val="22"/>
          <w:shd w:val="clear" w:color="auto" w:fill="FFFFFF"/>
        </w:rPr>
        <w:t xml:space="preserve"> korun českých), tento výpočet je uveden v příloze č. </w:t>
      </w:r>
      <w:r w:rsidR="00B57DC2">
        <w:rPr>
          <w:rFonts w:ascii="Arial" w:hAnsi="Arial" w:cs="Arial"/>
          <w:sz w:val="22"/>
          <w:szCs w:val="22"/>
          <w:shd w:val="clear" w:color="auto" w:fill="FFFFFF"/>
        </w:rPr>
        <w:t>4</w:t>
      </w:r>
      <w:r>
        <w:rPr>
          <w:rFonts w:ascii="Arial" w:hAnsi="Arial" w:cs="Arial"/>
          <w:sz w:val="22"/>
          <w:szCs w:val="22"/>
        </w:rPr>
        <w:t>, která je nedílnou součástí tohoto dodatku.</w:t>
      </w:r>
    </w:p>
    <w:p w14:paraId="4101A9E7" w14:textId="77777777" w:rsidR="00F558AA" w:rsidRDefault="00F558AA" w:rsidP="003E1FCC">
      <w:pPr>
        <w:pStyle w:val="Zkladntext"/>
        <w:rPr>
          <w:rFonts w:ascii="Arial" w:hAnsi="Arial" w:cs="Arial"/>
          <w:sz w:val="22"/>
          <w:szCs w:val="22"/>
        </w:rPr>
      </w:pPr>
    </w:p>
    <w:p w14:paraId="71673A75" w14:textId="21106F71" w:rsidR="003E1FCC" w:rsidRDefault="003E1FCC" w:rsidP="003E1FCC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E97074">
        <w:rPr>
          <w:rFonts w:ascii="Arial" w:hAnsi="Arial" w:cs="Arial"/>
          <w:sz w:val="22"/>
          <w:szCs w:val="22"/>
        </w:rPr>
        <w:t>S</w:t>
      </w:r>
      <w:r w:rsidRPr="00575807">
        <w:rPr>
          <w:rFonts w:ascii="Arial" w:hAnsi="Arial" w:cs="Arial"/>
          <w:i w:val="0"/>
          <w:iCs w:val="0"/>
          <w:sz w:val="22"/>
          <w:szCs w:val="22"/>
        </w:rPr>
        <w:t xml:space="preserve">oupis pozemků, které zůstávají nadále předmětem </w:t>
      </w:r>
      <w:r>
        <w:rPr>
          <w:rFonts w:ascii="Arial" w:hAnsi="Arial" w:cs="Arial"/>
          <w:i w:val="0"/>
          <w:iCs w:val="0"/>
          <w:sz w:val="22"/>
          <w:szCs w:val="22"/>
        </w:rPr>
        <w:t>pachtovní</w:t>
      </w:r>
      <w:r w:rsidRPr="00575807">
        <w:rPr>
          <w:rFonts w:ascii="Arial" w:hAnsi="Arial" w:cs="Arial"/>
          <w:i w:val="0"/>
          <w:iCs w:val="0"/>
          <w:sz w:val="22"/>
          <w:szCs w:val="22"/>
        </w:rPr>
        <w:t xml:space="preserve"> smlouvy a stanovení </w:t>
      </w:r>
      <w:r w:rsidR="00357431">
        <w:rPr>
          <w:rFonts w:ascii="Arial" w:hAnsi="Arial" w:cs="Arial"/>
          <w:i w:val="0"/>
          <w:iCs w:val="0"/>
          <w:sz w:val="22"/>
          <w:szCs w:val="22"/>
        </w:rPr>
        <w:t xml:space="preserve">ročního </w:t>
      </w:r>
      <w:r>
        <w:rPr>
          <w:rFonts w:ascii="Arial" w:hAnsi="Arial" w:cs="Arial"/>
          <w:i w:val="0"/>
          <w:iCs w:val="0"/>
          <w:sz w:val="22"/>
          <w:szCs w:val="22"/>
        </w:rPr>
        <w:t>pachtovného</w:t>
      </w:r>
      <w:r w:rsidRPr="00575807">
        <w:rPr>
          <w:rFonts w:ascii="Arial" w:hAnsi="Arial" w:cs="Arial"/>
          <w:i w:val="0"/>
          <w:iCs w:val="0"/>
          <w:sz w:val="22"/>
          <w:szCs w:val="22"/>
        </w:rPr>
        <w:t xml:space="preserve"> tvoří přílohu č. </w:t>
      </w:r>
      <w:r w:rsidR="00B57DC2">
        <w:rPr>
          <w:rFonts w:ascii="Arial" w:hAnsi="Arial" w:cs="Arial"/>
          <w:i w:val="0"/>
          <w:iCs w:val="0"/>
          <w:sz w:val="22"/>
          <w:szCs w:val="22"/>
        </w:rPr>
        <w:t>5</w:t>
      </w:r>
      <w:r w:rsidRPr="00575807">
        <w:rPr>
          <w:rFonts w:ascii="Arial" w:hAnsi="Arial" w:cs="Arial"/>
          <w:i w:val="0"/>
          <w:iCs w:val="0"/>
          <w:sz w:val="22"/>
          <w:szCs w:val="22"/>
        </w:rPr>
        <w:t>, která je nedílnou součástí tohoto dodatku.</w:t>
      </w:r>
    </w:p>
    <w:p w14:paraId="78C36B15" w14:textId="77777777" w:rsidR="008E68A8" w:rsidRPr="00FC5C99" w:rsidRDefault="008E68A8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F00B32" w14:textId="0DE26087" w:rsidR="00AD16CE" w:rsidRPr="00A47A59" w:rsidRDefault="0043490A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AD16CE" w:rsidRPr="00A47A59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08372A">
        <w:rPr>
          <w:b w:val="0"/>
          <w:bCs w:val="0"/>
          <w:sz w:val="22"/>
          <w:szCs w:val="22"/>
        </w:rPr>
        <w:t>2</w:t>
      </w:r>
      <w:r w:rsidR="00AD16CE" w:rsidRPr="00A47A59">
        <w:rPr>
          <w:b w:val="0"/>
          <w:bCs w:val="0"/>
          <w:sz w:val="22"/>
          <w:szCs w:val="22"/>
        </w:rPr>
        <w:t xml:space="preserve"> dotčena.</w:t>
      </w:r>
    </w:p>
    <w:p w14:paraId="3A25C1E5" w14:textId="77777777" w:rsidR="008E68A8" w:rsidRPr="00AD6D9F" w:rsidRDefault="008E68A8" w:rsidP="0096242A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8C3CDD" w14:textId="0D700971" w:rsidR="00467D2E" w:rsidRPr="00A47A59" w:rsidRDefault="0043490A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FA5E1F" w:rsidRPr="00A47A59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A47A59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925E66" w:rsidRPr="00A47A59">
        <w:rPr>
          <w:rFonts w:ascii="Arial" w:hAnsi="Arial" w:cs="Arial"/>
          <w:b w:val="0"/>
          <w:sz w:val="22"/>
          <w:szCs w:val="22"/>
        </w:rPr>
        <w:t xml:space="preserve"> </w:t>
      </w:r>
      <w:r w:rsidR="007E747E">
        <w:rPr>
          <w:rFonts w:ascii="Arial" w:hAnsi="Arial" w:cs="Arial"/>
          <w:b w:val="0"/>
          <w:sz w:val="22"/>
          <w:szCs w:val="22"/>
        </w:rPr>
        <w:t>2</w:t>
      </w:r>
      <w:r w:rsidR="00C51F2A">
        <w:rPr>
          <w:rFonts w:ascii="Arial" w:hAnsi="Arial" w:cs="Arial"/>
          <w:b w:val="0"/>
          <w:sz w:val="22"/>
          <w:szCs w:val="22"/>
        </w:rPr>
        <w:t>2</w:t>
      </w:r>
      <w:r w:rsidR="009037E5">
        <w:rPr>
          <w:rFonts w:ascii="Arial" w:hAnsi="Arial" w:cs="Arial"/>
          <w:b w:val="0"/>
          <w:sz w:val="22"/>
          <w:szCs w:val="22"/>
        </w:rPr>
        <w:t xml:space="preserve">. </w:t>
      </w:r>
      <w:r w:rsidR="007E747E">
        <w:rPr>
          <w:rFonts w:ascii="Arial" w:hAnsi="Arial" w:cs="Arial"/>
          <w:b w:val="0"/>
          <w:sz w:val="22"/>
          <w:szCs w:val="22"/>
        </w:rPr>
        <w:t>7</w:t>
      </w:r>
      <w:r w:rsidR="009037E5">
        <w:rPr>
          <w:rFonts w:ascii="Arial" w:hAnsi="Arial" w:cs="Arial"/>
          <w:b w:val="0"/>
          <w:sz w:val="22"/>
          <w:szCs w:val="22"/>
        </w:rPr>
        <w:t>. 202</w:t>
      </w:r>
      <w:r w:rsidR="007E747E">
        <w:rPr>
          <w:rFonts w:ascii="Arial" w:hAnsi="Arial" w:cs="Arial"/>
          <w:b w:val="0"/>
          <w:sz w:val="22"/>
          <w:szCs w:val="22"/>
        </w:rPr>
        <w:t>2</w:t>
      </w:r>
      <w:r w:rsidR="00925E66" w:rsidRPr="00A47A59">
        <w:rPr>
          <w:rFonts w:ascii="Arial" w:hAnsi="Arial" w:cs="Arial"/>
          <w:b w:val="0"/>
          <w:sz w:val="22"/>
          <w:szCs w:val="22"/>
        </w:rPr>
        <w:t xml:space="preserve">, nejdříve však dnem </w:t>
      </w:r>
      <w:r w:rsidR="00F15706" w:rsidRPr="00A47A59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A47A59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A47A59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A47A59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A47A59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A47A59">
        <w:rPr>
          <w:rFonts w:ascii="Arial" w:hAnsi="Arial" w:cs="Arial"/>
          <w:b w:val="0"/>
          <w:sz w:val="22"/>
          <w:szCs w:val="22"/>
        </w:rPr>
        <w:t>.</w:t>
      </w:r>
    </w:p>
    <w:p w14:paraId="0007DFDA" w14:textId="77777777" w:rsidR="00F15706" w:rsidRPr="00A47A59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A47A59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A47A59">
        <w:rPr>
          <w:rFonts w:ascii="Arial" w:hAnsi="Arial" w:cs="Arial"/>
          <w:b w:val="0"/>
          <w:sz w:val="22"/>
          <w:szCs w:val="22"/>
        </w:rPr>
        <w:t>tohoto dodatku</w:t>
      </w:r>
      <w:r w:rsidRPr="00A47A59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C4082" w:rsidRPr="00A47A59">
        <w:rPr>
          <w:rFonts w:ascii="Arial" w:hAnsi="Arial" w:cs="Arial"/>
          <w:b w:val="0"/>
          <w:sz w:val="22"/>
          <w:szCs w:val="22"/>
        </w:rPr>
        <w:t>propachtovatel</w:t>
      </w:r>
      <w:r w:rsidRPr="00A47A59">
        <w:rPr>
          <w:rFonts w:ascii="Arial" w:hAnsi="Arial" w:cs="Arial"/>
          <w:b w:val="0"/>
          <w:sz w:val="22"/>
          <w:szCs w:val="22"/>
        </w:rPr>
        <w:t>.</w:t>
      </w:r>
    </w:p>
    <w:p w14:paraId="7116BBD0" w14:textId="77777777" w:rsidR="00B431BB" w:rsidRDefault="00B431BB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030021E" w14:textId="580B2681" w:rsidR="004868E7" w:rsidRPr="00A47A59" w:rsidRDefault="0043490A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557D6C" w:rsidRPr="00A47A59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A47A5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A47A59" w:rsidRPr="00A47A59">
        <w:rPr>
          <w:rFonts w:ascii="Arial" w:hAnsi="Arial" w:cs="Arial"/>
          <w:b w:val="0"/>
          <w:bCs/>
          <w:sz w:val="22"/>
          <w:szCs w:val="22"/>
        </w:rPr>
        <w:t>Tento dodatek je vyhotoven ve dvou</w:t>
      </w:r>
      <w:r w:rsidR="004E4DA4" w:rsidRPr="00A47A5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A47A59" w:rsidRPr="00A47A59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A47A59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231FEE7B" w14:textId="77777777" w:rsidR="008E68A8" w:rsidRDefault="008E68A8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0CA281" w14:textId="0D5CFDE5" w:rsidR="002D41FD" w:rsidRPr="00A47A59" w:rsidRDefault="004010F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A47A59">
        <w:rPr>
          <w:rFonts w:ascii="Arial" w:hAnsi="Arial" w:cs="Arial"/>
          <w:sz w:val="22"/>
          <w:szCs w:val="22"/>
        </w:rPr>
        <w:t xml:space="preserve">. </w:t>
      </w:r>
      <w:r w:rsidR="002D41FD" w:rsidRPr="00A47A5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EC2DCB8" w14:textId="77777777" w:rsidR="00E36B36" w:rsidRDefault="00E36B36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49A5EFB" w14:textId="77777777" w:rsidR="008E68A8" w:rsidRDefault="008E68A8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13A7862" w14:textId="770312F8" w:rsidR="00A47A59" w:rsidRPr="00FC5C99" w:rsidRDefault="00A47A59" w:rsidP="00A47A5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7E747E">
        <w:rPr>
          <w:rFonts w:ascii="Arial" w:hAnsi="Arial" w:cs="Arial"/>
          <w:sz w:val="22"/>
          <w:szCs w:val="22"/>
        </w:rPr>
        <w:t>2</w:t>
      </w:r>
      <w:r w:rsidR="003E1FCC">
        <w:rPr>
          <w:rFonts w:ascii="Arial" w:hAnsi="Arial" w:cs="Arial"/>
          <w:sz w:val="22"/>
          <w:szCs w:val="22"/>
        </w:rPr>
        <w:t>2</w:t>
      </w:r>
      <w:r w:rsidR="008E68A8">
        <w:rPr>
          <w:rFonts w:ascii="Arial" w:hAnsi="Arial" w:cs="Arial"/>
          <w:sz w:val="22"/>
          <w:szCs w:val="22"/>
        </w:rPr>
        <w:t xml:space="preserve">. </w:t>
      </w:r>
      <w:r w:rsidR="007E747E">
        <w:rPr>
          <w:rFonts w:ascii="Arial" w:hAnsi="Arial" w:cs="Arial"/>
          <w:sz w:val="22"/>
          <w:szCs w:val="22"/>
        </w:rPr>
        <w:t>7</w:t>
      </w:r>
      <w:r w:rsidR="008E68A8">
        <w:rPr>
          <w:rFonts w:ascii="Arial" w:hAnsi="Arial" w:cs="Arial"/>
          <w:sz w:val="22"/>
          <w:szCs w:val="22"/>
        </w:rPr>
        <w:t>. 202</w:t>
      </w:r>
      <w:r w:rsidR="007E747E">
        <w:rPr>
          <w:rFonts w:ascii="Arial" w:hAnsi="Arial" w:cs="Arial"/>
          <w:sz w:val="22"/>
          <w:szCs w:val="22"/>
        </w:rPr>
        <w:t>2</w:t>
      </w:r>
    </w:p>
    <w:p w14:paraId="4B292017" w14:textId="77777777" w:rsidR="00A47A59" w:rsidRPr="00FC5C99" w:rsidRDefault="00A47A59" w:rsidP="00A47A59">
      <w:pPr>
        <w:jc w:val="both"/>
        <w:rPr>
          <w:rFonts w:ascii="Arial" w:hAnsi="Arial" w:cs="Arial"/>
          <w:sz w:val="22"/>
          <w:szCs w:val="22"/>
        </w:rPr>
      </w:pPr>
    </w:p>
    <w:p w14:paraId="03C1000E" w14:textId="77777777" w:rsidR="00A47A59" w:rsidRPr="00FC5C99" w:rsidRDefault="00A47A59" w:rsidP="00A47A59">
      <w:pPr>
        <w:jc w:val="both"/>
        <w:rPr>
          <w:rFonts w:ascii="Arial" w:hAnsi="Arial" w:cs="Arial"/>
          <w:sz w:val="22"/>
          <w:szCs w:val="22"/>
        </w:rPr>
      </w:pPr>
    </w:p>
    <w:p w14:paraId="1E2BC991" w14:textId="1B40ADD5" w:rsidR="00A47A59" w:rsidRDefault="00A47A59" w:rsidP="00A47A59">
      <w:pPr>
        <w:jc w:val="both"/>
        <w:rPr>
          <w:rFonts w:ascii="Arial" w:hAnsi="Arial" w:cs="Arial"/>
          <w:sz w:val="22"/>
          <w:szCs w:val="22"/>
        </w:rPr>
      </w:pPr>
    </w:p>
    <w:p w14:paraId="1B59893E" w14:textId="77777777" w:rsidR="001A60D8" w:rsidRPr="00FC5C99" w:rsidRDefault="001A60D8" w:rsidP="00A47A59">
      <w:pPr>
        <w:jc w:val="both"/>
        <w:rPr>
          <w:rFonts w:ascii="Arial" w:hAnsi="Arial" w:cs="Arial"/>
          <w:sz w:val="22"/>
          <w:szCs w:val="22"/>
        </w:rPr>
      </w:pPr>
    </w:p>
    <w:p w14:paraId="0FAB2A8B" w14:textId="22809CA5" w:rsidR="001A60D8" w:rsidRPr="00FA6D6A" w:rsidRDefault="001A60D8" w:rsidP="001A60D8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bookmarkStart w:id="1" w:name="_Hlk62470739"/>
      <w:r w:rsidRPr="00FA6D6A">
        <w:rPr>
          <w:rFonts w:ascii="Arial" w:hAnsi="Arial" w:cs="Arial"/>
          <w:sz w:val="22"/>
          <w:szCs w:val="22"/>
        </w:rPr>
        <w:t xml:space="preserve">…………………………………..   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FA6D6A">
        <w:rPr>
          <w:rFonts w:ascii="Arial" w:hAnsi="Arial" w:cs="Arial"/>
          <w:sz w:val="22"/>
          <w:szCs w:val="22"/>
        </w:rPr>
        <w:t>…………………………………….</w:t>
      </w:r>
    </w:p>
    <w:p w14:paraId="348BC51A" w14:textId="711803F5" w:rsidR="001A60D8" w:rsidRPr="00FA6D6A" w:rsidRDefault="001A60D8" w:rsidP="001A60D8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A6D6A">
        <w:rPr>
          <w:rFonts w:ascii="Arial" w:hAnsi="Arial" w:cs="Arial"/>
          <w:sz w:val="22"/>
          <w:szCs w:val="22"/>
        </w:rPr>
        <w:t>Ing. Renata Číhalová</w:t>
      </w:r>
      <w:r>
        <w:rPr>
          <w:rFonts w:ascii="Arial" w:hAnsi="Arial" w:cs="Arial"/>
          <w:sz w:val="22"/>
          <w:szCs w:val="22"/>
        </w:rPr>
        <w:tab/>
        <w:t>BONAGRO, a.s.</w:t>
      </w:r>
    </w:p>
    <w:p w14:paraId="71154F88" w14:textId="6BB04B3D" w:rsidR="001A60D8" w:rsidRPr="00FA6D6A" w:rsidRDefault="001A60D8" w:rsidP="001A60D8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A6D6A">
        <w:rPr>
          <w:rFonts w:ascii="Arial" w:hAnsi="Arial" w:cs="Arial"/>
          <w:sz w:val="22"/>
          <w:szCs w:val="22"/>
        </w:rPr>
        <w:t xml:space="preserve">ředitelka Krajského pozemkového úřadu                   </w:t>
      </w:r>
      <w:r>
        <w:rPr>
          <w:rFonts w:ascii="Arial" w:hAnsi="Arial" w:cs="Arial"/>
          <w:sz w:val="22"/>
          <w:szCs w:val="22"/>
        </w:rPr>
        <w:t xml:space="preserve">          Ing. Roman Zvěřina</w:t>
      </w:r>
    </w:p>
    <w:p w14:paraId="5999137C" w14:textId="3D8EBCE1" w:rsidR="001A60D8" w:rsidRPr="00FA6D6A" w:rsidRDefault="001A60D8" w:rsidP="001A60D8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A6D6A">
        <w:rPr>
          <w:rFonts w:ascii="Arial" w:hAnsi="Arial" w:cs="Arial"/>
          <w:sz w:val="22"/>
          <w:szCs w:val="22"/>
        </w:rPr>
        <w:t>pro Jihomoravský kraj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43490A">
        <w:rPr>
          <w:rFonts w:ascii="Arial" w:hAnsi="Arial" w:cs="Arial"/>
          <w:sz w:val="22"/>
          <w:szCs w:val="22"/>
        </w:rPr>
        <w:t xml:space="preserve">- předseda </w:t>
      </w:r>
      <w:r>
        <w:rPr>
          <w:rFonts w:ascii="Arial" w:hAnsi="Arial" w:cs="Arial"/>
          <w:sz w:val="22"/>
          <w:szCs w:val="22"/>
        </w:rPr>
        <w:t>představenstva</w:t>
      </w:r>
    </w:p>
    <w:bookmarkEnd w:id="1"/>
    <w:p w14:paraId="608D5848" w14:textId="77777777" w:rsidR="001A60D8" w:rsidRPr="00FA6D6A" w:rsidRDefault="001A60D8" w:rsidP="001A60D8">
      <w:pPr>
        <w:tabs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FA6D6A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14:paraId="2980B300" w14:textId="409DC81D" w:rsidR="001A60D8" w:rsidRPr="00012682" w:rsidRDefault="001A60D8" w:rsidP="001A60D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</w:t>
      </w:r>
      <w:r>
        <w:rPr>
          <w:rFonts w:ascii="Arial" w:hAnsi="Arial" w:cs="Arial"/>
          <w:iCs/>
          <w:sz w:val="22"/>
          <w:szCs w:val="22"/>
        </w:rPr>
        <w:t>pachtovate</w:t>
      </w:r>
      <w:r w:rsidR="0008372A">
        <w:rPr>
          <w:rFonts w:ascii="Arial" w:hAnsi="Arial" w:cs="Arial"/>
          <w:iCs/>
          <w:sz w:val="22"/>
          <w:szCs w:val="22"/>
        </w:rPr>
        <w:t>l</w:t>
      </w:r>
      <w:r w:rsidRPr="00012682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  pachtýř</w:t>
      </w:r>
      <w:r w:rsidRPr="00012682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10E08729" w14:textId="77777777" w:rsidR="00A47A59" w:rsidRPr="00577839" w:rsidRDefault="00A47A59" w:rsidP="00A47A59">
      <w:pPr>
        <w:jc w:val="both"/>
        <w:rPr>
          <w:rFonts w:ascii="Arial" w:hAnsi="Arial" w:cs="Arial"/>
          <w:sz w:val="22"/>
          <w:szCs w:val="22"/>
        </w:rPr>
      </w:pPr>
    </w:p>
    <w:p w14:paraId="0A9547A6" w14:textId="7C932ACB" w:rsidR="00A47A59" w:rsidRDefault="00A47A59" w:rsidP="00A47A5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4DDA196" w14:textId="77777777" w:rsidR="001A60D8" w:rsidRPr="00577839" w:rsidRDefault="001A60D8" w:rsidP="00A47A5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BEA612E" w14:textId="5A527F13" w:rsidR="00A47A59" w:rsidRPr="00577839" w:rsidRDefault="00A47A59" w:rsidP="00A47A59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 xml:space="preserve">Ing. </w:t>
      </w:r>
      <w:r w:rsidR="0004603B">
        <w:rPr>
          <w:rFonts w:ascii="Arial" w:hAnsi="Arial" w:cs="Arial"/>
          <w:iCs/>
        </w:rPr>
        <w:t>Ilona Vlčková</w:t>
      </w:r>
    </w:p>
    <w:p w14:paraId="099EEC31" w14:textId="77777777" w:rsidR="00A47A59" w:rsidRPr="00577839" w:rsidRDefault="00A47A59" w:rsidP="00A47A59">
      <w:pPr>
        <w:jc w:val="both"/>
        <w:rPr>
          <w:rFonts w:ascii="Arial" w:hAnsi="Arial" w:cs="Arial"/>
          <w:i/>
        </w:rPr>
      </w:pPr>
    </w:p>
    <w:p w14:paraId="30D7DC68" w14:textId="358CCA70" w:rsidR="00A47A59" w:rsidRPr="00577839" w:rsidRDefault="00A47A59" w:rsidP="00A47A59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  <w:r w:rsidR="0004603B">
        <w:rPr>
          <w:rFonts w:ascii="Arial" w:hAnsi="Arial" w:cs="Arial"/>
        </w:rPr>
        <w:t>...</w:t>
      </w:r>
      <w:r w:rsidR="001A60D8">
        <w:rPr>
          <w:rFonts w:ascii="Arial" w:hAnsi="Arial" w:cs="Arial"/>
        </w:rPr>
        <w:t>.</w:t>
      </w:r>
    </w:p>
    <w:p w14:paraId="642F5BFE" w14:textId="77777777" w:rsidR="00A47A59" w:rsidRPr="00577839" w:rsidRDefault="00A47A59" w:rsidP="00A47A59">
      <w:pPr>
        <w:jc w:val="both"/>
        <w:rPr>
          <w:rFonts w:ascii="Arial" w:hAnsi="Arial" w:cs="Arial"/>
          <w:color w:val="000000"/>
        </w:rPr>
      </w:pPr>
    </w:p>
    <w:p w14:paraId="6CE72336" w14:textId="77777777" w:rsidR="008E68A8" w:rsidRPr="00AD6D9F" w:rsidRDefault="008E68A8" w:rsidP="003704D4">
      <w:pPr>
        <w:jc w:val="both"/>
        <w:rPr>
          <w:rFonts w:ascii="Arial" w:hAnsi="Arial" w:cs="Arial"/>
          <w:color w:val="FF0000"/>
        </w:rPr>
      </w:pPr>
    </w:p>
    <w:p w14:paraId="7A3EC826" w14:textId="3ED110BF" w:rsidR="005846F8" w:rsidRDefault="005846F8" w:rsidP="003704D4">
      <w:pPr>
        <w:jc w:val="both"/>
        <w:rPr>
          <w:rFonts w:ascii="Arial" w:hAnsi="Arial" w:cs="Arial"/>
          <w:color w:val="FF0000"/>
        </w:rPr>
      </w:pPr>
    </w:p>
    <w:p w14:paraId="757C4481" w14:textId="3B5CEFE4" w:rsidR="0043490A" w:rsidRDefault="0043490A" w:rsidP="003704D4">
      <w:pPr>
        <w:jc w:val="both"/>
        <w:rPr>
          <w:rFonts w:ascii="Arial" w:hAnsi="Arial" w:cs="Arial"/>
          <w:color w:val="FF0000"/>
        </w:rPr>
      </w:pPr>
    </w:p>
    <w:p w14:paraId="776BCE5F" w14:textId="77777777" w:rsidR="0043490A" w:rsidRPr="00AD6D9F" w:rsidRDefault="0043490A" w:rsidP="003704D4">
      <w:pPr>
        <w:jc w:val="both"/>
        <w:rPr>
          <w:rFonts w:ascii="Arial" w:hAnsi="Arial" w:cs="Arial"/>
          <w:color w:val="FF0000"/>
        </w:rPr>
      </w:pPr>
    </w:p>
    <w:p w14:paraId="55914B9F" w14:textId="77777777" w:rsidR="003704D4" w:rsidRPr="00A47A5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B31E60" w:rsidRPr="00A47A59">
        <w:rPr>
          <w:rFonts w:ascii="Arial" w:hAnsi="Arial" w:cs="Arial"/>
          <w:sz w:val="22"/>
          <w:szCs w:val="22"/>
        </w:rPr>
        <w:t>, ve znění pozdějších předpisů</w:t>
      </w:r>
      <w:r w:rsidRPr="00A47A59">
        <w:rPr>
          <w:rFonts w:ascii="Arial" w:hAnsi="Arial" w:cs="Arial"/>
          <w:sz w:val="22"/>
          <w:szCs w:val="22"/>
        </w:rPr>
        <w:t>.</w:t>
      </w:r>
    </w:p>
    <w:p w14:paraId="420EE94E" w14:textId="77777777" w:rsidR="003704D4" w:rsidRPr="00A47A59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5119274F" w14:textId="77777777" w:rsidR="003704D4" w:rsidRPr="00A47A5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>Datum registrace ………………………….</w:t>
      </w:r>
    </w:p>
    <w:p w14:paraId="4D05D099" w14:textId="77777777" w:rsidR="003704D4" w:rsidRPr="00A47A5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>ID smlouvy ………………………………..</w:t>
      </w:r>
    </w:p>
    <w:p w14:paraId="732061AF" w14:textId="77777777" w:rsidR="003704D4" w:rsidRPr="00A47A5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C506A30" w14:textId="36A3C057" w:rsidR="00A47A59" w:rsidRPr="00577839" w:rsidRDefault="00A47A59" w:rsidP="00A47A59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 xml:space="preserve">Registraci provedl Ing. </w:t>
      </w:r>
      <w:r w:rsidR="001A60D8">
        <w:rPr>
          <w:rFonts w:ascii="Arial" w:hAnsi="Arial" w:cs="Arial"/>
          <w:sz w:val="22"/>
          <w:szCs w:val="22"/>
        </w:rPr>
        <w:t>Ilona Vlčková</w:t>
      </w:r>
    </w:p>
    <w:p w14:paraId="740697C3" w14:textId="77777777" w:rsidR="00A47A59" w:rsidRPr="00577839" w:rsidRDefault="00A47A59" w:rsidP="00A47A59">
      <w:pPr>
        <w:jc w:val="both"/>
        <w:rPr>
          <w:rFonts w:ascii="Arial" w:hAnsi="Arial" w:cs="Arial"/>
          <w:sz w:val="22"/>
          <w:szCs w:val="22"/>
        </w:rPr>
      </w:pPr>
    </w:p>
    <w:p w14:paraId="3BF91C5C" w14:textId="77777777" w:rsidR="00A47A59" w:rsidRPr="00577839" w:rsidRDefault="00A47A59" w:rsidP="00A47A5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EC1CD76" w14:textId="77777777" w:rsidR="00A47A59" w:rsidRPr="00C93B1D" w:rsidRDefault="00A47A59" w:rsidP="00A47A59">
      <w:pPr>
        <w:tabs>
          <w:tab w:val="left" w:pos="4962"/>
        </w:tabs>
        <w:jc w:val="both"/>
        <w:rPr>
          <w:rFonts w:ascii="Arial" w:hAnsi="Arial" w:cs="Arial"/>
        </w:rPr>
      </w:pPr>
      <w:r w:rsidRPr="00C93B1D">
        <w:rPr>
          <w:rFonts w:ascii="Arial" w:hAnsi="Arial" w:cs="Arial"/>
        </w:rPr>
        <w:tab/>
        <w:t>podpis odpovědného zaměstnance</w:t>
      </w:r>
    </w:p>
    <w:p w14:paraId="4BF4121D" w14:textId="77777777" w:rsidR="003704D4" w:rsidRPr="00A47A59" w:rsidRDefault="003704D4" w:rsidP="00A47A59">
      <w:pPr>
        <w:jc w:val="both"/>
        <w:rPr>
          <w:rFonts w:ascii="Arial" w:hAnsi="Arial" w:cs="Arial"/>
          <w:i/>
          <w:sz w:val="22"/>
          <w:szCs w:val="22"/>
        </w:rPr>
      </w:pPr>
    </w:p>
    <w:sectPr w:rsidR="003704D4" w:rsidRPr="00A47A59" w:rsidSect="00703DFF">
      <w:pgSz w:w="11906" w:h="16838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B214" w14:textId="77777777" w:rsidR="00CF0064" w:rsidRDefault="00CF0064">
      <w:r>
        <w:separator/>
      </w:r>
    </w:p>
  </w:endnote>
  <w:endnote w:type="continuationSeparator" w:id="0">
    <w:p w14:paraId="6F641A69" w14:textId="77777777" w:rsidR="00CF0064" w:rsidRDefault="00CF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D21A" w14:textId="77777777" w:rsidR="00CF0064" w:rsidRDefault="00CF0064">
      <w:r>
        <w:separator/>
      </w:r>
    </w:p>
  </w:footnote>
  <w:footnote w:type="continuationSeparator" w:id="0">
    <w:p w14:paraId="29BE488B" w14:textId="77777777" w:rsidR="00CF0064" w:rsidRDefault="00CF0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565B1"/>
    <w:multiLevelType w:val="hybridMultilevel"/>
    <w:tmpl w:val="3D2E98C4"/>
    <w:lvl w:ilvl="0" w:tplc="B902FCF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0625"/>
    <w:rsid w:val="000142DA"/>
    <w:rsid w:val="00024FF6"/>
    <w:rsid w:val="0004603B"/>
    <w:rsid w:val="000475A5"/>
    <w:rsid w:val="00050F97"/>
    <w:rsid w:val="000572F3"/>
    <w:rsid w:val="00066147"/>
    <w:rsid w:val="00067080"/>
    <w:rsid w:val="00070D23"/>
    <w:rsid w:val="00077673"/>
    <w:rsid w:val="0008372A"/>
    <w:rsid w:val="00087781"/>
    <w:rsid w:val="000E77DA"/>
    <w:rsid w:val="000F2DEE"/>
    <w:rsid w:val="000F7713"/>
    <w:rsid w:val="00102D7E"/>
    <w:rsid w:val="0010690D"/>
    <w:rsid w:val="00114EB8"/>
    <w:rsid w:val="00122535"/>
    <w:rsid w:val="00130D8D"/>
    <w:rsid w:val="001348FD"/>
    <w:rsid w:val="001368E5"/>
    <w:rsid w:val="00147F6C"/>
    <w:rsid w:val="00170CAC"/>
    <w:rsid w:val="00190D43"/>
    <w:rsid w:val="0019783F"/>
    <w:rsid w:val="001A4792"/>
    <w:rsid w:val="001A60D8"/>
    <w:rsid w:val="001A7D40"/>
    <w:rsid w:val="001B216F"/>
    <w:rsid w:val="001B7A57"/>
    <w:rsid w:val="001E671E"/>
    <w:rsid w:val="001F0B34"/>
    <w:rsid w:val="001F3F2B"/>
    <w:rsid w:val="00204B81"/>
    <w:rsid w:val="00213718"/>
    <w:rsid w:val="00215BBB"/>
    <w:rsid w:val="00222730"/>
    <w:rsid w:val="00225776"/>
    <w:rsid w:val="00225E39"/>
    <w:rsid w:val="00251856"/>
    <w:rsid w:val="002A2A17"/>
    <w:rsid w:val="002A4078"/>
    <w:rsid w:val="002B306C"/>
    <w:rsid w:val="002C20EE"/>
    <w:rsid w:val="002D41FD"/>
    <w:rsid w:val="00304CA4"/>
    <w:rsid w:val="003218F9"/>
    <w:rsid w:val="00323B39"/>
    <w:rsid w:val="003521A1"/>
    <w:rsid w:val="00356ABE"/>
    <w:rsid w:val="00357431"/>
    <w:rsid w:val="003704D4"/>
    <w:rsid w:val="00385448"/>
    <w:rsid w:val="003A46C1"/>
    <w:rsid w:val="003A55A2"/>
    <w:rsid w:val="003B08DA"/>
    <w:rsid w:val="003C0E44"/>
    <w:rsid w:val="003E008C"/>
    <w:rsid w:val="003E1FCC"/>
    <w:rsid w:val="003F1229"/>
    <w:rsid w:val="003F5321"/>
    <w:rsid w:val="003F7FFB"/>
    <w:rsid w:val="004010F4"/>
    <w:rsid w:val="004021E9"/>
    <w:rsid w:val="00416A7D"/>
    <w:rsid w:val="0043490A"/>
    <w:rsid w:val="0043527B"/>
    <w:rsid w:val="00436C95"/>
    <w:rsid w:val="004557CB"/>
    <w:rsid w:val="00460BB2"/>
    <w:rsid w:val="00463CD0"/>
    <w:rsid w:val="00467D2E"/>
    <w:rsid w:val="004868E7"/>
    <w:rsid w:val="00496D0F"/>
    <w:rsid w:val="004B2063"/>
    <w:rsid w:val="004C4082"/>
    <w:rsid w:val="004E4DA4"/>
    <w:rsid w:val="004E5C17"/>
    <w:rsid w:val="004F6E1A"/>
    <w:rsid w:val="005008F3"/>
    <w:rsid w:val="0052781B"/>
    <w:rsid w:val="005300C3"/>
    <w:rsid w:val="0054244F"/>
    <w:rsid w:val="00547D4A"/>
    <w:rsid w:val="0055395D"/>
    <w:rsid w:val="00554108"/>
    <w:rsid w:val="00557D6C"/>
    <w:rsid w:val="005659BC"/>
    <w:rsid w:val="005745A5"/>
    <w:rsid w:val="005807F7"/>
    <w:rsid w:val="00582A09"/>
    <w:rsid w:val="005846F8"/>
    <w:rsid w:val="005A269F"/>
    <w:rsid w:val="005B0302"/>
    <w:rsid w:val="005D2084"/>
    <w:rsid w:val="005D2FA7"/>
    <w:rsid w:val="005D5819"/>
    <w:rsid w:val="005E7B44"/>
    <w:rsid w:val="005F2170"/>
    <w:rsid w:val="005F7A40"/>
    <w:rsid w:val="00603E3D"/>
    <w:rsid w:val="00607328"/>
    <w:rsid w:val="00617426"/>
    <w:rsid w:val="00623A98"/>
    <w:rsid w:val="00637C31"/>
    <w:rsid w:val="00641951"/>
    <w:rsid w:val="006543FE"/>
    <w:rsid w:val="00661D4A"/>
    <w:rsid w:val="00664F7E"/>
    <w:rsid w:val="0067491D"/>
    <w:rsid w:val="006869B0"/>
    <w:rsid w:val="006B69ED"/>
    <w:rsid w:val="006B79D9"/>
    <w:rsid w:val="006E03A9"/>
    <w:rsid w:val="006F2599"/>
    <w:rsid w:val="007020B6"/>
    <w:rsid w:val="00703DFF"/>
    <w:rsid w:val="00714374"/>
    <w:rsid w:val="00716BFF"/>
    <w:rsid w:val="007336EC"/>
    <w:rsid w:val="00733707"/>
    <w:rsid w:val="00742469"/>
    <w:rsid w:val="00770663"/>
    <w:rsid w:val="00771211"/>
    <w:rsid w:val="00794619"/>
    <w:rsid w:val="007A1ACA"/>
    <w:rsid w:val="007B5C3A"/>
    <w:rsid w:val="007D07E1"/>
    <w:rsid w:val="007E18B5"/>
    <w:rsid w:val="007E747E"/>
    <w:rsid w:val="007E7E59"/>
    <w:rsid w:val="007F3DBD"/>
    <w:rsid w:val="007F69ED"/>
    <w:rsid w:val="00811A55"/>
    <w:rsid w:val="0082449F"/>
    <w:rsid w:val="008314F7"/>
    <w:rsid w:val="00855152"/>
    <w:rsid w:val="008579BF"/>
    <w:rsid w:val="00857EC8"/>
    <w:rsid w:val="008604FC"/>
    <w:rsid w:val="00873FB2"/>
    <w:rsid w:val="008860A8"/>
    <w:rsid w:val="00887FCB"/>
    <w:rsid w:val="00892757"/>
    <w:rsid w:val="008A1842"/>
    <w:rsid w:val="008B0452"/>
    <w:rsid w:val="008B0D2D"/>
    <w:rsid w:val="008C4172"/>
    <w:rsid w:val="008C55E5"/>
    <w:rsid w:val="008D3ACD"/>
    <w:rsid w:val="008E4338"/>
    <w:rsid w:val="008E68A8"/>
    <w:rsid w:val="008F40B3"/>
    <w:rsid w:val="009037E5"/>
    <w:rsid w:val="00907DA4"/>
    <w:rsid w:val="00912509"/>
    <w:rsid w:val="009152FA"/>
    <w:rsid w:val="00925E66"/>
    <w:rsid w:val="009432F1"/>
    <w:rsid w:val="0096242A"/>
    <w:rsid w:val="009652D5"/>
    <w:rsid w:val="00977F64"/>
    <w:rsid w:val="00981E88"/>
    <w:rsid w:val="00982601"/>
    <w:rsid w:val="009A1160"/>
    <w:rsid w:val="009A55CB"/>
    <w:rsid w:val="009A7600"/>
    <w:rsid w:val="009B452C"/>
    <w:rsid w:val="009D05A5"/>
    <w:rsid w:val="009F55FC"/>
    <w:rsid w:val="009F6169"/>
    <w:rsid w:val="00A02D31"/>
    <w:rsid w:val="00A05FDD"/>
    <w:rsid w:val="00A12548"/>
    <w:rsid w:val="00A47A59"/>
    <w:rsid w:val="00A509AF"/>
    <w:rsid w:val="00A70A64"/>
    <w:rsid w:val="00AA382F"/>
    <w:rsid w:val="00AC22A2"/>
    <w:rsid w:val="00AD16CE"/>
    <w:rsid w:val="00AD6D9F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31BB"/>
    <w:rsid w:val="00B46632"/>
    <w:rsid w:val="00B57DC2"/>
    <w:rsid w:val="00B93A56"/>
    <w:rsid w:val="00B978D3"/>
    <w:rsid w:val="00BA0C9E"/>
    <w:rsid w:val="00BB39F7"/>
    <w:rsid w:val="00BF1C1F"/>
    <w:rsid w:val="00C07446"/>
    <w:rsid w:val="00C078F8"/>
    <w:rsid w:val="00C22B15"/>
    <w:rsid w:val="00C42F1A"/>
    <w:rsid w:val="00C51F2A"/>
    <w:rsid w:val="00C54B7E"/>
    <w:rsid w:val="00C6368F"/>
    <w:rsid w:val="00C7153B"/>
    <w:rsid w:val="00C75308"/>
    <w:rsid w:val="00C8066D"/>
    <w:rsid w:val="00C83E3A"/>
    <w:rsid w:val="00C86E78"/>
    <w:rsid w:val="00C93B1D"/>
    <w:rsid w:val="00CA3E4F"/>
    <w:rsid w:val="00CA67BD"/>
    <w:rsid w:val="00CC08BB"/>
    <w:rsid w:val="00CC1B80"/>
    <w:rsid w:val="00CD6A20"/>
    <w:rsid w:val="00CF0064"/>
    <w:rsid w:val="00CF02BD"/>
    <w:rsid w:val="00CF65D7"/>
    <w:rsid w:val="00D03CAC"/>
    <w:rsid w:val="00D102DB"/>
    <w:rsid w:val="00D43A10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BCA"/>
    <w:rsid w:val="00DA0C28"/>
    <w:rsid w:val="00DC78E5"/>
    <w:rsid w:val="00DE2D34"/>
    <w:rsid w:val="00E0398E"/>
    <w:rsid w:val="00E1452A"/>
    <w:rsid w:val="00E16E6F"/>
    <w:rsid w:val="00E23F89"/>
    <w:rsid w:val="00E26442"/>
    <w:rsid w:val="00E31EF2"/>
    <w:rsid w:val="00E36B36"/>
    <w:rsid w:val="00E505D6"/>
    <w:rsid w:val="00E66AAD"/>
    <w:rsid w:val="00E719D9"/>
    <w:rsid w:val="00E73B4B"/>
    <w:rsid w:val="00E9071F"/>
    <w:rsid w:val="00EA126B"/>
    <w:rsid w:val="00ED6B69"/>
    <w:rsid w:val="00F15706"/>
    <w:rsid w:val="00F22A3B"/>
    <w:rsid w:val="00F527F1"/>
    <w:rsid w:val="00F53542"/>
    <w:rsid w:val="00F558AA"/>
    <w:rsid w:val="00F62889"/>
    <w:rsid w:val="00F76A06"/>
    <w:rsid w:val="00F8646C"/>
    <w:rsid w:val="00F86617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0B91F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1FCC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customStyle="1" w:styleId="0podpisvtabulce">
    <w:name w:val="0_podpis_v_tabulce"/>
    <w:basedOn w:val="Normln"/>
    <w:rsid w:val="00A47A59"/>
    <w:pPr>
      <w:widowControl w:val="0"/>
      <w:jc w:val="center"/>
    </w:pPr>
    <w:rPr>
      <w:noProof/>
      <w:sz w:val="24"/>
    </w:rPr>
  </w:style>
  <w:style w:type="character" w:customStyle="1" w:styleId="Zkladntext2Char">
    <w:name w:val="Základní text 2 Char"/>
    <w:basedOn w:val="Standardnpsmoodstavce"/>
    <w:link w:val="Zkladntext2"/>
    <w:rsid w:val="008E68A8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E68A8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008F3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2022-07-08T12:16:00Z</dcterms:created>
  <dcterms:modified xsi:type="dcterms:W3CDTF">2022-07-08T12:17:00Z</dcterms:modified>
</cp:coreProperties>
</file>