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B104D" w14:paraId="6B356111" w14:textId="77777777">
      <w:pPr>
        <w:widowControl w:val="0"/>
        <w:outlineLvl w:val="0"/>
        <w:rPr>
          <w:b/>
        </w:rPr>
      </w:pPr>
      <w:r>
        <w:rPr>
          <w:b/>
        </w:rPr>
        <w:t>Československá obchodní banka, a. s.</w:t>
      </w:r>
    </w:p>
    <w:p w:rsidR="00CB104D" w14:paraId="79D9C1BB" w14:textId="77777777">
      <w:pPr>
        <w:widowControl w:val="0"/>
        <w:tabs>
          <w:tab w:val="left" w:pos="2268"/>
        </w:tabs>
        <w:ind w:firstLine="426"/>
        <w:rPr>
          <w:color w:val="000000"/>
        </w:rPr>
      </w:pPr>
      <w:r>
        <w:t>se sídlem:</w:t>
      </w:r>
      <w:r>
        <w:tab/>
      </w:r>
      <w:r>
        <w:rPr>
          <w:color w:val="000000"/>
          <w:szCs w:val="22"/>
        </w:rPr>
        <w:t>Radlická 333/150, 150 57 Praha 5</w:t>
      </w:r>
    </w:p>
    <w:p w:rsidR="00CB104D" w14:paraId="31EA2D2D" w14:textId="77777777">
      <w:pPr>
        <w:widowControl w:val="0"/>
        <w:tabs>
          <w:tab w:val="left" w:pos="2268"/>
        </w:tabs>
        <w:ind w:left="426"/>
        <w:outlineLvl w:val="0"/>
      </w:pPr>
      <w:r>
        <w:t>IČO:</w:t>
      </w:r>
      <w:r w:rsidR="00D74451">
        <w:tab/>
        <w:t>00001350</w:t>
      </w:r>
    </w:p>
    <w:p w:rsidR="00CB104D" w14:paraId="7FD3F621" w14:textId="77777777">
      <w:pPr>
        <w:widowControl w:val="0"/>
        <w:tabs>
          <w:tab w:val="left" w:pos="1701"/>
        </w:tabs>
        <w:ind w:left="426"/>
      </w:pPr>
      <w:r>
        <w:t>zapsaná v obchodním rejstříku vedeném Městským soudem v Praze, oddíl B: XXXVI, vložka 46</w:t>
      </w:r>
    </w:p>
    <w:p w:rsidR="00CB104D" w14:paraId="01964794" w14:textId="77777777">
      <w:pPr>
        <w:widowControl w:val="0"/>
      </w:pPr>
      <w:r>
        <w:t>(dále jen "Banka")</w:t>
      </w:r>
    </w:p>
    <w:p w:rsidR="00CB104D" w14:paraId="7D44A857" w14:textId="2DF1AF3F">
      <w:pPr>
        <w:tabs>
          <w:tab w:val="left" w:pos="2268"/>
        </w:tabs>
        <w:ind w:left="426"/>
      </w:pPr>
      <w:r>
        <w:t>za Banku:</w:t>
      </w:r>
      <w:r>
        <w:tab/>
      </w:r>
      <w:r w:rsidR="00B36E5B">
        <w:rPr>
          <w:szCs w:val="22"/>
        </w:rPr>
        <w:t>xxxxxxxxxxxxxxxxxxxxxxxxx</w:t>
      </w:r>
      <w:r w:rsidR="00D04169">
        <w:rPr>
          <w:szCs w:val="22"/>
        </w:rPr>
        <w:t xml:space="preserve"> </w:t>
      </w:r>
    </w:p>
    <w:p w:rsidR="00CB104D" w14:paraId="4DFB1EEC" w14:textId="7098B8AD">
      <w:pPr>
        <w:tabs>
          <w:tab w:val="left" w:pos="2268"/>
        </w:tabs>
        <w:ind w:left="426"/>
      </w:pPr>
      <w:r>
        <w:tab/>
      </w:r>
      <w:r w:rsidR="00B36E5B">
        <w:rPr>
          <w:szCs w:val="22"/>
        </w:rPr>
        <w:t>xxxxxxxxxxxxxxxxxxxxxxxxx</w:t>
      </w:r>
    </w:p>
    <w:p w:rsidR="00CB104D" w14:paraId="35DE18C7" w14:textId="0F341EEF">
      <w:pPr>
        <w:tabs>
          <w:tab w:val="left" w:pos="2268"/>
        </w:tabs>
        <w:ind w:left="2268" w:hanging="1843"/>
        <w:rPr>
          <w:szCs w:val="22"/>
        </w:rPr>
      </w:pPr>
      <w:r>
        <w:t>pobočka:</w:t>
      </w:r>
      <w:r>
        <w:tab/>
      </w:r>
      <w:r w:rsidRPr="008938B9" w:rsidR="00122587">
        <w:rPr>
          <w:szCs w:val="22"/>
        </w:rPr>
        <w:t>FIB Mladá Boleslav - Pivovarská, Pivovarská 113/1, 293 01, Mladá Boleslav</w:t>
      </w:r>
    </w:p>
    <w:p w:rsidR="00CB104D" w14:paraId="24696A5A" w14:textId="77777777">
      <w:pPr>
        <w:widowControl w:val="0"/>
      </w:pPr>
      <w:r>
        <w:t>a</w:t>
      </w:r>
    </w:p>
    <w:p w:rsidR="00CB104D" w:rsidRPr="00D04169" w14:paraId="7B21D349" w14:textId="77777777">
      <w:pPr>
        <w:widowControl w:val="0"/>
        <w:rPr>
          <w:b/>
          <w:szCs w:val="22"/>
        </w:rPr>
      </w:pPr>
      <w:r w:rsidRPr="00D04169">
        <w:rPr>
          <w:b/>
          <w:color w:val="333333"/>
          <w:szCs w:val="22"/>
          <w:shd w:val="clear" w:color="auto" w:fill="FFFFFF"/>
        </w:rPr>
        <w:t>Městské lesy a rybníky Kutná Hora spol. s r.o</w:t>
      </w:r>
      <w:r w:rsidR="009017B0">
        <w:rPr>
          <w:b/>
          <w:color w:val="333333"/>
          <w:szCs w:val="22"/>
          <w:shd w:val="clear" w:color="auto" w:fill="FFFFFF"/>
        </w:rPr>
        <w:t>.</w:t>
      </w:r>
    </w:p>
    <w:p w:rsidR="00CB104D" w14:paraId="5BB39A7E" w14:textId="77777777">
      <w:pPr>
        <w:widowControl w:val="0"/>
        <w:tabs>
          <w:tab w:val="left" w:pos="2268"/>
        </w:tabs>
        <w:ind w:left="2268" w:hanging="1843"/>
      </w:pPr>
      <w:r>
        <w:t>se sídlem:</w:t>
      </w:r>
      <w:r>
        <w:tab/>
      </w:r>
      <w:r>
        <w:rPr>
          <w:szCs w:val="22"/>
        </w:rPr>
        <w:t>okr. Kutná Hora, Opatovice I 43</w:t>
      </w:r>
    </w:p>
    <w:p w:rsidR="00CB104D" w14:paraId="143AC119" w14:textId="77777777">
      <w:pPr>
        <w:widowControl w:val="0"/>
        <w:tabs>
          <w:tab w:val="left" w:pos="2268"/>
        </w:tabs>
        <w:ind w:left="426"/>
        <w:outlineLvl w:val="0"/>
      </w:pPr>
      <w:r>
        <w:t>IČO:</w:t>
      </w:r>
      <w:r w:rsidR="00D74451">
        <w:tab/>
      </w:r>
      <w:r w:rsidR="00D74451">
        <w:rPr>
          <w:szCs w:val="22"/>
        </w:rPr>
        <w:t>62967291</w:t>
      </w:r>
    </w:p>
    <w:p w:rsidR="00A07194" w14:paraId="2D0E9015" w14:textId="77777777">
      <w:pPr>
        <w:widowControl w:val="0"/>
        <w:ind w:left="426"/>
        <w:rPr>
          <w:szCs w:val="22"/>
        </w:rPr>
      </w:pPr>
      <w:r>
        <w:rPr>
          <w:szCs w:val="22"/>
        </w:rPr>
        <w:t>zapsaná v obchodním rejstříku vedeném Městským soudem v Praze, oddíl C, vložka 44032</w:t>
      </w:r>
    </w:p>
    <w:p w:rsidR="00CB104D" w14:paraId="22BA51B8" w14:textId="77777777">
      <w:pPr>
        <w:widowControl w:val="0"/>
      </w:pPr>
      <w:r>
        <w:t>(dále jen "Klient")</w:t>
      </w:r>
    </w:p>
    <w:p w:rsidR="00CB104D" w14:paraId="60DDBC62" w14:textId="41480E0E">
      <w:pPr>
        <w:tabs>
          <w:tab w:val="left" w:pos="2268"/>
        </w:tabs>
        <w:ind w:left="2268" w:hanging="1843"/>
        <w:rPr>
          <w:szCs w:val="22"/>
        </w:rPr>
      </w:pPr>
      <w:r>
        <w:t>za Klienta:</w:t>
      </w:r>
      <w:r>
        <w:tab/>
      </w:r>
      <w:r w:rsidR="00B36E5B">
        <w:rPr>
          <w:szCs w:val="22"/>
        </w:rPr>
        <w:t>xxxxxxxxxxxxxxxxxxxxxxxx</w:t>
      </w:r>
      <w:r w:rsidR="00E84698">
        <w:rPr>
          <w:szCs w:val="22"/>
        </w:rPr>
        <w:t>x</w:t>
      </w:r>
    </w:p>
    <w:p w:rsidR="009E73A3" w14:paraId="092DC77C" w14:textId="77777777">
      <w:pPr>
        <w:tabs>
          <w:tab w:val="left" w:pos="2268"/>
        </w:tabs>
        <w:ind w:left="2268" w:hanging="1843"/>
      </w:pPr>
    </w:p>
    <w:p w:rsidR="007032F5" w:rsidP="001F5271" w14:paraId="3590F2D0" w14:textId="77777777"/>
    <w:p w:rsidR="008F4BF3" w:rsidP="001F5271" w14:paraId="2DC51936" w14:textId="77777777">
      <w:pPr>
        <w:widowControl w:val="0"/>
        <w:jc w:val="center"/>
        <w:rPr>
          <w:spacing w:val="-2"/>
        </w:rPr>
      </w:pPr>
      <w:r>
        <w:rPr>
          <w:spacing w:val="-2"/>
        </w:rPr>
        <w:t>(Banka a Klient společně dále též "Smluvní strany") uzavírají</w:t>
      </w:r>
    </w:p>
    <w:p w:rsidR="001F5271" w:rsidP="001F5271" w14:paraId="14BFEF08" w14:textId="6EF4509A">
      <w:pPr>
        <w:widowControl w:val="0"/>
        <w:jc w:val="center"/>
        <w:rPr>
          <w:spacing w:val="-2"/>
        </w:rPr>
      </w:pPr>
      <w:r>
        <w:rPr>
          <w:spacing w:val="-2"/>
        </w:rPr>
        <w:t xml:space="preserve"> následující</w:t>
      </w:r>
    </w:p>
    <w:p w:rsidR="009017B0" w:rsidP="001F5271" w14:paraId="2241B4BD" w14:textId="77777777">
      <w:pPr>
        <w:widowControl w:val="0"/>
        <w:jc w:val="center"/>
        <w:rPr>
          <w:spacing w:val="-2"/>
        </w:rPr>
      </w:pPr>
    </w:p>
    <w:p w:rsidR="007032F5" w:rsidP="001F5271" w14:paraId="4DBF7E4B" w14:textId="77777777">
      <w:pPr>
        <w:pStyle w:val="BodyText"/>
        <w:widowControl w:val="0"/>
        <w:jc w:val="center"/>
        <w:rPr>
          <w:spacing w:val="-2"/>
        </w:rPr>
      </w:pPr>
    </w:p>
    <w:p w:rsidR="001F5271" w:rsidP="001F5271" w14:paraId="465CCF99" w14:textId="3AE379F0">
      <w:pPr>
        <w:pStyle w:val="BodyText"/>
        <w:widowControl w:val="0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Dodatek č. </w:t>
      </w:r>
      <w:r w:rsidR="00122587">
        <w:rPr>
          <w:b/>
          <w:spacing w:val="-2"/>
          <w:sz w:val="26"/>
        </w:rPr>
        <w:t>1</w:t>
      </w:r>
    </w:p>
    <w:p w:rsidR="001F5271" w:rsidP="001F5271" w14:paraId="7194FDF1" w14:textId="78B9C19A">
      <w:pPr>
        <w:pStyle w:val="BodyText"/>
        <w:widowControl w:val="0"/>
        <w:jc w:val="center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ke Smlouvě o úvěru č. </w:t>
      </w:r>
      <w:r w:rsidR="00122587">
        <w:rPr>
          <w:b/>
          <w:sz w:val="26"/>
        </w:rPr>
        <w:t>2019003117</w:t>
      </w:r>
    </w:p>
    <w:p w:rsidR="001F5271" w:rsidP="001F5271" w14:paraId="7BDEECD3" w14:textId="77777777">
      <w:pPr>
        <w:pStyle w:val="BodyText"/>
        <w:widowControl w:val="0"/>
        <w:jc w:val="center"/>
        <w:rPr>
          <w:spacing w:val="-2"/>
        </w:rPr>
      </w:pPr>
      <w:r>
        <w:rPr>
          <w:spacing w:val="-2"/>
        </w:rPr>
        <w:t>(dále jen "Dodatek").</w:t>
      </w:r>
    </w:p>
    <w:p w:rsidR="009017B0" w:rsidP="001F5271" w14:paraId="3230589C" w14:textId="77777777">
      <w:pPr>
        <w:pStyle w:val="BodyText"/>
        <w:widowControl w:val="0"/>
        <w:jc w:val="center"/>
        <w:rPr>
          <w:spacing w:val="-2"/>
        </w:rPr>
      </w:pPr>
    </w:p>
    <w:p w:rsidR="007032F5" w:rsidRPr="00E608F2" w:rsidP="001F5271" w14:paraId="03C41930" w14:textId="77777777">
      <w:pPr>
        <w:pStyle w:val="BodyText"/>
        <w:widowControl w:val="0"/>
        <w:jc w:val="center"/>
        <w:rPr>
          <w:spacing w:val="-2"/>
          <w:szCs w:val="22"/>
        </w:rPr>
      </w:pPr>
    </w:p>
    <w:p w:rsidR="001F5271" w:rsidRPr="00E608F2" w:rsidP="001F5271" w14:paraId="150708FA" w14:textId="38F39B36">
      <w:pPr>
        <w:pStyle w:val="BodyText"/>
        <w:widowControl w:val="0"/>
        <w:rPr>
          <w:spacing w:val="-2"/>
          <w:szCs w:val="22"/>
        </w:rPr>
      </w:pPr>
      <w:r w:rsidRPr="00E608F2">
        <w:rPr>
          <w:spacing w:val="-2"/>
          <w:szCs w:val="22"/>
        </w:rPr>
        <w:t xml:space="preserve">Smlouva o úvěru č. </w:t>
      </w:r>
      <w:r w:rsidR="00055EA3">
        <w:rPr>
          <w:spacing w:val="-2"/>
          <w:szCs w:val="22"/>
        </w:rPr>
        <w:t>2019003117</w:t>
      </w:r>
      <w:r w:rsidRPr="00E608F2">
        <w:rPr>
          <w:spacing w:val="-2"/>
          <w:szCs w:val="22"/>
        </w:rPr>
        <w:t xml:space="preserve"> uzavřená mezi Smluvními stranami dne </w:t>
      </w:r>
      <w:r w:rsidR="00122587">
        <w:rPr>
          <w:spacing w:val="-2"/>
          <w:szCs w:val="22"/>
        </w:rPr>
        <w:t>1</w:t>
      </w:r>
      <w:r w:rsidRPr="00E608F2">
        <w:rPr>
          <w:spacing w:val="-2"/>
          <w:szCs w:val="22"/>
        </w:rPr>
        <w:t>2.3.201</w:t>
      </w:r>
      <w:r w:rsidR="00122587">
        <w:rPr>
          <w:spacing w:val="-2"/>
          <w:szCs w:val="22"/>
        </w:rPr>
        <w:t xml:space="preserve">9 </w:t>
      </w:r>
      <w:r w:rsidRPr="00E608F2">
        <w:rPr>
          <w:spacing w:val="-2"/>
          <w:szCs w:val="22"/>
        </w:rPr>
        <w:t>(dále jen "Smlouva") se po vzájemné dohodě Smluvních stran tímto Dodatkem z dnešního dne mění a doplňuje takto:</w:t>
      </w:r>
    </w:p>
    <w:p w:rsidR="008F4BF3" w:rsidP="001F5271" w14:paraId="2382788C" w14:textId="77777777">
      <w:pPr>
        <w:pStyle w:val="BodyText"/>
        <w:jc w:val="center"/>
        <w:rPr>
          <w:b/>
          <w:szCs w:val="22"/>
        </w:rPr>
      </w:pPr>
    </w:p>
    <w:p w:rsidR="001F5271" w:rsidRPr="00E608F2" w:rsidP="008F4BF3" w14:paraId="49F01DAF" w14:textId="7D64EA6E">
      <w:pPr>
        <w:pStyle w:val="BodyText"/>
        <w:jc w:val="center"/>
        <w:rPr>
          <w:b/>
          <w:szCs w:val="22"/>
        </w:rPr>
      </w:pPr>
      <w:r w:rsidRPr="00E608F2">
        <w:rPr>
          <w:b/>
          <w:szCs w:val="22"/>
        </w:rPr>
        <w:t>I.</w:t>
      </w:r>
    </w:p>
    <w:p w:rsidR="00E07B37" w:rsidRPr="00E608F2" w:rsidP="00E07B37" w14:paraId="1BAFABA0" w14:textId="5111FD54">
      <w:pPr>
        <w:widowControl w:val="0"/>
        <w:autoSpaceDE w:val="0"/>
        <w:autoSpaceDN w:val="0"/>
        <w:adjustRightInd w:val="0"/>
        <w:rPr>
          <w:szCs w:val="22"/>
        </w:rPr>
      </w:pPr>
      <w:r w:rsidRPr="00E608F2">
        <w:rPr>
          <w:bCs/>
          <w:iCs/>
          <w:szCs w:val="22"/>
        </w:rPr>
        <w:t xml:space="preserve">Smluvní strany sjednávají, že poskytnuté peněžní prostředky k datu podpisu Dodatku ve výši              </w:t>
      </w:r>
      <w:r w:rsidRPr="008F4BF3" w:rsidR="00122587">
        <w:rPr>
          <w:b/>
          <w:iCs/>
          <w:szCs w:val="22"/>
        </w:rPr>
        <w:t>1 145 821</w:t>
      </w:r>
      <w:r w:rsidRPr="008F4BF3">
        <w:rPr>
          <w:b/>
          <w:color w:val="000000"/>
          <w:szCs w:val="22"/>
        </w:rPr>
        <w:t xml:space="preserve"> </w:t>
      </w:r>
      <w:r w:rsidRPr="008F4BF3">
        <w:rPr>
          <w:b/>
          <w:iCs/>
          <w:szCs w:val="22"/>
        </w:rPr>
        <w:t>Kč</w:t>
      </w:r>
      <w:r w:rsidRPr="00E608F2">
        <w:rPr>
          <w:bCs/>
          <w:iCs/>
          <w:szCs w:val="22"/>
        </w:rPr>
        <w:t xml:space="preserve"> se Klient zavazuje Bance vrátit včetně příslušenství ke dni </w:t>
      </w:r>
      <w:r w:rsidRPr="008F4BF3">
        <w:rPr>
          <w:b/>
          <w:iCs/>
          <w:szCs w:val="22"/>
        </w:rPr>
        <w:t>2</w:t>
      </w:r>
      <w:r w:rsidRPr="008F4BF3" w:rsidR="00122587">
        <w:rPr>
          <w:b/>
          <w:iCs/>
          <w:szCs w:val="22"/>
        </w:rPr>
        <w:t>7</w:t>
      </w:r>
      <w:r w:rsidRPr="008F4BF3">
        <w:rPr>
          <w:b/>
          <w:iCs/>
          <w:szCs w:val="22"/>
        </w:rPr>
        <w:t>.</w:t>
      </w:r>
      <w:r w:rsidRPr="008F4BF3" w:rsidR="00122587">
        <w:rPr>
          <w:b/>
          <w:iCs/>
          <w:szCs w:val="22"/>
        </w:rPr>
        <w:t>4</w:t>
      </w:r>
      <w:r w:rsidRPr="008F4BF3">
        <w:rPr>
          <w:b/>
          <w:iCs/>
          <w:szCs w:val="22"/>
        </w:rPr>
        <w:t>.20</w:t>
      </w:r>
      <w:r w:rsidRPr="008F4BF3" w:rsidR="00122587">
        <w:rPr>
          <w:b/>
          <w:iCs/>
          <w:szCs w:val="22"/>
        </w:rPr>
        <w:t>22</w:t>
      </w:r>
      <w:r w:rsidRPr="00E608F2">
        <w:rPr>
          <w:bCs/>
          <w:iCs/>
          <w:szCs w:val="22"/>
        </w:rPr>
        <w:t>, což je den</w:t>
      </w:r>
      <w:r w:rsidRPr="00E608F2">
        <w:rPr>
          <w:szCs w:val="22"/>
        </w:rPr>
        <w:t xml:space="preserve"> konečné splatnosti úvěru.</w:t>
      </w:r>
    </w:p>
    <w:p w:rsidR="00122587" w:rsidRPr="00BA7694" w:rsidP="00122587" w14:paraId="288E6866" w14:textId="77777777">
      <w:pPr>
        <w:rPr>
          <w:bCs/>
          <w:szCs w:val="22"/>
        </w:rPr>
      </w:pPr>
    </w:p>
    <w:p w:rsidR="00122587" w:rsidRPr="00C21CA7" w:rsidP="008F4BF3" w14:paraId="7A47EC9D" w14:textId="77777777">
      <w:pPr>
        <w:jc w:val="center"/>
        <w:rPr>
          <w:szCs w:val="22"/>
        </w:rPr>
      </w:pPr>
      <w:r>
        <w:rPr>
          <w:b/>
          <w:szCs w:val="22"/>
        </w:rPr>
        <w:t>I</w:t>
      </w:r>
      <w:r w:rsidRPr="00C21CA7">
        <w:rPr>
          <w:b/>
          <w:szCs w:val="22"/>
        </w:rPr>
        <w:t>I.</w:t>
      </w:r>
    </w:p>
    <w:p w:rsidR="00122587" w:rsidP="00122587" w14:paraId="344D41E4" w14:textId="3DB2AC24">
      <w:pPr>
        <w:rPr>
          <w:szCs w:val="22"/>
        </w:rPr>
      </w:pPr>
      <w:r w:rsidRPr="00C21CA7">
        <w:rPr>
          <w:szCs w:val="22"/>
        </w:rPr>
        <w:t xml:space="preserve">Klient se zavazuje uhradit Bance za zpracování Dodatku jednorázový poplatek ve výši </w:t>
      </w:r>
      <w:r>
        <w:rPr>
          <w:szCs w:val="22"/>
        </w:rPr>
        <w:t>2 500 Kč</w:t>
      </w:r>
      <w:r w:rsidRPr="00C21CA7">
        <w:rPr>
          <w:szCs w:val="22"/>
        </w:rPr>
        <w:t>, Smluvní strany sjednávají splatnost tohoto poplatku do 3 pracovních dní od uzavření Dodatku.</w:t>
      </w:r>
    </w:p>
    <w:p w:rsidR="00122587" w:rsidRPr="00C21CA7" w:rsidP="00122587" w14:paraId="12E58F3D" w14:textId="77777777">
      <w:pPr>
        <w:rPr>
          <w:szCs w:val="22"/>
        </w:rPr>
      </w:pPr>
    </w:p>
    <w:p w:rsidR="00122587" w:rsidP="008F4BF3" w14:paraId="0BB4CE9C" w14:textId="77777777">
      <w:pPr>
        <w:keepNext/>
        <w:widowControl w:val="0"/>
        <w:jc w:val="center"/>
      </w:pPr>
      <w:r>
        <w:rPr>
          <w:b/>
        </w:rPr>
        <w:t>III.</w:t>
      </w:r>
    </w:p>
    <w:p w:rsidR="009E73A3" w:rsidP="009E73A3" w14:paraId="291077FD" w14:textId="77777777">
      <w:pPr>
        <w:numPr>
          <w:ilvl w:val="0"/>
          <w:numId w:val="33"/>
        </w:numPr>
        <w:ind w:left="567" w:hanging="567"/>
      </w:pPr>
      <w:r>
        <w:t xml:space="preserve">Dodatek a všechny další dodatky ke Smlouvě mohou být uzavřeny v listinné či v elektronické podobě. V elektronické podobě mohou být uzavřeny, pokud Klient:  </w:t>
      </w:r>
    </w:p>
    <w:p w:rsidR="009E73A3" w:rsidP="009E73A3" w14:paraId="77D7F0CF" w14:textId="77777777">
      <w:pPr>
        <w:numPr>
          <w:ilvl w:val="1"/>
          <w:numId w:val="34"/>
        </w:numPr>
        <w:ind w:left="1134" w:hanging="567"/>
      </w:pPr>
      <w:r>
        <w:t xml:space="preserve">je podepíše biometrickým podpisem. Biometrický podpis je vlastnoruční podpis učiněný na elektronickém tabletu, který zachycuje dynamiku podpisu a jeho charakteristické rysy, jež do něj promítne podepisující osoba. Tyto údaje jsou následně zpracovány tak, že k nim Banka nemá přístup, a je možné je využít pouze v případě písmoznaleckého přezkumu biometrického podpisu. Banka může Dodatek a všechny další dodatky ke Smlouvě v elektronické podobě podepsat připojením naskenovaného podpisu oprávněného zástupce Banky, biometrickým podpisem či jiným podpisem. Banka následně opatří dokumentaci kvalifikovanou elektronickou pečetí a elektronickým časovým razítkem a zašle ji Klientovi do jeho elektronického bankovnictví; nebo </w:t>
      </w:r>
    </w:p>
    <w:p w:rsidR="009E73A3" w:rsidP="009E73A3" w14:paraId="323E357A" w14:textId="77777777">
      <w:pPr>
        <w:numPr>
          <w:ilvl w:val="1"/>
          <w:numId w:val="34"/>
        </w:numPr>
        <w:ind w:left="1134" w:hanging="567"/>
      </w:pPr>
      <w:r>
        <w:t>uzavřel s Bankou Smlouvu o využívání služby ČSOB CEB („</w:t>
      </w:r>
      <w:r>
        <w:rPr>
          <w:b/>
          <w:bCs/>
        </w:rPr>
        <w:t>CEB smlouva</w:t>
      </w:r>
      <w:r>
        <w:t>“). Dodatek a všechny další dodatky ke Smlouvě je pak možné podepsat způsobem sjednaným mezi Smluvními stranami pro podpis Dokumentů (jak jsou tyto definovány v CEB smlouvě).</w:t>
      </w:r>
    </w:p>
    <w:p w:rsidR="009E73A3" w:rsidP="009E73A3" w14:paraId="179661F7" w14:textId="77777777">
      <w:pPr>
        <w:numPr>
          <w:ilvl w:val="0"/>
          <w:numId w:val="33"/>
        </w:numPr>
        <w:ind w:left="567" w:hanging="567"/>
      </w:pPr>
      <w:r>
        <w:t>Ostatní ustanovení Smlouvy se nemění a zůstávají v plném rozsahu v platnosti.</w:t>
      </w:r>
    </w:p>
    <w:p w:rsidR="009E73A3" w:rsidRPr="006F0302" w:rsidP="009E73A3" w14:paraId="7F38EFA2" w14:textId="77777777">
      <w:pPr>
        <w:numPr>
          <w:ilvl w:val="0"/>
          <w:numId w:val="33"/>
        </w:numPr>
        <w:ind w:left="567" w:hanging="567"/>
      </w:pPr>
      <w:r w:rsidRPr="006F0302">
        <w:t>Dodatek nabývá platnosti dnem jeho podpisu Smluvními stranami. Účinnosti nabývá dnem jeho uveřejnění v registru smluv. 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:rsidR="009E73A3" w:rsidP="009E73A3" w14:paraId="464E0ED1" w14:textId="77777777">
      <w:pPr>
        <w:numPr>
          <w:ilvl w:val="0"/>
          <w:numId w:val="33"/>
        </w:numPr>
        <w:ind w:left="567" w:hanging="567"/>
      </w:pPr>
      <w:r w:rsidRPr="006F0302">
        <w:t>Dodatek je vyhotoven ve dvou stejnopisech, z nichž obdrží každá ze Smluvních stran</w:t>
      </w:r>
      <w:r>
        <w:t xml:space="preserve"> po jednom. Oba stejnopisy Dodatku mají právní význam originálu.</w:t>
      </w:r>
    </w:p>
    <w:p w:rsidR="009E73A3" w:rsidP="009E73A3" w14:paraId="3B9B303B" w14:textId="77777777">
      <w:pPr>
        <w:numPr>
          <w:ilvl w:val="0"/>
          <w:numId w:val="33"/>
        </w:numPr>
        <w:ind w:left="567" w:hanging="567"/>
      </w:pPr>
      <w:r>
        <w:t>Smluvní strany svými podpisy potvrzují, že po projednání Dodatku se shodly na jeho obsahu ve všech bodech a Dodatek uzavírají na základě své pravé a svobodné vůle.</w:t>
      </w:r>
    </w:p>
    <w:p w:rsidR="00CB104D" w:rsidP="00FA5FD9" w14:paraId="51DC37D8" w14:textId="179AF07C">
      <w:pPr>
        <w:keepNext/>
        <w:spacing w:before="240"/>
      </w:pPr>
      <w:r>
        <w:t>V</w:t>
      </w:r>
      <w:r w:rsidR="008F4BF3">
        <w:t> Opatovicích I dne</w:t>
      </w:r>
      <w:r w:rsidR="00E608F2">
        <w:t xml:space="preserve"> </w:t>
      </w:r>
      <w:r w:rsidR="00122587">
        <w:t>26.4.2022</w:t>
      </w:r>
    </w:p>
    <w:p w:rsidR="00CB104D" w14:paraId="085727B3" w14:textId="77777777">
      <w:pPr>
        <w:keepNext/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365"/>
        <w:gridCol w:w="340"/>
        <w:gridCol w:w="4366"/>
      </w:tblGrid>
      <w:tr w14:paraId="5F01DBC5" w14:textId="77777777" w:rsidTr="00CF0A17">
        <w:tblPrEx>
          <w:tblW w:w="907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jc w:val="center"/>
        </w:trPr>
        <w:tc>
          <w:tcPr>
            <w:tcW w:w="4365" w:type="dxa"/>
            <w:tcBorders>
              <w:bottom w:val="dotted" w:sz="8" w:space="0" w:color="auto"/>
            </w:tcBorders>
            <w:shd w:val="clear" w:color="auto" w:fill="auto"/>
          </w:tcPr>
          <w:p w:rsidR="0082176D" w:rsidRPr="00530294" w:rsidP="00530294" w14:paraId="129AA36B" w14:textId="77777777">
            <w:pPr>
              <w:keepNext/>
              <w:jc w:val="left"/>
              <w:rPr>
                <w:b/>
                <w:szCs w:val="22"/>
              </w:rPr>
            </w:pPr>
            <w:r w:rsidRPr="00530294">
              <w:rPr>
                <w:b/>
                <w:szCs w:val="22"/>
              </w:rPr>
              <w:t>Československá obchodní banka, a. s.</w:t>
            </w:r>
          </w:p>
          <w:p w:rsidR="0082176D" w:rsidRPr="00530294" w:rsidP="00530294" w14:paraId="517C0BD9" w14:textId="3273EB98">
            <w:pPr>
              <w:keepNext/>
              <w:jc w:val="left"/>
              <w:rPr>
                <w:szCs w:val="22"/>
              </w:rPr>
            </w:pPr>
            <w:r>
              <w:rPr>
                <w:szCs w:val="22"/>
              </w:rPr>
              <w:t>xxxxxxxxxxxxxxxxxxxxxxxxxx</w:t>
            </w:r>
          </w:p>
          <w:p w:rsidR="0082176D" w:rsidRPr="00530294" w:rsidP="00530294" w14:paraId="1EDF64B7" w14:textId="6CE910FC">
            <w:pPr>
              <w:keepNext/>
              <w:jc w:val="left"/>
              <w:rPr>
                <w:szCs w:val="22"/>
              </w:rPr>
            </w:pPr>
            <w:r>
              <w:rPr>
                <w:szCs w:val="22"/>
              </w:rPr>
              <w:t>xxxxxxxxxxxxxxxxxxxxxxxxxx</w:t>
            </w:r>
          </w:p>
          <w:p w:rsidR="0082176D" w:rsidP="00530294" w14:paraId="7B2794FF" w14:textId="77777777">
            <w:pPr>
              <w:keepNext/>
              <w:jc w:val="left"/>
              <w:rPr>
                <w:szCs w:val="22"/>
              </w:rPr>
            </w:pPr>
          </w:p>
          <w:p w:rsidR="00CF0A17" w:rsidRPr="00530294" w:rsidP="00530294" w14:paraId="388BF6A5" w14:textId="77777777">
            <w:pPr>
              <w:keepNext/>
              <w:jc w:val="left"/>
              <w:rPr>
                <w:szCs w:val="22"/>
              </w:rPr>
            </w:pPr>
          </w:p>
          <w:p w:rsidR="0082176D" w:rsidRPr="00530294" w:rsidP="00530294" w14:paraId="6C81E318" w14:textId="77777777">
            <w:pPr>
              <w:keepNext/>
              <w:jc w:val="left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82176D" w:rsidRPr="00530294" w:rsidP="00530294" w14:paraId="4DF1F0AD" w14:textId="77777777">
            <w:pPr>
              <w:keepNext/>
              <w:rPr>
                <w:b/>
                <w:szCs w:val="22"/>
              </w:rPr>
            </w:pPr>
          </w:p>
        </w:tc>
        <w:tc>
          <w:tcPr>
            <w:tcW w:w="4366" w:type="dxa"/>
            <w:tcBorders>
              <w:bottom w:val="dotted" w:sz="8" w:space="0" w:color="auto"/>
            </w:tcBorders>
            <w:shd w:val="clear" w:color="auto" w:fill="auto"/>
          </w:tcPr>
          <w:p w:rsidR="0082176D" w:rsidRPr="00530294" w:rsidP="00530294" w14:paraId="55AAF87C" w14:textId="77777777">
            <w:pPr>
              <w:keepNext/>
              <w:jc w:val="left"/>
              <w:rPr>
                <w:b/>
                <w:szCs w:val="22"/>
              </w:rPr>
            </w:pPr>
            <w:r w:rsidRPr="00530294">
              <w:rPr>
                <w:b/>
                <w:szCs w:val="22"/>
              </w:rPr>
              <w:t xml:space="preserve">Městské lesy a rybníky Kutná Hora </w:t>
            </w:r>
            <w:r w:rsidR="009017B0">
              <w:rPr>
                <w:b/>
                <w:szCs w:val="22"/>
              </w:rPr>
              <w:t>spol. s r.o.</w:t>
            </w:r>
          </w:p>
          <w:p w:rsidR="0082176D" w:rsidP="00530294" w14:paraId="1B0B8C82" w14:textId="692D975D">
            <w:pPr>
              <w:keepNext/>
              <w:jc w:val="left"/>
            </w:pPr>
            <w:r>
              <w:rPr>
                <w:szCs w:val="22"/>
              </w:rPr>
              <w:t>xxxxxxxxxxxxxxxxxxxxxxxxxxxx</w:t>
            </w:r>
          </w:p>
          <w:p w:rsidR="0082176D" w:rsidP="00530294" w14:paraId="251A1A70" w14:textId="77777777">
            <w:pPr>
              <w:keepNext/>
              <w:jc w:val="left"/>
            </w:pPr>
          </w:p>
          <w:p w:rsidR="0082176D" w:rsidP="00530294" w14:paraId="757511E7" w14:textId="77777777">
            <w:pPr>
              <w:keepNext/>
              <w:jc w:val="left"/>
              <w:rPr>
                <w:szCs w:val="22"/>
              </w:rPr>
            </w:pPr>
          </w:p>
          <w:p w:rsidR="00FA5FD9" w:rsidRPr="00530294" w:rsidP="00530294" w14:paraId="273CB53E" w14:textId="77777777">
            <w:pPr>
              <w:keepNext/>
              <w:jc w:val="left"/>
              <w:rPr>
                <w:szCs w:val="22"/>
              </w:rPr>
            </w:pPr>
          </w:p>
        </w:tc>
      </w:tr>
      <w:tr w14:paraId="35DD4B65" w14:textId="77777777" w:rsidTr="00CF0A17">
        <w:tblPrEx>
          <w:tblW w:w="907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jc w:val="center"/>
        </w:trPr>
        <w:tc>
          <w:tcPr>
            <w:tcW w:w="4365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82176D" w:rsidRPr="00530294" w:rsidP="00530294" w14:paraId="65590302" w14:textId="77777777">
            <w:pPr>
              <w:keepNext/>
              <w:jc w:val="center"/>
              <w:rPr>
                <w:szCs w:val="22"/>
              </w:rPr>
            </w:pPr>
            <w:r w:rsidRPr="00530294">
              <w:rPr>
                <w:szCs w:val="22"/>
              </w:rPr>
              <w:t>Banka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2176D" w:rsidRPr="00530294" w:rsidP="00530294" w14:paraId="22D559E4" w14:textId="77777777">
            <w:pPr>
              <w:keepNext/>
              <w:jc w:val="center"/>
              <w:rPr>
                <w:b/>
                <w:szCs w:val="22"/>
              </w:rPr>
            </w:pPr>
          </w:p>
        </w:tc>
        <w:tc>
          <w:tcPr>
            <w:tcW w:w="4366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82176D" w:rsidRPr="00530294" w:rsidP="00530294" w14:paraId="6DE64476" w14:textId="77777777">
            <w:pPr>
              <w:keepNext/>
              <w:jc w:val="center"/>
              <w:rPr>
                <w:szCs w:val="22"/>
              </w:rPr>
            </w:pPr>
            <w:r w:rsidRPr="00530294">
              <w:rPr>
                <w:szCs w:val="22"/>
              </w:rPr>
              <w:t>Klient</w:t>
            </w:r>
          </w:p>
        </w:tc>
      </w:tr>
      <w:tr w14:paraId="1CF0E5FF" w14:textId="77777777" w:rsidTr="00CF0A17">
        <w:tblPrEx>
          <w:tblW w:w="9071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jc w:val="center"/>
        </w:trPr>
        <w:tc>
          <w:tcPr>
            <w:tcW w:w="4365" w:type="dxa"/>
            <w:shd w:val="clear" w:color="auto" w:fill="auto"/>
          </w:tcPr>
          <w:p w:rsidR="0082176D" w:rsidRPr="00530294" w:rsidP="00530294" w14:paraId="05A22428" w14:textId="77777777">
            <w:pPr>
              <w:keepNext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82176D" w:rsidRPr="00530294" w:rsidP="00530294" w14:paraId="3851CA6E" w14:textId="77777777">
            <w:pPr>
              <w:keepNext/>
              <w:rPr>
                <w:b/>
                <w:szCs w:val="22"/>
              </w:rPr>
            </w:pPr>
          </w:p>
        </w:tc>
        <w:tc>
          <w:tcPr>
            <w:tcW w:w="4366" w:type="dxa"/>
            <w:shd w:val="clear" w:color="auto" w:fill="auto"/>
          </w:tcPr>
          <w:p w:rsidR="0082176D" w:rsidRPr="00530294" w:rsidP="00530294" w14:paraId="34CFA4C5" w14:textId="77777777">
            <w:pPr>
              <w:keepNext/>
              <w:jc w:val="left"/>
              <w:rPr>
                <w:szCs w:val="22"/>
              </w:rPr>
            </w:pPr>
            <w:r w:rsidRPr="00530294">
              <w:rPr>
                <w:sz w:val="18"/>
                <w:szCs w:val="18"/>
              </w:rPr>
              <w:t>Ověření podpisu/totožnosti:</w:t>
            </w:r>
          </w:p>
        </w:tc>
      </w:tr>
    </w:tbl>
    <w:p w:rsidR="00530294" w14:paraId="60B4259A" w14:textId="77777777"/>
    <w:sectPr w:rsidSect="00FA5FD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276" w:right="1418" w:bottom="1418" w:left="1418" w:header="851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3A3" w14:paraId="30D9F5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FD9" w:rsidRPr="00392E88" w:rsidP="00FA5FD9" w14:paraId="701472B2" w14:textId="77777777">
    <w:pPr>
      <w:pStyle w:val="Heading3"/>
      <w:pBdr>
        <w:top w:val="single" w:sz="4" w:space="1" w:color="auto"/>
        <w:bottom w:val="single" w:sz="4" w:space="1" w:color="auto"/>
      </w:pBdr>
      <w:tabs>
        <w:tab w:val="left" w:pos="426"/>
        <w:tab w:val="right" w:pos="9072"/>
      </w:tabs>
      <w:rPr>
        <w:color w:val="auto"/>
        <w:sz w:val="18"/>
      </w:rPr>
    </w:pPr>
    <w:r>
      <w:rPr>
        <w:color w:val="000000"/>
        <w:sz w:val="18"/>
      </w:rPr>
      <w:t xml:space="preserve">Československá obchodní banka, a. s. </w:t>
    </w:r>
    <w:r>
      <w:rPr>
        <w:color w:val="000000"/>
        <w:sz w:val="18"/>
      </w:rPr>
      <w:tab/>
    </w:r>
    <w:r>
      <w:rPr>
        <w:color w:val="auto"/>
        <w:sz w:val="18"/>
        <w:szCs w:val="18"/>
      </w:rPr>
      <w:t>Městské lesy a rybníky Kutná Hora spol. s r.o.</w:t>
    </w:r>
  </w:p>
  <w:p w:rsidR="00941464" w:rsidRPr="00FA5FD9" w:rsidP="00FA5FD9" w14:paraId="5B810D4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3A3" w14:paraId="1797FC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3A3" w14:paraId="148307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464" w14:paraId="3F001033" w14:textId="357DF39C">
    <w:pPr>
      <w:pStyle w:val="Header"/>
      <w:pBdr>
        <w:top w:val="single" w:sz="4" w:space="1" w:color="auto"/>
        <w:bottom w:val="single" w:sz="4" w:space="1" w:color="auto"/>
      </w:pBdr>
      <w:tabs>
        <w:tab w:val="clear" w:pos="4536"/>
      </w:tabs>
      <w:rPr>
        <w:b/>
        <w:sz w:val="18"/>
        <w:szCs w:val="18"/>
      </w:rPr>
    </w:pPr>
    <w:r>
      <w:rPr>
        <w:b/>
        <w:sz w:val="18"/>
        <w:szCs w:val="18"/>
      </w:rPr>
      <w:t>Smlouva č. </w:t>
    </w:r>
    <w:r w:rsidR="00122587">
      <w:rPr>
        <w:b/>
        <w:sz w:val="18"/>
        <w:szCs w:val="18"/>
      </w:rPr>
      <w:t>2019003117</w:t>
    </w:r>
    <w:r w:rsidR="001F5271">
      <w:rPr>
        <w:b/>
        <w:sz w:val="18"/>
        <w:szCs w:val="18"/>
      </w:rPr>
      <w:t xml:space="preserve"> - Dodatek č. </w:t>
    </w:r>
    <w:r w:rsidR="00122587">
      <w:rPr>
        <w:b/>
        <w:sz w:val="18"/>
        <w:szCs w:val="18"/>
      </w:rPr>
      <w:t>1</w:t>
    </w:r>
    <w:r>
      <w:rPr>
        <w:b/>
        <w:sz w:val="18"/>
        <w:szCs w:val="18"/>
      </w:rPr>
      <w:tab/>
      <w:t xml:space="preserve">strana </w:t>
    </w:r>
    <w:r w:rsidR="00F70C08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 w:rsidR="00F70C08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="00F70C08">
      <w:rPr>
        <w:b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3A3" w14:paraId="1E9801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37F8A6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18CF7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71F6DF8"/>
    <w:multiLevelType w:val="multilevel"/>
    <w:tmpl w:val="CD2ED8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A1B6AE8"/>
    <w:multiLevelType w:val="multilevel"/>
    <w:tmpl w:val="2820CF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761C4D"/>
    <w:multiLevelType w:val="hybridMultilevel"/>
    <w:tmpl w:val="D152E26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5B333FE"/>
    <w:multiLevelType w:val="multilevel"/>
    <w:tmpl w:val="D79AC4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FD273AF"/>
    <w:multiLevelType w:val="multilevel"/>
    <w:tmpl w:val="E97E32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2803DF9"/>
    <w:multiLevelType w:val="hybridMultilevel"/>
    <w:tmpl w:val="E67CCB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C305A"/>
    <w:multiLevelType w:val="multilevel"/>
    <w:tmpl w:val="BB7C17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5A5653C"/>
    <w:multiLevelType w:val="hybridMultilevel"/>
    <w:tmpl w:val="FA74E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119F1"/>
    <w:multiLevelType w:val="multilevel"/>
    <w:tmpl w:val="E97E32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A2F1626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C102784"/>
    <w:multiLevelType w:val="multilevel"/>
    <w:tmpl w:val="5C580B5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6411D10"/>
    <w:multiLevelType w:val="multilevel"/>
    <w:tmpl w:val="B2C4876A"/>
    <w:lvl w:ilvl="0">
      <w:start w:val="5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6C740F1"/>
    <w:multiLevelType w:val="multilevel"/>
    <w:tmpl w:val="E97E32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9E71B33"/>
    <w:multiLevelType w:val="multilevel"/>
    <w:tmpl w:val="81F4F38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E5E6F43"/>
    <w:multiLevelType w:val="multilevel"/>
    <w:tmpl w:val="676AD022"/>
    <w:styleLink w:val="A"/>
    <w:lvl w:ilvl="0">
      <w:start w:val="1"/>
      <w:numFmt w:val="none"/>
      <w:lvlText w:val="A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1616691"/>
    <w:multiLevelType w:val="hybridMultilevel"/>
    <w:tmpl w:val="4F82BEEC"/>
    <w:lvl w:ilvl="0">
      <w:start w:val="1"/>
      <w:numFmt w:val="decimal"/>
      <w:lvlText w:val="%1)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C0528D"/>
    <w:multiLevelType w:val="multilevel"/>
    <w:tmpl w:val="1F42A5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B0A563C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CB859C6"/>
    <w:multiLevelType w:val="hybridMultilevel"/>
    <w:tmpl w:val="E0F809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ECB5757"/>
    <w:multiLevelType w:val="multilevel"/>
    <w:tmpl w:val="3D369A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5EC501A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DE83DC6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E7E33B6"/>
    <w:multiLevelType w:val="multilevel"/>
    <w:tmpl w:val="BB7C17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0AD7284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1092B6C"/>
    <w:multiLevelType w:val="multilevel"/>
    <w:tmpl w:val="25A80DB6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456693B"/>
    <w:multiLevelType w:val="multilevel"/>
    <w:tmpl w:val="B254F6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6E92643"/>
    <w:multiLevelType w:val="multilevel"/>
    <w:tmpl w:val="86DE8C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99B7C95"/>
    <w:multiLevelType w:val="hybridMultilevel"/>
    <w:tmpl w:val="5CE41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2"/>
  </w:num>
  <w:num w:numId="4">
    <w:abstractNumId w:val="29"/>
  </w:num>
  <w:num w:numId="5">
    <w:abstractNumId w:val="12"/>
  </w:num>
  <w:num w:numId="6">
    <w:abstractNumId w:val="16"/>
  </w:num>
  <w:num w:numId="7">
    <w:abstractNumId w:val="11"/>
  </w:num>
  <w:num w:numId="8">
    <w:abstractNumId w:val="26"/>
  </w:num>
  <w:num w:numId="9">
    <w:abstractNumId w:val="28"/>
  </w:num>
  <w:num w:numId="10">
    <w:abstractNumId w:val="3"/>
  </w:num>
  <w:num w:numId="11">
    <w:abstractNumId w:val="8"/>
  </w:num>
  <w:num w:numId="12">
    <w:abstractNumId w:val="23"/>
  </w:num>
  <w:num w:numId="13">
    <w:abstractNumId w:val="19"/>
  </w:num>
  <w:num w:numId="14">
    <w:abstractNumId w:val="20"/>
  </w:num>
  <w:num w:numId="15">
    <w:abstractNumId w:val="24"/>
  </w:num>
  <w:num w:numId="16">
    <w:abstractNumId w:val="10"/>
  </w:num>
  <w:num w:numId="17">
    <w:abstractNumId w:val="6"/>
  </w:num>
  <w:num w:numId="18">
    <w:abstractNumId w:val="18"/>
  </w:num>
  <w:num w:numId="19">
    <w:abstractNumId w:val="5"/>
  </w:num>
  <w:num w:numId="20">
    <w:abstractNumId w:val="21"/>
  </w:num>
  <w:num w:numId="21">
    <w:abstractNumId w:val="4"/>
  </w:num>
  <w:num w:numId="22">
    <w:abstractNumId w:val="1"/>
  </w:num>
  <w:num w:numId="23">
    <w:abstractNumId w:val="0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"/>
  </w:num>
  <w:num w:numId="29">
    <w:abstractNumId w:val="13"/>
  </w:num>
  <w:num w:numId="30">
    <w:abstractNumId w:val="15"/>
  </w:num>
  <w:num w:numId="31">
    <w:abstractNumId w:val="27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9D+8I9qph0m0PkoO3PlcedI7j6eg7YDC+H5T3NCWaehTkymuf3hhDl0ZirDbeXMEG750OGnsDxr&#10;EOvsAUyr9A==&#10;" w:salt="cVvGBEfDyDwH5m/GY6h8Jw==&#10;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4D"/>
    <w:rsid w:val="000020F6"/>
    <w:rsid w:val="00007C49"/>
    <w:rsid w:val="00013676"/>
    <w:rsid w:val="00017359"/>
    <w:rsid w:val="0002119E"/>
    <w:rsid w:val="0002171D"/>
    <w:rsid w:val="000245C6"/>
    <w:rsid w:val="0003054E"/>
    <w:rsid w:val="00032A95"/>
    <w:rsid w:val="00035515"/>
    <w:rsid w:val="0003733D"/>
    <w:rsid w:val="000406CA"/>
    <w:rsid w:val="00040BE7"/>
    <w:rsid w:val="000421B1"/>
    <w:rsid w:val="00042502"/>
    <w:rsid w:val="00044045"/>
    <w:rsid w:val="00047C8A"/>
    <w:rsid w:val="00050C93"/>
    <w:rsid w:val="00050FBB"/>
    <w:rsid w:val="00055EA3"/>
    <w:rsid w:val="00063BD5"/>
    <w:rsid w:val="0007102A"/>
    <w:rsid w:val="00072BE0"/>
    <w:rsid w:val="00081D79"/>
    <w:rsid w:val="00087D24"/>
    <w:rsid w:val="00090381"/>
    <w:rsid w:val="00093972"/>
    <w:rsid w:val="00095F2D"/>
    <w:rsid w:val="000A3985"/>
    <w:rsid w:val="000A692F"/>
    <w:rsid w:val="000B3F4B"/>
    <w:rsid w:val="000B401B"/>
    <w:rsid w:val="000C3B6D"/>
    <w:rsid w:val="000C7347"/>
    <w:rsid w:val="000C748D"/>
    <w:rsid w:val="000D2950"/>
    <w:rsid w:val="000D49C2"/>
    <w:rsid w:val="000D5A30"/>
    <w:rsid w:val="000D6226"/>
    <w:rsid w:val="000F0A35"/>
    <w:rsid w:val="000F271E"/>
    <w:rsid w:val="000F6D80"/>
    <w:rsid w:val="00101EB4"/>
    <w:rsid w:val="00102B8C"/>
    <w:rsid w:val="00103147"/>
    <w:rsid w:val="001034B0"/>
    <w:rsid w:val="00103A0A"/>
    <w:rsid w:val="001100E1"/>
    <w:rsid w:val="001147E9"/>
    <w:rsid w:val="00114A8A"/>
    <w:rsid w:val="0012244E"/>
    <w:rsid w:val="00122587"/>
    <w:rsid w:val="001326DE"/>
    <w:rsid w:val="001376FE"/>
    <w:rsid w:val="001379DB"/>
    <w:rsid w:val="00140A1A"/>
    <w:rsid w:val="00143587"/>
    <w:rsid w:val="00147C8C"/>
    <w:rsid w:val="00147D32"/>
    <w:rsid w:val="001506C2"/>
    <w:rsid w:val="0015462C"/>
    <w:rsid w:val="001549B2"/>
    <w:rsid w:val="00160073"/>
    <w:rsid w:val="00162FAE"/>
    <w:rsid w:val="00163C2D"/>
    <w:rsid w:val="001641C8"/>
    <w:rsid w:val="00165B03"/>
    <w:rsid w:val="0016609D"/>
    <w:rsid w:val="00166112"/>
    <w:rsid w:val="0016643C"/>
    <w:rsid w:val="00166A5F"/>
    <w:rsid w:val="001677C3"/>
    <w:rsid w:val="00170CDA"/>
    <w:rsid w:val="00172977"/>
    <w:rsid w:val="00181CA3"/>
    <w:rsid w:val="00182267"/>
    <w:rsid w:val="00184CB7"/>
    <w:rsid w:val="001855C5"/>
    <w:rsid w:val="0018688A"/>
    <w:rsid w:val="00193DD1"/>
    <w:rsid w:val="00194ECE"/>
    <w:rsid w:val="001974B8"/>
    <w:rsid w:val="001A11A7"/>
    <w:rsid w:val="001A2363"/>
    <w:rsid w:val="001A2575"/>
    <w:rsid w:val="001A2FD1"/>
    <w:rsid w:val="001A3DA3"/>
    <w:rsid w:val="001A4FBB"/>
    <w:rsid w:val="001A7E3B"/>
    <w:rsid w:val="001B1D8F"/>
    <w:rsid w:val="001B4653"/>
    <w:rsid w:val="001B7C6C"/>
    <w:rsid w:val="001C257E"/>
    <w:rsid w:val="001C6324"/>
    <w:rsid w:val="001D1155"/>
    <w:rsid w:val="001D16C3"/>
    <w:rsid w:val="001D48C1"/>
    <w:rsid w:val="001D49A2"/>
    <w:rsid w:val="001D59D6"/>
    <w:rsid w:val="001E1A8A"/>
    <w:rsid w:val="001E2A22"/>
    <w:rsid w:val="001E2B1D"/>
    <w:rsid w:val="001E3EFD"/>
    <w:rsid w:val="001E52D7"/>
    <w:rsid w:val="001E5874"/>
    <w:rsid w:val="001E6887"/>
    <w:rsid w:val="001E6AAD"/>
    <w:rsid w:val="001E778A"/>
    <w:rsid w:val="001F3962"/>
    <w:rsid w:val="001F5271"/>
    <w:rsid w:val="001F6436"/>
    <w:rsid w:val="001F6647"/>
    <w:rsid w:val="001F6FCE"/>
    <w:rsid w:val="00201713"/>
    <w:rsid w:val="00202708"/>
    <w:rsid w:val="002060D6"/>
    <w:rsid w:val="00206AF5"/>
    <w:rsid w:val="002102DD"/>
    <w:rsid w:val="00211C58"/>
    <w:rsid w:val="00212338"/>
    <w:rsid w:val="00212CE1"/>
    <w:rsid w:val="0021395F"/>
    <w:rsid w:val="00215076"/>
    <w:rsid w:val="0022245C"/>
    <w:rsid w:val="00223E77"/>
    <w:rsid w:val="00223FF2"/>
    <w:rsid w:val="002254A1"/>
    <w:rsid w:val="00225776"/>
    <w:rsid w:val="00226856"/>
    <w:rsid w:val="00230006"/>
    <w:rsid w:val="00230FA1"/>
    <w:rsid w:val="002343C6"/>
    <w:rsid w:val="00235908"/>
    <w:rsid w:val="00242F42"/>
    <w:rsid w:val="0024402F"/>
    <w:rsid w:val="00244646"/>
    <w:rsid w:val="002456B9"/>
    <w:rsid w:val="002460B0"/>
    <w:rsid w:val="00247E30"/>
    <w:rsid w:val="00250275"/>
    <w:rsid w:val="00250956"/>
    <w:rsid w:val="00252BD3"/>
    <w:rsid w:val="002569D2"/>
    <w:rsid w:val="002571C2"/>
    <w:rsid w:val="00260848"/>
    <w:rsid w:val="00260D90"/>
    <w:rsid w:val="00264AB1"/>
    <w:rsid w:val="0026567A"/>
    <w:rsid w:val="0027137E"/>
    <w:rsid w:val="00271CF3"/>
    <w:rsid w:val="00272A80"/>
    <w:rsid w:val="0027617A"/>
    <w:rsid w:val="002802C6"/>
    <w:rsid w:val="00280D20"/>
    <w:rsid w:val="00280FAA"/>
    <w:rsid w:val="0028180D"/>
    <w:rsid w:val="00281ACE"/>
    <w:rsid w:val="0029353D"/>
    <w:rsid w:val="00294121"/>
    <w:rsid w:val="002A6DC8"/>
    <w:rsid w:val="002B241C"/>
    <w:rsid w:val="002C3500"/>
    <w:rsid w:val="002D27D1"/>
    <w:rsid w:val="002D44C6"/>
    <w:rsid w:val="002D575A"/>
    <w:rsid w:val="002D60A2"/>
    <w:rsid w:val="002E04A8"/>
    <w:rsid w:val="002E096F"/>
    <w:rsid w:val="002E326A"/>
    <w:rsid w:val="002E3F09"/>
    <w:rsid w:val="002E55B2"/>
    <w:rsid w:val="002E63FF"/>
    <w:rsid w:val="002E6832"/>
    <w:rsid w:val="002F1133"/>
    <w:rsid w:val="002F1CEE"/>
    <w:rsid w:val="002F2D87"/>
    <w:rsid w:val="002F4C35"/>
    <w:rsid w:val="002F5DA0"/>
    <w:rsid w:val="002F7068"/>
    <w:rsid w:val="002F72B2"/>
    <w:rsid w:val="002F7D24"/>
    <w:rsid w:val="002F7F2B"/>
    <w:rsid w:val="00300EF1"/>
    <w:rsid w:val="00305A94"/>
    <w:rsid w:val="00310B7A"/>
    <w:rsid w:val="00313183"/>
    <w:rsid w:val="003132D2"/>
    <w:rsid w:val="003142D6"/>
    <w:rsid w:val="00321EAB"/>
    <w:rsid w:val="003220E4"/>
    <w:rsid w:val="00327697"/>
    <w:rsid w:val="0032770C"/>
    <w:rsid w:val="00332A18"/>
    <w:rsid w:val="00332ED6"/>
    <w:rsid w:val="00343CFA"/>
    <w:rsid w:val="00344207"/>
    <w:rsid w:val="00344B06"/>
    <w:rsid w:val="0035382C"/>
    <w:rsid w:val="00353AEE"/>
    <w:rsid w:val="003548CF"/>
    <w:rsid w:val="00356451"/>
    <w:rsid w:val="003574F9"/>
    <w:rsid w:val="00360D4F"/>
    <w:rsid w:val="00361550"/>
    <w:rsid w:val="003627B1"/>
    <w:rsid w:val="00364220"/>
    <w:rsid w:val="0036549F"/>
    <w:rsid w:val="003665B0"/>
    <w:rsid w:val="00373D09"/>
    <w:rsid w:val="003902B2"/>
    <w:rsid w:val="00390FE4"/>
    <w:rsid w:val="00392E88"/>
    <w:rsid w:val="003A1C3E"/>
    <w:rsid w:val="003A698B"/>
    <w:rsid w:val="003A6F5C"/>
    <w:rsid w:val="003B319E"/>
    <w:rsid w:val="003B33E8"/>
    <w:rsid w:val="003B4C73"/>
    <w:rsid w:val="003C1408"/>
    <w:rsid w:val="003C3F82"/>
    <w:rsid w:val="003C4530"/>
    <w:rsid w:val="003C55C7"/>
    <w:rsid w:val="003C7F70"/>
    <w:rsid w:val="003D334B"/>
    <w:rsid w:val="003D64DF"/>
    <w:rsid w:val="003D6EA0"/>
    <w:rsid w:val="003D6EE4"/>
    <w:rsid w:val="003E2806"/>
    <w:rsid w:val="003E3D20"/>
    <w:rsid w:val="003F3ED4"/>
    <w:rsid w:val="003F4FDD"/>
    <w:rsid w:val="004012B6"/>
    <w:rsid w:val="00403B6C"/>
    <w:rsid w:val="0040562A"/>
    <w:rsid w:val="00406C3C"/>
    <w:rsid w:val="00414DEA"/>
    <w:rsid w:val="004154A3"/>
    <w:rsid w:val="00415582"/>
    <w:rsid w:val="00420263"/>
    <w:rsid w:val="00424E5C"/>
    <w:rsid w:val="00425B59"/>
    <w:rsid w:val="004313AE"/>
    <w:rsid w:val="00443BBC"/>
    <w:rsid w:val="00445EB7"/>
    <w:rsid w:val="00447BA3"/>
    <w:rsid w:val="0045066F"/>
    <w:rsid w:val="00455EC4"/>
    <w:rsid w:val="00456E17"/>
    <w:rsid w:val="004574A3"/>
    <w:rsid w:val="00457F02"/>
    <w:rsid w:val="00460F4E"/>
    <w:rsid w:val="00461793"/>
    <w:rsid w:val="00461893"/>
    <w:rsid w:val="00465774"/>
    <w:rsid w:val="0047186B"/>
    <w:rsid w:val="00474C66"/>
    <w:rsid w:val="004819AC"/>
    <w:rsid w:val="00483D57"/>
    <w:rsid w:val="0048452D"/>
    <w:rsid w:val="00486A57"/>
    <w:rsid w:val="004A1372"/>
    <w:rsid w:val="004A1BEB"/>
    <w:rsid w:val="004A28F9"/>
    <w:rsid w:val="004A624E"/>
    <w:rsid w:val="004B0272"/>
    <w:rsid w:val="004B1060"/>
    <w:rsid w:val="004B10F4"/>
    <w:rsid w:val="004B1C84"/>
    <w:rsid w:val="004B4601"/>
    <w:rsid w:val="004C0075"/>
    <w:rsid w:val="004C3081"/>
    <w:rsid w:val="004C5AF6"/>
    <w:rsid w:val="004C5E1F"/>
    <w:rsid w:val="004D1266"/>
    <w:rsid w:val="004D26AF"/>
    <w:rsid w:val="004D5753"/>
    <w:rsid w:val="004D6999"/>
    <w:rsid w:val="004E611A"/>
    <w:rsid w:val="004E6DAA"/>
    <w:rsid w:val="004F22B1"/>
    <w:rsid w:val="004F6F7D"/>
    <w:rsid w:val="00505366"/>
    <w:rsid w:val="005101D3"/>
    <w:rsid w:val="00511BD8"/>
    <w:rsid w:val="00515CFD"/>
    <w:rsid w:val="00523536"/>
    <w:rsid w:val="00530294"/>
    <w:rsid w:val="005367D9"/>
    <w:rsid w:val="00537995"/>
    <w:rsid w:val="005423B5"/>
    <w:rsid w:val="00542984"/>
    <w:rsid w:val="0054548C"/>
    <w:rsid w:val="00547128"/>
    <w:rsid w:val="00557500"/>
    <w:rsid w:val="00562992"/>
    <w:rsid w:val="00565974"/>
    <w:rsid w:val="00574EE2"/>
    <w:rsid w:val="00575692"/>
    <w:rsid w:val="005802BF"/>
    <w:rsid w:val="005805B1"/>
    <w:rsid w:val="00580EEA"/>
    <w:rsid w:val="00583639"/>
    <w:rsid w:val="0058635B"/>
    <w:rsid w:val="00593D33"/>
    <w:rsid w:val="005A1CAC"/>
    <w:rsid w:val="005A1FA6"/>
    <w:rsid w:val="005A5876"/>
    <w:rsid w:val="005A780C"/>
    <w:rsid w:val="005B5172"/>
    <w:rsid w:val="005B5856"/>
    <w:rsid w:val="005B5B7F"/>
    <w:rsid w:val="005C46FA"/>
    <w:rsid w:val="005C7733"/>
    <w:rsid w:val="005D209E"/>
    <w:rsid w:val="005D2883"/>
    <w:rsid w:val="005D3751"/>
    <w:rsid w:val="005D3CF5"/>
    <w:rsid w:val="005D3D74"/>
    <w:rsid w:val="005D5512"/>
    <w:rsid w:val="005D552A"/>
    <w:rsid w:val="005D60BB"/>
    <w:rsid w:val="005D691A"/>
    <w:rsid w:val="005E04E6"/>
    <w:rsid w:val="005E30FE"/>
    <w:rsid w:val="005E59BC"/>
    <w:rsid w:val="005E7FE5"/>
    <w:rsid w:val="0060200A"/>
    <w:rsid w:val="00602635"/>
    <w:rsid w:val="0060311E"/>
    <w:rsid w:val="00604B97"/>
    <w:rsid w:val="00605984"/>
    <w:rsid w:val="00607947"/>
    <w:rsid w:val="006137E9"/>
    <w:rsid w:val="00613FDA"/>
    <w:rsid w:val="00614CAA"/>
    <w:rsid w:val="00620E37"/>
    <w:rsid w:val="00621631"/>
    <w:rsid w:val="006228D6"/>
    <w:rsid w:val="006256A8"/>
    <w:rsid w:val="00630F66"/>
    <w:rsid w:val="0063210B"/>
    <w:rsid w:val="006422FD"/>
    <w:rsid w:val="006434CC"/>
    <w:rsid w:val="006459D7"/>
    <w:rsid w:val="0065201C"/>
    <w:rsid w:val="00652205"/>
    <w:rsid w:val="00653C3F"/>
    <w:rsid w:val="0065401C"/>
    <w:rsid w:val="00660975"/>
    <w:rsid w:val="00661650"/>
    <w:rsid w:val="00665500"/>
    <w:rsid w:val="00672277"/>
    <w:rsid w:val="00673B77"/>
    <w:rsid w:val="00675766"/>
    <w:rsid w:val="00677087"/>
    <w:rsid w:val="00677E1A"/>
    <w:rsid w:val="00681303"/>
    <w:rsid w:val="00682B00"/>
    <w:rsid w:val="00684514"/>
    <w:rsid w:val="00686D54"/>
    <w:rsid w:val="00690B4E"/>
    <w:rsid w:val="00697149"/>
    <w:rsid w:val="006A0823"/>
    <w:rsid w:val="006A2B77"/>
    <w:rsid w:val="006A45D0"/>
    <w:rsid w:val="006B33ED"/>
    <w:rsid w:val="006B5422"/>
    <w:rsid w:val="006D0EAC"/>
    <w:rsid w:val="006D2FAC"/>
    <w:rsid w:val="006D3665"/>
    <w:rsid w:val="006E5182"/>
    <w:rsid w:val="006E55CE"/>
    <w:rsid w:val="006E55E6"/>
    <w:rsid w:val="006E7906"/>
    <w:rsid w:val="006F0302"/>
    <w:rsid w:val="006F0635"/>
    <w:rsid w:val="006F27A3"/>
    <w:rsid w:val="006F6C10"/>
    <w:rsid w:val="006F7933"/>
    <w:rsid w:val="007032F5"/>
    <w:rsid w:val="00705023"/>
    <w:rsid w:val="007063F4"/>
    <w:rsid w:val="00707E7C"/>
    <w:rsid w:val="00713941"/>
    <w:rsid w:val="0071581A"/>
    <w:rsid w:val="00717674"/>
    <w:rsid w:val="00717A99"/>
    <w:rsid w:val="00717CA2"/>
    <w:rsid w:val="00721F01"/>
    <w:rsid w:val="007263E9"/>
    <w:rsid w:val="007301D5"/>
    <w:rsid w:val="0073376F"/>
    <w:rsid w:val="007350B0"/>
    <w:rsid w:val="007371EF"/>
    <w:rsid w:val="00741FAF"/>
    <w:rsid w:val="00743037"/>
    <w:rsid w:val="00743E5E"/>
    <w:rsid w:val="00745FD1"/>
    <w:rsid w:val="00746C92"/>
    <w:rsid w:val="00750FFB"/>
    <w:rsid w:val="00753F99"/>
    <w:rsid w:val="00756B3C"/>
    <w:rsid w:val="00760CCB"/>
    <w:rsid w:val="0076107D"/>
    <w:rsid w:val="00761F37"/>
    <w:rsid w:val="00762F07"/>
    <w:rsid w:val="00764CDE"/>
    <w:rsid w:val="0076564C"/>
    <w:rsid w:val="00773E40"/>
    <w:rsid w:val="00777DFD"/>
    <w:rsid w:val="0078056A"/>
    <w:rsid w:val="00780D24"/>
    <w:rsid w:val="007817C3"/>
    <w:rsid w:val="00785A3B"/>
    <w:rsid w:val="0078744F"/>
    <w:rsid w:val="00791ADD"/>
    <w:rsid w:val="007935A1"/>
    <w:rsid w:val="007A2CEF"/>
    <w:rsid w:val="007B3864"/>
    <w:rsid w:val="007B3E72"/>
    <w:rsid w:val="007C01F4"/>
    <w:rsid w:val="007C555D"/>
    <w:rsid w:val="007C6485"/>
    <w:rsid w:val="007D3EC1"/>
    <w:rsid w:val="007D5E00"/>
    <w:rsid w:val="007E1FDE"/>
    <w:rsid w:val="007E2C08"/>
    <w:rsid w:val="007E6C0E"/>
    <w:rsid w:val="007E6CCD"/>
    <w:rsid w:val="007F4614"/>
    <w:rsid w:val="007F70F4"/>
    <w:rsid w:val="00800058"/>
    <w:rsid w:val="00800BA7"/>
    <w:rsid w:val="0080270F"/>
    <w:rsid w:val="00810B3F"/>
    <w:rsid w:val="00814BED"/>
    <w:rsid w:val="0082101B"/>
    <w:rsid w:val="0082176D"/>
    <w:rsid w:val="0082443A"/>
    <w:rsid w:val="008251A2"/>
    <w:rsid w:val="008258AB"/>
    <w:rsid w:val="00826A2C"/>
    <w:rsid w:val="00827F62"/>
    <w:rsid w:val="00831017"/>
    <w:rsid w:val="008334D8"/>
    <w:rsid w:val="00834A61"/>
    <w:rsid w:val="00835B0B"/>
    <w:rsid w:val="00841B5E"/>
    <w:rsid w:val="00842921"/>
    <w:rsid w:val="00844F65"/>
    <w:rsid w:val="00845449"/>
    <w:rsid w:val="008467A3"/>
    <w:rsid w:val="00850B50"/>
    <w:rsid w:val="00852317"/>
    <w:rsid w:val="0085421F"/>
    <w:rsid w:val="00855267"/>
    <w:rsid w:val="00857F76"/>
    <w:rsid w:val="008612CC"/>
    <w:rsid w:val="00863432"/>
    <w:rsid w:val="00863DB9"/>
    <w:rsid w:val="00864A0A"/>
    <w:rsid w:val="0087013C"/>
    <w:rsid w:val="008707C0"/>
    <w:rsid w:val="00872DEF"/>
    <w:rsid w:val="00874219"/>
    <w:rsid w:val="008749E1"/>
    <w:rsid w:val="00877BC6"/>
    <w:rsid w:val="00877DF0"/>
    <w:rsid w:val="008811A9"/>
    <w:rsid w:val="008811E8"/>
    <w:rsid w:val="0088225A"/>
    <w:rsid w:val="00884594"/>
    <w:rsid w:val="00884617"/>
    <w:rsid w:val="00885E0B"/>
    <w:rsid w:val="00886966"/>
    <w:rsid w:val="00886BD1"/>
    <w:rsid w:val="00887B90"/>
    <w:rsid w:val="00887EB8"/>
    <w:rsid w:val="00892BF0"/>
    <w:rsid w:val="008938B9"/>
    <w:rsid w:val="008A3539"/>
    <w:rsid w:val="008A43CA"/>
    <w:rsid w:val="008A5734"/>
    <w:rsid w:val="008A6F77"/>
    <w:rsid w:val="008B0F25"/>
    <w:rsid w:val="008B3A72"/>
    <w:rsid w:val="008B4745"/>
    <w:rsid w:val="008B61C3"/>
    <w:rsid w:val="008B75C8"/>
    <w:rsid w:val="008C0DBB"/>
    <w:rsid w:val="008C3E9A"/>
    <w:rsid w:val="008C598B"/>
    <w:rsid w:val="008C640A"/>
    <w:rsid w:val="008D2EE0"/>
    <w:rsid w:val="008D4058"/>
    <w:rsid w:val="008D41C5"/>
    <w:rsid w:val="008D6672"/>
    <w:rsid w:val="008D7FA3"/>
    <w:rsid w:val="008E0274"/>
    <w:rsid w:val="008E0CEC"/>
    <w:rsid w:val="008E104A"/>
    <w:rsid w:val="008E2027"/>
    <w:rsid w:val="008E60F9"/>
    <w:rsid w:val="008E62F8"/>
    <w:rsid w:val="008F0002"/>
    <w:rsid w:val="008F0D19"/>
    <w:rsid w:val="008F42CA"/>
    <w:rsid w:val="008F4BF3"/>
    <w:rsid w:val="008F6C57"/>
    <w:rsid w:val="008F75FA"/>
    <w:rsid w:val="0090103E"/>
    <w:rsid w:val="009017B0"/>
    <w:rsid w:val="0090247B"/>
    <w:rsid w:val="009064C8"/>
    <w:rsid w:val="00910B1A"/>
    <w:rsid w:val="0091252F"/>
    <w:rsid w:val="00916450"/>
    <w:rsid w:val="00917304"/>
    <w:rsid w:val="00920BC5"/>
    <w:rsid w:val="009248E8"/>
    <w:rsid w:val="00936CA5"/>
    <w:rsid w:val="009406B5"/>
    <w:rsid w:val="00941464"/>
    <w:rsid w:val="009429BC"/>
    <w:rsid w:val="00942E12"/>
    <w:rsid w:val="0094603D"/>
    <w:rsid w:val="00950E58"/>
    <w:rsid w:val="009553E6"/>
    <w:rsid w:val="00955786"/>
    <w:rsid w:val="009608D0"/>
    <w:rsid w:val="00961F59"/>
    <w:rsid w:val="00962F33"/>
    <w:rsid w:val="009633F8"/>
    <w:rsid w:val="00963D0C"/>
    <w:rsid w:val="00964148"/>
    <w:rsid w:val="00964C55"/>
    <w:rsid w:val="009663EF"/>
    <w:rsid w:val="00966AC6"/>
    <w:rsid w:val="00973127"/>
    <w:rsid w:val="0097588D"/>
    <w:rsid w:val="00976650"/>
    <w:rsid w:val="00977663"/>
    <w:rsid w:val="00982E71"/>
    <w:rsid w:val="009842BC"/>
    <w:rsid w:val="00984586"/>
    <w:rsid w:val="00984ECD"/>
    <w:rsid w:val="00990FBD"/>
    <w:rsid w:val="009923BB"/>
    <w:rsid w:val="00995EE2"/>
    <w:rsid w:val="00997AD5"/>
    <w:rsid w:val="009A189D"/>
    <w:rsid w:val="009A50B4"/>
    <w:rsid w:val="009A7E91"/>
    <w:rsid w:val="009B3FF1"/>
    <w:rsid w:val="009B50B9"/>
    <w:rsid w:val="009B519F"/>
    <w:rsid w:val="009B7DA9"/>
    <w:rsid w:val="009C12E6"/>
    <w:rsid w:val="009C171F"/>
    <w:rsid w:val="009C1912"/>
    <w:rsid w:val="009C1BDD"/>
    <w:rsid w:val="009C2511"/>
    <w:rsid w:val="009C384C"/>
    <w:rsid w:val="009C6168"/>
    <w:rsid w:val="009D02DE"/>
    <w:rsid w:val="009D0836"/>
    <w:rsid w:val="009D1439"/>
    <w:rsid w:val="009D737A"/>
    <w:rsid w:val="009E0653"/>
    <w:rsid w:val="009E1F47"/>
    <w:rsid w:val="009E73A3"/>
    <w:rsid w:val="00A013E0"/>
    <w:rsid w:val="00A06744"/>
    <w:rsid w:val="00A07194"/>
    <w:rsid w:val="00A16A4E"/>
    <w:rsid w:val="00A202D4"/>
    <w:rsid w:val="00A242BB"/>
    <w:rsid w:val="00A27638"/>
    <w:rsid w:val="00A32A86"/>
    <w:rsid w:val="00A32AB0"/>
    <w:rsid w:val="00A33400"/>
    <w:rsid w:val="00A34573"/>
    <w:rsid w:val="00A3464F"/>
    <w:rsid w:val="00A44971"/>
    <w:rsid w:val="00A45B5F"/>
    <w:rsid w:val="00A46049"/>
    <w:rsid w:val="00A520FD"/>
    <w:rsid w:val="00A52547"/>
    <w:rsid w:val="00A52B34"/>
    <w:rsid w:val="00A565C8"/>
    <w:rsid w:val="00A624C6"/>
    <w:rsid w:val="00A63624"/>
    <w:rsid w:val="00A65EB7"/>
    <w:rsid w:val="00A674AD"/>
    <w:rsid w:val="00A7028A"/>
    <w:rsid w:val="00A71BC9"/>
    <w:rsid w:val="00A754DC"/>
    <w:rsid w:val="00A810BA"/>
    <w:rsid w:val="00A850F2"/>
    <w:rsid w:val="00A8717D"/>
    <w:rsid w:val="00A879C6"/>
    <w:rsid w:val="00A93E11"/>
    <w:rsid w:val="00A94020"/>
    <w:rsid w:val="00A9617A"/>
    <w:rsid w:val="00A96E79"/>
    <w:rsid w:val="00AA1CC9"/>
    <w:rsid w:val="00AA2A3E"/>
    <w:rsid w:val="00AA3CA2"/>
    <w:rsid w:val="00AA6E28"/>
    <w:rsid w:val="00AB0B9E"/>
    <w:rsid w:val="00AB0BCA"/>
    <w:rsid w:val="00AB3D3C"/>
    <w:rsid w:val="00AC0549"/>
    <w:rsid w:val="00AC3367"/>
    <w:rsid w:val="00AC692A"/>
    <w:rsid w:val="00AD0DBA"/>
    <w:rsid w:val="00AD3DCB"/>
    <w:rsid w:val="00AD566E"/>
    <w:rsid w:val="00AD6994"/>
    <w:rsid w:val="00AE3DCD"/>
    <w:rsid w:val="00AE4005"/>
    <w:rsid w:val="00AE4038"/>
    <w:rsid w:val="00AE53BE"/>
    <w:rsid w:val="00AE7DB7"/>
    <w:rsid w:val="00AF07A3"/>
    <w:rsid w:val="00AF116F"/>
    <w:rsid w:val="00AF7C37"/>
    <w:rsid w:val="00B04D43"/>
    <w:rsid w:val="00B06AA2"/>
    <w:rsid w:val="00B1104D"/>
    <w:rsid w:val="00B11BD9"/>
    <w:rsid w:val="00B15177"/>
    <w:rsid w:val="00B2626B"/>
    <w:rsid w:val="00B26FFF"/>
    <w:rsid w:val="00B276BD"/>
    <w:rsid w:val="00B327E4"/>
    <w:rsid w:val="00B337E0"/>
    <w:rsid w:val="00B33F00"/>
    <w:rsid w:val="00B34DA7"/>
    <w:rsid w:val="00B36E5B"/>
    <w:rsid w:val="00B42C76"/>
    <w:rsid w:val="00B431A8"/>
    <w:rsid w:val="00B43777"/>
    <w:rsid w:val="00B442F0"/>
    <w:rsid w:val="00B4565E"/>
    <w:rsid w:val="00B45A55"/>
    <w:rsid w:val="00B54781"/>
    <w:rsid w:val="00B6091E"/>
    <w:rsid w:val="00B64364"/>
    <w:rsid w:val="00B700ED"/>
    <w:rsid w:val="00B710BD"/>
    <w:rsid w:val="00B73217"/>
    <w:rsid w:val="00B777F7"/>
    <w:rsid w:val="00B77CBF"/>
    <w:rsid w:val="00B84B86"/>
    <w:rsid w:val="00B86DCF"/>
    <w:rsid w:val="00B86E36"/>
    <w:rsid w:val="00B92862"/>
    <w:rsid w:val="00B94779"/>
    <w:rsid w:val="00B9490C"/>
    <w:rsid w:val="00BA2EE9"/>
    <w:rsid w:val="00BA36A2"/>
    <w:rsid w:val="00BA3DF1"/>
    <w:rsid w:val="00BA7694"/>
    <w:rsid w:val="00BC14F1"/>
    <w:rsid w:val="00BC35A6"/>
    <w:rsid w:val="00BC56FB"/>
    <w:rsid w:val="00BC58BF"/>
    <w:rsid w:val="00BD23F0"/>
    <w:rsid w:val="00BD3452"/>
    <w:rsid w:val="00BD5E60"/>
    <w:rsid w:val="00BD641A"/>
    <w:rsid w:val="00BE05EC"/>
    <w:rsid w:val="00BE1644"/>
    <w:rsid w:val="00BE38C9"/>
    <w:rsid w:val="00BE47CF"/>
    <w:rsid w:val="00BF0C81"/>
    <w:rsid w:val="00BF1E46"/>
    <w:rsid w:val="00BF3498"/>
    <w:rsid w:val="00BF3C40"/>
    <w:rsid w:val="00BF4105"/>
    <w:rsid w:val="00BF7BF7"/>
    <w:rsid w:val="00C00356"/>
    <w:rsid w:val="00C01CDE"/>
    <w:rsid w:val="00C0726E"/>
    <w:rsid w:val="00C0779A"/>
    <w:rsid w:val="00C07E8F"/>
    <w:rsid w:val="00C167A5"/>
    <w:rsid w:val="00C21CA7"/>
    <w:rsid w:val="00C237A7"/>
    <w:rsid w:val="00C26A9A"/>
    <w:rsid w:val="00C27F5A"/>
    <w:rsid w:val="00C306E6"/>
    <w:rsid w:val="00C32EA1"/>
    <w:rsid w:val="00C366CB"/>
    <w:rsid w:val="00C37EA1"/>
    <w:rsid w:val="00C40F0E"/>
    <w:rsid w:val="00C45122"/>
    <w:rsid w:val="00C45A8D"/>
    <w:rsid w:val="00C4745F"/>
    <w:rsid w:val="00C512EF"/>
    <w:rsid w:val="00C53EFF"/>
    <w:rsid w:val="00C561B2"/>
    <w:rsid w:val="00C5623B"/>
    <w:rsid w:val="00C57F45"/>
    <w:rsid w:val="00C60BA8"/>
    <w:rsid w:val="00C62051"/>
    <w:rsid w:val="00C62BE9"/>
    <w:rsid w:val="00C64332"/>
    <w:rsid w:val="00C64A53"/>
    <w:rsid w:val="00C7139E"/>
    <w:rsid w:val="00C7523A"/>
    <w:rsid w:val="00C807A6"/>
    <w:rsid w:val="00C84A04"/>
    <w:rsid w:val="00C854D4"/>
    <w:rsid w:val="00C8614A"/>
    <w:rsid w:val="00C92868"/>
    <w:rsid w:val="00C94290"/>
    <w:rsid w:val="00CA2414"/>
    <w:rsid w:val="00CA244E"/>
    <w:rsid w:val="00CA4B60"/>
    <w:rsid w:val="00CA52EF"/>
    <w:rsid w:val="00CA5CD0"/>
    <w:rsid w:val="00CA72D6"/>
    <w:rsid w:val="00CA7313"/>
    <w:rsid w:val="00CB0C09"/>
    <w:rsid w:val="00CB104D"/>
    <w:rsid w:val="00CC157B"/>
    <w:rsid w:val="00CC2C08"/>
    <w:rsid w:val="00CC56E5"/>
    <w:rsid w:val="00CD2663"/>
    <w:rsid w:val="00CD5C78"/>
    <w:rsid w:val="00CD77FF"/>
    <w:rsid w:val="00CE3853"/>
    <w:rsid w:val="00CE3B1A"/>
    <w:rsid w:val="00CE6080"/>
    <w:rsid w:val="00CF0A17"/>
    <w:rsid w:val="00CF2F5C"/>
    <w:rsid w:val="00CF7732"/>
    <w:rsid w:val="00D001BF"/>
    <w:rsid w:val="00D02311"/>
    <w:rsid w:val="00D0412C"/>
    <w:rsid w:val="00D04169"/>
    <w:rsid w:val="00D048FD"/>
    <w:rsid w:val="00D05A6A"/>
    <w:rsid w:val="00D06F2A"/>
    <w:rsid w:val="00D070B1"/>
    <w:rsid w:val="00D11320"/>
    <w:rsid w:val="00D17A39"/>
    <w:rsid w:val="00D20007"/>
    <w:rsid w:val="00D22956"/>
    <w:rsid w:val="00D239C2"/>
    <w:rsid w:val="00D30014"/>
    <w:rsid w:val="00D324AD"/>
    <w:rsid w:val="00D32835"/>
    <w:rsid w:val="00D35C4F"/>
    <w:rsid w:val="00D35ED4"/>
    <w:rsid w:val="00D36428"/>
    <w:rsid w:val="00D376B5"/>
    <w:rsid w:val="00D37A40"/>
    <w:rsid w:val="00D41795"/>
    <w:rsid w:val="00D44149"/>
    <w:rsid w:val="00D473F1"/>
    <w:rsid w:val="00D47E05"/>
    <w:rsid w:val="00D55F93"/>
    <w:rsid w:val="00D61DB9"/>
    <w:rsid w:val="00D641B8"/>
    <w:rsid w:val="00D64EF5"/>
    <w:rsid w:val="00D716D4"/>
    <w:rsid w:val="00D72BC0"/>
    <w:rsid w:val="00D74451"/>
    <w:rsid w:val="00D77D54"/>
    <w:rsid w:val="00D81525"/>
    <w:rsid w:val="00D84A6F"/>
    <w:rsid w:val="00D93E2C"/>
    <w:rsid w:val="00D9758E"/>
    <w:rsid w:val="00DA0DDB"/>
    <w:rsid w:val="00DA29D3"/>
    <w:rsid w:val="00DA43D3"/>
    <w:rsid w:val="00DA46BA"/>
    <w:rsid w:val="00DA5F57"/>
    <w:rsid w:val="00DA6F73"/>
    <w:rsid w:val="00DA72FD"/>
    <w:rsid w:val="00DB1D58"/>
    <w:rsid w:val="00DB2F1C"/>
    <w:rsid w:val="00DB5421"/>
    <w:rsid w:val="00DC0ADF"/>
    <w:rsid w:val="00DD3812"/>
    <w:rsid w:val="00DD5071"/>
    <w:rsid w:val="00DD5D15"/>
    <w:rsid w:val="00DD7822"/>
    <w:rsid w:val="00DE7C39"/>
    <w:rsid w:val="00DF3A2D"/>
    <w:rsid w:val="00DF4D5E"/>
    <w:rsid w:val="00E01174"/>
    <w:rsid w:val="00E0647C"/>
    <w:rsid w:val="00E06B9C"/>
    <w:rsid w:val="00E076BB"/>
    <w:rsid w:val="00E07B37"/>
    <w:rsid w:val="00E101D8"/>
    <w:rsid w:val="00E11F71"/>
    <w:rsid w:val="00E122EA"/>
    <w:rsid w:val="00E12AB9"/>
    <w:rsid w:val="00E1396C"/>
    <w:rsid w:val="00E2049C"/>
    <w:rsid w:val="00E209B0"/>
    <w:rsid w:val="00E232B1"/>
    <w:rsid w:val="00E27709"/>
    <w:rsid w:val="00E31FB1"/>
    <w:rsid w:val="00E353FB"/>
    <w:rsid w:val="00E35BD2"/>
    <w:rsid w:val="00E400DD"/>
    <w:rsid w:val="00E40582"/>
    <w:rsid w:val="00E4154F"/>
    <w:rsid w:val="00E4228F"/>
    <w:rsid w:val="00E4230F"/>
    <w:rsid w:val="00E428D2"/>
    <w:rsid w:val="00E4555A"/>
    <w:rsid w:val="00E501C4"/>
    <w:rsid w:val="00E50706"/>
    <w:rsid w:val="00E51B5F"/>
    <w:rsid w:val="00E53B6F"/>
    <w:rsid w:val="00E577A9"/>
    <w:rsid w:val="00E6054F"/>
    <w:rsid w:val="00E608F2"/>
    <w:rsid w:val="00E60B88"/>
    <w:rsid w:val="00E62A0F"/>
    <w:rsid w:val="00E65C89"/>
    <w:rsid w:val="00E72C5A"/>
    <w:rsid w:val="00E73BF4"/>
    <w:rsid w:val="00E77739"/>
    <w:rsid w:val="00E77D85"/>
    <w:rsid w:val="00E82139"/>
    <w:rsid w:val="00E82890"/>
    <w:rsid w:val="00E84698"/>
    <w:rsid w:val="00E87679"/>
    <w:rsid w:val="00E91406"/>
    <w:rsid w:val="00E934A3"/>
    <w:rsid w:val="00E94EF9"/>
    <w:rsid w:val="00EA3FB1"/>
    <w:rsid w:val="00EB3533"/>
    <w:rsid w:val="00EB6F0E"/>
    <w:rsid w:val="00EC0C80"/>
    <w:rsid w:val="00EC7AF3"/>
    <w:rsid w:val="00EC7B56"/>
    <w:rsid w:val="00ED5E3A"/>
    <w:rsid w:val="00ED710B"/>
    <w:rsid w:val="00ED7D0C"/>
    <w:rsid w:val="00EE15FE"/>
    <w:rsid w:val="00EE3084"/>
    <w:rsid w:val="00EE429E"/>
    <w:rsid w:val="00EF260A"/>
    <w:rsid w:val="00EF35C4"/>
    <w:rsid w:val="00EF64A2"/>
    <w:rsid w:val="00F0233F"/>
    <w:rsid w:val="00F11841"/>
    <w:rsid w:val="00F144AF"/>
    <w:rsid w:val="00F1545F"/>
    <w:rsid w:val="00F15A76"/>
    <w:rsid w:val="00F20544"/>
    <w:rsid w:val="00F21370"/>
    <w:rsid w:val="00F22A7C"/>
    <w:rsid w:val="00F22B35"/>
    <w:rsid w:val="00F25B94"/>
    <w:rsid w:val="00F279B0"/>
    <w:rsid w:val="00F324AB"/>
    <w:rsid w:val="00F37290"/>
    <w:rsid w:val="00F409BE"/>
    <w:rsid w:val="00F43553"/>
    <w:rsid w:val="00F4645A"/>
    <w:rsid w:val="00F47279"/>
    <w:rsid w:val="00F500E0"/>
    <w:rsid w:val="00F51655"/>
    <w:rsid w:val="00F51851"/>
    <w:rsid w:val="00F6515F"/>
    <w:rsid w:val="00F66AE5"/>
    <w:rsid w:val="00F70C08"/>
    <w:rsid w:val="00F73E07"/>
    <w:rsid w:val="00F746FD"/>
    <w:rsid w:val="00F76215"/>
    <w:rsid w:val="00F80AF1"/>
    <w:rsid w:val="00F81CAE"/>
    <w:rsid w:val="00F900C5"/>
    <w:rsid w:val="00F909A7"/>
    <w:rsid w:val="00F963FF"/>
    <w:rsid w:val="00FA077B"/>
    <w:rsid w:val="00FA305C"/>
    <w:rsid w:val="00FA3152"/>
    <w:rsid w:val="00FA56CE"/>
    <w:rsid w:val="00FA5FD9"/>
    <w:rsid w:val="00FA776A"/>
    <w:rsid w:val="00FB4253"/>
    <w:rsid w:val="00FB5F2F"/>
    <w:rsid w:val="00FC0306"/>
    <w:rsid w:val="00FD0BF6"/>
    <w:rsid w:val="00FD21E2"/>
    <w:rsid w:val="00FE0F79"/>
    <w:rsid w:val="00FE5F8C"/>
    <w:rsid w:val="00FF2D90"/>
    <w:rsid w:val="00FF30CD"/>
    <w:rsid w:val="00FF38FA"/>
    <w:rsid w:val="00FF65A2"/>
    <w:rsid w:val="00FF6D8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4AE444-5522-4B8D-9996-9D5427B8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D5376A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Nadpis1Char"/>
    <w:qFormat/>
    <w:rsid w:val="00D5376A"/>
    <w:pPr>
      <w:keepNext/>
      <w:outlineLvl w:val="0"/>
    </w:pPr>
    <w:rPr>
      <w:b/>
      <w:bCs/>
      <w:color w:val="000000"/>
      <w:szCs w:val="24"/>
    </w:rPr>
  </w:style>
  <w:style w:type="paragraph" w:styleId="Heading2">
    <w:name w:val="heading 2"/>
    <w:basedOn w:val="Normal"/>
    <w:next w:val="Normal"/>
    <w:link w:val="Nadpis2Char"/>
    <w:qFormat/>
    <w:rsid w:val="00D5376A"/>
    <w:pPr>
      <w:keepNext/>
      <w:widowControl w:val="0"/>
      <w:jc w:val="left"/>
      <w:outlineLvl w:val="1"/>
    </w:pPr>
    <w:rPr>
      <w:b/>
      <w:i/>
      <w:iCs/>
      <w:szCs w:val="24"/>
    </w:rPr>
  </w:style>
  <w:style w:type="paragraph" w:styleId="Heading3">
    <w:name w:val="heading 3"/>
    <w:basedOn w:val="Normal"/>
    <w:next w:val="Normal"/>
    <w:link w:val="Nadpis3Char"/>
    <w:qFormat/>
    <w:rsid w:val="00D5376A"/>
    <w:pPr>
      <w:keepNext/>
      <w:outlineLvl w:val="2"/>
    </w:pPr>
    <w:rPr>
      <w:b/>
      <w:color w:val="000080"/>
      <w:sz w:val="24"/>
    </w:rPr>
  </w:style>
  <w:style w:type="paragraph" w:styleId="Heading4">
    <w:name w:val="heading 4"/>
    <w:basedOn w:val="Normal"/>
    <w:next w:val="Normal"/>
    <w:link w:val="Nadpis4Char"/>
    <w:qFormat/>
    <w:rsid w:val="00D5376A"/>
    <w:pPr>
      <w:keepNext/>
      <w:outlineLvl w:val="3"/>
    </w:pPr>
    <w:rPr>
      <w:b/>
      <w:bCs/>
      <w:i/>
      <w:iCs/>
      <w:color w:val="000000"/>
      <w:szCs w:val="24"/>
    </w:rPr>
  </w:style>
  <w:style w:type="paragraph" w:styleId="Heading5">
    <w:name w:val="heading 5"/>
    <w:basedOn w:val="Normal"/>
    <w:next w:val="Normal"/>
    <w:link w:val="Nadpis5Char"/>
    <w:qFormat/>
    <w:rsid w:val="00D5376A"/>
    <w:pPr>
      <w:keepNext/>
      <w:widowControl w:val="0"/>
      <w:outlineLvl w:val="4"/>
    </w:pPr>
    <w:rPr>
      <w:b/>
      <w:bCs/>
      <w:i/>
      <w:iCs/>
      <w:szCs w:val="24"/>
    </w:rPr>
  </w:style>
  <w:style w:type="paragraph" w:styleId="Heading6">
    <w:name w:val="heading 6"/>
    <w:basedOn w:val="Normal"/>
    <w:next w:val="Normal"/>
    <w:link w:val="Nadpis6Char"/>
    <w:qFormat/>
    <w:rsid w:val="00D5376A"/>
    <w:pPr>
      <w:spacing w:before="240"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Nadpis7Char"/>
    <w:qFormat/>
    <w:rsid w:val="00D5376A"/>
    <w:pPr>
      <w:keepNext/>
      <w:jc w:val="center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A)"/>
    <w:rsid w:val="00D5376A"/>
    <w:pPr>
      <w:numPr>
        <w:numId w:val="1"/>
      </w:numPr>
    </w:pPr>
  </w:style>
  <w:style w:type="character" w:customStyle="1" w:styleId="Nadpis1Char">
    <w:name w:val="Nadpis 1 Char"/>
    <w:link w:val="Heading1"/>
    <w:rsid w:val="00D5376A"/>
    <w:rPr>
      <w:b/>
      <w:bCs/>
      <w:color w:val="000000"/>
      <w:sz w:val="22"/>
      <w:szCs w:val="24"/>
      <w:lang w:val="cs-CZ" w:eastAsia="cs-CZ" w:bidi="ar-SA"/>
    </w:rPr>
  </w:style>
  <w:style w:type="character" w:customStyle="1" w:styleId="Nadpis2Char">
    <w:name w:val="Nadpis 2 Char"/>
    <w:link w:val="Heading2"/>
    <w:rsid w:val="00D5376A"/>
    <w:rPr>
      <w:b/>
      <w:i/>
      <w:iCs/>
      <w:sz w:val="22"/>
      <w:szCs w:val="24"/>
      <w:lang w:val="cs-CZ" w:eastAsia="cs-CZ" w:bidi="ar-SA"/>
    </w:rPr>
  </w:style>
  <w:style w:type="character" w:customStyle="1" w:styleId="Nadpis3Char">
    <w:name w:val="Nadpis 3 Char"/>
    <w:link w:val="Heading3"/>
    <w:rsid w:val="00D5376A"/>
    <w:rPr>
      <w:b/>
      <w:color w:val="000080"/>
      <w:sz w:val="24"/>
      <w:lang w:val="cs-CZ" w:eastAsia="cs-CZ" w:bidi="ar-SA"/>
    </w:rPr>
  </w:style>
  <w:style w:type="character" w:customStyle="1" w:styleId="Nadpis4Char">
    <w:name w:val="Nadpis 4 Char"/>
    <w:link w:val="Heading4"/>
    <w:rsid w:val="00D5376A"/>
    <w:rPr>
      <w:b/>
      <w:bCs/>
      <w:i/>
      <w:iCs/>
      <w:color w:val="000000"/>
      <w:sz w:val="22"/>
      <w:szCs w:val="24"/>
      <w:lang w:val="cs-CZ" w:eastAsia="cs-CZ" w:bidi="ar-SA"/>
    </w:rPr>
  </w:style>
  <w:style w:type="character" w:customStyle="1" w:styleId="Nadpis5Char">
    <w:name w:val="Nadpis 5 Char"/>
    <w:link w:val="Heading5"/>
    <w:rsid w:val="00D5376A"/>
    <w:rPr>
      <w:b/>
      <w:bCs/>
      <w:i/>
      <w:iCs/>
      <w:sz w:val="22"/>
      <w:szCs w:val="24"/>
      <w:lang w:val="cs-CZ" w:eastAsia="cs-CZ" w:bidi="ar-SA"/>
    </w:rPr>
  </w:style>
  <w:style w:type="character" w:customStyle="1" w:styleId="Nadpis6Char">
    <w:name w:val="Nadpis 6 Char"/>
    <w:link w:val="Heading6"/>
    <w:rsid w:val="00D5376A"/>
    <w:rPr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Heading7"/>
    <w:rsid w:val="00D5376A"/>
    <w:rPr>
      <w:b/>
      <w:sz w:val="22"/>
      <w:u w:val="single"/>
      <w:lang w:val="cs-CZ" w:eastAsia="cs-CZ" w:bidi="ar-SA"/>
    </w:rPr>
  </w:style>
  <w:style w:type="paragraph" w:styleId="Header">
    <w:name w:val="header"/>
    <w:basedOn w:val="Normal"/>
    <w:link w:val="ZhlavChar"/>
    <w:rsid w:val="00D537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rsid w:val="00D5376A"/>
    <w:rPr>
      <w:sz w:val="22"/>
      <w:lang w:val="cs-CZ" w:eastAsia="cs-CZ" w:bidi="ar-SA"/>
    </w:rPr>
  </w:style>
  <w:style w:type="paragraph" w:styleId="Footer">
    <w:name w:val="footer"/>
    <w:basedOn w:val="Normal"/>
    <w:link w:val="ZpatChar"/>
    <w:rsid w:val="00D537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rsid w:val="00D5376A"/>
    <w:rPr>
      <w:sz w:val="22"/>
      <w:lang w:val="cs-CZ" w:eastAsia="cs-CZ" w:bidi="ar-SA"/>
    </w:rPr>
  </w:style>
  <w:style w:type="paragraph" w:styleId="BodyText">
    <w:name w:val="Body Text"/>
    <w:basedOn w:val="Normal"/>
    <w:link w:val="ZkladntextChar"/>
    <w:rsid w:val="00D5376A"/>
  </w:style>
  <w:style w:type="character" w:customStyle="1" w:styleId="ZkladntextChar">
    <w:name w:val="Základní text Char"/>
    <w:link w:val="BodyText"/>
    <w:rsid w:val="00D5376A"/>
    <w:rPr>
      <w:sz w:val="22"/>
      <w:lang w:val="cs-CZ" w:eastAsia="cs-CZ" w:bidi="ar-SA"/>
    </w:rPr>
  </w:style>
  <w:style w:type="paragraph" w:customStyle="1" w:styleId="Export0">
    <w:name w:val="Export 0"/>
    <w:rsid w:val="00D5376A"/>
    <w:rPr>
      <w:rFonts w:ascii="Avinion" w:hAnsi="Avinion"/>
      <w:sz w:val="24"/>
    </w:rPr>
  </w:style>
  <w:style w:type="paragraph" w:styleId="BodyTextIndent3">
    <w:name w:val="Body Text Indent 3"/>
    <w:basedOn w:val="Normal"/>
    <w:link w:val="Zkladntextodsazen3Char"/>
    <w:rsid w:val="00D5376A"/>
    <w:pPr>
      <w:autoSpaceDE w:val="0"/>
      <w:autoSpaceDN w:val="0"/>
      <w:adjustRightInd w:val="0"/>
      <w:ind w:left="540"/>
      <w:jc w:val="left"/>
    </w:pPr>
    <w:rPr>
      <w:color w:val="000000"/>
    </w:rPr>
  </w:style>
  <w:style w:type="character" w:customStyle="1" w:styleId="Zkladntextodsazen3Char">
    <w:name w:val="Základní text odsazený 3 Char"/>
    <w:link w:val="BodyTextIndent3"/>
    <w:rsid w:val="00D5376A"/>
    <w:rPr>
      <w:color w:val="000000"/>
      <w:sz w:val="22"/>
      <w:lang w:val="cs-CZ" w:eastAsia="cs-CZ" w:bidi="ar-SA"/>
    </w:rPr>
  </w:style>
  <w:style w:type="character" w:styleId="PageNumber">
    <w:name w:val="page number"/>
    <w:basedOn w:val="DefaultParagraphFont"/>
    <w:rsid w:val="00D5376A"/>
  </w:style>
  <w:style w:type="paragraph" w:styleId="BodyTextIndent2">
    <w:name w:val="Body Text Indent 2"/>
    <w:basedOn w:val="Normal"/>
    <w:link w:val="Zkladntextodsazen2Char"/>
    <w:rsid w:val="00D5376A"/>
    <w:pPr>
      <w:ind w:left="426"/>
    </w:pPr>
    <w:rPr>
      <w:i/>
    </w:rPr>
  </w:style>
  <w:style w:type="character" w:customStyle="1" w:styleId="Zkladntextodsazen2Char">
    <w:name w:val="Základní text odsazený 2 Char"/>
    <w:link w:val="BodyTextIndent2"/>
    <w:rsid w:val="00D5376A"/>
    <w:rPr>
      <w:i/>
      <w:sz w:val="22"/>
      <w:lang w:val="cs-CZ" w:eastAsia="cs-CZ" w:bidi="ar-SA"/>
    </w:rPr>
  </w:style>
  <w:style w:type="paragraph" w:styleId="BodyTextIndent">
    <w:name w:val="Body Text Indent"/>
    <w:basedOn w:val="Normal"/>
    <w:link w:val="ZkladntextodsazenChar"/>
    <w:rsid w:val="00D5376A"/>
    <w:pPr>
      <w:autoSpaceDE w:val="0"/>
      <w:autoSpaceDN w:val="0"/>
      <w:adjustRightInd w:val="0"/>
      <w:ind w:left="6372"/>
      <w:jc w:val="left"/>
    </w:pPr>
    <w:rPr>
      <w:szCs w:val="24"/>
    </w:rPr>
  </w:style>
  <w:style w:type="character" w:customStyle="1" w:styleId="ZkladntextodsazenChar">
    <w:name w:val="Základní text odsazený Char"/>
    <w:link w:val="BodyTextIndent"/>
    <w:rsid w:val="00D5376A"/>
    <w:rPr>
      <w:sz w:val="22"/>
      <w:szCs w:val="24"/>
      <w:lang w:val="cs-CZ" w:eastAsia="cs-CZ" w:bidi="ar-SA"/>
    </w:rPr>
  </w:style>
  <w:style w:type="paragraph" w:styleId="CommentText">
    <w:name w:val="annotation text"/>
    <w:basedOn w:val="Normal"/>
    <w:link w:val="TextkomenteChar"/>
    <w:rsid w:val="00D5376A"/>
    <w:pPr>
      <w:jc w:val="left"/>
    </w:pPr>
    <w:rPr>
      <w:sz w:val="20"/>
    </w:rPr>
  </w:style>
  <w:style w:type="character" w:customStyle="1" w:styleId="TextkomenteChar">
    <w:name w:val="Text komentáře Char"/>
    <w:link w:val="CommentText"/>
    <w:rsid w:val="00D5376A"/>
    <w:rPr>
      <w:lang w:val="cs-CZ" w:eastAsia="cs-CZ" w:bidi="ar-SA"/>
    </w:rPr>
  </w:style>
  <w:style w:type="paragraph" w:styleId="DocumentMap">
    <w:name w:val="Document Map"/>
    <w:basedOn w:val="Normal"/>
    <w:link w:val="RozloendokumentuChar"/>
    <w:rsid w:val="00D5376A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DocumentMap"/>
    <w:rsid w:val="00D5376A"/>
    <w:rPr>
      <w:rFonts w:ascii="Tahoma" w:hAnsi="Tahoma" w:cs="Tahoma"/>
      <w:lang w:val="cs-CZ" w:eastAsia="cs-CZ" w:bidi="ar-SA"/>
    </w:rPr>
  </w:style>
  <w:style w:type="paragraph" w:styleId="BalloonText">
    <w:name w:val="Balloon Text"/>
    <w:basedOn w:val="Normal"/>
    <w:link w:val="TextbublinyChar"/>
    <w:rsid w:val="00D5376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D5376A"/>
    <w:rPr>
      <w:rFonts w:ascii="Tahoma" w:hAnsi="Tahoma" w:cs="Tahoma"/>
      <w:sz w:val="16"/>
      <w:szCs w:val="16"/>
      <w:lang w:val="cs-CZ" w:eastAsia="cs-CZ" w:bidi="ar-SA"/>
    </w:rPr>
  </w:style>
  <w:style w:type="table" w:styleId="TableGrid">
    <w:name w:val="Table Grid"/>
    <w:basedOn w:val="TableNormal"/>
    <w:rsid w:val="00D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PedmtkomenteChar"/>
    <w:rsid w:val="00D5376A"/>
    <w:rPr>
      <w:b/>
      <w:bCs/>
    </w:rPr>
  </w:style>
  <w:style w:type="character" w:customStyle="1" w:styleId="PedmtkomenteChar">
    <w:name w:val="Předmět komentáře Char"/>
    <w:link w:val="CommentSubject"/>
    <w:rsid w:val="00D5376A"/>
    <w:rPr>
      <w:b/>
      <w:bCs/>
      <w:lang w:val="cs-CZ" w:eastAsia="cs-CZ" w:bidi="ar-SA"/>
    </w:rPr>
  </w:style>
  <w:style w:type="character" w:styleId="CommentReference">
    <w:name w:val="annotation reference"/>
    <w:rsid w:val="00D5376A"/>
    <w:rPr>
      <w:sz w:val="16"/>
      <w:szCs w:val="16"/>
    </w:rPr>
  </w:style>
  <w:style w:type="paragraph" w:styleId="NormalWeb">
    <w:name w:val="Normal (Web)"/>
    <w:basedOn w:val="Normal"/>
    <w:rsid w:val="00D5376A"/>
    <w:pPr>
      <w:spacing w:before="100" w:beforeAutospacing="1" w:after="100" w:afterAutospacing="1"/>
      <w:jc w:val="left"/>
    </w:pPr>
    <w:rPr>
      <w:sz w:val="24"/>
      <w:szCs w:val="24"/>
      <w:lang w:val="es-ES_tradnl"/>
    </w:rPr>
  </w:style>
  <w:style w:type="paragraph" w:styleId="List">
    <w:name w:val="List"/>
    <w:basedOn w:val="Normal"/>
    <w:rsid w:val="00D5376A"/>
    <w:pPr>
      <w:ind w:left="283" w:hanging="283"/>
    </w:pPr>
  </w:style>
  <w:style w:type="paragraph" w:styleId="List2">
    <w:name w:val="List 2"/>
    <w:basedOn w:val="Normal"/>
    <w:rsid w:val="00D5376A"/>
    <w:pPr>
      <w:ind w:left="566" w:hanging="283"/>
    </w:pPr>
  </w:style>
  <w:style w:type="paragraph" w:styleId="List3">
    <w:name w:val="List 3"/>
    <w:basedOn w:val="Normal"/>
    <w:rsid w:val="00D5376A"/>
    <w:pPr>
      <w:ind w:left="849" w:hanging="283"/>
    </w:pPr>
  </w:style>
  <w:style w:type="paragraph" w:styleId="ListBullet3">
    <w:name w:val="List Bullet 3"/>
    <w:basedOn w:val="Normal"/>
    <w:rsid w:val="00D5376A"/>
    <w:pPr>
      <w:numPr>
        <w:numId w:val="22"/>
      </w:numPr>
    </w:pPr>
  </w:style>
  <w:style w:type="paragraph" w:styleId="ListBullet4">
    <w:name w:val="List Bullet 4"/>
    <w:basedOn w:val="Normal"/>
    <w:rsid w:val="00D5376A"/>
    <w:pPr>
      <w:numPr>
        <w:numId w:val="23"/>
      </w:numPr>
    </w:pPr>
  </w:style>
  <w:style w:type="paragraph" w:styleId="ListContinue">
    <w:name w:val="List Continue"/>
    <w:basedOn w:val="Normal"/>
    <w:rsid w:val="00D5376A"/>
    <w:pPr>
      <w:spacing w:after="120"/>
      <w:ind w:left="283"/>
    </w:pPr>
  </w:style>
  <w:style w:type="paragraph" w:styleId="BodyTextFirstIndent2">
    <w:name w:val="Body Text First Indent 2"/>
    <w:basedOn w:val="BodyTextIndent"/>
    <w:rsid w:val="00D5376A"/>
    <w:pPr>
      <w:autoSpaceDE/>
      <w:autoSpaceDN/>
      <w:adjustRightInd/>
      <w:spacing w:after="120"/>
      <w:ind w:left="283" w:firstLine="21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Účelový úvěr SME</vt:lpstr>
    </vt:vector>
  </TitlesOfParts>
  <Manager>Datum šablony: 6.1.2016</Manager>
  <Company>Československá obchodní banka, a. s.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Účelový úvěr SME</dc:title>
  <dc:subject>NOZ</dc:subject>
  <dc:creator>Ing. Zbyněk BABOR</dc:creator>
  <cp:lastModifiedBy>KRÁLOVÁ Antonie</cp:lastModifiedBy>
  <cp:revision>2</cp:revision>
  <cp:lastPrinted>2016-05-20T12:08:00Z</cp:lastPrinted>
  <dcterms:created xsi:type="dcterms:W3CDTF">2022-07-22T11:04:00Z</dcterms:created>
  <dcterms:modified xsi:type="dcterms:W3CDTF">2022-07-22T11:04:00Z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PS71/2714/22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PS71/2183/17</vt:lpwstr>
  </property>
  <property fmtid="{D5CDD505-2E9C-101B-9397-08002B2CF9AE}" pid="7" name="Contact_PostaOdes_All">
    <vt:lpwstr>ROZDĚLOVNÍK...</vt:lpwstr>
  </property>
  <property fmtid="{D5CDD505-2E9C-101B-9397-08002B2CF9AE}" pid="8" name="CSOB-DLP">
    <vt:lpwstr>CSOB-DLP:TAGPublic</vt:lpwstr>
  </property>
  <property fmtid="{D5CDD505-2E9C-101B-9397-08002B2CF9AE}" pid="9" name="CSOB-DocumentClasification">
    <vt:lpwstr>Veřejné</vt:lpwstr>
  </property>
  <property fmtid="{D5CDD505-2E9C-101B-9397-08002B2CF9AE}" pid="10" name="CSOB-DocumentTagging.ClassificationMark">
    <vt:lpwstr>￼PARTS:3</vt:lpwstr>
  </property>
  <property fmtid="{D5CDD505-2E9C-101B-9397-08002B2CF9AE}" pid="11" name="CSOB-DocumentTagging.ClassificationMark.P00">
    <vt:lpwstr>&lt;ClassificationMark xmlns:xsi="http://www.w3.org/2001/XMLSchema-instance" xmlns:xsd="http://www.w3.org/2001/XMLSchema" margin="NaN" class="C0" owner="Ing. Zbyněk BABOR" position="TopLeft" marginX="0" marginY="0" classifiedOn="2019-03-26T10:17:02.7402</vt:lpwstr>
  </property>
  <property fmtid="{D5CDD505-2E9C-101B-9397-08002B2CF9AE}" pid="12" name="CSOB-DocumentTagging.ClassificationMark.P01">
    <vt:lpwstr>526+01:00" showPrintedBy="false" showPrintDate="false" language="cs" ApplicationVersion="Microsoft Word, 15.0" addinVersion="5.10.4.22" template="CSOB"&gt;&lt;history bulk="false" class="Veřejné" code="C0" user="NĚMEČKOVÁ Jitka" date="2019-03-26T10:17:02.7</vt:lpwstr>
  </property>
  <property fmtid="{D5CDD505-2E9C-101B-9397-08002B2CF9AE}" pid="13" name="CSOB-DocumentTagging.ClassificationMark.P02">
    <vt:lpwstr>402526+01:00" /&gt;&lt;recipients /&gt;&lt;documentOwners /&gt;&lt;/ClassificationMark&gt;</vt:lpwstr>
  </property>
  <property fmtid="{D5CDD505-2E9C-101B-9397-08002B2CF9AE}" pid="14" name="DatumNaroz">
    <vt:lpwstr/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DatumPoriz_Pisemnost">
    <vt:lpwstr>22.7.2022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Zúčtovací služby a datová komunikace</vt:lpwstr>
  </property>
  <property fmtid="{D5CDD505-2E9C-101B-9397-08002B2CF9AE}" pid="19" name="DisplayName_UserPoriz_Pisemnost">
    <vt:lpwstr>Antonie Králová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950879/22</vt:lpwstr>
  </property>
  <property fmtid="{D5CDD505-2E9C-101B-9397-08002B2CF9AE}" pid="22" name="Key_BarCode_Pisemnost">
    <vt:lpwstr>*B029341178*</vt:lpwstr>
  </property>
  <property fmtid="{D5CDD505-2E9C-101B-9397-08002B2CF9AE}" pid="23" name="KRukam">
    <vt:lpwstr>{KRukam}</vt:lpwstr>
  </property>
  <property fmtid="{D5CDD505-2E9C-101B-9397-08002B2CF9AE}" pid="24" name="MSIP_Label_8c6547bf-3669-44b1-9e89-321d0b86b530_ActionId">
    <vt:lpwstr>a23d5c30-6bc7-4f5d-9153-867550359520</vt:lpwstr>
  </property>
  <property fmtid="{D5CDD505-2E9C-101B-9397-08002B2CF9AE}" pid="25" name="MSIP_Label_8c6547bf-3669-44b1-9e89-321d0b86b530_ContentBits">
    <vt:lpwstr>0</vt:lpwstr>
  </property>
  <property fmtid="{D5CDD505-2E9C-101B-9397-08002B2CF9AE}" pid="26" name="MSIP_Label_8c6547bf-3669-44b1-9e89-321d0b86b530_Enabled">
    <vt:lpwstr>true</vt:lpwstr>
  </property>
  <property fmtid="{D5CDD505-2E9C-101B-9397-08002B2CF9AE}" pid="27" name="MSIP_Label_8c6547bf-3669-44b1-9e89-321d0b86b530_Method">
    <vt:lpwstr>Privileged</vt:lpwstr>
  </property>
  <property fmtid="{D5CDD505-2E9C-101B-9397-08002B2CF9AE}" pid="28" name="MSIP_Label_8c6547bf-3669-44b1-9e89-321d0b86b530_Name">
    <vt:lpwstr>8c6547bf-3669-44b1-9e89-321d0b86b530</vt:lpwstr>
  </property>
  <property fmtid="{D5CDD505-2E9C-101B-9397-08002B2CF9AE}" pid="29" name="MSIP_Label_8c6547bf-3669-44b1-9e89-321d0b86b530_SetDate">
    <vt:lpwstr>2022-04-25T06:59:25Z</vt:lpwstr>
  </property>
  <property fmtid="{D5CDD505-2E9C-101B-9397-08002B2CF9AE}" pid="30" name="MSIP_Label_8c6547bf-3669-44b1-9e89-321d0b86b530_SiteId">
    <vt:lpwstr>64af2aee-7d6c-49ac-a409-192d3fee73b8</vt:lpwstr>
  </property>
  <property fmtid="{D5CDD505-2E9C-101B-9397-08002B2CF9AE}" pid="31" name="NameAddress_Contact_SpisovyUzel_PoziceZodpo_Pisemnost">
    <vt:lpwstr>ADRESÁT SU...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1</vt:lpwstr>
  </property>
  <property fmtid="{D5CDD505-2E9C-101B-9397-08002B2CF9AE}" pid="35" name="PocetListu_Pisemnost">
    <vt:lpwstr>1/1</vt:lpwstr>
  </property>
  <property fmtid="{D5CDD505-2E9C-101B-9397-08002B2CF9AE}" pid="36" name="PocetPriloh_Pisemnost">
    <vt:lpwstr>1</vt:lpwstr>
  </property>
  <property fmtid="{D5CDD505-2E9C-101B-9397-08002B2CF9AE}" pid="37" name="Podpis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RC">
    <vt:lpwstr/>
  </property>
  <property fmtid="{D5CDD505-2E9C-101B-9397-08002B2CF9AE}" pid="40" name="SkartacniZnakLhuta_PisemnostZnak">
    <vt:lpwstr>S/12</vt:lpwstr>
  </property>
  <property fmtid="{D5CDD505-2E9C-101B-9397-08002B2CF9AE}" pid="41" name="SmlouvaCislo">
    <vt:lpwstr>ČÍSLO SMLOUVY</vt:lpwstr>
  </property>
  <property fmtid="{D5CDD505-2E9C-101B-9397-08002B2CF9AE}" pid="42" name="SZ_Spis_Pisemnost">
    <vt:lpwstr>ZN/PS71/27/17</vt:lpwstr>
  </property>
  <property fmtid="{D5CDD505-2E9C-101B-9397-08002B2CF9AE}" pid="43" name="TEST">
    <vt:lpwstr>testovací pole</vt:lpwstr>
  </property>
  <property fmtid="{D5CDD505-2E9C-101B-9397-08002B2CF9AE}" pid="44" name="TypPrilohy_Pisemnost">
    <vt:lpwstr>TYP PŘÍLOHY</vt:lpwstr>
  </property>
  <property fmtid="{D5CDD505-2E9C-101B-9397-08002B2CF9AE}" pid="45" name="UserName_PisemnostTypZpristupneniInformaciZOSZ_Pisemnost">
    <vt:lpwstr>ZOSZ_UserName</vt:lpwstr>
  </property>
  <property fmtid="{D5CDD505-2E9C-101B-9397-08002B2CF9AE}" pid="46" name="Vec_Pisemnost">
    <vt:lpwstr>RS_Dodatek č. 1 ke smlouvě o úvěru č. 2019003117_Městské lesy a rybníky Kutná Hora_PS71</vt:lpwstr>
  </property>
  <property fmtid="{D5CDD505-2E9C-101B-9397-08002B2CF9AE}" pid="47" name="Zkratka_SpisovyUzel_PoziceZodpo_Pisemnost">
    <vt:lpwstr>PS71</vt:lpwstr>
  </property>
</Properties>
</file>