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4744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 xml:space="preserve">Objednáváme u Vás, v rámci projektu "Odpovědný přístup k veřejným </w:t>
      </w:r>
      <w:proofErr w:type="gramStart"/>
      <w:r w:rsidRPr="00D20C32">
        <w:rPr>
          <w:rFonts w:ascii="Arial" w:hAnsi="Arial" w:cs="Arial"/>
        </w:rPr>
        <w:t>nákupům - Strategické</w:t>
      </w:r>
      <w:proofErr w:type="gramEnd"/>
      <w:r w:rsidRPr="00D20C32">
        <w:rPr>
          <w:rFonts w:ascii="Arial" w:hAnsi="Arial" w:cs="Arial"/>
        </w:rPr>
        <w:t xml:space="preserve"> zadávání veřejných zakázek" </w:t>
      </w:r>
      <w:proofErr w:type="spellStart"/>
      <w:r w:rsidRPr="00D20C32">
        <w:rPr>
          <w:rFonts w:ascii="Arial" w:hAnsi="Arial" w:cs="Arial"/>
        </w:rPr>
        <w:t>reg</w:t>
      </w:r>
      <w:proofErr w:type="spellEnd"/>
      <w:r w:rsidRPr="00D20C32">
        <w:rPr>
          <w:rFonts w:ascii="Arial" w:hAnsi="Arial" w:cs="Arial"/>
        </w:rPr>
        <w:t>. č. CZ.03.4.74/0.0/0.0/15_025/0015727:</w:t>
      </w:r>
    </w:p>
    <w:p w14:paraId="233FDE76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</w:p>
    <w:p w14:paraId="644617ED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Analýzu „Mapování objemů veřejných zakázek“</w:t>
      </w:r>
    </w:p>
    <w:p w14:paraId="7010CEBD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</w:p>
    <w:p w14:paraId="4FD81B3A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>Specifikace předmětu plnění:</w:t>
      </w:r>
    </w:p>
    <w:p w14:paraId="30994F92" w14:textId="77777777" w:rsidR="00E87526" w:rsidRPr="006412F8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 xml:space="preserve">Předmětem bude analýza veřejně dostupných </w:t>
      </w:r>
      <w:r w:rsidRPr="006412F8">
        <w:rPr>
          <w:rFonts w:ascii="Arial" w:hAnsi="Arial" w:cs="Arial"/>
        </w:rPr>
        <w:t>dat z Věstníku veřejných zakázek a profilů zadavatele,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která bude podrobně mapovat následující témata:</w:t>
      </w:r>
    </w:p>
    <w:p w14:paraId="048E632B" w14:textId="77777777" w:rsidR="00E87526" w:rsidRPr="006412F8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 xml:space="preserve">1. Největší zadavatelé v </w:t>
      </w:r>
      <w:proofErr w:type="gramStart"/>
      <w:r w:rsidRPr="006412F8">
        <w:rPr>
          <w:rFonts w:ascii="Arial" w:hAnsi="Arial" w:cs="Arial"/>
        </w:rPr>
        <w:t>ČR - Bude</w:t>
      </w:r>
      <w:proofErr w:type="gramEnd"/>
      <w:r w:rsidRPr="006412F8">
        <w:rPr>
          <w:rFonts w:ascii="Arial" w:hAnsi="Arial" w:cs="Arial"/>
        </w:rPr>
        <w:t xml:space="preserve"> identifikováno 50 největších zadavatelů v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ČR z</w:t>
      </w:r>
      <w:r>
        <w:rPr>
          <w:rFonts w:ascii="Arial" w:hAnsi="Arial" w:cs="Arial"/>
        </w:rPr>
        <w:t> </w:t>
      </w:r>
      <w:r w:rsidRPr="006412F8">
        <w:rPr>
          <w:rFonts w:ascii="Arial" w:hAnsi="Arial" w:cs="Arial"/>
        </w:rPr>
        <w:t>pohledu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objemu zadaných zakázek. Pro každého bude poskytnut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detailní rozpad na zakázky v režimu zákona dle odvětví + zakázky malého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rozsahu.</w:t>
      </w:r>
    </w:p>
    <w:p w14:paraId="657F14E7" w14:textId="77777777" w:rsidR="00E87526" w:rsidRPr="006412F8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>U každého zadavatele bude dále zmapováno využívání různých typů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hodnotících kritérií (analogicky této studii), tedy bude zejména určen podíl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zakázek s využitím kvalitativních, sociálních, environmentálních kritérií.</w:t>
      </w:r>
    </w:p>
    <w:p w14:paraId="5751C92B" w14:textId="77777777" w:rsidR="00E87526" w:rsidRPr="006412F8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 xml:space="preserve">2. Největší zadavatelé v ČR ve specifických </w:t>
      </w:r>
      <w:proofErr w:type="gramStart"/>
      <w:r w:rsidRPr="006412F8">
        <w:rPr>
          <w:rFonts w:ascii="Arial" w:hAnsi="Arial" w:cs="Arial"/>
        </w:rPr>
        <w:t>oblastech - pro</w:t>
      </w:r>
      <w:proofErr w:type="gramEnd"/>
      <w:r w:rsidRPr="006412F8">
        <w:rPr>
          <w:rFonts w:ascii="Arial" w:hAnsi="Arial" w:cs="Arial"/>
        </w:rPr>
        <w:t xml:space="preserve"> každé z</w:t>
      </w:r>
      <w:r>
        <w:rPr>
          <w:rFonts w:ascii="Arial" w:hAnsi="Arial" w:cs="Arial"/>
        </w:rPr>
        <w:t> </w:t>
      </w:r>
      <w:r w:rsidRPr="006412F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klientem zvolených odvětví (stavební práce, úklid, ostraha, ICT hardware,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energie) bude vypracován přehled ve struktuře a rozsahu analogické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předchozímu bodu. Doplněno bude o velikost celého segmentu.</w:t>
      </w:r>
    </w:p>
    <w:p w14:paraId="779F5BFF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 xml:space="preserve">3. Největší dodavatelé v ČR ve specifických </w:t>
      </w:r>
      <w:proofErr w:type="gramStart"/>
      <w:r w:rsidRPr="006412F8">
        <w:rPr>
          <w:rFonts w:ascii="Arial" w:hAnsi="Arial" w:cs="Arial"/>
        </w:rPr>
        <w:t>oblastech - Pro</w:t>
      </w:r>
      <w:proofErr w:type="gramEnd"/>
      <w:r w:rsidRPr="006412F8">
        <w:rPr>
          <w:rFonts w:ascii="Arial" w:hAnsi="Arial" w:cs="Arial"/>
        </w:rPr>
        <w:t xml:space="preserve"> stejných 5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odvětví bude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identifikováno 50 největších dodavatelů, opět s</w:t>
      </w:r>
      <w:r>
        <w:rPr>
          <w:rFonts w:ascii="Arial" w:hAnsi="Arial" w:cs="Arial"/>
        </w:rPr>
        <w:t> </w:t>
      </w:r>
      <w:r w:rsidRPr="006412F8">
        <w:rPr>
          <w:rFonts w:ascii="Arial" w:hAnsi="Arial" w:cs="Arial"/>
        </w:rPr>
        <w:t>přehledem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hodnotících kritérií v zakázkách získaných dodavatelem. Pro každého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dodavatele bude zároveň dodán souhrnný objem VZMR (nezávisle na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odvětví).</w:t>
      </w:r>
    </w:p>
    <w:p w14:paraId="37993CA0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</w:p>
    <w:p w14:paraId="0CB78AB0" w14:textId="77777777" w:rsidR="00E87526" w:rsidRPr="00D20C32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>Výstupy</w:t>
      </w:r>
    </w:p>
    <w:p w14:paraId="78503D21" w14:textId="77777777" w:rsidR="00E87526" w:rsidRDefault="00E87526" w:rsidP="00E87526">
      <w:pPr>
        <w:spacing w:after="0" w:line="240" w:lineRule="auto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>V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>stupem bude kr</w:t>
      </w:r>
      <w:r w:rsidRPr="006412F8">
        <w:rPr>
          <w:rFonts w:ascii="Arial" w:hAnsi="Arial" w:cs="Arial" w:hint="eastAsia"/>
        </w:rPr>
        <w:t>á</w:t>
      </w:r>
      <w:r w:rsidRPr="006412F8">
        <w:rPr>
          <w:rFonts w:ascii="Arial" w:hAnsi="Arial" w:cs="Arial"/>
        </w:rPr>
        <w:t>tk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 xml:space="preserve"> dokument shrnuj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>c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 xml:space="preserve"> metodiku a v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>sledky a datov</w:t>
      </w:r>
      <w:r w:rsidRPr="006412F8">
        <w:rPr>
          <w:rFonts w:ascii="Arial" w:hAnsi="Arial" w:cs="Arial" w:hint="eastAsia"/>
        </w:rPr>
        <w:t>á</w:t>
      </w:r>
      <w:r w:rsidRPr="006412F8">
        <w:rPr>
          <w:rFonts w:ascii="Arial" w:hAnsi="Arial" w:cs="Arial"/>
        </w:rPr>
        <w:t xml:space="preserve"> p</w:t>
      </w:r>
      <w:r w:rsidRPr="006412F8">
        <w:rPr>
          <w:rFonts w:ascii="Arial" w:hAnsi="Arial" w:cs="Arial" w:hint="eastAsia"/>
        </w:rPr>
        <w:t>ří</w:t>
      </w:r>
      <w:r w:rsidRPr="006412F8">
        <w:rPr>
          <w:rFonts w:ascii="Arial" w:hAnsi="Arial" w:cs="Arial"/>
        </w:rPr>
        <w:t>loha</w:t>
      </w:r>
      <w:r>
        <w:rPr>
          <w:rFonts w:ascii="Arial" w:hAnsi="Arial" w:cs="Arial"/>
        </w:rPr>
        <w:t xml:space="preserve"> </w:t>
      </w:r>
      <w:r w:rsidRPr="006412F8">
        <w:rPr>
          <w:rFonts w:ascii="Arial" w:hAnsi="Arial" w:cs="Arial"/>
        </w:rPr>
        <w:t>obsahuj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>c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 xml:space="preserve"> v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>sledn</w:t>
      </w:r>
      <w:r w:rsidRPr="006412F8">
        <w:rPr>
          <w:rFonts w:ascii="Arial" w:hAnsi="Arial" w:cs="Arial" w:hint="eastAsia"/>
        </w:rPr>
        <w:t>á</w:t>
      </w:r>
      <w:r w:rsidRPr="006412F8">
        <w:rPr>
          <w:rFonts w:ascii="Arial" w:hAnsi="Arial" w:cs="Arial"/>
        </w:rPr>
        <w:t xml:space="preserve"> data. Klient z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>sk</w:t>
      </w:r>
      <w:r w:rsidRPr="006412F8">
        <w:rPr>
          <w:rFonts w:ascii="Arial" w:hAnsi="Arial" w:cs="Arial" w:hint="eastAsia"/>
        </w:rPr>
        <w:t>á</w:t>
      </w:r>
      <w:r w:rsidRPr="006412F8">
        <w:rPr>
          <w:rFonts w:ascii="Arial" w:hAnsi="Arial" w:cs="Arial"/>
        </w:rPr>
        <w:t xml:space="preserve"> nev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>hradn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 xml:space="preserve"> licenci k </w:t>
      </w:r>
      <w:r w:rsidRPr="006412F8">
        <w:rPr>
          <w:rFonts w:ascii="Arial" w:hAnsi="Arial" w:cs="Arial" w:hint="eastAsia"/>
        </w:rPr>
        <w:t>šíř</w:t>
      </w:r>
      <w:r w:rsidRPr="006412F8">
        <w:rPr>
          <w:rFonts w:ascii="Arial" w:hAnsi="Arial" w:cs="Arial"/>
        </w:rPr>
        <w:t>en</w:t>
      </w:r>
      <w:r w:rsidRPr="006412F8">
        <w:rPr>
          <w:rFonts w:ascii="Arial" w:hAnsi="Arial" w:cs="Arial" w:hint="eastAsia"/>
        </w:rPr>
        <w:t>í</w:t>
      </w:r>
      <w:r w:rsidRPr="006412F8">
        <w:rPr>
          <w:rFonts w:ascii="Arial" w:hAnsi="Arial" w:cs="Arial"/>
        </w:rPr>
        <w:t xml:space="preserve"> v</w:t>
      </w:r>
      <w:r w:rsidRPr="006412F8">
        <w:rPr>
          <w:rFonts w:ascii="Arial" w:hAnsi="Arial" w:cs="Arial" w:hint="eastAsia"/>
        </w:rPr>
        <w:t>ý</w:t>
      </w:r>
      <w:r w:rsidRPr="006412F8">
        <w:rPr>
          <w:rFonts w:ascii="Arial" w:hAnsi="Arial" w:cs="Arial"/>
        </w:rPr>
        <w:t>stup</w:t>
      </w:r>
      <w:r w:rsidRPr="006412F8">
        <w:rPr>
          <w:rFonts w:ascii="Arial" w:hAnsi="Arial" w:cs="Arial" w:hint="eastAsia"/>
        </w:rPr>
        <w:t>ů</w:t>
      </w:r>
      <w:r w:rsidRPr="006412F8">
        <w:rPr>
          <w:rFonts w:ascii="Arial" w:hAnsi="Arial" w:cs="Arial"/>
        </w:rPr>
        <w:t>.</w:t>
      </w:r>
    </w:p>
    <w:p w14:paraId="394607DC" w14:textId="77777777" w:rsidR="00E87526" w:rsidRDefault="00E87526" w:rsidP="00E87526">
      <w:pPr>
        <w:spacing w:after="0" w:line="240" w:lineRule="auto"/>
        <w:jc w:val="both"/>
        <w:rPr>
          <w:rFonts w:ascii="Arial" w:hAnsi="Arial" w:cs="Arial"/>
        </w:rPr>
      </w:pPr>
    </w:p>
    <w:p w14:paraId="4EA859EA" w14:textId="77777777" w:rsidR="00E87526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  <w:r w:rsidRPr="006412F8">
        <w:rPr>
          <w:rFonts w:ascii="Arial" w:hAnsi="Arial" w:cs="Arial"/>
        </w:rPr>
        <w:t>Studie bude zpracována do 30 dnů od obdržení objednávky.</w:t>
      </w:r>
    </w:p>
    <w:p w14:paraId="2B8E3B6D" w14:textId="77777777" w:rsidR="00E87526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0A8AA123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 xml:space="preserve">Celková cena objednávky je </w:t>
      </w:r>
      <w:proofErr w:type="gramStart"/>
      <w:r>
        <w:rPr>
          <w:rFonts w:ascii="Arial" w:hAnsi="Arial" w:cs="Arial"/>
        </w:rPr>
        <w:t>130</w:t>
      </w:r>
      <w:r w:rsidRPr="00D20C32">
        <w:rPr>
          <w:rFonts w:ascii="Arial" w:hAnsi="Arial" w:cs="Arial"/>
        </w:rPr>
        <w:t>.000,-</w:t>
      </w:r>
      <w:proofErr w:type="gramEnd"/>
      <w:r w:rsidRPr="00D20C32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bez</w:t>
      </w:r>
      <w:r w:rsidRPr="00D20C32">
        <w:rPr>
          <w:rFonts w:ascii="Arial" w:hAnsi="Arial" w:cs="Arial"/>
        </w:rPr>
        <w:t xml:space="preserve"> DPH</w:t>
      </w:r>
    </w:p>
    <w:p w14:paraId="03547BB5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5B1A86E0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 xml:space="preserve">Celková cena je konečná a nepřekročitelná a obsahuje veškeré nutné poplatky či náklady související s plněním. </w:t>
      </w:r>
    </w:p>
    <w:p w14:paraId="23B51B17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75DD186B" w14:textId="77777777" w:rsidR="00E87526" w:rsidRPr="00D20C32" w:rsidRDefault="00E87526" w:rsidP="00E87526">
      <w:pPr>
        <w:pStyle w:val="Zpat"/>
        <w:spacing w:line="280" w:lineRule="atLeast"/>
        <w:jc w:val="both"/>
        <w:rPr>
          <w:rFonts w:ascii="Arial" w:hAnsi="Arial" w:cs="Arial"/>
        </w:rPr>
      </w:pPr>
      <w:r w:rsidRPr="00D20C32">
        <w:rPr>
          <w:rFonts w:ascii="Arial" w:hAnsi="Arial" w:cs="Arial"/>
        </w:rPr>
        <w:t xml:space="preserve">Požadavek na dodavatele: Na faktuře musí být uvedeno: „Jedná se o projekt hrazený z Operačního programu Zaměstnanost, </w:t>
      </w:r>
      <w:proofErr w:type="spellStart"/>
      <w:r w:rsidRPr="00D20C32">
        <w:rPr>
          <w:rFonts w:ascii="Arial" w:hAnsi="Arial" w:cs="Arial"/>
        </w:rPr>
        <w:t>reg</w:t>
      </w:r>
      <w:proofErr w:type="spellEnd"/>
      <w:r w:rsidRPr="00D20C32">
        <w:rPr>
          <w:rFonts w:ascii="Arial" w:hAnsi="Arial" w:cs="Arial"/>
        </w:rPr>
        <w:t>. č. CZ.03.4.74/0.0/0.0/15_025/0015727, "</w:t>
      </w:r>
      <w:r w:rsidRPr="00D20C32">
        <w:t xml:space="preserve"> </w:t>
      </w:r>
      <w:r w:rsidRPr="00D20C32">
        <w:rPr>
          <w:rFonts w:ascii="Arial" w:hAnsi="Arial" w:cs="Arial"/>
        </w:rPr>
        <w:t xml:space="preserve">Odpovědný přístup k veřejným </w:t>
      </w:r>
      <w:proofErr w:type="gramStart"/>
      <w:r w:rsidRPr="00D20C32">
        <w:rPr>
          <w:rFonts w:ascii="Arial" w:hAnsi="Arial" w:cs="Arial"/>
        </w:rPr>
        <w:t>nákupům - Strategické</w:t>
      </w:r>
      <w:proofErr w:type="gramEnd"/>
      <w:r w:rsidRPr="00D20C32">
        <w:rPr>
          <w:rFonts w:ascii="Arial" w:hAnsi="Arial" w:cs="Arial"/>
        </w:rPr>
        <w:t xml:space="preserve"> zadávání veřejných zakázek", doba splatnosti 30 dnů. </w:t>
      </w:r>
    </w:p>
    <w:p w14:paraId="26EC3F4C" w14:textId="77777777" w:rsidR="00F41175" w:rsidRDefault="00F41175"/>
    <w:sectPr w:rsidR="00F4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A9D2" w14:textId="77777777" w:rsidR="00E87526" w:rsidRDefault="00E87526" w:rsidP="00E87526">
      <w:pPr>
        <w:spacing w:after="0" w:line="240" w:lineRule="auto"/>
      </w:pPr>
      <w:r>
        <w:separator/>
      </w:r>
    </w:p>
  </w:endnote>
  <w:endnote w:type="continuationSeparator" w:id="0">
    <w:p w14:paraId="0585D530" w14:textId="77777777" w:rsidR="00E87526" w:rsidRDefault="00E87526" w:rsidP="00E8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B225" w14:textId="77777777" w:rsidR="00E87526" w:rsidRDefault="00E87526" w:rsidP="00E87526">
      <w:pPr>
        <w:spacing w:after="0" w:line="240" w:lineRule="auto"/>
      </w:pPr>
      <w:r>
        <w:separator/>
      </w:r>
    </w:p>
  </w:footnote>
  <w:footnote w:type="continuationSeparator" w:id="0">
    <w:p w14:paraId="26B56FD3" w14:textId="77777777" w:rsidR="00E87526" w:rsidRDefault="00E87526" w:rsidP="00E87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26"/>
    <w:rsid w:val="00E87526"/>
    <w:rsid w:val="00F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9D9"/>
  <w15:chartTrackingRefBased/>
  <w15:docId w15:val="{9C06E614-1E66-44E7-A2AC-44478845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5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87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5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1731</Characters>
  <Application>Microsoft Office Word</Application>
  <DocSecurity>0</DocSecurity>
  <Lines>14</Lines>
  <Paragraphs>4</Paragraphs>
  <ScaleCrop>false</ScaleCrop>
  <Company>MPSV ČR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1</cp:revision>
  <dcterms:created xsi:type="dcterms:W3CDTF">2022-07-20T08:36:00Z</dcterms:created>
  <dcterms:modified xsi:type="dcterms:W3CDTF">2022-07-20T08:36:00Z</dcterms:modified>
</cp:coreProperties>
</file>