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43" w:rsidRDefault="003138EB" w:rsidP="00DF2043">
      <w:pPr>
        <w:pStyle w:val="Styl1"/>
        <w:shd w:val="pct5" w:color="auto" w:fill="auto"/>
        <w:jc w:val="center"/>
        <w:rPr>
          <w:b/>
          <w:sz w:val="28"/>
        </w:rPr>
      </w:pPr>
      <w:proofErr w:type="gramStart"/>
      <w:r>
        <w:rPr>
          <w:b/>
          <w:sz w:val="28"/>
        </w:rPr>
        <w:t>Dodatek  č.</w:t>
      </w:r>
      <w:proofErr w:type="gramEnd"/>
      <w:r>
        <w:rPr>
          <w:b/>
          <w:sz w:val="28"/>
        </w:rPr>
        <w:t xml:space="preserve"> 29</w:t>
      </w:r>
    </w:p>
    <w:p w:rsidR="00DF2043" w:rsidRDefault="00DF2043" w:rsidP="00DF2043">
      <w:pPr>
        <w:pStyle w:val="Styl1"/>
        <w:shd w:val="pct5" w:color="auto" w:fill="auto"/>
        <w:spacing w:after="120"/>
        <w:jc w:val="center"/>
        <w:rPr>
          <w:sz w:val="22"/>
        </w:rPr>
      </w:pPr>
      <w:r>
        <w:rPr>
          <w:sz w:val="22"/>
        </w:rPr>
        <w:t>smlouvy o nájmu nebytových prostor uzavřené mezi</w:t>
      </w:r>
    </w:p>
    <w:p w:rsidR="00DF2043" w:rsidRPr="00BB2498" w:rsidRDefault="00DF2043" w:rsidP="00DF2043">
      <w:pPr>
        <w:pStyle w:val="Styl1"/>
        <w:jc w:val="both"/>
        <w:rPr>
          <w:b/>
          <w:sz w:val="22"/>
          <w:szCs w:val="22"/>
        </w:rPr>
      </w:pPr>
      <w:r w:rsidRPr="00BB2498">
        <w:rPr>
          <w:b/>
          <w:sz w:val="22"/>
          <w:szCs w:val="22"/>
        </w:rPr>
        <w:t>pronajímatelem:</w:t>
      </w:r>
      <w:r w:rsidRPr="00BB2498">
        <w:rPr>
          <w:b/>
          <w:sz w:val="22"/>
          <w:szCs w:val="22"/>
        </w:rPr>
        <w:tab/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obchodní firma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Povodí Odry, státní podnik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EE7FCB">
        <w:rPr>
          <w:sz w:val="21"/>
          <w:szCs w:val="21"/>
        </w:rPr>
        <w:t>Varenská 3101/49, Moravská Ostrava, 702 00 Ostrava, Doručovací č</w:t>
      </w:r>
      <w:r>
        <w:rPr>
          <w:sz w:val="21"/>
          <w:szCs w:val="21"/>
        </w:rPr>
        <w:t>.</w:t>
      </w:r>
      <w:r w:rsidRPr="00EE7FCB">
        <w:rPr>
          <w:sz w:val="21"/>
          <w:szCs w:val="21"/>
        </w:rPr>
        <w:t xml:space="preserve"> 701 26</w:t>
      </w:r>
      <w:r w:rsidRPr="00BB24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2498">
        <w:rPr>
          <w:sz w:val="22"/>
          <w:szCs w:val="22"/>
        </w:rPr>
        <w:t>IČ</w:t>
      </w:r>
      <w:r w:rsidRPr="00BB2498">
        <w:rPr>
          <w:sz w:val="22"/>
          <w:szCs w:val="22"/>
        </w:rPr>
        <w:tab/>
        <w:t>70890021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 xml:space="preserve">zapsán v obchodním rejstříku Krajského soudu v Ostravě, odd. A XIV, </w:t>
      </w:r>
      <w:proofErr w:type="spellStart"/>
      <w:r w:rsidRPr="00BB2498">
        <w:rPr>
          <w:sz w:val="22"/>
          <w:szCs w:val="22"/>
        </w:rPr>
        <w:t>vl</w:t>
      </w:r>
      <w:proofErr w:type="spellEnd"/>
      <w:r w:rsidRPr="00BB2498">
        <w:rPr>
          <w:sz w:val="22"/>
          <w:szCs w:val="22"/>
        </w:rPr>
        <w:t>. 584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b/>
          <w:sz w:val="22"/>
          <w:szCs w:val="22"/>
        </w:rPr>
      </w:pPr>
      <w:r w:rsidRPr="00BB2498">
        <w:rPr>
          <w:b/>
          <w:sz w:val="22"/>
          <w:szCs w:val="22"/>
        </w:rPr>
        <w:t>nájemcem:</w:t>
      </w:r>
      <w:r w:rsidRPr="00BB2498">
        <w:rPr>
          <w:b/>
          <w:sz w:val="22"/>
          <w:szCs w:val="22"/>
        </w:rPr>
        <w:tab/>
      </w:r>
      <w:r w:rsidRPr="00BB2498">
        <w:rPr>
          <w:b/>
          <w:sz w:val="22"/>
          <w:szCs w:val="22"/>
        </w:rPr>
        <w:tab/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obchodní firma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POE, spol. s r.o.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Ostrava, Moravská Ostrava, Varenská 49/3101, PSČ 702 00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IČ</w:t>
      </w:r>
      <w:r w:rsidRPr="00BB2498">
        <w:rPr>
          <w:sz w:val="22"/>
          <w:szCs w:val="22"/>
        </w:rPr>
        <w:tab/>
        <w:t>49608312</w:t>
      </w:r>
    </w:p>
    <w:p w:rsidR="00DF2043" w:rsidRPr="00BB2498" w:rsidRDefault="00DF2043" w:rsidP="00DF2043">
      <w:pPr>
        <w:pStyle w:val="Styl1"/>
        <w:spacing w:after="240"/>
        <w:jc w:val="both"/>
        <w:rPr>
          <w:sz w:val="22"/>
          <w:szCs w:val="22"/>
        </w:rPr>
      </w:pP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zapsán v obchodním rejstříku Krajského soudu v Ostravě,</w:t>
      </w:r>
      <w:r>
        <w:rPr>
          <w:sz w:val="22"/>
          <w:szCs w:val="22"/>
        </w:rPr>
        <w:t xml:space="preserve"> </w:t>
      </w:r>
      <w:r w:rsidRPr="00BB2498">
        <w:rPr>
          <w:sz w:val="22"/>
          <w:szCs w:val="22"/>
        </w:rPr>
        <w:t xml:space="preserve">odd. C, </w:t>
      </w:r>
      <w:proofErr w:type="spellStart"/>
      <w:r w:rsidRPr="00BB2498">
        <w:rPr>
          <w:sz w:val="22"/>
          <w:szCs w:val="22"/>
        </w:rPr>
        <w:t>vl</w:t>
      </w:r>
      <w:proofErr w:type="spellEnd"/>
      <w:r w:rsidRPr="00BB2498">
        <w:rPr>
          <w:sz w:val="22"/>
          <w:szCs w:val="22"/>
        </w:rPr>
        <w:t>. 11255.</w:t>
      </w:r>
    </w:p>
    <w:p w:rsidR="00DF2043" w:rsidRDefault="00DF2043" w:rsidP="00DF2043">
      <w:pPr>
        <w:pStyle w:val="Styl1"/>
        <w:ind w:firstLine="708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V souladu s ujednáním čl. </w:t>
      </w:r>
      <w:r>
        <w:rPr>
          <w:sz w:val="22"/>
          <w:szCs w:val="22"/>
        </w:rPr>
        <w:t>I</w:t>
      </w:r>
      <w:r w:rsidRPr="00BB2498">
        <w:rPr>
          <w:sz w:val="22"/>
          <w:szCs w:val="22"/>
        </w:rPr>
        <w:t>V. bod 1</w:t>
      </w:r>
      <w:r>
        <w:rPr>
          <w:sz w:val="22"/>
          <w:szCs w:val="22"/>
        </w:rPr>
        <w:t>0</w:t>
      </w:r>
      <w:r w:rsidRPr="00BB2498">
        <w:rPr>
          <w:sz w:val="22"/>
          <w:szCs w:val="22"/>
        </w:rPr>
        <w:t>.</w:t>
      </w:r>
      <w:r w:rsidR="00F642F3">
        <w:rPr>
          <w:sz w:val="22"/>
          <w:szCs w:val="22"/>
        </w:rPr>
        <w:t xml:space="preserve"> a na základě Výpovědi nájemce ze dne 29. 6. 2022</w:t>
      </w:r>
      <w:r w:rsidRPr="00BB2498">
        <w:rPr>
          <w:sz w:val="22"/>
          <w:szCs w:val="22"/>
        </w:rPr>
        <w:t xml:space="preserve"> se smluvní strany dohodly na změně citované smlouvy v následujícím rozsahu </w:t>
      </w:r>
      <w:r w:rsidRPr="00BB2498">
        <w:rPr>
          <w:b/>
          <w:sz w:val="22"/>
          <w:szCs w:val="22"/>
        </w:rPr>
        <w:t>s </w:t>
      </w:r>
      <w:proofErr w:type="gramStart"/>
      <w:r w:rsidRPr="00BB2498">
        <w:rPr>
          <w:b/>
          <w:sz w:val="22"/>
          <w:szCs w:val="22"/>
        </w:rPr>
        <w:t xml:space="preserve">platností </w:t>
      </w:r>
      <w:r w:rsidR="003138EB">
        <w:rPr>
          <w:b/>
          <w:sz w:val="22"/>
          <w:szCs w:val="22"/>
        </w:rPr>
        <w:t xml:space="preserve"> </w:t>
      </w:r>
      <w:r w:rsidRPr="00BB2498">
        <w:rPr>
          <w:b/>
          <w:sz w:val="22"/>
          <w:szCs w:val="22"/>
          <w:u w:val="single"/>
        </w:rPr>
        <w:t>od</w:t>
      </w:r>
      <w:proofErr w:type="gramEnd"/>
      <w:r w:rsidRPr="00BB249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1. 1</w:t>
      </w:r>
      <w:r w:rsidR="003138EB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. 2022</w:t>
      </w:r>
      <w:r w:rsidRPr="00BB2498">
        <w:rPr>
          <w:sz w:val="22"/>
          <w:szCs w:val="22"/>
        </w:rPr>
        <w:t>:</w:t>
      </w:r>
    </w:p>
    <w:p w:rsidR="00DF2043" w:rsidRDefault="00DF2043" w:rsidP="00DF2043">
      <w:pPr>
        <w:pStyle w:val="Styl1"/>
        <w:jc w:val="both"/>
        <w:rPr>
          <w:sz w:val="22"/>
          <w:szCs w:val="22"/>
        </w:rPr>
      </w:pPr>
    </w:p>
    <w:p w:rsidR="003138EB" w:rsidRPr="00BB2498" w:rsidRDefault="003138EB" w:rsidP="003138EB">
      <w:pPr>
        <w:spacing w:after="120" w:line="0" w:lineRule="atLeast"/>
        <w:rPr>
          <w:sz w:val="22"/>
          <w:szCs w:val="22"/>
        </w:rPr>
      </w:pPr>
      <w:proofErr w:type="gramStart"/>
      <w:r w:rsidRPr="00BB249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   </w:t>
      </w:r>
      <w:r w:rsidRPr="00BB24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</w:t>
      </w:r>
      <w:r w:rsidRPr="00BB2498">
        <w:rPr>
          <w:b/>
          <w:sz w:val="22"/>
          <w:szCs w:val="22"/>
        </w:rPr>
        <w:t>l.</w:t>
      </w:r>
      <w:proofErr w:type="gramEnd"/>
      <w:r w:rsidRPr="00BB2498">
        <w:rPr>
          <w:b/>
          <w:sz w:val="22"/>
          <w:szCs w:val="22"/>
        </w:rPr>
        <w:t xml:space="preserve"> I. </w:t>
      </w:r>
      <w:r w:rsidRPr="00BB24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B2498">
        <w:rPr>
          <w:b/>
          <w:sz w:val="22"/>
          <w:szCs w:val="22"/>
        </w:rPr>
        <w:t>Předmět smlouvy</w:t>
      </w:r>
      <w:r w:rsidRPr="00BB2498">
        <w:rPr>
          <w:sz w:val="22"/>
          <w:szCs w:val="22"/>
        </w:rPr>
        <w:t xml:space="preserve"> – bod 1. nově zní takto:</w:t>
      </w:r>
    </w:p>
    <w:p w:rsidR="003138EB" w:rsidRPr="00BB2498" w:rsidRDefault="003138EB" w:rsidP="003138EB">
      <w:pPr>
        <w:pStyle w:val="Styl1"/>
        <w:spacing w:after="60"/>
        <w:ind w:left="426" w:hanging="427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BB2498">
        <w:rPr>
          <w:sz w:val="22"/>
          <w:szCs w:val="22"/>
        </w:rPr>
        <w:t xml:space="preserve">Předmětem smlouvy je nájem nebytových prostor v objektu, ke kterému má pronajímatel </w:t>
      </w:r>
      <w:r>
        <w:rPr>
          <w:sz w:val="22"/>
          <w:szCs w:val="22"/>
        </w:rPr>
        <w:t>právo hospo</w:t>
      </w:r>
      <w:r w:rsidRPr="00BB2498">
        <w:rPr>
          <w:sz w:val="22"/>
          <w:szCs w:val="22"/>
        </w:rPr>
        <w:t>dař</w:t>
      </w:r>
      <w:r>
        <w:rPr>
          <w:sz w:val="22"/>
          <w:szCs w:val="22"/>
        </w:rPr>
        <w:t>it</w:t>
      </w:r>
      <w:r w:rsidRPr="00BB2498">
        <w:rPr>
          <w:sz w:val="22"/>
          <w:szCs w:val="22"/>
        </w:rPr>
        <w:t>, a to:</w:t>
      </w:r>
    </w:p>
    <w:p w:rsidR="003138EB" w:rsidRPr="003138EB" w:rsidRDefault="003138EB" w:rsidP="003138EB">
      <w:pPr>
        <w:ind w:firstLine="709"/>
        <w:jc w:val="both"/>
        <w:rPr>
          <w:position w:val="6"/>
          <w:sz w:val="22"/>
          <w:szCs w:val="22"/>
        </w:rPr>
      </w:pPr>
      <w:r w:rsidRPr="003138EB">
        <w:rPr>
          <w:sz w:val="22"/>
          <w:szCs w:val="22"/>
        </w:rPr>
        <w:t>místnost č. 211 o výměře</w:t>
      </w:r>
      <w:r w:rsidRPr="003138EB">
        <w:rPr>
          <w:sz w:val="22"/>
          <w:szCs w:val="22"/>
        </w:rPr>
        <w:tab/>
      </w:r>
      <w:r w:rsidRPr="003138EB">
        <w:rPr>
          <w:sz w:val="22"/>
          <w:szCs w:val="22"/>
        </w:rPr>
        <w:tab/>
      </w:r>
      <w:r w:rsidRPr="003138EB">
        <w:rPr>
          <w:sz w:val="22"/>
          <w:szCs w:val="22"/>
        </w:rPr>
        <w:tab/>
        <w:t>31,15 m</w:t>
      </w:r>
      <w:r w:rsidRPr="003138EB">
        <w:rPr>
          <w:position w:val="6"/>
          <w:sz w:val="22"/>
          <w:szCs w:val="22"/>
          <w:vertAlign w:val="superscript"/>
        </w:rPr>
        <w:t>2</w:t>
      </w:r>
    </w:p>
    <w:p w:rsidR="003138EB" w:rsidRPr="00BB2498" w:rsidRDefault="003138EB" w:rsidP="003138EB">
      <w:pPr>
        <w:spacing w:line="0" w:lineRule="atLeast"/>
        <w:ind w:firstLine="426"/>
        <w:jc w:val="both"/>
        <w:rPr>
          <w:position w:val="6"/>
          <w:sz w:val="22"/>
          <w:szCs w:val="22"/>
        </w:rPr>
      </w:pPr>
      <w:r w:rsidRPr="00BB2498">
        <w:rPr>
          <w:position w:val="6"/>
          <w:sz w:val="22"/>
          <w:szCs w:val="22"/>
        </w:rPr>
        <w:t>ve správní bud</w:t>
      </w:r>
      <w:r>
        <w:rPr>
          <w:position w:val="6"/>
          <w:sz w:val="22"/>
          <w:szCs w:val="22"/>
        </w:rPr>
        <w:t>ově na Varenské ul. 49 v Ostravě.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3138EB" w:rsidP="003138EB">
      <w:pPr>
        <w:tabs>
          <w:tab w:val="left" w:pos="426"/>
        </w:tabs>
        <w:spacing w:after="120" w:line="0" w:lineRule="atLeast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="00DF2043">
        <w:rPr>
          <w:b/>
          <w:sz w:val="22"/>
          <w:szCs w:val="22"/>
        </w:rPr>
        <w:t>č</w:t>
      </w:r>
      <w:r w:rsidR="00DF2043" w:rsidRPr="00BB2498">
        <w:rPr>
          <w:b/>
          <w:sz w:val="22"/>
          <w:szCs w:val="22"/>
        </w:rPr>
        <w:t>l. III.</w:t>
      </w:r>
      <w:r w:rsidR="00DF2043">
        <w:rPr>
          <w:b/>
          <w:sz w:val="22"/>
          <w:szCs w:val="22"/>
        </w:rPr>
        <w:t xml:space="preserve">  </w:t>
      </w:r>
      <w:r w:rsidR="00DF2043" w:rsidRPr="00BB2498">
        <w:rPr>
          <w:b/>
          <w:sz w:val="22"/>
          <w:szCs w:val="22"/>
        </w:rPr>
        <w:t>Nájemné</w:t>
      </w:r>
      <w:r w:rsidR="00DF2043" w:rsidRPr="00BB2498">
        <w:rPr>
          <w:sz w:val="22"/>
          <w:szCs w:val="22"/>
        </w:rPr>
        <w:t xml:space="preserve"> – </w:t>
      </w:r>
      <w:r w:rsidR="00DF2043">
        <w:rPr>
          <w:sz w:val="22"/>
          <w:szCs w:val="22"/>
        </w:rPr>
        <w:t>body 1. a 2. g) se ruší a nově znějí takto:</w:t>
      </w:r>
    </w:p>
    <w:p w:rsidR="00DF2043" w:rsidRPr="00BB2498" w:rsidRDefault="00DF2043" w:rsidP="00DF2043">
      <w:pPr>
        <w:spacing w:line="0" w:lineRule="atLeast"/>
        <w:rPr>
          <w:sz w:val="22"/>
          <w:szCs w:val="22"/>
          <w:u w:val="single"/>
        </w:rPr>
      </w:pPr>
      <w:r w:rsidRPr="00BB2498">
        <w:rPr>
          <w:sz w:val="22"/>
          <w:szCs w:val="22"/>
          <w:u w:val="single"/>
        </w:rPr>
        <w:t>1. NÁJEM</w:t>
      </w:r>
      <w:r>
        <w:rPr>
          <w:sz w:val="22"/>
          <w:szCs w:val="22"/>
          <w:u w:val="single"/>
        </w:rPr>
        <w:t>NÉ</w:t>
      </w:r>
    </w:p>
    <w:p w:rsidR="00DF2043" w:rsidRPr="00BB2498" w:rsidRDefault="003138EB" w:rsidP="00DF2043">
      <w:pPr>
        <w:spacing w:line="0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31</w:t>
      </w:r>
      <w:r w:rsidR="00DF2043">
        <w:rPr>
          <w:sz w:val="22"/>
          <w:szCs w:val="22"/>
        </w:rPr>
        <w:t>,</w:t>
      </w:r>
      <w:r>
        <w:rPr>
          <w:sz w:val="22"/>
          <w:szCs w:val="22"/>
        </w:rPr>
        <w:t>15</w:t>
      </w:r>
      <w:r w:rsidR="00DF2043">
        <w:rPr>
          <w:sz w:val="22"/>
          <w:szCs w:val="22"/>
        </w:rPr>
        <w:t xml:space="preserve"> </w:t>
      </w:r>
      <w:proofErr w:type="gramStart"/>
      <w:r w:rsidR="00DF2043">
        <w:rPr>
          <w:sz w:val="22"/>
          <w:szCs w:val="22"/>
        </w:rPr>
        <w:t>m</w:t>
      </w:r>
      <w:r w:rsidR="00DF2043">
        <w:rPr>
          <w:sz w:val="22"/>
          <w:szCs w:val="22"/>
          <w:vertAlign w:val="superscript"/>
        </w:rPr>
        <w:t>2</w:t>
      </w:r>
      <w:r w:rsidR="00DF2043" w:rsidRPr="00BB2498">
        <w:rPr>
          <w:sz w:val="22"/>
          <w:szCs w:val="22"/>
        </w:rPr>
        <w:t xml:space="preserve"> </w:t>
      </w:r>
      <w:r w:rsidR="00DF2043">
        <w:rPr>
          <w:sz w:val="22"/>
          <w:szCs w:val="22"/>
        </w:rPr>
        <w:t xml:space="preserve"> x 1.300,-</w:t>
      </w:r>
      <w:proofErr w:type="gramEnd"/>
      <w:r w:rsidR="00DF2043">
        <w:rPr>
          <w:sz w:val="22"/>
          <w:szCs w:val="22"/>
        </w:rPr>
        <w:t xml:space="preserve"> </w:t>
      </w:r>
      <w:r w:rsidR="00DF2043" w:rsidRPr="00BB2498">
        <w:rPr>
          <w:sz w:val="22"/>
          <w:szCs w:val="22"/>
        </w:rPr>
        <w:t>Kč</w:t>
      </w:r>
      <w:r w:rsidR="00DF2043">
        <w:rPr>
          <w:sz w:val="22"/>
          <w:szCs w:val="22"/>
        </w:rPr>
        <w:t>/</w:t>
      </w:r>
      <w:r w:rsidR="00792585" w:rsidRPr="00792585">
        <w:rPr>
          <w:sz w:val="22"/>
          <w:szCs w:val="22"/>
        </w:rPr>
        <w:t xml:space="preserve"> </w:t>
      </w:r>
      <w:r w:rsidR="00792585">
        <w:rPr>
          <w:sz w:val="22"/>
          <w:szCs w:val="22"/>
        </w:rPr>
        <w:t>m</w:t>
      </w:r>
      <w:r w:rsidR="00792585">
        <w:rPr>
          <w:sz w:val="22"/>
          <w:szCs w:val="22"/>
          <w:vertAlign w:val="superscript"/>
        </w:rPr>
        <w:t>2</w:t>
      </w:r>
      <w:r w:rsidR="00792585">
        <w:rPr>
          <w:sz w:val="22"/>
          <w:szCs w:val="22"/>
        </w:rPr>
        <w:t>/r</w:t>
      </w:r>
      <w:r w:rsidR="00DF2043">
        <w:rPr>
          <w:sz w:val="22"/>
          <w:szCs w:val="22"/>
        </w:rPr>
        <w:t>ok</w:t>
      </w:r>
    </w:p>
    <w:p w:rsidR="00DF2043" w:rsidRPr="00BB2498" w:rsidRDefault="003138EB" w:rsidP="00DF2043">
      <w:pPr>
        <w:spacing w:line="0" w:lineRule="atLeast"/>
        <w:ind w:left="426"/>
        <w:rPr>
          <w:b/>
          <w:sz w:val="22"/>
          <w:szCs w:val="22"/>
        </w:rPr>
      </w:pPr>
      <w:r>
        <w:rPr>
          <w:sz w:val="22"/>
          <w:szCs w:val="22"/>
        </w:rPr>
        <w:t>ročně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40</w:t>
      </w:r>
      <w:r w:rsidR="00792585">
        <w:rPr>
          <w:sz w:val="22"/>
          <w:szCs w:val="22"/>
        </w:rPr>
        <w:t>.</w:t>
      </w:r>
      <w:r>
        <w:rPr>
          <w:sz w:val="22"/>
          <w:szCs w:val="22"/>
        </w:rPr>
        <w:t>495</w:t>
      </w:r>
      <w:r w:rsidR="00792585">
        <w:rPr>
          <w:sz w:val="22"/>
          <w:szCs w:val="22"/>
        </w:rPr>
        <w:t>,00 Kč</w:t>
      </w:r>
      <w:r w:rsidR="00792585">
        <w:rPr>
          <w:sz w:val="22"/>
          <w:szCs w:val="22"/>
        </w:rPr>
        <w:tab/>
      </w:r>
      <w:r w:rsidR="00792585">
        <w:rPr>
          <w:sz w:val="22"/>
          <w:szCs w:val="22"/>
        </w:rPr>
        <w:tab/>
      </w:r>
      <w:r w:rsidR="00DF2043" w:rsidRPr="00BB2498">
        <w:rPr>
          <w:sz w:val="22"/>
          <w:szCs w:val="22"/>
        </w:rPr>
        <w:t>měsíčně</w:t>
      </w:r>
      <w:r w:rsidR="00DF2043" w:rsidRPr="00BB2498">
        <w:rPr>
          <w:sz w:val="22"/>
          <w:szCs w:val="22"/>
        </w:rPr>
        <w:tab/>
      </w:r>
      <w:r w:rsidR="00DF2043" w:rsidRPr="00BB2498">
        <w:rPr>
          <w:b/>
          <w:sz w:val="22"/>
          <w:szCs w:val="22"/>
        </w:rPr>
        <w:t xml:space="preserve"> </w:t>
      </w:r>
      <w:r w:rsidR="00DF2043" w:rsidRPr="00BB2498">
        <w:rPr>
          <w:b/>
          <w:sz w:val="22"/>
          <w:szCs w:val="22"/>
        </w:rPr>
        <w:tab/>
      </w:r>
      <w:r>
        <w:rPr>
          <w:b/>
          <w:sz w:val="22"/>
          <w:szCs w:val="22"/>
        </w:rPr>
        <w:t>3</w:t>
      </w:r>
      <w:r w:rsidR="00DF204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374</w:t>
      </w:r>
      <w:r w:rsidR="00DF204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58</w:t>
      </w:r>
      <w:r w:rsidR="00DF2043">
        <w:rPr>
          <w:b/>
          <w:sz w:val="22"/>
          <w:szCs w:val="22"/>
        </w:rPr>
        <w:t xml:space="preserve"> Kč</w:t>
      </w:r>
      <w:r w:rsidR="00792585">
        <w:rPr>
          <w:b/>
          <w:sz w:val="22"/>
          <w:szCs w:val="22"/>
        </w:rPr>
        <w:tab/>
      </w:r>
      <w:r w:rsidR="00792585">
        <w:rPr>
          <w:b/>
          <w:sz w:val="22"/>
          <w:szCs w:val="22"/>
        </w:rPr>
        <w:tab/>
      </w:r>
    </w:p>
    <w:p w:rsidR="00DF2043" w:rsidRPr="00BB2498" w:rsidRDefault="00DF2043" w:rsidP="00DF2043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K ceně bude připočtena DPH ve výši dle právního předpisu platného ke dni vystavení daňového dokladu.</w:t>
      </w:r>
    </w:p>
    <w:p w:rsidR="00DF2043" w:rsidRPr="00BB2498" w:rsidRDefault="00DF2043" w:rsidP="00DF2043">
      <w:pPr>
        <w:spacing w:line="140" w:lineRule="atLeast"/>
        <w:jc w:val="both"/>
        <w:rPr>
          <w:b/>
          <w:sz w:val="22"/>
          <w:szCs w:val="22"/>
          <w:u w:val="single"/>
        </w:rPr>
      </w:pPr>
      <w:r w:rsidRPr="00BB2498">
        <w:rPr>
          <w:sz w:val="22"/>
          <w:szCs w:val="22"/>
          <w:u w:val="single"/>
        </w:rPr>
        <w:t xml:space="preserve">2. </w:t>
      </w:r>
      <w:r>
        <w:rPr>
          <w:sz w:val="22"/>
          <w:szCs w:val="22"/>
          <w:u w:val="single"/>
        </w:rPr>
        <w:t xml:space="preserve">ÚHRADY ZA </w:t>
      </w:r>
      <w:r w:rsidRPr="00BB2498">
        <w:rPr>
          <w:sz w:val="22"/>
          <w:szCs w:val="22"/>
          <w:u w:val="single"/>
        </w:rPr>
        <w:t>SLUŽBY</w:t>
      </w:r>
    </w:p>
    <w:p w:rsidR="001015DD" w:rsidRDefault="001015DD" w:rsidP="00DF2043">
      <w:pPr>
        <w:spacing w:line="0" w:lineRule="atLeast"/>
        <w:ind w:left="426"/>
        <w:rPr>
          <w:sz w:val="22"/>
          <w:szCs w:val="22"/>
        </w:rPr>
      </w:pPr>
    </w:p>
    <w:p w:rsidR="001015DD" w:rsidRPr="00BB2498" w:rsidRDefault="001015DD" w:rsidP="001015DD">
      <w:pPr>
        <w:spacing w:line="1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BB2498">
        <w:rPr>
          <w:sz w:val="22"/>
          <w:szCs w:val="22"/>
        </w:rPr>
        <w:t>teplo a teplá voda</w:t>
      </w:r>
    </w:p>
    <w:p w:rsidR="001015DD" w:rsidRPr="00BB2498" w:rsidRDefault="001015DD" w:rsidP="001015DD">
      <w:pPr>
        <w:spacing w:after="120" w:line="1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nájemci bude </w:t>
      </w:r>
      <w:proofErr w:type="spellStart"/>
      <w:r w:rsidRPr="00BB2498">
        <w:rPr>
          <w:sz w:val="22"/>
          <w:szCs w:val="22"/>
        </w:rPr>
        <w:t>refakturováno</w:t>
      </w:r>
      <w:proofErr w:type="spellEnd"/>
      <w:r w:rsidRPr="00BB2498">
        <w:rPr>
          <w:sz w:val="22"/>
          <w:szCs w:val="22"/>
        </w:rPr>
        <w:t xml:space="preserve"> vždy </w:t>
      </w:r>
      <w:r>
        <w:rPr>
          <w:sz w:val="22"/>
          <w:szCs w:val="22"/>
        </w:rPr>
        <w:t>0,42</w:t>
      </w:r>
      <w:r w:rsidRPr="00BB2498">
        <w:rPr>
          <w:sz w:val="22"/>
          <w:szCs w:val="22"/>
        </w:rPr>
        <w:t xml:space="preserve"> % z</w:t>
      </w:r>
      <w:r>
        <w:rPr>
          <w:sz w:val="22"/>
          <w:szCs w:val="22"/>
        </w:rPr>
        <w:t xml:space="preserve"> celkové </w:t>
      </w:r>
      <w:r w:rsidRPr="00BB2498">
        <w:rPr>
          <w:sz w:val="22"/>
          <w:szCs w:val="22"/>
        </w:rPr>
        <w:t>částky daňového dokladu za dodávku tepla a teplé vody pro objekty pronajímatele za příslušné fakturační období (měsíčně) + DPH.</w:t>
      </w:r>
    </w:p>
    <w:p w:rsidR="001015DD" w:rsidRPr="00BB2498" w:rsidRDefault="001015DD" w:rsidP="001015DD">
      <w:pPr>
        <w:spacing w:line="240" w:lineRule="atLeast"/>
        <w:ind w:firstLine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b) střežení</w:t>
      </w:r>
    </w:p>
    <w:p w:rsidR="001015DD" w:rsidRPr="00BB2498" w:rsidRDefault="001015DD" w:rsidP="001015DD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nájemci bude </w:t>
      </w:r>
      <w:proofErr w:type="spellStart"/>
      <w:r w:rsidRPr="00BB2498">
        <w:rPr>
          <w:sz w:val="22"/>
          <w:szCs w:val="22"/>
        </w:rPr>
        <w:t>refakturováno</w:t>
      </w:r>
      <w:proofErr w:type="spellEnd"/>
      <w:r w:rsidRPr="00BB2498">
        <w:rPr>
          <w:sz w:val="22"/>
          <w:szCs w:val="22"/>
        </w:rPr>
        <w:t xml:space="preserve"> vždy 0,</w:t>
      </w:r>
      <w:r>
        <w:rPr>
          <w:sz w:val="22"/>
          <w:szCs w:val="22"/>
        </w:rPr>
        <w:t>42</w:t>
      </w:r>
      <w:r w:rsidRPr="00BB2498">
        <w:rPr>
          <w:sz w:val="22"/>
          <w:szCs w:val="22"/>
        </w:rPr>
        <w:t xml:space="preserve"> % z</w:t>
      </w:r>
      <w:r>
        <w:rPr>
          <w:sz w:val="22"/>
          <w:szCs w:val="22"/>
        </w:rPr>
        <w:t xml:space="preserve"> celkové </w:t>
      </w:r>
      <w:r w:rsidRPr="00BB2498">
        <w:rPr>
          <w:sz w:val="22"/>
          <w:szCs w:val="22"/>
        </w:rPr>
        <w:t>částky daňového dokladu za střežení objektů pronajímatele za příslušné fakturační období (měsíčně) + DPH.</w:t>
      </w:r>
    </w:p>
    <w:p w:rsidR="001015DD" w:rsidRPr="00BB2498" w:rsidRDefault="001015DD" w:rsidP="001015DD">
      <w:pPr>
        <w:spacing w:line="240" w:lineRule="atLeast"/>
        <w:ind w:firstLine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c) elektrická energie</w:t>
      </w:r>
    </w:p>
    <w:p w:rsidR="001015DD" w:rsidRPr="00BB2498" w:rsidRDefault="001015DD" w:rsidP="001015DD">
      <w:pPr>
        <w:pStyle w:val="Zkladntextodsazen"/>
        <w:spacing w:after="120"/>
        <w:ind w:left="426" w:firstLine="0"/>
        <w:jc w:val="both"/>
        <w:rPr>
          <w:szCs w:val="22"/>
        </w:rPr>
      </w:pPr>
      <w:r w:rsidRPr="00BB2498">
        <w:rPr>
          <w:szCs w:val="22"/>
        </w:rPr>
        <w:t xml:space="preserve">nájemci bude </w:t>
      </w:r>
      <w:proofErr w:type="spellStart"/>
      <w:r w:rsidRPr="00BB2498">
        <w:rPr>
          <w:szCs w:val="22"/>
        </w:rPr>
        <w:t>refakturováno</w:t>
      </w:r>
      <w:proofErr w:type="spellEnd"/>
      <w:r w:rsidRPr="00BB2498">
        <w:rPr>
          <w:szCs w:val="22"/>
        </w:rPr>
        <w:t xml:space="preserve"> vždy 0,</w:t>
      </w:r>
      <w:r>
        <w:rPr>
          <w:szCs w:val="22"/>
        </w:rPr>
        <w:t>57</w:t>
      </w:r>
      <w:r w:rsidRPr="00BB2498">
        <w:rPr>
          <w:szCs w:val="22"/>
        </w:rPr>
        <w:t xml:space="preserve"> % z</w:t>
      </w:r>
      <w:r>
        <w:rPr>
          <w:szCs w:val="22"/>
        </w:rPr>
        <w:t xml:space="preserve"> celkové </w:t>
      </w:r>
      <w:r w:rsidRPr="00BB2498">
        <w:rPr>
          <w:szCs w:val="22"/>
        </w:rPr>
        <w:t>částky daňového dokladu za dodávku elektrické energie pro objekt pronajímatele za příslušné fakturační období (měsíčně) + DPH.</w:t>
      </w:r>
    </w:p>
    <w:p w:rsidR="001015DD" w:rsidRPr="00BB2498" w:rsidRDefault="001015DD" w:rsidP="001015DD">
      <w:pPr>
        <w:spacing w:line="240" w:lineRule="atLeast"/>
        <w:ind w:firstLine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d) vodné a stočné</w:t>
      </w:r>
    </w:p>
    <w:p w:rsidR="001015DD" w:rsidRPr="00BB2498" w:rsidRDefault="001015DD" w:rsidP="001015DD">
      <w:pPr>
        <w:pStyle w:val="Zkladntextodsazen"/>
        <w:spacing w:after="120"/>
        <w:ind w:left="426" w:firstLine="0"/>
        <w:jc w:val="both"/>
        <w:rPr>
          <w:szCs w:val="22"/>
        </w:rPr>
      </w:pPr>
      <w:r w:rsidRPr="00BB2498">
        <w:rPr>
          <w:szCs w:val="22"/>
        </w:rPr>
        <w:t xml:space="preserve">nájemci bude </w:t>
      </w:r>
      <w:proofErr w:type="spellStart"/>
      <w:r w:rsidRPr="00BB2498">
        <w:rPr>
          <w:szCs w:val="22"/>
        </w:rPr>
        <w:t>refakturováno</w:t>
      </w:r>
      <w:proofErr w:type="spellEnd"/>
      <w:r w:rsidRPr="00BB2498">
        <w:rPr>
          <w:szCs w:val="22"/>
        </w:rPr>
        <w:t xml:space="preserve"> vždy podle skutečného počtu osob z  částky daňového dokladu za vodné a stočné pro objekt pronajímatele za příslušné fakturační období (čtvrtletně) + DPH.</w:t>
      </w:r>
    </w:p>
    <w:p w:rsidR="001015DD" w:rsidRDefault="001015DD" w:rsidP="001015DD">
      <w:pPr>
        <w:pStyle w:val="Zkladntextodsazen3"/>
        <w:spacing w:after="120" w:line="240" w:lineRule="atLeast"/>
        <w:ind w:left="426" w:firstLine="0"/>
        <w:rPr>
          <w:szCs w:val="22"/>
        </w:rPr>
      </w:pPr>
      <w:r>
        <w:rPr>
          <w:szCs w:val="22"/>
        </w:rPr>
        <w:t xml:space="preserve">Nájemce je povinen pronajímateli vždy  v termínech do </w:t>
      </w:r>
      <w:proofErr w:type="gramStart"/>
      <w:r>
        <w:rPr>
          <w:szCs w:val="22"/>
        </w:rPr>
        <w:t>1.1</w:t>
      </w:r>
      <w:proofErr w:type="gramEnd"/>
      <w:r>
        <w:rPr>
          <w:szCs w:val="22"/>
        </w:rPr>
        <w:t>., 1.4., 1.7. a 1.10. běžného roku písemně sdělit počet osob užívajících pronajatou místnost v předchozím čtvrtletí, a to s rozpisem na jednotlivé měsíce.</w:t>
      </w:r>
    </w:p>
    <w:p w:rsidR="001015DD" w:rsidRPr="00BB2498" w:rsidRDefault="001015DD" w:rsidP="001015DD">
      <w:pPr>
        <w:spacing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e) odvoz odpadků</w:t>
      </w:r>
    </w:p>
    <w:p w:rsidR="001015DD" w:rsidRPr="00BB2498" w:rsidRDefault="001015DD" w:rsidP="001015DD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nájemci bude </w:t>
      </w:r>
      <w:proofErr w:type="spellStart"/>
      <w:r w:rsidRPr="00BB2498">
        <w:rPr>
          <w:sz w:val="22"/>
          <w:szCs w:val="22"/>
        </w:rPr>
        <w:t>refakturován</w:t>
      </w:r>
      <w:proofErr w:type="spellEnd"/>
      <w:r w:rsidRPr="00BB2498">
        <w:rPr>
          <w:sz w:val="22"/>
          <w:szCs w:val="22"/>
        </w:rPr>
        <w:t xml:space="preserve"> vždy podle skutečného počtu osob z částky daňového dokladu za odvoz odpadků pro objekt pronajímatele za příslušné fakturační období (čtvrtletně) + DPH.</w:t>
      </w:r>
    </w:p>
    <w:p w:rsidR="001015DD" w:rsidRDefault="001015DD" w:rsidP="001015DD">
      <w:pPr>
        <w:pStyle w:val="Zkladntextodsazen3"/>
        <w:spacing w:after="120" w:line="240" w:lineRule="atLeast"/>
        <w:ind w:left="426" w:firstLine="0"/>
        <w:rPr>
          <w:szCs w:val="22"/>
        </w:rPr>
      </w:pPr>
      <w:r>
        <w:rPr>
          <w:szCs w:val="22"/>
        </w:rPr>
        <w:lastRenderedPageBreak/>
        <w:t xml:space="preserve">Nájemce je povinen pronajímateli vždy v termínech do </w:t>
      </w:r>
      <w:proofErr w:type="gramStart"/>
      <w:r>
        <w:rPr>
          <w:szCs w:val="22"/>
        </w:rPr>
        <w:t>1.1</w:t>
      </w:r>
      <w:proofErr w:type="gramEnd"/>
      <w:r>
        <w:rPr>
          <w:szCs w:val="22"/>
        </w:rPr>
        <w:t>., 1.4., 1.7. a 1.10. běžného roku písemně sdělit počet osob užívajících pronajatou místnost v předchozím čtvrtletí, a to s rozpisem na jednotlivé měsíce.</w:t>
      </w:r>
    </w:p>
    <w:p w:rsidR="001015DD" w:rsidRPr="00BB2498" w:rsidRDefault="001015DD" w:rsidP="001015DD">
      <w:pPr>
        <w:spacing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f) telefon</w:t>
      </w:r>
    </w:p>
    <w:p w:rsidR="001015DD" w:rsidRPr="00BB2498" w:rsidRDefault="001015DD" w:rsidP="001015DD">
      <w:pPr>
        <w:pStyle w:val="Zkladntextodsazen3"/>
        <w:spacing w:after="120" w:line="240" w:lineRule="atLeast"/>
        <w:ind w:left="426" w:firstLine="0"/>
        <w:rPr>
          <w:szCs w:val="22"/>
        </w:rPr>
      </w:pPr>
      <w:r w:rsidRPr="00BB2498">
        <w:rPr>
          <w:szCs w:val="22"/>
        </w:rPr>
        <w:t xml:space="preserve">nájemci bude </w:t>
      </w:r>
      <w:proofErr w:type="spellStart"/>
      <w:r w:rsidRPr="00BB2498">
        <w:rPr>
          <w:szCs w:val="22"/>
        </w:rPr>
        <w:t>refakturován</w:t>
      </w:r>
      <w:proofErr w:type="spellEnd"/>
      <w:r w:rsidRPr="00BB2498">
        <w:rPr>
          <w:szCs w:val="22"/>
        </w:rPr>
        <w:t xml:space="preserve"> vždy ve výši skutečných nákladů na telefonní hovory a externí služby</w:t>
      </w:r>
      <w:r>
        <w:rPr>
          <w:szCs w:val="22"/>
        </w:rPr>
        <w:t xml:space="preserve"> účtované v souladu se zákonem o cenách č. 526/1990 Sb. § 10.</w:t>
      </w:r>
      <w:r w:rsidRPr="00BB2498">
        <w:rPr>
          <w:szCs w:val="22"/>
        </w:rPr>
        <w:t xml:space="preserve"> + DPH, a </w:t>
      </w:r>
      <w:r>
        <w:rPr>
          <w:szCs w:val="22"/>
        </w:rPr>
        <w:t>fakturován</w:t>
      </w:r>
      <w:r w:rsidRPr="00BB2498">
        <w:rPr>
          <w:szCs w:val="22"/>
        </w:rPr>
        <w:t xml:space="preserve"> provoz ústředny za používání vnitropodnikové tel. ústředny vč. tel. přístroje</w:t>
      </w:r>
      <w:r>
        <w:rPr>
          <w:szCs w:val="22"/>
        </w:rPr>
        <w:t xml:space="preserve"> a služeb spojených s provozem zařízení pro komunikaci </w:t>
      </w:r>
      <w:r w:rsidRPr="00BB2498">
        <w:rPr>
          <w:szCs w:val="22"/>
        </w:rPr>
        <w:t>za příslušné fakturační období (měsíčně) + DPH.</w:t>
      </w:r>
    </w:p>
    <w:p w:rsidR="00DF2043" w:rsidRPr="00BB2498" w:rsidRDefault="00DF2043" w:rsidP="00DF2043">
      <w:pPr>
        <w:spacing w:line="0" w:lineRule="atLeast"/>
        <w:ind w:left="426"/>
        <w:rPr>
          <w:sz w:val="22"/>
          <w:szCs w:val="22"/>
        </w:rPr>
      </w:pPr>
      <w:bookmarkStart w:id="0" w:name="_GoBack"/>
      <w:bookmarkEnd w:id="0"/>
      <w:r w:rsidRPr="00BB2498">
        <w:rPr>
          <w:sz w:val="22"/>
          <w:szCs w:val="22"/>
        </w:rPr>
        <w:t>g) úklid</w:t>
      </w:r>
    </w:p>
    <w:p w:rsidR="00DF2043" w:rsidRPr="00BB2498" w:rsidRDefault="00DF2043" w:rsidP="00DF2043">
      <w:pPr>
        <w:spacing w:line="0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3</w:t>
      </w:r>
      <w:r w:rsidR="003138EB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3138EB">
        <w:rPr>
          <w:sz w:val="22"/>
          <w:szCs w:val="22"/>
        </w:rPr>
        <w:t>15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 w:rsidRPr="00BB24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x 3</w:t>
      </w:r>
      <w:r w:rsidR="00756ECF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AF394E">
        <w:rPr>
          <w:sz w:val="22"/>
          <w:szCs w:val="22"/>
        </w:rPr>
        <w:t>,</w:t>
      </w:r>
      <w:r>
        <w:rPr>
          <w:sz w:val="22"/>
          <w:szCs w:val="22"/>
        </w:rPr>
        <w:t xml:space="preserve">- </w:t>
      </w:r>
      <w:r w:rsidRPr="00BB2498">
        <w:rPr>
          <w:sz w:val="22"/>
          <w:szCs w:val="22"/>
        </w:rPr>
        <w:t>Kč</w:t>
      </w:r>
      <w:r>
        <w:rPr>
          <w:sz w:val="22"/>
          <w:szCs w:val="22"/>
        </w:rPr>
        <w:t>/</w:t>
      </w:r>
      <w:r w:rsidR="00792585" w:rsidRPr="00792585">
        <w:rPr>
          <w:sz w:val="22"/>
          <w:szCs w:val="22"/>
        </w:rPr>
        <w:t xml:space="preserve"> </w:t>
      </w:r>
      <w:r w:rsidR="00792585">
        <w:rPr>
          <w:sz w:val="22"/>
          <w:szCs w:val="22"/>
        </w:rPr>
        <w:t>m</w:t>
      </w:r>
      <w:r w:rsidR="00792585">
        <w:rPr>
          <w:sz w:val="22"/>
          <w:szCs w:val="22"/>
          <w:vertAlign w:val="superscript"/>
        </w:rPr>
        <w:t>2</w:t>
      </w:r>
      <w:r w:rsidR="00792585">
        <w:rPr>
          <w:sz w:val="22"/>
          <w:szCs w:val="22"/>
        </w:rPr>
        <w:t>/r</w:t>
      </w:r>
      <w:r>
        <w:rPr>
          <w:sz w:val="22"/>
          <w:szCs w:val="22"/>
        </w:rPr>
        <w:t>ok</w:t>
      </w:r>
    </w:p>
    <w:p w:rsidR="00DF2043" w:rsidRPr="00BB2498" w:rsidRDefault="003138EB" w:rsidP="00DF2043">
      <w:pPr>
        <w:spacing w:line="0" w:lineRule="atLeast"/>
        <w:ind w:left="426"/>
        <w:rPr>
          <w:b/>
          <w:sz w:val="22"/>
          <w:szCs w:val="22"/>
        </w:rPr>
      </w:pPr>
      <w:r>
        <w:rPr>
          <w:sz w:val="22"/>
          <w:szCs w:val="22"/>
        </w:rPr>
        <w:t>ročně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792585">
        <w:rPr>
          <w:sz w:val="22"/>
          <w:szCs w:val="22"/>
        </w:rPr>
        <w:t>.</w:t>
      </w:r>
      <w:r>
        <w:rPr>
          <w:sz w:val="22"/>
          <w:szCs w:val="22"/>
        </w:rPr>
        <w:t>279</w:t>
      </w:r>
      <w:r w:rsidR="00792585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792585">
        <w:rPr>
          <w:sz w:val="22"/>
          <w:szCs w:val="22"/>
        </w:rPr>
        <w:t>0 Kč</w:t>
      </w:r>
      <w:r w:rsidR="00792585" w:rsidRPr="00BB2498">
        <w:rPr>
          <w:sz w:val="22"/>
          <w:szCs w:val="22"/>
        </w:rPr>
        <w:t xml:space="preserve"> </w:t>
      </w:r>
      <w:r w:rsidR="00792585">
        <w:rPr>
          <w:sz w:val="22"/>
          <w:szCs w:val="22"/>
        </w:rPr>
        <w:tab/>
      </w:r>
      <w:r w:rsidR="00792585">
        <w:rPr>
          <w:sz w:val="22"/>
          <w:szCs w:val="22"/>
        </w:rPr>
        <w:tab/>
      </w:r>
      <w:r w:rsidR="00DF2043" w:rsidRPr="00BB2498">
        <w:rPr>
          <w:sz w:val="22"/>
          <w:szCs w:val="22"/>
        </w:rPr>
        <w:t>měsíčně</w:t>
      </w:r>
      <w:r w:rsidR="00DF2043" w:rsidRPr="00BB2498">
        <w:rPr>
          <w:sz w:val="22"/>
          <w:szCs w:val="22"/>
        </w:rPr>
        <w:tab/>
      </w:r>
      <w:r w:rsidR="00DF2043" w:rsidRPr="00BB2498">
        <w:rPr>
          <w:sz w:val="22"/>
          <w:szCs w:val="22"/>
        </w:rPr>
        <w:tab/>
      </w:r>
      <w:r>
        <w:rPr>
          <w:b/>
          <w:sz w:val="22"/>
          <w:szCs w:val="22"/>
        </w:rPr>
        <w:t>856</w:t>
      </w:r>
      <w:r w:rsidR="00DF204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63</w:t>
      </w:r>
      <w:r w:rsidR="00DF2043">
        <w:rPr>
          <w:b/>
          <w:sz w:val="22"/>
          <w:szCs w:val="22"/>
        </w:rPr>
        <w:t xml:space="preserve"> Kč</w:t>
      </w:r>
    </w:p>
    <w:p w:rsidR="00DF2043" w:rsidRPr="00BB2498" w:rsidRDefault="00DF2043" w:rsidP="00DF2043">
      <w:pPr>
        <w:spacing w:after="120" w:line="240" w:lineRule="atLeast"/>
        <w:ind w:left="426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K ceně bude připočtena DPH ve výši dle právního předpisu platného ke dni vystavení daňového dokladu.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ind w:firstLine="284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Ostatní ujednání smlouvy a jej</w:t>
      </w:r>
      <w:r>
        <w:rPr>
          <w:sz w:val="22"/>
          <w:szCs w:val="22"/>
        </w:rPr>
        <w:t>í</w:t>
      </w:r>
      <w:r w:rsidRPr="00BB2498">
        <w:rPr>
          <w:sz w:val="22"/>
          <w:szCs w:val="22"/>
        </w:rPr>
        <w:t>ch dodatků</w:t>
      </w:r>
      <w:r w:rsidR="003138EB">
        <w:rPr>
          <w:sz w:val="22"/>
          <w:szCs w:val="22"/>
        </w:rPr>
        <w:t>,</w:t>
      </w:r>
      <w:r w:rsidRPr="00BB2498">
        <w:rPr>
          <w:sz w:val="22"/>
          <w:szCs w:val="22"/>
        </w:rPr>
        <w:t xml:space="preserve"> tímto dodatkem nedotčená</w:t>
      </w:r>
      <w:r w:rsidR="003138EB">
        <w:rPr>
          <w:sz w:val="22"/>
          <w:szCs w:val="22"/>
        </w:rPr>
        <w:t>,</w:t>
      </w:r>
      <w:r w:rsidRPr="00BB2498">
        <w:rPr>
          <w:sz w:val="22"/>
          <w:szCs w:val="22"/>
        </w:rPr>
        <w:t xml:space="preserve"> zůstávají v platnosti.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 xml:space="preserve">V Ostravě dne   </w:t>
      </w:r>
      <w:proofErr w:type="gramStart"/>
      <w:r w:rsidR="00AF394E">
        <w:rPr>
          <w:sz w:val="22"/>
          <w:szCs w:val="22"/>
        </w:rPr>
        <w:t>13.7.2022</w:t>
      </w:r>
      <w:proofErr w:type="gramEnd"/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</w:rPr>
        <w:t>za pronajímatele:</w:t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  <w:t>za nájemce:</w:t>
      </w: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DF2043" w:rsidP="00DF2043">
      <w:pPr>
        <w:pStyle w:val="Styl1"/>
        <w:jc w:val="both"/>
        <w:rPr>
          <w:sz w:val="22"/>
          <w:szCs w:val="22"/>
        </w:rPr>
      </w:pPr>
    </w:p>
    <w:p w:rsidR="00DF2043" w:rsidRPr="00BB2498" w:rsidRDefault="00AF394E" w:rsidP="00AF394E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DF2043" w:rsidRDefault="00DF2043" w:rsidP="00DF2043">
      <w:pPr>
        <w:pStyle w:val="Styl1"/>
        <w:jc w:val="both"/>
        <w:rPr>
          <w:sz w:val="22"/>
          <w:szCs w:val="22"/>
        </w:rPr>
      </w:pP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  <w:r w:rsidRPr="00BB2498">
        <w:rPr>
          <w:sz w:val="22"/>
          <w:szCs w:val="22"/>
          <w:u w:val="single"/>
        </w:rPr>
        <w:tab/>
      </w:r>
    </w:p>
    <w:p w:rsidR="00DF2043" w:rsidRDefault="00DF2043" w:rsidP="00DF2043">
      <w:pPr>
        <w:pStyle w:val="Styl1"/>
        <w:tabs>
          <w:tab w:val="center" w:pos="1418"/>
          <w:tab w:val="center" w:pos="7088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  <w:r>
        <w:rPr>
          <w:sz w:val="22"/>
          <w:szCs w:val="22"/>
        </w:rPr>
        <w:tab/>
      </w:r>
      <w:proofErr w:type="spellStart"/>
      <w:r w:rsidR="00AF394E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</w:p>
    <w:p w:rsidR="00DF2043" w:rsidRPr="005A6A29" w:rsidRDefault="00DF2043" w:rsidP="00DF2043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generální ředitel</w:t>
      </w:r>
      <w:r>
        <w:rPr>
          <w:sz w:val="22"/>
          <w:szCs w:val="22"/>
        </w:rPr>
        <w:tab/>
        <w:t>jednatelka společnosti</w:t>
      </w:r>
      <w:r>
        <w:rPr>
          <w:sz w:val="22"/>
          <w:szCs w:val="22"/>
        </w:rPr>
        <w:tab/>
      </w:r>
    </w:p>
    <w:p w:rsidR="00F55769" w:rsidRDefault="00F55769"/>
    <w:sectPr w:rsidR="00F55769" w:rsidSect="0004165E">
      <w:footerReference w:type="default" r:id="rId6"/>
      <w:headerReference w:type="first" r:id="rId7"/>
      <w:footerReference w:type="first" r:id="rId8"/>
      <w:pgSz w:w="11907" w:h="16840"/>
      <w:pgMar w:top="1134" w:right="1418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04" w:rsidRDefault="00233904" w:rsidP="00DF2043">
      <w:r>
        <w:separator/>
      </w:r>
    </w:p>
  </w:endnote>
  <w:endnote w:type="continuationSeparator" w:id="0">
    <w:p w:rsidR="00233904" w:rsidRDefault="00233904" w:rsidP="00DF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98" w:rsidRDefault="000A7C5E" w:rsidP="00B92095">
    <w:pPr>
      <w:pStyle w:val="Zpat"/>
      <w:rPr>
        <w:sz w:val="16"/>
        <w:vertAlign w:val="superscript"/>
      </w:rPr>
    </w:pPr>
    <w:r>
      <w:rPr>
        <w:sz w:val="16"/>
        <w:vertAlign w:val="superscript"/>
      </w:rPr>
      <w:t>SMNP3/0004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902805"/>
      <w:docPartObj>
        <w:docPartGallery w:val="Page Numbers (Bottom of Page)"/>
        <w:docPartUnique/>
      </w:docPartObj>
    </w:sdtPr>
    <w:sdtContent>
      <w:p w:rsidR="001015DD" w:rsidRDefault="003701C6">
        <w:pPr>
          <w:pStyle w:val="Zpat"/>
          <w:jc w:val="right"/>
        </w:pPr>
        <w:r>
          <w:fldChar w:fldCharType="begin"/>
        </w:r>
        <w:r w:rsidR="001015DD">
          <w:instrText>PAGE   \* MERGEFORMAT</w:instrText>
        </w:r>
        <w:r>
          <w:fldChar w:fldCharType="separate"/>
        </w:r>
        <w:r w:rsidR="00AF394E">
          <w:rPr>
            <w:noProof/>
          </w:rPr>
          <w:t>1</w:t>
        </w:r>
        <w:r>
          <w:fldChar w:fldCharType="end"/>
        </w:r>
      </w:p>
    </w:sdtContent>
  </w:sdt>
  <w:p w:rsidR="001015DD" w:rsidRDefault="001015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04" w:rsidRDefault="00233904" w:rsidP="00DF2043">
      <w:r>
        <w:separator/>
      </w:r>
    </w:p>
  </w:footnote>
  <w:footnote w:type="continuationSeparator" w:id="0">
    <w:p w:rsidR="00233904" w:rsidRDefault="00233904" w:rsidP="00DF2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5E" w:rsidRDefault="000A7C5E" w:rsidP="0004165E">
    <w:pPr>
      <w:pStyle w:val="Zhlav"/>
    </w:pPr>
    <w:r>
      <w:t xml:space="preserve">smlouva o nájmu č. 669/95 ze dne </w:t>
    </w:r>
    <w:proofErr w:type="gramStart"/>
    <w:r>
      <w:t>30.1.1995</w:t>
    </w:r>
    <w:proofErr w:type="gramEnd"/>
    <w:r>
      <w:t xml:space="preserve">  -  dodatek č</w:t>
    </w:r>
    <w:r w:rsidR="003138EB">
      <w:t>. 29</w:t>
    </w:r>
  </w:p>
  <w:p w:rsidR="0004165E" w:rsidRDefault="0023390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43"/>
    <w:rsid w:val="000A7C5E"/>
    <w:rsid w:val="001015DD"/>
    <w:rsid w:val="001B7CA7"/>
    <w:rsid w:val="00233904"/>
    <w:rsid w:val="002977EB"/>
    <w:rsid w:val="002D5E1F"/>
    <w:rsid w:val="003138EB"/>
    <w:rsid w:val="003701C6"/>
    <w:rsid w:val="00756ECF"/>
    <w:rsid w:val="00792585"/>
    <w:rsid w:val="00AF394E"/>
    <w:rsid w:val="00CF0010"/>
    <w:rsid w:val="00D829FA"/>
    <w:rsid w:val="00DF2043"/>
    <w:rsid w:val="00EC3F43"/>
    <w:rsid w:val="00EF29EF"/>
    <w:rsid w:val="00F55769"/>
    <w:rsid w:val="00F6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DF2043"/>
    <w:rPr>
      <w:sz w:val="24"/>
    </w:rPr>
  </w:style>
  <w:style w:type="paragraph" w:styleId="Zpat">
    <w:name w:val="footer"/>
    <w:basedOn w:val="Normln"/>
    <w:link w:val="ZpatChar"/>
    <w:uiPriority w:val="99"/>
    <w:rsid w:val="00DF2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0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F2043"/>
    <w:pPr>
      <w:spacing w:line="240" w:lineRule="atLeast"/>
      <w:ind w:left="284" w:hanging="284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F2043"/>
    <w:pPr>
      <w:spacing w:line="0" w:lineRule="atLeast"/>
      <w:ind w:left="284" w:hanging="284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2043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E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Kusynova</dc:creator>
  <cp:keywords/>
  <dc:description/>
  <cp:lastModifiedBy>Groholova</cp:lastModifiedBy>
  <cp:revision>6</cp:revision>
  <cp:lastPrinted>2022-07-11T12:06:00Z</cp:lastPrinted>
  <dcterms:created xsi:type="dcterms:W3CDTF">2022-07-08T09:59:00Z</dcterms:created>
  <dcterms:modified xsi:type="dcterms:W3CDTF">2022-07-18T10:53:00Z</dcterms:modified>
</cp:coreProperties>
</file>