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26D674BC"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61E25F03" w14:textId="05FAFD8A" w:rsidR="00180232" w:rsidRPr="00D42B3D" w:rsidRDefault="00180232" w:rsidP="00D421F7">
      <w:pPr>
        <w:rPr>
          <w:rFonts w:ascii="Arial" w:hAnsi="Arial" w:cs="Arial"/>
          <w:sz w:val="22"/>
          <w:szCs w:val="22"/>
        </w:rPr>
      </w:pPr>
      <w:r>
        <w:rPr>
          <w:rFonts w:ascii="Arial" w:hAnsi="Arial" w:cs="Arial"/>
          <w:sz w:val="22"/>
          <w:szCs w:val="22"/>
        </w:rPr>
        <w:t>b.s</w:t>
      </w:r>
      <w:r w:rsidR="007670C3">
        <w:rPr>
          <w:rFonts w:ascii="Arial" w:hAnsi="Arial" w:cs="Arial"/>
          <w:sz w:val="22"/>
          <w:szCs w:val="22"/>
        </w:rPr>
        <w:t>xxx</w:t>
      </w:r>
    </w:p>
    <w:p w14:paraId="4463E74E" w14:textId="791D7991"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163251">
        <w:rPr>
          <w:rFonts w:ascii="Arial" w:hAnsi="Arial" w:cs="Arial"/>
          <w:sz w:val="22"/>
          <w:szCs w:val="22"/>
        </w:rPr>
        <w:t>Ing. Václav Pelouch, ředitel technicko-provozní správy</w:t>
      </w:r>
      <w:r w:rsidR="00163251" w:rsidDel="00163251">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6E019D47" w:rsidR="00180232" w:rsidRDefault="00180232" w:rsidP="00D421F7">
      <w:pPr>
        <w:rPr>
          <w:rFonts w:ascii="Arial" w:hAnsi="Arial" w:cs="Arial"/>
          <w:b/>
          <w:sz w:val="22"/>
          <w:szCs w:val="22"/>
        </w:rPr>
      </w:pPr>
    </w:p>
    <w:p w14:paraId="0D4DAD69" w14:textId="2D10ED33" w:rsidR="00197DBF" w:rsidRPr="004067A5" w:rsidRDefault="00EA1558" w:rsidP="00197DBF">
      <w:pPr>
        <w:rPr>
          <w:rFonts w:ascii="Arial" w:hAnsi="Arial" w:cs="Arial"/>
          <w:b/>
          <w:sz w:val="22"/>
          <w:szCs w:val="22"/>
        </w:rPr>
      </w:pPr>
      <w:r w:rsidRPr="00EA1558">
        <w:rPr>
          <w:rFonts w:ascii="Arial" w:hAnsi="Arial" w:cs="Arial"/>
          <w:b/>
          <w:sz w:val="22"/>
          <w:szCs w:val="22"/>
        </w:rPr>
        <w:t>Amon Project s.r.o</w:t>
      </w:r>
    </w:p>
    <w:p w14:paraId="78023C8E" w14:textId="2EC8858E" w:rsidR="00197DBF" w:rsidRPr="004067A5" w:rsidRDefault="00197DBF" w:rsidP="00197DBF">
      <w:pPr>
        <w:rPr>
          <w:rFonts w:ascii="Arial" w:hAnsi="Arial" w:cs="Arial"/>
          <w:sz w:val="22"/>
          <w:szCs w:val="22"/>
        </w:rPr>
      </w:pPr>
      <w:r w:rsidRPr="004067A5">
        <w:rPr>
          <w:rFonts w:ascii="Arial" w:hAnsi="Arial" w:cs="Arial"/>
          <w:sz w:val="22"/>
          <w:szCs w:val="22"/>
        </w:rPr>
        <w:t xml:space="preserve">se sídlem </w:t>
      </w:r>
      <w:r w:rsidR="00EA1558">
        <w:rPr>
          <w:rFonts w:ascii="Arial" w:hAnsi="Arial" w:cs="Arial"/>
          <w:sz w:val="22"/>
          <w:szCs w:val="22"/>
        </w:rPr>
        <w:t>Evropská 1726/55, 160 00</w:t>
      </w:r>
    </w:p>
    <w:p w14:paraId="08DA0242" w14:textId="6158D321" w:rsidR="00197DBF" w:rsidRPr="004067A5" w:rsidRDefault="00197DBF" w:rsidP="00197DBF">
      <w:pPr>
        <w:rPr>
          <w:rFonts w:ascii="Arial" w:hAnsi="Arial" w:cs="Arial"/>
          <w:sz w:val="22"/>
          <w:szCs w:val="22"/>
        </w:rPr>
      </w:pPr>
      <w:r w:rsidRPr="004067A5">
        <w:rPr>
          <w:rFonts w:ascii="Arial" w:hAnsi="Arial" w:cs="Arial"/>
          <w:sz w:val="22"/>
          <w:szCs w:val="22"/>
        </w:rPr>
        <w:t xml:space="preserve">IČ: </w:t>
      </w:r>
      <w:r w:rsidR="00EA1558">
        <w:rPr>
          <w:rFonts w:ascii="Arial" w:hAnsi="Arial" w:cs="Arial"/>
          <w:sz w:val="22"/>
          <w:szCs w:val="22"/>
        </w:rPr>
        <w:t>24135411</w:t>
      </w:r>
    </w:p>
    <w:p w14:paraId="2E955C65" w14:textId="1263FF6C" w:rsidR="00197DBF" w:rsidRPr="004067A5" w:rsidRDefault="00197DBF" w:rsidP="00197DBF">
      <w:pPr>
        <w:rPr>
          <w:rFonts w:ascii="Arial" w:hAnsi="Arial" w:cs="Arial"/>
          <w:sz w:val="22"/>
          <w:szCs w:val="22"/>
        </w:rPr>
      </w:pPr>
      <w:r w:rsidRPr="004067A5">
        <w:rPr>
          <w:rFonts w:ascii="Arial" w:hAnsi="Arial" w:cs="Arial"/>
          <w:sz w:val="22"/>
          <w:szCs w:val="22"/>
        </w:rPr>
        <w:t xml:space="preserve">DIČ: </w:t>
      </w:r>
      <w:r w:rsidR="00EA1558">
        <w:rPr>
          <w:rFonts w:ascii="Arial" w:hAnsi="Arial" w:cs="Arial"/>
          <w:sz w:val="22"/>
          <w:szCs w:val="22"/>
        </w:rPr>
        <w:t>CZ24135411</w:t>
      </w:r>
    </w:p>
    <w:p w14:paraId="33064DEF" w14:textId="5BAD9FB8" w:rsidR="00197DBF" w:rsidRPr="004067A5" w:rsidRDefault="00197DBF" w:rsidP="00197DBF">
      <w:pPr>
        <w:rPr>
          <w:rFonts w:ascii="Arial" w:hAnsi="Arial" w:cs="Arial"/>
          <w:sz w:val="22"/>
          <w:szCs w:val="22"/>
        </w:rPr>
      </w:pPr>
      <w:r w:rsidRPr="004067A5">
        <w:rPr>
          <w:rFonts w:ascii="Arial" w:hAnsi="Arial" w:cs="Arial"/>
          <w:sz w:val="22"/>
          <w:szCs w:val="22"/>
        </w:rPr>
        <w:t>b.s</w:t>
      </w:r>
      <w:r w:rsidR="007670C3">
        <w:rPr>
          <w:rFonts w:ascii="Arial" w:hAnsi="Arial" w:cs="Arial"/>
          <w:sz w:val="22"/>
          <w:szCs w:val="22"/>
        </w:rPr>
        <w:t>xx</w:t>
      </w:r>
    </w:p>
    <w:p w14:paraId="13E888FE" w14:textId="74A1AFF3" w:rsidR="00197DBF" w:rsidRPr="004067A5" w:rsidRDefault="00197DBF" w:rsidP="00197DBF">
      <w:pPr>
        <w:rPr>
          <w:rFonts w:ascii="Arial" w:hAnsi="Arial" w:cs="Arial"/>
          <w:sz w:val="22"/>
          <w:szCs w:val="22"/>
        </w:rPr>
      </w:pPr>
      <w:r w:rsidRPr="004067A5">
        <w:rPr>
          <w:rFonts w:ascii="Arial" w:hAnsi="Arial" w:cs="Arial"/>
          <w:sz w:val="22"/>
          <w:szCs w:val="22"/>
        </w:rPr>
        <w:t>jednající</w:t>
      </w:r>
      <w:r w:rsidR="009D24F7">
        <w:rPr>
          <w:rFonts w:ascii="Arial" w:hAnsi="Arial" w:cs="Arial"/>
          <w:sz w:val="22"/>
          <w:szCs w:val="22"/>
        </w:rPr>
        <w:t>: Bohumil Brandštý</w:t>
      </w:r>
      <w:r w:rsidR="00EA1558" w:rsidRPr="00EA1558">
        <w:rPr>
          <w:rFonts w:ascii="Arial" w:hAnsi="Arial" w:cs="Arial"/>
          <w:sz w:val="22"/>
          <w:szCs w:val="22"/>
        </w:rPr>
        <w:t>l, jednatel</w:t>
      </w:r>
    </w:p>
    <w:p w14:paraId="49CE8B73" w14:textId="5B000D91" w:rsidR="00D50EE3" w:rsidRDefault="00197DBF" w:rsidP="00197DBF">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sz w:val="22"/>
          <w:szCs w:val="22"/>
        </w:rPr>
        <w:t>)</w:t>
      </w:r>
    </w:p>
    <w:p w14:paraId="2C1560D9" w14:textId="77777777" w:rsidR="00197DBF" w:rsidRPr="00D42B3D" w:rsidRDefault="00197DBF" w:rsidP="00197DBF">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58FFA9D3" w:rsidR="00180232" w:rsidRPr="006853A4" w:rsidRDefault="00180232" w:rsidP="00D421F7">
      <w:pPr>
        <w:jc w:val="center"/>
        <w:rPr>
          <w:rFonts w:ascii="Arial" w:hAnsi="Arial" w:cs="Arial"/>
          <w:b/>
          <w:sz w:val="22"/>
          <w:szCs w:val="22"/>
        </w:rPr>
      </w:pPr>
      <w:r w:rsidRPr="006853A4">
        <w:rPr>
          <w:rFonts w:ascii="Arial" w:hAnsi="Arial" w:cs="Arial"/>
          <w:b/>
          <w:sz w:val="22"/>
          <w:szCs w:val="22"/>
        </w:rPr>
        <w:t>(</w:t>
      </w:r>
      <w:r w:rsidR="00197DBF" w:rsidRPr="001B1CE4">
        <w:rPr>
          <w:rFonts w:ascii="Arial" w:hAnsi="Arial" w:cs="Arial"/>
          <w:b/>
          <w:sz w:val="22"/>
          <w:szCs w:val="22"/>
        </w:rPr>
        <w:t xml:space="preserve">ET: </w:t>
      </w:r>
      <w:r w:rsidR="0043261A" w:rsidRPr="0043261A">
        <w:rPr>
          <w:rFonts w:ascii="Arial" w:hAnsi="Arial" w:cs="Arial"/>
          <w:b/>
          <w:bCs/>
          <w:color w:val="000000"/>
          <w:sz w:val="22"/>
          <w:szCs w:val="22"/>
        </w:rPr>
        <w:t>T004/22V/00011561</w:t>
      </w:r>
      <w:r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25D51015" w14:textId="298616C4" w:rsidR="00C42C3F" w:rsidRPr="002D6810" w:rsidRDefault="008A7B96" w:rsidP="00C42C3F">
      <w:pPr>
        <w:jc w:val="both"/>
        <w:rPr>
          <w:rFonts w:ascii="Arial" w:hAnsi="Arial" w:cs="Arial"/>
          <w:sz w:val="22"/>
          <w:szCs w:val="22"/>
        </w:rPr>
      </w:pPr>
      <w:r w:rsidRPr="00D42B3D">
        <w:rPr>
          <w:rFonts w:ascii="Arial" w:hAnsi="Arial" w:cs="Arial"/>
          <w:sz w:val="22"/>
          <w:szCs w:val="22"/>
        </w:rPr>
        <w:t xml:space="preserve">Prodávající se zavazuje </w:t>
      </w:r>
      <w:r>
        <w:rPr>
          <w:rFonts w:ascii="Arial" w:hAnsi="Arial" w:cs="Arial"/>
          <w:sz w:val="22"/>
          <w:szCs w:val="22"/>
        </w:rPr>
        <w:t xml:space="preserve">zajistit funkčnost virtuálního prostředí VMware zprostředkováním podpory a poskytnutím licencím k užití tohoto zboží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00D50EE3" w:rsidRPr="00D42B3D">
        <w:rPr>
          <w:rFonts w:ascii="Arial" w:hAnsi="Arial" w:cs="Arial"/>
          <w:sz w:val="22"/>
          <w:szCs w:val="22"/>
        </w:rPr>
        <w:t xml:space="preserve"> </w:t>
      </w:r>
      <w:r w:rsidR="00C42C3F" w:rsidRPr="002D6810">
        <w:rPr>
          <w:rFonts w:ascii="Arial" w:hAnsi="Arial" w:cs="Arial"/>
          <w:sz w:val="22"/>
          <w:szCs w:val="22"/>
        </w:rPr>
        <w:t>převést na kupujícího vlastnické právo k předmětu koupě</w:t>
      </w:r>
      <w:r w:rsidR="00C42C3F">
        <w:rPr>
          <w:rFonts w:ascii="Arial" w:hAnsi="Arial" w:cs="Arial"/>
          <w:sz w:val="22"/>
          <w:szCs w:val="22"/>
        </w:rPr>
        <w:t>, a to vše za cenu, která je uvedena v čl. III. odst. 1 této smlouvy</w:t>
      </w:r>
      <w:r w:rsidR="00C42C3F" w:rsidRPr="002D6810">
        <w:rPr>
          <w:rFonts w:ascii="Arial" w:hAnsi="Arial" w:cs="Arial"/>
          <w:sz w:val="22"/>
          <w:szCs w:val="22"/>
        </w:rPr>
        <w:t>. Kupující se zavazuje uhradit prodávajícímu za předmět koupě</w:t>
      </w:r>
      <w:r w:rsidR="00C42C3F">
        <w:rPr>
          <w:rFonts w:ascii="Arial" w:hAnsi="Arial" w:cs="Arial"/>
          <w:sz w:val="22"/>
          <w:szCs w:val="22"/>
        </w:rPr>
        <w:t>, a to včetně zprostředkované podpory a poskytnutých licenčních práv k užití předmětu koupě,</w:t>
      </w:r>
      <w:r w:rsidR="00C42C3F" w:rsidRPr="002D6810">
        <w:rPr>
          <w:rFonts w:ascii="Arial" w:hAnsi="Arial" w:cs="Arial"/>
          <w:sz w:val="22"/>
          <w:szCs w:val="22"/>
        </w:rPr>
        <w:t xml:space="preserve"> </w:t>
      </w:r>
      <w:r w:rsidR="00C42C3F">
        <w:rPr>
          <w:rFonts w:ascii="Arial" w:hAnsi="Arial" w:cs="Arial"/>
          <w:sz w:val="22"/>
          <w:szCs w:val="22"/>
        </w:rPr>
        <w:t xml:space="preserve">níže </w:t>
      </w:r>
      <w:r w:rsidR="00C42C3F" w:rsidRPr="002D6810">
        <w:rPr>
          <w:rFonts w:ascii="Arial" w:hAnsi="Arial" w:cs="Arial"/>
          <w:sz w:val="22"/>
          <w:szCs w:val="22"/>
        </w:rPr>
        <w:t>sjednanou cenu.</w:t>
      </w:r>
    </w:p>
    <w:p w14:paraId="4D329DD1" w14:textId="61A9C4CA" w:rsidR="00D50EE3" w:rsidRPr="00D42B3D" w:rsidRDefault="00D50EE3" w:rsidP="00C34CD3">
      <w:pPr>
        <w:jc w:val="both"/>
        <w:rPr>
          <w:rFonts w:ascii="Arial" w:hAnsi="Arial" w:cs="Arial"/>
          <w:sz w:val="22"/>
          <w:szCs w:val="22"/>
        </w:rPr>
      </w:pPr>
    </w:p>
    <w:p w14:paraId="2421AD31" w14:textId="77777777" w:rsidR="006853A4" w:rsidRDefault="006853A4" w:rsidP="006853A4">
      <w:pPr>
        <w:spacing w:after="120"/>
        <w:rPr>
          <w:rFonts w:ascii="Arial" w:hAnsi="Arial" w:cs="Arial"/>
          <w:b/>
          <w:sz w:val="22"/>
        </w:rPr>
      </w:pPr>
      <w:r w:rsidRPr="007C3557">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825"/>
        <w:gridCol w:w="850"/>
        <w:gridCol w:w="853"/>
        <w:gridCol w:w="1132"/>
        <w:gridCol w:w="1275"/>
        <w:gridCol w:w="1140"/>
      </w:tblGrid>
      <w:tr w:rsidR="006C4F2B" w14:paraId="169991B3" w14:textId="77777777" w:rsidTr="007F7CA8">
        <w:trPr>
          <w:trHeight w:val="251"/>
          <w:jc w:val="center"/>
        </w:trPr>
        <w:tc>
          <w:tcPr>
            <w:tcW w:w="3825" w:type="dxa"/>
          </w:tcPr>
          <w:p w14:paraId="3AFDEB52"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0" w:type="dxa"/>
          </w:tcPr>
          <w:p w14:paraId="3A397D4F"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853" w:type="dxa"/>
          </w:tcPr>
          <w:p w14:paraId="4A891558"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275" w:type="dxa"/>
          </w:tcPr>
          <w:p w14:paraId="33E35259"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140" w:type="dxa"/>
          </w:tcPr>
          <w:p w14:paraId="32DAFFF1"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EA1558" w14:paraId="4E145887" w14:textId="77777777" w:rsidTr="00EA1558">
        <w:trPr>
          <w:trHeight w:val="251"/>
          <w:jc w:val="center"/>
        </w:trPr>
        <w:tc>
          <w:tcPr>
            <w:tcW w:w="3825" w:type="dxa"/>
          </w:tcPr>
          <w:p w14:paraId="1C774F01" w14:textId="6D7C2941" w:rsidR="00EA1558" w:rsidRPr="00413EDB" w:rsidRDefault="00EA1558" w:rsidP="00EA1558">
            <w:pPr>
              <w:autoSpaceDE w:val="0"/>
              <w:autoSpaceDN w:val="0"/>
              <w:adjustRightInd w:val="0"/>
              <w:rPr>
                <w:rFonts w:ascii="Arial" w:hAnsi="Arial" w:cs="Arial"/>
                <w:bCs/>
                <w:sz w:val="22"/>
                <w:szCs w:val="22"/>
              </w:rPr>
            </w:pPr>
            <w:r w:rsidRPr="00413EDB">
              <w:rPr>
                <w:rFonts w:ascii="Arial" w:hAnsi="Arial" w:cs="Arial"/>
                <w:sz w:val="22"/>
                <w:szCs w:val="22"/>
              </w:rPr>
              <w:lastRenderedPageBreak/>
              <w:t>SP Xtend 12m TS Sub &amp; Upgr,9x5,4h Rm Rt</w:t>
            </w:r>
          </w:p>
        </w:tc>
        <w:tc>
          <w:tcPr>
            <w:tcW w:w="850" w:type="dxa"/>
            <w:vAlign w:val="center"/>
          </w:tcPr>
          <w:p w14:paraId="281E9E13" w14:textId="77C31CC5" w:rsidR="00EA1558" w:rsidRPr="006A44D0" w:rsidRDefault="00EA1558" w:rsidP="00EA1558">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12 měs</w:t>
            </w:r>
          </w:p>
        </w:tc>
        <w:tc>
          <w:tcPr>
            <w:tcW w:w="853" w:type="dxa"/>
            <w:vAlign w:val="center"/>
          </w:tcPr>
          <w:p w14:paraId="39A30808" w14:textId="13339F0A" w:rsidR="00EA1558" w:rsidRPr="006A44D0" w:rsidRDefault="00EA1558" w:rsidP="00EA1558">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w:t>
            </w:r>
          </w:p>
        </w:tc>
        <w:tc>
          <w:tcPr>
            <w:tcW w:w="1132" w:type="dxa"/>
            <w:shd w:val="clear" w:color="auto" w:fill="auto"/>
            <w:vAlign w:val="bottom"/>
          </w:tcPr>
          <w:p w14:paraId="3E77FF89" w14:textId="563AD081" w:rsidR="00EA1558" w:rsidRPr="00EA1558" w:rsidRDefault="00EA1558" w:rsidP="009D24F7">
            <w:pPr>
              <w:autoSpaceDE w:val="0"/>
              <w:autoSpaceDN w:val="0"/>
              <w:adjustRightInd w:val="0"/>
              <w:spacing w:line="360" w:lineRule="auto"/>
              <w:jc w:val="center"/>
              <w:rPr>
                <w:rFonts w:ascii="Arial" w:hAnsi="Arial" w:cs="Arial"/>
                <w:b/>
                <w:bCs/>
                <w:color w:val="000000"/>
                <w:sz w:val="20"/>
                <w:szCs w:val="20"/>
              </w:rPr>
            </w:pPr>
            <w:r>
              <w:rPr>
                <w:rFonts w:ascii="Arial" w:hAnsi="Arial" w:cs="Arial"/>
                <w:color w:val="000000"/>
                <w:sz w:val="20"/>
                <w:szCs w:val="20"/>
              </w:rPr>
              <w:t>8</w:t>
            </w:r>
            <w:r w:rsidR="00031556">
              <w:rPr>
                <w:rFonts w:ascii="Arial" w:hAnsi="Arial" w:cs="Arial"/>
                <w:color w:val="000000"/>
                <w:sz w:val="20"/>
                <w:szCs w:val="20"/>
              </w:rPr>
              <w:t xml:space="preserve"> </w:t>
            </w:r>
            <w:r>
              <w:rPr>
                <w:rFonts w:ascii="Arial" w:hAnsi="Arial" w:cs="Arial"/>
                <w:color w:val="000000"/>
                <w:sz w:val="20"/>
                <w:szCs w:val="20"/>
              </w:rPr>
              <w:t>90</w:t>
            </w:r>
            <w:r w:rsidRPr="00EA1558">
              <w:rPr>
                <w:rFonts w:ascii="Arial" w:hAnsi="Arial" w:cs="Arial"/>
                <w:color w:val="000000"/>
                <w:sz w:val="20"/>
                <w:szCs w:val="20"/>
              </w:rPr>
              <w:t>0</w:t>
            </w:r>
            <w:r>
              <w:rPr>
                <w:rFonts w:ascii="Arial" w:hAnsi="Arial" w:cs="Arial"/>
                <w:color w:val="000000"/>
                <w:sz w:val="20"/>
                <w:szCs w:val="20"/>
              </w:rPr>
              <w:t>,00</w:t>
            </w:r>
          </w:p>
        </w:tc>
        <w:tc>
          <w:tcPr>
            <w:tcW w:w="1275" w:type="dxa"/>
            <w:shd w:val="clear" w:color="auto" w:fill="auto"/>
            <w:vAlign w:val="bottom"/>
          </w:tcPr>
          <w:p w14:paraId="1C930270" w14:textId="3424E465" w:rsidR="00EA1558" w:rsidRPr="00EA1558" w:rsidRDefault="00EA1558" w:rsidP="009D24F7">
            <w:pPr>
              <w:autoSpaceDE w:val="0"/>
              <w:autoSpaceDN w:val="0"/>
              <w:adjustRightInd w:val="0"/>
              <w:spacing w:line="360" w:lineRule="auto"/>
              <w:jc w:val="center"/>
              <w:rPr>
                <w:rFonts w:ascii="Arial" w:hAnsi="Arial" w:cs="Arial"/>
                <w:bCs/>
                <w:color w:val="000000"/>
                <w:sz w:val="20"/>
                <w:szCs w:val="20"/>
              </w:rPr>
            </w:pPr>
            <w:r>
              <w:rPr>
                <w:rFonts w:ascii="Arial" w:hAnsi="Arial" w:cs="Arial"/>
                <w:color w:val="000000"/>
                <w:sz w:val="20"/>
                <w:szCs w:val="20"/>
              </w:rPr>
              <w:t>1</w:t>
            </w:r>
            <w:r w:rsidR="00031556">
              <w:rPr>
                <w:rFonts w:ascii="Arial" w:hAnsi="Arial" w:cs="Arial"/>
                <w:color w:val="000000"/>
                <w:sz w:val="20"/>
                <w:szCs w:val="20"/>
              </w:rPr>
              <w:t xml:space="preserve"> </w:t>
            </w:r>
            <w:r>
              <w:rPr>
                <w:rFonts w:ascii="Arial" w:hAnsi="Arial" w:cs="Arial"/>
                <w:color w:val="000000"/>
                <w:sz w:val="20"/>
                <w:szCs w:val="20"/>
              </w:rPr>
              <w:t>869,0</w:t>
            </w:r>
            <w:r w:rsidRPr="00EA1558">
              <w:rPr>
                <w:rFonts w:ascii="Arial" w:hAnsi="Arial" w:cs="Arial"/>
                <w:color w:val="000000"/>
                <w:sz w:val="20"/>
                <w:szCs w:val="20"/>
              </w:rPr>
              <w:t>0</w:t>
            </w:r>
          </w:p>
        </w:tc>
        <w:tc>
          <w:tcPr>
            <w:tcW w:w="1140" w:type="dxa"/>
            <w:shd w:val="clear" w:color="auto" w:fill="auto"/>
            <w:vAlign w:val="bottom"/>
          </w:tcPr>
          <w:p w14:paraId="4ED14A18" w14:textId="6D7C0B66" w:rsidR="00EA1558" w:rsidRPr="00EA1558" w:rsidRDefault="00EA1558" w:rsidP="009D24F7">
            <w:pPr>
              <w:autoSpaceDE w:val="0"/>
              <w:autoSpaceDN w:val="0"/>
              <w:adjustRightInd w:val="0"/>
              <w:spacing w:line="360" w:lineRule="auto"/>
              <w:jc w:val="center"/>
              <w:rPr>
                <w:rFonts w:ascii="Arial" w:hAnsi="Arial" w:cs="Arial"/>
                <w:b/>
                <w:bCs/>
                <w:color w:val="000000"/>
                <w:sz w:val="20"/>
                <w:szCs w:val="20"/>
              </w:rPr>
            </w:pPr>
            <w:r>
              <w:rPr>
                <w:rFonts w:ascii="Arial" w:hAnsi="Arial" w:cs="Arial"/>
                <w:color w:val="000000"/>
                <w:sz w:val="20"/>
                <w:szCs w:val="20"/>
              </w:rPr>
              <w:t>10</w:t>
            </w:r>
            <w:r w:rsidR="00031556">
              <w:rPr>
                <w:rFonts w:ascii="Arial" w:hAnsi="Arial" w:cs="Arial"/>
                <w:color w:val="000000"/>
                <w:sz w:val="20"/>
                <w:szCs w:val="20"/>
              </w:rPr>
              <w:t xml:space="preserve"> </w:t>
            </w:r>
            <w:r>
              <w:rPr>
                <w:rFonts w:ascii="Arial" w:hAnsi="Arial" w:cs="Arial"/>
                <w:color w:val="000000"/>
                <w:sz w:val="20"/>
                <w:szCs w:val="20"/>
              </w:rPr>
              <w:t>769,0</w:t>
            </w:r>
            <w:r w:rsidRPr="00EA1558">
              <w:rPr>
                <w:rFonts w:ascii="Arial" w:hAnsi="Arial" w:cs="Arial"/>
                <w:color w:val="000000"/>
                <w:sz w:val="20"/>
                <w:szCs w:val="20"/>
              </w:rPr>
              <w:t>0</w:t>
            </w:r>
          </w:p>
        </w:tc>
      </w:tr>
      <w:tr w:rsidR="00EA1558" w14:paraId="016AF106" w14:textId="77777777" w:rsidTr="00EA1558">
        <w:trPr>
          <w:trHeight w:val="251"/>
          <w:jc w:val="center"/>
        </w:trPr>
        <w:tc>
          <w:tcPr>
            <w:tcW w:w="3825" w:type="dxa"/>
            <w:vAlign w:val="bottom"/>
          </w:tcPr>
          <w:p w14:paraId="62855EB7" w14:textId="09F3410A" w:rsidR="00EA1558" w:rsidRPr="00413EDB" w:rsidRDefault="00EA1558" w:rsidP="00EA1558">
            <w:pPr>
              <w:autoSpaceDE w:val="0"/>
              <w:autoSpaceDN w:val="0"/>
              <w:adjustRightInd w:val="0"/>
              <w:rPr>
                <w:rFonts w:ascii="Arial" w:hAnsi="Arial" w:cs="Arial"/>
                <w:bCs/>
                <w:sz w:val="22"/>
                <w:szCs w:val="22"/>
              </w:rPr>
            </w:pPr>
            <w:r w:rsidRPr="00413EDB">
              <w:rPr>
                <w:rFonts w:ascii="Arial" w:hAnsi="Arial" w:cs="Arial"/>
                <w:sz w:val="22"/>
                <w:szCs w:val="22"/>
              </w:rPr>
              <w:t xml:space="preserve">SP Xtend 12m TS Sub &amp; Upgr,9x5,4h Rm Rt </w:t>
            </w:r>
            <w:r w:rsidRPr="00413EDB">
              <w:rPr>
                <w:rFonts w:ascii="Arial" w:hAnsi="Arial" w:cs="Arial"/>
                <w:bCs/>
                <w:sz w:val="22"/>
                <w:szCs w:val="22"/>
              </w:rPr>
              <w:t>for Kit f. 6 CPUs</w:t>
            </w:r>
          </w:p>
        </w:tc>
        <w:tc>
          <w:tcPr>
            <w:tcW w:w="850" w:type="dxa"/>
            <w:vAlign w:val="center"/>
          </w:tcPr>
          <w:p w14:paraId="318F8845" w14:textId="3E6904A5" w:rsidR="00EA1558" w:rsidDel="00197DBF" w:rsidRDefault="00EA1558" w:rsidP="00EA1558">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r>
              <w:rPr>
                <w:rFonts w:ascii="Calibri" w:hAnsi="Calibri"/>
                <w:color w:val="000000"/>
                <w:sz w:val="22"/>
                <w:szCs w:val="22"/>
              </w:rPr>
              <w:t>2 měs</w:t>
            </w:r>
          </w:p>
        </w:tc>
        <w:tc>
          <w:tcPr>
            <w:tcW w:w="853" w:type="dxa"/>
            <w:vAlign w:val="center"/>
          </w:tcPr>
          <w:p w14:paraId="6A6B8738" w14:textId="5DE408C1" w:rsidR="00EA1558" w:rsidDel="00197DBF" w:rsidRDefault="00EA1558" w:rsidP="00EA1558">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p>
        </w:tc>
        <w:tc>
          <w:tcPr>
            <w:tcW w:w="1132" w:type="dxa"/>
            <w:shd w:val="clear" w:color="auto" w:fill="auto"/>
            <w:vAlign w:val="bottom"/>
          </w:tcPr>
          <w:p w14:paraId="3A2F6C7A" w14:textId="57F1C1E2" w:rsidR="00EA1558" w:rsidRPr="00EA1558" w:rsidDel="00197DBF" w:rsidRDefault="00EA1558" w:rsidP="009D24F7">
            <w:pPr>
              <w:autoSpaceDE w:val="0"/>
              <w:autoSpaceDN w:val="0"/>
              <w:adjustRightInd w:val="0"/>
              <w:spacing w:line="360" w:lineRule="auto"/>
              <w:jc w:val="center"/>
              <w:rPr>
                <w:rFonts w:ascii="Arial" w:hAnsi="Arial" w:cs="Arial"/>
                <w:b/>
                <w:bCs/>
                <w:color w:val="000000"/>
                <w:sz w:val="20"/>
                <w:szCs w:val="20"/>
              </w:rPr>
            </w:pPr>
            <w:r>
              <w:rPr>
                <w:rFonts w:ascii="Arial" w:hAnsi="Arial" w:cs="Arial"/>
                <w:color w:val="000000"/>
                <w:sz w:val="20"/>
                <w:szCs w:val="20"/>
              </w:rPr>
              <w:t>104 50</w:t>
            </w:r>
            <w:r w:rsidRPr="00EA1558">
              <w:rPr>
                <w:rFonts w:ascii="Arial" w:hAnsi="Arial" w:cs="Arial"/>
                <w:color w:val="000000"/>
                <w:sz w:val="20"/>
                <w:szCs w:val="20"/>
              </w:rPr>
              <w:t>0,</w:t>
            </w:r>
            <w:r>
              <w:rPr>
                <w:rFonts w:ascii="Arial" w:hAnsi="Arial" w:cs="Arial"/>
                <w:color w:val="000000"/>
                <w:sz w:val="20"/>
                <w:szCs w:val="20"/>
              </w:rPr>
              <w:t>00</w:t>
            </w:r>
          </w:p>
        </w:tc>
        <w:tc>
          <w:tcPr>
            <w:tcW w:w="1275" w:type="dxa"/>
            <w:shd w:val="clear" w:color="auto" w:fill="auto"/>
            <w:vAlign w:val="bottom"/>
          </w:tcPr>
          <w:p w14:paraId="486144D5" w14:textId="5BFE9936" w:rsidR="00EA1558" w:rsidRPr="00EA1558" w:rsidDel="00197DBF" w:rsidRDefault="00EA1558" w:rsidP="009D24F7">
            <w:pPr>
              <w:autoSpaceDE w:val="0"/>
              <w:autoSpaceDN w:val="0"/>
              <w:adjustRightInd w:val="0"/>
              <w:spacing w:line="360" w:lineRule="auto"/>
              <w:jc w:val="center"/>
              <w:rPr>
                <w:rFonts w:ascii="Arial" w:hAnsi="Arial" w:cs="Arial"/>
                <w:bCs/>
                <w:color w:val="000000"/>
                <w:sz w:val="20"/>
                <w:szCs w:val="20"/>
              </w:rPr>
            </w:pPr>
            <w:r>
              <w:rPr>
                <w:rFonts w:ascii="Arial" w:hAnsi="Arial" w:cs="Arial"/>
                <w:color w:val="000000"/>
                <w:sz w:val="20"/>
                <w:szCs w:val="20"/>
              </w:rPr>
              <w:t>21 945,0</w:t>
            </w:r>
            <w:r w:rsidRPr="00EA1558">
              <w:rPr>
                <w:rFonts w:ascii="Arial" w:hAnsi="Arial" w:cs="Arial"/>
                <w:color w:val="000000"/>
                <w:sz w:val="20"/>
                <w:szCs w:val="20"/>
              </w:rPr>
              <w:t>0</w:t>
            </w:r>
          </w:p>
        </w:tc>
        <w:tc>
          <w:tcPr>
            <w:tcW w:w="1140" w:type="dxa"/>
            <w:shd w:val="clear" w:color="auto" w:fill="auto"/>
            <w:vAlign w:val="bottom"/>
          </w:tcPr>
          <w:p w14:paraId="569A8847" w14:textId="2C5AD766" w:rsidR="00EA1558" w:rsidRPr="00EA1558" w:rsidDel="00197DBF" w:rsidRDefault="00EA1558" w:rsidP="009D24F7">
            <w:pPr>
              <w:autoSpaceDE w:val="0"/>
              <w:autoSpaceDN w:val="0"/>
              <w:adjustRightInd w:val="0"/>
              <w:spacing w:line="360" w:lineRule="auto"/>
              <w:jc w:val="center"/>
              <w:rPr>
                <w:rFonts w:ascii="Arial" w:hAnsi="Arial" w:cs="Arial"/>
                <w:b/>
                <w:bCs/>
                <w:color w:val="000000"/>
                <w:sz w:val="20"/>
                <w:szCs w:val="20"/>
              </w:rPr>
            </w:pPr>
            <w:r>
              <w:rPr>
                <w:rFonts w:ascii="Arial" w:hAnsi="Arial" w:cs="Arial"/>
                <w:color w:val="000000"/>
                <w:sz w:val="20"/>
                <w:szCs w:val="20"/>
              </w:rPr>
              <w:t>126 445,0</w:t>
            </w:r>
            <w:r w:rsidRPr="00EA1558">
              <w:rPr>
                <w:rFonts w:ascii="Arial" w:hAnsi="Arial" w:cs="Arial"/>
                <w:color w:val="000000"/>
                <w:sz w:val="20"/>
                <w:szCs w:val="20"/>
              </w:rPr>
              <w:t>0</w:t>
            </w:r>
          </w:p>
        </w:tc>
      </w:tr>
      <w:tr w:rsidR="00EA1558" w14:paraId="1D509F27" w14:textId="77777777" w:rsidTr="00240428">
        <w:trPr>
          <w:trHeight w:val="251"/>
          <w:jc w:val="center"/>
        </w:trPr>
        <w:tc>
          <w:tcPr>
            <w:tcW w:w="3825" w:type="dxa"/>
          </w:tcPr>
          <w:p w14:paraId="4A8B8391" w14:textId="00F8DDB0" w:rsidR="00EA1558" w:rsidRPr="006A44D0" w:rsidRDefault="00EA1558" w:rsidP="00EA1558">
            <w:pPr>
              <w:autoSpaceDE w:val="0"/>
              <w:autoSpaceDN w:val="0"/>
              <w:adjustRightInd w:val="0"/>
              <w:rPr>
                <w:rFonts w:ascii="Arial" w:hAnsi="Arial" w:cs="Arial"/>
                <w:bCs/>
                <w:sz w:val="20"/>
                <w:szCs w:val="20"/>
              </w:rPr>
            </w:pPr>
            <w:r w:rsidRPr="00B12D7E">
              <w:rPr>
                <w:rFonts w:ascii="Arial" w:hAnsi="Arial" w:cs="Arial"/>
                <w:b/>
                <w:color w:val="000000"/>
                <w:sz w:val="20"/>
                <w:szCs w:val="20"/>
              </w:rPr>
              <w:t>Celkem</w:t>
            </w:r>
          </w:p>
        </w:tc>
        <w:tc>
          <w:tcPr>
            <w:tcW w:w="850" w:type="dxa"/>
          </w:tcPr>
          <w:p w14:paraId="654339F9" w14:textId="77777777" w:rsidR="00EA1558" w:rsidDel="00197DBF" w:rsidRDefault="00EA1558" w:rsidP="00EA1558">
            <w:pPr>
              <w:autoSpaceDE w:val="0"/>
              <w:autoSpaceDN w:val="0"/>
              <w:adjustRightInd w:val="0"/>
              <w:jc w:val="center"/>
              <w:rPr>
                <w:rFonts w:ascii="Arial" w:hAnsi="Arial" w:cs="Arial"/>
                <w:bCs/>
                <w:color w:val="000000"/>
                <w:sz w:val="20"/>
                <w:szCs w:val="20"/>
              </w:rPr>
            </w:pPr>
          </w:p>
        </w:tc>
        <w:tc>
          <w:tcPr>
            <w:tcW w:w="853" w:type="dxa"/>
          </w:tcPr>
          <w:p w14:paraId="5F13FFAA" w14:textId="77777777" w:rsidR="00EA1558" w:rsidDel="00197DBF" w:rsidRDefault="00EA1558" w:rsidP="00EA1558">
            <w:pPr>
              <w:autoSpaceDE w:val="0"/>
              <w:autoSpaceDN w:val="0"/>
              <w:adjustRightInd w:val="0"/>
              <w:jc w:val="center"/>
              <w:rPr>
                <w:rFonts w:ascii="Arial" w:hAnsi="Arial" w:cs="Arial"/>
                <w:bCs/>
                <w:color w:val="000000"/>
                <w:sz w:val="20"/>
                <w:szCs w:val="20"/>
              </w:rPr>
            </w:pPr>
          </w:p>
        </w:tc>
        <w:tc>
          <w:tcPr>
            <w:tcW w:w="1132" w:type="dxa"/>
            <w:vAlign w:val="bottom"/>
          </w:tcPr>
          <w:p w14:paraId="1D44006A" w14:textId="2BF7C4FB" w:rsidR="00EA1558" w:rsidRPr="00EA1558" w:rsidDel="00197DBF" w:rsidRDefault="00EA1558" w:rsidP="00EA155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113 4</w:t>
            </w:r>
            <w:r w:rsidRPr="00EA1558">
              <w:rPr>
                <w:rFonts w:ascii="Arial" w:hAnsi="Arial" w:cs="Arial"/>
                <w:b/>
                <w:bCs/>
                <w:color w:val="000000"/>
                <w:sz w:val="20"/>
                <w:szCs w:val="20"/>
              </w:rPr>
              <w:t>00</w:t>
            </w:r>
            <w:r w:rsidR="009D24F7">
              <w:rPr>
                <w:rFonts w:ascii="Arial" w:hAnsi="Arial" w:cs="Arial"/>
                <w:b/>
                <w:bCs/>
                <w:color w:val="000000"/>
                <w:sz w:val="20"/>
                <w:szCs w:val="20"/>
              </w:rPr>
              <w:t>,00</w:t>
            </w:r>
          </w:p>
        </w:tc>
        <w:tc>
          <w:tcPr>
            <w:tcW w:w="1275" w:type="dxa"/>
            <w:vAlign w:val="bottom"/>
          </w:tcPr>
          <w:p w14:paraId="54D0AC50" w14:textId="36B24591" w:rsidR="00EA1558" w:rsidRPr="00EA1558" w:rsidDel="00197DBF" w:rsidRDefault="00EA1558" w:rsidP="00EA1558">
            <w:pPr>
              <w:autoSpaceDE w:val="0"/>
              <w:autoSpaceDN w:val="0"/>
              <w:adjustRightInd w:val="0"/>
              <w:jc w:val="center"/>
              <w:rPr>
                <w:rFonts w:ascii="Arial" w:hAnsi="Arial" w:cs="Arial"/>
                <w:bCs/>
                <w:color w:val="000000"/>
                <w:sz w:val="20"/>
                <w:szCs w:val="20"/>
              </w:rPr>
            </w:pPr>
            <w:r w:rsidRPr="00EA1558">
              <w:rPr>
                <w:rFonts w:ascii="Arial" w:hAnsi="Arial" w:cs="Arial"/>
                <w:b/>
                <w:bCs/>
                <w:color w:val="000000"/>
                <w:sz w:val="20"/>
                <w:szCs w:val="20"/>
              </w:rPr>
              <w:t>23</w:t>
            </w:r>
            <w:r>
              <w:rPr>
                <w:rFonts w:ascii="Arial" w:hAnsi="Arial" w:cs="Arial"/>
                <w:b/>
                <w:bCs/>
                <w:color w:val="000000"/>
                <w:sz w:val="20"/>
                <w:szCs w:val="20"/>
              </w:rPr>
              <w:t xml:space="preserve"> </w:t>
            </w:r>
            <w:r w:rsidR="009D24F7">
              <w:rPr>
                <w:rFonts w:ascii="Arial" w:hAnsi="Arial" w:cs="Arial"/>
                <w:b/>
                <w:bCs/>
                <w:color w:val="000000"/>
                <w:sz w:val="20"/>
                <w:szCs w:val="20"/>
              </w:rPr>
              <w:t>814,00</w:t>
            </w:r>
          </w:p>
        </w:tc>
        <w:tc>
          <w:tcPr>
            <w:tcW w:w="1140" w:type="dxa"/>
            <w:vAlign w:val="bottom"/>
          </w:tcPr>
          <w:p w14:paraId="646F4FAD" w14:textId="25D8D7FA" w:rsidR="00EA1558" w:rsidRPr="00EA1558" w:rsidDel="00197DBF" w:rsidRDefault="009D24F7" w:rsidP="00EA155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137 214</w:t>
            </w:r>
            <w:r w:rsidR="00EA1558" w:rsidRPr="00EA1558">
              <w:rPr>
                <w:rFonts w:ascii="Arial" w:hAnsi="Arial" w:cs="Arial"/>
                <w:b/>
                <w:bCs/>
                <w:color w:val="000000"/>
                <w:sz w:val="20"/>
                <w:szCs w:val="20"/>
              </w:rPr>
              <w:t>,</w:t>
            </w:r>
            <w:r>
              <w:rPr>
                <w:rFonts w:ascii="Arial" w:hAnsi="Arial" w:cs="Arial"/>
                <w:b/>
                <w:bCs/>
                <w:color w:val="000000"/>
                <w:sz w:val="20"/>
                <w:szCs w:val="20"/>
              </w:rPr>
              <w:t>00</w:t>
            </w:r>
          </w:p>
        </w:tc>
      </w:tr>
    </w:tbl>
    <w:p w14:paraId="0399AD6A" w14:textId="32B5103E" w:rsidR="003122CB" w:rsidRDefault="003122CB" w:rsidP="00C34CD3">
      <w:pPr>
        <w:spacing w:after="120"/>
        <w:jc w:val="both"/>
        <w:rPr>
          <w:rFonts w:ascii="Arial" w:hAnsi="Arial" w:cs="Arial"/>
          <w:sz w:val="22"/>
        </w:rPr>
      </w:pPr>
    </w:p>
    <w:p w14:paraId="52D3AFE6" w14:textId="77777777" w:rsidR="006A6E11" w:rsidRPr="005204AE" w:rsidRDefault="006A6E11" w:rsidP="006A6E11">
      <w:pPr>
        <w:spacing w:after="120"/>
        <w:jc w:val="both"/>
        <w:rPr>
          <w:rFonts w:ascii="Arial" w:hAnsi="Arial" w:cs="Arial"/>
          <w:b/>
          <w:sz w:val="22"/>
        </w:rPr>
      </w:pPr>
      <w:r>
        <w:rPr>
          <w:rFonts w:ascii="Arial" w:hAnsi="Arial" w:cs="Arial"/>
          <w:sz w:val="22"/>
        </w:rPr>
        <w:t>Prodávající prohlašuje, že je oprávněn zprostředkovat pro kupujícího nabytí práva užít zboží dle této smlouvy v rozsahu a k účelu, ke kterému je zboží určeno. Prodávající dále prohlašuje, že je oprávněn výrobcem zboží (tj. držitelem majetkových práv k autorským dílům – software, jež je součástí předmětu této smlouvy) převést na kupujícího veškeré příslušné licence pro užití zboží, a to způsobem a za podmínek uvedených v této smlouvě. Prodávající touto smlouvou zprostředkuje pro příjemce nevýhradní a nepřenosné oprávnění k výkonu práva dodané zboží (software) užít (tj. licence) za cenu dle této smlouvy. Kupující je oprávněn software užít pouze způsobem odpovídajícím povaze softwaru a 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328F44EC" w:rsidR="00D12006" w:rsidRPr="007F7CA8" w:rsidRDefault="00D12006" w:rsidP="005978FA">
      <w:pPr>
        <w:ind w:left="142" w:firstLine="567"/>
        <w:jc w:val="both"/>
        <w:rPr>
          <w:rFonts w:ascii="Arial" w:hAnsi="Arial" w:cs="Arial"/>
          <w:b/>
          <w:sz w:val="22"/>
          <w:szCs w:val="22"/>
        </w:rPr>
      </w:pPr>
      <w:r w:rsidRPr="007F7CA8">
        <w:rPr>
          <w:rFonts w:ascii="Arial" w:hAnsi="Arial" w:cs="Arial"/>
          <w:b/>
          <w:sz w:val="22"/>
        </w:rPr>
        <w:t>Celkem bez DPH</w:t>
      </w:r>
      <w:r w:rsidRPr="007F7CA8">
        <w:rPr>
          <w:rFonts w:ascii="Arial" w:hAnsi="Arial" w:cs="Arial"/>
          <w:b/>
          <w:sz w:val="22"/>
        </w:rPr>
        <w:tab/>
      </w:r>
      <w:r w:rsidRPr="007F7CA8">
        <w:rPr>
          <w:rFonts w:ascii="Arial" w:hAnsi="Arial" w:cs="Arial"/>
          <w:b/>
          <w:sz w:val="22"/>
        </w:rPr>
        <w:tab/>
      </w:r>
      <w:r w:rsidRPr="007F7CA8">
        <w:rPr>
          <w:rFonts w:ascii="Arial" w:hAnsi="Arial" w:cs="Arial"/>
          <w:b/>
          <w:sz w:val="22"/>
        </w:rPr>
        <w:tab/>
      </w:r>
      <w:r w:rsidR="009D24F7">
        <w:rPr>
          <w:rFonts w:ascii="Arial" w:hAnsi="Arial" w:cs="Arial"/>
          <w:b/>
          <w:sz w:val="22"/>
        </w:rPr>
        <w:t>113 400</w:t>
      </w:r>
      <w:r w:rsidR="00240428" w:rsidRPr="009D24F7">
        <w:rPr>
          <w:rFonts w:ascii="Arial" w:hAnsi="Arial" w:cs="Arial"/>
          <w:b/>
          <w:sz w:val="22"/>
        </w:rPr>
        <w:t>,00</w:t>
      </w:r>
      <w:r w:rsidRPr="007F7CA8">
        <w:rPr>
          <w:rFonts w:ascii="Arial" w:hAnsi="Arial" w:cs="Arial"/>
          <w:b/>
          <w:sz w:val="22"/>
        </w:rPr>
        <w:t xml:space="preserve">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66BE6D8A"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DF3AC3">
        <w:rPr>
          <w:rFonts w:ascii="Arial" w:hAnsi="Arial" w:cs="Arial"/>
          <w:color w:val="000000"/>
          <w:sz w:val="22"/>
          <w:szCs w:val="22"/>
        </w:rPr>
        <w:t>1</w:t>
      </w:r>
      <w:r w:rsidR="00AB00F3">
        <w:rPr>
          <w:rFonts w:ascii="Arial" w:hAnsi="Arial" w:cs="Arial"/>
          <w:color w:val="000000"/>
          <w:sz w:val="22"/>
          <w:szCs w:val="22"/>
        </w:rPr>
        <w:t>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03193F36"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lastRenderedPageBreak/>
        <w:t xml:space="preserve">Předmět koupě je oprávněn převzít za ND </w:t>
      </w:r>
      <w:r w:rsidR="00A933E2">
        <w:rPr>
          <w:rFonts w:ascii="Arial" w:hAnsi="Arial" w:cs="Arial"/>
          <w:color w:val="000000"/>
          <w:sz w:val="22"/>
          <w:szCs w:val="22"/>
        </w:rPr>
        <w:t xml:space="preserve">p. Jan Adam, mobil </w:t>
      </w:r>
      <w:r w:rsidR="007670C3">
        <w:rPr>
          <w:rFonts w:ascii="Arial" w:hAnsi="Arial" w:cs="Arial"/>
          <w:color w:val="000000"/>
          <w:sz w:val="22"/>
          <w:szCs w:val="22"/>
        </w:rPr>
        <w:t>xx</w:t>
      </w:r>
      <w:bookmarkStart w:id="0" w:name="_GoBack"/>
      <w:bookmarkEnd w:id="0"/>
      <w:r w:rsidR="00A933E2">
        <w:rPr>
          <w:rFonts w:ascii="Arial" w:hAnsi="Arial" w:cs="Arial"/>
          <w:color w:val="000000"/>
          <w:sz w:val="22"/>
          <w:szCs w:val="22"/>
        </w:rPr>
        <w:t xml:space="preserve"> nebo </w:t>
      </w:r>
      <w:r w:rsidRPr="00C34CD3">
        <w:rPr>
          <w:rFonts w:ascii="Arial" w:hAnsi="Arial" w:cs="Arial"/>
          <w:color w:val="000000"/>
          <w:sz w:val="22"/>
          <w:szCs w:val="22"/>
        </w:rPr>
        <w:t xml:space="preserve">p. Roman Struk, mobil </w:t>
      </w:r>
      <w:r w:rsidR="007670C3">
        <w:rPr>
          <w:rFonts w:ascii="Arial" w:hAnsi="Arial" w:cs="Arial"/>
          <w:color w:val="000000"/>
          <w:sz w:val="22"/>
          <w:szCs w:val="22"/>
        </w:rPr>
        <w:t>xx</w:t>
      </w:r>
      <w:r w:rsidRPr="00C34CD3">
        <w:rPr>
          <w:rFonts w:ascii="Arial" w:hAnsi="Arial" w:cs="Arial"/>
          <w:color w:val="000000"/>
          <w:sz w:val="22"/>
          <w:szCs w:val="22"/>
        </w:rPr>
        <w:t xml:space="preserve"> nebo p. Jiří Kalendovský, mobil </w:t>
      </w:r>
      <w:r w:rsidR="007670C3">
        <w:rPr>
          <w:rFonts w:ascii="Arial" w:hAnsi="Arial" w:cs="Arial"/>
          <w:color w:val="000000"/>
          <w:sz w:val="22"/>
          <w:szCs w:val="22"/>
        </w:rPr>
        <w:t>xx</w:t>
      </w:r>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lastRenderedPageBreak/>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7ED7E07A"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Pr>
          <w:rFonts w:ascii="Arial" w:hAnsi="Arial" w:cs="Arial"/>
          <w:sz w:val="22"/>
          <w:szCs w:val="22"/>
        </w:rPr>
        <w:t xml:space="preserve">formou dodatku </w:t>
      </w:r>
      <w:r w:rsidRPr="00D42B3D">
        <w:rPr>
          <w:rFonts w:ascii="Arial" w:hAnsi="Arial" w:cs="Arial"/>
          <w:sz w:val="22"/>
          <w:szCs w:val="22"/>
        </w:rPr>
        <w:t>a po dohodě smluvních stran.</w:t>
      </w:r>
    </w:p>
    <w:p w14:paraId="3ACBAB38"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327469C6"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Pr>
          <w:rFonts w:ascii="Arial" w:hAnsi="Arial" w:cs="Arial"/>
          <w:sz w:val="22"/>
          <w:szCs w:val="22"/>
        </w:rPr>
        <w:t>ež je touto smlouvou ujednáno.</w:t>
      </w:r>
    </w:p>
    <w:p w14:paraId="370A9005" w14:textId="77777777" w:rsidR="006A6E11" w:rsidRPr="00D42B3D" w:rsidRDefault="006A6E11" w:rsidP="006A6E11">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Pr>
          <w:rFonts w:ascii="Arial" w:hAnsi="Arial" w:cs="Arial"/>
          <w:sz w:val="22"/>
          <w:szCs w:val="22"/>
        </w:rPr>
        <w:t>ého</w:t>
      </w:r>
      <w:r w:rsidRPr="00D42B3D">
        <w:rPr>
          <w:rFonts w:ascii="Arial" w:hAnsi="Arial" w:cs="Arial"/>
          <w:sz w:val="22"/>
          <w:szCs w:val="22"/>
        </w:rPr>
        <w:t xml:space="preserve"> zákoník</w:t>
      </w:r>
      <w:r>
        <w:rPr>
          <w:rFonts w:ascii="Arial" w:hAnsi="Arial" w:cs="Arial"/>
          <w:sz w:val="22"/>
          <w:szCs w:val="22"/>
        </w:rPr>
        <w:t>u</w:t>
      </w:r>
      <w:r w:rsidRPr="00D42B3D">
        <w:rPr>
          <w:rFonts w:ascii="Arial" w:hAnsi="Arial" w:cs="Arial"/>
          <w:sz w:val="22"/>
          <w:szCs w:val="22"/>
        </w:rPr>
        <w:t>.</w:t>
      </w:r>
    </w:p>
    <w:p w14:paraId="2B43E769" w14:textId="77777777" w:rsidR="006A6E11" w:rsidRPr="00D42B3D" w:rsidRDefault="006A6E11" w:rsidP="006A6E11">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67116795" w14:textId="77777777" w:rsidR="006A6E11" w:rsidRPr="00D42B3D" w:rsidRDefault="006A6E11" w:rsidP="006A6E11">
      <w:pPr>
        <w:numPr>
          <w:ilvl w:val="1"/>
          <w:numId w:val="4"/>
        </w:numPr>
        <w:ind w:left="0" w:firstLine="0"/>
        <w:jc w:val="both"/>
        <w:rPr>
          <w:rFonts w:ascii="Arial" w:hAnsi="Arial" w:cs="Arial"/>
          <w:sz w:val="22"/>
          <w:szCs w:val="22"/>
        </w:rPr>
      </w:pPr>
      <w:r>
        <w:rPr>
          <w:rFonts w:ascii="Arial" w:hAnsi="Arial" w:cs="Arial"/>
          <w:sz w:val="22"/>
          <w:szCs w:val="22"/>
        </w:rPr>
        <w:t>Tato smlouva nabývá platnosti dnem jejího podpisu oběma smluvními stranami a účinnosti  dnem jejího uveřejnění v registru smluv dle zákona č. 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w:t>
            </w:r>
          </w:p>
          <w:p w14:paraId="1C1FDA2F" w14:textId="0BCA2B53" w:rsidR="00B72CB0" w:rsidRPr="009D24F7" w:rsidRDefault="009D24F7" w:rsidP="004B1BBC">
            <w:pPr>
              <w:ind w:right="-70"/>
              <w:jc w:val="center"/>
              <w:rPr>
                <w:rFonts w:ascii="Arial" w:hAnsi="Arial" w:cs="Arial"/>
                <w:sz w:val="22"/>
                <w:szCs w:val="22"/>
              </w:rPr>
            </w:pPr>
            <w:r w:rsidRPr="009D24F7">
              <w:rPr>
                <w:rFonts w:ascii="Arial" w:hAnsi="Arial" w:cs="Arial"/>
                <w:sz w:val="22"/>
                <w:szCs w:val="22"/>
              </w:rPr>
              <w:t>Amon Project s.r.o</w:t>
            </w:r>
          </w:p>
          <w:p w14:paraId="0D01F918" w14:textId="7B71256A" w:rsidR="00B72CB0" w:rsidRPr="009D24F7" w:rsidRDefault="009D24F7" w:rsidP="004B1BBC">
            <w:pPr>
              <w:ind w:right="-70"/>
              <w:jc w:val="center"/>
              <w:rPr>
                <w:rFonts w:ascii="Arial" w:hAnsi="Arial" w:cs="Arial"/>
                <w:sz w:val="22"/>
                <w:szCs w:val="22"/>
              </w:rPr>
            </w:pPr>
            <w:r w:rsidRPr="009D24F7">
              <w:rPr>
                <w:rFonts w:ascii="Arial" w:hAnsi="Arial" w:cs="Arial"/>
                <w:sz w:val="22"/>
                <w:szCs w:val="22"/>
              </w:rPr>
              <w:t>Bohumil Brandštýl</w:t>
            </w:r>
          </w:p>
          <w:p w14:paraId="1FBDD427" w14:textId="10220A55" w:rsidR="00B72CB0" w:rsidRPr="00163251" w:rsidRDefault="00D61B67" w:rsidP="004B1BBC">
            <w:pPr>
              <w:ind w:right="-70"/>
              <w:jc w:val="center"/>
              <w:rPr>
                <w:rFonts w:ascii="Arial" w:hAnsi="Arial" w:cs="Arial"/>
                <w:sz w:val="22"/>
                <w:szCs w:val="22"/>
              </w:rPr>
            </w:pPr>
            <w:r w:rsidRPr="009D24F7">
              <w:rPr>
                <w:rFonts w:ascii="Arial" w:hAnsi="Arial" w:cs="Arial"/>
                <w:sz w:val="22"/>
                <w:szCs w:val="22"/>
              </w:rPr>
              <w:t>j</w:t>
            </w:r>
            <w:r w:rsidR="007F7CA8" w:rsidRPr="009D24F7">
              <w:rPr>
                <w:rFonts w:ascii="Arial" w:hAnsi="Arial" w:cs="Arial"/>
                <w:sz w:val="22"/>
                <w:szCs w:val="22"/>
              </w:rPr>
              <w:t>ednatel</w:t>
            </w:r>
          </w:p>
        </w:tc>
        <w:tc>
          <w:tcPr>
            <w:tcW w:w="4680" w:type="dxa"/>
          </w:tcPr>
          <w:p w14:paraId="5080AC1E" w14:textId="77777777" w:rsidR="00B72CB0" w:rsidRPr="00163251" w:rsidRDefault="00B72CB0" w:rsidP="00B72CB0">
            <w:pPr>
              <w:ind w:right="-70"/>
              <w:jc w:val="center"/>
              <w:rPr>
                <w:rFonts w:ascii="Arial" w:hAnsi="Arial" w:cs="Arial"/>
                <w:sz w:val="22"/>
                <w:szCs w:val="22"/>
              </w:rPr>
            </w:pPr>
            <w:r w:rsidRPr="00163251">
              <w:rPr>
                <w:rFonts w:ascii="Arial" w:hAnsi="Arial" w:cs="Arial"/>
                <w:sz w:val="22"/>
                <w:szCs w:val="22"/>
              </w:rPr>
              <w:t>………………………………….</w:t>
            </w:r>
          </w:p>
          <w:p w14:paraId="7357CD77"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 xml:space="preserve"> Národní divadlo</w:t>
            </w:r>
          </w:p>
          <w:p w14:paraId="0A7254E1" w14:textId="32868AF3" w:rsidR="00B72CB0" w:rsidRPr="00163251" w:rsidRDefault="00163251" w:rsidP="004B1BBC">
            <w:pPr>
              <w:ind w:right="-70"/>
              <w:jc w:val="center"/>
              <w:rPr>
                <w:rFonts w:ascii="Arial" w:hAnsi="Arial" w:cs="Arial"/>
                <w:sz w:val="22"/>
                <w:szCs w:val="22"/>
              </w:rPr>
            </w:pPr>
            <w:r>
              <w:rPr>
                <w:rFonts w:ascii="Arial" w:hAnsi="Arial" w:cs="Arial"/>
                <w:sz w:val="22"/>
                <w:szCs w:val="22"/>
              </w:rPr>
              <w:t>Ing.Václav Pelouch</w:t>
            </w:r>
          </w:p>
          <w:p w14:paraId="5F2EFEF3" w14:textId="6E8D6CA2" w:rsidR="00B72CB0" w:rsidRDefault="00B72CB0" w:rsidP="00B72CB0">
            <w:pPr>
              <w:ind w:right="-70"/>
              <w:jc w:val="center"/>
              <w:rPr>
                <w:rFonts w:ascii="Arial" w:hAnsi="Arial" w:cs="Arial"/>
                <w:sz w:val="22"/>
                <w:szCs w:val="22"/>
              </w:rPr>
            </w:pPr>
            <w:r w:rsidRPr="00163251">
              <w:rPr>
                <w:rFonts w:ascii="Arial" w:hAnsi="Arial" w:cs="Arial"/>
                <w:sz w:val="22"/>
                <w:szCs w:val="22"/>
              </w:rPr>
              <w:t xml:space="preserve">ředitel </w:t>
            </w:r>
            <w:r w:rsidR="00163251">
              <w:rPr>
                <w:rFonts w:ascii="Arial" w:hAnsi="Arial" w:cs="Arial"/>
                <w:sz w:val="22"/>
                <w:szCs w:val="22"/>
              </w:rPr>
              <w:t>technicko-provozní správy</w:t>
            </w:r>
            <w:r w:rsidR="00163251" w:rsidRPr="00163251" w:rsidDel="00163251">
              <w:rPr>
                <w:rFonts w:ascii="Arial" w:hAnsi="Arial" w:cs="Arial"/>
                <w:sz w:val="22"/>
                <w:szCs w:val="22"/>
              </w:rPr>
              <w:t xml:space="preserve"> </w:t>
            </w:r>
          </w:p>
        </w:tc>
      </w:tr>
    </w:tbl>
    <w:p w14:paraId="57B99DBB" w14:textId="77777777" w:rsidR="008F7C79" w:rsidRPr="00D42B3D" w:rsidRDefault="008F7C79" w:rsidP="00076553">
      <w:pPr>
        <w:rPr>
          <w:rFonts w:ascii="Arial" w:hAnsi="Arial" w:cs="Arial"/>
          <w:sz w:val="22"/>
          <w:szCs w:val="22"/>
        </w:rPr>
      </w:pPr>
    </w:p>
    <w:sectPr w:rsidR="008F7C79" w:rsidRPr="00D42B3D" w:rsidSect="009D24F7">
      <w:headerReference w:type="default" r:id="rId12"/>
      <w:footerReference w:type="default" r:id="rId13"/>
      <w:pgSz w:w="11906" w:h="16838" w:code="9"/>
      <w:pgMar w:top="1134" w:right="1418" w:bottom="1077"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7898" w14:textId="77777777" w:rsidR="00795700" w:rsidRDefault="00795700" w:rsidP="005B1606">
      <w:r>
        <w:separator/>
      </w:r>
    </w:p>
  </w:endnote>
  <w:endnote w:type="continuationSeparator" w:id="0">
    <w:p w14:paraId="56A0CB4B" w14:textId="77777777" w:rsidR="00795700" w:rsidRDefault="00795700"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7019C364" w:rsidR="004B1BBC" w:rsidRPr="00D421F7" w:rsidRDefault="004B1BBC">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670C3">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E702" w14:textId="77777777" w:rsidR="00795700" w:rsidRDefault="00795700" w:rsidP="005B1606">
      <w:r>
        <w:separator/>
      </w:r>
    </w:p>
  </w:footnote>
  <w:footnote w:type="continuationSeparator" w:id="0">
    <w:p w14:paraId="3F387B29" w14:textId="77777777" w:rsidR="00795700" w:rsidRDefault="00795700"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7A53" w14:textId="0130CAA3" w:rsidR="003069EA" w:rsidRDefault="003069EA" w:rsidP="003069EA">
    <w:pPr>
      <w:pStyle w:val="Zhlav"/>
      <w:jc w:val="right"/>
    </w:pPr>
    <w:r w:rsidRPr="003069EA">
      <w:t>ND/6004/600301/2022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1556"/>
    <w:rsid w:val="00034C7F"/>
    <w:rsid w:val="000352E0"/>
    <w:rsid w:val="00051545"/>
    <w:rsid w:val="00061AC5"/>
    <w:rsid w:val="000646BF"/>
    <w:rsid w:val="00076553"/>
    <w:rsid w:val="0008264C"/>
    <w:rsid w:val="00083381"/>
    <w:rsid w:val="000953C4"/>
    <w:rsid w:val="00095653"/>
    <w:rsid w:val="000973C7"/>
    <w:rsid w:val="000A32D9"/>
    <w:rsid w:val="000A47FC"/>
    <w:rsid w:val="000B3014"/>
    <w:rsid w:val="000C34DA"/>
    <w:rsid w:val="000D3CFE"/>
    <w:rsid w:val="000E227A"/>
    <w:rsid w:val="001027B3"/>
    <w:rsid w:val="001077B0"/>
    <w:rsid w:val="001163C6"/>
    <w:rsid w:val="00127B0C"/>
    <w:rsid w:val="00127EC8"/>
    <w:rsid w:val="00134889"/>
    <w:rsid w:val="00163251"/>
    <w:rsid w:val="001731F3"/>
    <w:rsid w:val="00173B24"/>
    <w:rsid w:val="00176AC9"/>
    <w:rsid w:val="00180232"/>
    <w:rsid w:val="00197DBF"/>
    <w:rsid w:val="001B1252"/>
    <w:rsid w:val="001B1BD2"/>
    <w:rsid w:val="001D2958"/>
    <w:rsid w:val="001D490F"/>
    <w:rsid w:val="001D5DDA"/>
    <w:rsid w:val="001D78C0"/>
    <w:rsid w:val="001E158E"/>
    <w:rsid w:val="00212667"/>
    <w:rsid w:val="00230D2B"/>
    <w:rsid w:val="00240428"/>
    <w:rsid w:val="0025579E"/>
    <w:rsid w:val="00265EE3"/>
    <w:rsid w:val="00276787"/>
    <w:rsid w:val="00280227"/>
    <w:rsid w:val="00293253"/>
    <w:rsid w:val="002B39F5"/>
    <w:rsid w:val="002C3BB0"/>
    <w:rsid w:val="002E0DA7"/>
    <w:rsid w:val="002E6FA1"/>
    <w:rsid w:val="002F7E95"/>
    <w:rsid w:val="00303793"/>
    <w:rsid w:val="003069EA"/>
    <w:rsid w:val="00306D81"/>
    <w:rsid w:val="00311050"/>
    <w:rsid w:val="0031190D"/>
    <w:rsid w:val="003122CB"/>
    <w:rsid w:val="00322F60"/>
    <w:rsid w:val="00332623"/>
    <w:rsid w:val="00382DA2"/>
    <w:rsid w:val="0038791A"/>
    <w:rsid w:val="00391C11"/>
    <w:rsid w:val="003A6A00"/>
    <w:rsid w:val="003B3634"/>
    <w:rsid w:val="003B4835"/>
    <w:rsid w:val="003C7561"/>
    <w:rsid w:val="003F254B"/>
    <w:rsid w:val="003F4932"/>
    <w:rsid w:val="0040186E"/>
    <w:rsid w:val="004042D0"/>
    <w:rsid w:val="00413EDB"/>
    <w:rsid w:val="00417B2D"/>
    <w:rsid w:val="0043261A"/>
    <w:rsid w:val="0044748D"/>
    <w:rsid w:val="00452A92"/>
    <w:rsid w:val="00473F2E"/>
    <w:rsid w:val="00475662"/>
    <w:rsid w:val="0047796E"/>
    <w:rsid w:val="004A2A5A"/>
    <w:rsid w:val="004B1BBC"/>
    <w:rsid w:val="004B45E9"/>
    <w:rsid w:val="004B4B11"/>
    <w:rsid w:val="004B7CB2"/>
    <w:rsid w:val="004D418F"/>
    <w:rsid w:val="00502397"/>
    <w:rsid w:val="005051B6"/>
    <w:rsid w:val="005163FF"/>
    <w:rsid w:val="005204AE"/>
    <w:rsid w:val="0052297D"/>
    <w:rsid w:val="00530C05"/>
    <w:rsid w:val="005525AA"/>
    <w:rsid w:val="005670A2"/>
    <w:rsid w:val="005765E7"/>
    <w:rsid w:val="00591D54"/>
    <w:rsid w:val="00591F8C"/>
    <w:rsid w:val="005978FA"/>
    <w:rsid w:val="005B1606"/>
    <w:rsid w:val="005B4713"/>
    <w:rsid w:val="005B55F3"/>
    <w:rsid w:val="005B6703"/>
    <w:rsid w:val="005D7A21"/>
    <w:rsid w:val="005E4D29"/>
    <w:rsid w:val="005F285F"/>
    <w:rsid w:val="00606458"/>
    <w:rsid w:val="006358B7"/>
    <w:rsid w:val="00645848"/>
    <w:rsid w:val="006465C2"/>
    <w:rsid w:val="0065034B"/>
    <w:rsid w:val="00662D1D"/>
    <w:rsid w:val="00667E6A"/>
    <w:rsid w:val="00671C26"/>
    <w:rsid w:val="00673340"/>
    <w:rsid w:val="0067698A"/>
    <w:rsid w:val="006853A4"/>
    <w:rsid w:val="006858BB"/>
    <w:rsid w:val="006951BC"/>
    <w:rsid w:val="006A0590"/>
    <w:rsid w:val="006A6E11"/>
    <w:rsid w:val="006B1600"/>
    <w:rsid w:val="006B629D"/>
    <w:rsid w:val="006C16A7"/>
    <w:rsid w:val="006C17DE"/>
    <w:rsid w:val="006C26BF"/>
    <w:rsid w:val="006C4F2B"/>
    <w:rsid w:val="006D146A"/>
    <w:rsid w:val="006D306B"/>
    <w:rsid w:val="006E056E"/>
    <w:rsid w:val="006E264E"/>
    <w:rsid w:val="00714CEF"/>
    <w:rsid w:val="0072008A"/>
    <w:rsid w:val="00757845"/>
    <w:rsid w:val="007620E1"/>
    <w:rsid w:val="00766976"/>
    <w:rsid w:val="007670C3"/>
    <w:rsid w:val="00776C48"/>
    <w:rsid w:val="00783E7B"/>
    <w:rsid w:val="00795700"/>
    <w:rsid w:val="007A200A"/>
    <w:rsid w:val="007C1530"/>
    <w:rsid w:val="007C1E4F"/>
    <w:rsid w:val="007C3557"/>
    <w:rsid w:val="007D3BC0"/>
    <w:rsid w:val="007E09DC"/>
    <w:rsid w:val="007F7CA8"/>
    <w:rsid w:val="00814834"/>
    <w:rsid w:val="00820108"/>
    <w:rsid w:val="00820F74"/>
    <w:rsid w:val="008407F0"/>
    <w:rsid w:val="00854EF8"/>
    <w:rsid w:val="0086272C"/>
    <w:rsid w:val="00864A46"/>
    <w:rsid w:val="008668F9"/>
    <w:rsid w:val="00866A70"/>
    <w:rsid w:val="00880515"/>
    <w:rsid w:val="00895FC1"/>
    <w:rsid w:val="008A77B5"/>
    <w:rsid w:val="008A7B96"/>
    <w:rsid w:val="008C02CD"/>
    <w:rsid w:val="008C4D53"/>
    <w:rsid w:val="008C71FD"/>
    <w:rsid w:val="008D02A7"/>
    <w:rsid w:val="008D62CA"/>
    <w:rsid w:val="008E7EC9"/>
    <w:rsid w:val="008F22D4"/>
    <w:rsid w:val="008F7C79"/>
    <w:rsid w:val="00910A05"/>
    <w:rsid w:val="00921A21"/>
    <w:rsid w:val="00933BCE"/>
    <w:rsid w:val="00936221"/>
    <w:rsid w:val="00940BFD"/>
    <w:rsid w:val="00957320"/>
    <w:rsid w:val="009808B8"/>
    <w:rsid w:val="00985B59"/>
    <w:rsid w:val="009A3ECC"/>
    <w:rsid w:val="009B1036"/>
    <w:rsid w:val="009D24F7"/>
    <w:rsid w:val="009E2233"/>
    <w:rsid w:val="009F02DF"/>
    <w:rsid w:val="00A117B0"/>
    <w:rsid w:val="00A25C33"/>
    <w:rsid w:val="00A26AF6"/>
    <w:rsid w:val="00A36E7B"/>
    <w:rsid w:val="00A40B40"/>
    <w:rsid w:val="00A44B26"/>
    <w:rsid w:val="00A73F4E"/>
    <w:rsid w:val="00A75050"/>
    <w:rsid w:val="00A82DBD"/>
    <w:rsid w:val="00A87F06"/>
    <w:rsid w:val="00A933E2"/>
    <w:rsid w:val="00AA2E98"/>
    <w:rsid w:val="00AA5CCC"/>
    <w:rsid w:val="00AA63A7"/>
    <w:rsid w:val="00AB00F3"/>
    <w:rsid w:val="00AB03AD"/>
    <w:rsid w:val="00AB11C3"/>
    <w:rsid w:val="00AB725B"/>
    <w:rsid w:val="00AC726F"/>
    <w:rsid w:val="00AF64CD"/>
    <w:rsid w:val="00B03A08"/>
    <w:rsid w:val="00B263D9"/>
    <w:rsid w:val="00B3039C"/>
    <w:rsid w:val="00B32A9B"/>
    <w:rsid w:val="00B43535"/>
    <w:rsid w:val="00B47772"/>
    <w:rsid w:val="00B6672A"/>
    <w:rsid w:val="00B72CB0"/>
    <w:rsid w:val="00B74C48"/>
    <w:rsid w:val="00B7543F"/>
    <w:rsid w:val="00B80249"/>
    <w:rsid w:val="00B819D2"/>
    <w:rsid w:val="00B914D6"/>
    <w:rsid w:val="00B95FFB"/>
    <w:rsid w:val="00BA1659"/>
    <w:rsid w:val="00BB1825"/>
    <w:rsid w:val="00BB3ABF"/>
    <w:rsid w:val="00BD4E39"/>
    <w:rsid w:val="00BF0E0E"/>
    <w:rsid w:val="00BF1878"/>
    <w:rsid w:val="00BF75E7"/>
    <w:rsid w:val="00C07AFC"/>
    <w:rsid w:val="00C15929"/>
    <w:rsid w:val="00C23D55"/>
    <w:rsid w:val="00C251E2"/>
    <w:rsid w:val="00C34CD3"/>
    <w:rsid w:val="00C36E77"/>
    <w:rsid w:val="00C41A0A"/>
    <w:rsid w:val="00C42C3F"/>
    <w:rsid w:val="00C512F9"/>
    <w:rsid w:val="00C62D60"/>
    <w:rsid w:val="00C638CA"/>
    <w:rsid w:val="00C80A63"/>
    <w:rsid w:val="00C862B9"/>
    <w:rsid w:val="00C91120"/>
    <w:rsid w:val="00C97D5C"/>
    <w:rsid w:val="00CA0C32"/>
    <w:rsid w:val="00CC3CAA"/>
    <w:rsid w:val="00CD0655"/>
    <w:rsid w:val="00CD78AB"/>
    <w:rsid w:val="00D10286"/>
    <w:rsid w:val="00D1107E"/>
    <w:rsid w:val="00D12006"/>
    <w:rsid w:val="00D34BAD"/>
    <w:rsid w:val="00D421F7"/>
    <w:rsid w:val="00D42B3D"/>
    <w:rsid w:val="00D50EE3"/>
    <w:rsid w:val="00D54530"/>
    <w:rsid w:val="00D57EA8"/>
    <w:rsid w:val="00D61B67"/>
    <w:rsid w:val="00D62E70"/>
    <w:rsid w:val="00D76CE7"/>
    <w:rsid w:val="00D77646"/>
    <w:rsid w:val="00D8145C"/>
    <w:rsid w:val="00D83CFC"/>
    <w:rsid w:val="00D92267"/>
    <w:rsid w:val="00D94C78"/>
    <w:rsid w:val="00DA42E2"/>
    <w:rsid w:val="00DA45E3"/>
    <w:rsid w:val="00DA5618"/>
    <w:rsid w:val="00DA58B4"/>
    <w:rsid w:val="00DF296F"/>
    <w:rsid w:val="00DF3AC3"/>
    <w:rsid w:val="00DF46CF"/>
    <w:rsid w:val="00E112EC"/>
    <w:rsid w:val="00E11407"/>
    <w:rsid w:val="00E343B5"/>
    <w:rsid w:val="00E37768"/>
    <w:rsid w:val="00E37922"/>
    <w:rsid w:val="00E401F7"/>
    <w:rsid w:val="00E45DAD"/>
    <w:rsid w:val="00E5592C"/>
    <w:rsid w:val="00E85A45"/>
    <w:rsid w:val="00E91ADA"/>
    <w:rsid w:val="00EA1558"/>
    <w:rsid w:val="00EF229E"/>
    <w:rsid w:val="00EF35F7"/>
    <w:rsid w:val="00F04967"/>
    <w:rsid w:val="00F07042"/>
    <w:rsid w:val="00F422A6"/>
    <w:rsid w:val="00F457A7"/>
    <w:rsid w:val="00F5147F"/>
    <w:rsid w:val="00F60595"/>
    <w:rsid w:val="00F61F22"/>
    <w:rsid w:val="00F75F6D"/>
    <w:rsid w:val="00FB69A9"/>
    <w:rsid w:val="00FB6ACE"/>
    <w:rsid w:val="00FE0C72"/>
    <w:rsid w:val="00FE3E87"/>
    <w:rsid w:val="00FF6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ec09b3c8c7d5c71e10acd0e5416b9791">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75901400e35e0f74930a0019b406afe"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BAAD-6620-4141-B9C7-96376A4146C3}">
  <ds:schemaRefs>
    <ds:schemaRef ds:uri="http://purl.org/dc/elements/1.1/"/>
    <ds:schemaRef ds:uri="http://www.w3.org/XML/1998/namespace"/>
    <ds:schemaRef ds:uri="http://schemas.openxmlformats.org/package/2006/metadata/core-properties"/>
    <ds:schemaRef ds:uri="fd9d3be0-ce8a-4f2a-bc38-31481e71be30"/>
    <ds:schemaRef ds:uri="http://purl.org/dc/terms/"/>
    <ds:schemaRef ds:uri="http://schemas.microsoft.com/office/2006/documentManagement/types"/>
    <ds:schemaRef ds:uri="a9e4f861-7bc2-4c28-a406-1c4b4911b0d9"/>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E5D4FD-2397-48DF-BD27-057A72D7FD02}">
  <ds:schemaRefs>
    <ds:schemaRef ds:uri="http://schemas.microsoft.com/sharepoint/v3/contenttype/forms"/>
  </ds:schemaRefs>
</ds:datastoreItem>
</file>

<file path=customXml/itemProps3.xml><?xml version="1.0" encoding="utf-8"?>
<ds:datastoreItem xmlns:ds="http://schemas.openxmlformats.org/officeDocument/2006/customXml" ds:itemID="{4BAEE929-3FAA-4810-95C6-D461B0E15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B7DB8-00BD-44C5-AA02-D386079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6712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2022-07-20T12:08:00Z</dcterms:created>
  <dcterms:modified xsi:type="dcterms:W3CDTF">2022-07-20T12:09:00Z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