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85AC" w14:textId="7391EDF7" w:rsidR="001021CE" w:rsidRPr="00AD6255" w:rsidRDefault="00492334" w:rsidP="001021CE">
      <w:pPr>
        <w:jc w:val="center"/>
        <w:rPr>
          <w:szCs w:val="20"/>
        </w:rPr>
      </w:pPr>
      <w:r>
        <w:object w:dxaOrig="1440" w:dyaOrig="1440" w14:anchorId="40EF0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9pt;width:50pt;height:15.2pt;z-index:251659264;visibility:visible;mso-wrap-edited:f">
            <v:imagedata r:id="rId7" o:title=""/>
            <w10:wrap type="topAndBottom" anchorx="page"/>
          </v:shape>
          <o:OLEObject Type="Embed" ProgID="Word.Picture.8" ShapeID="_x0000_s1026" DrawAspect="Content" ObjectID="_1719838326" r:id="rId8"/>
        </w:object>
      </w:r>
      <w:r w:rsidR="001021CE" w:rsidRPr="00B220D7">
        <w:rPr>
          <w:b/>
          <w:sz w:val="40"/>
        </w:rPr>
        <w:t>Smlouva o dílo č</w:t>
      </w:r>
      <w:r w:rsidR="001021CE" w:rsidRPr="001C3331">
        <w:rPr>
          <w:b/>
          <w:sz w:val="40"/>
        </w:rPr>
        <w:t xml:space="preserve">. </w:t>
      </w:r>
      <w:r w:rsidR="009846DA">
        <w:rPr>
          <w:b/>
          <w:sz w:val="40"/>
        </w:rPr>
        <w:t>2022</w:t>
      </w:r>
      <w:r w:rsidR="007D3924">
        <w:rPr>
          <w:b/>
          <w:sz w:val="40"/>
        </w:rPr>
        <w:t>207</w:t>
      </w:r>
      <w:r w:rsidR="004917F6">
        <w:rPr>
          <w:b/>
          <w:sz w:val="40"/>
        </w:rPr>
        <w:t>2</w:t>
      </w:r>
    </w:p>
    <w:p w14:paraId="55BBDAD8" w14:textId="2788ABA4" w:rsidR="001021CE" w:rsidRPr="00B220D7" w:rsidRDefault="001021CE" w:rsidP="001021CE">
      <w:pPr>
        <w:jc w:val="center"/>
        <w:rPr>
          <w:szCs w:val="20"/>
        </w:rPr>
      </w:pPr>
      <w:r w:rsidRPr="00B220D7">
        <w:t xml:space="preserve">na stavební práce, uzavřená podle ustanovení § 2586 a násl. </w:t>
      </w:r>
      <w:proofErr w:type="spellStart"/>
      <w:r w:rsidRPr="00B220D7">
        <w:t>z.č</w:t>
      </w:r>
      <w:proofErr w:type="spellEnd"/>
      <w:r w:rsidRPr="00B220D7">
        <w:t xml:space="preserve">. 89/2012 Sb., občanský zákoník, ve znění pozdějších předpisů (dále také jen </w:t>
      </w:r>
      <w:r w:rsidRPr="00B220D7">
        <w:rPr>
          <w:b/>
          <w:bCs/>
        </w:rPr>
        <w:t>„smlouva”</w:t>
      </w:r>
      <w:r w:rsidRPr="00B220D7">
        <w:t xml:space="preserve"> nebo </w:t>
      </w:r>
      <w:r w:rsidRPr="00B220D7">
        <w:rPr>
          <w:b/>
          <w:bCs/>
        </w:rPr>
        <w:t xml:space="preserve">„smlouva o dílo” </w:t>
      </w:r>
      <w:r w:rsidR="00FF67DD">
        <w:rPr>
          <w:b/>
          <w:bCs/>
        </w:rPr>
        <w:br/>
      </w:r>
      <w:r w:rsidRPr="00B220D7">
        <w:t>a „</w:t>
      </w:r>
      <w:r w:rsidRPr="00B220D7">
        <w:rPr>
          <w:b/>
          <w:bCs/>
        </w:rPr>
        <w:t>ObčZ”</w:t>
      </w:r>
      <w:r w:rsidRPr="00B220D7">
        <w:t>)</w:t>
      </w:r>
    </w:p>
    <w:p w14:paraId="22C775A0" w14:textId="77777777" w:rsidR="001021CE" w:rsidRPr="00B220D7" w:rsidRDefault="001021CE" w:rsidP="001021CE">
      <w:pPr>
        <w:jc w:val="center"/>
        <w:rPr>
          <w:szCs w:val="20"/>
        </w:rPr>
      </w:pPr>
    </w:p>
    <w:p w14:paraId="58F836D7" w14:textId="77777777" w:rsidR="001021CE" w:rsidRPr="00B220D7" w:rsidRDefault="001021CE" w:rsidP="001021CE">
      <w:pPr>
        <w:jc w:val="center"/>
        <w:rPr>
          <w:szCs w:val="20"/>
        </w:rPr>
      </w:pPr>
    </w:p>
    <w:p w14:paraId="455CCD64" w14:textId="3D492073" w:rsidR="001021CE" w:rsidRPr="00B220D7" w:rsidRDefault="004701DF" w:rsidP="004701DF">
      <w:pPr>
        <w:ind w:left="3130"/>
        <w:rPr>
          <w:b/>
          <w:szCs w:val="20"/>
        </w:rPr>
      </w:pPr>
      <w:r>
        <w:rPr>
          <w:b/>
        </w:rPr>
        <w:t xml:space="preserve">I. </w:t>
      </w:r>
      <w:r w:rsidR="001021CE" w:rsidRPr="00B220D7">
        <w:rPr>
          <w:b/>
        </w:rPr>
        <w:t>Smluvní strany – identifikační údaje</w:t>
      </w:r>
    </w:p>
    <w:p w14:paraId="144055C4" w14:textId="77777777" w:rsidR="001021CE" w:rsidRPr="00B220D7" w:rsidRDefault="001021CE" w:rsidP="001021CE">
      <w:pPr>
        <w:rPr>
          <w:szCs w:val="20"/>
        </w:rPr>
      </w:pPr>
    </w:p>
    <w:p w14:paraId="0326EAEB" w14:textId="77777777" w:rsidR="001021CE" w:rsidRPr="00B220D7" w:rsidRDefault="001021CE" w:rsidP="001021CE">
      <w:pPr>
        <w:numPr>
          <w:ilvl w:val="1"/>
          <w:numId w:val="1"/>
        </w:numPr>
        <w:rPr>
          <w:b/>
          <w:szCs w:val="20"/>
        </w:rPr>
      </w:pPr>
      <w:r w:rsidRPr="00B220D7">
        <w:rPr>
          <w:b/>
        </w:rPr>
        <w:t xml:space="preserve">Objednatel: </w:t>
      </w:r>
    </w:p>
    <w:p w14:paraId="070EDB05" w14:textId="77777777" w:rsidR="001021CE" w:rsidRPr="00B220D7" w:rsidRDefault="001021CE" w:rsidP="001021CE">
      <w:pPr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113"/>
      </w:tblGrid>
      <w:tr w:rsidR="001021CE" w:rsidRPr="00B220D7" w14:paraId="77DBEFDD" w14:textId="77777777" w:rsidTr="009F4975">
        <w:tc>
          <w:tcPr>
            <w:tcW w:w="3652" w:type="dxa"/>
          </w:tcPr>
          <w:p w14:paraId="5FF4F149" w14:textId="77777777" w:rsidR="001021CE" w:rsidRPr="00B220D7" w:rsidRDefault="001021CE" w:rsidP="009F4975">
            <w:pPr>
              <w:rPr>
                <w:b/>
              </w:rPr>
            </w:pPr>
            <w:r w:rsidRPr="00B220D7">
              <w:t>Název obchodní firmy:</w:t>
            </w:r>
          </w:p>
        </w:tc>
        <w:tc>
          <w:tcPr>
            <w:tcW w:w="5113" w:type="dxa"/>
          </w:tcPr>
          <w:p w14:paraId="52D95D45" w14:textId="77777777" w:rsidR="001021CE" w:rsidRPr="00B220D7" w:rsidRDefault="001021CE" w:rsidP="009F4975">
            <w:pPr>
              <w:rPr>
                <w:b/>
              </w:rPr>
            </w:pPr>
            <w:r w:rsidRPr="00B220D7">
              <w:t>Vodovody a kanalizace Břeclav, a.s.</w:t>
            </w:r>
          </w:p>
        </w:tc>
      </w:tr>
      <w:tr w:rsidR="001021CE" w:rsidRPr="00B220D7" w14:paraId="28FC61F6" w14:textId="77777777" w:rsidTr="009F4975">
        <w:tc>
          <w:tcPr>
            <w:tcW w:w="3652" w:type="dxa"/>
          </w:tcPr>
          <w:p w14:paraId="4B8DDC48" w14:textId="77777777" w:rsidR="001021CE" w:rsidRPr="00B220D7" w:rsidRDefault="001021CE" w:rsidP="009F4975">
            <w:pPr>
              <w:rPr>
                <w:b/>
              </w:rPr>
            </w:pPr>
            <w:r w:rsidRPr="00B220D7">
              <w:t>Sídlo:</w:t>
            </w:r>
            <w:r w:rsidRPr="00B220D7">
              <w:tab/>
            </w:r>
          </w:p>
        </w:tc>
        <w:tc>
          <w:tcPr>
            <w:tcW w:w="5113" w:type="dxa"/>
          </w:tcPr>
          <w:p w14:paraId="1C489EAF" w14:textId="77777777" w:rsidR="001021CE" w:rsidRPr="00B220D7" w:rsidRDefault="001021CE" w:rsidP="009F4975">
            <w:pPr>
              <w:rPr>
                <w:b/>
              </w:rPr>
            </w:pPr>
            <w:r w:rsidRPr="00B220D7">
              <w:t>Čechova 1300/23, 690 02 Břeclav</w:t>
            </w:r>
          </w:p>
        </w:tc>
      </w:tr>
      <w:tr w:rsidR="001021CE" w:rsidRPr="00B220D7" w14:paraId="2346666C" w14:textId="77777777" w:rsidTr="009F4975">
        <w:tc>
          <w:tcPr>
            <w:tcW w:w="3652" w:type="dxa"/>
          </w:tcPr>
          <w:p w14:paraId="7546F1A8" w14:textId="6BF7F4F6" w:rsidR="001021CE" w:rsidRPr="00B220D7" w:rsidRDefault="00C12FD8" w:rsidP="009F4975">
            <w:r>
              <w:t>IČO</w:t>
            </w:r>
            <w:r w:rsidR="001021CE" w:rsidRPr="00B220D7">
              <w:t>:</w:t>
            </w:r>
          </w:p>
          <w:p w14:paraId="3DB1AB53" w14:textId="77777777" w:rsidR="001021CE" w:rsidRPr="00B220D7" w:rsidRDefault="001021CE" w:rsidP="009F4975">
            <w:pPr>
              <w:rPr>
                <w:b/>
              </w:rPr>
            </w:pPr>
            <w:proofErr w:type="gramStart"/>
            <w:r w:rsidRPr="00B220D7">
              <w:t xml:space="preserve">DIČ:   </w:t>
            </w:r>
            <w:proofErr w:type="gramEnd"/>
            <w:r w:rsidRPr="00B220D7">
              <w:t xml:space="preserve">                               </w:t>
            </w:r>
          </w:p>
        </w:tc>
        <w:tc>
          <w:tcPr>
            <w:tcW w:w="5113" w:type="dxa"/>
          </w:tcPr>
          <w:p w14:paraId="64065B34" w14:textId="77777777" w:rsidR="001021CE" w:rsidRPr="00B220D7" w:rsidRDefault="001021CE" w:rsidP="009F4975">
            <w:r w:rsidRPr="00B220D7">
              <w:t>49455168</w:t>
            </w:r>
          </w:p>
          <w:p w14:paraId="62E5C1BD" w14:textId="77777777" w:rsidR="001021CE" w:rsidRPr="00B220D7" w:rsidRDefault="001021CE" w:rsidP="009F4975">
            <w:pPr>
              <w:rPr>
                <w:b/>
              </w:rPr>
            </w:pPr>
            <w:r w:rsidRPr="00B220D7">
              <w:t>CZ 49455168</w:t>
            </w:r>
          </w:p>
        </w:tc>
      </w:tr>
      <w:tr w:rsidR="009846DA" w:rsidRPr="00B220D7" w14:paraId="4298E277" w14:textId="77777777" w:rsidTr="009F4975">
        <w:tc>
          <w:tcPr>
            <w:tcW w:w="3652" w:type="dxa"/>
          </w:tcPr>
          <w:p w14:paraId="5ED41340" w14:textId="77777777" w:rsidR="009846DA" w:rsidRPr="00B220D7" w:rsidRDefault="009846DA" w:rsidP="009846DA">
            <w:r w:rsidRPr="00B220D7">
              <w:t>Zastoupen ve věcech smluvních:</w:t>
            </w:r>
          </w:p>
        </w:tc>
        <w:tc>
          <w:tcPr>
            <w:tcW w:w="5113" w:type="dxa"/>
          </w:tcPr>
          <w:p w14:paraId="48EE7513" w14:textId="610C46D7" w:rsidR="009846DA" w:rsidRDefault="009846DA" w:rsidP="009846DA">
            <w:pPr>
              <w:spacing w:line="20" w:lineRule="atLeast"/>
              <w:ind w:right="-249"/>
            </w:pPr>
            <w:r>
              <w:t>Milan Vojta, MBA</w:t>
            </w:r>
            <w:r w:rsidRPr="00BB73B2">
              <w:t>,</w:t>
            </w:r>
            <w:r>
              <w:t xml:space="preserve"> M.A., </w:t>
            </w:r>
            <w:r w:rsidRPr="00BB73B2">
              <w:t>ředitel společnosti</w:t>
            </w:r>
            <w:r>
              <w:t xml:space="preserve"> </w:t>
            </w:r>
          </w:p>
          <w:p w14:paraId="22CD8CA2" w14:textId="472E0DB7" w:rsidR="009846DA" w:rsidRPr="00B220D7" w:rsidRDefault="009846DA" w:rsidP="009846DA">
            <w:pPr>
              <w:spacing w:line="20" w:lineRule="atLeast"/>
            </w:pPr>
          </w:p>
        </w:tc>
      </w:tr>
      <w:tr w:rsidR="009846DA" w:rsidRPr="00B220D7" w14:paraId="3821CC2A" w14:textId="77777777" w:rsidTr="009F4975">
        <w:tc>
          <w:tcPr>
            <w:tcW w:w="3652" w:type="dxa"/>
          </w:tcPr>
          <w:p w14:paraId="7E34D13C" w14:textId="77777777" w:rsidR="009846DA" w:rsidRPr="00B220D7" w:rsidRDefault="009846DA" w:rsidP="009846DA">
            <w:r w:rsidRPr="00B220D7">
              <w:t>Zastoupen ve věcech TDI:</w:t>
            </w:r>
          </w:p>
        </w:tc>
        <w:tc>
          <w:tcPr>
            <w:tcW w:w="5113" w:type="dxa"/>
          </w:tcPr>
          <w:p w14:paraId="5D6B42A3" w14:textId="77777777" w:rsidR="009846DA" w:rsidRDefault="009846DA" w:rsidP="009846DA">
            <w:r>
              <w:t>Ing. Antonín Hrabal, vedoucí investičního oddělení</w:t>
            </w:r>
          </w:p>
          <w:p w14:paraId="4B4BDB1D" w14:textId="76E84373" w:rsidR="009846DA" w:rsidRPr="00B220D7" w:rsidRDefault="009846DA" w:rsidP="009846DA">
            <w:r>
              <w:t>Ing. Veronika Běhunčíková, investiční technik</w:t>
            </w:r>
          </w:p>
        </w:tc>
      </w:tr>
      <w:tr w:rsidR="009846DA" w:rsidRPr="00B220D7" w14:paraId="0AF61FAD" w14:textId="77777777" w:rsidTr="009F4975">
        <w:trPr>
          <w:trHeight w:val="278"/>
        </w:trPr>
        <w:tc>
          <w:tcPr>
            <w:tcW w:w="3652" w:type="dxa"/>
          </w:tcPr>
          <w:p w14:paraId="03A23EEE" w14:textId="77777777" w:rsidR="009846DA" w:rsidRPr="00B220D7" w:rsidRDefault="009846DA" w:rsidP="009846DA">
            <w:r w:rsidRPr="00B220D7">
              <w:t>Telefon:</w:t>
            </w:r>
          </w:p>
        </w:tc>
        <w:tc>
          <w:tcPr>
            <w:tcW w:w="5113" w:type="dxa"/>
          </w:tcPr>
          <w:p w14:paraId="42763384" w14:textId="466E11FE" w:rsidR="009846DA" w:rsidRDefault="009846DA" w:rsidP="009846DA">
            <w:r>
              <w:t xml:space="preserve">519 304 632, mobil: </w:t>
            </w:r>
          </w:p>
          <w:p w14:paraId="0254D182" w14:textId="7DA1E228" w:rsidR="009846DA" w:rsidRPr="00B220D7" w:rsidRDefault="009846DA" w:rsidP="009846DA">
            <w:r>
              <w:t xml:space="preserve">519 304 603, mobil: </w:t>
            </w:r>
          </w:p>
        </w:tc>
      </w:tr>
      <w:tr w:rsidR="009846DA" w:rsidRPr="00B220D7" w14:paraId="3E322610" w14:textId="77777777" w:rsidTr="008B158E">
        <w:trPr>
          <w:trHeight w:val="595"/>
        </w:trPr>
        <w:tc>
          <w:tcPr>
            <w:tcW w:w="3652" w:type="dxa"/>
          </w:tcPr>
          <w:p w14:paraId="1F29F336" w14:textId="77777777" w:rsidR="009846DA" w:rsidRPr="00B220D7" w:rsidRDefault="009846DA" w:rsidP="009846DA">
            <w:r w:rsidRPr="00B220D7">
              <w:t>E-mail:</w:t>
            </w:r>
          </w:p>
          <w:p w14:paraId="2C244203" w14:textId="77777777" w:rsidR="009846DA" w:rsidRDefault="009846DA" w:rsidP="009846DA">
            <w:pPr>
              <w:pStyle w:val="Nadpis7"/>
              <w:ind w:left="0" w:firstLine="0"/>
            </w:pPr>
          </w:p>
          <w:p w14:paraId="27643467" w14:textId="2F069F91" w:rsidR="009846DA" w:rsidRPr="00B220D7" w:rsidRDefault="009846DA" w:rsidP="009846DA">
            <w:pPr>
              <w:pStyle w:val="Nadpis7"/>
              <w:ind w:left="0" w:firstLine="0"/>
            </w:pPr>
            <w:r w:rsidRPr="00B220D7">
              <w:t xml:space="preserve">bankovní spojení: </w:t>
            </w:r>
          </w:p>
          <w:p w14:paraId="4A3B1D2F" w14:textId="77777777" w:rsidR="009846DA" w:rsidRPr="00B220D7" w:rsidRDefault="009846DA" w:rsidP="009846DA">
            <w:pPr>
              <w:pStyle w:val="Nadpis7"/>
              <w:ind w:left="0" w:firstLine="0"/>
            </w:pPr>
            <w:r w:rsidRPr="00B220D7">
              <w:t xml:space="preserve">číslo účtu:  </w:t>
            </w:r>
          </w:p>
        </w:tc>
        <w:tc>
          <w:tcPr>
            <w:tcW w:w="5113" w:type="dxa"/>
          </w:tcPr>
          <w:p w14:paraId="5B0B7460" w14:textId="77777777" w:rsidR="009846DA" w:rsidRDefault="009846DA" w:rsidP="009846DA">
            <w:r>
              <w:t>hrabal@vak-bv.cz</w:t>
            </w:r>
          </w:p>
          <w:p w14:paraId="617C764B" w14:textId="77777777" w:rsidR="009846DA" w:rsidRDefault="009846DA" w:rsidP="009846DA">
            <w:r>
              <w:t>behuncikova@vak-bv.cz</w:t>
            </w:r>
          </w:p>
          <w:p w14:paraId="69D951A5" w14:textId="77777777" w:rsidR="009846DA" w:rsidRDefault="009846DA" w:rsidP="009846DA"/>
          <w:p w14:paraId="66A40A75" w14:textId="4F85CCB7" w:rsidR="009846DA" w:rsidRPr="00B220D7" w:rsidRDefault="009846DA" w:rsidP="009846DA"/>
        </w:tc>
      </w:tr>
    </w:tbl>
    <w:p w14:paraId="24EAFB72" w14:textId="17372D18" w:rsidR="001021CE" w:rsidRDefault="001021CE" w:rsidP="001021CE">
      <w:pPr>
        <w:rPr>
          <w:b/>
          <w:szCs w:val="20"/>
        </w:rPr>
      </w:pPr>
    </w:p>
    <w:p w14:paraId="3AC99F20" w14:textId="77777777" w:rsidR="006E4836" w:rsidRDefault="006E4836" w:rsidP="001021CE">
      <w:pPr>
        <w:rPr>
          <w:b/>
          <w:szCs w:val="20"/>
        </w:rPr>
      </w:pPr>
    </w:p>
    <w:p w14:paraId="1BC375C3" w14:textId="65B10CAB" w:rsidR="00C12FD8" w:rsidRPr="00C12FD8" w:rsidRDefault="00C12FD8" w:rsidP="001021CE">
      <w:pPr>
        <w:rPr>
          <w:bCs/>
          <w:szCs w:val="20"/>
        </w:rPr>
      </w:pPr>
      <w:r>
        <w:rPr>
          <w:bCs/>
          <w:szCs w:val="20"/>
        </w:rPr>
        <w:t xml:space="preserve">(dále také jen </w:t>
      </w:r>
      <w:r>
        <w:rPr>
          <w:b/>
          <w:szCs w:val="20"/>
        </w:rPr>
        <w:t>„objednatel“</w:t>
      </w:r>
      <w:r>
        <w:rPr>
          <w:bCs/>
          <w:szCs w:val="20"/>
        </w:rPr>
        <w:t>)</w:t>
      </w:r>
    </w:p>
    <w:p w14:paraId="65BD10C4" w14:textId="77777777" w:rsidR="001021CE" w:rsidRPr="00B220D7" w:rsidRDefault="001021CE" w:rsidP="001021CE">
      <w:pPr>
        <w:rPr>
          <w:b/>
          <w:szCs w:val="20"/>
        </w:rPr>
      </w:pPr>
    </w:p>
    <w:p w14:paraId="21390C91" w14:textId="77777777" w:rsidR="001021CE" w:rsidRPr="00B220D7" w:rsidRDefault="001021CE" w:rsidP="001021CE">
      <w:pPr>
        <w:numPr>
          <w:ilvl w:val="1"/>
          <w:numId w:val="1"/>
        </w:numPr>
        <w:rPr>
          <w:b/>
          <w:szCs w:val="20"/>
        </w:rPr>
      </w:pPr>
      <w:r w:rsidRPr="00B220D7">
        <w:rPr>
          <w:b/>
        </w:rPr>
        <w:t xml:space="preserve">Zhotovitel: </w:t>
      </w:r>
    </w:p>
    <w:p w14:paraId="24A3D697" w14:textId="77777777" w:rsidR="001021CE" w:rsidRPr="00B220D7" w:rsidRDefault="001021CE" w:rsidP="001021CE">
      <w:pPr>
        <w:rPr>
          <w:b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652"/>
        <w:gridCol w:w="5103"/>
      </w:tblGrid>
      <w:tr w:rsidR="001021CE" w:rsidRPr="00B220D7" w14:paraId="18EFA806" w14:textId="77777777" w:rsidTr="009F4975">
        <w:trPr>
          <w:trHeight w:val="251"/>
        </w:trPr>
        <w:tc>
          <w:tcPr>
            <w:tcW w:w="3652" w:type="dxa"/>
          </w:tcPr>
          <w:p w14:paraId="3C6C365F" w14:textId="77777777" w:rsidR="001021CE" w:rsidRPr="00B220D7" w:rsidRDefault="001021CE" w:rsidP="009F4975">
            <w:pPr>
              <w:rPr>
                <w:b/>
              </w:rPr>
            </w:pPr>
            <w:r w:rsidRPr="00B220D7">
              <w:t>Název obchodní firmy:</w:t>
            </w:r>
          </w:p>
        </w:tc>
        <w:tc>
          <w:tcPr>
            <w:tcW w:w="5103" w:type="dxa"/>
          </w:tcPr>
          <w:p w14:paraId="1E6EBA59" w14:textId="725EB085" w:rsidR="00A53565" w:rsidRPr="00B220D7" w:rsidRDefault="00A53565" w:rsidP="009F4975">
            <w:r>
              <w:t>ENETEX-TEP s.r.o.</w:t>
            </w:r>
          </w:p>
        </w:tc>
      </w:tr>
      <w:tr w:rsidR="001021CE" w:rsidRPr="00B220D7" w14:paraId="3DC90FB2" w14:textId="77777777" w:rsidTr="009F4975">
        <w:trPr>
          <w:trHeight w:val="237"/>
        </w:trPr>
        <w:tc>
          <w:tcPr>
            <w:tcW w:w="3652" w:type="dxa"/>
          </w:tcPr>
          <w:p w14:paraId="3D0DB0CB" w14:textId="77777777" w:rsidR="001021CE" w:rsidRPr="00B220D7" w:rsidRDefault="001021CE" w:rsidP="009F4975">
            <w:pPr>
              <w:rPr>
                <w:b/>
              </w:rPr>
            </w:pPr>
            <w:r w:rsidRPr="00B220D7">
              <w:t>Sídlo:</w:t>
            </w:r>
            <w:r w:rsidRPr="00B220D7">
              <w:tab/>
            </w:r>
          </w:p>
        </w:tc>
        <w:tc>
          <w:tcPr>
            <w:tcW w:w="5103" w:type="dxa"/>
          </w:tcPr>
          <w:p w14:paraId="51442194" w14:textId="6F235E69" w:rsidR="001021CE" w:rsidRPr="00B220D7" w:rsidRDefault="00A53565" w:rsidP="009F4975">
            <w:r>
              <w:t>Masarykova 118, 664 42 Modřice</w:t>
            </w:r>
          </w:p>
        </w:tc>
      </w:tr>
      <w:tr w:rsidR="001021CE" w:rsidRPr="00B220D7" w14:paraId="3027F0DA" w14:textId="77777777" w:rsidTr="009F4975">
        <w:trPr>
          <w:trHeight w:val="489"/>
        </w:trPr>
        <w:tc>
          <w:tcPr>
            <w:tcW w:w="3652" w:type="dxa"/>
          </w:tcPr>
          <w:p w14:paraId="656BECD7" w14:textId="792D42B0" w:rsidR="001021CE" w:rsidRPr="00B220D7" w:rsidRDefault="00C12FD8" w:rsidP="009F4975">
            <w:r>
              <w:t>IČO</w:t>
            </w:r>
            <w:r w:rsidR="001021CE" w:rsidRPr="00B220D7">
              <w:t>:</w:t>
            </w:r>
          </w:p>
          <w:p w14:paraId="7869D163" w14:textId="77777777" w:rsidR="001021CE" w:rsidRPr="00B220D7" w:rsidRDefault="001021CE" w:rsidP="009F4975">
            <w:pPr>
              <w:rPr>
                <w:b/>
              </w:rPr>
            </w:pPr>
            <w:proofErr w:type="gramStart"/>
            <w:r w:rsidRPr="00B220D7">
              <w:t xml:space="preserve">DIČ:   </w:t>
            </w:r>
            <w:proofErr w:type="gramEnd"/>
            <w:r w:rsidRPr="00B220D7">
              <w:t xml:space="preserve">                               </w:t>
            </w:r>
          </w:p>
        </w:tc>
        <w:tc>
          <w:tcPr>
            <w:tcW w:w="5103" w:type="dxa"/>
          </w:tcPr>
          <w:p w14:paraId="32A99224" w14:textId="77777777" w:rsidR="001C3331" w:rsidRDefault="00A53565" w:rsidP="00181198">
            <w:r>
              <w:t>25348612</w:t>
            </w:r>
          </w:p>
          <w:p w14:paraId="0E92C8A4" w14:textId="46BEF6F4" w:rsidR="00A53565" w:rsidRPr="00B220D7" w:rsidRDefault="00A53565" w:rsidP="00181198">
            <w:r>
              <w:t xml:space="preserve">CZ </w:t>
            </w:r>
            <w:r>
              <w:t>25348612</w:t>
            </w:r>
          </w:p>
        </w:tc>
      </w:tr>
      <w:tr w:rsidR="001021CE" w:rsidRPr="00B220D7" w14:paraId="59F14BFB" w14:textId="77777777" w:rsidTr="009F4975">
        <w:trPr>
          <w:trHeight w:val="489"/>
        </w:trPr>
        <w:tc>
          <w:tcPr>
            <w:tcW w:w="3652" w:type="dxa"/>
          </w:tcPr>
          <w:p w14:paraId="074FBAA8" w14:textId="77777777" w:rsidR="001021CE" w:rsidRPr="00B220D7" w:rsidRDefault="001021CE" w:rsidP="009F4975">
            <w:r w:rsidRPr="00B220D7">
              <w:t>Zastoupen ve věcech smluvních:</w:t>
            </w:r>
          </w:p>
          <w:p w14:paraId="18B8823F" w14:textId="77777777" w:rsidR="001021CE" w:rsidRPr="00B220D7" w:rsidRDefault="001021CE" w:rsidP="009F4975">
            <w:pPr>
              <w:rPr>
                <w:b/>
              </w:rPr>
            </w:pPr>
            <w:r w:rsidRPr="00B220D7">
              <w:t>Zastoupen ve věcech technických:</w:t>
            </w:r>
          </w:p>
        </w:tc>
        <w:tc>
          <w:tcPr>
            <w:tcW w:w="5103" w:type="dxa"/>
          </w:tcPr>
          <w:p w14:paraId="5A8AA204" w14:textId="77777777" w:rsidR="001C3331" w:rsidRDefault="00A53565" w:rsidP="00181198">
            <w:r>
              <w:t xml:space="preserve">Ing. Radek </w:t>
            </w:r>
            <w:proofErr w:type="spellStart"/>
            <w:r>
              <w:t>Podzemný</w:t>
            </w:r>
            <w:proofErr w:type="spellEnd"/>
            <w:r>
              <w:t>, jednatel firmy</w:t>
            </w:r>
          </w:p>
          <w:p w14:paraId="79695BBD" w14:textId="095ABA91" w:rsidR="00A53565" w:rsidRPr="00B220D7" w:rsidRDefault="00A53565" w:rsidP="00181198">
            <w:r>
              <w:t>Ing. Radek Cabal</w:t>
            </w:r>
          </w:p>
        </w:tc>
      </w:tr>
      <w:tr w:rsidR="001021CE" w:rsidRPr="00B220D7" w14:paraId="5CBABB99" w14:textId="77777777" w:rsidTr="009F4975">
        <w:trPr>
          <w:trHeight w:val="237"/>
        </w:trPr>
        <w:tc>
          <w:tcPr>
            <w:tcW w:w="3652" w:type="dxa"/>
          </w:tcPr>
          <w:p w14:paraId="18FCD2CC" w14:textId="77777777" w:rsidR="001021CE" w:rsidRPr="00B220D7" w:rsidRDefault="001021CE" w:rsidP="009F4975">
            <w:r w:rsidRPr="00B220D7">
              <w:t>Telefon:</w:t>
            </w:r>
          </w:p>
        </w:tc>
        <w:tc>
          <w:tcPr>
            <w:tcW w:w="5103" w:type="dxa"/>
          </w:tcPr>
          <w:p w14:paraId="362FA431" w14:textId="59EAA346" w:rsidR="001021CE" w:rsidRPr="00B220D7" w:rsidRDefault="001021CE" w:rsidP="009F4975"/>
        </w:tc>
      </w:tr>
      <w:tr w:rsidR="001021CE" w:rsidRPr="00B220D7" w14:paraId="68A40138" w14:textId="77777777" w:rsidTr="009F4975">
        <w:trPr>
          <w:trHeight w:val="244"/>
        </w:trPr>
        <w:tc>
          <w:tcPr>
            <w:tcW w:w="3652" w:type="dxa"/>
          </w:tcPr>
          <w:p w14:paraId="02BBC795" w14:textId="77777777" w:rsidR="001021CE" w:rsidRPr="00B220D7" w:rsidRDefault="001021CE" w:rsidP="009F4975">
            <w:pPr>
              <w:pStyle w:val="Nadpis7"/>
              <w:ind w:left="0" w:firstLine="0"/>
            </w:pPr>
            <w:r w:rsidRPr="00B220D7">
              <w:t xml:space="preserve">bankovní spojení: </w:t>
            </w:r>
          </w:p>
          <w:p w14:paraId="78E4614A" w14:textId="77777777" w:rsidR="001021CE" w:rsidRPr="00B220D7" w:rsidRDefault="001021CE" w:rsidP="009F4975">
            <w:pPr>
              <w:pStyle w:val="Nadpis7"/>
              <w:ind w:left="0" w:firstLine="0"/>
            </w:pPr>
            <w:r w:rsidRPr="00B220D7">
              <w:t xml:space="preserve">číslo účtu:  </w:t>
            </w:r>
          </w:p>
        </w:tc>
        <w:tc>
          <w:tcPr>
            <w:tcW w:w="5103" w:type="dxa"/>
          </w:tcPr>
          <w:p w14:paraId="6C753CA2" w14:textId="19869876" w:rsidR="00A53565" w:rsidRPr="00B220D7" w:rsidRDefault="00A53565" w:rsidP="00181198"/>
        </w:tc>
      </w:tr>
    </w:tbl>
    <w:p w14:paraId="76CFB09C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  <w:i/>
        </w:rPr>
      </w:pPr>
    </w:p>
    <w:p w14:paraId="18B746C3" w14:textId="77777777" w:rsidR="001021CE" w:rsidRPr="00B220D7" w:rsidRDefault="001021CE" w:rsidP="001021CE">
      <w:r w:rsidRPr="00B220D7">
        <w:t xml:space="preserve">(dále také jen </w:t>
      </w:r>
      <w:r w:rsidRPr="00B220D7">
        <w:rPr>
          <w:b/>
          <w:bCs/>
        </w:rPr>
        <w:t>„zhotovitel”</w:t>
      </w:r>
      <w:r w:rsidRPr="00B220D7">
        <w:t>)</w:t>
      </w:r>
    </w:p>
    <w:p w14:paraId="4A226481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  <w:iCs/>
        </w:rPr>
      </w:pPr>
      <w:r w:rsidRPr="00B220D7">
        <w:rPr>
          <w:rFonts w:ascii="Times New Roman" w:hAnsi="Times New Roman" w:cs="Times New Roman"/>
          <w:iCs/>
        </w:rPr>
        <w:t xml:space="preserve">(objednatel a zhotovitel dále společně také jen </w:t>
      </w:r>
      <w:r w:rsidRPr="00B220D7">
        <w:rPr>
          <w:rFonts w:ascii="Times New Roman" w:hAnsi="Times New Roman" w:cs="Times New Roman"/>
          <w:b/>
          <w:bCs/>
          <w:iCs/>
        </w:rPr>
        <w:t>„smluvní strany”</w:t>
      </w:r>
      <w:r w:rsidRPr="00B220D7">
        <w:rPr>
          <w:rFonts w:ascii="Times New Roman" w:hAnsi="Times New Roman" w:cs="Times New Roman"/>
          <w:iCs/>
        </w:rPr>
        <w:t>)</w:t>
      </w:r>
    </w:p>
    <w:p w14:paraId="24769583" w14:textId="7629ABC1" w:rsidR="001021CE" w:rsidRDefault="001021CE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37AEF7FC" w14:textId="77777777" w:rsidR="003721A2" w:rsidRDefault="003721A2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0F757EA5" w14:textId="29884121" w:rsidR="001C3331" w:rsidRDefault="001C3331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74528499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1CB5E2C3" w14:textId="77777777" w:rsidR="001021CE" w:rsidRPr="00B220D7" w:rsidRDefault="001021CE" w:rsidP="001021CE">
      <w:pPr>
        <w:pStyle w:val="Nadpis2"/>
        <w:numPr>
          <w:ilvl w:val="0"/>
          <w:numId w:val="0"/>
        </w:numPr>
        <w:ind w:left="3130" w:right="2835"/>
      </w:pPr>
      <w:r w:rsidRPr="00B220D7">
        <w:lastRenderedPageBreak/>
        <w:t>II. Předmět díla</w:t>
      </w:r>
    </w:p>
    <w:p w14:paraId="08C90C04" w14:textId="77777777" w:rsidR="001021CE" w:rsidRPr="00B220D7" w:rsidRDefault="001021CE" w:rsidP="001021CE">
      <w:pPr>
        <w:rPr>
          <w:b/>
        </w:rPr>
      </w:pPr>
    </w:p>
    <w:p w14:paraId="23DE9945" w14:textId="77777777" w:rsidR="001021CE" w:rsidRPr="00B220D7" w:rsidRDefault="001021CE" w:rsidP="001021CE">
      <w:pPr>
        <w:jc w:val="both"/>
      </w:pPr>
      <w:r w:rsidRPr="00B220D7">
        <w:rPr>
          <w:i/>
          <w:iCs/>
        </w:rPr>
        <w:t xml:space="preserve">2.1 </w:t>
      </w:r>
      <w:r w:rsidRPr="00B220D7">
        <w:t xml:space="preserve">Touto smlouvou se zhotovitel zavazuje provést na svůj náklad a nebezpečí pro objednatele dílo a objednatel se zavazuje dílo převzít a zaplatit cenu za podmínek dohodnutých v této smlouvě. </w:t>
      </w:r>
    </w:p>
    <w:p w14:paraId="2DAABF2A" w14:textId="77777777" w:rsidR="001021CE" w:rsidRPr="00B220D7" w:rsidRDefault="001021CE" w:rsidP="001021CE">
      <w:pPr>
        <w:jc w:val="both"/>
      </w:pPr>
    </w:p>
    <w:p w14:paraId="65A332FA" w14:textId="34F812F8" w:rsidR="00A616A3" w:rsidRPr="004917F6" w:rsidRDefault="001021CE" w:rsidP="001021CE">
      <w:pPr>
        <w:jc w:val="both"/>
      </w:pPr>
      <w:r w:rsidRPr="00B220D7">
        <w:rPr>
          <w:i/>
          <w:iCs/>
        </w:rPr>
        <w:t xml:space="preserve">2.2 </w:t>
      </w:r>
      <w:r w:rsidRPr="00B220D7">
        <w:t>Dílem se rozumí „</w:t>
      </w:r>
      <w:r w:rsidR="004917F6" w:rsidRPr="004917F6">
        <w:rPr>
          <w:b/>
        </w:rPr>
        <w:t>ČOV Břeclav – rozšíření rozvodů vzduchu, část elektro a MaR</w:t>
      </w:r>
      <w:r w:rsidRPr="004917F6">
        <w:rPr>
          <w:b/>
          <w:bCs/>
        </w:rPr>
        <w:t>“</w:t>
      </w:r>
      <w:r w:rsidRPr="00B220D7" w:rsidDel="0073703B">
        <w:rPr>
          <w:b/>
          <w:bCs/>
        </w:rPr>
        <w:t xml:space="preserve"> </w:t>
      </w:r>
      <w:r w:rsidRPr="00B220D7">
        <w:t xml:space="preserve">(dále </w:t>
      </w:r>
      <w:r w:rsidRPr="004917F6">
        <w:t xml:space="preserve">také jen </w:t>
      </w:r>
      <w:r w:rsidRPr="004917F6">
        <w:rPr>
          <w:b/>
          <w:bCs/>
        </w:rPr>
        <w:t>„dílo”</w:t>
      </w:r>
      <w:r w:rsidRPr="004917F6">
        <w:t xml:space="preserve"> nebo </w:t>
      </w:r>
      <w:r w:rsidRPr="004917F6">
        <w:rPr>
          <w:b/>
          <w:bCs/>
        </w:rPr>
        <w:t>„předmět díla”</w:t>
      </w:r>
      <w:r w:rsidRPr="004917F6">
        <w:t>).</w:t>
      </w:r>
    </w:p>
    <w:p w14:paraId="4453232E" w14:textId="77777777" w:rsidR="004917F6" w:rsidRPr="004917F6" w:rsidRDefault="00AB10E8" w:rsidP="004917F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917F6">
        <w:rPr>
          <w:rFonts w:ascii="Times New Roman" w:hAnsi="Times New Roman"/>
          <w:i/>
          <w:iCs/>
          <w:sz w:val="24"/>
          <w:szCs w:val="24"/>
        </w:rPr>
        <w:t xml:space="preserve">2.3 </w:t>
      </w:r>
      <w:r w:rsidR="004917F6" w:rsidRPr="004917F6">
        <w:rPr>
          <w:rFonts w:ascii="Times New Roman" w:hAnsi="Times New Roman"/>
          <w:sz w:val="24"/>
          <w:szCs w:val="24"/>
        </w:rPr>
        <w:t xml:space="preserve">Předmětem je rozšíření kabelových rozvodů a rozvodů k MaR pro dvě uzavírací klapky se servopohony. Součástí bude i zapojení snímačů tlaku. Obě klapky i měření tlaku budou doplněny do SCADA systému na PC ve velínu ČOV. </w:t>
      </w:r>
    </w:p>
    <w:p w14:paraId="77D6E08E" w14:textId="77777777" w:rsidR="00C8468A" w:rsidRPr="00C8468A" w:rsidRDefault="00C8468A" w:rsidP="00AB10E8">
      <w:pPr>
        <w:spacing w:line="260" w:lineRule="atLeast"/>
        <w:jc w:val="both"/>
      </w:pPr>
    </w:p>
    <w:p w14:paraId="3EADE22C" w14:textId="6DF5FA88" w:rsidR="00AB10E8" w:rsidRPr="00B220D7" w:rsidRDefault="00C12FD8" w:rsidP="00AB10E8">
      <w:pPr>
        <w:spacing w:line="260" w:lineRule="atLeast"/>
        <w:jc w:val="both"/>
        <w:rPr>
          <w:b/>
          <w:bCs/>
        </w:rPr>
      </w:pPr>
      <w:r>
        <w:rPr>
          <w:b/>
          <w:bCs/>
        </w:rPr>
        <w:t>Povinnosti zhotovitele v rámci plnění předmětu díla</w:t>
      </w:r>
      <w:r w:rsidR="00AB10E8" w:rsidRPr="00B220D7">
        <w:rPr>
          <w:b/>
          <w:bCs/>
        </w:rPr>
        <w:t>:</w:t>
      </w:r>
    </w:p>
    <w:p w14:paraId="6B3E36F2" w14:textId="77777777" w:rsidR="00213E80" w:rsidRPr="00F2299E" w:rsidRDefault="00213E80" w:rsidP="00213E80">
      <w:pPr>
        <w:jc w:val="both"/>
        <w:rPr>
          <w:szCs w:val="22"/>
        </w:rPr>
      </w:pPr>
      <w:r w:rsidRPr="00F2299E">
        <w:rPr>
          <w:szCs w:val="22"/>
        </w:rPr>
        <w:t>a) kompletační a koordinační činnost</w:t>
      </w:r>
    </w:p>
    <w:p w14:paraId="4CCECDF6" w14:textId="77777777" w:rsidR="00213E80" w:rsidRPr="00F2299E" w:rsidRDefault="00213E80" w:rsidP="00213E80">
      <w:pPr>
        <w:jc w:val="both"/>
        <w:rPr>
          <w:szCs w:val="22"/>
        </w:rPr>
      </w:pPr>
      <w:r>
        <w:rPr>
          <w:szCs w:val="22"/>
        </w:rPr>
        <w:t>b</w:t>
      </w:r>
      <w:r w:rsidRPr="00F2299E">
        <w:rPr>
          <w:szCs w:val="22"/>
        </w:rPr>
        <w:t>) zajištění a provedení všech opatření organizačního a stavebně technologického charakteru k řádnému provádění a dokončení díla</w:t>
      </w:r>
    </w:p>
    <w:p w14:paraId="34C02D83" w14:textId="220C9322" w:rsidR="00213E80" w:rsidRPr="00F2299E" w:rsidRDefault="00213E80" w:rsidP="00213E80">
      <w:pPr>
        <w:jc w:val="both"/>
        <w:rPr>
          <w:szCs w:val="22"/>
        </w:rPr>
      </w:pPr>
      <w:r>
        <w:rPr>
          <w:szCs w:val="22"/>
        </w:rPr>
        <w:t>c</w:t>
      </w:r>
      <w:r w:rsidRPr="00F2299E">
        <w:rPr>
          <w:szCs w:val="22"/>
        </w:rPr>
        <w:t xml:space="preserve">) odvoz odpadů a obalů v souladu se zákonem č. </w:t>
      </w:r>
      <w:r w:rsidR="008F039D">
        <w:rPr>
          <w:szCs w:val="22"/>
        </w:rPr>
        <w:t>541/2020</w:t>
      </w:r>
      <w:r w:rsidRPr="00F2299E">
        <w:rPr>
          <w:szCs w:val="22"/>
        </w:rPr>
        <w:t xml:space="preserve"> Sb., o odpadech a o změně některých</w:t>
      </w:r>
      <w:r w:rsidR="008F039D">
        <w:rPr>
          <w:szCs w:val="22"/>
        </w:rPr>
        <w:t xml:space="preserve"> </w:t>
      </w:r>
      <w:r w:rsidRPr="00F2299E">
        <w:rPr>
          <w:szCs w:val="22"/>
        </w:rPr>
        <w:t>dalších zákonů (dále jen „zákon o odpadech“) a prováděcími předpisy, úhrada poplatků za likvidaci odpadu, doložení dokladu o likvidaci odpadu a obalu v souladu se zákonem o odpadech při přejímacím řízení, veškerý kovový odpad bude likvidován dle instrukcí zadavatele</w:t>
      </w:r>
    </w:p>
    <w:p w14:paraId="4B9EB795" w14:textId="77777777" w:rsidR="00213E80" w:rsidRPr="00F2299E" w:rsidRDefault="00213E80" w:rsidP="00213E80">
      <w:pPr>
        <w:jc w:val="both"/>
        <w:rPr>
          <w:szCs w:val="22"/>
        </w:rPr>
      </w:pPr>
      <w:r>
        <w:rPr>
          <w:szCs w:val="22"/>
        </w:rPr>
        <w:t>d</w:t>
      </w:r>
      <w:r w:rsidRPr="00F2299E">
        <w:rPr>
          <w:szCs w:val="22"/>
        </w:rPr>
        <w:t>) zajištění bezpečnosti a ochrany zdraví při práci v souladu splatnými právními předpisy, zejména zákoníkem práce, zákonem č. 309/2006 Sb., a prováděcími předpisy</w:t>
      </w:r>
    </w:p>
    <w:p w14:paraId="22F5A36D" w14:textId="77777777" w:rsidR="00213E80" w:rsidRPr="00F2299E" w:rsidRDefault="00213E80" w:rsidP="00213E80">
      <w:pPr>
        <w:jc w:val="both"/>
        <w:rPr>
          <w:szCs w:val="22"/>
        </w:rPr>
      </w:pPr>
      <w:r>
        <w:rPr>
          <w:szCs w:val="22"/>
        </w:rPr>
        <w:t>e</w:t>
      </w:r>
      <w:r w:rsidRPr="00F2299E">
        <w:rPr>
          <w:szCs w:val="22"/>
        </w:rPr>
        <w:t>) zajištění ochrany životního prostředí při provádění díla dle platných předpisů</w:t>
      </w:r>
    </w:p>
    <w:p w14:paraId="448B4D56" w14:textId="77777777" w:rsidR="00213E80" w:rsidRPr="00F2299E" w:rsidRDefault="00213E80" w:rsidP="00213E8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F2299E">
        <w:rPr>
          <w:rFonts w:ascii="Times New Roman" w:hAnsi="Times New Roman"/>
        </w:rPr>
        <w:t>) vedení stavebního deníku minimálně v rozsahu dle zákona č. 183/2006 Sb., stavební zákon ve znění pozdějších předpisů a přílohy č. 9 k vyhlášce č. 499/2006 Sb., o dokumentaci staveb ve znění pozdějších předpisů, a předání jeho originálu zadavateli při předání a převzetí díla</w:t>
      </w:r>
    </w:p>
    <w:p w14:paraId="2F22B3AF" w14:textId="77777777" w:rsidR="00213E80" w:rsidRDefault="00213E80" w:rsidP="00213E80">
      <w:pPr>
        <w:jc w:val="both"/>
        <w:rPr>
          <w:szCs w:val="22"/>
        </w:rPr>
      </w:pPr>
      <w:r>
        <w:rPr>
          <w:szCs w:val="22"/>
        </w:rPr>
        <w:t>g</w:t>
      </w:r>
      <w:r w:rsidRPr="00F2299E">
        <w:rPr>
          <w:szCs w:val="22"/>
        </w:rPr>
        <w:t>) doložení atestů, certifikátů, prohlášení o shodě nebo o vlastnostech dle zákona č. 22/1997 Sb., o technických požadavcích na výrobky a související předpisy ve znění pozdějších předpisů, a prováděcích předpisů, vše v českém jazyku a jejich předání zadavateli</w:t>
      </w:r>
    </w:p>
    <w:p w14:paraId="3DE877E0" w14:textId="77777777" w:rsidR="007F6D63" w:rsidRPr="00B220D7" w:rsidRDefault="007F6D63" w:rsidP="001021CE">
      <w:pPr>
        <w:jc w:val="both"/>
      </w:pPr>
    </w:p>
    <w:p w14:paraId="3323A9FD" w14:textId="6A8494B7" w:rsidR="006E4836" w:rsidRPr="00735F22" w:rsidRDefault="001021CE" w:rsidP="00735F22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>2.4</w:t>
      </w:r>
      <w:r w:rsidRPr="00B220D7">
        <w:rPr>
          <w:rFonts w:ascii="Times New Roman" w:hAnsi="Times New Roman" w:cs="Times New Roman"/>
        </w:rPr>
        <w:t xml:space="preserve"> Práce na díle budou realizovány při splnění všeobecných dodacích podmínek ve smyslu </w:t>
      </w:r>
      <w:r w:rsidRPr="00B220D7">
        <w:rPr>
          <w:rFonts w:ascii="Times New Roman" w:hAnsi="Times New Roman" w:cs="Times New Roman"/>
        </w:rPr>
        <w:br/>
      </w:r>
      <w:r w:rsidR="0021703C">
        <w:rPr>
          <w:rFonts w:ascii="Times New Roman" w:hAnsi="Times New Roman" w:cs="Times New Roman"/>
        </w:rPr>
        <w:t>ObčZ</w:t>
      </w:r>
      <w:r w:rsidRPr="00B220D7">
        <w:rPr>
          <w:rFonts w:ascii="Times New Roman" w:hAnsi="Times New Roman" w:cs="Times New Roman"/>
        </w:rPr>
        <w:t>.</w:t>
      </w:r>
    </w:p>
    <w:p w14:paraId="16C725A2" w14:textId="0953AF9B" w:rsidR="006E4836" w:rsidRPr="006E4836" w:rsidRDefault="001021CE" w:rsidP="00A32EE8">
      <w:pPr>
        <w:pStyle w:val="Nadpis2"/>
        <w:numPr>
          <w:ilvl w:val="0"/>
          <w:numId w:val="0"/>
        </w:numPr>
        <w:tabs>
          <w:tab w:val="left" w:pos="708"/>
        </w:tabs>
      </w:pPr>
      <w:r w:rsidRPr="00B220D7">
        <w:t xml:space="preserve">III. Termín a místo plnění </w:t>
      </w:r>
    </w:p>
    <w:p w14:paraId="4D1EB4D9" w14:textId="77777777" w:rsidR="001021CE" w:rsidRPr="00B220D7" w:rsidRDefault="001021CE" w:rsidP="001021CE">
      <w:pPr>
        <w:ind w:left="360"/>
        <w:rPr>
          <w:sz w:val="22"/>
          <w:szCs w:val="22"/>
        </w:rPr>
      </w:pPr>
    </w:p>
    <w:p w14:paraId="2E0CD900" w14:textId="26B24B6B" w:rsidR="001021CE" w:rsidRPr="00B220D7" w:rsidRDefault="001021CE" w:rsidP="001021CE">
      <w:pPr>
        <w:jc w:val="both"/>
        <w:rPr>
          <w:b/>
        </w:rPr>
      </w:pPr>
      <w:r w:rsidRPr="00B220D7">
        <w:rPr>
          <w:b/>
        </w:rPr>
        <w:t xml:space="preserve"> </w:t>
      </w:r>
      <w:r w:rsidRPr="00B220D7">
        <w:rPr>
          <w:bCs/>
          <w:i/>
          <w:iCs/>
        </w:rPr>
        <w:t>3.1</w:t>
      </w:r>
      <w:r w:rsidRPr="00B220D7">
        <w:rPr>
          <w:b/>
        </w:rPr>
        <w:t xml:space="preserve"> </w:t>
      </w:r>
      <w:r w:rsidRPr="00B220D7">
        <w:rPr>
          <w:bCs/>
        </w:rPr>
        <w:t>Termín zahájení díla:</w:t>
      </w:r>
      <w:r w:rsidRPr="00B220D7">
        <w:rPr>
          <w:b/>
        </w:rPr>
        <w:tab/>
      </w:r>
      <w:r w:rsidR="00807940">
        <w:rPr>
          <w:b/>
        </w:rPr>
        <w:t>červen</w:t>
      </w:r>
      <w:r w:rsidR="00E97931">
        <w:rPr>
          <w:b/>
        </w:rPr>
        <w:t>ec</w:t>
      </w:r>
      <w:r w:rsidR="007F6D63">
        <w:rPr>
          <w:b/>
        </w:rPr>
        <w:t xml:space="preserve"> </w:t>
      </w:r>
      <w:r w:rsidRPr="00B220D7">
        <w:rPr>
          <w:b/>
        </w:rPr>
        <w:t>202</w:t>
      </w:r>
      <w:r w:rsidR="00C26CC7">
        <w:rPr>
          <w:b/>
        </w:rPr>
        <w:t>2</w:t>
      </w:r>
      <w:r w:rsidRPr="00B220D7">
        <w:rPr>
          <w:b/>
        </w:rPr>
        <w:t xml:space="preserve"> </w:t>
      </w:r>
      <w:r w:rsidR="0021703C">
        <w:rPr>
          <w:b/>
        </w:rPr>
        <w:t>– resp. od podpisu smlouvy o dílo</w:t>
      </w:r>
    </w:p>
    <w:p w14:paraId="3DEDAB9E" w14:textId="77777777" w:rsidR="001021CE" w:rsidRPr="00B220D7" w:rsidRDefault="001021CE" w:rsidP="001021CE">
      <w:pPr>
        <w:spacing w:line="276" w:lineRule="auto"/>
        <w:jc w:val="both"/>
      </w:pPr>
    </w:p>
    <w:p w14:paraId="61DDA556" w14:textId="1F7AA624" w:rsidR="001021CE" w:rsidRPr="00B220D7" w:rsidRDefault="001021CE" w:rsidP="001021CE">
      <w:pPr>
        <w:pStyle w:val="NormlnIMP"/>
        <w:rPr>
          <w:b/>
          <w:szCs w:val="24"/>
        </w:rPr>
      </w:pPr>
      <w:r w:rsidRPr="00B220D7">
        <w:rPr>
          <w:b/>
          <w:szCs w:val="24"/>
        </w:rPr>
        <w:t xml:space="preserve"> </w:t>
      </w:r>
      <w:r w:rsidRPr="00B220D7">
        <w:rPr>
          <w:bCs/>
          <w:i/>
          <w:iCs/>
          <w:szCs w:val="24"/>
        </w:rPr>
        <w:t xml:space="preserve">3.2 </w:t>
      </w:r>
      <w:r w:rsidRPr="00B220D7">
        <w:rPr>
          <w:bCs/>
          <w:szCs w:val="24"/>
        </w:rPr>
        <w:t>Termín ukončení díla</w:t>
      </w:r>
      <w:r w:rsidRPr="00B220D7">
        <w:rPr>
          <w:b/>
          <w:szCs w:val="24"/>
        </w:rPr>
        <w:t>:</w:t>
      </w:r>
      <w:r w:rsidRPr="00B220D7">
        <w:rPr>
          <w:b/>
          <w:szCs w:val="24"/>
        </w:rPr>
        <w:tab/>
        <w:t>3</w:t>
      </w:r>
      <w:r w:rsidR="00415BE7">
        <w:rPr>
          <w:b/>
          <w:szCs w:val="24"/>
        </w:rPr>
        <w:t>0</w:t>
      </w:r>
      <w:r w:rsidRPr="00B220D7">
        <w:rPr>
          <w:b/>
          <w:szCs w:val="24"/>
        </w:rPr>
        <w:t xml:space="preserve">. </w:t>
      </w:r>
      <w:r w:rsidR="00415BE7">
        <w:rPr>
          <w:b/>
          <w:szCs w:val="24"/>
        </w:rPr>
        <w:t>09</w:t>
      </w:r>
      <w:r w:rsidRPr="00B220D7">
        <w:rPr>
          <w:b/>
          <w:szCs w:val="24"/>
        </w:rPr>
        <w:t>. 202</w:t>
      </w:r>
      <w:r w:rsidR="00C26CC7">
        <w:rPr>
          <w:b/>
          <w:szCs w:val="24"/>
        </w:rPr>
        <w:t>2</w:t>
      </w:r>
      <w:r w:rsidR="0021703C">
        <w:rPr>
          <w:b/>
          <w:szCs w:val="24"/>
        </w:rPr>
        <w:t xml:space="preserve"> – dokončení díla</w:t>
      </w:r>
    </w:p>
    <w:p w14:paraId="0F1CC563" w14:textId="77777777" w:rsidR="001021CE" w:rsidRPr="00B220D7" w:rsidRDefault="001021CE" w:rsidP="001021CE">
      <w:pPr>
        <w:pStyle w:val="NormlnIMP"/>
        <w:rPr>
          <w:b/>
          <w:szCs w:val="24"/>
        </w:rPr>
      </w:pPr>
    </w:p>
    <w:p w14:paraId="5DCD2514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 xml:space="preserve">3.3 </w:t>
      </w:r>
      <w:r w:rsidRPr="00B220D7">
        <w:rPr>
          <w:rFonts w:ascii="Times New Roman" w:hAnsi="Times New Roman" w:cs="Times New Roman"/>
        </w:rPr>
        <w:t xml:space="preserve">Objednatel bude přebírat řádně dokončené dílo na základě písemné výzvy zhotovitele. </w:t>
      </w:r>
    </w:p>
    <w:p w14:paraId="2214605C" w14:textId="77777777" w:rsidR="001021CE" w:rsidRPr="00B220D7" w:rsidRDefault="001021CE" w:rsidP="001021CE">
      <w:pPr>
        <w:rPr>
          <w:szCs w:val="20"/>
        </w:rPr>
      </w:pPr>
    </w:p>
    <w:p w14:paraId="02C17913" w14:textId="7AC54B24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 xml:space="preserve">3.4 </w:t>
      </w:r>
      <w:r w:rsidRPr="00B220D7">
        <w:rPr>
          <w:rFonts w:ascii="Times New Roman" w:hAnsi="Times New Roman" w:cs="Times New Roman"/>
        </w:rPr>
        <w:t xml:space="preserve">Pokud dojde při provádění díla k přerušení prací bez zavinění zhotovitele (klimatické podmínky, zavinění jiných subjektů či objednatele apod.), vyhrazuje si zhotovitel právo </w:t>
      </w:r>
      <w:r w:rsidR="00FF67DD">
        <w:rPr>
          <w:rFonts w:ascii="Times New Roman" w:hAnsi="Times New Roman" w:cs="Times New Roman"/>
        </w:rPr>
        <w:br/>
      </w:r>
      <w:r w:rsidRPr="00B220D7">
        <w:rPr>
          <w:rFonts w:ascii="Times New Roman" w:hAnsi="Times New Roman" w:cs="Times New Roman"/>
        </w:rPr>
        <w:t xml:space="preserve">na prodloužení termínu ukončení prací o dobu zdržení, případně ukončení v novém termínu, </w:t>
      </w:r>
      <w:r w:rsidR="00FF67DD">
        <w:rPr>
          <w:rFonts w:ascii="Times New Roman" w:hAnsi="Times New Roman" w:cs="Times New Roman"/>
        </w:rPr>
        <w:br/>
      </w:r>
      <w:r w:rsidRPr="00B220D7">
        <w:rPr>
          <w:rFonts w:ascii="Times New Roman" w:hAnsi="Times New Roman" w:cs="Times New Roman"/>
        </w:rPr>
        <w:t>na kterém se smluvní strany vzájemně dohodnou, a to bez možnosti objednatele uplatňovat sjednané sankce.</w:t>
      </w:r>
    </w:p>
    <w:p w14:paraId="534E8499" w14:textId="77777777" w:rsidR="001021CE" w:rsidRPr="00B220D7" w:rsidRDefault="001021CE" w:rsidP="001021CE">
      <w:pPr>
        <w:pStyle w:val="Zkladntext"/>
        <w:rPr>
          <w:rFonts w:ascii="Times New Roman" w:hAnsi="Times New Roman" w:cs="Times New Roman"/>
        </w:rPr>
      </w:pPr>
    </w:p>
    <w:p w14:paraId="0C007B84" w14:textId="7A55FB3E" w:rsidR="001021CE" w:rsidRDefault="001021CE" w:rsidP="004A5F5C">
      <w:pPr>
        <w:pStyle w:val="NormlnIMP"/>
        <w:jc w:val="both"/>
        <w:rPr>
          <w:szCs w:val="24"/>
        </w:rPr>
      </w:pPr>
      <w:r w:rsidRPr="00B220D7">
        <w:rPr>
          <w:i/>
          <w:szCs w:val="24"/>
        </w:rPr>
        <w:t xml:space="preserve">3.5 </w:t>
      </w:r>
      <w:r w:rsidRPr="00B220D7">
        <w:rPr>
          <w:szCs w:val="24"/>
        </w:rPr>
        <w:t xml:space="preserve">Místo plnění: </w:t>
      </w:r>
      <w:r w:rsidR="00807940">
        <w:rPr>
          <w:szCs w:val="24"/>
        </w:rPr>
        <w:t>ČOV Břeclav</w:t>
      </w:r>
      <w:r w:rsidR="00AA20EC" w:rsidRPr="007F6D63">
        <w:rPr>
          <w:szCs w:val="24"/>
        </w:rPr>
        <w:t>,</w:t>
      </w:r>
      <w:r w:rsidR="00AB10E8" w:rsidRPr="007F6D63">
        <w:rPr>
          <w:szCs w:val="24"/>
        </w:rPr>
        <w:t xml:space="preserve"> </w:t>
      </w:r>
      <w:r w:rsidR="00807940">
        <w:rPr>
          <w:szCs w:val="24"/>
        </w:rPr>
        <w:t xml:space="preserve">ul. Bratislavská, </w:t>
      </w:r>
      <w:r w:rsidR="00AB10E8" w:rsidRPr="007F6D63">
        <w:rPr>
          <w:szCs w:val="24"/>
        </w:rPr>
        <w:t>okres Břeclav, kraj Jihomoravský</w:t>
      </w:r>
    </w:p>
    <w:p w14:paraId="4C6E9550" w14:textId="77C4D480" w:rsidR="0007569E" w:rsidRDefault="0007569E" w:rsidP="004A5F5C">
      <w:pPr>
        <w:pStyle w:val="NormlnIMP"/>
        <w:jc w:val="both"/>
        <w:rPr>
          <w:szCs w:val="24"/>
        </w:rPr>
      </w:pPr>
    </w:p>
    <w:p w14:paraId="55192643" w14:textId="77777777" w:rsidR="001773CB" w:rsidRPr="004A5F5C" w:rsidRDefault="001773CB" w:rsidP="004A5F5C">
      <w:pPr>
        <w:pStyle w:val="NormlnIMP"/>
        <w:jc w:val="both"/>
        <w:rPr>
          <w:szCs w:val="24"/>
        </w:rPr>
      </w:pPr>
    </w:p>
    <w:p w14:paraId="098F1F31" w14:textId="35B6CD31" w:rsidR="001021CE" w:rsidRDefault="001021CE" w:rsidP="001021CE">
      <w:pPr>
        <w:pStyle w:val="Nadpis2"/>
        <w:numPr>
          <w:ilvl w:val="0"/>
          <w:numId w:val="0"/>
        </w:numPr>
        <w:tabs>
          <w:tab w:val="left" w:pos="708"/>
        </w:tabs>
      </w:pPr>
      <w:r w:rsidRPr="00B220D7">
        <w:lastRenderedPageBreak/>
        <w:t>IV. Cena díla</w:t>
      </w:r>
    </w:p>
    <w:p w14:paraId="52AC6308" w14:textId="77777777" w:rsidR="001021CE" w:rsidRPr="00B220D7" w:rsidRDefault="001021CE" w:rsidP="001021CE">
      <w:pPr>
        <w:rPr>
          <w:szCs w:val="20"/>
        </w:rPr>
      </w:pPr>
    </w:p>
    <w:p w14:paraId="3A6007A4" w14:textId="7DE0B0CA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>4.1</w:t>
      </w:r>
      <w:r w:rsidRPr="00B220D7">
        <w:rPr>
          <w:rFonts w:ascii="Times New Roman" w:hAnsi="Times New Roman" w:cs="Times New Roman"/>
        </w:rPr>
        <w:t xml:space="preserve"> Smluvní cena díla se stanovuje v rozsahu uvedeném v čl. II. smlouvy o dílo, tj. na základě položkového rozpočtu, jako cena maximální, platná po celou dobu realizace. Cena díla zahrnuje veškeré náklady spojené s úplným a bezvadným dokončením díla, včetně veškerých rizik </w:t>
      </w:r>
      <w:r w:rsidR="00FF67DD">
        <w:rPr>
          <w:rFonts w:ascii="Times New Roman" w:hAnsi="Times New Roman" w:cs="Times New Roman"/>
        </w:rPr>
        <w:br/>
      </w:r>
      <w:r w:rsidRPr="00B220D7">
        <w:rPr>
          <w:rFonts w:ascii="Times New Roman" w:hAnsi="Times New Roman" w:cs="Times New Roman"/>
        </w:rPr>
        <w:t xml:space="preserve">a finančních vlivů během provádění díla. </w:t>
      </w:r>
    </w:p>
    <w:p w14:paraId="11120156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</w:p>
    <w:p w14:paraId="7ACA0326" w14:textId="77777777" w:rsidR="001021CE" w:rsidRPr="00B220D7" w:rsidRDefault="001021CE" w:rsidP="001021CE">
      <w:pPr>
        <w:rPr>
          <w:szCs w:val="20"/>
        </w:rPr>
      </w:pPr>
      <w:r w:rsidRPr="00B220D7">
        <w:rPr>
          <w:i/>
        </w:rPr>
        <w:t xml:space="preserve">4.2 </w:t>
      </w:r>
      <w:r w:rsidRPr="00B220D7">
        <w:t>Změna sjednané ceny díla je možná pouze:</w:t>
      </w:r>
    </w:p>
    <w:p w14:paraId="32E7D0E0" w14:textId="77777777" w:rsidR="001021CE" w:rsidRPr="00B220D7" w:rsidRDefault="001021CE" w:rsidP="001021C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 w:rsidRPr="00B220D7">
        <w:t>pokud po podpisu smlouvy o dílo a před termínem dokončení díla dojde ke změnám sazeb DPH,</w:t>
      </w:r>
    </w:p>
    <w:p w14:paraId="0244F5D3" w14:textId="77777777" w:rsidR="001021CE" w:rsidRPr="00B220D7" w:rsidRDefault="001021CE" w:rsidP="001021C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 w:rsidRPr="00B220D7">
        <w:t xml:space="preserve">pokud objednatel bude požadovat i provedení jiných prací nebo dodávek než těch, které byly předmětem projektové dokumentace nebo pokud objednatel </w:t>
      </w:r>
      <w:proofErr w:type="gramStart"/>
      <w:r w:rsidRPr="00B220D7">
        <w:t>vyloučí</w:t>
      </w:r>
      <w:proofErr w:type="gramEnd"/>
      <w:r w:rsidRPr="00B220D7">
        <w:t xml:space="preserve"> některé práce nebo dodávky z předmětu plnění.</w:t>
      </w:r>
    </w:p>
    <w:p w14:paraId="2A9747F7" w14:textId="77777777" w:rsidR="001021CE" w:rsidRPr="00B220D7" w:rsidRDefault="001021CE" w:rsidP="001021CE">
      <w:pPr>
        <w:rPr>
          <w:szCs w:val="20"/>
        </w:rPr>
      </w:pPr>
    </w:p>
    <w:p w14:paraId="08B09DF0" w14:textId="77777777" w:rsidR="001021CE" w:rsidRPr="00B220D7" w:rsidRDefault="001021CE" w:rsidP="001021CE">
      <w:pPr>
        <w:rPr>
          <w:szCs w:val="20"/>
        </w:rPr>
      </w:pPr>
      <w:r w:rsidRPr="00B220D7">
        <w:rPr>
          <w:i/>
        </w:rPr>
        <w:t xml:space="preserve">4.3 </w:t>
      </w:r>
      <w:r w:rsidRPr="00B220D7">
        <w:t xml:space="preserve">Cena díla: </w:t>
      </w:r>
    </w:p>
    <w:p w14:paraId="08C1EE2A" w14:textId="2F939EB8" w:rsidR="00AA20EC" w:rsidRPr="00AA20EC" w:rsidRDefault="001021CE" w:rsidP="001021CE">
      <w:pPr>
        <w:numPr>
          <w:ilvl w:val="0"/>
          <w:numId w:val="7"/>
        </w:numPr>
        <w:ind w:left="426" w:hanging="426"/>
      </w:pPr>
      <w:r w:rsidRPr="00B220D7">
        <w:t>cena díla celkem bez DPH</w:t>
      </w:r>
      <w:r w:rsidR="008F039D">
        <w:rPr>
          <w:b/>
          <w:bCs/>
        </w:rPr>
        <w:t xml:space="preserve"> 275 000,-</w:t>
      </w:r>
    </w:p>
    <w:p w14:paraId="7AA7A413" w14:textId="31883AD5" w:rsidR="001021CE" w:rsidRPr="0021703C" w:rsidRDefault="001021CE" w:rsidP="00AA20EC">
      <w:pPr>
        <w:ind w:left="426"/>
      </w:pPr>
      <w:r w:rsidRPr="00B220D7">
        <w:t xml:space="preserve">slovy: </w:t>
      </w:r>
      <w:r w:rsidR="00492334" w:rsidRPr="00492334">
        <w:rPr>
          <w:b/>
          <w:bCs/>
        </w:rPr>
        <w:t>dvě stě sedmdesát pět tisíc korun českých</w:t>
      </w:r>
    </w:p>
    <w:p w14:paraId="1ACC32FA" w14:textId="1E5D69DB" w:rsidR="00AA20EC" w:rsidRPr="00AA20EC" w:rsidRDefault="001021CE" w:rsidP="0021703C">
      <w:pPr>
        <w:numPr>
          <w:ilvl w:val="0"/>
          <w:numId w:val="7"/>
        </w:numPr>
        <w:ind w:left="426" w:hanging="426"/>
      </w:pPr>
      <w:r w:rsidRPr="00B220D7">
        <w:t xml:space="preserve">cena díla celkem s DPH </w:t>
      </w:r>
      <w:r w:rsidR="008F039D">
        <w:rPr>
          <w:b/>
          <w:bCs/>
        </w:rPr>
        <w:t>332 750,-</w:t>
      </w:r>
    </w:p>
    <w:p w14:paraId="37C5163E" w14:textId="05E34614" w:rsidR="001021CE" w:rsidRPr="0096191C" w:rsidRDefault="001021CE" w:rsidP="0096191C">
      <w:pPr>
        <w:ind w:left="426"/>
      </w:pPr>
      <w:r w:rsidRPr="00B220D7">
        <w:t xml:space="preserve">slovy: </w:t>
      </w:r>
      <w:r w:rsidR="00492334" w:rsidRPr="00492334">
        <w:rPr>
          <w:b/>
          <w:bCs/>
        </w:rPr>
        <w:t>tři sta třicet dva tisíc sedm set padesát korun českých</w:t>
      </w:r>
    </w:p>
    <w:p w14:paraId="1EF3237D" w14:textId="77777777" w:rsidR="001021CE" w:rsidRPr="00B220D7" w:rsidRDefault="001021CE" w:rsidP="001021CE">
      <w:pPr>
        <w:pStyle w:val="Zkladntextodsazen"/>
      </w:pPr>
      <w:r w:rsidRPr="00B220D7">
        <w:t xml:space="preserve">Předmět díla podléhá režimu přenesení daňové povinnosti upravené v ustanovení v § 92e zákona č. 235/2004 Sb., o dani z přidané hodnoty, ve znění pozdějších předpisů (dále také jen </w:t>
      </w:r>
      <w:r w:rsidRPr="00B220D7">
        <w:rPr>
          <w:b/>
          <w:bCs/>
        </w:rPr>
        <w:t>„zákon o DPH”</w:t>
      </w:r>
      <w:r w:rsidRPr="00B220D7">
        <w:t>).</w:t>
      </w:r>
    </w:p>
    <w:p w14:paraId="70A53984" w14:textId="77777777" w:rsidR="001021CE" w:rsidRPr="00B220D7" w:rsidRDefault="001021CE" w:rsidP="001021CE">
      <w:pPr>
        <w:pStyle w:val="Zkladntextodsazen"/>
        <w:jc w:val="left"/>
      </w:pPr>
    </w:p>
    <w:p w14:paraId="0D9C6542" w14:textId="77777777" w:rsidR="001021CE" w:rsidRPr="00B220D7" w:rsidRDefault="001021CE" w:rsidP="001021CE">
      <w:pPr>
        <w:pStyle w:val="Zkladntextodsazen"/>
      </w:pPr>
      <w:r w:rsidRPr="00B220D7">
        <w:rPr>
          <w:i/>
        </w:rPr>
        <w:t xml:space="preserve">4.4 </w:t>
      </w:r>
      <w:r w:rsidRPr="00B220D7">
        <w:t>Nastane-li některá z podmínek, za kterých je možná změna sjednané ceny díla, je zhotovitel povinen provést výpočet změny ceny díla a předložit jej objednateli k odsouhlasení.</w:t>
      </w:r>
    </w:p>
    <w:p w14:paraId="43E54275" w14:textId="77777777" w:rsidR="001021CE" w:rsidRPr="00B220D7" w:rsidRDefault="001021CE" w:rsidP="001021CE">
      <w:pPr>
        <w:pStyle w:val="Zkladntextodsazen"/>
        <w:ind w:left="426" w:hanging="426"/>
      </w:pPr>
    </w:p>
    <w:p w14:paraId="10E20EE6" w14:textId="41E4CB8A" w:rsidR="006E4836" w:rsidRPr="00B220D7" w:rsidRDefault="001021CE" w:rsidP="00A176CC">
      <w:pPr>
        <w:pStyle w:val="Zkladntextodsazen"/>
      </w:pPr>
      <w:r w:rsidRPr="00B220D7">
        <w:rPr>
          <w:i/>
        </w:rPr>
        <w:t xml:space="preserve">4.5 </w:t>
      </w:r>
      <w:r w:rsidRPr="00B220D7">
        <w:t xml:space="preserve">Zhotoviteli vzniká právo na zvýšení sjednané ceny díla teprve po písemném odsouhlasení ze strany objednatele. Objednatel je povinen se k návrhu vyjádřit nejpozději do deseti dnů ode dne předložení návrhu. Změna sjednané ceny díla bude upravena písemně formou dodatku </w:t>
      </w:r>
      <w:r w:rsidR="00FF67DD">
        <w:br/>
      </w:r>
      <w:r w:rsidRPr="00B220D7">
        <w:t>ke smlouvě.</w:t>
      </w:r>
    </w:p>
    <w:p w14:paraId="64E7D3E1" w14:textId="4B6251F7" w:rsidR="001021CE" w:rsidRDefault="004701DF" w:rsidP="004701DF">
      <w:pPr>
        <w:pStyle w:val="Nadpis2"/>
        <w:numPr>
          <w:ilvl w:val="0"/>
          <w:numId w:val="0"/>
        </w:numPr>
        <w:ind w:left="360"/>
      </w:pPr>
      <w:r>
        <w:t xml:space="preserve">V. </w:t>
      </w:r>
      <w:r w:rsidR="001021CE" w:rsidRPr="00B220D7">
        <w:t>Platební podmínky</w:t>
      </w:r>
    </w:p>
    <w:p w14:paraId="2CB84FE2" w14:textId="77777777" w:rsidR="001021CE" w:rsidRPr="00B220D7" w:rsidRDefault="001021CE" w:rsidP="001021CE">
      <w:pPr>
        <w:jc w:val="both"/>
        <w:rPr>
          <w:szCs w:val="20"/>
        </w:rPr>
      </w:pPr>
    </w:p>
    <w:p w14:paraId="35DD4F38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 xml:space="preserve">5.1 </w:t>
      </w:r>
      <w:r w:rsidRPr="00B220D7">
        <w:t xml:space="preserve">Objednatel neposkytuje na provádění díla zálohy. </w:t>
      </w:r>
    </w:p>
    <w:p w14:paraId="0634E114" w14:textId="77777777" w:rsidR="001021CE" w:rsidRPr="00B220D7" w:rsidRDefault="001021CE" w:rsidP="001021CE">
      <w:pPr>
        <w:jc w:val="both"/>
        <w:rPr>
          <w:i/>
          <w:szCs w:val="20"/>
        </w:rPr>
      </w:pPr>
    </w:p>
    <w:p w14:paraId="35AB658D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5.2</w:t>
      </w:r>
      <w:r w:rsidRPr="00B220D7">
        <w:t xml:space="preserve"> Objednatel uhradí na účet zhotovitele skutečně provedené práce formou měsíčních faktur – daňových dokladů, podložených vzájemně odsouhlaseným zjišťovacím protokolem. </w:t>
      </w:r>
    </w:p>
    <w:p w14:paraId="0B63AF4A" w14:textId="77777777" w:rsidR="001021CE" w:rsidRPr="00B220D7" w:rsidRDefault="001021CE" w:rsidP="001021CE">
      <w:pPr>
        <w:jc w:val="both"/>
        <w:rPr>
          <w:szCs w:val="20"/>
        </w:rPr>
      </w:pPr>
      <w:r w:rsidRPr="00B220D7">
        <w:t>Podkladem pro soupis provedených prací bude položkový rozpočet.</w:t>
      </w:r>
      <w:r w:rsidRPr="00B220D7">
        <w:rPr>
          <w:szCs w:val="20"/>
        </w:rPr>
        <w:t xml:space="preserve"> </w:t>
      </w:r>
      <w:r w:rsidRPr="00B220D7">
        <w:t>Nedílnou součástí faktur (daňových dokladů) bude soupis provedených prací.</w:t>
      </w:r>
    </w:p>
    <w:p w14:paraId="0A484DED" w14:textId="77777777" w:rsidR="001021CE" w:rsidRPr="00B220D7" w:rsidRDefault="001021CE" w:rsidP="001021CE">
      <w:pPr>
        <w:jc w:val="both"/>
        <w:rPr>
          <w:szCs w:val="20"/>
        </w:rPr>
      </w:pPr>
    </w:p>
    <w:p w14:paraId="12E23EBD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5.3</w:t>
      </w:r>
      <w:r w:rsidRPr="00B220D7">
        <w:t xml:space="preserve"> Právo konečného vyúčtování vznikne dnem předání řádně dokončeného díla podepsáním předávacího protokolu. Pokud objednatel bezdůvodně odmítá dokončené dílo převzít, právo konečného vyúčtování vzniká dnem, ke kterému byl vyzván zhotovitelem k převzetí.</w:t>
      </w:r>
    </w:p>
    <w:p w14:paraId="0C8D90A3" w14:textId="77777777" w:rsidR="001021CE" w:rsidRPr="00B220D7" w:rsidRDefault="001021CE" w:rsidP="001021CE">
      <w:pPr>
        <w:pStyle w:val="Zkladntext3"/>
        <w:rPr>
          <w:b w:val="0"/>
        </w:rPr>
      </w:pPr>
      <w:r w:rsidRPr="00B220D7">
        <w:rPr>
          <w:b w:val="0"/>
        </w:rPr>
        <w:t>Konečným vyúčtováním se rozumí vystavení závěrečného daňového dokladu (konečné faktury) zhotovitelem. Daňový doklad/faktura musí obsahovat náležitosti stanovené zákonem o DPH.</w:t>
      </w:r>
    </w:p>
    <w:p w14:paraId="2DF264A1" w14:textId="77777777" w:rsidR="001021CE" w:rsidRPr="00B220D7" w:rsidRDefault="001021CE" w:rsidP="001021CE">
      <w:pPr>
        <w:jc w:val="both"/>
        <w:rPr>
          <w:szCs w:val="20"/>
        </w:rPr>
      </w:pPr>
    </w:p>
    <w:p w14:paraId="15281C74" w14:textId="32D3B891" w:rsidR="001021CE" w:rsidRDefault="001021CE" w:rsidP="001021CE">
      <w:pPr>
        <w:jc w:val="both"/>
      </w:pPr>
      <w:r w:rsidRPr="00B220D7">
        <w:rPr>
          <w:i/>
        </w:rPr>
        <w:t xml:space="preserve">5.4 </w:t>
      </w:r>
      <w:r w:rsidRPr="00B220D7">
        <w:t xml:space="preserve">Technický dozor objednatele, nebo objednatel je oprávněn zamítnout úhradu těch prací nebo položek, které dle jeho názoru nejsou provedeny, nebo dokončeny, a to s patřičným zdůvodněním. Zhotovitel není oprávněn tyto položky fakturovat. </w:t>
      </w:r>
    </w:p>
    <w:p w14:paraId="7F5C5F53" w14:textId="77777777" w:rsidR="00B14B19" w:rsidRPr="00B220D7" w:rsidRDefault="00B14B19" w:rsidP="001021CE">
      <w:pPr>
        <w:jc w:val="both"/>
        <w:rPr>
          <w:szCs w:val="20"/>
        </w:rPr>
      </w:pPr>
    </w:p>
    <w:p w14:paraId="0A1213CC" w14:textId="29FAFFF3" w:rsidR="001021CE" w:rsidRDefault="001021CE" w:rsidP="001021CE">
      <w:pPr>
        <w:jc w:val="both"/>
      </w:pPr>
      <w:r w:rsidRPr="00B220D7">
        <w:rPr>
          <w:i/>
        </w:rPr>
        <w:lastRenderedPageBreak/>
        <w:t>5.5</w:t>
      </w:r>
      <w:r w:rsidRPr="00B220D7">
        <w:t xml:space="preserve"> Splatnost faktur – daňových dokladů je </w:t>
      </w:r>
      <w:r w:rsidRPr="00B220D7">
        <w:rPr>
          <w:b/>
        </w:rPr>
        <w:t>30</w:t>
      </w:r>
      <w:r w:rsidRPr="00B220D7">
        <w:t xml:space="preserve"> </w:t>
      </w:r>
      <w:r w:rsidRPr="00B220D7">
        <w:rPr>
          <w:b/>
        </w:rPr>
        <w:t>dnů</w:t>
      </w:r>
      <w:r w:rsidRPr="00B220D7">
        <w:t xml:space="preserve"> od data doručení příslušného, technickým dozorem odsouhlaseného, daňového dokladu objednateli.</w:t>
      </w:r>
    </w:p>
    <w:p w14:paraId="1D39D583" w14:textId="77777777" w:rsidR="0021703C" w:rsidRPr="00B220D7" w:rsidRDefault="0021703C" w:rsidP="001021CE">
      <w:pPr>
        <w:jc w:val="both"/>
        <w:rPr>
          <w:szCs w:val="20"/>
        </w:rPr>
      </w:pPr>
    </w:p>
    <w:p w14:paraId="728E30EE" w14:textId="77777777" w:rsidR="001021CE" w:rsidRPr="00B220D7" w:rsidRDefault="001021CE" w:rsidP="001021CE">
      <w:pPr>
        <w:jc w:val="both"/>
      </w:pPr>
      <w:r w:rsidRPr="00B220D7">
        <w:rPr>
          <w:i/>
        </w:rPr>
        <w:t xml:space="preserve">5.6 </w:t>
      </w:r>
      <w:r w:rsidRPr="00B220D7">
        <w:t>Do sjednané ceny díla se dodatečně promítnou případné změny oproti předmětu díla, uvedeného v čl. II. smlouvy o dílo.</w:t>
      </w:r>
    </w:p>
    <w:p w14:paraId="53F800AA" w14:textId="77777777" w:rsidR="001021CE" w:rsidRPr="00B220D7" w:rsidRDefault="001021CE" w:rsidP="001021CE">
      <w:pPr>
        <w:jc w:val="both"/>
      </w:pPr>
    </w:p>
    <w:p w14:paraId="334E8B04" w14:textId="4C26D8B0" w:rsidR="006E4836" w:rsidRDefault="001021CE" w:rsidP="00735F22">
      <w:pPr>
        <w:jc w:val="both"/>
      </w:pPr>
      <w:r w:rsidRPr="00B220D7">
        <w:rPr>
          <w:i/>
        </w:rPr>
        <w:t>5.7</w:t>
      </w:r>
      <w:r w:rsidRPr="00B220D7">
        <w:t xml:space="preserve"> Objednatel je oprávněn zadržet část ceny díla, a to až do výše deseti procent fakturované částky bez DPH. Zádržné bude uvolněno po předání dokončené stavby bez vad a nedodělků objednateli.</w:t>
      </w:r>
    </w:p>
    <w:p w14:paraId="67AD608C" w14:textId="70AE6F19" w:rsidR="006E4836" w:rsidRPr="006E4836" w:rsidRDefault="004701DF" w:rsidP="006649A5">
      <w:pPr>
        <w:pStyle w:val="Nadpis2"/>
        <w:numPr>
          <w:ilvl w:val="0"/>
          <w:numId w:val="0"/>
        </w:numPr>
      </w:pPr>
      <w:r>
        <w:t xml:space="preserve">VI. </w:t>
      </w:r>
      <w:r w:rsidR="001021CE" w:rsidRPr="00B220D7">
        <w:t>Staveniště – stavební povolení</w:t>
      </w:r>
    </w:p>
    <w:p w14:paraId="511D9FA2" w14:textId="77777777" w:rsidR="001021CE" w:rsidRPr="00B220D7" w:rsidRDefault="001021CE" w:rsidP="001021CE">
      <w:pPr>
        <w:rPr>
          <w:sz w:val="20"/>
          <w:szCs w:val="20"/>
        </w:rPr>
      </w:pPr>
    </w:p>
    <w:p w14:paraId="7881EDA7" w14:textId="77777777" w:rsidR="001021CE" w:rsidRPr="00B220D7" w:rsidRDefault="001021CE" w:rsidP="001021CE">
      <w:pPr>
        <w:jc w:val="both"/>
        <w:rPr>
          <w:b/>
          <w:szCs w:val="20"/>
        </w:rPr>
      </w:pPr>
      <w:r w:rsidRPr="00B220D7">
        <w:rPr>
          <w:i/>
        </w:rPr>
        <w:t>6.1</w:t>
      </w:r>
      <w:r w:rsidRPr="00B220D7">
        <w:t xml:space="preserve"> Objednatel předá zhotoviteli staveniště protokolárně, a to v rozsahu potřebném pro provedení stavby, prosté břemen a překážek faktických i právních včetně práv třetích osob, řádně připravené tak, aby zhotovitel mohl práce řádně a plynule provádět.</w:t>
      </w:r>
    </w:p>
    <w:p w14:paraId="2B871DC6" w14:textId="77777777" w:rsidR="001021CE" w:rsidRPr="00B220D7" w:rsidRDefault="001021CE" w:rsidP="001021CE">
      <w:pPr>
        <w:jc w:val="both"/>
        <w:rPr>
          <w:b/>
          <w:szCs w:val="20"/>
        </w:rPr>
      </w:pPr>
    </w:p>
    <w:p w14:paraId="798E0360" w14:textId="6E2B84F6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6.2</w:t>
      </w:r>
      <w:r w:rsidRPr="00B220D7">
        <w:t xml:space="preserve"> Nesplnění povinností uvedených v bodě 6.1 této smlouvy zakládá právo zhotovitele </w:t>
      </w:r>
      <w:r w:rsidR="00FF67DD">
        <w:br/>
      </w:r>
      <w:r w:rsidRPr="00B220D7">
        <w:t xml:space="preserve">na prodloužení termínu dokončení díla, odpovídající době, po kterou zhotovitel neplnil své povinnosti uvedené v bodě 6.1 této smlouvy. </w:t>
      </w:r>
    </w:p>
    <w:p w14:paraId="582480E5" w14:textId="77777777" w:rsidR="001021CE" w:rsidRPr="00B220D7" w:rsidRDefault="001021CE" w:rsidP="001021CE">
      <w:pPr>
        <w:jc w:val="both"/>
        <w:rPr>
          <w:szCs w:val="20"/>
        </w:rPr>
      </w:pPr>
    </w:p>
    <w:p w14:paraId="0B71B752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6.3</w:t>
      </w:r>
      <w:r w:rsidRPr="00B220D7">
        <w:t xml:space="preserve"> Zhotovitel je povinen udržovat na převzatém staveništi pořádek a čistotu a je povinen trvale odstraňovat odpady a nečistoty vzniklé jeho pracemi i na stávajících komunikacích. </w:t>
      </w:r>
    </w:p>
    <w:p w14:paraId="24928E5F" w14:textId="77777777" w:rsidR="001021CE" w:rsidRPr="00B220D7" w:rsidRDefault="001021CE" w:rsidP="001021CE">
      <w:pPr>
        <w:rPr>
          <w:szCs w:val="20"/>
        </w:rPr>
      </w:pPr>
    </w:p>
    <w:p w14:paraId="256C943A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6.4</w:t>
      </w:r>
      <w:r w:rsidRPr="00B220D7">
        <w:t xml:space="preserve"> Zápis o předání a převzetí staveniště prohlašují smluvní strany za nedílnou součást smluvních ujednání. Dohody při tomto jednání učiněné jsou závazné pro obě smluvní strany. </w:t>
      </w:r>
    </w:p>
    <w:p w14:paraId="517F3402" w14:textId="77777777" w:rsidR="001021CE" w:rsidRPr="00B220D7" w:rsidRDefault="001021CE" w:rsidP="001021CE">
      <w:pPr>
        <w:jc w:val="both"/>
        <w:rPr>
          <w:szCs w:val="20"/>
        </w:rPr>
      </w:pPr>
    </w:p>
    <w:p w14:paraId="17FB20BF" w14:textId="1698B686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  <w:iCs/>
        </w:rPr>
        <w:t>6.5</w:t>
      </w:r>
      <w:r w:rsidRPr="00B220D7">
        <w:rPr>
          <w:i/>
        </w:rPr>
        <w:t xml:space="preserve"> </w:t>
      </w:r>
      <w:r w:rsidRPr="00B220D7">
        <w:t xml:space="preserve">V případě neočekávaných událostí nebo okolností, které budou mít vliv na postup stavby (předmět díla), pořídí zhotovitel o těchto událostech (okolnostech) fotodokumentaci, která </w:t>
      </w:r>
      <w:r w:rsidR="00FF67DD">
        <w:br/>
      </w:r>
      <w:r w:rsidRPr="00B220D7">
        <w:t>se stane součástí stavebního deníku.</w:t>
      </w:r>
    </w:p>
    <w:p w14:paraId="18240812" w14:textId="77777777" w:rsidR="001021CE" w:rsidRPr="00B220D7" w:rsidRDefault="001021CE" w:rsidP="001021CE">
      <w:pPr>
        <w:jc w:val="both"/>
        <w:rPr>
          <w:szCs w:val="20"/>
        </w:rPr>
      </w:pPr>
    </w:p>
    <w:p w14:paraId="3956555C" w14:textId="7B9EEE8B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6.6</w:t>
      </w:r>
      <w:r w:rsidRPr="00B220D7">
        <w:t xml:space="preserve"> Ode dne převzetí staveniště je zhotovitel povinen vést na stavbě stavební deník. Objednatel je povinen sledovat obsah stavebních deníků a k zápisům v nich připojovat svá stanoviska </w:t>
      </w:r>
      <w:r w:rsidR="00FF67DD">
        <w:br/>
      </w:r>
      <w:r w:rsidRPr="00B220D7">
        <w:t xml:space="preserve">do pěti pracovních dnů od pořízení písemného záznamu zhotovitelem, nepřipojí-li, objednatel své stanovisko, má se za to, že s obsahem zápisu ve stavebním deníku souhlasí. </w:t>
      </w:r>
    </w:p>
    <w:p w14:paraId="40157474" w14:textId="77777777" w:rsidR="001021CE" w:rsidRPr="00B220D7" w:rsidRDefault="001021CE" w:rsidP="001021CE">
      <w:pPr>
        <w:jc w:val="both"/>
      </w:pPr>
    </w:p>
    <w:p w14:paraId="2F2ED9DD" w14:textId="43B6855B" w:rsidR="006E4836" w:rsidRDefault="001021CE" w:rsidP="00A32EE8">
      <w:pPr>
        <w:jc w:val="both"/>
      </w:pPr>
      <w:r w:rsidRPr="00B220D7">
        <w:rPr>
          <w:i/>
        </w:rPr>
        <w:t>6.7</w:t>
      </w:r>
      <w:r w:rsidRPr="00B220D7">
        <w:t xml:space="preserve"> Zhotovitel zajistí zabránění vstupu nepovolaných fyzických osob na staveniště všemi možnými dostupnými prostředky. Požadavky na zajištění staveniště budou v souladu s</w:t>
      </w:r>
      <w:r w:rsidR="00C12FD8">
        <w:t xml:space="preserve"> nařízením vlády č. 591/2006 Sb., o bližších a minimálních požadavcích na bezpečnost </w:t>
      </w:r>
      <w:r w:rsidR="00FF67DD">
        <w:br/>
      </w:r>
      <w:r w:rsidR="00C12FD8">
        <w:t>a ochranu zdraví při práci na staveništích, ve znění pozdějších předpisů.</w:t>
      </w:r>
    </w:p>
    <w:p w14:paraId="54A96C48" w14:textId="77777777" w:rsidR="006E4836" w:rsidRPr="006E4836" w:rsidRDefault="006E4836" w:rsidP="006E4836"/>
    <w:p w14:paraId="156ABB8B" w14:textId="574BA828" w:rsidR="001021CE" w:rsidRDefault="001021CE" w:rsidP="004701DF">
      <w:pPr>
        <w:pStyle w:val="Nadpis2"/>
        <w:numPr>
          <w:ilvl w:val="0"/>
          <w:numId w:val="23"/>
        </w:numPr>
      </w:pPr>
      <w:r w:rsidRPr="00B220D7">
        <w:t>Provádění a předání díla</w:t>
      </w:r>
    </w:p>
    <w:p w14:paraId="3AA975C6" w14:textId="77777777" w:rsidR="001021CE" w:rsidRPr="00B220D7" w:rsidRDefault="001021CE" w:rsidP="001021CE">
      <w:pPr>
        <w:jc w:val="both"/>
      </w:pPr>
    </w:p>
    <w:p w14:paraId="3E192D21" w14:textId="57935A9D" w:rsidR="001021CE" w:rsidRDefault="001021CE" w:rsidP="001021CE">
      <w:pPr>
        <w:jc w:val="both"/>
      </w:pPr>
      <w:r w:rsidRPr="00B220D7">
        <w:rPr>
          <w:i/>
          <w:iCs/>
        </w:rPr>
        <w:t>7.1</w:t>
      </w:r>
      <w:r w:rsidRPr="00B220D7">
        <w:t xml:space="preserve"> Zhotovitel je povinen při realizaci díla dodržovat </w:t>
      </w:r>
      <w:r w:rsidR="00C12FD8">
        <w:t xml:space="preserve">zejména </w:t>
      </w:r>
      <w:r w:rsidRPr="00B220D7">
        <w:t xml:space="preserve">zákon č. 183/2006 Sb., </w:t>
      </w:r>
      <w:r w:rsidR="00FF67DD">
        <w:br/>
      </w:r>
      <w:r w:rsidR="00942953">
        <w:t>o územním plánování a stavebním řádu, ve znění pozdějších předpisů</w:t>
      </w:r>
      <w:r w:rsidRPr="00B220D7">
        <w:t xml:space="preserve">, veškeré ČSN vážící </w:t>
      </w:r>
      <w:r w:rsidR="00FF67DD">
        <w:br/>
      </w:r>
      <w:r w:rsidRPr="00B220D7">
        <w:t xml:space="preserve">se k předmětu díla a bezpečnostní předpisy, veškeré zákony a prováděcí vyhlášky, které </w:t>
      </w:r>
      <w:r w:rsidR="00FF67DD">
        <w:br/>
      </w:r>
      <w:r w:rsidRPr="00B220D7">
        <w:t xml:space="preserve">se týkají jeho činnosti. Pokud porušením těchto podmínek a předpisů vznikne jakákoli škoda, nese veškeré vzniklé náklady a náhrady škod zhotovitel. </w:t>
      </w:r>
    </w:p>
    <w:p w14:paraId="7F1F9E82" w14:textId="77777777" w:rsidR="005B563C" w:rsidRPr="00B220D7" w:rsidRDefault="005B563C" w:rsidP="001021CE">
      <w:pPr>
        <w:jc w:val="both"/>
      </w:pPr>
    </w:p>
    <w:p w14:paraId="66E51338" w14:textId="6FD9CCB0" w:rsidR="001021CE" w:rsidRPr="00B220D7" w:rsidRDefault="001021CE" w:rsidP="001021CE">
      <w:pPr>
        <w:jc w:val="both"/>
      </w:pPr>
      <w:r w:rsidRPr="00B220D7">
        <w:rPr>
          <w:i/>
          <w:iCs/>
        </w:rPr>
        <w:t xml:space="preserve">7.2 </w:t>
      </w:r>
      <w:r w:rsidRPr="00B220D7">
        <w:t>Zhotovitel vyzve písemně objednatele k převzetí nejpozději pět dnů před plánovaným termínem</w:t>
      </w:r>
      <w:r w:rsidR="00C12FD8">
        <w:t xml:space="preserve"> dokončení díla uvedeným v čl. III. Bod 3.2 této smlouvy</w:t>
      </w:r>
      <w:r w:rsidRPr="00B220D7">
        <w:t xml:space="preserve">. Termín předání a převzetí </w:t>
      </w:r>
      <w:r w:rsidRPr="00B220D7">
        <w:lastRenderedPageBreak/>
        <w:t>bude zapsán do stavebního deníku. Při předání stavby bude odstraněno veškeré zařízení staveniště.</w:t>
      </w:r>
    </w:p>
    <w:p w14:paraId="7D1F2913" w14:textId="77777777" w:rsidR="001021CE" w:rsidRPr="00B220D7" w:rsidRDefault="001021CE" w:rsidP="001021CE">
      <w:pPr>
        <w:jc w:val="both"/>
      </w:pPr>
    </w:p>
    <w:p w14:paraId="2F77C706" w14:textId="77777777" w:rsidR="001021CE" w:rsidRPr="00B220D7" w:rsidRDefault="001021CE" w:rsidP="001021CE">
      <w:pPr>
        <w:jc w:val="both"/>
      </w:pPr>
      <w:r w:rsidRPr="00B220D7">
        <w:rPr>
          <w:i/>
          <w:iCs/>
        </w:rPr>
        <w:t>7.3</w:t>
      </w:r>
      <w:r w:rsidRPr="00B220D7">
        <w:t xml:space="preserve"> Zhotovitel odevzdá a objednatel převezme předmět díla zápisem o předání a převzetí (protokolem) zhotoveného díla. Zápis obsahuje zejména soupis zjištěných nedodělků, dohodu o opatřeních, lhůtách k jejich odstranění a délku záruky na provedené dílo.   </w:t>
      </w:r>
    </w:p>
    <w:p w14:paraId="211AF43E" w14:textId="432FDAE9" w:rsidR="001021CE" w:rsidRDefault="001021CE" w:rsidP="001021CE">
      <w:pPr>
        <w:jc w:val="both"/>
      </w:pPr>
      <w:r w:rsidRPr="00B220D7">
        <w:t>Den předání a převzetí zhotoveného díla je současně dnem uskutečnění zdanitelného plnění.</w:t>
      </w:r>
    </w:p>
    <w:p w14:paraId="1DEDE7AA" w14:textId="4ADD2845" w:rsidR="00C20541" w:rsidRDefault="00C20541" w:rsidP="001021CE">
      <w:pPr>
        <w:jc w:val="both"/>
      </w:pPr>
    </w:p>
    <w:p w14:paraId="215EABCC" w14:textId="691F0F88" w:rsidR="00C20541" w:rsidRPr="00110662" w:rsidRDefault="00C20541" w:rsidP="001021CE">
      <w:pPr>
        <w:jc w:val="both"/>
      </w:pPr>
      <w:r w:rsidRPr="00EA2B9F">
        <w:rPr>
          <w:i/>
          <w:iCs/>
        </w:rPr>
        <w:t xml:space="preserve">7.4 </w:t>
      </w:r>
      <w:r w:rsidR="00BC141E" w:rsidRPr="00EA2B9F">
        <w:t xml:space="preserve">Zhotovitel </w:t>
      </w:r>
      <w:r w:rsidR="00617084" w:rsidRPr="00EA2B9F">
        <w:t xml:space="preserve">je povinen písemně informovat objednatele </w:t>
      </w:r>
      <w:r w:rsidR="00BC141E" w:rsidRPr="00EA2B9F">
        <w:t xml:space="preserve"> </w:t>
      </w:r>
      <w:r w:rsidR="00617084" w:rsidRPr="00EA2B9F">
        <w:t xml:space="preserve">neprodleně </w:t>
      </w:r>
      <w:r w:rsidR="00BC141E" w:rsidRPr="00EA2B9F">
        <w:t xml:space="preserve"> po podpisu </w:t>
      </w:r>
      <w:r w:rsidR="00617084" w:rsidRPr="00EA2B9F">
        <w:t>této smlouvy</w:t>
      </w:r>
      <w:r w:rsidR="00BC141E" w:rsidRPr="00EA2B9F">
        <w:t>, nejpozději však do předání staveniště</w:t>
      </w:r>
      <w:bookmarkStart w:id="0" w:name="_Hlk98934872"/>
      <w:r w:rsidR="00617084" w:rsidRPr="00EA2B9F">
        <w:t xml:space="preserve"> o rizicích, a to v souladu s</w:t>
      </w:r>
      <w:r w:rsidR="00110662" w:rsidRPr="00EA2B9F">
        <w:t xml:space="preserve"> ustanovením </w:t>
      </w:r>
      <w:r w:rsidRPr="00EA2B9F">
        <w:t>e § 101 odst. 3 zákona č. 262/2006 Sb.</w:t>
      </w:r>
      <w:r w:rsidR="00025149" w:rsidRPr="00EA2B9F">
        <w:t>,</w:t>
      </w:r>
      <w:r w:rsidR="00110662" w:rsidRPr="00EA2B9F">
        <w:t xml:space="preserve"> zákoník práce, ve znění pozdějších předpisů</w:t>
      </w:r>
      <w:r w:rsidRPr="00EA2B9F">
        <w:t xml:space="preserve"> a </w:t>
      </w:r>
      <w:r w:rsidR="00110662" w:rsidRPr="00EA2B9F">
        <w:t xml:space="preserve">ustanovením </w:t>
      </w:r>
      <w:r w:rsidRPr="00EA2B9F">
        <w:t>§ 18 odst. 2 písm. a) odst. 1 zákona č. 309/2006 Sb.</w:t>
      </w:r>
      <w:r w:rsidR="00110662" w:rsidRPr="00EA2B9F">
        <w:t xml:space="preserve">, </w:t>
      </w:r>
      <w:r w:rsidR="00110662" w:rsidRPr="00EA2B9F">
        <w:rPr>
          <w:shd w:val="clear" w:color="auto" w:fill="FFFFFF"/>
        </w:rPr>
        <w:t>kterým se upravují další požadavky bezpečnosti a ochrany zdraví při práci v pracovněprávních vztazích a o zajištění bezpečnosti a ochrany zdraví při činnosti nebo poskytování služeb mimo pracovněprávní vztahy.</w:t>
      </w:r>
    </w:p>
    <w:bookmarkEnd w:id="0"/>
    <w:p w14:paraId="2218B7CE" w14:textId="77777777" w:rsidR="001021CE" w:rsidRPr="00B220D7" w:rsidRDefault="001021CE" w:rsidP="001021CE">
      <w:pPr>
        <w:jc w:val="both"/>
      </w:pPr>
    </w:p>
    <w:p w14:paraId="49212A46" w14:textId="10CCA5CD" w:rsidR="00084A0E" w:rsidRPr="00B220D7" w:rsidRDefault="001021CE" w:rsidP="001021CE">
      <w:pPr>
        <w:jc w:val="both"/>
      </w:pPr>
      <w:r w:rsidRPr="00B220D7">
        <w:rPr>
          <w:i/>
          <w:iCs/>
        </w:rPr>
        <w:t>7.</w:t>
      </w:r>
      <w:r w:rsidR="00025149">
        <w:rPr>
          <w:i/>
          <w:iCs/>
        </w:rPr>
        <w:t>5</w:t>
      </w:r>
      <w:r w:rsidRPr="00B220D7">
        <w:t xml:space="preserve"> Zhotovitel je povinen u přejímacího řízení připravit a předložit doklady týkající </w:t>
      </w:r>
      <w:r w:rsidR="00FF67DD">
        <w:br/>
      </w:r>
      <w:r w:rsidRPr="00B220D7">
        <w:t>se provedení díla, a také mimo jiné:</w:t>
      </w:r>
    </w:p>
    <w:p w14:paraId="04F7909C" w14:textId="14406A06" w:rsidR="001021CE" w:rsidRPr="00084A0E" w:rsidRDefault="00FF67DD" w:rsidP="001021CE">
      <w:pPr>
        <w:jc w:val="both"/>
        <w:rPr>
          <w:b/>
          <w:bCs/>
        </w:rPr>
      </w:pPr>
      <w:r w:rsidRPr="00084A0E">
        <w:rPr>
          <w:b/>
          <w:bCs/>
        </w:rPr>
        <w:t>-</w:t>
      </w:r>
      <w:r w:rsidR="00D862F9" w:rsidRPr="00084A0E">
        <w:rPr>
          <w:b/>
          <w:bCs/>
        </w:rPr>
        <w:t xml:space="preserve"> </w:t>
      </w:r>
      <w:r w:rsidR="001021CE" w:rsidRPr="00084A0E">
        <w:rPr>
          <w:b/>
          <w:bCs/>
        </w:rPr>
        <w:t xml:space="preserve">doklady o likvidaci a uložení vybouraných hmot a stavební suti na skládku v souladu </w:t>
      </w:r>
      <w:r w:rsidRPr="00084A0E">
        <w:rPr>
          <w:b/>
          <w:bCs/>
        </w:rPr>
        <w:br/>
        <w:t xml:space="preserve">   </w:t>
      </w:r>
      <w:r w:rsidR="001021CE" w:rsidRPr="00084A0E">
        <w:rPr>
          <w:b/>
          <w:bCs/>
        </w:rPr>
        <w:t>s</w:t>
      </w:r>
      <w:r w:rsidRPr="00084A0E">
        <w:rPr>
          <w:b/>
          <w:bCs/>
        </w:rPr>
        <w:t xml:space="preserve"> </w:t>
      </w:r>
      <w:r w:rsidR="001021CE" w:rsidRPr="00084A0E">
        <w:rPr>
          <w:b/>
          <w:bCs/>
        </w:rPr>
        <w:t>ustanovením zákona č. 541/2020 Sb</w:t>
      </w:r>
      <w:r w:rsidR="00084A0E">
        <w:rPr>
          <w:b/>
          <w:bCs/>
        </w:rPr>
        <w:t>.</w:t>
      </w:r>
      <w:r w:rsidR="001021CE" w:rsidRPr="00084A0E">
        <w:rPr>
          <w:b/>
          <w:bCs/>
        </w:rPr>
        <w:t xml:space="preserve"> o odpadech, v platném znění</w:t>
      </w:r>
      <w:r w:rsidR="00EA2B9F" w:rsidRPr="00084A0E">
        <w:rPr>
          <w:b/>
          <w:bCs/>
        </w:rPr>
        <w:t xml:space="preserve"> – vážní lístky</w:t>
      </w:r>
    </w:p>
    <w:p w14:paraId="19E36385" w14:textId="042292EB" w:rsidR="001021CE" w:rsidRDefault="005B563C" w:rsidP="00871D42">
      <w:pPr>
        <w:jc w:val="both"/>
        <w:rPr>
          <w:b/>
          <w:bCs/>
        </w:rPr>
      </w:pPr>
      <w:r w:rsidRPr="00084A0E">
        <w:rPr>
          <w:b/>
          <w:bCs/>
        </w:rPr>
        <w:t xml:space="preserve">- </w:t>
      </w:r>
      <w:r w:rsidR="001021CE" w:rsidRPr="00084A0E">
        <w:rPr>
          <w:b/>
          <w:bCs/>
        </w:rPr>
        <w:t xml:space="preserve">technické listy, atesty, doklady o shodě použitého materiálu a výrobků </w:t>
      </w:r>
    </w:p>
    <w:p w14:paraId="3D6AF346" w14:textId="278E75A7" w:rsidR="00913BAC" w:rsidRDefault="00913BAC" w:rsidP="00871D42">
      <w:pPr>
        <w:jc w:val="both"/>
        <w:rPr>
          <w:b/>
          <w:bCs/>
        </w:rPr>
      </w:pPr>
      <w:r>
        <w:rPr>
          <w:b/>
          <w:bCs/>
        </w:rPr>
        <w:t>- revizi elektro</w:t>
      </w:r>
    </w:p>
    <w:p w14:paraId="1F443F7E" w14:textId="2E98238E" w:rsidR="00913BAC" w:rsidRDefault="00913BAC" w:rsidP="00871D42">
      <w:pPr>
        <w:jc w:val="both"/>
        <w:rPr>
          <w:b/>
          <w:bCs/>
        </w:rPr>
      </w:pPr>
      <w:r>
        <w:rPr>
          <w:b/>
          <w:bCs/>
        </w:rPr>
        <w:t>- protokol o zaškolení obsluhy</w:t>
      </w:r>
    </w:p>
    <w:p w14:paraId="1D98CADE" w14:textId="1E51B001" w:rsidR="00913BAC" w:rsidRDefault="00913BAC" w:rsidP="00871D42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0B4918">
        <w:rPr>
          <w:b/>
          <w:bCs/>
        </w:rPr>
        <w:t>PD skutečného provedení – 2 pare</w:t>
      </w:r>
    </w:p>
    <w:p w14:paraId="643D6E74" w14:textId="63DF83B5" w:rsidR="00431C17" w:rsidRPr="006D04CD" w:rsidRDefault="000B4918" w:rsidP="001021CE">
      <w:pPr>
        <w:jc w:val="both"/>
        <w:rPr>
          <w:b/>
          <w:bCs/>
        </w:rPr>
      </w:pPr>
      <w:r>
        <w:rPr>
          <w:b/>
          <w:bCs/>
        </w:rPr>
        <w:t xml:space="preserve">- protokol o </w:t>
      </w:r>
      <w:r w:rsidR="002F604A">
        <w:rPr>
          <w:b/>
          <w:bCs/>
        </w:rPr>
        <w:t xml:space="preserve">komplexním odzkoušení díla </w:t>
      </w:r>
      <w:r>
        <w:rPr>
          <w:b/>
          <w:bCs/>
        </w:rPr>
        <w:t xml:space="preserve"> </w:t>
      </w:r>
    </w:p>
    <w:p w14:paraId="46C9C75A" w14:textId="37B82CA7" w:rsidR="001021CE" w:rsidRPr="00942953" w:rsidRDefault="00A24A95" w:rsidP="001021CE">
      <w:pPr>
        <w:jc w:val="both"/>
        <w:rPr>
          <w:b/>
          <w:bCs/>
        </w:rPr>
      </w:pPr>
      <w:r>
        <w:rPr>
          <w:b/>
          <w:bCs/>
        </w:rPr>
        <w:t>b</w:t>
      </w:r>
      <w:r w:rsidR="001021CE" w:rsidRPr="00942953">
        <w:rPr>
          <w:b/>
          <w:bCs/>
        </w:rPr>
        <w:t>ez těchto dokladů nelze považovat dílo za dokončené a schopné předání.</w:t>
      </w:r>
    </w:p>
    <w:p w14:paraId="45F1A08F" w14:textId="77777777" w:rsidR="001021CE" w:rsidRPr="00B220D7" w:rsidRDefault="001021CE" w:rsidP="001021CE">
      <w:pPr>
        <w:jc w:val="both"/>
      </w:pPr>
    </w:p>
    <w:p w14:paraId="61A9781F" w14:textId="3F5E7824" w:rsidR="001021CE" w:rsidRPr="00B220D7" w:rsidRDefault="001021CE" w:rsidP="001021CE">
      <w:pPr>
        <w:jc w:val="both"/>
      </w:pPr>
      <w:r w:rsidRPr="00B220D7">
        <w:rPr>
          <w:i/>
          <w:iCs/>
        </w:rPr>
        <w:t>7.</w:t>
      </w:r>
      <w:r w:rsidR="00025149">
        <w:rPr>
          <w:i/>
          <w:iCs/>
        </w:rPr>
        <w:t>6</w:t>
      </w:r>
      <w:r w:rsidRPr="00B220D7">
        <w:t xml:space="preserve"> Zhotovitel odevzdá a objednatel převezme předmět díla zápisem o předání a převzetí (protokolem) zhotoveného díla.</w:t>
      </w:r>
    </w:p>
    <w:p w14:paraId="5F2358A3" w14:textId="5436D28B" w:rsidR="001021CE" w:rsidRPr="00B220D7" w:rsidRDefault="001021CE" w:rsidP="001021CE">
      <w:pPr>
        <w:jc w:val="both"/>
      </w:pPr>
      <w:r w:rsidRPr="00B220D7">
        <w:t xml:space="preserve">Zápis obsahuje zejména zhodnocení jakosti provedených prací, soupis případných zjištěných vad a nedodělků, dohodu o opatřeních a lhůtách k jejich odstranění, popř. o jiném způsobu narovnání, dohodu o zpřístupnění díla nebo jeho částí zhotoviteli za účelem odstranění vad </w:t>
      </w:r>
      <w:r w:rsidR="00FF67DD">
        <w:br/>
      </w:r>
      <w:r w:rsidRPr="00B220D7">
        <w:t>a nedodělků.</w:t>
      </w:r>
    </w:p>
    <w:p w14:paraId="779BB70D" w14:textId="5637EEE5" w:rsidR="001021CE" w:rsidRPr="00B220D7" w:rsidRDefault="001021CE" w:rsidP="001021CE">
      <w:pPr>
        <w:jc w:val="both"/>
      </w:pPr>
      <w:r w:rsidRPr="00B220D7">
        <w:rPr>
          <w:i/>
          <w:iCs/>
        </w:rPr>
        <w:t>7.</w:t>
      </w:r>
      <w:r w:rsidR="00025149">
        <w:rPr>
          <w:i/>
          <w:iCs/>
        </w:rPr>
        <w:t>7</w:t>
      </w:r>
      <w:r w:rsidRPr="00B220D7">
        <w:t xml:space="preserve"> V případě, že objednatel odmítá dílo převzít, uvede v protokolu důvody, pro které odmítá dílo převzít. </w:t>
      </w:r>
    </w:p>
    <w:p w14:paraId="2BCA5C9E" w14:textId="0557EAA8" w:rsidR="001021CE" w:rsidRPr="00B220D7" w:rsidRDefault="001021CE" w:rsidP="001021CE">
      <w:pPr>
        <w:jc w:val="both"/>
      </w:pPr>
      <w:r w:rsidRPr="00B220D7">
        <w:rPr>
          <w:i/>
          <w:iCs/>
        </w:rPr>
        <w:t>7.</w:t>
      </w:r>
      <w:r w:rsidR="00025149">
        <w:rPr>
          <w:i/>
          <w:iCs/>
        </w:rPr>
        <w:t>8</w:t>
      </w:r>
      <w:r w:rsidRPr="00B220D7">
        <w:t xml:space="preserve"> Objednatel je oprávněn při přejímacím a předávacím řízení požadovat provedení dalších dodatečných zkoušek včetně zdůvodnění proč je požaduje a s uvedením termínu, do kdy </w:t>
      </w:r>
      <w:r w:rsidR="00FF67DD">
        <w:br/>
      </w:r>
      <w:r w:rsidRPr="00B220D7">
        <w:t>je požaduje provést. Tento požadavek však není důvodem k odmítnutí převzetí díla.</w:t>
      </w:r>
    </w:p>
    <w:p w14:paraId="182CFAC2" w14:textId="77777777" w:rsidR="006E4836" w:rsidRPr="00B220D7" w:rsidRDefault="006E4836" w:rsidP="001021CE">
      <w:pPr>
        <w:jc w:val="both"/>
      </w:pPr>
    </w:p>
    <w:p w14:paraId="137D2A65" w14:textId="77777777" w:rsidR="001021CE" w:rsidRPr="00B220D7" w:rsidRDefault="001021CE" w:rsidP="001021CE">
      <w:pPr>
        <w:pStyle w:val="Nzev"/>
        <w:rPr>
          <w:sz w:val="24"/>
        </w:rPr>
      </w:pPr>
      <w:r w:rsidRPr="00B220D7">
        <w:rPr>
          <w:sz w:val="24"/>
        </w:rPr>
        <w:t>VIII.       Ochrana životního prostředí</w:t>
      </w:r>
    </w:p>
    <w:p w14:paraId="43D011F3" w14:textId="77777777" w:rsidR="001021CE" w:rsidRPr="00B220D7" w:rsidRDefault="001021CE" w:rsidP="001021CE">
      <w:pPr>
        <w:jc w:val="both"/>
        <w:rPr>
          <w:color w:val="FF0000"/>
          <w:szCs w:val="20"/>
        </w:rPr>
      </w:pPr>
    </w:p>
    <w:p w14:paraId="544FF0B6" w14:textId="0F280F76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8.1</w:t>
      </w:r>
      <w:r w:rsidRPr="00B220D7">
        <w:t xml:space="preserve"> Zhotovitel je povinen provádět dílo v souladu s obecně závaznými právními předpisy v oblasti ochrany životního prostředí a s individuálními správními akty platnými pro dané dílo.</w:t>
      </w:r>
    </w:p>
    <w:p w14:paraId="20D0332D" w14:textId="3E18DFC5" w:rsidR="00C12FD8" w:rsidRPr="00561F14" w:rsidRDefault="001021CE" w:rsidP="001021CE">
      <w:pPr>
        <w:jc w:val="both"/>
      </w:pPr>
      <w:r w:rsidRPr="00B220D7">
        <w:rPr>
          <w:i/>
        </w:rPr>
        <w:t>8.2</w:t>
      </w:r>
      <w:r w:rsidRPr="00B220D7">
        <w:t xml:space="preserve"> Zhotovitel se zavazuje, že zneškodní nebo nechá na vlastní náklad zneškodnit odpad v souladu s ustanoveními zákona č. č. 541/2020 </w:t>
      </w:r>
      <w:proofErr w:type="spellStart"/>
      <w:r w:rsidRPr="00B220D7">
        <w:t>Sb</w:t>
      </w:r>
      <w:proofErr w:type="spellEnd"/>
      <w:r w:rsidRPr="00B220D7">
        <w:t xml:space="preserve"> o odpadech, v</w:t>
      </w:r>
      <w:r w:rsidR="00C12FD8">
        <w:t xml:space="preserve">e znění pozdějších předpisů </w:t>
      </w:r>
      <w:r w:rsidRPr="00B220D7">
        <w:t xml:space="preserve">a navazujících předpisů, ve znění pozdějších předpisů a zavazuje se o tom vést příslušnou evidenci. </w:t>
      </w:r>
    </w:p>
    <w:p w14:paraId="496507A0" w14:textId="5B4D5C8F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8.3</w:t>
      </w:r>
      <w:r w:rsidRPr="00B220D7">
        <w:t xml:space="preserve"> Zhotovitel je povinen dodržovat ustanovení zákona č. 254/2001 Sb., o vodách a o změně některých zákonů, ve znění pozdějších předpisů, zejména pak se zaměřením na ochranu jakosti vod vyplývajících také z předpisů objednatele.</w:t>
      </w:r>
    </w:p>
    <w:p w14:paraId="43E25D51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lastRenderedPageBreak/>
        <w:t>8.4</w:t>
      </w:r>
      <w:r w:rsidRPr="00B220D7">
        <w:t xml:space="preserve"> Zhotovitel je povinen v průběhu provádění díla udržovat prostor určený k provádění díla v čistotě.</w:t>
      </w:r>
    </w:p>
    <w:p w14:paraId="5E22BE3F" w14:textId="77777777" w:rsidR="001021CE" w:rsidRPr="00B220D7" w:rsidRDefault="001021CE" w:rsidP="001021CE">
      <w:pPr>
        <w:jc w:val="both"/>
        <w:rPr>
          <w:szCs w:val="20"/>
        </w:rPr>
      </w:pPr>
    </w:p>
    <w:p w14:paraId="75E95E36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>8.5</w:t>
      </w:r>
      <w:r w:rsidRPr="00B220D7">
        <w:rPr>
          <w:rFonts w:ascii="Times New Roman" w:hAnsi="Times New Roman" w:cs="Times New Roman"/>
        </w:rPr>
        <w:t xml:space="preserve"> Zhotovitel je odpovědný za případné nároky, náhrady a výdaje na úseku ochrany životního prostředí vzniklé a způsobené prováděním díla. V případě, že by vůči objednateli byly příslušným orgánem státní správy uplatněny jakékoliv sankce z titulu porušení povinností týkajících se ochrany životního prostředí při provádění díla, zavazuje se zhotovitel, že vstoupí do správního řízení namísto objednatele a pokud tato záměna nebude možná, uhradí sankce, které budou objednateli uloženy pravomocným rozhodnutím příslušného správního úřadu. Současně se zhotovitel zavazuje, že pro případné správní řízení v této věci poskytne objednateli veškerou součinnost tzn. zejména potřebné doklady, údaje a informace.</w:t>
      </w:r>
    </w:p>
    <w:p w14:paraId="14D029F7" w14:textId="77777777" w:rsidR="001021CE" w:rsidRPr="00B220D7" w:rsidRDefault="001021CE" w:rsidP="001021CE">
      <w:pPr>
        <w:jc w:val="both"/>
        <w:rPr>
          <w:i/>
          <w:szCs w:val="20"/>
        </w:rPr>
      </w:pPr>
    </w:p>
    <w:p w14:paraId="10E6B563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8.6</w:t>
      </w:r>
      <w:r w:rsidRPr="00B220D7">
        <w:t xml:space="preserve"> Pro případ, že zhotovitel při provádění díla </w:t>
      </w:r>
      <w:proofErr w:type="gramStart"/>
      <w:r w:rsidRPr="00B220D7">
        <w:t>poruší</w:t>
      </w:r>
      <w:proofErr w:type="gramEnd"/>
      <w:r w:rsidRPr="00B220D7">
        <w:t>/zničí zatravněné plochy nebo dřevní porosty, zavazuje se zhotovitel provést veškerá opatření nutná k jejich obnovení.</w:t>
      </w:r>
    </w:p>
    <w:p w14:paraId="7DC94378" w14:textId="77777777" w:rsidR="001021CE" w:rsidRPr="00B220D7" w:rsidRDefault="001021CE" w:rsidP="001021CE">
      <w:pPr>
        <w:jc w:val="both"/>
        <w:rPr>
          <w:szCs w:val="20"/>
        </w:rPr>
      </w:pPr>
    </w:p>
    <w:p w14:paraId="6080B21B" w14:textId="109CA119" w:rsidR="00EB5DA1" w:rsidRDefault="001021CE" w:rsidP="002D594A">
      <w:pPr>
        <w:jc w:val="both"/>
      </w:pPr>
      <w:r w:rsidRPr="00B220D7">
        <w:rPr>
          <w:i/>
        </w:rPr>
        <w:t>8.7</w:t>
      </w:r>
      <w:r w:rsidRPr="00B220D7">
        <w:t xml:space="preserve"> Zhotovitel se zavazuje veškerou problematiku odpadů, ochrany vod a ovzduší související s prováděním díla, které je předmětem této smlouvy konzultovat s příslušnými odpovědnými pracovníky objednatele a dodržovat jejich pokyny.</w:t>
      </w:r>
    </w:p>
    <w:p w14:paraId="0A159576" w14:textId="79138716" w:rsidR="00EB5DA1" w:rsidRPr="006233FB" w:rsidRDefault="00EB5DA1" w:rsidP="00E91E05">
      <w:pPr>
        <w:rPr>
          <w:szCs w:val="20"/>
          <w:highlight w:val="yellow"/>
        </w:rPr>
      </w:pPr>
    </w:p>
    <w:p w14:paraId="7D32522C" w14:textId="38ADEF46" w:rsidR="00EB5DA1" w:rsidRPr="005A3539" w:rsidRDefault="002D594A" w:rsidP="00EB5DA1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I</w:t>
      </w:r>
      <w:r w:rsidR="00EB5DA1" w:rsidRPr="005A3539">
        <w:rPr>
          <w:b/>
          <w:bCs/>
          <w:szCs w:val="20"/>
        </w:rPr>
        <w:t xml:space="preserve">X. </w:t>
      </w:r>
      <w:r w:rsidR="007C69C7" w:rsidRPr="005A3539">
        <w:rPr>
          <w:b/>
          <w:bCs/>
          <w:szCs w:val="20"/>
        </w:rPr>
        <w:t>Pod</w:t>
      </w:r>
      <w:r w:rsidR="00EB5DA1" w:rsidRPr="005A3539">
        <w:rPr>
          <w:b/>
          <w:bCs/>
          <w:szCs w:val="20"/>
        </w:rPr>
        <w:t>dodavatelé</w:t>
      </w:r>
    </w:p>
    <w:p w14:paraId="10F143E7" w14:textId="77777777" w:rsidR="00EB5DA1" w:rsidRPr="005A3539" w:rsidRDefault="00EB5DA1" w:rsidP="00EB5DA1">
      <w:pPr>
        <w:jc w:val="both"/>
        <w:rPr>
          <w:b/>
          <w:bCs/>
          <w:szCs w:val="20"/>
        </w:rPr>
      </w:pPr>
    </w:p>
    <w:p w14:paraId="1DCB1843" w14:textId="293C0FDF" w:rsidR="00E91E05" w:rsidRPr="005A3539" w:rsidRDefault="00EB5DA1" w:rsidP="001021CE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10.1 </w:t>
      </w:r>
      <w:r w:rsidRPr="005A3539">
        <w:rPr>
          <w:szCs w:val="20"/>
        </w:rPr>
        <w:t>Zhotovitel je oprávněn pověřit provedením části díla třetí osobu (</w:t>
      </w:r>
      <w:r w:rsidR="007C69C7" w:rsidRPr="005A3539">
        <w:rPr>
          <w:szCs w:val="20"/>
        </w:rPr>
        <w:t>pod</w:t>
      </w:r>
      <w:r w:rsidRPr="005A3539">
        <w:rPr>
          <w:szCs w:val="20"/>
        </w:rPr>
        <w:t xml:space="preserve">dodavatele), kromě části díla, u nich si objednatel vyhradil, že nesmí být plněna </w:t>
      </w:r>
      <w:r w:rsidR="007C69C7" w:rsidRPr="005A3539">
        <w:rPr>
          <w:szCs w:val="20"/>
        </w:rPr>
        <w:t>pod</w:t>
      </w:r>
      <w:r w:rsidRPr="005A3539">
        <w:rPr>
          <w:szCs w:val="20"/>
        </w:rPr>
        <w:t xml:space="preserve">dodavatelem. Zhotovitel odpovídá </w:t>
      </w:r>
      <w:r w:rsidR="000C674E" w:rsidRPr="005A3539">
        <w:rPr>
          <w:szCs w:val="20"/>
        </w:rPr>
        <w:t xml:space="preserve">za činnost </w:t>
      </w:r>
      <w:r w:rsidR="007C69C7" w:rsidRPr="005A3539">
        <w:rPr>
          <w:szCs w:val="20"/>
        </w:rPr>
        <w:t>pod</w:t>
      </w:r>
      <w:r w:rsidR="000C674E" w:rsidRPr="005A3539">
        <w:rPr>
          <w:szCs w:val="20"/>
        </w:rPr>
        <w:t>dodavatele tak, jako by dílo prováděl sám.</w:t>
      </w:r>
    </w:p>
    <w:p w14:paraId="58AD4227" w14:textId="09CFBA52" w:rsidR="000C674E" w:rsidRPr="005A3539" w:rsidRDefault="000C674E" w:rsidP="001021CE">
      <w:pPr>
        <w:jc w:val="both"/>
        <w:rPr>
          <w:szCs w:val="20"/>
        </w:rPr>
      </w:pPr>
    </w:p>
    <w:p w14:paraId="012BA1B4" w14:textId="51D8124B" w:rsidR="000C674E" w:rsidRPr="005A3539" w:rsidRDefault="000C674E" w:rsidP="001021CE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10.2 </w:t>
      </w:r>
      <w:r w:rsidRPr="005A3539">
        <w:rPr>
          <w:szCs w:val="20"/>
        </w:rPr>
        <w:t xml:space="preserve">Objednatel je oprávněn požadovat po zhotoviteli seznam jeho </w:t>
      </w:r>
      <w:r w:rsidR="007C69C7" w:rsidRPr="005A3539">
        <w:rPr>
          <w:szCs w:val="20"/>
        </w:rPr>
        <w:t>pod</w:t>
      </w:r>
      <w:r w:rsidRPr="005A3539">
        <w:rPr>
          <w:szCs w:val="20"/>
        </w:rPr>
        <w:t xml:space="preserve">dodavatelů s uvedením druhu </w:t>
      </w:r>
      <w:r w:rsidR="00E948ED" w:rsidRPr="005A3539">
        <w:rPr>
          <w:szCs w:val="20"/>
        </w:rPr>
        <w:t xml:space="preserve">a rozsahu jejich </w:t>
      </w:r>
      <w:r w:rsidR="005A3539" w:rsidRPr="005A3539">
        <w:rPr>
          <w:szCs w:val="20"/>
        </w:rPr>
        <w:t>prací.</w:t>
      </w:r>
      <w:r w:rsidRPr="005A3539">
        <w:rPr>
          <w:szCs w:val="20"/>
        </w:rPr>
        <w:t xml:space="preserve"> </w:t>
      </w:r>
      <w:r w:rsidR="00E948ED" w:rsidRPr="005A3539">
        <w:rPr>
          <w:szCs w:val="20"/>
        </w:rPr>
        <w:t xml:space="preserve">Objednatel si vyhrazuje právo schválit tyto poddodavatele. Objednatel není oprávněn bez uvedení důvodu </w:t>
      </w:r>
      <w:r w:rsidR="0014178D" w:rsidRPr="005A3539">
        <w:rPr>
          <w:szCs w:val="20"/>
        </w:rPr>
        <w:t xml:space="preserve">poddodavatele neschválit (odmítnout). </w:t>
      </w:r>
      <w:r w:rsidR="00E948ED" w:rsidRPr="005A3539">
        <w:rPr>
          <w:szCs w:val="20"/>
        </w:rPr>
        <w:t xml:space="preserve"> </w:t>
      </w:r>
    </w:p>
    <w:p w14:paraId="76D80620" w14:textId="586FE825" w:rsidR="000C674E" w:rsidRPr="005A3539" w:rsidRDefault="000C674E" w:rsidP="001021CE">
      <w:pPr>
        <w:jc w:val="both"/>
        <w:rPr>
          <w:szCs w:val="20"/>
        </w:rPr>
      </w:pPr>
    </w:p>
    <w:p w14:paraId="48755777" w14:textId="74F4DC25" w:rsidR="006E4836" w:rsidRDefault="000C674E" w:rsidP="001021CE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10.3 </w:t>
      </w:r>
      <w:r w:rsidRPr="005A3539">
        <w:rPr>
          <w:szCs w:val="20"/>
        </w:rPr>
        <w:t xml:space="preserve">Zhotovitel je povinen </w:t>
      </w:r>
      <w:r w:rsidR="00742B40" w:rsidRPr="005A3539">
        <w:rPr>
          <w:szCs w:val="20"/>
        </w:rPr>
        <w:t xml:space="preserve">ve </w:t>
      </w:r>
      <w:r w:rsidR="005A3539" w:rsidRPr="005A3539">
        <w:rPr>
          <w:szCs w:val="20"/>
        </w:rPr>
        <w:t>svých smlouvách</w:t>
      </w:r>
      <w:r w:rsidR="00742B40" w:rsidRPr="005A3539">
        <w:rPr>
          <w:szCs w:val="20"/>
        </w:rPr>
        <w:t xml:space="preserve"> s poddodavateli smluvně </w:t>
      </w:r>
      <w:r w:rsidR="005A3539" w:rsidRPr="005A3539">
        <w:rPr>
          <w:szCs w:val="20"/>
        </w:rPr>
        <w:t>upravit splnění</w:t>
      </w:r>
      <w:r w:rsidRPr="005A3539">
        <w:rPr>
          <w:szCs w:val="20"/>
        </w:rPr>
        <w:t xml:space="preserve"> povinností vyplývajících zhotoviteli z</w:t>
      </w:r>
      <w:r w:rsidR="00742B40" w:rsidRPr="005A3539">
        <w:rPr>
          <w:szCs w:val="20"/>
        </w:rPr>
        <w:t> </w:t>
      </w:r>
      <w:r w:rsidR="005A3539" w:rsidRPr="005A3539">
        <w:rPr>
          <w:szCs w:val="20"/>
        </w:rPr>
        <w:t>této smlouvy</w:t>
      </w:r>
      <w:r w:rsidR="00AF7077" w:rsidRPr="005A3539">
        <w:rPr>
          <w:szCs w:val="20"/>
        </w:rPr>
        <w:t>,</w:t>
      </w:r>
      <w:r w:rsidRPr="005A3539">
        <w:rPr>
          <w:szCs w:val="20"/>
        </w:rPr>
        <w:t xml:space="preserve"> a to přiměřeně k povaze a rozsahu </w:t>
      </w:r>
      <w:r w:rsidR="0014178D" w:rsidRPr="005A3539">
        <w:rPr>
          <w:szCs w:val="20"/>
        </w:rPr>
        <w:t>poddodavatelských prací</w:t>
      </w:r>
      <w:r w:rsidR="00742B40" w:rsidRPr="005A3539">
        <w:rPr>
          <w:szCs w:val="20"/>
        </w:rPr>
        <w:t>.</w:t>
      </w:r>
      <w:r w:rsidR="0014178D" w:rsidRPr="005A3539">
        <w:rPr>
          <w:szCs w:val="20"/>
        </w:rPr>
        <w:t xml:space="preserve"> </w:t>
      </w:r>
    </w:p>
    <w:p w14:paraId="1E47F127" w14:textId="77777777" w:rsidR="000C674E" w:rsidRPr="00B220D7" w:rsidRDefault="000C674E" w:rsidP="001021CE">
      <w:pPr>
        <w:jc w:val="both"/>
        <w:rPr>
          <w:szCs w:val="20"/>
        </w:rPr>
      </w:pPr>
    </w:p>
    <w:p w14:paraId="737CAFD6" w14:textId="6C152D3F" w:rsidR="006E4836" w:rsidRPr="006E4836" w:rsidRDefault="001021CE" w:rsidP="006E4836">
      <w:pPr>
        <w:pStyle w:val="Nadpis2"/>
        <w:numPr>
          <w:ilvl w:val="0"/>
          <w:numId w:val="24"/>
        </w:numPr>
      </w:pPr>
      <w:r w:rsidRPr="00B220D7">
        <w:t>Odpovědnost za vady a záruka díla</w:t>
      </w:r>
    </w:p>
    <w:p w14:paraId="2354DD87" w14:textId="77777777" w:rsidR="001021CE" w:rsidRPr="00B220D7" w:rsidRDefault="001021CE" w:rsidP="001021CE">
      <w:pPr>
        <w:rPr>
          <w:sz w:val="20"/>
          <w:szCs w:val="20"/>
        </w:rPr>
      </w:pPr>
    </w:p>
    <w:p w14:paraId="09C33D5E" w14:textId="29388921" w:rsidR="001021CE" w:rsidRPr="00B220D7" w:rsidRDefault="000C674E" w:rsidP="001021CE">
      <w:r>
        <w:rPr>
          <w:i/>
        </w:rPr>
        <w:t>11</w:t>
      </w:r>
      <w:r w:rsidR="001021CE" w:rsidRPr="00B220D7">
        <w:rPr>
          <w:i/>
        </w:rPr>
        <w:t>.1</w:t>
      </w:r>
      <w:r w:rsidR="001021CE" w:rsidRPr="00B220D7">
        <w:t xml:space="preserve"> Zhotovitel poskytne na provedené dílo záruku v délce </w:t>
      </w:r>
      <w:r w:rsidR="001021CE" w:rsidRPr="00B220D7">
        <w:rPr>
          <w:b/>
          <w:color w:val="000000"/>
        </w:rPr>
        <w:t xml:space="preserve">60 měsíců, </w:t>
      </w:r>
      <w:r w:rsidR="001021CE" w:rsidRPr="00B220D7">
        <w:t xml:space="preserve">a to ode dne podpisu předávacího protokolu dokončeného díla nebo protokolu o odstranění vad. </w:t>
      </w:r>
    </w:p>
    <w:p w14:paraId="2215F0E7" w14:textId="77777777" w:rsidR="001021CE" w:rsidRPr="00B220D7" w:rsidRDefault="001021CE" w:rsidP="001021CE">
      <w:pPr>
        <w:jc w:val="both"/>
      </w:pPr>
      <w:r w:rsidRPr="00B220D7">
        <w:t>Záruka zhotovitele spočívá v povinnosti odstranit skryté vady. Zhotovitel do pěti pracovních dní po písemném ohlášení vady objednatelem sdělí své stanovisko k závadě a termín odstranění vady.</w:t>
      </w:r>
    </w:p>
    <w:p w14:paraId="3EC798C6" w14:textId="77777777" w:rsidR="001021CE" w:rsidRPr="00B220D7" w:rsidRDefault="001021CE" w:rsidP="001021CE">
      <w:pPr>
        <w:pStyle w:val="Zkladntext"/>
        <w:rPr>
          <w:rFonts w:ascii="Times New Roman" w:hAnsi="Times New Roman" w:cs="Times New Roman"/>
        </w:rPr>
      </w:pPr>
    </w:p>
    <w:p w14:paraId="0A3CA904" w14:textId="73B69A2A" w:rsidR="001021CE" w:rsidRPr="00B220D7" w:rsidRDefault="000C674E" w:rsidP="001021CE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11.</w:t>
      </w:r>
      <w:r w:rsidR="001021CE" w:rsidRPr="00B220D7">
        <w:rPr>
          <w:rFonts w:ascii="Times New Roman" w:hAnsi="Times New Roman" w:cs="Times New Roman"/>
          <w:i/>
        </w:rPr>
        <w:t>2</w:t>
      </w:r>
      <w:r w:rsidR="001021CE" w:rsidRPr="00B220D7">
        <w:rPr>
          <w:rFonts w:ascii="Times New Roman" w:hAnsi="Times New Roman" w:cs="Times New Roman"/>
        </w:rPr>
        <w:t xml:space="preserve"> Záruka se nevztahuje:</w:t>
      </w:r>
    </w:p>
    <w:p w14:paraId="542CC410" w14:textId="77777777" w:rsidR="001021CE" w:rsidRPr="00B220D7" w:rsidRDefault="001021CE" w:rsidP="001021CE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 w:rsidRPr="00B220D7">
        <w:t>na závady nebo poruchy, které byly způsobeny zásahem třetí osoby, užíváním nebo údržbou,</w:t>
      </w:r>
      <w:r w:rsidRPr="00B220D7">
        <w:rPr>
          <w:szCs w:val="20"/>
        </w:rPr>
        <w:t xml:space="preserve"> </w:t>
      </w:r>
      <w:r w:rsidRPr="00B220D7">
        <w:t>které jsou v rozporu s provozními předpisy nebo platnými normami a touto smlouvou,</w:t>
      </w:r>
    </w:p>
    <w:p w14:paraId="546A69D6" w14:textId="77777777" w:rsidR="001021CE" w:rsidRPr="00B220D7" w:rsidRDefault="001021CE" w:rsidP="001021CE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 w:rsidRPr="00B220D7">
        <w:t>na závady způsobené vyšší mocí.</w:t>
      </w:r>
    </w:p>
    <w:p w14:paraId="116B1049" w14:textId="77777777" w:rsidR="001021CE" w:rsidRPr="00B220D7" w:rsidRDefault="001021CE" w:rsidP="001021CE">
      <w:pPr>
        <w:jc w:val="both"/>
        <w:rPr>
          <w:szCs w:val="20"/>
        </w:rPr>
      </w:pPr>
    </w:p>
    <w:p w14:paraId="535C7651" w14:textId="52D8CE0E" w:rsidR="001021CE" w:rsidRPr="00B220D7" w:rsidRDefault="000C674E" w:rsidP="001021CE">
      <w:pPr>
        <w:jc w:val="both"/>
      </w:pPr>
      <w:r>
        <w:rPr>
          <w:i/>
          <w:iCs/>
        </w:rPr>
        <w:t>11</w:t>
      </w:r>
      <w:r w:rsidR="001021CE" w:rsidRPr="00B220D7">
        <w:rPr>
          <w:i/>
          <w:iCs/>
        </w:rPr>
        <w:t>.3</w:t>
      </w:r>
      <w:r w:rsidR="001021CE" w:rsidRPr="00B220D7">
        <w:rPr>
          <w:i/>
        </w:rPr>
        <w:t xml:space="preserve"> </w:t>
      </w:r>
      <w:r w:rsidR="001021CE" w:rsidRPr="00B220D7">
        <w:t xml:space="preserve">Záruka zhotovitele spočívá v povinnosti odstranit reklamované vady, které se objeví v průběhu záruční doby nejpozději do třiceti pracovních dnů po obdržení reklamace, pokud </w:t>
      </w:r>
      <w:r w:rsidR="00FF67DD">
        <w:br/>
      </w:r>
      <w:r w:rsidR="001021CE" w:rsidRPr="00B220D7">
        <w:t xml:space="preserve">se s objednatelem nedohodne jinak. </w:t>
      </w:r>
    </w:p>
    <w:p w14:paraId="1D33EB4D" w14:textId="77777777" w:rsidR="001021CE" w:rsidRPr="00B220D7" w:rsidRDefault="001021CE" w:rsidP="001021CE">
      <w:pPr>
        <w:jc w:val="both"/>
      </w:pPr>
      <w:r w:rsidRPr="00B220D7">
        <w:lastRenderedPageBreak/>
        <w:t>Reklamaci lze uplatnit do posledního dne záruční lhůty, přičemž i reklamace odeslaná objednatelem v poslední den záruční lhůty se považuje za včas uplatněnou.</w:t>
      </w:r>
    </w:p>
    <w:p w14:paraId="27056DDE" w14:textId="77777777" w:rsidR="001021CE" w:rsidRPr="00B220D7" w:rsidRDefault="001021CE" w:rsidP="001021CE">
      <w:pPr>
        <w:rPr>
          <w:szCs w:val="20"/>
        </w:rPr>
      </w:pPr>
    </w:p>
    <w:p w14:paraId="1654AF66" w14:textId="172F45F8" w:rsidR="001021CE" w:rsidRPr="00B220D7" w:rsidRDefault="001021CE" w:rsidP="000C674E">
      <w:pPr>
        <w:pStyle w:val="Nadpis2"/>
        <w:numPr>
          <w:ilvl w:val="0"/>
          <w:numId w:val="11"/>
        </w:numPr>
      </w:pPr>
      <w:r w:rsidRPr="00B220D7">
        <w:t>Smluvní pokuty a sankce</w:t>
      </w:r>
    </w:p>
    <w:p w14:paraId="49D9960D" w14:textId="77777777" w:rsidR="001021CE" w:rsidRPr="00B220D7" w:rsidRDefault="001021CE" w:rsidP="001021CE">
      <w:pPr>
        <w:rPr>
          <w:sz w:val="20"/>
          <w:szCs w:val="20"/>
        </w:rPr>
      </w:pPr>
    </w:p>
    <w:p w14:paraId="3B5E3AD4" w14:textId="69865515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1</w:t>
      </w:r>
      <w:r w:rsidR="000C674E">
        <w:rPr>
          <w:i/>
        </w:rPr>
        <w:t>2</w:t>
      </w:r>
      <w:r w:rsidRPr="00B220D7">
        <w:rPr>
          <w:i/>
        </w:rPr>
        <w:t>.1</w:t>
      </w:r>
      <w:r w:rsidRPr="00B220D7">
        <w:t xml:space="preserve"> Nedodržení sjednaného termínu dokončení díla zakládá objednateli právo na úhradu smluvní pokuty od zhotovitele ve výši 0,</w:t>
      </w:r>
      <w:r w:rsidR="00F62750">
        <w:t>05</w:t>
      </w:r>
      <w:r w:rsidRPr="00B220D7">
        <w:t xml:space="preserve"> % z ceny díla za každý započatý den prodlení. Smluvní pokuta se nevztahuje na případ, kdy z důvodu klimatických podmínek nebude možno stavbu dokončit v termínu uvedeném v čl. III. této smlouvy</w:t>
      </w:r>
    </w:p>
    <w:p w14:paraId="2903A325" w14:textId="77777777" w:rsidR="001021CE" w:rsidRPr="00B220D7" w:rsidRDefault="001021CE" w:rsidP="001021CE">
      <w:pPr>
        <w:rPr>
          <w:szCs w:val="20"/>
        </w:rPr>
      </w:pPr>
    </w:p>
    <w:p w14:paraId="0B968AE7" w14:textId="129280CE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1</w:t>
      </w:r>
      <w:r w:rsidR="000C674E">
        <w:rPr>
          <w:i/>
        </w:rPr>
        <w:t>2</w:t>
      </w:r>
      <w:r w:rsidRPr="00B220D7">
        <w:rPr>
          <w:i/>
        </w:rPr>
        <w:t>.2</w:t>
      </w:r>
      <w:r w:rsidRPr="00B220D7">
        <w:t xml:space="preserve"> Pokud zhotovitel neodstraní po předání a finančním vyrovnání díla případné reklamované vady, za které nese odpovědnost ve sjednaných lhůtách, má objednatel právo na úhradu smluvní pokuty ve výši </w:t>
      </w:r>
      <w:proofErr w:type="gramStart"/>
      <w:r w:rsidRPr="00B220D7">
        <w:t>1.000,-</w:t>
      </w:r>
      <w:proofErr w:type="gramEnd"/>
      <w:r w:rsidRPr="00B220D7">
        <w:t xml:space="preserve"> Kč za každý započatý den prodlení a každou jednotlivou vadu.</w:t>
      </w:r>
    </w:p>
    <w:p w14:paraId="295B65D5" w14:textId="77777777" w:rsidR="001021CE" w:rsidRPr="00B220D7" w:rsidRDefault="001021CE" w:rsidP="001021CE">
      <w:pPr>
        <w:jc w:val="both"/>
        <w:rPr>
          <w:szCs w:val="20"/>
        </w:rPr>
      </w:pPr>
    </w:p>
    <w:p w14:paraId="325E72C6" w14:textId="68BEA244" w:rsidR="001021CE" w:rsidRPr="00B220D7" w:rsidRDefault="001021CE" w:rsidP="001021CE">
      <w:pPr>
        <w:jc w:val="both"/>
      </w:pPr>
      <w:r w:rsidRPr="00B220D7">
        <w:rPr>
          <w:i/>
        </w:rPr>
        <w:t>1</w:t>
      </w:r>
      <w:r w:rsidR="004701DF">
        <w:rPr>
          <w:i/>
        </w:rPr>
        <w:t>2</w:t>
      </w:r>
      <w:r w:rsidRPr="00B220D7">
        <w:rPr>
          <w:i/>
        </w:rPr>
        <w:t>.3</w:t>
      </w:r>
      <w:r w:rsidRPr="00B220D7">
        <w:t xml:space="preserve"> Zhotovitel má právo na úhradu smluvní pokuty od objednatele ve výši 0,05 % z dlužné částky za každý započatý den prodlení.</w:t>
      </w:r>
    </w:p>
    <w:p w14:paraId="6C65D9F6" w14:textId="77777777" w:rsidR="001021CE" w:rsidRPr="00B220D7" w:rsidRDefault="001021CE" w:rsidP="001021CE">
      <w:pPr>
        <w:jc w:val="both"/>
      </w:pPr>
    </w:p>
    <w:p w14:paraId="1A67AFE0" w14:textId="3AE485E1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  <w:iCs/>
        </w:rPr>
        <w:t>1</w:t>
      </w:r>
      <w:r w:rsidR="004701DF">
        <w:rPr>
          <w:i/>
          <w:iCs/>
        </w:rPr>
        <w:t>2</w:t>
      </w:r>
      <w:r w:rsidRPr="00B220D7">
        <w:rPr>
          <w:i/>
          <w:iCs/>
        </w:rPr>
        <w:t xml:space="preserve">.4 </w:t>
      </w:r>
      <w:r w:rsidRPr="00B220D7">
        <w:t>Uhrazením smluvní pokuty není dotčeno právo na náhradu způsobené škody.</w:t>
      </w:r>
    </w:p>
    <w:p w14:paraId="331F8751" w14:textId="77777777" w:rsidR="001021CE" w:rsidRPr="00B220D7" w:rsidRDefault="001021CE" w:rsidP="001021CE">
      <w:pPr>
        <w:jc w:val="both"/>
        <w:rPr>
          <w:szCs w:val="20"/>
        </w:rPr>
      </w:pPr>
    </w:p>
    <w:p w14:paraId="5B96EB0B" w14:textId="77777777" w:rsidR="001021CE" w:rsidRPr="00B220D7" w:rsidRDefault="001021CE" w:rsidP="000C674E">
      <w:pPr>
        <w:pStyle w:val="Nadpis2"/>
        <w:numPr>
          <w:ilvl w:val="0"/>
          <w:numId w:val="11"/>
        </w:numPr>
        <w:tabs>
          <w:tab w:val="left" w:pos="993"/>
        </w:tabs>
        <w:ind w:left="720" w:hanging="360"/>
      </w:pPr>
      <w:r w:rsidRPr="00B220D7">
        <w:t>Závěrečná ustanovení</w:t>
      </w:r>
    </w:p>
    <w:p w14:paraId="47C3DCD0" w14:textId="77777777" w:rsidR="001021CE" w:rsidRPr="00B220D7" w:rsidRDefault="001021CE" w:rsidP="001021CE">
      <w:pPr>
        <w:rPr>
          <w:szCs w:val="20"/>
        </w:rPr>
      </w:pPr>
    </w:p>
    <w:p w14:paraId="3FFAECE8" w14:textId="1142AFAF" w:rsidR="001021CE" w:rsidRPr="00B220D7" w:rsidRDefault="001021CE" w:rsidP="001021CE">
      <w:r w:rsidRPr="00B220D7">
        <w:rPr>
          <w:i/>
        </w:rPr>
        <w:t>1</w:t>
      </w:r>
      <w:r w:rsidR="004701DF">
        <w:rPr>
          <w:i/>
        </w:rPr>
        <w:t>3</w:t>
      </w:r>
      <w:r w:rsidRPr="00B220D7">
        <w:rPr>
          <w:i/>
        </w:rPr>
        <w:t>.1</w:t>
      </w:r>
      <w:r w:rsidRPr="00B220D7">
        <w:t xml:space="preserve"> Tuto smlouvu lze měnit či doplňovat pouze řádně očíslovanými písemnými dodatky podepsanými oběma smluvními stranami.</w:t>
      </w:r>
    </w:p>
    <w:p w14:paraId="185F55DA" w14:textId="77777777" w:rsidR="001021CE" w:rsidRPr="00B220D7" w:rsidRDefault="001021CE" w:rsidP="001021CE"/>
    <w:p w14:paraId="1C6D504F" w14:textId="1BA1255C" w:rsidR="001021CE" w:rsidRPr="00B220D7" w:rsidRDefault="001021CE" w:rsidP="001021CE">
      <w:pPr>
        <w:jc w:val="both"/>
      </w:pPr>
      <w:r w:rsidRPr="00B220D7">
        <w:rPr>
          <w:i/>
          <w:iCs/>
        </w:rPr>
        <w:t>1</w:t>
      </w:r>
      <w:r w:rsidR="004701DF">
        <w:rPr>
          <w:i/>
          <w:iCs/>
        </w:rPr>
        <w:t>3</w:t>
      </w:r>
      <w:r w:rsidRPr="00B220D7">
        <w:rPr>
          <w:i/>
          <w:iCs/>
        </w:rPr>
        <w:t>.2</w:t>
      </w:r>
      <w:r w:rsidRPr="00B220D7">
        <w:t xml:space="preserve"> Zhotovitel prohlašuje, že se plně seznámil s rozsahem a povahou díla a okolnostmi souvisejícími s jeho provedením a všechny nejasné podmínky provedení díla si s objednatelem vyjasnil. V souvislosti s tím zhotovitel dále prohlašuje, že souhlasí s požadavky objednatele </w:t>
      </w:r>
      <w:r w:rsidR="00FF67DD">
        <w:br/>
      </w:r>
      <w:r w:rsidRPr="00B220D7">
        <w:t xml:space="preserve">na provedení díla vyplývajícími z této smlouvy </w:t>
      </w:r>
    </w:p>
    <w:p w14:paraId="28AE9E73" w14:textId="77777777" w:rsidR="001021CE" w:rsidRPr="00B220D7" w:rsidRDefault="001021CE" w:rsidP="001021CE">
      <w:pPr>
        <w:rPr>
          <w:szCs w:val="20"/>
        </w:rPr>
      </w:pPr>
    </w:p>
    <w:p w14:paraId="4E015AA6" w14:textId="283E1485" w:rsidR="001021CE" w:rsidRPr="00B220D7" w:rsidRDefault="001021CE" w:rsidP="001021CE">
      <w:pPr>
        <w:jc w:val="both"/>
      </w:pPr>
      <w:r w:rsidRPr="00B220D7">
        <w:rPr>
          <w:i/>
        </w:rPr>
        <w:t>1</w:t>
      </w:r>
      <w:r w:rsidR="004701DF">
        <w:rPr>
          <w:i/>
        </w:rPr>
        <w:t>3</w:t>
      </w:r>
      <w:r w:rsidRPr="00B220D7">
        <w:rPr>
          <w:i/>
        </w:rPr>
        <w:t>.3</w:t>
      </w:r>
      <w:r w:rsidRPr="00B220D7">
        <w:t xml:space="preserve"> Smluvní strany se dohodly, že vztahy, které nejsou touto smlouvou výslovně upraveny, </w:t>
      </w:r>
      <w:r w:rsidR="00FF67DD">
        <w:br/>
      </w:r>
      <w:r w:rsidRPr="00B220D7">
        <w:t xml:space="preserve">se řídí příslušnými a platnými ustanoveními </w:t>
      </w:r>
      <w:r w:rsidR="00942953">
        <w:t>ObčZ.</w:t>
      </w:r>
      <w:r w:rsidRPr="00B220D7">
        <w:t xml:space="preserve"> </w:t>
      </w:r>
    </w:p>
    <w:p w14:paraId="24FF66FA" w14:textId="77777777" w:rsidR="001021CE" w:rsidRPr="00B220D7" w:rsidRDefault="001021CE" w:rsidP="001021CE">
      <w:pPr>
        <w:jc w:val="both"/>
      </w:pPr>
    </w:p>
    <w:p w14:paraId="751E4209" w14:textId="2AE2C696" w:rsidR="001021CE" w:rsidRPr="00B220D7" w:rsidRDefault="001021CE" w:rsidP="00FF67DD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20D7">
        <w:rPr>
          <w:rFonts w:ascii="Times New Roman" w:hAnsi="Times New Roman"/>
          <w:i/>
          <w:iCs/>
          <w:sz w:val="24"/>
          <w:szCs w:val="24"/>
        </w:rPr>
        <w:t>1</w:t>
      </w:r>
      <w:r w:rsidR="004701DF">
        <w:rPr>
          <w:rFonts w:ascii="Times New Roman" w:hAnsi="Times New Roman"/>
          <w:i/>
          <w:iCs/>
          <w:sz w:val="24"/>
          <w:szCs w:val="24"/>
        </w:rPr>
        <w:t>3</w:t>
      </w:r>
      <w:r w:rsidRPr="00B220D7">
        <w:rPr>
          <w:rFonts w:ascii="Times New Roman" w:hAnsi="Times New Roman"/>
          <w:i/>
          <w:iCs/>
          <w:sz w:val="24"/>
          <w:szCs w:val="24"/>
        </w:rPr>
        <w:t>.4</w:t>
      </w:r>
      <w:r w:rsidRPr="00B220D7">
        <w:rPr>
          <w:rFonts w:ascii="Times New Roman" w:hAnsi="Times New Roman"/>
          <w:sz w:val="24"/>
          <w:szCs w:val="24"/>
        </w:rPr>
        <w:t xml:space="preserve"> Smluvní strany prohlašují, že si tuto smlouvu včetně případných příloh pozorně přečetly, že jejímu obsahu rozumí, a že nebyla uzavřena v tísni ani za jinak jednostranně nevyhovujících podmínek.</w:t>
      </w:r>
    </w:p>
    <w:p w14:paraId="24D83C79" w14:textId="77777777" w:rsidR="001021CE" w:rsidRPr="00FF67DD" w:rsidRDefault="001021CE" w:rsidP="001021CE">
      <w:pPr>
        <w:rPr>
          <w:iCs/>
          <w:szCs w:val="20"/>
        </w:rPr>
      </w:pPr>
    </w:p>
    <w:p w14:paraId="1694A256" w14:textId="07188EC3" w:rsidR="001021CE" w:rsidRPr="00B220D7" w:rsidRDefault="001021CE" w:rsidP="001021CE">
      <w:pPr>
        <w:jc w:val="both"/>
      </w:pPr>
      <w:r w:rsidRPr="00B220D7">
        <w:rPr>
          <w:i/>
        </w:rPr>
        <w:t>1</w:t>
      </w:r>
      <w:r w:rsidR="004701DF">
        <w:rPr>
          <w:i/>
        </w:rPr>
        <w:t>3</w:t>
      </w:r>
      <w:r w:rsidRPr="00B220D7">
        <w:rPr>
          <w:i/>
        </w:rPr>
        <w:t>.5</w:t>
      </w:r>
      <w:r w:rsidRPr="00B220D7">
        <w:t xml:space="preserve"> Smlouva vyhotovena ve čtyřech stejnopisech, z nichž dva </w:t>
      </w:r>
      <w:proofErr w:type="gramStart"/>
      <w:r w:rsidRPr="00B220D7">
        <w:t>obdrží</w:t>
      </w:r>
      <w:proofErr w:type="gramEnd"/>
      <w:r w:rsidRPr="00B220D7">
        <w:t xml:space="preserve"> objednatel a dva zhotovitel.</w:t>
      </w:r>
    </w:p>
    <w:p w14:paraId="5F246F71" w14:textId="77777777" w:rsidR="001021CE" w:rsidRPr="00B220D7" w:rsidRDefault="001021CE" w:rsidP="001021CE">
      <w:pPr>
        <w:pStyle w:val="Zkladntextodsazen3"/>
        <w:ind w:left="0"/>
        <w:jc w:val="both"/>
      </w:pPr>
    </w:p>
    <w:p w14:paraId="13D436B8" w14:textId="584DE587" w:rsidR="001021CE" w:rsidRPr="00B220D7" w:rsidRDefault="001021CE" w:rsidP="001021CE">
      <w:pPr>
        <w:pStyle w:val="Zkladntextodsazen3"/>
        <w:ind w:left="0"/>
        <w:jc w:val="both"/>
        <w:rPr>
          <w:szCs w:val="24"/>
        </w:rPr>
      </w:pPr>
      <w:r w:rsidRPr="00B220D7">
        <w:rPr>
          <w:i/>
          <w:szCs w:val="24"/>
        </w:rPr>
        <w:t>1</w:t>
      </w:r>
      <w:r w:rsidR="004701DF">
        <w:rPr>
          <w:i/>
          <w:szCs w:val="24"/>
        </w:rPr>
        <w:t>3</w:t>
      </w:r>
      <w:r w:rsidRPr="00B220D7">
        <w:rPr>
          <w:i/>
          <w:szCs w:val="24"/>
        </w:rPr>
        <w:t>.6</w:t>
      </w:r>
      <w:r w:rsidRPr="00B220D7">
        <w:rPr>
          <w:i/>
        </w:rPr>
        <w:t xml:space="preserve"> </w:t>
      </w:r>
      <w:r w:rsidRPr="00B220D7">
        <w:rPr>
          <w:szCs w:val="24"/>
        </w:rPr>
        <w:t>Smlouva nabývá platnosti dnem podpisu oběma smluvními stranami a účinnosti dnem uveřejnění v Registru smluv ve smyslu příslušných ustanovení z. č. 340/2015 Sb. Uveřejnění v Registru smluv vedeném Ministerstvem vnitra ČR zajistí objednatel.</w:t>
      </w:r>
    </w:p>
    <w:p w14:paraId="04280A20" w14:textId="77777777" w:rsidR="005A0DFC" w:rsidRDefault="005A0DFC" w:rsidP="00217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</w:pPr>
    </w:p>
    <w:p w14:paraId="145F3192" w14:textId="77777777" w:rsidR="00F957D3" w:rsidRDefault="001021CE" w:rsidP="00735F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</w:pPr>
      <w:r w:rsidRPr="00B220D7">
        <w:t>V</w:t>
      </w:r>
      <w:r w:rsidR="00FF67DD">
        <w:t> </w:t>
      </w:r>
      <w:r w:rsidRPr="00B220D7">
        <w:t>Břecl</w:t>
      </w:r>
      <w:r w:rsidR="00FF67DD">
        <w:t>avi, dne</w:t>
      </w:r>
      <w:r w:rsidR="008B158E">
        <w:tab/>
      </w:r>
      <w:r w:rsidR="008B158E">
        <w:tab/>
      </w:r>
      <w:r w:rsidR="00217DF7">
        <w:tab/>
      </w:r>
      <w:r w:rsidR="00217DF7">
        <w:tab/>
      </w:r>
      <w:r w:rsidR="00217DF7">
        <w:tab/>
      </w:r>
      <w:r w:rsidR="00217DF7">
        <w:tab/>
      </w:r>
      <w:r w:rsidR="008B158E" w:rsidRPr="0027398B">
        <w:t xml:space="preserve">V </w:t>
      </w:r>
      <w:r w:rsidR="00F62750" w:rsidRPr="00D54C90">
        <w:rPr>
          <w:b/>
          <w:bCs/>
          <w:highlight w:val="yellow"/>
        </w:rPr>
        <w:t>-----------------</w:t>
      </w:r>
      <w:r w:rsidR="008B158E" w:rsidRPr="0027398B">
        <w:t>, dne</w:t>
      </w:r>
      <w:r w:rsidR="00F62750">
        <w:t xml:space="preserve"> </w:t>
      </w:r>
      <w:r w:rsidR="00F62750" w:rsidRPr="00D54C90">
        <w:rPr>
          <w:b/>
          <w:bCs/>
          <w:highlight w:val="yellow"/>
        </w:rPr>
        <w:t>------------</w:t>
      </w:r>
      <w:r w:rsidRPr="00B220D7">
        <w:t xml:space="preserve">            </w:t>
      </w:r>
    </w:p>
    <w:p w14:paraId="09879530" w14:textId="091F434A" w:rsidR="009A0B86" w:rsidRDefault="009A0B86" w:rsidP="00735F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rPr>
          <w:b/>
          <w:bCs/>
        </w:rPr>
      </w:pPr>
    </w:p>
    <w:p w14:paraId="0F651094" w14:textId="77777777" w:rsidR="009A0B86" w:rsidRPr="00735F22" w:rsidRDefault="009A0B86" w:rsidP="00735F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rPr>
          <w:b/>
          <w:bCs/>
        </w:rPr>
      </w:pPr>
    </w:p>
    <w:p w14:paraId="52195524" w14:textId="77777777" w:rsidR="001021CE" w:rsidRPr="00B220D7" w:rsidRDefault="001021CE" w:rsidP="001021CE">
      <w:pPr>
        <w:pStyle w:val="Zkladntext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</w:rPr>
        <w:t>________________________</w:t>
      </w:r>
      <w:r w:rsidRPr="00B220D7">
        <w:rPr>
          <w:rFonts w:ascii="Times New Roman" w:hAnsi="Times New Roman" w:cs="Times New Roman"/>
        </w:rPr>
        <w:tab/>
      </w:r>
      <w:r w:rsidRPr="00B220D7">
        <w:rPr>
          <w:rFonts w:ascii="Times New Roman" w:hAnsi="Times New Roman" w:cs="Times New Roman"/>
        </w:rPr>
        <w:tab/>
      </w:r>
      <w:r w:rsidRPr="00B220D7">
        <w:rPr>
          <w:rFonts w:ascii="Times New Roman" w:hAnsi="Times New Roman" w:cs="Times New Roman"/>
        </w:rPr>
        <w:tab/>
      </w:r>
      <w:r w:rsidRPr="00B220D7">
        <w:rPr>
          <w:rFonts w:ascii="Times New Roman" w:hAnsi="Times New Roman" w:cs="Times New Roman"/>
        </w:rPr>
        <w:tab/>
        <w:t>________________________</w:t>
      </w:r>
    </w:p>
    <w:p w14:paraId="30E4325A" w14:textId="0D496866" w:rsidR="001021CE" w:rsidRPr="00B220D7" w:rsidRDefault="00E54AF6" w:rsidP="0010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6"/>
        </w:tabs>
        <w:rPr>
          <w:b/>
          <w:bCs/>
        </w:rPr>
      </w:pPr>
      <w:r>
        <w:t xml:space="preserve">   </w:t>
      </w:r>
      <w:r w:rsidR="001021CE" w:rsidRPr="00B220D7">
        <w:t>Milan Vojta, MBA, M.A.</w:t>
      </w:r>
      <w:r w:rsidR="001021CE" w:rsidRPr="00B220D7">
        <w:tab/>
      </w:r>
      <w:r w:rsidR="001021CE" w:rsidRPr="00B220D7">
        <w:tab/>
      </w:r>
      <w:r w:rsidR="001021CE" w:rsidRPr="00B220D7">
        <w:tab/>
      </w:r>
      <w:r w:rsidR="001021CE" w:rsidRPr="00B220D7">
        <w:tab/>
        <w:t xml:space="preserve">   </w:t>
      </w:r>
      <w:r w:rsidR="001021CE" w:rsidRPr="00B321CB">
        <w:t xml:space="preserve"> </w:t>
      </w:r>
      <w:r w:rsidR="0027398B">
        <w:t xml:space="preserve"> </w:t>
      </w:r>
    </w:p>
    <w:p w14:paraId="42BB51EB" w14:textId="70D727D0" w:rsidR="00984F88" w:rsidRPr="00B220D7" w:rsidRDefault="001021CE" w:rsidP="009A0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6"/>
        </w:tabs>
      </w:pPr>
      <w:r w:rsidRPr="00B220D7">
        <w:t xml:space="preserve">     </w:t>
      </w:r>
      <w:r w:rsidR="00E54AF6">
        <w:t xml:space="preserve">  </w:t>
      </w:r>
      <w:r w:rsidRPr="00B220D7">
        <w:t>ředitel společnosti</w:t>
      </w:r>
      <w:r w:rsidRPr="00B220D7" w:rsidDel="000C3964">
        <w:t xml:space="preserve"> </w:t>
      </w:r>
      <w:r w:rsidRPr="00B220D7">
        <w:tab/>
      </w:r>
      <w:r w:rsidRPr="00B220D7">
        <w:tab/>
      </w:r>
      <w:r w:rsidRPr="00B220D7">
        <w:tab/>
      </w:r>
      <w:r w:rsidRPr="00B220D7">
        <w:tab/>
      </w:r>
      <w:r w:rsidR="00E54AF6">
        <w:t xml:space="preserve">       </w:t>
      </w:r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  <w:r w:rsidR="0021703C">
        <w:t>za objednatele</w:t>
      </w:r>
      <w:r w:rsidR="002D3E65">
        <w:tab/>
      </w:r>
      <w:r w:rsidR="002D3E65">
        <w:tab/>
      </w:r>
      <w:r w:rsidR="002D3E65">
        <w:tab/>
      </w:r>
      <w:r w:rsidR="002D3E65">
        <w:tab/>
      </w:r>
      <w:r w:rsidR="002D3E65">
        <w:tab/>
      </w:r>
      <w:r w:rsidR="002D3E65">
        <w:tab/>
      </w:r>
      <w:r w:rsidR="002D3E65">
        <w:tab/>
      </w:r>
      <w:r w:rsidR="002D3E65" w:rsidRPr="0027398B">
        <w:t>za zhotovitele</w:t>
      </w:r>
    </w:p>
    <w:sectPr w:rsidR="00984F88" w:rsidRPr="00B2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C97F" w14:textId="77777777" w:rsidR="00D138AD" w:rsidRDefault="00D138AD" w:rsidP="00AA20EC">
      <w:r>
        <w:separator/>
      </w:r>
    </w:p>
  </w:endnote>
  <w:endnote w:type="continuationSeparator" w:id="0">
    <w:p w14:paraId="1C452F87" w14:textId="77777777" w:rsidR="00D138AD" w:rsidRDefault="00D138AD" w:rsidP="00AA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6474" w14:textId="77777777" w:rsidR="00D138AD" w:rsidRDefault="00D138AD" w:rsidP="00AA20EC">
      <w:r>
        <w:separator/>
      </w:r>
    </w:p>
  </w:footnote>
  <w:footnote w:type="continuationSeparator" w:id="0">
    <w:p w14:paraId="3772310F" w14:textId="77777777" w:rsidR="00D138AD" w:rsidRDefault="00D138AD" w:rsidP="00AA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597"/>
    <w:multiLevelType w:val="hybridMultilevel"/>
    <w:tmpl w:val="E7D6BECE"/>
    <w:lvl w:ilvl="0" w:tplc="8EDAE25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9B17B4"/>
    <w:multiLevelType w:val="hybridMultilevel"/>
    <w:tmpl w:val="86A60768"/>
    <w:lvl w:ilvl="0" w:tplc="ED709DE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E67F9"/>
    <w:multiLevelType w:val="singleLevel"/>
    <w:tmpl w:val="F8768DD6"/>
    <w:lvl w:ilvl="0">
      <w:start w:val="1"/>
      <w:numFmt w:val="bullet"/>
      <w:pStyle w:val="Nadpis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ED4C1C"/>
    <w:multiLevelType w:val="hybridMultilevel"/>
    <w:tmpl w:val="F762F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C427E"/>
    <w:multiLevelType w:val="hybridMultilevel"/>
    <w:tmpl w:val="96F0EBB0"/>
    <w:lvl w:ilvl="0" w:tplc="BE7C482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E74BD"/>
    <w:multiLevelType w:val="hybridMultilevel"/>
    <w:tmpl w:val="D35E7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F7868"/>
    <w:multiLevelType w:val="hybridMultilevel"/>
    <w:tmpl w:val="6A74506E"/>
    <w:lvl w:ilvl="0" w:tplc="E7B250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4E20"/>
    <w:multiLevelType w:val="hybridMultilevel"/>
    <w:tmpl w:val="8876B462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6348B"/>
    <w:multiLevelType w:val="hybridMultilevel"/>
    <w:tmpl w:val="A67C6F08"/>
    <w:lvl w:ilvl="0" w:tplc="AACAA6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35B90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C1649"/>
    <w:multiLevelType w:val="hybridMultilevel"/>
    <w:tmpl w:val="7AE8B386"/>
    <w:lvl w:ilvl="0" w:tplc="AACAA6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3350F"/>
    <w:multiLevelType w:val="multilevel"/>
    <w:tmpl w:val="3E5E2702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EA21077"/>
    <w:multiLevelType w:val="hybridMultilevel"/>
    <w:tmpl w:val="D54A2FB0"/>
    <w:lvl w:ilvl="0" w:tplc="4F48ECD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005B0"/>
    <w:multiLevelType w:val="hybridMultilevel"/>
    <w:tmpl w:val="CEDC8AC4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A3590"/>
    <w:multiLevelType w:val="hybridMultilevel"/>
    <w:tmpl w:val="2F4CC66C"/>
    <w:lvl w:ilvl="0" w:tplc="E6A4E1A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04282"/>
    <w:multiLevelType w:val="hybridMultilevel"/>
    <w:tmpl w:val="031CB472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84084"/>
    <w:multiLevelType w:val="hybridMultilevel"/>
    <w:tmpl w:val="06568AC0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00D0F"/>
    <w:multiLevelType w:val="hybridMultilevel"/>
    <w:tmpl w:val="BB3468A6"/>
    <w:lvl w:ilvl="0" w:tplc="AE5224F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D21237"/>
    <w:multiLevelType w:val="hybridMultilevel"/>
    <w:tmpl w:val="9BFA4612"/>
    <w:lvl w:ilvl="0" w:tplc="655CF92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E2ADA"/>
    <w:multiLevelType w:val="hybridMultilevel"/>
    <w:tmpl w:val="A6DA9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009D9"/>
    <w:multiLevelType w:val="hybridMultilevel"/>
    <w:tmpl w:val="9562726A"/>
    <w:lvl w:ilvl="0" w:tplc="C242FC6E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AC682D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EF2F23"/>
    <w:multiLevelType w:val="hybridMultilevel"/>
    <w:tmpl w:val="F886EBA0"/>
    <w:lvl w:ilvl="0" w:tplc="B04825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19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155922">
    <w:abstractNumId w:val="2"/>
  </w:num>
  <w:num w:numId="3" w16cid:durableId="2017460643">
    <w:abstractNumId w:val="3"/>
  </w:num>
  <w:num w:numId="4" w16cid:durableId="100486424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20124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975216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183854">
    <w:abstractNumId w:val="19"/>
  </w:num>
  <w:num w:numId="8" w16cid:durableId="1299334847">
    <w:abstractNumId w:val="22"/>
  </w:num>
  <w:num w:numId="9" w16cid:durableId="19715520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7415441">
    <w:abstractNumId w:val="21"/>
  </w:num>
  <w:num w:numId="11" w16cid:durableId="2118599938">
    <w:abstractNumId w:val="12"/>
  </w:num>
  <w:num w:numId="12" w16cid:durableId="1219826825">
    <w:abstractNumId w:val="4"/>
  </w:num>
  <w:num w:numId="13" w16cid:durableId="622998855">
    <w:abstractNumId w:val="6"/>
  </w:num>
  <w:num w:numId="14" w16cid:durableId="588543262">
    <w:abstractNumId w:val="0"/>
  </w:num>
  <w:num w:numId="15" w16cid:durableId="1536772306">
    <w:abstractNumId w:val="8"/>
  </w:num>
  <w:num w:numId="16" w16cid:durableId="2014215797">
    <w:abstractNumId w:val="10"/>
  </w:num>
  <w:num w:numId="17" w16cid:durableId="920603916">
    <w:abstractNumId w:val="1"/>
  </w:num>
  <w:num w:numId="18" w16cid:durableId="805124022">
    <w:abstractNumId w:val="20"/>
  </w:num>
  <w:num w:numId="19" w16cid:durableId="2080203297">
    <w:abstractNumId w:val="15"/>
  </w:num>
  <w:num w:numId="20" w16cid:durableId="582493287">
    <w:abstractNumId w:val="13"/>
  </w:num>
  <w:num w:numId="21" w16cid:durableId="493762667">
    <w:abstractNumId w:val="17"/>
  </w:num>
  <w:num w:numId="22" w16cid:durableId="683213385">
    <w:abstractNumId w:val="7"/>
  </w:num>
  <w:num w:numId="23" w16cid:durableId="2076467061">
    <w:abstractNumId w:val="16"/>
  </w:num>
  <w:num w:numId="24" w16cid:durableId="7747181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CE"/>
    <w:rsid w:val="00015154"/>
    <w:rsid w:val="00025149"/>
    <w:rsid w:val="00032D74"/>
    <w:rsid w:val="0003405F"/>
    <w:rsid w:val="0003627A"/>
    <w:rsid w:val="0007569E"/>
    <w:rsid w:val="00084A0E"/>
    <w:rsid w:val="00084E1D"/>
    <w:rsid w:val="000B0AFE"/>
    <w:rsid w:val="000B4918"/>
    <w:rsid w:val="000B5B2B"/>
    <w:rsid w:val="000C674E"/>
    <w:rsid w:val="001021CE"/>
    <w:rsid w:val="00110662"/>
    <w:rsid w:val="001149A9"/>
    <w:rsid w:val="001347FB"/>
    <w:rsid w:val="0014178D"/>
    <w:rsid w:val="00153DFB"/>
    <w:rsid w:val="0015679C"/>
    <w:rsid w:val="001773CB"/>
    <w:rsid w:val="00181198"/>
    <w:rsid w:val="001C3331"/>
    <w:rsid w:val="001C4BC7"/>
    <w:rsid w:val="00213E80"/>
    <w:rsid w:val="0021703C"/>
    <w:rsid w:val="00217DF7"/>
    <w:rsid w:val="002468C1"/>
    <w:rsid w:val="00266331"/>
    <w:rsid w:val="0027398B"/>
    <w:rsid w:val="0027777A"/>
    <w:rsid w:val="00290008"/>
    <w:rsid w:val="002A1EE3"/>
    <w:rsid w:val="002D177A"/>
    <w:rsid w:val="002D3E65"/>
    <w:rsid w:val="002D4179"/>
    <w:rsid w:val="002D594A"/>
    <w:rsid w:val="002F27FE"/>
    <w:rsid w:val="002F604A"/>
    <w:rsid w:val="0030600A"/>
    <w:rsid w:val="00322564"/>
    <w:rsid w:val="003721A2"/>
    <w:rsid w:val="003A0E6B"/>
    <w:rsid w:val="00415BE7"/>
    <w:rsid w:val="00431C17"/>
    <w:rsid w:val="004436AC"/>
    <w:rsid w:val="004701DF"/>
    <w:rsid w:val="0047450D"/>
    <w:rsid w:val="004917F6"/>
    <w:rsid w:val="00492334"/>
    <w:rsid w:val="004A5F5C"/>
    <w:rsid w:val="004D4898"/>
    <w:rsid w:val="004E4166"/>
    <w:rsid w:val="00561F14"/>
    <w:rsid w:val="005A0DFC"/>
    <w:rsid w:val="005A3539"/>
    <w:rsid w:val="005B563C"/>
    <w:rsid w:val="005B6E24"/>
    <w:rsid w:val="005D02FE"/>
    <w:rsid w:val="00617084"/>
    <w:rsid w:val="006233FB"/>
    <w:rsid w:val="00645484"/>
    <w:rsid w:val="006649A5"/>
    <w:rsid w:val="006D04CD"/>
    <w:rsid w:val="006E4836"/>
    <w:rsid w:val="007108C0"/>
    <w:rsid w:val="00735F22"/>
    <w:rsid w:val="00742B40"/>
    <w:rsid w:val="0075719B"/>
    <w:rsid w:val="007C69C7"/>
    <w:rsid w:val="007D3924"/>
    <w:rsid w:val="007F162C"/>
    <w:rsid w:val="007F68BA"/>
    <w:rsid w:val="007F6D63"/>
    <w:rsid w:val="00803E76"/>
    <w:rsid w:val="00807940"/>
    <w:rsid w:val="00862E50"/>
    <w:rsid w:val="00871D42"/>
    <w:rsid w:val="008B158E"/>
    <w:rsid w:val="008F039D"/>
    <w:rsid w:val="009000F5"/>
    <w:rsid w:val="00902B21"/>
    <w:rsid w:val="00913BAC"/>
    <w:rsid w:val="00934C99"/>
    <w:rsid w:val="00942953"/>
    <w:rsid w:val="0096191C"/>
    <w:rsid w:val="009846DA"/>
    <w:rsid w:val="00984F88"/>
    <w:rsid w:val="009A0B86"/>
    <w:rsid w:val="009E4823"/>
    <w:rsid w:val="00A0712E"/>
    <w:rsid w:val="00A176CC"/>
    <w:rsid w:val="00A24A95"/>
    <w:rsid w:val="00A32EE8"/>
    <w:rsid w:val="00A500FC"/>
    <w:rsid w:val="00A53565"/>
    <w:rsid w:val="00A5455D"/>
    <w:rsid w:val="00A616A3"/>
    <w:rsid w:val="00AA0F1E"/>
    <w:rsid w:val="00AA20EC"/>
    <w:rsid w:val="00AB10E8"/>
    <w:rsid w:val="00AD6255"/>
    <w:rsid w:val="00AF7077"/>
    <w:rsid w:val="00B14B19"/>
    <w:rsid w:val="00B220D7"/>
    <w:rsid w:val="00B321CB"/>
    <w:rsid w:val="00B51B22"/>
    <w:rsid w:val="00B86D46"/>
    <w:rsid w:val="00BB7612"/>
    <w:rsid w:val="00BC141E"/>
    <w:rsid w:val="00C12FD8"/>
    <w:rsid w:val="00C20541"/>
    <w:rsid w:val="00C26CC7"/>
    <w:rsid w:val="00C511DD"/>
    <w:rsid w:val="00C61851"/>
    <w:rsid w:val="00C8468A"/>
    <w:rsid w:val="00CD0865"/>
    <w:rsid w:val="00D138AD"/>
    <w:rsid w:val="00D54C90"/>
    <w:rsid w:val="00D862F9"/>
    <w:rsid w:val="00D87A47"/>
    <w:rsid w:val="00DA6A7E"/>
    <w:rsid w:val="00DD2879"/>
    <w:rsid w:val="00E54AF6"/>
    <w:rsid w:val="00E72BC9"/>
    <w:rsid w:val="00E74C79"/>
    <w:rsid w:val="00E91E05"/>
    <w:rsid w:val="00E948ED"/>
    <w:rsid w:val="00E97931"/>
    <w:rsid w:val="00EA2B9F"/>
    <w:rsid w:val="00EB5DA1"/>
    <w:rsid w:val="00F04E97"/>
    <w:rsid w:val="00F50196"/>
    <w:rsid w:val="00F62750"/>
    <w:rsid w:val="00F631C3"/>
    <w:rsid w:val="00F63FBF"/>
    <w:rsid w:val="00F905F8"/>
    <w:rsid w:val="00F957D3"/>
    <w:rsid w:val="00FC180D"/>
    <w:rsid w:val="00FF67D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5E840"/>
  <w15:chartTrackingRefBased/>
  <w15:docId w15:val="{B2843803-6806-485B-95BC-4C8D4C80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021CE"/>
    <w:pPr>
      <w:keepNext/>
      <w:numPr>
        <w:numId w:val="2"/>
      </w:numPr>
      <w:jc w:val="center"/>
      <w:outlineLvl w:val="1"/>
    </w:pPr>
    <w:rPr>
      <w:rFonts w:eastAsia="Arial Unicode MS"/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1021CE"/>
    <w:pPr>
      <w:keepNext/>
      <w:ind w:left="426" w:hanging="426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21CE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021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021CE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021CE"/>
    <w:pPr>
      <w:jc w:val="center"/>
    </w:pPr>
    <w:rPr>
      <w:b/>
      <w:sz w:val="22"/>
      <w:szCs w:val="20"/>
    </w:rPr>
  </w:style>
  <w:style w:type="character" w:customStyle="1" w:styleId="NzevChar">
    <w:name w:val="Název Char"/>
    <w:basedOn w:val="Standardnpsmoodstavce"/>
    <w:link w:val="Nzev"/>
    <w:rsid w:val="001021C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link w:val="Zkladntext"/>
    <w:locked/>
    <w:rsid w:val="001021CE"/>
    <w:rPr>
      <w:sz w:val="24"/>
      <w:lang w:eastAsia="cs-CZ"/>
    </w:rPr>
  </w:style>
  <w:style w:type="paragraph" w:styleId="Zkladntext">
    <w:name w:val="Body Text"/>
    <w:basedOn w:val="Normln"/>
    <w:link w:val="ZkladntextChar"/>
    <w:rsid w:val="001021CE"/>
    <w:rPr>
      <w:rFonts w:asciiTheme="minorHAnsi" w:eastAsiaTheme="minorHAnsi" w:hAnsiTheme="minorHAnsi" w:cstheme="minorBidi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1021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021CE"/>
    <w:pPr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021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021CE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021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021CE"/>
    <w:pPr>
      <w:ind w:left="70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21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021C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021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220D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A2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0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20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0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1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1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16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16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7F6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2555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Patrik Osička</dc:creator>
  <cp:keywords/>
  <dc:description/>
  <cp:lastModifiedBy>Ing. Veronika Běhunčíková</cp:lastModifiedBy>
  <cp:revision>54</cp:revision>
  <cp:lastPrinted>2022-06-27T07:43:00Z</cp:lastPrinted>
  <dcterms:created xsi:type="dcterms:W3CDTF">2022-03-24T12:07:00Z</dcterms:created>
  <dcterms:modified xsi:type="dcterms:W3CDTF">2022-07-20T14:06:00Z</dcterms:modified>
</cp:coreProperties>
</file>