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96074" w14:textId="77777777" w:rsidR="00C94BBB" w:rsidRDefault="00C94BBB">
      <w:pPr>
        <w:pStyle w:val="Zkladntext"/>
        <w:rPr>
          <w:sz w:val="20"/>
        </w:rPr>
      </w:pPr>
    </w:p>
    <w:p w14:paraId="0EC638E8" w14:textId="77777777" w:rsidR="00C94BBB" w:rsidRDefault="00C94BBB">
      <w:pPr>
        <w:pStyle w:val="Zkladntext"/>
        <w:rPr>
          <w:sz w:val="20"/>
        </w:rPr>
      </w:pPr>
    </w:p>
    <w:p w14:paraId="6581CC02" w14:textId="77777777" w:rsidR="00C94BBB" w:rsidRDefault="00C94BBB">
      <w:pPr>
        <w:pStyle w:val="Zkladntext"/>
        <w:rPr>
          <w:sz w:val="20"/>
        </w:rPr>
      </w:pPr>
    </w:p>
    <w:p w14:paraId="3F7C5D9D" w14:textId="77777777" w:rsidR="00C94BBB" w:rsidRDefault="00000000">
      <w:pPr>
        <w:spacing w:before="260"/>
        <w:ind w:left="132"/>
        <w:rPr>
          <w:b/>
          <w:sz w:val="30"/>
        </w:rPr>
      </w:pPr>
      <w:proofErr w:type="spellStart"/>
      <w:r>
        <w:rPr>
          <w:b/>
          <w:color w:val="3D4241"/>
          <w:w w:val="105"/>
          <w:sz w:val="30"/>
        </w:rPr>
        <w:t>Smlouva</w:t>
      </w:r>
      <w:proofErr w:type="spellEnd"/>
      <w:r>
        <w:rPr>
          <w:b/>
          <w:color w:val="3D4241"/>
          <w:w w:val="105"/>
          <w:sz w:val="30"/>
        </w:rPr>
        <w:t xml:space="preserve"> o </w:t>
      </w:r>
      <w:proofErr w:type="spellStart"/>
      <w:r>
        <w:rPr>
          <w:b/>
          <w:color w:val="3D4241"/>
          <w:w w:val="105"/>
          <w:sz w:val="30"/>
        </w:rPr>
        <w:t>poskytování</w:t>
      </w:r>
      <w:proofErr w:type="spellEnd"/>
      <w:r>
        <w:rPr>
          <w:b/>
          <w:color w:val="3D4241"/>
          <w:w w:val="105"/>
          <w:sz w:val="30"/>
        </w:rPr>
        <w:t xml:space="preserve"> </w:t>
      </w:r>
      <w:proofErr w:type="spellStart"/>
      <w:r>
        <w:rPr>
          <w:b/>
          <w:color w:val="3D4241"/>
          <w:w w:val="105"/>
          <w:sz w:val="30"/>
        </w:rPr>
        <w:t>služeb</w:t>
      </w:r>
      <w:proofErr w:type="spellEnd"/>
      <w:r>
        <w:rPr>
          <w:b/>
          <w:color w:val="3D4241"/>
          <w:w w:val="105"/>
          <w:sz w:val="30"/>
        </w:rPr>
        <w:t xml:space="preserve"> </w:t>
      </w:r>
      <w:proofErr w:type="spellStart"/>
      <w:r>
        <w:rPr>
          <w:b/>
          <w:color w:val="3D4241"/>
          <w:w w:val="105"/>
          <w:sz w:val="30"/>
        </w:rPr>
        <w:t>finančního</w:t>
      </w:r>
      <w:proofErr w:type="spellEnd"/>
      <w:r>
        <w:rPr>
          <w:b/>
          <w:color w:val="3D4241"/>
          <w:w w:val="105"/>
          <w:sz w:val="30"/>
        </w:rPr>
        <w:t xml:space="preserve"> </w:t>
      </w:r>
      <w:proofErr w:type="spellStart"/>
      <w:r>
        <w:rPr>
          <w:b/>
          <w:color w:val="3D4241"/>
          <w:w w:val="105"/>
          <w:sz w:val="30"/>
        </w:rPr>
        <w:t>poradenství</w:t>
      </w:r>
      <w:proofErr w:type="spellEnd"/>
    </w:p>
    <w:p w14:paraId="212037AA" w14:textId="77777777" w:rsidR="00C94BBB" w:rsidRDefault="00C94BBB">
      <w:pPr>
        <w:pStyle w:val="Zkladntext"/>
        <w:rPr>
          <w:b/>
          <w:sz w:val="32"/>
        </w:rPr>
      </w:pPr>
    </w:p>
    <w:p w14:paraId="6C043040" w14:textId="77777777" w:rsidR="00C94BBB" w:rsidRDefault="00000000">
      <w:pPr>
        <w:pStyle w:val="Zkladntext"/>
        <w:spacing w:before="210"/>
        <w:ind w:left="131"/>
      </w:pPr>
      <w:proofErr w:type="spellStart"/>
      <w:r>
        <w:rPr>
          <w:color w:val="3D4241"/>
        </w:rPr>
        <w:t>mezi</w:t>
      </w:r>
      <w:proofErr w:type="spellEnd"/>
    </w:p>
    <w:p w14:paraId="77BBE9A1" w14:textId="77777777" w:rsidR="00C94BBB" w:rsidRDefault="00C94BBB">
      <w:pPr>
        <w:pStyle w:val="Zkladntext"/>
        <w:rPr>
          <w:sz w:val="26"/>
        </w:rPr>
      </w:pPr>
    </w:p>
    <w:p w14:paraId="7EFEB25B" w14:textId="77777777" w:rsidR="00C94BBB" w:rsidRDefault="00000000">
      <w:pPr>
        <w:pStyle w:val="Zkladntext"/>
        <w:ind w:left="127"/>
      </w:pPr>
      <w:proofErr w:type="spellStart"/>
      <w:r>
        <w:rPr>
          <w:color w:val="3D4241"/>
        </w:rPr>
        <w:t>Západočeská</w:t>
      </w:r>
      <w:proofErr w:type="spellEnd"/>
      <w:r>
        <w:rPr>
          <w:color w:val="3D4241"/>
        </w:rPr>
        <w:t xml:space="preserve">  </w:t>
      </w:r>
      <w:proofErr w:type="spellStart"/>
      <w:r>
        <w:rPr>
          <w:color w:val="3D4241"/>
        </w:rPr>
        <w:t>univerzita</w:t>
      </w:r>
      <w:proofErr w:type="spellEnd"/>
      <w:r>
        <w:rPr>
          <w:color w:val="3D4241"/>
        </w:rPr>
        <w:t xml:space="preserve"> v </w:t>
      </w:r>
      <w:proofErr w:type="spellStart"/>
      <w:r>
        <w:rPr>
          <w:color w:val="3D4241"/>
        </w:rPr>
        <w:t>Plzni</w:t>
      </w:r>
      <w:proofErr w:type="spellEnd"/>
    </w:p>
    <w:p w14:paraId="0C0D4A6B" w14:textId="77777777" w:rsidR="00C94BBB" w:rsidRDefault="00000000">
      <w:pPr>
        <w:pStyle w:val="Zkladntext"/>
        <w:spacing w:before="15" w:line="256" w:lineRule="auto"/>
        <w:ind w:left="127" w:right="3124" w:hanging="2"/>
      </w:pPr>
      <w:r>
        <w:rPr>
          <w:color w:val="2A2A2A"/>
        </w:rPr>
        <w:t xml:space="preserve">se </w:t>
      </w:r>
      <w:proofErr w:type="spellStart"/>
      <w:r>
        <w:rPr>
          <w:color w:val="2A2A2A"/>
        </w:rPr>
        <w:t>sídlem</w:t>
      </w:r>
      <w:proofErr w:type="spellEnd"/>
      <w:r>
        <w:rPr>
          <w:color w:val="2A2A2A"/>
        </w:rPr>
        <w:t xml:space="preserve"> </w:t>
      </w:r>
      <w:proofErr w:type="spellStart"/>
      <w:r>
        <w:rPr>
          <w:color w:val="2A2A2A"/>
        </w:rPr>
        <w:t>Univerzitní</w:t>
      </w:r>
      <w:proofErr w:type="spellEnd"/>
      <w:r>
        <w:rPr>
          <w:color w:val="2A2A2A"/>
        </w:rPr>
        <w:t xml:space="preserve"> </w:t>
      </w:r>
      <w:r>
        <w:rPr>
          <w:color w:val="3D4241"/>
        </w:rPr>
        <w:t>2732</w:t>
      </w:r>
      <w:r>
        <w:rPr>
          <w:color w:val="161616"/>
        </w:rPr>
        <w:t>/8</w:t>
      </w:r>
      <w:r>
        <w:rPr>
          <w:color w:val="3D4241"/>
        </w:rPr>
        <w:t xml:space="preserve">, </w:t>
      </w:r>
      <w:proofErr w:type="spellStart"/>
      <w:r>
        <w:rPr>
          <w:color w:val="3D4241"/>
        </w:rPr>
        <w:t>Jižní</w:t>
      </w:r>
      <w:proofErr w:type="spellEnd"/>
      <w:r>
        <w:rPr>
          <w:color w:val="3D4241"/>
        </w:rPr>
        <w:t xml:space="preserve"> </w:t>
      </w:r>
      <w:proofErr w:type="spellStart"/>
      <w:r>
        <w:rPr>
          <w:color w:val="3D4241"/>
        </w:rPr>
        <w:t>Předměstí</w:t>
      </w:r>
      <w:proofErr w:type="spellEnd"/>
      <w:r>
        <w:rPr>
          <w:color w:val="3D4241"/>
        </w:rPr>
        <w:t xml:space="preserve">, </w:t>
      </w:r>
      <w:proofErr w:type="spellStart"/>
      <w:r>
        <w:rPr>
          <w:color w:val="2A2A2A"/>
        </w:rPr>
        <w:t>Plzeň</w:t>
      </w:r>
      <w:proofErr w:type="spellEnd"/>
      <w:r>
        <w:rPr>
          <w:color w:val="2A2A2A"/>
        </w:rPr>
        <w:t xml:space="preserve">, </w:t>
      </w:r>
      <w:r>
        <w:rPr>
          <w:color w:val="3D4241"/>
        </w:rPr>
        <w:t xml:space="preserve">PSČ 301 00 IČ 497 </w:t>
      </w:r>
      <w:r>
        <w:rPr>
          <w:color w:val="2A2A2A"/>
        </w:rPr>
        <w:t>77</w:t>
      </w:r>
      <w:r>
        <w:rPr>
          <w:color w:val="2A2A2A"/>
          <w:spacing w:val="23"/>
        </w:rPr>
        <w:t xml:space="preserve"> </w:t>
      </w:r>
      <w:r>
        <w:rPr>
          <w:color w:val="3D4241"/>
        </w:rPr>
        <w:t>513</w:t>
      </w:r>
    </w:p>
    <w:p w14:paraId="74EC9A00" w14:textId="77777777" w:rsidR="00C94BBB" w:rsidRDefault="00000000">
      <w:pPr>
        <w:pStyle w:val="Zkladntext"/>
        <w:spacing w:line="256" w:lineRule="auto"/>
        <w:ind w:left="124" w:right="4793" w:firstLine="1"/>
      </w:pPr>
      <w:proofErr w:type="spellStart"/>
      <w:r>
        <w:rPr>
          <w:color w:val="3D4241"/>
        </w:rPr>
        <w:t>zastoupená</w:t>
      </w:r>
      <w:proofErr w:type="spellEnd"/>
      <w:r>
        <w:rPr>
          <w:color w:val="3D4241"/>
        </w:rPr>
        <w:t xml:space="preserve"> Ing. </w:t>
      </w:r>
      <w:proofErr w:type="spellStart"/>
      <w:r>
        <w:rPr>
          <w:color w:val="3D4241"/>
        </w:rPr>
        <w:t>Petrem</w:t>
      </w:r>
      <w:proofErr w:type="spellEnd"/>
      <w:r>
        <w:rPr>
          <w:color w:val="3D4241"/>
        </w:rPr>
        <w:t xml:space="preserve"> </w:t>
      </w:r>
      <w:proofErr w:type="spellStart"/>
      <w:r>
        <w:rPr>
          <w:color w:val="3D4241"/>
        </w:rPr>
        <w:t>Hofmanem</w:t>
      </w:r>
      <w:proofErr w:type="spellEnd"/>
      <w:r>
        <w:rPr>
          <w:color w:val="3D4241"/>
        </w:rPr>
        <w:t xml:space="preserve">, </w:t>
      </w:r>
      <w:proofErr w:type="spellStart"/>
      <w:r>
        <w:rPr>
          <w:color w:val="3D4241"/>
        </w:rPr>
        <w:t>kvestorem</w:t>
      </w:r>
      <w:proofErr w:type="spellEnd"/>
      <w:r>
        <w:rPr>
          <w:color w:val="3D4241"/>
        </w:rPr>
        <w:t xml:space="preserve"> (</w:t>
      </w:r>
      <w:proofErr w:type="spellStart"/>
      <w:r>
        <w:rPr>
          <w:color w:val="3D4241"/>
        </w:rPr>
        <w:t>na</w:t>
      </w:r>
      <w:proofErr w:type="spellEnd"/>
      <w:r>
        <w:rPr>
          <w:color w:val="3D4241"/>
        </w:rPr>
        <w:t xml:space="preserve"> </w:t>
      </w:r>
      <w:proofErr w:type="spellStart"/>
      <w:r>
        <w:rPr>
          <w:color w:val="3D4241"/>
        </w:rPr>
        <w:t>straně</w:t>
      </w:r>
      <w:proofErr w:type="spellEnd"/>
      <w:r>
        <w:rPr>
          <w:color w:val="3D4241"/>
        </w:rPr>
        <w:t xml:space="preserve">  </w:t>
      </w:r>
      <w:proofErr w:type="spellStart"/>
      <w:r>
        <w:rPr>
          <w:color w:val="3D4241"/>
        </w:rPr>
        <w:t>jedné</w:t>
      </w:r>
      <w:proofErr w:type="spellEnd"/>
      <w:r>
        <w:rPr>
          <w:color w:val="3D4241"/>
        </w:rPr>
        <w:t xml:space="preserve"> </w:t>
      </w:r>
      <w:proofErr w:type="spellStart"/>
      <w:r>
        <w:rPr>
          <w:color w:val="3D4241"/>
        </w:rPr>
        <w:t>jako</w:t>
      </w:r>
      <w:proofErr w:type="spellEnd"/>
      <w:r>
        <w:rPr>
          <w:color w:val="3D4241"/>
          <w:spacing w:val="51"/>
        </w:rPr>
        <w:t xml:space="preserve"> </w:t>
      </w:r>
      <w:r>
        <w:rPr>
          <w:color w:val="3D4241"/>
        </w:rPr>
        <w:t>„</w:t>
      </w:r>
      <w:proofErr w:type="spellStart"/>
      <w:r>
        <w:rPr>
          <w:color w:val="3D4241"/>
        </w:rPr>
        <w:t>Prodávající</w:t>
      </w:r>
      <w:proofErr w:type="spellEnd"/>
      <w:r>
        <w:rPr>
          <w:color w:val="3D4241"/>
        </w:rPr>
        <w:t>")</w:t>
      </w:r>
    </w:p>
    <w:p w14:paraId="33DCD581" w14:textId="77777777" w:rsidR="00C94BBB" w:rsidRDefault="00C94BBB">
      <w:pPr>
        <w:pStyle w:val="Zkladntext"/>
        <w:spacing w:before="9"/>
        <w:rPr>
          <w:sz w:val="27"/>
        </w:rPr>
      </w:pPr>
    </w:p>
    <w:p w14:paraId="39F79818" w14:textId="77777777" w:rsidR="00C94BBB" w:rsidRDefault="00000000">
      <w:pPr>
        <w:spacing w:before="1"/>
        <w:ind w:left="123"/>
        <w:rPr>
          <w:rFonts w:ascii="Arial"/>
          <w:sz w:val="19"/>
        </w:rPr>
      </w:pPr>
      <w:r>
        <w:rPr>
          <w:rFonts w:ascii="Arial"/>
          <w:color w:val="3D4241"/>
          <w:w w:val="107"/>
          <w:sz w:val="19"/>
        </w:rPr>
        <w:t>a</w:t>
      </w:r>
    </w:p>
    <w:p w14:paraId="6A92AF93" w14:textId="77777777" w:rsidR="00C94BBB" w:rsidRDefault="00C94BBB">
      <w:pPr>
        <w:pStyle w:val="Zkladntext"/>
        <w:spacing w:before="9"/>
        <w:rPr>
          <w:rFonts w:ascii="Arial"/>
          <w:sz w:val="26"/>
        </w:rPr>
      </w:pPr>
    </w:p>
    <w:p w14:paraId="186698F5" w14:textId="77777777" w:rsidR="00C94BBB" w:rsidRDefault="00000000">
      <w:pPr>
        <w:pStyle w:val="Zkladntext"/>
        <w:spacing w:before="1"/>
        <w:ind w:left="121"/>
      </w:pPr>
      <w:proofErr w:type="spellStart"/>
      <w:r>
        <w:rPr>
          <w:color w:val="3D4241"/>
        </w:rPr>
        <w:t>Česká</w:t>
      </w:r>
      <w:proofErr w:type="spellEnd"/>
      <w:r>
        <w:rPr>
          <w:color w:val="3D4241"/>
        </w:rPr>
        <w:t xml:space="preserve"> </w:t>
      </w:r>
      <w:proofErr w:type="spellStart"/>
      <w:r>
        <w:rPr>
          <w:color w:val="3D4241"/>
        </w:rPr>
        <w:t>spořitelna</w:t>
      </w:r>
      <w:proofErr w:type="spellEnd"/>
      <w:r>
        <w:rPr>
          <w:color w:val="3D4241"/>
          <w:spacing w:val="54"/>
        </w:rPr>
        <w:t xml:space="preserve"> </w:t>
      </w:r>
      <w:proofErr w:type="spellStart"/>
      <w:r>
        <w:rPr>
          <w:color w:val="3D4241"/>
        </w:rPr>
        <w:t>a.s.</w:t>
      </w:r>
      <w:proofErr w:type="spellEnd"/>
    </w:p>
    <w:p w14:paraId="3306C0D4" w14:textId="77777777" w:rsidR="00C94BBB" w:rsidRDefault="00000000">
      <w:pPr>
        <w:pStyle w:val="Zkladntext"/>
        <w:spacing w:before="15"/>
        <w:ind w:left="122"/>
      </w:pPr>
      <w:r>
        <w:rPr>
          <w:color w:val="3D4241"/>
        </w:rPr>
        <w:t xml:space="preserve">se </w:t>
      </w:r>
      <w:proofErr w:type="spellStart"/>
      <w:r>
        <w:rPr>
          <w:color w:val="2A2A2A"/>
        </w:rPr>
        <w:t>sídlem</w:t>
      </w:r>
      <w:proofErr w:type="spellEnd"/>
      <w:r>
        <w:rPr>
          <w:color w:val="2A2A2A"/>
        </w:rPr>
        <w:t xml:space="preserve"> </w:t>
      </w:r>
      <w:proofErr w:type="spellStart"/>
      <w:r>
        <w:rPr>
          <w:color w:val="3D4241"/>
        </w:rPr>
        <w:t>Olbrachtova</w:t>
      </w:r>
      <w:proofErr w:type="spellEnd"/>
      <w:r>
        <w:rPr>
          <w:color w:val="3D4241"/>
        </w:rPr>
        <w:t xml:space="preserve"> 1929/62, Praha 4, PSČ 144   00</w:t>
      </w:r>
    </w:p>
    <w:p w14:paraId="252045FB" w14:textId="77777777" w:rsidR="00C94BBB" w:rsidRDefault="00000000">
      <w:pPr>
        <w:pStyle w:val="Zkladntext"/>
        <w:spacing w:before="18"/>
        <w:ind w:left="120"/>
      </w:pPr>
      <w:r>
        <w:rPr>
          <w:color w:val="3D4241"/>
        </w:rPr>
        <w:t>IČ 452 44 782</w:t>
      </w:r>
    </w:p>
    <w:p w14:paraId="6229742A" w14:textId="77777777" w:rsidR="00C94BBB" w:rsidRDefault="00000000">
      <w:pPr>
        <w:pStyle w:val="Zkladntext"/>
        <w:spacing w:before="18"/>
        <w:ind w:left="121"/>
      </w:pPr>
      <w:proofErr w:type="spellStart"/>
      <w:r>
        <w:rPr>
          <w:color w:val="3D4241"/>
        </w:rPr>
        <w:t>zapsaná</w:t>
      </w:r>
      <w:proofErr w:type="spellEnd"/>
      <w:r>
        <w:rPr>
          <w:color w:val="3D4241"/>
        </w:rPr>
        <w:t xml:space="preserve">   v </w:t>
      </w:r>
      <w:proofErr w:type="spellStart"/>
      <w:r>
        <w:rPr>
          <w:color w:val="3D4241"/>
        </w:rPr>
        <w:t>obchodním</w:t>
      </w:r>
      <w:proofErr w:type="spellEnd"/>
      <w:r>
        <w:rPr>
          <w:color w:val="3D4241"/>
        </w:rPr>
        <w:t xml:space="preserve">   </w:t>
      </w:r>
      <w:proofErr w:type="spellStart"/>
      <w:r>
        <w:rPr>
          <w:color w:val="3D4241"/>
        </w:rPr>
        <w:t>rejstříku</w:t>
      </w:r>
      <w:proofErr w:type="spellEnd"/>
      <w:r>
        <w:rPr>
          <w:color w:val="3D4241"/>
        </w:rPr>
        <w:t xml:space="preserve">   </w:t>
      </w:r>
      <w:proofErr w:type="spellStart"/>
      <w:r>
        <w:rPr>
          <w:color w:val="3D4241"/>
        </w:rPr>
        <w:t>vedeném</w:t>
      </w:r>
      <w:proofErr w:type="spellEnd"/>
      <w:r>
        <w:rPr>
          <w:color w:val="3D4241"/>
        </w:rPr>
        <w:t xml:space="preserve">   </w:t>
      </w:r>
      <w:proofErr w:type="spellStart"/>
      <w:r>
        <w:rPr>
          <w:color w:val="3D4241"/>
        </w:rPr>
        <w:t>Městským</w:t>
      </w:r>
      <w:proofErr w:type="spellEnd"/>
      <w:r>
        <w:rPr>
          <w:color w:val="3D4241"/>
        </w:rPr>
        <w:t xml:space="preserve">   </w:t>
      </w:r>
      <w:proofErr w:type="spellStart"/>
      <w:r>
        <w:rPr>
          <w:color w:val="3D4241"/>
        </w:rPr>
        <w:t>soudem</w:t>
      </w:r>
      <w:proofErr w:type="spellEnd"/>
      <w:r>
        <w:rPr>
          <w:color w:val="3D4241"/>
        </w:rPr>
        <w:t xml:space="preserve">   v </w:t>
      </w:r>
      <w:proofErr w:type="spellStart"/>
      <w:r>
        <w:rPr>
          <w:color w:val="3D4241"/>
        </w:rPr>
        <w:t>Praze</w:t>
      </w:r>
      <w:proofErr w:type="spellEnd"/>
      <w:r>
        <w:rPr>
          <w:color w:val="3D4241"/>
        </w:rPr>
        <w:t xml:space="preserve">   pod  </w:t>
      </w:r>
      <w:proofErr w:type="spellStart"/>
      <w:r>
        <w:rPr>
          <w:color w:val="3D4241"/>
        </w:rPr>
        <w:t>spisovou</w:t>
      </w:r>
      <w:proofErr w:type="spellEnd"/>
      <w:r>
        <w:rPr>
          <w:color w:val="3D4241"/>
        </w:rPr>
        <w:t xml:space="preserve"> </w:t>
      </w:r>
      <w:proofErr w:type="spellStart"/>
      <w:r>
        <w:rPr>
          <w:color w:val="2A2A2A"/>
        </w:rPr>
        <w:t>značkou</w:t>
      </w:r>
      <w:proofErr w:type="spellEnd"/>
    </w:p>
    <w:p w14:paraId="6B5A621F" w14:textId="77777777" w:rsidR="00C94BBB" w:rsidRDefault="00000000">
      <w:pPr>
        <w:spacing w:before="13" w:line="292" w:lineRule="exact"/>
        <w:ind w:left="112"/>
        <w:rPr>
          <w:sz w:val="23"/>
        </w:rPr>
      </w:pPr>
      <w:r>
        <w:rPr>
          <w:rFonts w:ascii="Courier New"/>
          <w:color w:val="3D4241"/>
          <w:sz w:val="26"/>
        </w:rPr>
        <w:t>B</w:t>
      </w:r>
      <w:r>
        <w:rPr>
          <w:rFonts w:ascii="Courier New"/>
          <w:color w:val="3D4241"/>
          <w:spacing w:val="-89"/>
          <w:sz w:val="26"/>
        </w:rPr>
        <w:t xml:space="preserve"> </w:t>
      </w:r>
      <w:r>
        <w:rPr>
          <w:color w:val="3D4241"/>
          <w:sz w:val="23"/>
        </w:rPr>
        <w:t>1171</w:t>
      </w:r>
    </w:p>
    <w:p w14:paraId="05732A90" w14:textId="77777777" w:rsidR="00C94BBB" w:rsidRDefault="00C94BBB">
      <w:pPr>
        <w:spacing w:line="292" w:lineRule="exact"/>
        <w:rPr>
          <w:sz w:val="23"/>
        </w:rPr>
        <w:sectPr w:rsidR="00C94BBB">
          <w:headerReference w:type="default" r:id="rId7"/>
          <w:footerReference w:type="default" r:id="rId8"/>
          <w:type w:val="continuous"/>
          <w:pgSz w:w="11910" w:h="16840"/>
          <w:pgMar w:top="980" w:right="1220" w:bottom="920" w:left="1180" w:header="539" w:footer="737" w:gutter="0"/>
          <w:pgNumType w:start="1"/>
          <w:cols w:space="708"/>
        </w:sectPr>
      </w:pPr>
    </w:p>
    <w:p w14:paraId="2E348DFC" w14:textId="77777777" w:rsidR="00C94BBB" w:rsidRDefault="00000000">
      <w:pPr>
        <w:pStyle w:val="Zkladntext"/>
        <w:spacing w:line="256" w:lineRule="auto"/>
        <w:ind w:left="113" w:firstLine="4"/>
      </w:pPr>
      <w:proofErr w:type="spellStart"/>
      <w:r>
        <w:rPr>
          <w:color w:val="3D4241"/>
          <w:w w:val="105"/>
        </w:rPr>
        <w:t>zastoupená</w:t>
      </w:r>
      <w:proofErr w:type="spellEnd"/>
      <w:r>
        <w:rPr>
          <w:color w:val="3D4241"/>
          <w:w w:val="105"/>
        </w:rPr>
        <w:t xml:space="preserve"> </w:t>
      </w:r>
      <w:proofErr w:type="spellStart"/>
      <w:r>
        <w:rPr>
          <w:color w:val="3D4241"/>
          <w:w w:val="105"/>
        </w:rPr>
        <w:t>osobami</w:t>
      </w:r>
      <w:proofErr w:type="spellEnd"/>
      <w:r>
        <w:rPr>
          <w:color w:val="3D4241"/>
          <w:w w:val="105"/>
        </w:rPr>
        <w:t xml:space="preserve"> </w:t>
      </w:r>
      <w:proofErr w:type="spellStart"/>
      <w:r>
        <w:rPr>
          <w:color w:val="3D4241"/>
        </w:rPr>
        <w:t>infrastrukturního</w:t>
      </w:r>
      <w:proofErr w:type="spellEnd"/>
      <w:r>
        <w:rPr>
          <w:color w:val="3D4241"/>
        </w:rPr>
        <w:t xml:space="preserve"> </w:t>
      </w:r>
      <w:proofErr w:type="spellStart"/>
      <w:r>
        <w:rPr>
          <w:color w:val="3D4241"/>
        </w:rPr>
        <w:t>poradenství</w:t>
      </w:r>
      <w:proofErr w:type="spellEnd"/>
      <w:r>
        <w:rPr>
          <w:color w:val="3D4241"/>
        </w:rPr>
        <w:t xml:space="preserve"> </w:t>
      </w:r>
      <w:r>
        <w:rPr>
          <w:color w:val="3D4241"/>
          <w:w w:val="105"/>
        </w:rPr>
        <w:t>(dale "ČS")</w:t>
      </w:r>
    </w:p>
    <w:p w14:paraId="3137D4D0" w14:textId="77777777" w:rsidR="00C94BBB" w:rsidRDefault="00000000">
      <w:pPr>
        <w:pStyle w:val="Zkladntext"/>
        <w:tabs>
          <w:tab w:val="left" w:pos="4857"/>
        </w:tabs>
        <w:spacing w:line="262" w:lineRule="exact"/>
        <w:ind w:left="113"/>
      </w:pPr>
      <w:r>
        <w:br w:type="column"/>
      </w:r>
      <w:r>
        <w:rPr>
          <w:color w:val="3D4241"/>
        </w:rPr>
        <w:t xml:space="preserve">,  </w:t>
      </w:r>
      <w:proofErr w:type="spellStart"/>
      <w:r>
        <w:rPr>
          <w:color w:val="3D4241"/>
        </w:rPr>
        <w:t>manažer</w:t>
      </w:r>
      <w:proofErr w:type="spellEnd"/>
      <w:r>
        <w:rPr>
          <w:color w:val="3D4241"/>
        </w:rPr>
        <w:t xml:space="preserve">  </w:t>
      </w:r>
      <w:proofErr w:type="spellStart"/>
      <w:r>
        <w:rPr>
          <w:color w:val="3D4241"/>
        </w:rPr>
        <w:t>týmu</w:t>
      </w:r>
      <w:proofErr w:type="spellEnd"/>
      <w:r>
        <w:rPr>
          <w:color w:val="3D4241"/>
        </w:rPr>
        <w:t xml:space="preserve">  Corporate</w:t>
      </w:r>
      <w:r>
        <w:rPr>
          <w:color w:val="3D4241"/>
          <w:spacing w:val="40"/>
        </w:rPr>
        <w:t xml:space="preserve"> </w:t>
      </w:r>
      <w:r>
        <w:rPr>
          <w:color w:val="3D4241"/>
        </w:rPr>
        <w:t>Finance</w:t>
      </w:r>
      <w:r>
        <w:rPr>
          <w:color w:val="3D4241"/>
          <w:spacing w:val="43"/>
        </w:rPr>
        <w:t xml:space="preserve"> </w:t>
      </w:r>
      <w:r>
        <w:rPr>
          <w:color w:val="3D4241"/>
        </w:rPr>
        <w:t>a</w:t>
      </w:r>
      <w:r>
        <w:rPr>
          <w:color w:val="3D4241"/>
        </w:rPr>
        <w:tab/>
        <w:t>,</w:t>
      </w:r>
      <w:r>
        <w:rPr>
          <w:color w:val="3D4241"/>
          <w:spacing w:val="37"/>
        </w:rPr>
        <w:t xml:space="preserve"> </w:t>
      </w:r>
      <w:proofErr w:type="spellStart"/>
      <w:r>
        <w:rPr>
          <w:color w:val="3D4241"/>
        </w:rPr>
        <w:t>ředitel</w:t>
      </w:r>
      <w:proofErr w:type="spellEnd"/>
    </w:p>
    <w:p w14:paraId="45EC085A" w14:textId="77777777" w:rsidR="00C94BBB" w:rsidRDefault="00C94BBB">
      <w:pPr>
        <w:spacing w:line="262" w:lineRule="exact"/>
        <w:sectPr w:rsidR="00C94BBB">
          <w:type w:val="continuous"/>
          <w:pgSz w:w="11910" w:h="16840"/>
          <w:pgMar w:top="980" w:right="1220" w:bottom="920" w:left="1180" w:header="708" w:footer="708" w:gutter="0"/>
          <w:cols w:num="2" w:space="708" w:equalWidth="0">
            <w:col w:w="2869" w:space="906"/>
            <w:col w:w="5735"/>
          </w:cols>
        </w:sectPr>
      </w:pPr>
    </w:p>
    <w:p w14:paraId="0B0947E7" w14:textId="77777777" w:rsidR="00C94BBB" w:rsidRDefault="00C94BBB">
      <w:pPr>
        <w:pStyle w:val="Zkladntext"/>
        <w:spacing w:before="5"/>
        <w:rPr>
          <w:sz w:val="17"/>
        </w:rPr>
      </w:pPr>
    </w:p>
    <w:p w14:paraId="7E182F46" w14:textId="77777777" w:rsidR="00C94BBB" w:rsidRDefault="00000000">
      <w:pPr>
        <w:pStyle w:val="Zkladntext"/>
        <w:spacing w:before="90"/>
        <w:ind w:left="115"/>
        <w:jc w:val="both"/>
      </w:pPr>
      <w:proofErr w:type="spellStart"/>
      <w:r>
        <w:rPr>
          <w:color w:val="2A2A2A"/>
          <w:w w:val="105"/>
        </w:rPr>
        <w:t>společně</w:t>
      </w:r>
      <w:proofErr w:type="spellEnd"/>
      <w:r>
        <w:rPr>
          <w:color w:val="2A2A2A"/>
          <w:w w:val="105"/>
        </w:rPr>
        <w:t xml:space="preserve"> </w:t>
      </w:r>
      <w:r>
        <w:rPr>
          <w:color w:val="3D4241"/>
          <w:w w:val="105"/>
        </w:rPr>
        <w:t>s</w:t>
      </w:r>
    </w:p>
    <w:p w14:paraId="00DA7FC7" w14:textId="77777777" w:rsidR="00C94BBB" w:rsidRDefault="00C94BBB">
      <w:pPr>
        <w:pStyle w:val="Zkladntext"/>
        <w:spacing w:before="3"/>
        <w:rPr>
          <w:sz w:val="26"/>
        </w:rPr>
      </w:pPr>
    </w:p>
    <w:p w14:paraId="5964A5C5" w14:textId="77777777" w:rsidR="00C94BBB" w:rsidRDefault="00000000">
      <w:pPr>
        <w:pStyle w:val="Zkladntext"/>
        <w:tabs>
          <w:tab w:val="left" w:pos="9036"/>
        </w:tabs>
        <w:spacing w:line="254" w:lineRule="auto"/>
        <w:ind w:left="111" w:right="114" w:firstLine="2"/>
        <w:jc w:val="both"/>
      </w:pPr>
      <w:r>
        <w:rPr>
          <w:color w:val="3D4241"/>
        </w:rPr>
        <w:t xml:space="preserve">I.E.T. </w:t>
      </w:r>
      <w:r>
        <w:rPr>
          <w:color w:val="2A2A2A"/>
        </w:rPr>
        <w:t xml:space="preserve">Reality, </w:t>
      </w:r>
      <w:proofErr w:type="spellStart"/>
      <w:r>
        <w:rPr>
          <w:color w:val="2A2A2A"/>
        </w:rPr>
        <w:t>s.r.o.</w:t>
      </w:r>
      <w:proofErr w:type="spellEnd"/>
      <w:r>
        <w:rPr>
          <w:color w:val="2A2A2A"/>
        </w:rPr>
        <w:t xml:space="preserve"> se </w:t>
      </w:r>
      <w:proofErr w:type="spellStart"/>
      <w:r>
        <w:rPr>
          <w:color w:val="2A2A2A"/>
        </w:rPr>
        <w:t>sídlem</w:t>
      </w:r>
      <w:proofErr w:type="spellEnd"/>
      <w:r>
        <w:rPr>
          <w:color w:val="2A2A2A"/>
        </w:rPr>
        <w:t xml:space="preserve"> </w:t>
      </w:r>
      <w:proofErr w:type="spellStart"/>
      <w:r>
        <w:rPr>
          <w:color w:val="2A2A2A"/>
        </w:rPr>
        <w:t>náměstí</w:t>
      </w:r>
      <w:proofErr w:type="spellEnd"/>
      <w:r>
        <w:rPr>
          <w:color w:val="2A2A2A"/>
        </w:rPr>
        <w:t xml:space="preserve"> </w:t>
      </w:r>
      <w:proofErr w:type="spellStart"/>
      <w:r>
        <w:rPr>
          <w:color w:val="2A2A2A"/>
        </w:rPr>
        <w:t>Svobody</w:t>
      </w:r>
      <w:proofErr w:type="spellEnd"/>
      <w:r>
        <w:rPr>
          <w:color w:val="2A2A2A"/>
        </w:rPr>
        <w:t xml:space="preserve"> </w:t>
      </w:r>
      <w:r>
        <w:rPr>
          <w:color w:val="3D4241"/>
        </w:rPr>
        <w:t xml:space="preserve">18, </w:t>
      </w:r>
      <w:r>
        <w:rPr>
          <w:color w:val="2A2A2A"/>
        </w:rPr>
        <w:t xml:space="preserve">Brno, </w:t>
      </w:r>
      <w:r>
        <w:rPr>
          <w:color w:val="3D4241"/>
        </w:rPr>
        <w:t xml:space="preserve">PSČ </w:t>
      </w:r>
      <w:r>
        <w:rPr>
          <w:color w:val="2A2A2A"/>
        </w:rPr>
        <w:t xml:space="preserve">602 00 Brno, </w:t>
      </w:r>
      <w:r>
        <w:rPr>
          <w:color w:val="3D4241"/>
        </w:rPr>
        <w:t xml:space="preserve">IČ: 255 </w:t>
      </w:r>
      <w:r>
        <w:rPr>
          <w:color w:val="2A2A2A"/>
        </w:rPr>
        <w:t xml:space="preserve">38 942, </w:t>
      </w:r>
      <w:proofErr w:type="spellStart"/>
      <w:r>
        <w:rPr>
          <w:color w:val="2A2A2A"/>
        </w:rPr>
        <w:t>zapsána</w:t>
      </w:r>
      <w:proofErr w:type="spellEnd"/>
      <w:r>
        <w:rPr>
          <w:color w:val="2A2A2A"/>
        </w:rPr>
        <w:t xml:space="preserve">  u </w:t>
      </w:r>
      <w:proofErr w:type="spellStart"/>
      <w:r>
        <w:rPr>
          <w:color w:val="3D4241"/>
        </w:rPr>
        <w:t>Krajského</w:t>
      </w:r>
      <w:proofErr w:type="spellEnd"/>
      <w:r>
        <w:rPr>
          <w:color w:val="3D4241"/>
        </w:rPr>
        <w:t xml:space="preserve">  </w:t>
      </w:r>
      <w:proofErr w:type="spellStart"/>
      <w:r>
        <w:rPr>
          <w:color w:val="2A2A2A"/>
        </w:rPr>
        <w:t>soudu</w:t>
      </w:r>
      <w:proofErr w:type="spellEnd"/>
      <w:r>
        <w:rPr>
          <w:color w:val="2A2A2A"/>
        </w:rPr>
        <w:t xml:space="preserve">  v </w:t>
      </w:r>
      <w:proofErr w:type="spellStart"/>
      <w:r>
        <w:rPr>
          <w:color w:val="2A2A2A"/>
        </w:rPr>
        <w:t>Brně</w:t>
      </w:r>
      <w:proofErr w:type="spellEnd"/>
      <w:r>
        <w:rPr>
          <w:color w:val="2A2A2A"/>
        </w:rPr>
        <w:t xml:space="preserve">, </w:t>
      </w:r>
      <w:proofErr w:type="spellStart"/>
      <w:r>
        <w:rPr>
          <w:color w:val="2A2A2A"/>
        </w:rPr>
        <w:t>oddíl</w:t>
      </w:r>
      <w:proofErr w:type="spellEnd"/>
      <w:r>
        <w:rPr>
          <w:color w:val="2A2A2A"/>
        </w:rPr>
        <w:t xml:space="preserve">  C </w:t>
      </w:r>
      <w:proofErr w:type="spellStart"/>
      <w:r>
        <w:rPr>
          <w:color w:val="3D4241"/>
        </w:rPr>
        <w:t>vložka</w:t>
      </w:r>
      <w:proofErr w:type="spellEnd"/>
      <w:r>
        <w:rPr>
          <w:color w:val="3D4241"/>
        </w:rPr>
        <w:t xml:space="preserve"> </w:t>
      </w:r>
      <w:r>
        <w:rPr>
          <w:color w:val="3D4241"/>
          <w:spacing w:val="54"/>
        </w:rPr>
        <w:t xml:space="preserve"> </w:t>
      </w:r>
      <w:r>
        <w:rPr>
          <w:color w:val="2A2A2A"/>
        </w:rPr>
        <w:t>31677,</w:t>
      </w:r>
      <w:r>
        <w:rPr>
          <w:color w:val="2A2A2A"/>
          <w:spacing w:val="40"/>
        </w:rPr>
        <w:t xml:space="preserve"> </w:t>
      </w:r>
      <w:proofErr w:type="spellStart"/>
      <w:r>
        <w:rPr>
          <w:color w:val="2A2A2A"/>
        </w:rPr>
        <w:t>zastoupena</w:t>
      </w:r>
      <w:proofErr w:type="spellEnd"/>
      <w:r>
        <w:rPr>
          <w:color w:val="2A2A2A"/>
        </w:rPr>
        <w:t>:</w:t>
      </w:r>
      <w:r>
        <w:rPr>
          <w:color w:val="2A2A2A"/>
        </w:rPr>
        <w:tab/>
      </w:r>
      <w:r>
        <w:rPr>
          <w:color w:val="3D4241"/>
        </w:rPr>
        <w:t>,</w:t>
      </w:r>
      <w:r>
        <w:rPr>
          <w:color w:val="3D4241"/>
          <w:spacing w:val="-9"/>
        </w:rPr>
        <w:t xml:space="preserve"> </w:t>
      </w:r>
      <w:proofErr w:type="spellStart"/>
      <w:r>
        <w:rPr>
          <w:color w:val="2A2A2A"/>
        </w:rPr>
        <w:t>na</w:t>
      </w:r>
      <w:proofErr w:type="spellEnd"/>
      <w:r>
        <w:rPr>
          <w:color w:val="2A2A2A"/>
        </w:rPr>
        <w:t xml:space="preserve"> </w:t>
      </w:r>
      <w:proofErr w:type="spellStart"/>
      <w:r>
        <w:rPr>
          <w:color w:val="2A2A2A"/>
        </w:rPr>
        <w:t>základě</w:t>
      </w:r>
      <w:proofErr w:type="spellEnd"/>
      <w:r>
        <w:rPr>
          <w:color w:val="2A2A2A"/>
        </w:rPr>
        <w:t xml:space="preserve"> </w:t>
      </w:r>
      <w:proofErr w:type="spellStart"/>
      <w:r>
        <w:rPr>
          <w:color w:val="3D4241"/>
        </w:rPr>
        <w:t>plné</w:t>
      </w:r>
      <w:proofErr w:type="spellEnd"/>
      <w:r>
        <w:rPr>
          <w:color w:val="3D4241"/>
          <w:spacing w:val="36"/>
        </w:rPr>
        <w:t xml:space="preserve"> </w:t>
      </w:r>
      <w:proofErr w:type="spellStart"/>
      <w:r>
        <w:rPr>
          <w:color w:val="2A2A2A"/>
        </w:rPr>
        <w:t>moci</w:t>
      </w:r>
      <w:proofErr w:type="spellEnd"/>
    </w:p>
    <w:p w14:paraId="0538646B" w14:textId="77777777" w:rsidR="00C94BBB" w:rsidRDefault="00000000">
      <w:pPr>
        <w:pStyle w:val="Zkladntext"/>
        <w:ind w:left="109"/>
        <w:jc w:val="both"/>
      </w:pPr>
      <w:r>
        <w:rPr>
          <w:color w:val="2A2A2A"/>
        </w:rPr>
        <w:t>(</w:t>
      </w:r>
      <w:proofErr w:type="spellStart"/>
      <w:r>
        <w:rPr>
          <w:color w:val="2A2A2A"/>
        </w:rPr>
        <w:t>dále</w:t>
      </w:r>
      <w:proofErr w:type="spellEnd"/>
      <w:r>
        <w:rPr>
          <w:color w:val="2A2A2A"/>
        </w:rPr>
        <w:t xml:space="preserve"> </w:t>
      </w:r>
      <w:r>
        <w:rPr>
          <w:color w:val="3D4241"/>
        </w:rPr>
        <w:t>,,IET")</w:t>
      </w:r>
    </w:p>
    <w:p w14:paraId="5F710063" w14:textId="77777777" w:rsidR="00C94BBB" w:rsidRDefault="00C94BBB">
      <w:pPr>
        <w:pStyle w:val="Zkladntext"/>
        <w:spacing w:before="7"/>
        <w:rPr>
          <w:sz w:val="26"/>
        </w:rPr>
      </w:pPr>
    </w:p>
    <w:p w14:paraId="0D28B38E" w14:textId="77777777" w:rsidR="00C94BBB" w:rsidRDefault="00000000">
      <w:pPr>
        <w:pStyle w:val="Zkladntext"/>
        <w:ind w:left="109"/>
        <w:jc w:val="both"/>
      </w:pPr>
      <w:r>
        <w:rPr>
          <w:color w:val="2A2A2A"/>
        </w:rPr>
        <w:t>(</w:t>
      </w:r>
      <w:proofErr w:type="spellStart"/>
      <w:r>
        <w:rPr>
          <w:color w:val="2A2A2A"/>
        </w:rPr>
        <w:t>Česká</w:t>
      </w:r>
      <w:proofErr w:type="spellEnd"/>
      <w:r>
        <w:rPr>
          <w:color w:val="2A2A2A"/>
        </w:rPr>
        <w:t xml:space="preserve"> </w:t>
      </w:r>
      <w:proofErr w:type="spellStart"/>
      <w:r>
        <w:rPr>
          <w:color w:val="2A2A2A"/>
        </w:rPr>
        <w:t>spořitelna</w:t>
      </w:r>
      <w:proofErr w:type="spellEnd"/>
      <w:r>
        <w:rPr>
          <w:color w:val="2A2A2A"/>
        </w:rPr>
        <w:t xml:space="preserve">  a IET </w:t>
      </w:r>
      <w:proofErr w:type="spellStart"/>
      <w:r>
        <w:rPr>
          <w:color w:val="2A2A2A"/>
        </w:rPr>
        <w:t>společně</w:t>
      </w:r>
      <w:proofErr w:type="spellEnd"/>
      <w:r>
        <w:rPr>
          <w:color w:val="2A2A2A"/>
        </w:rPr>
        <w:t xml:space="preserve">  </w:t>
      </w:r>
      <w:proofErr w:type="spellStart"/>
      <w:r>
        <w:rPr>
          <w:color w:val="2A2A2A"/>
        </w:rPr>
        <w:t>dále</w:t>
      </w:r>
      <w:proofErr w:type="spellEnd"/>
      <w:r>
        <w:rPr>
          <w:color w:val="2A2A2A"/>
        </w:rPr>
        <w:t xml:space="preserve"> </w:t>
      </w:r>
      <w:r>
        <w:rPr>
          <w:color w:val="3D4241"/>
        </w:rPr>
        <w:t>„</w:t>
      </w:r>
      <w:proofErr w:type="spellStart"/>
      <w:r>
        <w:rPr>
          <w:color w:val="3D4241"/>
        </w:rPr>
        <w:t>Konsorcium</w:t>
      </w:r>
      <w:proofErr w:type="spellEnd"/>
      <w:r>
        <w:rPr>
          <w:color w:val="3D4241"/>
        </w:rPr>
        <w:t>")</w:t>
      </w:r>
    </w:p>
    <w:p w14:paraId="6D7CFD0A" w14:textId="77777777" w:rsidR="00C94BBB" w:rsidRDefault="00C94BBB">
      <w:pPr>
        <w:pStyle w:val="Zkladntext"/>
        <w:rPr>
          <w:sz w:val="24"/>
        </w:rPr>
      </w:pPr>
    </w:p>
    <w:p w14:paraId="6F045A26" w14:textId="77777777" w:rsidR="00C94BBB" w:rsidRDefault="00C94BBB">
      <w:pPr>
        <w:pStyle w:val="Zkladntext"/>
        <w:spacing w:before="7"/>
        <w:rPr>
          <w:sz w:val="26"/>
        </w:rPr>
      </w:pPr>
    </w:p>
    <w:p w14:paraId="150344D7" w14:textId="77777777" w:rsidR="00C94BBB" w:rsidRDefault="00000000">
      <w:pPr>
        <w:pStyle w:val="Zkladntext"/>
        <w:ind w:left="111"/>
        <w:jc w:val="both"/>
      </w:pPr>
      <w:proofErr w:type="spellStart"/>
      <w:r>
        <w:rPr>
          <w:color w:val="3D4241"/>
        </w:rPr>
        <w:t>uzavírají</w:t>
      </w:r>
      <w:proofErr w:type="spellEnd"/>
      <w:r>
        <w:rPr>
          <w:color w:val="3D4241"/>
        </w:rPr>
        <w:t xml:space="preserve">  </w:t>
      </w:r>
      <w:proofErr w:type="spellStart"/>
      <w:r>
        <w:rPr>
          <w:color w:val="2A2A2A"/>
        </w:rPr>
        <w:t>tuto</w:t>
      </w:r>
      <w:proofErr w:type="spellEnd"/>
      <w:r>
        <w:rPr>
          <w:color w:val="2A2A2A"/>
        </w:rPr>
        <w:t xml:space="preserve"> </w:t>
      </w:r>
      <w:proofErr w:type="spellStart"/>
      <w:r>
        <w:rPr>
          <w:color w:val="2A2A2A"/>
        </w:rPr>
        <w:t>smlouvu</w:t>
      </w:r>
      <w:proofErr w:type="spellEnd"/>
      <w:r>
        <w:rPr>
          <w:color w:val="2A2A2A"/>
        </w:rPr>
        <w:t xml:space="preserve"> o </w:t>
      </w:r>
      <w:proofErr w:type="spellStart"/>
      <w:r>
        <w:rPr>
          <w:color w:val="2A2A2A"/>
        </w:rPr>
        <w:t>poskytování</w:t>
      </w:r>
      <w:proofErr w:type="spellEnd"/>
      <w:r>
        <w:rPr>
          <w:color w:val="2A2A2A"/>
        </w:rPr>
        <w:t xml:space="preserve">  </w:t>
      </w:r>
      <w:proofErr w:type="spellStart"/>
      <w:r>
        <w:rPr>
          <w:color w:val="2A2A2A"/>
        </w:rPr>
        <w:t>poradenských</w:t>
      </w:r>
      <w:proofErr w:type="spellEnd"/>
      <w:r>
        <w:rPr>
          <w:color w:val="2A2A2A"/>
        </w:rPr>
        <w:t xml:space="preserve">  </w:t>
      </w:r>
      <w:proofErr w:type="spellStart"/>
      <w:r>
        <w:rPr>
          <w:color w:val="2A2A2A"/>
        </w:rPr>
        <w:t>služeb</w:t>
      </w:r>
      <w:proofErr w:type="spellEnd"/>
      <w:r>
        <w:rPr>
          <w:color w:val="2A2A2A"/>
        </w:rPr>
        <w:t xml:space="preserve"> (</w:t>
      </w:r>
      <w:proofErr w:type="spellStart"/>
      <w:r>
        <w:rPr>
          <w:color w:val="2A2A2A"/>
        </w:rPr>
        <w:t>dále</w:t>
      </w:r>
      <w:proofErr w:type="spellEnd"/>
      <w:r>
        <w:rPr>
          <w:color w:val="2A2A2A"/>
        </w:rPr>
        <w:t xml:space="preserve"> </w:t>
      </w:r>
      <w:proofErr w:type="spellStart"/>
      <w:r>
        <w:rPr>
          <w:color w:val="2A2A2A"/>
        </w:rPr>
        <w:t>jen</w:t>
      </w:r>
      <w:proofErr w:type="spellEnd"/>
      <w:r>
        <w:rPr>
          <w:color w:val="2A2A2A"/>
        </w:rPr>
        <w:t xml:space="preserve"> </w:t>
      </w:r>
      <w:r>
        <w:rPr>
          <w:color w:val="3D4241"/>
        </w:rPr>
        <w:t>„</w:t>
      </w:r>
      <w:proofErr w:type="spellStart"/>
      <w:r>
        <w:rPr>
          <w:color w:val="3D4241"/>
        </w:rPr>
        <w:t>Smlouva</w:t>
      </w:r>
      <w:proofErr w:type="spellEnd"/>
      <w:r>
        <w:rPr>
          <w:color w:val="3D4241"/>
        </w:rPr>
        <w:t>").</w:t>
      </w:r>
    </w:p>
    <w:p w14:paraId="3974A846" w14:textId="77777777" w:rsidR="00C94BBB" w:rsidRDefault="00C94BBB">
      <w:pPr>
        <w:pStyle w:val="Zkladntext"/>
        <w:rPr>
          <w:sz w:val="24"/>
        </w:rPr>
      </w:pPr>
    </w:p>
    <w:p w14:paraId="4B6859CC" w14:textId="77777777" w:rsidR="00C94BBB" w:rsidRDefault="00C94BBB">
      <w:pPr>
        <w:pStyle w:val="Zkladntext"/>
        <w:spacing w:before="5"/>
        <w:rPr>
          <w:sz w:val="19"/>
        </w:rPr>
      </w:pPr>
    </w:p>
    <w:p w14:paraId="7D49D52D" w14:textId="77777777" w:rsidR="00C94BBB" w:rsidRDefault="00000000">
      <w:pPr>
        <w:pStyle w:val="Odstavecseseznamem"/>
        <w:numPr>
          <w:ilvl w:val="0"/>
          <w:numId w:val="6"/>
        </w:numPr>
        <w:tabs>
          <w:tab w:val="left" w:pos="463"/>
        </w:tabs>
        <w:jc w:val="both"/>
        <w:rPr>
          <w:color w:val="2A2A2A"/>
          <w:sz w:val="23"/>
        </w:rPr>
      </w:pPr>
      <w:proofErr w:type="spellStart"/>
      <w:r>
        <w:rPr>
          <w:color w:val="2A2A2A"/>
          <w:sz w:val="23"/>
          <w:u w:val="single" w:color="000000"/>
        </w:rPr>
        <w:t>Preambule</w:t>
      </w:r>
      <w:proofErr w:type="spellEnd"/>
    </w:p>
    <w:p w14:paraId="14841909" w14:textId="77777777" w:rsidR="00C94BBB" w:rsidRDefault="00C94BBB">
      <w:pPr>
        <w:pStyle w:val="Zkladntext"/>
        <w:spacing w:before="6"/>
        <w:rPr>
          <w:sz w:val="22"/>
        </w:rPr>
      </w:pPr>
    </w:p>
    <w:p w14:paraId="2AC12126" w14:textId="77777777" w:rsidR="00C94BBB" w:rsidRDefault="00000000">
      <w:pPr>
        <w:pStyle w:val="Odstavecseseznamem"/>
        <w:numPr>
          <w:ilvl w:val="1"/>
          <w:numId w:val="6"/>
        </w:numPr>
        <w:tabs>
          <w:tab w:val="left" w:pos="806"/>
          <w:tab w:val="left" w:pos="807"/>
        </w:tabs>
        <w:spacing w:line="254" w:lineRule="auto"/>
        <w:ind w:left="806" w:right="117" w:hanging="699"/>
        <w:rPr>
          <w:color w:val="2A2A2A"/>
          <w:sz w:val="23"/>
        </w:rPr>
      </w:pPr>
      <w:proofErr w:type="spellStart"/>
      <w:r>
        <w:rPr>
          <w:color w:val="2A2A2A"/>
          <w:sz w:val="23"/>
        </w:rPr>
        <w:t>Prodávající</w:t>
      </w:r>
      <w:proofErr w:type="spellEnd"/>
      <w:r>
        <w:rPr>
          <w:color w:val="2A2A2A"/>
          <w:sz w:val="23"/>
        </w:rPr>
        <w:t xml:space="preserve"> je </w:t>
      </w:r>
      <w:proofErr w:type="spellStart"/>
      <w:r>
        <w:rPr>
          <w:color w:val="2A2A2A"/>
          <w:sz w:val="23"/>
        </w:rPr>
        <w:t>majitelem</w:t>
      </w:r>
      <w:proofErr w:type="spellEnd"/>
      <w:r>
        <w:rPr>
          <w:color w:val="2A2A2A"/>
          <w:sz w:val="23"/>
        </w:rPr>
        <w:t xml:space="preserve"> </w:t>
      </w:r>
      <w:proofErr w:type="spellStart"/>
      <w:r>
        <w:rPr>
          <w:color w:val="2A2A2A"/>
          <w:sz w:val="23"/>
        </w:rPr>
        <w:t>následujícího</w:t>
      </w:r>
      <w:proofErr w:type="spellEnd"/>
      <w:r>
        <w:rPr>
          <w:color w:val="2A2A2A"/>
          <w:sz w:val="23"/>
        </w:rPr>
        <w:t xml:space="preserve"> </w:t>
      </w:r>
      <w:proofErr w:type="spellStart"/>
      <w:r>
        <w:rPr>
          <w:color w:val="2A2A2A"/>
          <w:sz w:val="23"/>
        </w:rPr>
        <w:t>souboru</w:t>
      </w:r>
      <w:proofErr w:type="spellEnd"/>
      <w:r>
        <w:rPr>
          <w:color w:val="2A2A2A"/>
          <w:sz w:val="23"/>
        </w:rPr>
        <w:t xml:space="preserve"> </w:t>
      </w:r>
      <w:proofErr w:type="spellStart"/>
      <w:r>
        <w:rPr>
          <w:color w:val="2A2A2A"/>
          <w:sz w:val="23"/>
        </w:rPr>
        <w:t>nemovitých</w:t>
      </w:r>
      <w:proofErr w:type="spellEnd"/>
      <w:r>
        <w:rPr>
          <w:color w:val="2A2A2A"/>
          <w:sz w:val="23"/>
        </w:rPr>
        <w:t xml:space="preserve"> </w:t>
      </w:r>
      <w:proofErr w:type="spellStart"/>
      <w:r>
        <w:rPr>
          <w:color w:val="3D4241"/>
          <w:sz w:val="23"/>
        </w:rPr>
        <w:t>věcí</w:t>
      </w:r>
      <w:proofErr w:type="spellEnd"/>
      <w:r>
        <w:rPr>
          <w:color w:val="3D4241"/>
          <w:sz w:val="23"/>
        </w:rPr>
        <w:t xml:space="preserve"> </w:t>
      </w:r>
      <w:proofErr w:type="spellStart"/>
      <w:r>
        <w:rPr>
          <w:color w:val="2A2A2A"/>
          <w:sz w:val="23"/>
        </w:rPr>
        <w:t>na</w:t>
      </w:r>
      <w:proofErr w:type="spellEnd"/>
      <w:r>
        <w:rPr>
          <w:color w:val="2A2A2A"/>
          <w:sz w:val="23"/>
        </w:rPr>
        <w:t xml:space="preserve"> </w:t>
      </w:r>
      <w:proofErr w:type="spellStart"/>
      <w:r>
        <w:rPr>
          <w:color w:val="2A2A2A"/>
          <w:sz w:val="23"/>
        </w:rPr>
        <w:t>adrese</w:t>
      </w:r>
      <w:proofErr w:type="spellEnd"/>
      <w:r>
        <w:rPr>
          <w:color w:val="2A2A2A"/>
          <w:sz w:val="23"/>
        </w:rPr>
        <w:t xml:space="preserve"> </w:t>
      </w:r>
      <w:proofErr w:type="spellStart"/>
      <w:r>
        <w:rPr>
          <w:color w:val="2A2A2A"/>
          <w:sz w:val="23"/>
        </w:rPr>
        <w:t>Tylova</w:t>
      </w:r>
      <w:proofErr w:type="spellEnd"/>
      <w:r>
        <w:rPr>
          <w:color w:val="2A2A2A"/>
          <w:sz w:val="23"/>
        </w:rPr>
        <w:t xml:space="preserve">  59 v </w:t>
      </w:r>
      <w:proofErr w:type="spellStart"/>
      <w:r>
        <w:rPr>
          <w:color w:val="2A2A2A"/>
          <w:sz w:val="23"/>
        </w:rPr>
        <w:t>Plzni</w:t>
      </w:r>
      <w:proofErr w:type="spellEnd"/>
      <w:r>
        <w:rPr>
          <w:color w:val="2A2A2A"/>
          <w:sz w:val="23"/>
        </w:rPr>
        <w:t>:</w:t>
      </w:r>
    </w:p>
    <w:p w14:paraId="4E216F18" w14:textId="77777777" w:rsidR="00C94BBB" w:rsidRDefault="00000000">
      <w:pPr>
        <w:pStyle w:val="Odstavecseseznamem"/>
        <w:numPr>
          <w:ilvl w:val="2"/>
          <w:numId w:val="6"/>
        </w:numPr>
        <w:tabs>
          <w:tab w:val="left" w:pos="1383"/>
          <w:tab w:val="left" w:pos="1384"/>
        </w:tabs>
        <w:spacing w:before="161" w:line="256" w:lineRule="auto"/>
        <w:ind w:right="408" w:hanging="358"/>
        <w:jc w:val="left"/>
        <w:rPr>
          <w:sz w:val="23"/>
        </w:rPr>
      </w:pPr>
      <w:proofErr w:type="spellStart"/>
      <w:r>
        <w:rPr>
          <w:color w:val="2A2A2A"/>
          <w:w w:val="110"/>
          <w:sz w:val="23"/>
        </w:rPr>
        <w:t>budova</w:t>
      </w:r>
      <w:proofErr w:type="spellEnd"/>
      <w:r>
        <w:rPr>
          <w:color w:val="2A2A2A"/>
          <w:w w:val="110"/>
          <w:sz w:val="23"/>
        </w:rPr>
        <w:t xml:space="preserve"> </w:t>
      </w:r>
      <w:proofErr w:type="spellStart"/>
      <w:r>
        <w:rPr>
          <w:color w:val="2A2A2A"/>
          <w:w w:val="110"/>
          <w:sz w:val="23"/>
        </w:rPr>
        <w:t>č.p</w:t>
      </w:r>
      <w:proofErr w:type="spellEnd"/>
      <w:r>
        <w:rPr>
          <w:color w:val="2A2A2A"/>
          <w:w w:val="110"/>
          <w:sz w:val="23"/>
        </w:rPr>
        <w:t>. 1 (</w:t>
      </w:r>
      <w:proofErr w:type="spellStart"/>
      <w:r>
        <w:rPr>
          <w:color w:val="2A2A2A"/>
          <w:w w:val="110"/>
          <w:sz w:val="23"/>
        </w:rPr>
        <w:t>průmyslový</w:t>
      </w:r>
      <w:proofErr w:type="spellEnd"/>
      <w:r>
        <w:rPr>
          <w:color w:val="2A2A2A"/>
          <w:w w:val="110"/>
          <w:sz w:val="23"/>
        </w:rPr>
        <w:t xml:space="preserve"> </w:t>
      </w:r>
      <w:proofErr w:type="spellStart"/>
      <w:r>
        <w:rPr>
          <w:color w:val="2A2A2A"/>
          <w:w w:val="110"/>
          <w:sz w:val="23"/>
        </w:rPr>
        <w:t>objekt</w:t>
      </w:r>
      <w:proofErr w:type="spellEnd"/>
      <w:r>
        <w:rPr>
          <w:color w:val="2A2A2A"/>
          <w:w w:val="110"/>
          <w:sz w:val="23"/>
        </w:rPr>
        <w:t xml:space="preserve">) </w:t>
      </w:r>
      <w:proofErr w:type="spellStart"/>
      <w:r>
        <w:rPr>
          <w:color w:val="2A2A2A"/>
          <w:w w:val="110"/>
          <w:sz w:val="23"/>
        </w:rPr>
        <w:t>nacházející</w:t>
      </w:r>
      <w:proofErr w:type="spellEnd"/>
      <w:r>
        <w:rPr>
          <w:color w:val="2A2A2A"/>
          <w:w w:val="110"/>
          <w:sz w:val="23"/>
        </w:rPr>
        <w:t xml:space="preserve"> se </w:t>
      </w:r>
      <w:proofErr w:type="spellStart"/>
      <w:r>
        <w:rPr>
          <w:color w:val="2A2A2A"/>
          <w:w w:val="110"/>
          <w:sz w:val="23"/>
        </w:rPr>
        <w:t>na</w:t>
      </w:r>
      <w:proofErr w:type="spellEnd"/>
      <w:r>
        <w:rPr>
          <w:color w:val="2A2A2A"/>
          <w:w w:val="110"/>
          <w:sz w:val="23"/>
        </w:rPr>
        <w:t xml:space="preserve"> </w:t>
      </w:r>
      <w:proofErr w:type="spellStart"/>
      <w:r>
        <w:rPr>
          <w:color w:val="2A2A2A"/>
          <w:w w:val="110"/>
          <w:sz w:val="23"/>
        </w:rPr>
        <w:t>p.p.č</w:t>
      </w:r>
      <w:proofErr w:type="spellEnd"/>
      <w:r>
        <w:rPr>
          <w:color w:val="2A2A2A"/>
          <w:w w:val="110"/>
          <w:sz w:val="23"/>
        </w:rPr>
        <w:t xml:space="preserve">. 9074/1 </w:t>
      </w:r>
      <w:proofErr w:type="spellStart"/>
      <w:r>
        <w:rPr>
          <w:color w:val="2A2A2A"/>
          <w:w w:val="110"/>
          <w:sz w:val="23"/>
        </w:rPr>
        <w:t>p.p.č</w:t>
      </w:r>
      <w:proofErr w:type="spellEnd"/>
      <w:r>
        <w:rPr>
          <w:color w:val="2A2A2A"/>
          <w:w w:val="110"/>
          <w:sz w:val="23"/>
        </w:rPr>
        <w:t xml:space="preserve">. 10508/33, </w:t>
      </w:r>
      <w:proofErr w:type="spellStart"/>
      <w:r>
        <w:rPr>
          <w:color w:val="2A2A2A"/>
          <w:w w:val="110"/>
          <w:sz w:val="23"/>
        </w:rPr>
        <w:t>p.p.č</w:t>
      </w:r>
      <w:proofErr w:type="spellEnd"/>
      <w:r>
        <w:rPr>
          <w:color w:val="2A2A2A"/>
          <w:w w:val="110"/>
          <w:sz w:val="23"/>
        </w:rPr>
        <w:t xml:space="preserve">. 10508/37, </w:t>
      </w:r>
      <w:proofErr w:type="spellStart"/>
      <w:r>
        <w:rPr>
          <w:color w:val="2A2A2A"/>
          <w:w w:val="110"/>
          <w:sz w:val="23"/>
        </w:rPr>
        <w:t>p.p.č</w:t>
      </w:r>
      <w:proofErr w:type="spellEnd"/>
      <w:r>
        <w:rPr>
          <w:color w:val="2A2A2A"/>
          <w:w w:val="110"/>
          <w:sz w:val="23"/>
        </w:rPr>
        <w:t xml:space="preserve">. 10508/41   a   </w:t>
      </w:r>
      <w:proofErr w:type="spellStart"/>
      <w:proofErr w:type="gramStart"/>
      <w:r>
        <w:rPr>
          <w:color w:val="2A2A2A"/>
          <w:w w:val="110"/>
          <w:sz w:val="23"/>
        </w:rPr>
        <w:t>p.p.č</w:t>
      </w:r>
      <w:proofErr w:type="spellEnd"/>
      <w:r>
        <w:rPr>
          <w:color w:val="2A2A2A"/>
          <w:w w:val="110"/>
          <w:sz w:val="23"/>
        </w:rPr>
        <w:t xml:space="preserve">. </w:t>
      </w:r>
      <w:r>
        <w:rPr>
          <w:color w:val="2A2A2A"/>
          <w:spacing w:val="46"/>
          <w:w w:val="110"/>
          <w:sz w:val="23"/>
        </w:rPr>
        <w:t xml:space="preserve"> </w:t>
      </w:r>
      <w:proofErr w:type="gramEnd"/>
      <w:r>
        <w:rPr>
          <w:color w:val="2A2A2A"/>
          <w:w w:val="110"/>
          <w:sz w:val="23"/>
        </w:rPr>
        <w:t>10508/45,</w:t>
      </w:r>
    </w:p>
    <w:p w14:paraId="73AFBFB6" w14:textId="77777777" w:rsidR="00C94BBB" w:rsidRDefault="00000000">
      <w:pPr>
        <w:pStyle w:val="Odstavecseseznamem"/>
        <w:numPr>
          <w:ilvl w:val="2"/>
          <w:numId w:val="6"/>
        </w:numPr>
        <w:tabs>
          <w:tab w:val="left" w:pos="1383"/>
          <w:tab w:val="left" w:pos="1384"/>
        </w:tabs>
        <w:spacing w:before="1" w:line="312" w:lineRule="auto"/>
        <w:ind w:left="1377" w:right="408" w:hanging="354"/>
        <w:jc w:val="left"/>
        <w:rPr>
          <w:sz w:val="23"/>
        </w:rPr>
      </w:pPr>
      <w:proofErr w:type="spellStart"/>
      <w:r>
        <w:rPr>
          <w:color w:val="2A2A2A"/>
          <w:w w:val="110"/>
          <w:sz w:val="23"/>
        </w:rPr>
        <w:t>budova</w:t>
      </w:r>
      <w:proofErr w:type="spellEnd"/>
      <w:r>
        <w:rPr>
          <w:color w:val="2A2A2A"/>
          <w:w w:val="110"/>
          <w:sz w:val="23"/>
        </w:rPr>
        <w:t xml:space="preserve"> bez </w:t>
      </w:r>
      <w:proofErr w:type="spellStart"/>
      <w:r>
        <w:rPr>
          <w:color w:val="2A2A2A"/>
          <w:w w:val="110"/>
          <w:sz w:val="23"/>
        </w:rPr>
        <w:t>č.p</w:t>
      </w:r>
      <w:proofErr w:type="spellEnd"/>
      <w:r>
        <w:rPr>
          <w:color w:val="2A2A2A"/>
          <w:w w:val="110"/>
          <w:sz w:val="23"/>
        </w:rPr>
        <w:t>./</w:t>
      </w:r>
      <w:proofErr w:type="spellStart"/>
      <w:r>
        <w:rPr>
          <w:color w:val="2A2A2A"/>
          <w:w w:val="110"/>
          <w:sz w:val="23"/>
        </w:rPr>
        <w:t>č.e</w:t>
      </w:r>
      <w:proofErr w:type="spellEnd"/>
      <w:r>
        <w:rPr>
          <w:color w:val="2A2A2A"/>
          <w:w w:val="110"/>
          <w:sz w:val="23"/>
        </w:rPr>
        <w:t>. (</w:t>
      </w:r>
      <w:proofErr w:type="spellStart"/>
      <w:r>
        <w:rPr>
          <w:color w:val="2A2A2A"/>
          <w:w w:val="110"/>
          <w:sz w:val="23"/>
        </w:rPr>
        <w:t>jiná</w:t>
      </w:r>
      <w:proofErr w:type="spellEnd"/>
      <w:r>
        <w:rPr>
          <w:color w:val="2A2A2A"/>
          <w:w w:val="110"/>
          <w:sz w:val="23"/>
        </w:rPr>
        <w:t xml:space="preserve"> </w:t>
      </w:r>
      <w:proofErr w:type="spellStart"/>
      <w:r>
        <w:rPr>
          <w:color w:val="2A2A2A"/>
          <w:w w:val="110"/>
          <w:sz w:val="23"/>
        </w:rPr>
        <w:t>stavba</w:t>
      </w:r>
      <w:proofErr w:type="spellEnd"/>
      <w:r>
        <w:rPr>
          <w:color w:val="2A2A2A"/>
          <w:w w:val="110"/>
          <w:sz w:val="23"/>
        </w:rPr>
        <w:t xml:space="preserve">), </w:t>
      </w:r>
      <w:proofErr w:type="spellStart"/>
      <w:r>
        <w:rPr>
          <w:color w:val="2A2A2A"/>
          <w:w w:val="110"/>
          <w:sz w:val="23"/>
        </w:rPr>
        <w:t>nacházející</w:t>
      </w:r>
      <w:proofErr w:type="spellEnd"/>
      <w:r>
        <w:rPr>
          <w:color w:val="2A2A2A"/>
          <w:w w:val="110"/>
          <w:sz w:val="23"/>
        </w:rPr>
        <w:t xml:space="preserve"> se </w:t>
      </w:r>
      <w:proofErr w:type="spellStart"/>
      <w:r>
        <w:rPr>
          <w:color w:val="2A2A2A"/>
          <w:w w:val="110"/>
          <w:sz w:val="23"/>
        </w:rPr>
        <w:t>na</w:t>
      </w:r>
      <w:proofErr w:type="spellEnd"/>
      <w:r>
        <w:rPr>
          <w:color w:val="2A2A2A"/>
          <w:w w:val="110"/>
          <w:sz w:val="23"/>
        </w:rPr>
        <w:t xml:space="preserve"> </w:t>
      </w:r>
      <w:proofErr w:type="spellStart"/>
      <w:proofErr w:type="gramStart"/>
      <w:r>
        <w:rPr>
          <w:color w:val="2A2A2A"/>
          <w:w w:val="110"/>
          <w:sz w:val="23"/>
        </w:rPr>
        <w:t>p.p.č</w:t>
      </w:r>
      <w:proofErr w:type="spellEnd"/>
      <w:r>
        <w:rPr>
          <w:color w:val="2A2A2A"/>
          <w:w w:val="110"/>
          <w:sz w:val="23"/>
        </w:rPr>
        <w:t xml:space="preserve">.  </w:t>
      </w:r>
      <w:proofErr w:type="gramEnd"/>
      <w:r>
        <w:rPr>
          <w:color w:val="2A2A2A"/>
          <w:w w:val="110"/>
          <w:sz w:val="23"/>
        </w:rPr>
        <w:t xml:space="preserve">10508/20  a  </w:t>
      </w:r>
      <w:proofErr w:type="spellStart"/>
      <w:r>
        <w:rPr>
          <w:color w:val="2A2A2A"/>
          <w:w w:val="110"/>
          <w:sz w:val="23"/>
        </w:rPr>
        <w:t>p.p.č</w:t>
      </w:r>
      <w:proofErr w:type="spellEnd"/>
      <w:r>
        <w:rPr>
          <w:color w:val="2A2A2A"/>
          <w:w w:val="110"/>
          <w:sz w:val="23"/>
        </w:rPr>
        <w:t>.</w:t>
      </w:r>
      <w:r>
        <w:rPr>
          <w:color w:val="2A2A2A"/>
          <w:spacing w:val="41"/>
          <w:w w:val="110"/>
          <w:sz w:val="23"/>
        </w:rPr>
        <w:t xml:space="preserve"> </w:t>
      </w:r>
      <w:r>
        <w:rPr>
          <w:color w:val="2A2A2A"/>
          <w:w w:val="110"/>
          <w:sz w:val="23"/>
        </w:rPr>
        <w:t>10508/35,</w:t>
      </w:r>
    </w:p>
    <w:p w14:paraId="385A9AB6" w14:textId="77777777" w:rsidR="00C94BBB" w:rsidRDefault="00000000">
      <w:pPr>
        <w:pStyle w:val="Odstavecseseznamem"/>
        <w:numPr>
          <w:ilvl w:val="2"/>
          <w:numId w:val="6"/>
        </w:numPr>
        <w:tabs>
          <w:tab w:val="left" w:pos="1370"/>
        </w:tabs>
        <w:spacing w:before="14" w:line="312" w:lineRule="auto"/>
        <w:ind w:left="1364" w:right="417" w:hanging="280"/>
        <w:jc w:val="left"/>
        <w:rPr>
          <w:sz w:val="23"/>
        </w:rPr>
      </w:pPr>
      <w:proofErr w:type="spellStart"/>
      <w:r>
        <w:rPr>
          <w:color w:val="2A2A2A"/>
          <w:w w:val="110"/>
          <w:sz w:val="23"/>
        </w:rPr>
        <w:t>budova</w:t>
      </w:r>
      <w:proofErr w:type="spellEnd"/>
      <w:r>
        <w:rPr>
          <w:color w:val="2A2A2A"/>
          <w:w w:val="110"/>
          <w:sz w:val="23"/>
        </w:rPr>
        <w:t xml:space="preserve">  bez  </w:t>
      </w:r>
      <w:proofErr w:type="spellStart"/>
      <w:r>
        <w:rPr>
          <w:color w:val="2A2A2A"/>
          <w:w w:val="110"/>
          <w:sz w:val="23"/>
        </w:rPr>
        <w:t>č.p</w:t>
      </w:r>
      <w:proofErr w:type="spellEnd"/>
      <w:r>
        <w:rPr>
          <w:color w:val="2A2A2A"/>
          <w:w w:val="110"/>
          <w:sz w:val="23"/>
        </w:rPr>
        <w:t>./</w:t>
      </w:r>
      <w:proofErr w:type="spellStart"/>
      <w:proofErr w:type="gramStart"/>
      <w:r>
        <w:rPr>
          <w:color w:val="2A2A2A"/>
          <w:w w:val="110"/>
          <w:sz w:val="23"/>
        </w:rPr>
        <w:t>č.e</w:t>
      </w:r>
      <w:proofErr w:type="spellEnd"/>
      <w:r>
        <w:rPr>
          <w:color w:val="2A2A2A"/>
          <w:w w:val="110"/>
          <w:sz w:val="23"/>
        </w:rPr>
        <w:t xml:space="preserve">.  </w:t>
      </w:r>
      <w:proofErr w:type="gramEnd"/>
      <w:r>
        <w:rPr>
          <w:color w:val="2A2A2A"/>
          <w:w w:val="110"/>
          <w:sz w:val="23"/>
        </w:rPr>
        <w:t>(</w:t>
      </w:r>
      <w:proofErr w:type="spellStart"/>
      <w:r>
        <w:rPr>
          <w:color w:val="2A2A2A"/>
          <w:w w:val="110"/>
          <w:sz w:val="23"/>
        </w:rPr>
        <w:t>jiná</w:t>
      </w:r>
      <w:proofErr w:type="spellEnd"/>
      <w:r>
        <w:rPr>
          <w:color w:val="2A2A2A"/>
          <w:w w:val="110"/>
          <w:sz w:val="23"/>
        </w:rPr>
        <w:t xml:space="preserve">  </w:t>
      </w:r>
      <w:proofErr w:type="spellStart"/>
      <w:r>
        <w:rPr>
          <w:color w:val="2A2A2A"/>
          <w:w w:val="110"/>
          <w:sz w:val="23"/>
        </w:rPr>
        <w:t>stavba</w:t>
      </w:r>
      <w:proofErr w:type="spellEnd"/>
      <w:r>
        <w:rPr>
          <w:color w:val="2A2A2A"/>
          <w:w w:val="110"/>
          <w:sz w:val="23"/>
        </w:rPr>
        <w:t xml:space="preserve">),   </w:t>
      </w:r>
      <w:proofErr w:type="spellStart"/>
      <w:r>
        <w:rPr>
          <w:color w:val="2A2A2A"/>
          <w:w w:val="110"/>
          <w:sz w:val="23"/>
        </w:rPr>
        <w:t>nacházející</w:t>
      </w:r>
      <w:proofErr w:type="spellEnd"/>
      <w:r>
        <w:rPr>
          <w:color w:val="2A2A2A"/>
          <w:w w:val="110"/>
          <w:sz w:val="23"/>
        </w:rPr>
        <w:t xml:space="preserve">   se   </w:t>
      </w:r>
      <w:proofErr w:type="spellStart"/>
      <w:r>
        <w:rPr>
          <w:color w:val="2A2A2A"/>
          <w:w w:val="110"/>
          <w:sz w:val="23"/>
        </w:rPr>
        <w:t>na</w:t>
      </w:r>
      <w:proofErr w:type="spellEnd"/>
      <w:r>
        <w:rPr>
          <w:color w:val="2A2A2A"/>
          <w:w w:val="110"/>
          <w:sz w:val="23"/>
        </w:rPr>
        <w:t xml:space="preserve">  </w:t>
      </w:r>
      <w:proofErr w:type="spellStart"/>
      <w:r>
        <w:rPr>
          <w:color w:val="2A2A2A"/>
          <w:w w:val="110"/>
          <w:sz w:val="23"/>
        </w:rPr>
        <w:t>p.p.č</w:t>
      </w:r>
      <w:proofErr w:type="spellEnd"/>
      <w:r>
        <w:rPr>
          <w:color w:val="2A2A2A"/>
          <w:w w:val="110"/>
          <w:sz w:val="23"/>
        </w:rPr>
        <w:t xml:space="preserve">.  10508/21  a </w:t>
      </w:r>
      <w:proofErr w:type="spellStart"/>
      <w:r>
        <w:rPr>
          <w:color w:val="2A2A2A"/>
          <w:w w:val="110"/>
          <w:sz w:val="23"/>
        </w:rPr>
        <w:t>p.p.č</w:t>
      </w:r>
      <w:proofErr w:type="spellEnd"/>
      <w:r>
        <w:rPr>
          <w:color w:val="2A2A2A"/>
          <w:w w:val="110"/>
          <w:sz w:val="23"/>
        </w:rPr>
        <w:t>.</w:t>
      </w:r>
      <w:r>
        <w:rPr>
          <w:color w:val="2A2A2A"/>
          <w:spacing w:val="46"/>
          <w:w w:val="110"/>
          <w:sz w:val="23"/>
        </w:rPr>
        <w:t xml:space="preserve"> </w:t>
      </w:r>
      <w:r>
        <w:rPr>
          <w:color w:val="2A2A2A"/>
          <w:w w:val="110"/>
          <w:sz w:val="23"/>
        </w:rPr>
        <w:t>10508/39,</w:t>
      </w:r>
    </w:p>
    <w:p w14:paraId="06EDF9AF" w14:textId="77777777" w:rsidR="00C94BBB" w:rsidRDefault="00C94BBB">
      <w:pPr>
        <w:spacing w:line="312" w:lineRule="auto"/>
        <w:rPr>
          <w:sz w:val="23"/>
        </w:rPr>
        <w:sectPr w:rsidR="00C94BBB">
          <w:type w:val="continuous"/>
          <w:pgSz w:w="11910" w:h="16840"/>
          <w:pgMar w:top="980" w:right="1220" w:bottom="920" w:left="1180" w:header="708" w:footer="708" w:gutter="0"/>
          <w:cols w:space="708"/>
        </w:sectPr>
      </w:pPr>
    </w:p>
    <w:p w14:paraId="72905F93" w14:textId="77777777" w:rsidR="00C94BBB" w:rsidRDefault="00000000">
      <w:pPr>
        <w:pStyle w:val="Zkladntext"/>
        <w:rPr>
          <w:sz w:val="20"/>
        </w:rPr>
      </w:pPr>
      <w:r>
        <w:lastRenderedPageBreak/>
        <w:pict w14:anchorId="0EB464C5">
          <v:group id="_x0000_s2059" style="position:absolute;margin-left:4.9pt;margin-top:5.2pt;width:87.65pt;height:206.75pt;z-index:251654144;mso-position-horizontal-relative:page;mso-position-vertical-relative:page" coordorigin="98,104" coordsize="1753,4135">
            <v:line id="_x0000_s2061" style="position:absolute" from="122,4231" to="122,111" strokecolor="#c3c3c3" strokeweight=".25331mm"/>
            <v:line id="_x0000_s2060" style="position:absolute" from="111,124" to="1838,124" strokecolor="#575757" strokeweight=".44331mm"/>
            <w10:wrap anchorx="page" anchory="page"/>
          </v:group>
        </w:pict>
      </w:r>
      <w:r>
        <w:pict w14:anchorId="398A8061">
          <v:line id="_x0000_s2058" style="position:absolute;z-index:251655168;mso-position-horizontal-relative:page;mso-position-vertical-relative:page" from="197.45pt,5.4pt" to="430.3pt,5.4pt" strokecolor="#545454" strokeweight=".25331mm">
            <w10:wrap anchorx="page" anchory="page"/>
          </v:line>
        </w:pict>
      </w:r>
    </w:p>
    <w:p w14:paraId="27AF82AA" w14:textId="77777777" w:rsidR="00C94BBB" w:rsidRDefault="00C94BBB">
      <w:pPr>
        <w:pStyle w:val="Zkladntext"/>
        <w:rPr>
          <w:sz w:val="20"/>
        </w:rPr>
      </w:pPr>
    </w:p>
    <w:p w14:paraId="13347BC4" w14:textId="77777777" w:rsidR="00C94BBB" w:rsidRDefault="00C94BBB">
      <w:pPr>
        <w:pStyle w:val="Zkladntext"/>
        <w:rPr>
          <w:sz w:val="20"/>
        </w:rPr>
      </w:pPr>
    </w:p>
    <w:p w14:paraId="5F7CD708" w14:textId="77777777" w:rsidR="00C94BBB" w:rsidRDefault="00C94BBB">
      <w:pPr>
        <w:pStyle w:val="Zkladntext"/>
        <w:spacing w:before="7"/>
        <w:rPr>
          <w:sz w:val="21"/>
        </w:rPr>
      </w:pPr>
    </w:p>
    <w:p w14:paraId="53523D06" w14:textId="77777777" w:rsidR="00C94BBB" w:rsidRDefault="00000000">
      <w:pPr>
        <w:pStyle w:val="Odstavecseseznamem"/>
        <w:numPr>
          <w:ilvl w:val="3"/>
          <w:numId w:val="6"/>
        </w:numPr>
        <w:tabs>
          <w:tab w:val="left" w:pos="2675"/>
          <w:tab w:val="left" w:pos="2676"/>
        </w:tabs>
        <w:spacing w:line="309" w:lineRule="auto"/>
        <w:ind w:right="392" w:hanging="358"/>
        <w:jc w:val="left"/>
        <w:rPr>
          <w:sz w:val="23"/>
        </w:rPr>
      </w:pPr>
      <w:proofErr w:type="spellStart"/>
      <w:r>
        <w:rPr>
          <w:color w:val="262626"/>
          <w:w w:val="110"/>
          <w:sz w:val="23"/>
        </w:rPr>
        <w:t>budova</w:t>
      </w:r>
      <w:proofErr w:type="spellEnd"/>
      <w:r>
        <w:rPr>
          <w:color w:val="262626"/>
          <w:w w:val="110"/>
          <w:sz w:val="23"/>
        </w:rPr>
        <w:t xml:space="preserve"> bez </w:t>
      </w:r>
      <w:proofErr w:type="spellStart"/>
      <w:r>
        <w:rPr>
          <w:color w:val="262626"/>
          <w:w w:val="110"/>
          <w:sz w:val="23"/>
        </w:rPr>
        <w:t>č.p</w:t>
      </w:r>
      <w:proofErr w:type="spellEnd"/>
      <w:r>
        <w:rPr>
          <w:color w:val="262626"/>
          <w:w w:val="110"/>
          <w:sz w:val="23"/>
        </w:rPr>
        <w:t>./</w:t>
      </w:r>
      <w:proofErr w:type="spellStart"/>
      <w:r>
        <w:rPr>
          <w:color w:val="262626"/>
          <w:w w:val="110"/>
          <w:sz w:val="23"/>
        </w:rPr>
        <w:t>č.e</w:t>
      </w:r>
      <w:proofErr w:type="spellEnd"/>
      <w:r>
        <w:rPr>
          <w:color w:val="262626"/>
          <w:w w:val="110"/>
          <w:sz w:val="23"/>
        </w:rPr>
        <w:t>. (</w:t>
      </w:r>
      <w:proofErr w:type="spellStart"/>
      <w:r>
        <w:rPr>
          <w:color w:val="262626"/>
          <w:w w:val="110"/>
          <w:sz w:val="23"/>
        </w:rPr>
        <w:t>jiná</w:t>
      </w:r>
      <w:proofErr w:type="spellEnd"/>
      <w:r>
        <w:rPr>
          <w:color w:val="262626"/>
          <w:w w:val="110"/>
          <w:sz w:val="23"/>
        </w:rPr>
        <w:t xml:space="preserve"> </w:t>
      </w:r>
      <w:proofErr w:type="spellStart"/>
      <w:r>
        <w:rPr>
          <w:color w:val="262626"/>
          <w:w w:val="110"/>
          <w:sz w:val="23"/>
        </w:rPr>
        <w:t>stavba</w:t>
      </w:r>
      <w:proofErr w:type="spellEnd"/>
      <w:r>
        <w:rPr>
          <w:color w:val="262626"/>
          <w:w w:val="110"/>
          <w:sz w:val="23"/>
        </w:rPr>
        <w:t xml:space="preserve">), </w:t>
      </w:r>
      <w:proofErr w:type="spellStart"/>
      <w:r>
        <w:rPr>
          <w:color w:val="262626"/>
          <w:w w:val="110"/>
          <w:sz w:val="23"/>
        </w:rPr>
        <w:t>nacházející</w:t>
      </w:r>
      <w:proofErr w:type="spellEnd"/>
      <w:r>
        <w:rPr>
          <w:color w:val="262626"/>
          <w:w w:val="110"/>
          <w:sz w:val="23"/>
        </w:rPr>
        <w:t xml:space="preserve"> se </w:t>
      </w:r>
      <w:proofErr w:type="spellStart"/>
      <w:r>
        <w:rPr>
          <w:color w:val="262626"/>
          <w:w w:val="110"/>
          <w:sz w:val="23"/>
        </w:rPr>
        <w:t>na</w:t>
      </w:r>
      <w:proofErr w:type="spellEnd"/>
      <w:r>
        <w:rPr>
          <w:color w:val="262626"/>
          <w:w w:val="110"/>
          <w:sz w:val="23"/>
        </w:rPr>
        <w:t xml:space="preserve"> </w:t>
      </w:r>
      <w:proofErr w:type="spellStart"/>
      <w:proofErr w:type="gramStart"/>
      <w:r>
        <w:rPr>
          <w:color w:val="262626"/>
          <w:w w:val="110"/>
          <w:sz w:val="23"/>
        </w:rPr>
        <w:t>p.p.č</w:t>
      </w:r>
      <w:proofErr w:type="spellEnd"/>
      <w:r>
        <w:rPr>
          <w:color w:val="262626"/>
          <w:w w:val="110"/>
          <w:sz w:val="23"/>
        </w:rPr>
        <w:t xml:space="preserve">.  </w:t>
      </w:r>
      <w:proofErr w:type="gramEnd"/>
      <w:r>
        <w:rPr>
          <w:color w:val="262626"/>
          <w:w w:val="110"/>
          <w:sz w:val="23"/>
        </w:rPr>
        <w:t xml:space="preserve">10508/22  a  </w:t>
      </w:r>
      <w:proofErr w:type="spellStart"/>
      <w:r>
        <w:rPr>
          <w:color w:val="262626"/>
          <w:w w:val="110"/>
          <w:sz w:val="23"/>
        </w:rPr>
        <w:t>p.p.č</w:t>
      </w:r>
      <w:proofErr w:type="spellEnd"/>
      <w:r>
        <w:rPr>
          <w:color w:val="262626"/>
          <w:w w:val="110"/>
          <w:sz w:val="23"/>
        </w:rPr>
        <w:t>.</w:t>
      </w:r>
      <w:r>
        <w:rPr>
          <w:color w:val="262626"/>
          <w:spacing w:val="39"/>
          <w:w w:val="110"/>
          <w:sz w:val="23"/>
        </w:rPr>
        <w:t xml:space="preserve"> </w:t>
      </w:r>
      <w:r>
        <w:rPr>
          <w:color w:val="262626"/>
          <w:w w:val="110"/>
          <w:sz w:val="23"/>
        </w:rPr>
        <w:t>10508/43,</w:t>
      </w:r>
    </w:p>
    <w:p w14:paraId="14FBF755" w14:textId="77777777" w:rsidR="00C94BBB" w:rsidRDefault="00000000">
      <w:pPr>
        <w:pStyle w:val="Odstavecseseznamem"/>
        <w:numPr>
          <w:ilvl w:val="3"/>
          <w:numId w:val="6"/>
        </w:numPr>
        <w:tabs>
          <w:tab w:val="left" w:pos="2664"/>
          <w:tab w:val="left" w:pos="2665"/>
        </w:tabs>
        <w:spacing w:before="3"/>
        <w:ind w:left="2664" w:hanging="354"/>
        <w:jc w:val="left"/>
        <w:rPr>
          <w:sz w:val="23"/>
        </w:rPr>
      </w:pPr>
      <w:proofErr w:type="spellStart"/>
      <w:r>
        <w:rPr>
          <w:color w:val="262626"/>
          <w:w w:val="115"/>
          <w:sz w:val="23"/>
        </w:rPr>
        <w:t>p.p.č</w:t>
      </w:r>
      <w:proofErr w:type="spellEnd"/>
      <w:r>
        <w:rPr>
          <w:color w:val="262626"/>
          <w:w w:val="115"/>
          <w:sz w:val="23"/>
        </w:rPr>
        <w:t>.</w:t>
      </w:r>
      <w:r>
        <w:rPr>
          <w:color w:val="262626"/>
          <w:spacing w:val="-13"/>
          <w:w w:val="115"/>
          <w:sz w:val="23"/>
        </w:rPr>
        <w:t xml:space="preserve"> </w:t>
      </w:r>
      <w:r>
        <w:rPr>
          <w:color w:val="262626"/>
          <w:w w:val="115"/>
          <w:sz w:val="23"/>
        </w:rPr>
        <w:t>9074/1</w:t>
      </w:r>
      <w:r>
        <w:rPr>
          <w:color w:val="262626"/>
          <w:spacing w:val="-7"/>
          <w:w w:val="115"/>
          <w:sz w:val="23"/>
        </w:rPr>
        <w:t xml:space="preserve"> </w:t>
      </w:r>
      <w:r>
        <w:rPr>
          <w:color w:val="262626"/>
          <w:w w:val="115"/>
          <w:sz w:val="23"/>
        </w:rPr>
        <w:t>(</w:t>
      </w:r>
      <w:proofErr w:type="spellStart"/>
      <w:r>
        <w:rPr>
          <w:color w:val="262626"/>
          <w:w w:val="115"/>
          <w:sz w:val="23"/>
        </w:rPr>
        <w:t>zastavěná</w:t>
      </w:r>
      <w:proofErr w:type="spellEnd"/>
      <w:r>
        <w:rPr>
          <w:color w:val="262626"/>
          <w:spacing w:val="-6"/>
          <w:w w:val="115"/>
          <w:sz w:val="23"/>
        </w:rPr>
        <w:t xml:space="preserve"> </w:t>
      </w:r>
      <w:proofErr w:type="spellStart"/>
      <w:r>
        <w:rPr>
          <w:color w:val="262626"/>
          <w:w w:val="115"/>
          <w:sz w:val="23"/>
        </w:rPr>
        <w:t>plocha</w:t>
      </w:r>
      <w:proofErr w:type="spellEnd"/>
      <w:r>
        <w:rPr>
          <w:color w:val="262626"/>
          <w:spacing w:val="-9"/>
          <w:w w:val="115"/>
          <w:sz w:val="23"/>
        </w:rPr>
        <w:t xml:space="preserve"> </w:t>
      </w:r>
      <w:r>
        <w:rPr>
          <w:color w:val="262626"/>
          <w:w w:val="115"/>
          <w:sz w:val="23"/>
        </w:rPr>
        <w:t>a</w:t>
      </w:r>
      <w:r>
        <w:rPr>
          <w:color w:val="262626"/>
          <w:spacing w:val="-12"/>
          <w:w w:val="115"/>
          <w:sz w:val="23"/>
        </w:rPr>
        <w:t xml:space="preserve"> </w:t>
      </w:r>
      <w:proofErr w:type="spellStart"/>
      <w:r>
        <w:rPr>
          <w:color w:val="262626"/>
          <w:w w:val="115"/>
          <w:sz w:val="23"/>
        </w:rPr>
        <w:t>nádvoří</w:t>
      </w:r>
      <w:proofErr w:type="spellEnd"/>
      <w:r>
        <w:rPr>
          <w:color w:val="262626"/>
          <w:w w:val="115"/>
          <w:sz w:val="23"/>
        </w:rPr>
        <w:t>)</w:t>
      </w:r>
      <w:r>
        <w:rPr>
          <w:color w:val="262626"/>
          <w:spacing w:val="-8"/>
          <w:w w:val="115"/>
          <w:sz w:val="23"/>
        </w:rPr>
        <w:t xml:space="preserve"> </w:t>
      </w:r>
      <w:r>
        <w:rPr>
          <w:color w:val="262626"/>
          <w:w w:val="115"/>
          <w:sz w:val="23"/>
        </w:rPr>
        <w:t>o</w:t>
      </w:r>
      <w:r>
        <w:rPr>
          <w:color w:val="262626"/>
          <w:spacing w:val="-16"/>
          <w:w w:val="115"/>
          <w:sz w:val="23"/>
        </w:rPr>
        <w:t xml:space="preserve"> </w:t>
      </w:r>
      <w:proofErr w:type="spellStart"/>
      <w:r>
        <w:rPr>
          <w:color w:val="262626"/>
          <w:w w:val="115"/>
          <w:sz w:val="23"/>
        </w:rPr>
        <w:t>výměře</w:t>
      </w:r>
      <w:proofErr w:type="spellEnd"/>
      <w:r>
        <w:rPr>
          <w:color w:val="262626"/>
          <w:spacing w:val="-8"/>
          <w:w w:val="115"/>
          <w:sz w:val="23"/>
        </w:rPr>
        <w:t xml:space="preserve"> </w:t>
      </w:r>
      <w:r>
        <w:rPr>
          <w:color w:val="262626"/>
          <w:w w:val="115"/>
          <w:sz w:val="23"/>
        </w:rPr>
        <w:t>2.970</w:t>
      </w:r>
      <w:r>
        <w:rPr>
          <w:color w:val="262626"/>
          <w:spacing w:val="-12"/>
          <w:w w:val="115"/>
          <w:sz w:val="23"/>
        </w:rPr>
        <w:t xml:space="preserve"> </w:t>
      </w:r>
      <w:r>
        <w:rPr>
          <w:color w:val="262626"/>
          <w:w w:val="115"/>
          <w:sz w:val="23"/>
        </w:rPr>
        <w:t>m2,</w:t>
      </w:r>
    </w:p>
    <w:p w14:paraId="214C3DCA" w14:textId="77777777" w:rsidR="00C94BBB" w:rsidRDefault="00000000">
      <w:pPr>
        <w:pStyle w:val="Odstavecseseznamem"/>
        <w:numPr>
          <w:ilvl w:val="3"/>
          <w:numId w:val="6"/>
        </w:numPr>
        <w:tabs>
          <w:tab w:val="left" w:pos="2664"/>
          <w:tab w:val="left" w:pos="2665"/>
        </w:tabs>
        <w:spacing w:before="84"/>
        <w:ind w:left="2664" w:hanging="354"/>
        <w:jc w:val="left"/>
        <w:rPr>
          <w:sz w:val="23"/>
        </w:rPr>
      </w:pPr>
      <w:proofErr w:type="spellStart"/>
      <w:r>
        <w:rPr>
          <w:color w:val="262626"/>
          <w:w w:val="110"/>
          <w:sz w:val="23"/>
        </w:rPr>
        <w:t>p.p.č</w:t>
      </w:r>
      <w:proofErr w:type="spellEnd"/>
      <w:r>
        <w:rPr>
          <w:color w:val="262626"/>
          <w:w w:val="110"/>
          <w:sz w:val="23"/>
        </w:rPr>
        <w:t>. 10508/20 (</w:t>
      </w:r>
      <w:proofErr w:type="spellStart"/>
      <w:r>
        <w:rPr>
          <w:color w:val="262626"/>
          <w:w w:val="110"/>
          <w:sz w:val="23"/>
        </w:rPr>
        <w:t>zastavěná</w:t>
      </w:r>
      <w:proofErr w:type="spellEnd"/>
      <w:r>
        <w:rPr>
          <w:color w:val="262626"/>
          <w:w w:val="110"/>
          <w:sz w:val="23"/>
        </w:rPr>
        <w:t xml:space="preserve"> </w:t>
      </w:r>
      <w:proofErr w:type="spellStart"/>
      <w:r>
        <w:rPr>
          <w:color w:val="363B3B"/>
          <w:w w:val="110"/>
          <w:sz w:val="23"/>
        </w:rPr>
        <w:t>plocha</w:t>
      </w:r>
      <w:proofErr w:type="spellEnd"/>
      <w:r>
        <w:rPr>
          <w:color w:val="363B3B"/>
          <w:w w:val="110"/>
          <w:sz w:val="23"/>
        </w:rPr>
        <w:t xml:space="preserve"> a </w:t>
      </w:r>
      <w:proofErr w:type="spellStart"/>
      <w:r>
        <w:rPr>
          <w:color w:val="262626"/>
          <w:w w:val="110"/>
          <w:sz w:val="23"/>
        </w:rPr>
        <w:t>nádvoří</w:t>
      </w:r>
      <w:proofErr w:type="spellEnd"/>
      <w:r>
        <w:rPr>
          <w:color w:val="262626"/>
          <w:w w:val="110"/>
          <w:sz w:val="23"/>
        </w:rPr>
        <w:t xml:space="preserve">) o </w:t>
      </w:r>
      <w:proofErr w:type="spellStart"/>
      <w:r>
        <w:rPr>
          <w:color w:val="363B3B"/>
          <w:spacing w:val="7"/>
          <w:w w:val="110"/>
          <w:sz w:val="23"/>
        </w:rPr>
        <w:t>výměře</w:t>
      </w:r>
      <w:proofErr w:type="spellEnd"/>
      <w:r>
        <w:rPr>
          <w:color w:val="B6B6B6"/>
          <w:spacing w:val="7"/>
          <w:w w:val="110"/>
          <w:sz w:val="23"/>
        </w:rPr>
        <w:t xml:space="preserve">, </w:t>
      </w:r>
      <w:proofErr w:type="gramStart"/>
      <w:r>
        <w:rPr>
          <w:rFonts w:ascii="Arial" w:hAnsi="Arial"/>
          <w:b/>
          <w:color w:val="262626"/>
          <w:w w:val="110"/>
          <w:sz w:val="21"/>
        </w:rPr>
        <w:t>11</w:t>
      </w:r>
      <w:proofErr w:type="gramEnd"/>
      <w:r>
        <w:rPr>
          <w:rFonts w:ascii="Arial" w:hAnsi="Arial"/>
          <w:b/>
          <w:color w:val="262626"/>
          <w:spacing w:val="50"/>
          <w:w w:val="110"/>
          <w:sz w:val="21"/>
        </w:rPr>
        <w:t xml:space="preserve"> </w:t>
      </w:r>
      <w:r>
        <w:rPr>
          <w:color w:val="262626"/>
          <w:w w:val="110"/>
          <w:sz w:val="23"/>
        </w:rPr>
        <w:t>m2</w:t>
      </w:r>
    </w:p>
    <w:p w14:paraId="04EB33EC" w14:textId="77777777" w:rsidR="00C94BBB" w:rsidRDefault="00000000">
      <w:pPr>
        <w:pStyle w:val="Odstavecseseznamem"/>
        <w:numPr>
          <w:ilvl w:val="3"/>
          <w:numId w:val="6"/>
        </w:numPr>
        <w:tabs>
          <w:tab w:val="left" w:pos="2661"/>
          <w:tab w:val="left" w:pos="2662"/>
        </w:tabs>
        <w:spacing w:before="80"/>
        <w:ind w:left="2661" w:hanging="355"/>
        <w:jc w:val="left"/>
        <w:rPr>
          <w:sz w:val="23"/>
        </w:rPr>
      </w:pPr>
      <w:proofErr w:type="spellStart"/>
      <w:r>
        <w:rPr>
          <w:color w:val="262626"/>
          <w:w w:val="110"/>
          <w:sz w:val="23"/>
        </w:rPr>
        <w:t>p.p.č</w:t>
      </w:r>
      <w:proofErr w:type="spellEnd"/>
      <w:r>
        <w:rPr>
          <w:color w:val="262626"/>
          <w:w w:val="110"/>
          <w:sz w:val="23"/>
        </w:rPr>
        <w:t>. 10508/21 (</w:t>
      </w:r>
      <w:proofErr w:type="spellStart"/>
      <w:r>
        <w:rPr>
          <w:color w:val="262626"/>
          <w:w w:val="110"/>
          <w:sz w:val="23"/>
        </w:rPr>
        <w:t>zastavěná</w:t>
      </w:r>
      <w:proofErr w:type="spellEnd"/>
      <w:r>
        <w:rPr>
          <w:color w:val="262626"/>
          <w:w w:val="110"/>
          <w:sz w:val="23"/>
        </w:rPr>
        <w:t xml:space="preserve"> </w:t>
      </w:r>
      <w:proofErr w:type="spellStart"/>
      <w:r>
        <w:rPr>
          <w:color w:val="262626"/>
          <w:w w:val="110"/>
          <w:sz w:val="23"/>
        </w:rPr>
        <w:t>plocha</w:t>
      </w:r>
      <w:proofErr w:type="spellEnd"/>
      <w:r>
        <w:rPr>
          <w:color w:val="262626"/>
          <w:w w:val="110"/>
          <w:sz w:val="23"/>
        </w:rPr>
        <w:t xml:space="preserve"> a </w:t>
      </w:r>
      <w:proofErr w:type="spellStart"/>
      <w:r>
        <w:rPr>
          <w:color w:val="262626"/>
          <w:w w:val="110"/>
          <w:sz w:val="23"/>
        </w:rPr>
        <w:t>nádvoří</w:t>
      </w:r>
      <w:proofErr w:type="spellEnd"/>
      <w:r>
        <w:rPr>
          <w:color w:val="262626"/>
          <w:w w:val="110"/>
          <w:sz w:val="23"/>
        </w:rPr>
        <w:t xml:space="preserve">) o </w:t>
      </w:r>
      <w:r>
        <w:rPr>
          <w:color w:val="262626"/>
          <w:spacing w:val="5"/>
          <w:w w:val="110"/>
          <w:sz w:val="23"/>
        </w:rPr>
        <w:t>výměře</w:t>
      </w:r>
      <w:r>
        <w:rPr>
          <w:color w:val="B6B6B6"/>
          <w:spacing w:val="5"/>
          <w:w w:val="110"/>
          <w:sz w:val="23"/>
        </w:rPr>
        <w:t>,</w:t>
      </w:r>
      <w:r>
        <w:rPr>
          <w:rFonts w:ascii="Arial" w:hAnsi="Arial"/>
          <w:b/>
          <w:color w:val="262626"/>
          <w:spacing w:val="5"/>
          <w:w w:val="110"/>
          <w:sz w:val="21"/>
        </w:rPr>
        <w:t xml:space="preserve">11 </w:t>
      </w:r>
      <w:r>
        <w:rPr>
          <w:rFonts w:ascii="Arial" w:hAnsi="Arial"/>
          <w:b/>
          <w:color w:val="262626"/>
          <w:spacing w:val="58"/>
          <w:w w:val="110"/>
          <w:sz w:val="21"/>
        </w:rPr>
        <w:t xml:space="preserve"> </w:t>
      </w:r>
      <w:r>
        <w:rPr>
          <w:color w:val="262626"/>
          <w:w w:val="110"/>
          <w:sz w:val="23"/>
        </w:rPr>
        <w:t>m2</w:t>
      </w:r>
    </w:p>
    <w:p w14:paraId="4E33876D" w14:textId="77777777" w:rsidR="00C94BBB" w:rsidRDefault="00000000">
      <w:pPr>
        <w:pStyle w:val="Odstavecseseznamem"/>
        <w:numPr>
          <w:ilvl w:val="3"/>
          <w:numId w:val="6"/>
        </w:numPr>
        <w:tabs>
          <w:tab w:val="left" w:pos="2661"/>
          <w:tab w:val="left" w:pos="2662"/>
        </w:tabs>
        <w:spacing w:before="83"/>
        <w:ind w:left="2661" w:hanging="355"/>
        <w:jc w:val="left"/>
        <w:rPr>
          <w:sz w:val="23"/>
        </w:rPr>
      </w:pPr>
      <w:proofErr w:type="spellStart"/>
      <w:r>
        <w:rPr>
          <w:color w:val="262626"/>
          <w:w w:val="110"/>
          <w:sz w:val="23"/>
        </w:rPr>
        <w:t>p.p.č</w:t>
      </w:r>
      <w:proofErr w:type="spellEnd"/>
      <w:r>
        <w:rPr>
          <w:color w:val="262626"/>
          <w:w w:val="110"/>
          <w:sz w:val="23"/>
        </w:rPr>
        <w:t>. 10508/22 (</w:t>
      </w:r>
      <w:proofErr w:type="spellStart"/>
      <w:r>
        <w:rPr>
          <w:color w:val="262626"/>
          <w:w w:val="110"/>
          <w:sz w:val="23"/>
        </w:rPr>
        <w:t>zastavěná</w:t>
      </w:r>
      <w:proofErr w:type="spellEnd"/>
      <w:r>
        <w:rPr>
          <w:color w:val="262626"/>
          <w:w w:val="110"/>
          <w:sz w:val="23"/>
        </w:rPr>
        <w:t xml:space="preserve"> </w:t>
      </w:r>
      <w:proofErr w:type="spellStart"/>
      <w:r>
        <w:rPr>
          <w:color w:val="262626"/>
          <w:w w:val="110"/>
          <w:sz w:val="23"/>
        </w:rPr>
        <w:t>plocha</w:t>
      </w:r>
      <w:proofErr w:type="spellEnd"/>
      <w:r>
        <w:rPr>
          <w:color w:val="262626"/>
          <w:w w:val="110"/>
          <w:sz w:val="23"/>
        </w:rPr>
        <w:t xml:space="preserve"> a </w:t>
      </w:r>
      <w:proofErr w:type="spellStart"/>
      <w:r>
        <w:rPr>
          <w:color w:val="262626"/>
          <w:w w:val="110"/>
          <w:sz w:val="23"/>
        </w:rPr>
        <w:t>nádvoří</w:t>
      </w:r>
      <w:proofErr w:type="spellEnd"/>
      <w:r>
        <w:rPr>
          <w:color w:val="262626"/>
          <w:w w:val="110"/>
          <w:sz w:val="23"/>
        </w:rPr>
        <w:t xml:space="preserve">) o </w:t>
      </w:r>
      <w:r>
        <w:rPr>
          <w:color w:val="262626"/>
          <w:spacing w:val="6"/>
          <w:w w:val="110"/>
          <w:sz w:val="23"/>
        </w:rPr>
        <w:t>výměře</w:t>
      </w:r>
      <w:r>
        <w:rPr>
          <w:color w:val="B6B6B6"/>
          <w:spacing w:val="6"/>
          <w:w w:val="110"/>
          <w:sz w:val="23"/>
        </w:rPr>
        <w:t>'</w:t>
      </w:r>
      <w:r>
        <w:rPr>
          <w:color w:val="262626"/>
          <w:spacing w:val="6"/>
          <w:w w:val="110"/>
          <w:sz w:val="23"/>
        </w:rPr>
        <w:t xml:space="preserve">11  </w:t>
      </w:r>
      <w:r>
        <w:rPr>
          <w:color w:val="262626"/>
          <w:spacing w:val="13"/>
          <w:w w:val="110"/>
          <w:sz w:val="23"/>
        </w:rPr>
        <w:t xml:space="preserve"> </w:t>
      </w:r>
      <w:r>
        <w:rPr>
          <w:color w:val="262626"/>
          <w:w w:val="110"/>
          <w:sz w:val="23"/>
        </w:rPr>
        <w:t>m2</w:t>
      </w:r>
    </w:p>
    <w:p w14:paraId="29DF3E42" w14:textId="77777777" w:rsidR="00C94BBB" w:rsidRDefault="00000000">
      <w:pPr>
        <w:pStyle w:val="Odstavecseseznamem"/>
        <w:numPr>
          <w:ilvl w:val="3"/>
          <w:numId w:val="6"/>
        </w:numPr>
        <w:tabs>
          <w:tab w:val="left" w:pos="2661"/>
          <w:tab w:val="left" w:pos="2662"/>
        </w:tabs>
        <w:spacing w:before="80"/>
        <w:ind w:left="2661" w:hanging="358"/>
        <w:jc w:val="left"/>
        <w:rPr>
          <w:sz w:val="23"/>
        </w:rPr>
      </w:pPr>
      <w:proofErr w:type="spellStart"/>
      <w:r>
        <w:rPr>
          <w:color w:val="363B3B"/>
          <w:w w:val="115"/>
          <w:sz w:val="23"/>
        </w:rPr>
        <w:t>p.p.č</w:t>
      </w:r>
      <w:proofErr w:type="spellEnd"/>
      <w:r>
        <w:rPr>
          <w:color w:val="363B3B"/>
          <w:w w:val="115"/>
          <w:sz w:val="23"/>
        </w:rPr>
        <w:t>.</w:t>
      </w:r>
      <w:r>
        <w:rPr>
          <w:color w:val="363B3B"/>
          <w:spacing w:val="-8"/>
          <w:w w:val="115"/>
          <w:sz w:val="23"/>
        </w:rPr>
        <w:t xml:space="preserve"> </w:t>
      </w:r>
      <w:r>
        <w:rPr>
          <w:color w:val="363B3B"/>
          <w:w w:val="115"/>
          <w:sz w:val="23"/>
        </w:rPr>
        <w:t>10508</w:t>
      </w:r>
      <w:r>
        <w:rPr>
          <w:color w:val="151515"/>
          <w:w w:val="115"/>
          <w:sz w:val="23"/>
        </w:rPr>
        <w:t>/3</w:t>
      </w:r>
      <w:r>
        <w:rPr>
          <w:color w:val="363B3B"/>
          <w:w w:val="115"/>
          <w:sz w:val="23"/>
        </w:rPr>
        <w:t>4</w:t>
      </w:r>
      <w:r>
        <w:rPr>
          <w:color w:val="363B3B"/>
          <w:spacing w:val="-9"/>
          <w:w w:val="115"/>
          <w:sz w:val="23"/>
        </w:rPr>
        <w:t xml:space="preserve"> </w:t>
      </w:r>
      <w:r>
        <w:rPr>
          <w:color w:val="363B3B"/>
          <w:w w:val="115"/>
          <w:sz w:val="23"/>
        </w:rPr>
        <w:t>(</w:t>
      </w:r>
      <w:proofErr w:type="spellStart"/>
      <w:r>
        <w:rPr>
          <w:color w:val="262626"/>
          <w:w w:val="115"/>
          <w:sz w:val="23"/>
        </w:rPr>
        <w:t>ostatní</w:t>
      </w:r>
      <w:proofErr w:type="spellEnd"/>
      <w:r>
        <w:rPr>
          <w:color w:val="262626"/>
          <w:spacing w:val="-9"/>
          <w:w w:val="115"/>
          <w:sz w:val="23"/>
        </w:rPr>
        <w:t xml:space="preserve"> </w:t>
      </w:r>
      <w:proofErr w:type="spellStart"/>
      <w:r>
        <w:rPr>
          <w:color w:val="363B3B"/>
          <w:w w:val="115"/>
          <w:sz w:val="23"/>
        </w:rPr>
        <w:t>plocha</w:t>
      </w:r>
      <w:proofErr w:type="spellEnd"/>
      <w:r>
        <w:rPr>
          <w:color w:val="363B3B"/>
          <w:w w:val="115"/>
          <w:sz w:val="23"/>
        </w:rPr>
        <w:t>)</w:t>
      </w:r>
      <w:r>
        <w:rPr>
          <w:color w:val="363B3B"/>
          <w:spacing w:val="-11"/>
          <w:w w:val="115"/>
          <w:sz w:val="23"/>
        </w:rPr>
        <w:t xml:space="preserve"> </w:t>
      </w:r>
      <w:r>
        <w:rPr>
          <w:color w:val="262626"/>
          <w:w w:val="115"/>
          <w:sz w:val="23"/>
        </w:rPr>
        <w:t>o</w:t>
      </w:r>
      <w:r>
        <w:rPr>
          <w:color w:val="262626"/>
          <w:spacing w:val="-15"/>
          <w:w w:val="115"/>
          <w:sz w:val="23"/>
        </w:rPr>
        <w:t xml:space="preserve"> </w:t>
      </w:r>
      <w:proofErr w:type="spellStart"/>
      <w:r>
        <w:rPr>
          <w:color w:val="363B3B"/>
          <w:w w:val="115"/>
          <w:sz w:val="23"/>
        </w:rPr>
        <w:t>výměře</w:t>
      </w:r>
      <w:proofErr w:type="spellEnd"/>
      <w:r>
        <w:rPr>
          <w:color w:val="363B3B"/>
          <w:spacing w:val="-5"/>
          <w:w w:val="115"/>
          <w:sz w:val="23"/>
        </w:rPr>
        <w:t xml:space="preserve"> </w:t>
      </w:r>
      <w:proofErr w:type="gramStart"/>
      <w:r>
        <w:rPr>
          <w:color w:val="363B3B"/>
          <w:w w:val="115"/>
          <w:sz w:val="23"/>
        </w:rPr>
        <w:t>1</w:t>
      </w:r>
      <w:proofErr w:type="gramEnd"/>
      <w:r>
        <w:rPr>
          <w:color w:val="363B3B"/>
          <w:spacing w:val="-17"/>
          <w:w w:val="115"/>
          <w:sz w:val="23"/>
        </w:rPr>
        <w:t xml:space="preserve"> </w:t>
      </w:r>
      <w:r>
        <w:rPr>
          <w:color w:val="363B3B"/>
          <w:w w:val="115"/>
          <w:sz w:val="23"/>
        </w:rPr>
        <w:t>m2,</w:t>
      </w:r>
    </w:p>
    <w:p w14:paraId="746445C3" w14:textId="77777777" w:rsidR="00C94BBB" w:rsidRDefault="00000000">
      <w:pPr>
        <w:pStyle w:val="Odstavecseseznamem"/>
        <w:numPr>
          <w:ilvl w:val="3"/>
          <w:numId w:val="6"/>
        </w:numPr>
        <w:tabs>
          <w:tab w:val="left" w:pos="2661"/>
          <w:tab w:val="left" w:pos="2662"/>
        </w:tabs>
        <w:spacing w:before="84"/>
        <w:ind w:left="2661" w:hanging="358"/>
        <w:jc w:val="left"/>
        <w:rPr>
          <w:sz w:val="23"/>
        </w:rPr>
      </w:pPr>
      <w:proofErr w:type="spellStart"/>
      <w:r>
        <w:rPr>
          <w:color w:val="262626"/>
          <w:w w:val="115"/>
          <w:sz w:val="23"/>
        </w:rPr>
        <w:t>p.p.č</w:t>
      </w:r>
      <w:proofErr w:type="spellEnd"/>
      <w:r>
        <w:rPr>
          <w:color w:val="262626"/>
          <w:w w:val="115"/>
          <w:sz w:val="23"/>
        </w:rPr>
        <w:t>.</w:t>
      </w:r>
      <w:r>
        <w:rPr>
          <w:color w:val="262626"/>
          <w:spacing w:val="-6"/>
          <w:w w:val="115"/>
          <w:sz w:val="23"/>
        </w:rPr>
        <w:t xml:space="preserve"> </w:t>
      </w:r>
      <w:r>
        <w:rPr>
          <w:color w:val="363B3B"/>
          <w:w w:val="115"/>
          <w:sz w:val="23"/>
        </w:rPr>
        <w:t>10508/36</w:t>
      </w:r>
      <w:r>
        <w:rPr>
          <w:color w:val="363B3B"/>
          <w:spacing w:val="-4"/>
          <w:w w:val="115"/>
          <w:sz w:val="23"/>
        </w:rPr>
        <w:t xml:space="preserve"> </w:t>
      </w:r>
      <w:r>
        <w:rPr>
          <w:color w:val="363B3B"/>
          <w:w w:val="115"/>
          <w:sz w:val="23"/>
        </w:rPr>
        <w:t>(</w:t>
      </w:r>
      <w:proofErr w:type="spellStart"/>
      <w:r>
        <w:rPr>
          <w:color w:val="262626"/>
          <w:w w:val="115"/>
          <w:sz w:val="23"/>
        </w:rPr>
        <w:t>ostatní</w:t>
      </w:r>
      <w:proofErr w:type="spellEnd"/>
      <w:r>
        <w:rPr>
          <w:color w:val="262626"/>
          <w:spacing w:val="-10"/>
          <w:w w:val="115"/>
          <w:sz w:val="23"/>
        </w:rPr>
        <w:t xml:space="preserve"> </w:t>
      </w:r>
      <w:proofErr w:type="spellStart"/>
      <w:r>
        <w:rPr>
          <w:color w:val="262626"/>
          <w:w w:val="115"/>
          <w:sz w:val="23"/>
        </w:rPr>
        <w:t>plocha</w:t>
      </w:r>
      <w:proofErr w:type="spellEnd"/>
      <w:r>
        <w:rPr>
          <w:color w:val="262626"/>
          <w:w w:val="115"/>
          <w:sz w:val="23"/>
        </w:rPr>
        <w:t>)</w:t>
      </w:r>
      <w:r>
        <w:rPr>
          <w:color w:val="262626"/>
          <w:spacing w:val="-12"/>
          <w:w w:val="115"/>
          <w:sz w:val="23"/>
        </w:rPr>
        <w:t xml:space="preserve"> </w:t>
      </w:r>
      <w:r>
        <w:rPr>
          <w:color w:val="262626"/>
          <w:w w:val="115"/>
          <w:sz w:val="23"/>
        </w:rPr>
        <w:t>o</w:t>
      </w:r>
      <w:r>
        <w:rPr>
          <w:color w:val="262626"/>
          <w:spacing w:val="-16"/>
          <w:w w:val="115"/>
          <w:sz w:val="23"/>
        </w:rPr>
        <w:t xml:space="preserve"> </w:t>
      </w:r>
      <w:proofErr w:type="spellStart"/>
      <w:r>
        <w:rPr>
          <w:color w:val="363B3B"/>
          <w:w w:val="115"/>
          <w:sz w:val="23"/>
        </w:rPr>
        <w:t>výměře</w:t>
      </w:r>
      <w:proofErr w:type="spellEnd"/>
      <w:r>
        <w:rPr>
          <w:color w:val="363B3B"/>
          <w:spacing w:val="-7"/>
          <w:w w:val="115"/>
          <w:sz w:val="23"/>
        </w:rPr>
        <w:t xml:space="preserve"> </w:t>
      </w:r>
      <w:proofErr w:type="gramStart"/>
      <w:r>
        <w:rPr>
          <w:color w:val="363B3B"/>
          <w:w w:val="115"/>
          <w:sz w:val="23"/>
        </w:rPr>
        <w:t>1</w:t>
      </w:r>
      <w:proofErr w:type="gramEnd"/>
      <w:r>
        <w:rPr>
          <w:color w:val="363B3B"/>
          <w:spacing w:val="-18"/>
          <w:w w:val="115"/>
          <w:sz w:val="23"/>
        </w:rPr>
        <w:t xml:space="preserve"> </w:t>
      </w:r>
      <w:r>
        <w:rPr>
          <w:color w:val="262626"/>
          <w:w w:val="115"/>
          <w:sz w:val="23"/>
        </w:rPr>
        <w:t>m2</w:t>
      </w:r>
    </w:p>
    <w:p w14:paraId="45D5373C" w14:textId="77777777" w:rsidR="00C94BBB" w:rsidRDefault="00000000">
      <w:pPr>
        <w:pStyle w:val="Odstavecseseznamem"/>
        <w:numPr>
          <w:ilvl w:val="3"/>
          <w:numId w:val="6"/>
        </w:numPr>
        <w:tabs>
          <w:tab w:val="left" w:pos="2657"/>
          <w:tab w:val="left" w:pos="2658"/>
        </w:tabs>
        <w:spacing w:before="84"/>
        <w:ind w:left="2657" w:hanging="354"/>
        <w:jc w:val="left"/>
        <w:rPr>
          <w:sz w:val="23"/>
        </w:rPr>
      </w:pPr>
      <w:proofErr w:type="spellStart"/>
      <w:r>
        <w:rPr>
          <w:color w:val="262626"/>
          <w:w w:val="110"/>
          <w:sz w:val="23"/>
        </w:rPr>
        <w:t>p.p.č</w:t>
      </w:r>
      <w:proofErr w:type="spellEnd"/>
      <w:r>
        <w:rPr>
          <w:color w:val="262626"/>
          <w:w w:val="110"/>
          <w:sz w:val="23"/>
        </w:rPr>
        <w:t>. 10508/38 (</w:t>
      </w:r>
      <w:proofErr w:type="spellStart"/>
      <w:r>
        <w:rPr>
          <w:color w:val="262626"/>
          <w:w w:val="110"/>
          <w:sz w:val="23"/>
        </w:rPr>
        <w:t>ostatní</w:t>
      </w:r>
      <w:proofErr w:type="spellEnd"/>
      <w:r>
        <w:rPr>
          <w:color w:val="262626"/>
          <w:w w:val="110"/>
          <w:sz w:val="23"/>
        </w:rPr>
        <w:t xml:space="preserve"> </w:t>
      </w:r>
      <w:proofErr w:type="spellStart"/>
      <w:r>
        <w:rPr>
          <w:color w:val="262626"/>
          <w:w w:val="110"/>
          <w:sz w:val="23"/>
        </w:rPr>
        <w:t>plocha</w:t>
      </w:r>
      <w:proofErr w:type="spellEnd"/>
      <w:r>
        <w:rPr>
          <w:color w:val="262626"/>
          <w:w w:val="110"/>
          <w:sz w:val="23"/>
        </w:rPr>
        <w:t xml:space="preserve">) o </w:t>
      </w:r>
      <w:proofErr w:type="spellStart"/>
      <w:r>
        <w:rPr>
          <w:color w:val="363B3B"/>
          <w:spacing w:val="2"/>
          <w:w w:val="110"/>
          <w:sz w:val="23"/>
        </w:rPr>
        <w:t>výměře</w:t>
      </w:r>
      <w:proofErr w:type="spellEnd"/>
      <w:r>
        <w:rPr>
          <w:color w:val="363B3B"/>
          <w:spacing w:val="2"/>
          <w:w w:val="110"/>
          <w:sz w:val="23"/>
        </w:rPr>
        <w:t xml:space="preserve"> </w:t>
      </w:r>
      <w:r>
        <w:rPr>
          <w:color w:val="B6B6B6"/>
          <w:w w:val="110"/>
          <w:sz w:val="23"/>
        </w:rPr>
        <w:t xml:space="preserve">' </w:t>
      </w:r>
      <w:r>
        <w:rPr>
          <w:color w:val="262626"/>
          <w:w w:val="110"/>
          <w:sz w:val="23"/>
        </w:rPr>
        <w:t xml:space="preserve">l </w:t>
      </w:r>
      <w:r>
        <w:rPr>
          <w:color w:val="262626"/>
          <w:spacing w:val="3"/>
          <w:w w:val="110"/>
          <w:sz w:val="23"/>
        </w:rPr>
        <w:t xml:space="preserve"> </w:t>
      </w:r>
      <w:r>
        <w:rPr>
          <w:color w:val="262626"/>
          <w:w w:val="110"/>
          <w:sz w:val="23"/>
        </w:rPr>
        <w:t>m2</w:t>
      </w:r>
    </w:p>
    <w:p w14:paraId="1FB4DA22" w14:textId="77777777" w:rsidR="00C94BBB" w:rsidRDefault="00000000">
      <w:pPr>
        <w:pStyle w:val="Odstavecseseznamem"/>
        <w:numPr>
          <w:ilvl w:val="3"/>
          <w:numId w:val="6"/>
        </w:numPr>
        <w:tabs>
          <w:tab w:val="left" w:pos="2657"/>
          <w:tab w:val="left" w:pos="2658"/>
        </w:tabs>
        <w:spacing w:before="80" w:line="571" w:lineRule="auto"/>
        <w:ind w:left="2083" w:right="3096" w:firstLine="220"/>
        <w:jc w:val="left"/>
        <w:rPr>
          <w:sz w:val="23"/>
        </w:rPr>
      </w:pPr>
      <w:proofErr w:type="spellStart"/>
      <w:r>
        <w:rPr>
          <w:color w:val="262626"/>
          <w:w w:val="110"/>
          <w:sz w:val="23"/>
        </w:rPr>
        <w:t>p.p.č</w:t>
      </w:r>
      <w:proofErr w:type="spellEnd"/>
      <w:r>
        <w:rPr>
          <w:color w:val="262626"/>
          <w:w w:val="110"/>
          <w:sz w:val="23"/>
        </w:rPr>
        <w:t xml:space="preserve">. 10508/42 </w:t>
      </w:r>
      <w:r>
        <w:rPr>
          <w:color w:val="363B3B"/>
          <w:w w:val="110"/>
          <w:sz w:val="23"/>
        </w:rPr>
        <w:t>(</w:t>
      </w:r>
      <w:proofErr w:type="spellStart"/>
      <w:r>
        <w:rPr>
          <w:color w:val="262626"/>
          <w:w w:val="110"/>
          <w:sz w:val="23"/>
        </w:rPr>
        <w:t>ostatní</w:t>
      </w:r>
      <w:proofErr w:type="spellEnd"/>
      <w:r>
        <w:rPr>
          <w:color w:val="262626"/>
          <w:w w:val="110"/>
          <w:sz w:val="23"/>
        </w:rPr>
        <w:t xml:space="preserve"> </w:t>
      </w:r>
      <w:proofErr w:type="spellStart"/>
      <w:r>
        <w:rPr>
          <w:color w:val="262626"/>
          <w:w w:val="110"/>
          <w:sz w:val="23"/>
        </w:rPr>
        <w:t>plocha</w:t>
      </w:r>
      <w:proofErr w:type="spellEnd"/>
      <w:r>
        <w:rPr>
          <w:color w:val="262626"/>
          <w:w w:val="110"/>
          <w:sz w:val="23"/>
        </w:rPr>
        <w:t xml:space="preserve">) o </w:t>
      </w:r>
      <w:proofErr w:type="spellStart"/>
      <w:r>
        <w:rPr>
          <w:color w:val="363B3B"/>
          <w:w w:val="110"/>
          <w:sz w:val="23"/>
        </w:rPr>
        <w:t>výměře</w:t>
      </w:r>
      <w:proofErr w:type="spellEnd"/>
      <w:r>
        <w:rPr>
          <w:color w:val="363B3B"/>
          <w:w w:val="110"/>
          <w:sz w:val="23"/>
        </w:rPr>
        <w:t xml:space="preserve"> </w:t>
      </w:r>
      <w:proofErr w:type="gramStart"/>
      <w:r>
        <w:rPr>
          <w:color w:val="262626"/>
          <w:w w:val="110"/>
          <w:sz w:val="23"/>
        </w:rPr>
        <w:t>1</w:t>
      </w:r>
      <w:proofErr w:type="gramEnd"/>
      <w:r>
        <w:rPr>
          <w:color w:val="262626"/>
          <w:w w:val="110"/>
          <w:sz w:val="23"/>
        </w:rPr>
        <w:t xml:space="preserve"> m2, </w:t>
      </w:r>
      <w:proofErr w:type="spellStart"/>
      <w:r>
        <w:rPr>
          <w:color w:val="363B3B"/>
          <w:w w:val="110"/>
          <w:sz w:val="23"/>
        </w:rPr>
        <w:t>vše</w:t>
      </w:r>
      <w:proofErr w:type="spellEnd"/>
      <w:r>
        <w:rPr>
          <w:color w:val="363B3B"/>
          <w:spacing w:val="-20"/>
          <w:w w:val="110"/>
          <w:sz w:val="23"/>
        </w:rPr>
        <w:t xml:space="preserve"> </w:t>
      </w:r>
      <w:r>
        <w:rPr>
          <w:color w:val="363B3B"/>
          <w:w w:val="110"/>
          <w:sz w:val="23"/>
        </w:rPr>
        <w:t>v</w:t>
      </w:r>
      <w:r>
        <w:rPr>
          <w:color w:val="363B3B"/>
          <w:spacing w:val="-24"/>
          <w:w w:val="110"/>
          <w:sz w:val="23"/>
        </w:rPr>
        <w:t xml:space="preserve"> </w:t>
      </w:r>
      <w:proofErr w:type="spellStart"/>
      <w:r>
        <w:rPr>
          <w:color w:val="363B3B"/>
          <w:w w:val="110"/>
          <w:sz w:val="23"/>
        </w:rPr>
        <w:t>k.ú</w:t>
      </w:r>
      <w:proofErr w:type="spellEnd"/>
      <w:r>
        <w:rPr>
          <w:color w:val="363B3B"/>
          <w:w w:val="110"/>
          <w:sz w:val="23"/>
        </w:rPr>
        <w:t>.</w:t>
      </w:r>
      <w:r>
        <w:rPr>
          <w:color w:val="363B3B"/>
          <w:spacing w:val="-19"/>
          <w:w w:val="110"/>
          <w:sz w:val="23"/>
        </w:rPr>
        <w:t xml:space="preserve"> </w:t>
      </w:r>
      <w:proofErr w:type="spellStart"/>
      <w:r>
        <w:rPr>
          <w:color w:val="363B3B"/>
          <w:w w:val="110"/>
          <w:sz w:val="23"/>
        </w:rPr>
        <w:t>Plzeň</w:t>
      </w:r>
      <w:proofErr w:type="spellEnd"/>
      <w:r>
        <w:rPr>
          <w:color w:val="363B3B"/>
          <w:w w:val="110"/>
          <w:sz w:val="23"/>
        </w:rPr>
        <w:t>,</w:t>
      </w:r>
      <w:r>
        <w:rPr>
          <w:color w:val="363B3B"/>
          <w:spacing w:val="-20"/>
          <w:w w:val="110"/>
          <w:sz w:val="23"/>
        </w:rPr>
        <w:t xml:space="preserve"> </w:t>
      </w:r>
      <w:proofErr w:type="spellStart"/>
      <w:r>
        <w:rPr>
          <w:color w:val="363B3B"/>
          <w:w w:val="110"/>
          <w:sz w:val="23"/>
        </w:rPr>
        <w:t>okres</w:t>
      </w:r>
      <w:proofErr w:type="spellEnd"/>
      <w:r>
        <w:rPr>
          <w:color w:val="363B3B"/>
          <w:spacing w:val="-26"/>
          <w:w w:val="110"/>
          <w:sz w:val="23"/>
        </w:rPr>
        <w:t xml:space="preserve"> </w:t>
      </w:r>
      <w:proofErr w:type="spellStart"/>
      <w:r>
        <w:rPr>
          <w:color w:val="363B3B"/>
          <w:w w:val="110"/>
          <w:sz w:val="23"/>
        </w:rPr>
        <w:t>Plzeň</w:t>
      </w:r>
      <w:proofErr w:type="spellEnd"/>
      <w:r>
        <w:rPr>
          <w:color w:val="363B3B"/>
          <w:w w:val="110"/>
          <w:sz w:val="23"/>
        </w:rPr>
        <w:t>-</w:t>
      </w:r>
      <w:r>
        <w:rPr>
          <w:color w:val="363B3B"/>
          <w:spacing w:val="-30"/>
          <w:w w:val="110"/>
          <w:sz w:val="23"/>
        </w:rPr>
        <w:t xml:space="preserve"> </w:t>
      </w:r>
      <w:proofErr w:type="spellStart"/>
      <w:r>
        <w:rPr>
          <w:color w:val="363B3B"/>
          <w:w w:val="110"/>
          <w:sz w:val="23"/>
        </w:rPr>
        <w:t>město</w:t>
      </w:r>
      <w:proofErr w:type="spellEnd"/>
    </w:p>
    <w:p w14:paraId="7820FBF3" w14:textId="77777777" w:rsidR="00C94BBB" w:rsidRDefault="00000000">
      <w:pPr>
        <w:pStyle w:val="Zkladntext"/>
        <w:spacing w:line="213" w:lineRule="exact"/>
        <w:ind w:left="2076"/>
      </w:pPr>
      <w:r>
        <w:rPr>
          <w:color w:val="363B3B"/>
          <w:w w:val="105"/>
        </w:rPr>
        <w:t>(</w:t>
      </w:r>
      <w:proofErr w:type="spellStart"/>
      <w:r>
        <w:rPr>
          <w:color w:val="262626"/>
          <w:w w:val="105"/>
        </w:rPr>
        <w:t>dále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jen</w:t>
      </w:r>
      <w:proofErr w:type="spellEnd"/>
      <w:r>
        <w:rPr>
          <w:color w:val="262626"/>
          <w:w w:val="105"/>
        </w:rPr>
        <w:t xml:space="preserve"> </w:t>
      </w:r>
      <w:r>
        <w:rPr>
          <w:color w:val="363B3B"/>
          <w:w w:val="105"/>
        </w:rPr>
        <w:t>„</w:t>
      </w:r>
      <w:proofErr w:type="spellStart"/>
      <w:r>
        <w:rPr>
          <w:color w:val="363B3B"/>
          <w:w w:val="105"/>
        </w:rPr>
        <w:t>Nemovitosti</w:t>
      </w:r>
      <w:proofErr w:type="spellEnd"/>
      <w:r>
        <w:rPr>
          <w:color w:val="363B3B"/>
          <w:w w:val="105"/>
        </w:rPr>
        <w:t>").</w:t>
      </w:r>
    </w:p>
    <w:p w14:paraId="246EA2EC" w14:textId="77777777" w:rsidR="00C94BBB" w:rsidRDefault="00C94BBB">
      <w:pPr>
        <w:pStyle w:val="Zkladntext"/>
        <w:spacing w:before="1"/>
        <w:rPr>
          <w:sz w:val="26"/>
        </w:rPr>
      </w:pPr>
    </w:p>
    <w:p w14:paraId="436D0523" w14:textId="77777777" w:rsidR="00C94BBB" w:rsidRDefault="00000000">
      <w:pPr>
        <w:pStyle w:val="Odstavecseseznamem"/>
        <w:numPr>
          <w:ilvl w:val="1"/>
          <w:numId w:val="6"/>
        </w:numPr>
        <w:tabs>
          <w:tab w:val="left" w:pos="2079"/>
        </w:tabs>
        <w:spacing w:line="256" w:lineRule="auto"/>
        <w:ind w:left="2074" w:right="138" w:hanging="697"/>
        <w:jc w:val="both"/>
        <w:rPr>
          <w:color w:val="363B3B"/>
          <w:sz w:val="23"/>
        </w:rPr>
      </w:pPr>
      <w:proofErr w:type="spellStart"/>
      <w:r>
        <w:rPr>
          <w:color w:val="262626"/>
          <w:sz w:val="23"/>
        </w:rPr>
        <w:t>Prodávající</w:t>
      </w:r>
      <w:proofErr w:type="spellEnd"/>
      <w:r>
        <w:rPr>
          <w:color w:val="262626"/>
          <w:sz w:val="23"/>
        </w:rPr>
        <w:t xml:space="preserve"> </w:t>
      </w:r>
      <w:r>
        <w:rPr>
          <w:color w:val="363B3B"/>
          <w:sz w:val="23"/>
        </w:rPr>
        <w:t xml:space="preserve">v </w:t>
      </w:r>
      <w:proofErr w:type="spellStart"/>
      <w:r>
        <w:rPr>
          <w:color w:val="262626"/>
          <w:sz w:val="23"/>
        </w:rPr>
        <w:t>současné</w:t>
      </w:r>
      <w:proofErr w:type="spellEnd"/>
      <w:r>
        <w:rPr>
          <w:color w:val="262626"/>
          <w:sz w:val="23"/>
        </w:rPr>
        <w:t xml:space="preserve"> </w:t>
      </w:r>
      <w:proofErr w:type="spellStart"/>
      <w:r>
        <w:rPr>
          <w:color w:val="363B3B"/>
          <w:sz w:val="23"/>
        </w:rPr>
        <w:t>době</w:t>
      </w:r>
      <w:proofErr w:type="spellEnd"/>
      <w:r>
        <w:rPr>
          <w:color w:val="363B3B"/>
          <w:sz w:val="23"/>
        </w:rPr>
        <w:t xml:space="preserve"> </w:t>
      </w:r>
      <w:proofErr w:type="spellStart"/>
      <w:r>
        <w:rPr>
          <w:color w:val="363B3B"/>
          <w:sz w:val="23"/>
        </w:rPr>
        <w:t>zvažuje</w:t>
      </w:r>
      <w:proofErr w:type="spellEnd"/>
      <w:r>
        <w:rPr>
          <w:color w:val="363B3B"/>
          <w:sz w:val="23"/>
        </w:rPr>
        <w:t xml:space="preserve"> </w:t>
      </w:r>
      <w:proofErr w:type="spellStart"/>
      <w:r>
        <w:rPr>
          <w:color w:val="262626"/>
          <w:sz w:val="23"/>
        </w:rPr>
        <w:t>prodej</w:t>
      </w:r>
      <w:proofErr w:type="spellEnd"/>
      <w:r>
        <w:rPr>
          <w:color w:val="262626"/>
          <w:sz w:val="23"/>
        </w:rPr>
        <w:t xml:space="preserve"> </w:t>
      </w:r>
      <w:proofErr w:type="spellStart"/>
      <w:r>
        <w:rPr>
          <w:color w:val="262626"/>
          <w:sz w:val="23"/>
        </w:rPr>
        <w:t>svých</w:t>
      </w:r>
      <w:proofErr w:type="spellEnd"/>
      <w:r>
        <w:rPr>
          <w:color w:val="262626"/>
          <w:sz w:val="23"/>
        </w:rPr>
        <w:t xml:space="preserve"> </w:t>
      </w:r>
      <w:proofErr w:type="spellStart"/>
      <w:r>
        <w:rPr>
          <w:color w:val="262626"/>
          <w:sz w:val="23"/>
        </w:rPr>
        <w:t>Nemovitostí</w:t>
      </w:r>
      <w:proofErr w:type="spellEnd"/>
      <w:r>
        <w:rPr>
          <w:color w:val="262626"/>
          <w:sz w:val="23"/>
        </w:rPr>
        <w:t xml:space="preserve"> </w:t>
      </w:r>
      <w:r>
        <w:rPr>
          <w:color w:val="363B3B"/>
          <w:sz w:val="23"/>
        </w:rPr>
        <w:t>(</w:t>
      </w:r>
      <w:proofErr w:type="spellStart"/>
      <w:r>
        <w:rPr>
          <w:color w:val="363B3B"/>
          <w:sz w:val="23"/>
        </w:rPr>
        <w:t>dále</w:t>
      </w:r>
      <w:proofErr w:type="spellEnd"/>
      <w:r>
        <w:rPr>
          <w:color w:val="363B3B"/>
          <w:sz w:val="23"/>
        </w:rPr>
        <w:t xml:space="preserve"> </w:t>
      </w:r>
      <w:proofErr w:type="spellStart"/>
      <w:r>
        <w:rPr>
          <w:color w:val="363B3B"/>
          <w:sz w:val="23"/>
        </w:rPr>
        <w:t>jen</w:t>
      </w:r>
      <w:proofErr w:type="spellEnd"/>
      <w:r>
        <w:rPr>
          <w:color w:val="363B3B"/>
          <w:sz w:val="23"/>
        </w:rPr>
        <w:t xml:space="preserve"> „</w:t>
      </w:r>
      <w:proofErr w:type="spellStart"/>
      <w:r>
        <w:rPr>
          <w:color w:val="363B3B"/>
          <w:sz w:val="23"/>
        </w:rPr>
        <w:t>Transakce</w:t>
      </w:r>
      <w:proofErr w:type="spellEnd"/>
      <w:r>
        <w:rPr>
          <w:color w:val="363B3B"/>
          <w:sz w:val="23"/>
        </w:rPr>
        <w:t xml:space="preserve">"). </w:t>
      </w:r>
      <w:proofErr w:type="spellStart"/>
      <w:r>
        <w:rPr>
          <w:color w:val="363B3B"/>
          <w:sz w:val="23"/>
        </w:rPr>
        <w:t>Transakce</w:t>
      </w:r>
      <w:proofErr w:type="spellEnd"/>
      <w:r>
        <w:rPr>
          <w:color w:val="363B3B"/>
          <w:sz w:val="23"/>
        </w:rPr>
        <w:t xml:space="preserve"> pro </w:t>
      </w:r>
      <w:proofErr w:type="spellStart"/>
      <w:r>
        <w:rPr>
          <w:color w:val="363B3B"/>
          <w:sz w:val="23"/>
        </w:rPr>
        <w:t>účely</w:t>
      </w:r>
      <w:proofErr w:type="spellEnd"/>
      <w:r>
        <w:rPr>
          <w:color w:val="363B3B"/>
          <w:sz w:val="23"/>
        </w:rPr>
        <w:t xml:space="preserve"> </w:t>
      </w:r>
      <w:proofErr w:type="spellStart"/>
      <w:r>
        <w:rPr>
          <w:color w:val="363B3B"/>
          <w:sz w:val="23"/>
        </w:rPr>
        <w:t>této</w:t>
      </w:r>
      <w:proofErr w:type="spellEnd"/>
      <w:r>
        <w:rPr>
          <w:color w:val="363B3B"/>
          <w:sz w:val="23"/>
        </w:rPr>
        <w:t xml:space="preserve"> </w:t>
      </w:r>
      <w:proofErr w:type="spellStart"/>
      <w:r>
        <w:rPr>
          <w:color w:val="363B3B"/>
          <w:sz w:val="23"/>
        </w:rPr>
        <w:t>Smlouvy</w:t>
      </w:r>
      <w:proofErr w:type="spellEnd"/>
      <w:r>
        <w:rPr>
          <w:color w:val="363B3B"/>
          <w:sz w:val="23"/>
        </w:rPr>
        <w:t xml:space="preserve"> </w:t>
      </w:r>
      <w:proofErr w:type="spellStart"/>
      <w:r>
        <w:rPr>
          <w:color w:val="262626"/>
          <w:sz w:val="23"/>
        </w:rPr>
        <w:t>zahrnuje</w:t>
      </w:r>
      <w:proofErr w:type="spellEnd"/>
      <w:r>
        <w:rPr>
          <w:color w:val="262626"/>
          <w:sz w:val="23"/>
        </w:rPr>
        <w:t xml:space="preserve"> </w:t>
      </w:r>
      <w:proofErr w:type="spellStart"/>
      <w:r>
        <w:rPr>
          <w:color w:val="363B3B"/>
          <w:sz w:val="23"/>
        </w:rPr>
        <w:t>také</w:t>
      </w:r>
      <w:proofErr w:type="spellEnd"/>
      <w:r>
        <w:rPr>
          <w:color w:val="363B3B"/>
          <w:sz w:val="23"/>
        </w:rPr>
        <w:t xml:space="preserve"> </w:t>
      </w:r>
      <w:proofErr w:type="spellStart"/>
      <w:r>
        <w:rPr>
          <w:color w:val="363B3B"/>
          <w:sz w:val="23"/>
        </w:rPr>
        <w:t>přímý</w:t>
      </w:r>
      <w:proofErr w:type="spellEnd"/>
      <w:r>
        <w:rPr>
          <w:color w:val="363B3B"/>
          <w:sz w:val="23"/>
        </w:rPr>
        <w:t xml:space="preserve"> </w:t>
      </w:r>
      <w:proofErr w:type="spellStart"/>
      <w:r>
        <w:rPr>
          <w:color w:val="363B3B"/>
          <w:sz w:val="23"/>
        </w:rPr>
        <w:t>prodej</w:t>
      </w:r>
      <w:proofErr w:type="spellEnd"/>
      <w:r>
        <w:rPr>
          <w:color w:val="363B3B"/>
          <w:sz w:val="23"/>
        </w:rPr>
        <w:t xml:space="preserve"> </w:t>
      </w:r>
      <w:proofErr w:type="spellStart"/>
      <w:r>
        <w:rPr>
          <w:color w:val="262626"/>
          <w:sz w:val="23"/>
        </w:rPr>
        <w:t>Nemovitostí</w:t>
      </w:r>
      <w:proofErr w:type="spellEnd"/>
      <w:r>
        <w:rPr>
          <w:color w:val="262626"/>
          <w:sz w:val="23"/>
        </w:rPr>
        <w:t xml:space="preserve">  </w:t>
      </w:r>
      <w:proofErr w:type="spellStart"/>
      <w:r>
        <w:rPr>
          <w:color w:val="363B3B"/>
          <w:sz w:val="23"/>
        </w:rPr>
        <w:t>či</w:t>
      </w:r>
      <w:proofErr w:type="spellEnd"/>
      <w:r>
        <w:rPr>
          <w:color w:val="363B3B"/>
          <w:sz w:val="23"/>
        </w:rPr>
        <w:t xml:space="preserve"> </w:t>
      </w:r>
      <w:proofErr w:type="spellStart"/>
      <w:r>
        <w:rPr>
          <w:color w:val="363B3B"/>
          <w:sz w:val="23"/>
        </w:rPr>
        <w:t>jakýchkoli</w:t>
      </w:r>
      <w:proofErr w:type="spellEnd"/>
      <w:r>
        <w:rPr>
          <w:color w:val="363B3B"/>
          <w:sz w:val="23"/>
        </w:rPr>
        <w:t xml:space="preserve"> </w:t>
      </w:r>
      <w:proofErr w:type="spellStart"/>
      <w:r>
        <w:rPr>
          <w:color w:val="363B3B"/>
          <w:sz w:val="23"/>
        </w:rPr>
        <w:t>částí</w:t>
      </w:r>
      <w:proofErr w:type="spellEnd"/>
      <w:r>
        <w:rPr>
          <w:color w:val="363B3B"/>
          <w:sz w:val="23"/>
        </w:rPr>
        <w:t xml:space="preserve"> </w:t>
      </w:r>
      <w:proofErr w:type="spellStart"/>
      <w:r>
        <w:rPr>
          <w:color w:val="363B3B"/>
          <w:sz w:val="23"/>
        </w:rPr>
        <w:t>výše</w:t>
      </w:r>
      <w:proofErr w:type="spellEnd"/>
      <w:r>
        <w:rPr>
          <w:color w:val="363B3B"/>
          <w:spacing w:val="38"/>
          <w:sz w:val="23"/>
        </w:rPr>
        <w:t xml:space="preserve"> </w:t>
      </w:r>
      <w:proofErr w:type="spellStart"/>
      <w:r>
        <w:rPr>
          <w:color w:val="363B3B"/>
          <w:sz w:val="23"/>
        </w:rPr>
        <w:t>uvedeného</w:t>
      </w:r>
      <w:proofErr w:type="spellEnd"/>
      <w:r>
        <w:rPr>
          <w:color w:val="363B3B"/>
          <w:sz w:val="23"/>
        </w:rPr>
        <w:t>.</w:t>
      </w:r>
    </w:p>
    <w:p w14:paraId="486ADB8B" w14:textId="77777777" w:rsidR="00C94BBB" w:rsidRDefault="00000000">
      <w:pPr>
        <w:pStyle w:val="Odstavecseseznamem"/>
        <w:numPr>
          <w:ilvl w:val="1"/>
          <w:numId w:val="6"/>
        </w:numPr>
        <w:tabs>
          <w:tab w:val="left" w:pos="2076"/>
        </w:tabs>
        <w:spacing w:before="119" w:line="256" w:lineRule="auto"/>
        <w:ind w:left="2070" w:right="117" w:hanging="697"/>
        <w:jc w:val="both"/>
        <w:rPr>
          <w:color w:val="464F4F"/>
          <w:sz w:val="23"/>
        </w:rPr>
      </w:pPr>
      <w:r>
        <w:rPr>
          <w:color w:val="464F4F"/>
          <w:w w:val="105"/>
          <w:sz w:val="23"/>
        </w:rPr>
        <w:t xml:space="preserve">Za </w:t>
      </w:r>
      <w:proofErr w:type="spellStart"/>
      <w:r>
        <w:rPr>
          <w:color w:val="363B3B"/>
          <w:w w:val="105"/>
          <w:sz w:val="23"/>
        </w:rPr>
        <w:t>účelem</w:t>
      </w:r>
      <w:proofErr w:type="spellEnd"/>
      <w:r>
        <w:rPr>
          <w:color w:val="363B3B"/>
          <w:w w:val="105"/>
          <w:sz w:val="23"/>
        </w:rPr>
        <w:t xml:space="preserve"> </w:t>
      </w:r>
      <w:proofErr w:type="spellStart"/>
      <w:r>
        <w:rPr>
          <w:color w:val="363B3B"/>
          <w:w w:val="105"/>
          <w:sz w:val="23"/>
        </w:rPr>
        <w:t>realizace</w:t>
      </w:r>
      <w:proofErr w:type="spellEnd"/>
      <w:r>
        <w:rPr>
          <w:color w:val="363B3B"/>
          <w:w w:val="105"/>
          <w:sz w:val="23"/>
        </w:rPr>
        <w:t xml:space="preserve"> </w:t>
      </w:r>
      <w:proofErr w:type="spellStart"/>
      <w:r>
        <w:rPr>
          <w:color w:val="363B3B"/>
          <w:w w:val="105"/>
          <w:sz w:val="23"/>
        </w:rPr>
        <w:t>Transakce</w:t>
      </w:r>
      <w:proofErr w:type="spellEnd"/>
      <w:r>
        <w:rPr>
          <w:color w:val="363B3B"/>
          <w:w w:val="105"/>
          <w:sz w:val="23"/>
        </w:rPr>
        <w:t xml:space="preserve"> se </w:t>
      </w:r>
      <w:proofErr w:type="spellStart"/>
      <w:r>
        <w:rPr>
          <w:color w:val="363B3B"/>
          <w:w w:val="105"/>
          <w:sz w:val="23"/>
        </w:rPr>
        <w:t>rozhodla</w:t>
      </w:r>
      <w:proofErr w:type="spellEnd"/>
      <w:r>
        <w:rPr>
          <w:color w:val="363B3B"/>
          <w:w w:val="105"/>
          <w:sz w:val="23"/>
        </w:rPr>
        <w:t xml:space="preserve"> </w:t>
      </w:r>
      <w:proofErr w:type="spellStart"/>
      <w:r>
        <w:rPr>
          <w:color w:val="363B3B"/>
          <w:w w:val="105"/>
          <w:sz w:val="23"/>
        </w:rPr>
        <w:t>Česká</w:t>
      </w:r>
      <w:proofErr w:type="spellEnd"/>
      <w:r>
        <w:rPr>
          <w:color w:val="363B3B"/>
          <w:w w:val="105"/>
          <w:sz w:val="23"/>
        </w:rPr>
        <w:t xml:space="preserve"> </w:t>
      </w:r>
      <w:proofErr w:type="spellStart"/>
      <w:r>
        <w:rPr>
          <w:color w:val="363B3B"/>
          <w:w w:val="105"/>
          <w:sz w:val="23"/>
        </w:rPr>
        <w:t>spořitelna</w:t>
      </w:r>
      <w:proofErr w:type="spellEnd"/>
      <w:r>
        <w:rPr>
          <w:color w:val="363B3B"/>
          <w:w w:val="105"/>
          <w:sz w:val="23"/>
        </w:rPr>
        <w:t xml:space="preserve"> a IET </w:t>
      </w:r>
      <w:proofErr w:type="spellStart"/>
      <w:r>
        <w:rPr>
          <w:color w:val="363B3B"/>
          <w:w w:val="105"/>
          <w:sz w:val="23"/>
        </w:rPr>
        <w:t>vytvořit</w:t>
      </w:r>
      <w:proofErr w:type="spellEnd"/>
      <w:r>
        <w:rPr>
          <w:color w:val="363B3B"/>
          <w:w w:val="105"/>
          <w:sz w:val="23"/>
        </w:rPr>
        <w:t xml:space="preserve"> </w:t>
      </w:r>
      <w:proofErr w:type="spellStart"/>
      <w:r>
        <w:rPr>
          <w:color w:val="363B3B"/>
          <w:w w:val="105"/>
          <w:sz w:val="23"/>
        </w:rPr>
        <w:t>smluvní</w:t>
      </w:r>
      <w:proofErr w:type="spellEnd"/>
      <w:r>
        <w:rPr>
          <w:color w:val="363B3B"/>
          <w:w w:val="105"/>
          <w:sz w:val="23"/>
        </w:rPr>
        <w:t xml:space="preserve"> </w:t>
      </w:r>
      <w:proofErr w:type="spellStart"/>
      <w:r>
        <w:rPr>
          <w:color w:val="363B3B"/>
          <w:w w:val="105"/>
          <w:sz w:val="23"/>
        </w:rPr>
        <w:t>účelové</w:t>
      </w:r>
      <w:proofErr w:type="spellEnd"/>
      <w:r>
        <w:rPr>
          <w:color w:val="363B3B"/>
          <w:w w:val="105"/>
          <w:sz w:val="23"/>
        </w:rPr>
        <w:t xml:space="preserve"> </w:t>
      </w:r>
      <w:proofErr w:type="spellStart"/>
      <w:r>
        <w:rPr>
          <w:color w:val="363B3B"/>
          <w:w w:val="105"/>
          <w:sz w:val="23"/>
        </w:rPr>
        <w:t>sdružení</w:t>
      </w:r>
      <w:proofErr w:type="spellEnd"/>
      <w:r>
        <w:rPr>
          <w:color w:val="363B3B"/>
          <w:w w:val="105"/>
          <w:sz w:val="23"/>
        </w:rPr>
        <w:t xml:space="preserve"> </w:t>
      </w:r>
      <w:proofErr w:type="spellStart"/>
      <w:r>
        <w:rPr>
          <w:color w:val="363B3B"/>
          <w:w w:val="105"/>
          <w:sz w:val="23"/>
        </w:rPr>
        <w:t>osob</w:t>
      </w:r>
      <w:proofErr w:type="spellEnd"/>
      <w:r>
        <w:rPr>
          <w:color w:val="363B3B"/>
          <w:w w:val="105"/>
          <w:sz w:val="23"/>
        </w:rPr>
        <w:t xml:space="preserve"> </w:t>
      </w:r>
      <w:proofErr w:type="gramStart"/>
      <w:r>
        <w:rPr>
          <w:color w:val="464F4F"/>
          <w:w w:val="105"/>
          <w:sz w:val="23"/>
        </w:rPr>
        <w:t>(,,</w:t>
      </w:r>
      <w:proofErr w:type="spellStart"/>
      <w:proofErr w:type="gramEnd"/>
      <w:r>
        <w:rPr>
          <w:color w:val="464F4F"/>
          <w:w w:val="105"/>
          <w:sz w:val="23"/>
        </w:rPr>
        <w:t>Konsorcium</w:t>
      </w:r>
      <w:proofErr w:type="spellEnd"/>
      <w:r>
        <w:rPr>
          <w:color w:val="464F4F"/>
          <w:w w:val="105"/>
          <w:sz w:val="23"/>
        </w:rPr>
        <w:t xml:space="preserve">"), </w:t>
      </w:r>
      <w:proofErr w:type="spellStart"/>
      <w:r>
        <w:rPr>
          <w:color w:val="363B3B"/>
          <w:w w:val="105"/>
          <w:sz w:val="23"/>
        </w:rPr>
        <w:t>které</w:t>
      </w:r>
      <w:proofErr w:type="spellEnd"/>
      <w:r>
        <w:rPr>
          <w:color w:val="363B3B"/>
          <w:w w:val="105"/>
          <w:sz w:val="23"/>
        </w:rPr>
        <w:t xml:space="preserve"> </w:t>
      </w:r>
      <w:proofErr w:type="spellStart"/>
      <w:r>
        <w:rPr>
          <w:color w:val="363B3B"/>
          <w:w w:val="105"/>
          <w:sz w:val="23"/>
        </w:rPr>
        <w:t>nemá</w:t>
      </w:r>
      <w:proofErr w:type="spellEnd"/>
      <w:r>
        <w:rPr>
          <w:color w:val="363B3B"/>
          <w:w w:val="105"/>
          <w:sz w:val="23"/>
        </w:rPr>
        <w:t xml:space="preserve"> </w:t>
      </w:r>
      <w:proofErr w:type="spellStart"/>
      <w:r>
        <w:rPr>
          <w:color w:val="363B3B"/>
          <w:w w:val="105"/>
          <w:sz w:val="23"/>
        </w:rPr>
        <w:t>právní</w:t>
      </w:r>
      <w:proofErr w:type="spellEnd"/>
      <w:r>
        <w:rPr>
          <w:color w:val="363B3B"/>
          <w:w w:val="105"/>
          <w:sz w:val="23"/>
        </w:rPr>
        <w:t xml:space="preserve"> </w:t>
      </w:r>
      <w:proofErr w:type="spellStart"/>
      <w:r>
        <w:rPr>
          <w:color w:val="363B3B"/>
          <w:w w:val="105"/>
          <w:sz w:val="23"/>
        </w:rPr>
        <w:t>osobnost</w:t>
      </w:r>
      <w:proofErr w:type="spellEnd"/>
      <w:r>
        <w:rPr>
          <w:color w:val="363B3B"/>
          <w:w w:val="105"/>
          <w:sz w:val="23"/>
        </w:rPr>
        <w:t xml:space="preserve"> a </w:t>
      </w:r>
      <w:proofErr w:type="spellStart"/>
      <w:r>
        <w:rPr>
          <w:color w:val="363B3B"/>
          <w:w w:val="105"/>
          <w:sz w:val="23"/>
        </w:rPr>
        <w:t>nepředstavuje</w:t>
      </w:r>
      <w:proofErr w:type="spellEnd"/>
      <w:r>
        <w:rPr>
          <w:color w:val="363B3B"/>
          <w:w w:val="105"/>
          <w:sz w:val="23"/>
        </w:rPr>
        <w:t xml:space="preserve"> ani </w:t>
      </w:r>
      <w:proofErr w:type="spellStart"/>
      <w:r>
        <w:rPr>
          <w:color w:val="363B3B"/>
          <w:w w:val="105"/>
          <w:sz w:val="23"/>
        </w:rPr>
        <w:t>společnost</w:t>
      </w:r>
      <w:proofErr w:type="spellEnd"/>
      <w:r>
        <w:rPr>
          <w:color w:val="363B3B"/>
          <w:w w:val="105"/>
          <w:sz w:val="23"/>
        </w:rPr>
        <w:t xml:space="preserve"> (</w:t>
      </w:r>
      <w:proofErr w:type="spellStart"/>
      <w:r>
        <w:rPr>
          <w:color w:val="363B3B"/>
          <w:w w:val="105"/>
          <w:sz w:val="23"/>
        </w:rPr>
        <w:t>sdružení</w:t>
      </w:r>
      <w:proofErr w:type="spellEnd"/>
      <w:r>
        <w:rPr>
          <w:color w:val="363B3B"/>
          <w:w w:val="105"/>
          <w:sz w:val="23"/>
        </w:rPr>
        <w:t xml:space="preserve">) </w:t>
      </w:r>
      <w:proofErr w:type="spellStart"/>
      <w:r>
        <w:rPr>
          <w:color w:val="363B3B"/>
          <w:w w:val="105"/>
          <w:sz w:val="23"/>
        </w:rPr>
        <w:t>ve</w:t>
      </w:r>
      <w:proofErr w:type="spellEnd"/>
      <w:r>
        <w:rPr>
          <w:color w:val="363B3B"/>
          <w:w w:val="105"/>
          <w:sz w:val="23"/>
        </w:rPr>
        <w:t xml:space="preserve"> </w:t>
      </w:r>
      <w:proofErr w:type="spellStart"/>
      <w:r>
        <w:rPr>
          <w:color w:val="363B3B"/>
          <w:w w:val="105"/>
          <w:sz w:val="23"/>
        </w:rPr>
        <w:t>smyslu</w:t>
      </w:r>
      <w:proofErr w:type="spellEnd"/>
      <w:r>
        <w:rPr>
          <w:color w:val="363B3B"/>
          <w:w w:val="105"/>
          <w:sz w:val="23"/>
        </w:rPr>
        <w:t xml:space="preserve"> § 2716 </w:t>
      </w:r>
      <w:proofErr w:type="spellStart"/>
      <w:r>
        <w:rPr>
          <w:color w:val="363B3B"/>
          <w:w w:val="105"/>
          <w:sz w:val="23"/>
        </w:rPr>
        <w:t>zák</w:t>
      </w:r>
      <w:proofErr w:type="spellEnd"/>
      <w:r>
        <w:rPr>
          <w:color w:val="363B3B"/>
          <w:w w:val="105"/>
          <w:sz w:val="23"/>
        </w:rPr>
        <w:t xml:space="preserve">. č. 89/2012 Sb., </w:t>
      </w:r>
      <w:proofErr w:type="spellStart"/>
      <w:r>
        <w:rPr>
          <w:color w:val="363B3B"/>
          <w:w w:val="105"/>
          <w:sz w:val="23"/>
        </w:rPr>
        <w:t>občanský</w:t>
      </w:r>
      <w:proofErr w:type="spellEnd"/>
      <w:r>
        <w:rPr>
          <w:color w:val="363B3B"/>
          <w:w w:val="105"/>
          <w:sz w:val="23"/>
        </w:rPr>
        <w:t xml:space="preserve"> </w:t>
      </w:r>
      <w:proofErr w:type="spellStart"/>
      <w:r>
        <w:rPr>
          <w:color w:val="363B3B"/>
          <w:w w:val="105"/>
          <w:sz w:val="23"/>
        </w:rPr>
        <w:t>zákoník</w:t>
      </w:r>
      <w:proofErr w:type="spellEnd"/>
      <w:r>
        <w:rPr>
          <w:color w:val="363B3B"/>
          <w:w w:val="105"/>
          <w:sz w:val="23"/>
        </w:rPr>
        <w:t xml:space="preserve">. Oba </w:t>
      </w:r>
      <w:proofErr w:type="spellStart"/>
      <w:r>
        <w:rPr>
          <w:color w:val="363B3B"/>
          <w:w w:val="105"/>
          <w:sz w:val="23"/>
        </w:rPr>
        <w:t>členové</w:t>
      </w:r>
      <w:proofErr w:type="spellEnd"/>
      <w:r>
        <w:rPr>
          <w:color w:val="363B3B"/>
          <w:w w:val="105"/>
          <w:sz w:val="23"/>
        </w:rPr>
        <w:t xml:space="preserve"> </w:t>
      </w:r>
      <w:proofErr w:type="spellStart"/>
      <w:r>
        <w:rPr>
          <w:color w:val="363B3B"/>
          <w:w w:val="105"/>
          <w:sz w:val="23"/>
        </w:rPr>
        <w:t>Konsorcia</w:t>
      </w:r>
      <w:proofErr w:type="spellEnd"/>
      <w:r>
        <w:rPr>
          <w:color w:val="363B3B"/>
          <w:w w:val="105"/>
          <w:sz w:val="23"/>
        </w:rPr>
        <w:t xml:space="preserve"> se </w:t>
      </w:r>
      <w:proofErr w:type="spellStart"/>
      <w:r>
        <w:rPr>
          <w:color w:val="363B3B"/>
          <w:w w:val="105"/>
          <w:sz w:val="23"/>
        </w:rPr>
        <w:t>zavazují</w:t>
      </w:r>
      <w:proofErr w:type="spellEnd"/>
      <w:r>
        <w:rPr>
          <w:color w:val="363B3B"/>
          <w:w w:val="105"/>
          <w:sz w:val="23"/>
        </w:rPr>
        <w:t xml:space="preserve"> </w:t>
      </w:r>
      <w:proofErr w:type="spellStart"/>
      <w:r>
        <w:rPr>
          <w:color w:val="363B3B"/>
          <w:w w:val="105"/>
          <w:sz w:val="23"/>
        </w:rPr>
        <w:t>vyvinout</w:t>
      </w:r>
      <w:proofErr w:type="spellEnd"/>
      <w:r>
        <w:rPr>
          <w:color w:val="363B3B"/>
          <w:w w:val="105"/>
          <w:sz w:val="23"/>
        </w:rPr>
        <w:t xml:space="preserve"> </w:t>
      </w:r>
      <w:proofErr w:type="spellStart"/>
      <w:r>
        <w:rPr>
          <w:color w:val="363B3B"/>
          <w:w w:val="105"/>
          <w:sz w:val="23"/>
        </w:rPr>
        <w:t>úsilí</w:t>
      </w:r>
      <w:proofErr w:type="spellEnd"/>
      <w:r>
        <w:rPr>
          <w:color w:val="363B3B"/>
          <w:w w:val="105"/>
          <w:sz w:val="23"/>
        </w:rPr>
        <w:t xml:space="preserve"> k </w:t>
      </w:r>
      <w:proofErr w:type="spellStart"/>
      <w:r>
        <w:rPr>
          <w:color w:val="363B3B"/>
          <w:w w:val="105"/>
          <w:sz w:val="23"/>
        </w:rPr>
        <w:t>tomu</w:t>
      </w:r>
      <w:proofErr w:type="spellEnd"/>
      <w:r>
        <w:rPr>
          <w:color w:val="363B3B"/>
          <w:w w:val="105"/>
          <w:sz w:val="23"/>
        </w:rPr>
        <w:t xml:space="preserve">, aby </w:t>
      </w:r>
      <w:proofErr w:type="spellStart"/>
      <w:r>
        <w:rPr>
          <w:color w:val="363B3B"/>
          <w:w w:val="105"/>
          <w:sz w:val="23"/>
        </w:rPr>
        <w:t>došlo</w:t>
      </w:r>
      <w:proofErr w:type="spellEnd"/>
      <w:r>
        <w:rPr>
          <w:color w:val="363B3B"/>
          <w:w w:val="105"/>
          <w:sz w:val="23"/>
        </w:rPr>
        <w:t xml:space="preserve"> </w:t>
      </w:r>
      <w:r>
        <w:rPr>
          <w:color w:val="464F4F"/>
          <w:w w:val="105"/>
          <w:sz w:val="23"/>
        </w:rPr>
        <w:t xml:space="preserve">k </w:t>
      </w:r>
      <w:proofErr w:type="spellStart"/>
      <w:r>
        <w:rPr>
          <w:color w:val="363B3B"/>
          <w:w w:val="105"/>
          <w:sz w:val="23"/>
        </w:rPr>
        <w:t>řádnému</w:t>
      </w:r>
      <w:proofErr w:type="spellEnd"/>
      <w:r>
        <w:rPr>
          <w:color w:val="363B3B"/>
          <w:w w:val="105"/>
          <w:sz w:val="23"/>
        </w:rPr>
        <w:t xml:space="preserve">, </w:t>
      </w:r>
      <w:proofErr w:type="spellStart"/>
      <w:r>
        <w:rPr>
          <w:color w:val="464F4F"/>
          <w:w w:val="105"/>
          <w:sz w:val="23"/>
        </w:rPr>
        <w:t>včasnému</w:t>
      </w:r>
      <w:proofErr w:type="spellEnd"/>
      <w:r>
        <w:rPr>
          <w:color w:val="464F4F"/>
          <w:w w:val="105"/>
          <w:sz w:val="23"/>
        </w:rPr>
        <w:t xml:space="preserve"> </w:t>
      </w:r>
      <w:r>
        <w:rPr>
          <w:color w:val="363B3B"/>
          <w:w w:val="105"/>
          <w:sz w:val="23"/>
        </w:rPr>
        <w:t xml:space="preserve">a </w:t>
      </w:r>
      <w:proofErr w:type="spellStart"/>
      <w:r>
        <w:rPr>
          <w:color w:val="464F4F"/>
          <w:w w:val="105"/>
          <w:sz w:val="23"/>
        </w:rPr>
        <w:t>úplnému</w:t>
      </w:r>
      <w:proofErr w:type="spellEnd"/>
      <w:r>
        <w:rPr>
          <w:color w:val="464F4F"/>
          <w:w w:val="105"/>
          <w:sz w:val="23"/>
        </w:rPr>
        <w:t xml:space="preserve"> </w:t>
      </w:r>
      <w:proofErr w:type="spellStart"/>
      <w:r>
        <w:rPr>
          <w:color w:val="2B4152"/>
          <w:w w:val="105"/>
          <w:sz w:val="23"/>
        </w:rPr>
        <w:t>pl</w:t>
      </w:r>
      <w:r>
        <w:rPr>
          <w:color w:val="464F4F"/>
          <w:w w:val="105"/>
          <w:sz w:val="23"/>
        </w:rPr>
        <w:t>nění</w:t>
      </w:r>
      <w:proofErr w:type="spellEnd"/>
      <w:r>
        <w:rPr>
          <w:color w:val="464F4F"/>
          <w:w w:val="105"/>
          <w:sz w:val="23"/>
        </w:rPr>
        <w:t xml:space="preserve"> </w:t>
      </w:r>
      <w:proofErr w:type="spellStart"/>
      <w:r>
        <w:rPr>
          <w:color w:val="464F4F"/>
          <w:w w:val="105"/>
          <w:sz w:val="23"/>
        </w:rPr>
        <w:t>všech</w:t>
      </w:r>
      <w:proofErr w:type="spellEnd"/>
      <w:r>
        <w:rPr>
          <w:color w:val="464F4F"/>
          <w:w w:val="105"/>
          <w:sz w:val="23"/>
        </w:rPr>
        <w:t xml:space="preserve"> </w:t>
      </w:r>
      <w:proofErr w:type="spellStart"/>
      <w:r>
        <w:rPr>
          <w:color w:val="464F4F"/>
          <w:w w:val="105"/>
          <w:sz w:val="23"/>
        </w:rPr>
        <w:t>povinností</w:t>
      </w:r>
      <w:proofErr w:type="spellEnd"/>
      <w:r>
        <w:rPr>
          <w:color w:val="464F4F"/>
          <w:w w:val="105"/>
          <w:sz w:val="23"/>
        </w:rPr>
        <w:t xml:space="preserve"> </w:t>
      </w:r>
      <w:proofErr w:type="spellStart"/>
      <w:r>
        <w:rPr>
          <w:color w:val="363B3B"/>
          <w:w w:val="105"/>
          <w:sz w:val="23"/>
        </w:rPr>
        <w:t>Konsorcia</w:t>
      </w:r>
      <w:proofErr w:type="spellEnd"/>
      <w:r>
        <w:rPr>
          <w:color w:val="363B3B"/>
          <w:w w:val="105"/>
          <w:sz w:val="23"/>
        </w:rPr>
        <w:t xml:space="preserve"> </w:t>
      </w:r>
      <w:proofErr w:type="spellStart"/>
      <w:r>
        <w:rPr>
          <w:color w:val="464F4F"/>
          <w:w w:val="105"/>
          <w:sz w:val="23"/>
        </w:rPr>
        <w:t>vůči</w:t>
      </w:r>
      <w:proofErr w:type="spellEnd"/>
      <w:r>
        <w:rPr>
          <w:color w:val="464F4F"/>
          <w:w w:val="105"/>
          <w:sz w:val="23"/>
        </w:rPr>
        <w:t xml:space="preserve"> </w:t>
      </w:r>
      <w:proofErr w:type="spellStart"/>
      <w:r>
        <w:rPr>
          <w:color w:val="363B3B"/>
          <w:w w:val="105"/>
          <w:sz w:val="23"/>
        </w:rPr>
        <w:t>Prodávajícímu</w:t>
      </w:r>
      <w:proofErr w:type="spellEnd"/>
      <w:r>
        <w:rPr>
          <w:color w:val="363B3B"/>
          <w:w w:val="105"/>
          <w:sz w:val="23"/>
        </w:rPr>
        <w:t xml:space="preserve">, </w:t>
      </w:r>
      <w:proofErr w:type="spellStart"/>
      <w:r>
        <w:rPr>
          <w:color w:val="464F4F"/>
          <w:w w:val="105"/>
          <w:sz w:val="23"/>
        </w:rPr>
        <w:t>tj</w:t>
      </w:r>
      <w:proofErr w:type="spellEnd"/>
      <w:r>
        <w:rPr>
          <w:color w:val="464F4F"/>
          <w:w w:val="105"/>
          <w:sz w:val="23"/>
        </w:rPr>
        <w:t xml:space="preserve">. </w:t>
      </w:r>
      <w:proofErr w:type="spellStart"/>
      <w:r>
        <w:rPr>
          <w:color w:val="363B3B"/>
          <w:w w:val="105"/>
          <w:sz w:val="23"/>
        </w:rPr>
        <w:t>zejména</w:t>
      </w:r>
      <w:proofErr w:type="spellEnd"/>
      <w:r>
        <w:rPr>
          <w:color w:val="363B3B"/>
          <w:w w:val="105"/>
          <w:sz w:val="23"/>
        </w:rPr>
        <w:t xml:space="preserve"> </w:t>
      </w:r>
      <w:r>
        <w:rPr>
          <w:color w:val="464F4F"/>
          <w:w w:val="105"/>
          <w:sz w:val="23"/>
        </w:rPr>
        <w:t xml:space="preserve">aby </w:t>
      </w:r>
      <w:proofErr w:type="spellStart"/>
      <w:r>
        <w:rPr>
          <w:color w:val="464F4F"/>
          <w:w w:val="105"/>
          <w:sz w:val="23"/>
        </w:rPr>
        <w:t>veškeré</w:t>
      </w:r>
      <w:proofErr w:type="spellEnd"/>
      <w:r>
        <w:rPr>
          <w:color w:val="464F4F"/>
          <w:w w:val="105"/>
          <w:sz w:val="23"/>
        </w:rPr>
        <w:t xml:space="preserve"> </w:t>
      </w:r>
      <w:proofErr w:type="spellStart"/>
      <w:r>
        <w:rPr>
          <w:color w:val="363B3B"/>
          <w:w w:val="105"/>
          <w:sz w:val="23"/>
        </w:rPr>
        <w:t>níže</w:t>
      </w:r>
      <w:proofErr w:type="spellEnd"/>
      <w:r>
        <w:rPr>
          <w:color w:val="363B3B"/>
          <w:spacing w:val="-4"/>
          <w:w w:val="105"/>
          <w:sz w:val="23"/>
        </w:rPr>
        <w:t xml:space="preserve"> </w:t>
      </w:r>
      <w:proofErr w:type="spellStart"/>
      <w:r>
        <w:rPr>
          <w:color w:val="363B3B"/>
          <w:w w:val="105"/>
          <w:sz w:val="23"/>
        </w:rPr>
        <w:t>uvedené</w:t>
      </w:r>
      <w:proofErr w:type="spellEnd"/>
      <w:r>
        <w:rPr>
          <w:color w:val="363B3B"/>
          <w:spacing w:val="-5"/>
          <w:w w:val="105"/>
          <w:sz w:val="23"/>
        </w:rPr>
        <w:t xml:space="preserve"> </w:t>
      </w:r>
      <w:proofErr w:type="spellStart"/>
      <w:r>
        <w:rPr>
          <w:color w:val="262626"/>
          <w:spacing w:val="2"/>
          <w:w w:val="105"/>
          <w:sz w:val="23"/>
        </w:rPr>
        <w:t>služb</w:t>
      </w:r>
      <w:r>
        <w:rPr>
          <w:color w:val="464F4F"/>
          <w:spacing w:val="2"/>
          <w:w w:val="105"/>
          <w:sz w:val="23"/>
        </w:rPr>
        <w:t>y</w:t>
      </w:r>
      <w:proofErr w:type="spellEnd"/>
      <w:r>
        <w:rPr>
          <w:color w:val="464F4F"/>
          <w:spacing w:val="-12"/>
          <w:w w:val="105"/>
          <w:sz w:val="23"/>
        </w:rPr>
        <w:t xml:space="preserve"> </w:t>
      </w:r>
      <w:proofErr w:type="spellStart"/>
      <w:r>
        <w:rPr>
          <w:color w:val="363B3B"/>
          <w:w w:val="105"/>
          <w:sz w:val="23"/>
        </w:rPr>
        <w:t>byly</w:t>
      </w:r>
      <w:proofErr w:type="spellEnd"/>
      <w:r>
        <w:rPr>
          <w:color w:val="363B3B"/>
          <w:spacing w:val="-8"/>
          <w:w w:val="105"/>
          <w:sz w:val="23"/>
        </w:rPr>
        <w:t xml:space="preserve"> </w:t>
      </w:r>
      <w:proofErr w:type="spellStart"/>
      <w:r>
        <w:rPr>
          <w:color w:val="363B3B"/>
          <w:w w:val="105"/>
          <w:sz w:val="23"/>
        </w:rPr>
        <w:t>poskytnuty</w:t>
      </w:r>
      <w:proofErr w:type="spellEnd"/>
      <w:r>
        <w:rPr>
          <w:color w:val="363B3B"/>
          <w:w w:val="105"/>
          <w:sz w:val="23"/>
        </w:rPr>
        <w:t xml:space="preserve"> </w:t>
      </w:r>
      <w:r>
        <w:rPr>
          <w:color w:val="464F4F"/>
          <w:w w:val="105"/>
          <w:sz w:val="23"/>
        </w:rPr>
        <w:t>v</w:t>
      </w:r>
      <w:r>
        <w:rPr>
          <w:color w:val="464F4F"/>
          <w:spacing w:val="-12"/>
          <w:w w:val="105"/>
          <w:sz w:val="23"/>
        </w:rPr>
        <w:t xml:space="preserve"> </w:t>
      </w:r>
      <w:proofErr w:type="spellStart"/>
      <w:r>
        <w:rPr>
          <w:color w:val="363B3B"/>
          <w:w w:val="105"/>
          <w:sz w:val="23"/>
        </w:rPr>
        <w:t>kvalitě</w:t>
      </w:r>
      <w:proofErr w:type="spellEnd"/>
      <w:r>
        <w:rPr>
          <w:color w:val="363B3B"/>
          <w:w w:val="105"/>
          <w:sz w:val="23"/>
        </w:rPr>
        <w:t>,</w:t>
      </w:r>
      <w:r>
        <w:rPr>
          <w:color w:val="363B3B"/>
          <w:spacing w:val="-6"/>
          <w:w w:val="105"/>
          <w:sz w:val="23"/>
        </w:rPr>
        <w:t xml:space="preserve"> </w:t>
      </w:r>
      <w:proofErr w:type="spellStart"/>
      <w:r>
        <w:rPr>
          <w:color w:val="363B3B"/>
          <w:w w:val="105"/>
          <w:sz w:val="23"/>
        </w:rPr>
        <w:t>při</w:t>
      </w:r>
      <w:proofErr w:type="spellEnd"/>
      <w:r>
        <w:rPr>
          <w:color w:val="363B3B"/>
          <w:spacing w:val="-7"/>
          <w:w w:val="105"/>
          <w:sz w:val="23"/>
        </w:rPr>
        <w:t xml:space="preserve"> </w:t>
      </w:r>
      <w:proofErr w:type="spellStart"/>
      <w:r>
        <w:rPr>
          <w:color w:val="363B3B"/>
          <w:w w:val="105"/>
          <w:sz w:val="23"/>
        </w:rPr>
        <w:t>vynaložení</w:t>
      </w:r>
      <w:proofErr w:type="spellEnd"/>
      <w:r>
        <w:rPr>
          <w:color w:val="363B3B"/>
          <w:w w:val="105"/>
          <w:sz w:val="23"/>
        </w:rPr>
        <w:t xml:space="preserve"> </w:t>
      </w:r>
      <w:proofErr w:type="spellStart"/>
      <w:r>
        <w:rPr>
          <w:color w:val="363B3B"/>
          <w:w w:val="105"/>
          <w:sz w:val="23"/>
        </w:rPr>
        <w:t>odpovídající</w:t>
      </w:r>
      <w:proofErr w:type="spellEnd"/>
      <w:r>
        <w:rPr>
          <w:color w:val="363B3B"/>
          <w:spacing w:val="-2"/>
          <w:w w:val="105"/>
          <w:sz w:val="23"/>
        </w:rPr>
        <w:t xml:space="preserve"> </w:t>
      </w:r>
      <w:proofErr w:type="spellStart"/>
      <w:r>
        <w:rPr>
          <w:color w:val="363B3B"/>
          <w:w w:val="105"/>
          <w:sz w:val="23"/>
        </w:rPr>
        <w:t>odborné</w:t>
      </w:r>
      <w:proofErr w:type="spellEnd"/>
      <w:r>
        <w:rPr>
          <w:color w:val="363B3B"/>
          <w:w w:val="105"/>
          <w:sz w:val="23"/>
        </w:rPr>
        <w:t xml:space="preserve"> </w:t>
      </w:r>
      <w:proofErr w:type="spellStart"/>
      <w:r>
        <w:rPr>
          <w:color w:val="363B3B"/>
          <w:w w:val="105"/>
          <w:sz w:val="23"/>
        </w:rPr>
        <w:t>péče</w:t>
      </w:r>
      <w:proofErr w:type="spellEnd"/>
      <w:r>
        <w:rPr>
          <w:color w:val="363B3B"/>
          <w:w w:val="105"/>
          <w:sz w:val="23"/>
        </w:rPr>
        <w:t xml:space="preserve"> </w:t>
      </w:r>
      <w:proofErr w:type="spellStart"/>
      <w:r>
        <w:rPr>
          <w:color w:val="363B3B"/>
          <w:w w:val="105"/>
          <w:sz w:val="23"/>
        </w:rPr>
        <w:t>členy</w:t>
      </w:r>
      <w:proofErr w:type="spellEnd"/>
      <w:r>
        <w:rPr>
          <w:color w:val="363B3B"/>
          <w:spacing w:val="-14"/>
          <w:w w:val="105"/>
          <w:sz w:val="23"/>
        </w:rPr>
        <w:t xml:space="preserve"> </w:t>
      </w:r>
      <w:proofErr w:type="spellStart"/>
      <w:r>
        <w:rPr>
          <w:color w:val="363B3B"/>
          <w:w w:val="105"/>
          <w:sz w:val="23"/>
        </w:rPr>
        <w:t>týmu</w:t>
      </w:r>
      <w:proofErr w:type="spellEnd"/>
      <w:r>
        <w:rPr>
          <w:color w:val="363B3B"/>
          <w:spacing w:val="-16"/>
          <w:w w:val="105"/>
          <w:sz w:val="23"/>
        </w:rPr>
        <w:t xml:space="preserve"> </w:t>
      </w:r>
      <w:r>
        <w:rPr>
          <w:color w:val="363B3B"/>
          <w:w w:val="105"/>
          <w:sz w:val="23"/>
        </w:rPr>
        <w:t>a</w:t>
      </w:r>
      <w:r>
        <w:rPr>
          <w:color w:val="363B3B"/>
          <w:spacing w:val="-19"/>
          <w:w w:val="105"/>
          <w:sz w:val="23"/>
        </w:rPr>
        <w:t xml:space="preserve"> </w:t>
      </w:r>
      <w:r>
        <w:rPr>
          <w:color w:val="464F4F"/>
          <w:w w:val="105"/>
          <w:sz w:val="23"/>
        </w:rPr>
        <w:t>v</w:t>
      </w:r>
      <w:r>
        <w:rPr>
          <w:color w:val="464F4F"/>
          <w:spacing w:val="-20"/>
          <w:w w:val="105"/>
          <w:sz w:val="23"/>
        </w:rPr>
        <w:t xml:space="preserve"> </w:t>
      </w:r>
      <w:proofErr w:type="spellStart"/>
      <w:r>
        <w:rPr>
          <w:color w:val="363B3B"/>
          <w:w w:val="105"/>
          <w:sz w:val="23"/>
        </w:rPr>
        <w:t>odpovídajícím</w:t>
      </w:r>
      <w:proofErr w:type="spellEnd"/>
      <w:r>
        <w:rPr>
          <w:color w:val="363B3B"/>
          <w:spacing w:val="2"/>
          <w:w w:val="105"/>
          <w:sz w:val="23"/>
        </w:rPr>
        <w:t xml:space="preserve"> </w:t>
      </w:r>
      <w:proofErr w:type="spellStart"/>
      <w:r>
        <w:rPr>
          <w:color w:val="363B3B"/>
          <w:w w:val="105"/>
          <w:sz w:val="23"/>
        </w:rPr>
        <w:t>rozsahu</w:t>
      </w:r>
      <w:proofErr w:type="spellEnd"/>
      <w:r>
        <w:rPr>
          <w:color w:val="363B3B"/>
          <w:spacing w:val="-14"/>
          <w:w w:val="105"/>
          <w:sz w:val="23"/>
        </w:rPr>
        <w:t xml:space="preserve"> </w:t>
      </w:r>
      <w:r>
        <w:rPr>
          <w:color w:val="363B3B"/>
          <w:w w:val="105"/>
          <w:sz w:val="23"/>
        </w:rPr>
        <w:t>a</w:t>
      </w:r>
      <w:r>
        <w:rPr>
          <w:color w:val="363B3B"/>
          <w:spacing w:val="-21"/>
          <w:w w:val="105"/>
          <w:sz w:val="23"/>
        </w:rPr>
        <w:t xml:space="preserve"> </w:t>
      </w:r>
      <w:proofErr w:type="spellStart"/>
      <w:r>
        <w:rPr>
          <w:color w:val="363B3B"/>
          <w:w w:val="105"/>
          <w:sz w:val="23"/>
        </w:rPr>
        <w:t>čase</w:t>
      </w:r>
      <w:proofErr w:type="spellEnd"/>
      <w:r>
        <w:rPr>
          <w:color w:val="363B3B"/>
          <w:w w:val="105"/>
          <w:sz w:val="23"/>
        </w:rPr>
        <w:t>.</w:t>
      </w:r>
    </w:p>
    <w:p w14:paraId="46753671" w14:textId="77777777" w:rsidR="00C94BBB" w:rsidRDefault="00000000">
      <w:pPr>
        <w:pStyle w:val="Odstavecseseznamem"/>
        <w:numPr>
          <w:ilvl w:val="1"/>
          <w:numId w:val="6"/>
        </w:numPr>
        <w:tabs>
          <w:tab w:val="left" w:pos="2076"/>
        </w:tabs>
        <w:spacing w:before="119" w:line="256" w:lineRule="auto"/>
        <w:ind w:left="2072" w:right="138" w:hanging="699"/>
        <w:jc w:val="both"/>
        <w:rPr>
          <w:color w:val="464F4F"/>
          <w:sz w:val="23"/>
        </w:rPr>
      </w:pPr>
      <w:proofErr w:type="spellStart"/>
      <w:r>
        <w:rPr>
          <w:color w:val="363B3B"/>
          <w:sz w:val="23"/>
        </w:rPr>
        <w:t>Prodávající</w:t>
      </w:r>
      <w:proofErr w:type="spellEnd"/>
      <w:r>
        <w:rPr>
          <w:color w:val="363B3B"/>
          <w:sz w:val="23"/>
        </w:rPr>
        <w:t xml:space="preserve"> se </w:t>
      </w:r>
      <w:proofErr w:type="spellStart"/>
      <w:r>
        <w:rPr>
          <w:color w:val="363B3B"/>
          <w:sz w:val="23"/>
        </w:rPr>
        <w:t>rozhodl</w:t>
      </w:r>
      <w:proofErr w:type="spellEnd"/>
      <w:r>
        <w:rPr>
          <w:color w:val="363B3B"/>
          <w:sz w:val="23"/>
        </w:rPr>
        <w:t xml:space="preserve"> </w:t>
      </w:r>
      <w:proofErr w:type="spellStart"/>
      <w:r>
        <w:rPr>
          <w:color w:val="464F4F"/>
          <w:sz w:val="23"/>
        </w:rPr>
        <w:t>využít</w:t>
      </w:r>
      <w:proofErr w:type="spellEnd"/>
      <w:r>
        <w:rPr>
          <w:color w:val="464F4F"/>
          <w:sz w:val="23"/>
        </w:rPr>
        <w:t xml:space="preserve">  </w:t>
      </w:r>
      <w:proofErr w:type="spellStart"/>
      <w:r>
        <w:rPr>
          <w:color w:val="363B3B"/>
          <w:sz w:val="23"/>
        </w:rPr>
        <w:t>služeb</w:t>
      </w:r>
      <w:proofErr w:type="spellEnd"/>
      <w:r>
        <w:rPr>
          <w:color w:val="363B3B"/>
          <w:sz w:val="23"/>
        </w:rPr>
        <w:t xml:space="preserve">  </w:t>
      </w:r>
      <w:proofErr w:type="spellStart"/>
      <w:r>
        <w:rPr>
          <w:color w:val="363B3B"/>
          <w:sz w:val="23"/>
        </w:rPr>
        <w:t>Konsorcia</w:t>
      </w:r>
      <w:proofErr w:type="spellEnd"/>
      <w:r>
        <w:rPr>
          <w:color w:val="363B3B"/>
          <w:sz w:val="23"/>
        </w:rPr>
        <w:t xml:space="preserve">  </w:t>
      </w:r>
      <w:proofErr w:type="spellStart"/>
      <w:r>
        <w:rPr>
          <w:color w:val="363B3B"/>
          <w:sz w:val="23"/>
        </w:rPr>
        <w:t>jako</w:t>
      </w:r>
      <w:proofErr w:type="spellEnd"/>
      <w:r>
        <w:rPr>
          <w:color w:val="363B3B"/>
          <w:sz w:val="23"/>
        </w:rPr>
        <w:t xml:space="preserve">  </w:t>
      </w:r>
      <w:proofErr w:type="spellStart"/>
      <w:r>
        <w:rPr>
          <w:color w:val="363B3B"/>
          <w:sz w:val="23"/>
        </w:rPr>
        <w:t>svého</w:t>
      </w:r>
      <w:proofErr w:type="spellEnd"/>
      <w:r>
        <w:rPr>
          <w:color w:val="363B3B"/>
          <w:sz w:val="23"/>
        </w:rPr>
        <w:t xml:space="preserve">  </w:t>
      </w:r>
      <w:proofErr w:type="spellStart"/>
      <w:r>
        <w:rPr>
          <w:color w:val="464F4F"/>
          <w:sz w:val="23"/>
        </w:rPr>
        <w:t>výhradního</w:t>
      </w:r>
      <w:proofErr w:type="spellEnd"/>
      <w:r>
        <w:rPr>
          <w:color w:val="464F4F"/>
          <w:sz w:val="23"/>
        </w:rPr>
        <w:t xml:space="preserve">  </w:t>
      </w:r>
      <w:proofErr w:type="spellStart"/>
      <w:r>
        <w:rPr>
          <w:color w:val="363B3B"/>
          <w:sz w:val="23"/>
        </w:rPr>
        <w:t>finančního</w:t>
      </w:r>
      <w:proofErr w:type="spellEnd"/>
      <w:r>
        <w:rPr>
          <w:color w:val="363B3B"/>
          <w:sz w:val="23"/>
        </w:rPr>
        <w:t xml:space="preserve"> </w:t>
      </w:r>
      <w:proofErr w:type="spellStart"/>
      <w:r>
        <w:rPr>
          <w:color w:val="363B3B"/>
          <w:sz w:val="23"/>
        </w:rPr>
        <w:t>poradce</w:t>
      </w:r>
      <w:proofErr w:type="spellEnd"/>
      <w:r>
        <w:rPr>
          <w:color w:val="363B3B"/>
          <w:sz w:val="23"/>
        </w:rPr>
        <w:t xml:space="preserve"> </w:t>
      </w:r>
      <w:r>
        <w:rPr>
          <w:color w:val="464F4F"/>
          <w:sz w:val="23"/>
        </w:rPr>
        <w:t xml:space="preserve">v </w:t>
      </w:r>
      <w:proofErr w:type="spellStart"/>
      <w:r>
        <w:rPr>
          <w:color w:val="464F4F"/>
          <w:sz w:val="23"/>
        </w:rPr>
        <w:t>rámci</w:t>
      </w:r>
      <w:proofErr w:type="spellEnd"/>
      <w:r>
        <w:rPr>
          <w:color w:val="464F4F"/>
          <w:sz w:val="23"/>
        </w:rPr>
        <w:t xml:space="preserve"> </w:t>
      </w:r>
      <w:proofErr w:type="spellStart"/>
      <w:r>
        <w:rPr>
          <w:color w:val="363B3B"/>
          <w:sz w:val="23"/>
        </w:rPr>
        <w:t>Transakce</w:t>
      </w:r>
      <w:proofErr w:type="spellEnd"/>
      <w:r>
        <w:rPr>
          <w:color w:val="363B3B"/>
          <w:sz w:val="23"/>
        </w:rPr>
        <w:t xml:space="preserve"> </w:t>
      </w:r>
      <w:r>
        <w:rPr>
          <w:color w:val="464F4F"/>
          <w:sz w:val="23"/>
        </w:rPr>
        <w:t xml:space="preserve">u </w:t>
      </w:r>
      <w:proofErr w:type="spellStart"/>
      <w:r>
        <w:rPr>
          <w:color w:val="464F4F"/>
          <w:sz w:val="23"/>
        </w:rPr>
        <w:t>prodeje</w:t>
      </w:r>
      <w:proofErr w:type="spellEnd"/>
      <w:r>
        <w:rPr>
          <w:color w:val="464F4F"/>
          <w:sz w:val="23"/>
        </w:rPr>
        <w:t xml:space="preserve"> </w:t>
      </w:r>
      <w:proofErr w:type="spellStart"/>
      <w:r>
        <w:rPr>
          <w:color w:val="464F4F"/>
          <w:sz w:val="23"/>
        </w:rPr>
        <w:t>všech</w:t>
      </w:r>
      <w:proofErr w:type="spellEnd"/>
      <w:r>
        <w:rPr>
          <w:color w:val="464F4F"/>
          <w:sz w:val="23"/>
        </w:rPr>
        <w:t xml:space="preserve"> </w:t>
      </w:r>
      <w:proofErr w:type="spellStart"/>
      <w:r>
        <w:rPr>
          <w:color w:val="464F4F"/>
          <w:sz w:val="23"/>
        </w:rPr>
        <w:t>výše</w:t>
      </w:r>
      <w:proofErr w:type="spellEnd"/>
      <w:r>
        <w:rPr>
          <w:color w:val="464F4F"/>
          <w:sz w:val="23"/>
        </w:rPr>
        <w:t xml:space="preserve"> </w:t>
      </w:r>
      <w:proofErr w:type="spellStart"/>
      <w:r>
        <w:rPr>
          <w:color w:val="464F4F"/>
          <w:sz w:val="23"/>
        </w:rPr>
        <w:t>uvedených</w:t>
      </w:r>
      <w:proofErr w:type="spellEnd"/>
      <w:r>
        <w:rPr>
          <w:color w:val="464F4F"/>
          <w:sz w:val="23"/>
        </w:rPr>
        <w:t xml:space="preserve">   </w:t>
      </w:r>
      <w:r>
        <w:rPr>
          <w:color w:val="464F4F"/>
          <w:spacing w:val="13"/>
          <w:sz w:val="23"/>
        </w:rPr>
        <w:t xml:space="preserve"> </w:t>
      </w:r>
      <w:proofErr w:type="spellStart"/>
      <w:r>
        <w:rPr>
          <w:color w:val="363B3B"/>
          <w:sz w:val="23"/>
        </w:rPr>
        <w:t>Nemovitostí</w:t>
      </w:r>
      <w:proofErr w:type="spellEnd"/>
      <w:r>
        <w:rPr>
          <w:color w:val="363B3B"/>
          <w:sz w:val="23"/>
        </w:rPr>
        <w:t>.</w:t>
      </w:r>
    </w:p>
    <w:p w14:paraId="19B669D1" w14:textId="77777777" w:rsidR="00C94BBB" w:rsidRDefault="00C94BBB">
      <w:pPr>
        <w:pStyle w:val="Zkladntext"/>
        <w:rPr>
          <w:sz w:val="24"/>
        </w:rPr>
      </w:pPr>
    </w:p>
    <w:p w14:paraId="06062576" w14:textId="77777777" w:rsidR="00C94BBB" w:rsidRDefault="00C94BBB">
      <w:pPr>
        <w:pStyle w:val="Zkladntext"/>
        <w:spacing w:before="7"/>
        <w:rPr>
          <w:sz w:val="27"/>
        </w:rPr>
      </w:pPr>
    </w:p>
    <w:p w14:paraId="34D7CBA0" w14:textId="77777777" w:rsidR="00C94BBB" w:rsidRDefault="00000000">
      <w:pPr>
        <w:pStyle w:val="Odstavecseseznamem"/>
        <w:numPr>
          <w:ilvl w:val="0"/>
          <w:numId w:val="6"/>
        </w:numPr>
        <w:tabs>
          <w:tab w:val="left" w:pos="1727"/>
        </w:tabs>
        <w:ind w:left="1726"/>
        <w:jc w:val="left"/>
        <w:rPr>
          <w:color w:val="464F4F"/>
          <w:sz w:val="23"/>
        </w:rPr>
      </w:pPr>
      <w:proofErr w:type="spellStart"/>
      <w:r>
        <w:rPr>
          <w:color w:val="464F4F"/>
          <w:sz w:val="23"/>
          <w:u w:val="single" w:color="000000"/>
        </w:rPr>
        <w:t>Poradenské</w:t>
      </w:r>
      <w:proofErr w:type="spellEnd"/>
      <w:r>
        <w:rPr>
          <w:color w:val="464F4F"/>
          <w:spacing w:val="44"/>
          <w:sz w:val="23"/>
          <w:u w:val="single" w:color="000000"/>
        </w:rPr>
        <w:t xml:space="preserve"> </w:t>
      </w:r>
      <w:proofErr w:type="spellStart"/>
      <w:r>
        <w:rPr>
          <w:color w:val="363B3B"/>
          <w:sz w:val="23"/>
          <w:u w:val="single" w:color="000000"/>
        </w:rPr>
        <w:t>služby</w:t>
      </w:r>
      <w:proofErr w:type="spellEnd"/>
    </w:p>
    <w:p w14:paraId="55AB95F6" w14:textId="77777777" w:rsidR="00C94BBB" w:rsidRDefault="00C94BBB">
      <w:pPr>
        <w:pStyle w:val="Zkladntext"/>
        <w:spacing w:before="3"/>
        <w:rPr>
          <w:sz w:val="22"/>
        </w:rPr>
      </w:pPr>
    </w:p>
    <w:p w14:paraId="32A4DA3B" w14:textId="77777777" w:rsidR="00C94BBB" w:rsidRDefault="00000000">
      <w:pPr>
        <w:pStyle w:val="Zkladntext"/>
        <w:spacing w:line="256" w:lineRule="auto"/>
        <w:ind w:left="1367" w:right="143" w:hanging="1"/>
        <w:jc w:val="both"/>
      </w:pPr>
      <w:proofErr w:type="spellStart"/>
      <w:r>
        <w:rPr>
          <w:color w:val="464F4F"/>
          <w:w w:val="105"/>
        </w:rPr>
        <w:t>Nebude</w:t>
      </w:r>
      <w:proofErr w:type="spellEnd"/>
      <w:r>
        <w:rPr>
          <w:color w:val="464F4F"/>
          <w:w w:val="105"/>
        </w:rPr>
        <w:t xml:space="preserve">-li </w:t>
      </w:r>
      <w:proofErr w:type="spellStart"/>
      <w:r>
        <w:rPr>
          <w:color w:val="464F4F"/>
          <w:w w:val="105"/>
        </w:rPr>
        <w:t>mezi</w:t>
      </w:r>
      <w:proofErr w:type="spellEnd"/>
      <w:r>
        <w:rPr>
          <w:color w:val="464F4F"/>
          <w:w w:val="105"/>
        </w:rPr>
        <w:t xml:space="preserve"> </w:t>
      </w:r>
      <w:proofErr w:type="spellStart"/>
      <w:r>
        <w:rPr>
          <w:color w:val="464F4F"/>
          <w:w w:val="105"/>
        </w:rPr>
        <w:t>smluvními</w:t>
      </w:r>
      <w:proofErr w:type="spellEnd"/>
      <w:r>
        <w:rPr>
          <w:color w:val="464F4F"/>
          <w:w w:val="105"/>
        </w:rPr>
        <w:t xml:space="preserve"> </w:t>
      </w:r>
      <w:proofErr w:type="spellStart"/>
      <w:r>
        <w:rPr>
          <w:color w:val="464F4F"/>
          <w:w w:val="105"/>
        </w:rPr>
        <w:t>stranami</w:t>
      </w:r>
      <w:proofErr w:type="spellEnd"/>
      <w:r>
        <w:rPr>
          <w:color w:val="464F4F"/>
          <w:w w:val="105"/>
        </w:rPr>
        <w:t xml:space="preserve"> </w:t>
      </w:r>
      <w:proofErr w:type="spellStart"/>
      <w:r>
        <w:rPr>
          <w:color w:val="464F4F"/>
          <w:w w:val="105"/>
        </w:rPr>
        <w:t>dohodnuto</w:t>
      </w:r>
      <w:proofErr w:type="spellEnd"/>
      <w:r>
        <w:rPr>
          <w:color w:val="464F4F"/>
          <w:w w:val="105"/>
        </w:rPr>
        <w:t xml:space="preserve"> </w:t>
      </w:r>
      <w:proofErr w:type="spellStart"/>
      <w:r>
        <w:rPr>
          <w:color w:val="464F4F"/>
          <w:w w:val="105"/>
        </w:rPr>
        <w:t>jinak</w:t>
      </w:r>
      <w:proofErr w:type="spellEnd"/>
      <w:r>
        <w:rPr>
          <w:color w:val="464F4F"/>
          <w:w w:val="105"/>
        </w:rPr>
        <w:t xml:space="preserve">, </w:t>
      </w:r>
      <w:proofErr w:type="spellStart"/>
      <w:r>
        <w:rPr>
          <w:color w:val="464F4F"/>
          <w:w w:val="105"/>
        </w:rPr>
        <w:t>poskytne</w:t>
      </w:r>
      <w:proofErr w:type="spellEnd"/>
      <w:r>
        <w:rPr>
          <w:color w:val="464F4F"/>
          <w:w w:val="105"/>
        </w:rPr>
        <w:t xml:space="preserve"> </w:t>
      </w:r>
      <w:proofErr w:type="spellStart"/>
      <w:r>
        <w:rPr>
          <w:color w:val="464F4F"/>
          <w:w w:val="105"/>
        </w:rPr>
        <w:t>Konsorcium</w:t>
      </w:r>
      <w:proofErr w:type="spellEnd"/>
      <w:r>
        <w:rPr>
          <w:color w:val="464F4F"/>
          <w:w w:val="105"/>
        </w:rPr>
        <w:t xml:space="preserve"> </w:t>
      </w:r>
      <w:r>
        <w:rPr>
          <w:color w:val="5D6662"/>
          <w:w w:val="105"/>
        </w:rPr>
        <w:t xml:space="preserve">v </w:t>
      </w:r>
      <w:proofErr w:type="spellStart"/>
      <w:r>
        <w:rPr>
          <w:color w:val="464F4F"/>
          <w:w w:val="105"/>
        </w:rPr>
        <w:t>rámci</w:t>
      </w:r>
      <w:proofErr w:type="spellEnd"/>
      <w:r>
        <w:rPr>
          <w:color w:val="464F4F"/>
          <w:w w:val="105"/>
        </w:rPr>
        <w:t xml:space="preserve"> </w:t>
      </w:r>
      <w:proofErr w:type="spellStart"/>
      <w:r>
        <w:rPr>
          <w:color w:val="464F4F"/>
          <w:w w:val="105"/>
        </w:rPr>
        <w:t>Transakce</w:t>
      </w:r>
      <w:proofErr w:type="spellEnd"/>
      <w:r>
        <w:rPr>
          <w:color w:val="464F4F"/>
          <w:w w:val="105"/>
        </w:rPr>
        <w:t xml:space="preserve"> </w:t>
      </w:r>
      <w:proofErr w:type="spellStart"/>
      <w:r>
        <w:rPr>
          <w:color w:val="363B3B"/>
          <w:w w:val="105"/>
        </w:rPr>
        <w:t>Prodávajícímu</w:t>
      </w:r>
      <w:proofErr w:type="spellEnd"/>
      <w:r>
        <w:rPr>
          <w:color w:val="363B3B"/>
          <w:w w:val="105"/>
        </w:rPr>
        <w:t xml:space="preserve"> </w:t>
      </w:r>
      <w:proofErr w:type="spellStart"/>
      <w:r>
        <w:rPr>
          <w:color w:val="464F4F"/>
          <w:w w:val="105"/>
        </w:rPr>
        <w:t>finanční</w:t>
      </w:r>
      <w:proofErr w:type="spellEnd"/>
      <w:r>
        <w:rPr>
          <w:color w:val="464F4F"/>
          <w:w w:val="105"/>
        </w:rPr>
        <w:t xml:space="preserve"> </w:t>
      </w:r>
      <w:proofErr w:type="spellStart"/>
      <w:r>
        <w:rPr>
          <w:color w:val="464F4F"/>
          <w:w w:val="105"/>
        </w:rPr>
        <w:t>poradenské</w:t>
      </w:r>
      <w:proofErr w:type="spellEnd"/>
      <w:r>
        <w:rPr>
          <w:color w:val="464F4F"/>
          <w:w w:val="105"/>
        </w:rPr>
        <w:t xml:space="preserve"> </w:t>
      </w:r>
      <w:proofErr w:type="spellStart"/>
      <w:r>
        <w:rPr>
          <w:color w:val="363B3B"/>
          <w:w w:val="105"/>
        </w:rPr>
        <w:t>služby</w:t>
      </w:r>
      <w:proofErr w:type="spellEnd"/>
      <w:r>
        <w:rPr>
          <w:color w:val="363B3B"/>
          <w:w w:val="105"/>
        </w:rPr>
        <w:t xml:space="preserve"> a </w:t>
      </w:r>
      <w:proofErr w:type="spellStart"/>
      <w:r>
        <w:rPr>
          <w:color w:val="363B3B"/>
          <w:w w:val="105"/>
        </w:rPr>
        <w:t>zprostředkovatelské</w:t>
      </w:r>
      <w:proofErr w:type="spellEnd"/>
      <w:r>
        <w:rPr>
          <w:color w:val="363B3B"/>
          <w:w w:val="105"/>
        </w:rPr>
        <w:t xml:space="preserve"> </w:t>
      </w:r>
      <w:proofErr w:type="spellStart"/>
      <w:r>
        <w:rPr>
          <w:color w:val="363B3B"/>
          <w:w w:val="105"/>
        </w:rPr>
        <w:t>služby</w:t>
      </w:r>
      <w:proofErr w:type="spellEnd"/>
      <w:r>
        <w:rPr>
          <w:color w:val="5D6662"/>
          <w:w w:val="105"/>
        </w:rPr>
        <w:t xml:space="preserve">, </w:t>
      </w:r>
      <w:proofErr w:type="spellStart"/>
      <w:r>
        <w:rPr>
          <w:color w:val="464F4F"/>
          <w:w w:val="105"/>
        </w:rPr>
        <w:t>které</w:t>
      </w:r>
      <w:proofErr w:type="spellEnd"/>
      <w:r>
        <w:rPr>
          <w:color w:val="464F4F"/>
          <w:w w:val="105"/>
        </w:rPr>
        <w:t xml:space="preserve"> </w:t>
      </w:r>
      <w:proofErr w:type="spellStart"/>
      <w:r>
        <w:rPr>
          <w:color w:val="464F4F"/>
          <w:w w:val="105"/>
        </w:rPr>
        <w:t>budou</w:t>
      </w:r>
      <w:proofErr w:type="spellEnd"/>
      <w:r>
        <w:rPr>
          <w:color w:val="464F4F"/>
          <w:w w:val="105"/>
        </w:rPr>
        <w:t xml:space="preserve"> </w:t>
      </w:r>
      <w:proofErr w:type="spellStart"/>
      <w:r>
        <w:rPr>
          <w:color w:val="363B3B"/>
          <w:w w:val="105"/>
        </w:rPr>
        <w:t>zahrnovat</w:t>
      </w:r>
      <w:proofErr w:type="spellEnd"/>
      <w:r>
        <w:rPr>
          <w:color w:val="363B3B"/>
          <w:w w:val="105"/>
        </w:rPr>
        <w:t xml:space="preserve"> </w:t>
      </w:r>
      <w:proofErr w:type="spellStart"/>
      <w:r>
        <w:rPr>
          <w:color w:val="363B3B"/>
          <w:w w:val="105"/>
        </w:rPr>
        <w:t>následující</w:t>
      </w:r>
      <w:proofErr w:type="spellEnd"/>
      <w:r>
        <w:rPr>
          <w:color w:val="363B3B"/>
          <w:w w:val="105"/>
        </w:rPr>
        <w:t xml:space="preserve"> </w:t>
      </w:r>
      <w:proofErr w:type="spellStart"/>
      <w:r>
        <w:rPr>
          <w:color w:val="363B3B"/>
          <w:w w:val="105"/>
        </w:rPr>
        <w:t>činnosti</w:t>
      </w:r>
      <w:proofErr w:type="spellEnd"/>
      <w:r>
        <w:rPr>
          <w:color w:val="363B3B"/>
          <w:w w:val="105"/>
        </w:rPr>
        <w:t xml:space="preserve"> </w:t>
      </w:r>
      <w:proofErr w:type="gramStart"/>
      <w:r>
        <w:rPr>
          <w:color w:val="363B3B"/>
          <w:w w:val="105"/>
        </w:rPr>
        <w:t>(,,</w:t>
      </w:r>
      <w:proofErr w:type="spellStart"/>
      <w:proofErr w:type="gramEnd"/>
      <w:r>
        <w:rPr>
          <w:color w:val="363B3B"/>
          <w:w w:val="105"/>
        </w:rPr>
        <w:t>Poradenské</w:t>
      </w:r>
      <w:proofErr w:type="spellEnd"/>
      <w:r>
        <w:rPr>
          <w:color w:val="363B3B"/>
          <w:w w:val="105"/>
        </w:rPr>
        <w:t xml:space="preserve"> </w:t>
      </w:r>
      <w:proofErr w:type="spellStart"/>
      <w:r>
        <w:rPr>
          <w:color w:val="363B3B"/>
          <w:w w:val="105"/>
        </w:rPr>
        <w:t>služby</w:t>
      </w:r>
      <w:proofErr w:type="spellEnd"/>
      <w:r>
        <w:rPr>
          <w:color w:val="363B3B"/>
          <w:w w:val="105"/>
        </w:rPr>
        <w:t>"):</w:t>
      </w:r>
    </w:p>
    <w:p w14:paraId="7954D76E" w14:textId="77777777" w:rsidR="00C94BBB" w:rsidRDefault="00000000">
      <w:pPr>
        <w:pStyle w:val="Odstavecseseznamem"/>
        <w:numPr>
          <w:ilvl w:val="1"/>
          <w:numId w:val="6"/>
        </w:numPr>
        <w:tabs>
          <w:tab w:val="left" w:pos="2072"/>
        </w:tabs>
        <w:spacing w:before="120" w:line="254" w:lineRule="auto"/>
        <w:ind w:left="2073" w:right="142" w:hanging="703"/>
        <w:jc w:val="both"/>
        <w:rPr>
          <w:color w:val="363B3B"/>
          <w:sz w:val="23"/>
        </w:rPr>
      </w:pPr>
      <w:proofErr w:type="spellStart"/>
      <w:r>
        <w:rPr>
          <w:color w:val="363B3B"/>
          <w:sz w:val="23"/>
        </w:rPr>
        <w:t>Příprava</w:t>
      </w:r>
      <w:proofErr w:type="spellEnd"/>
      <w:r>
        <w:rPr>
          <w:color w:val="363B3B"/>
          <w:sz w:val="23"/>
        </w:rPr>
        <w:t xml:space="preserve"> </w:t>
      </w:r>
      <w:proofErr w:type="spellStart"/>
      <w:r>
        <w:rPr>
          <w:color w:val="363B3B"/>
          <w:sz w:val="23"/>
        </w:rPr>
        <w:t>transakční</w:t>
      </w:r>
      <w:proofErr w:type="spellEnd"/>
      <w:r>
        <w:rPr>
          <w:color w:val="363B3B"/>
          <w:sz w:val="23"/>
        </w:rPr>
        <w:t xml:space="preserve"> </w:t>
      </w:r>
      <w:proofErr w:type="spellStart"/>
      <w:r>
        <w:rPr>
          <w:color w:val="363B3B"/>
          <w:sz w:val="23"/>
        </w:rPr>
        <w:t>dokumentace</w:t>
      </w:r>
      <w:proofErr w:type="spellEnd"/>
      <w:r>
        <w:rPr>
          <w:color w:val="363B3B"/>
          <w:sz w:val="23"/>
        </w:rPr>
        <w:t xml:space="preserve"> (</w:t>
      </w:r>
      <w:proofErr w:type="spellStart"/>
      <w:r>
        <w:rPr>
          <w:color w:val="363B3B"/>
          <w:sz w:val="23"/>
        </w:rPr>
        <w:t>krátký</w:t>
      </w:r>
      <w:proofErr w:type="spellEnd"/>
      <w:r>
        <w:rPr>
          <w:color w:val="363B3B"/>
          <w:sz w:val="23"/>
        </w:rPr>
        <w:t xml:space="preserve"> </w:t>
      </w:r>
      <w:proofErr w:type="spellStart"/>
      <w:r>
        <w:rPr>
          <w:color w:val="363B3B"/>
          <w:sz w:val="23"/>
        </w:rPr>
        <w:t>investiční</w:t>
      </w:r>
      <w:proofErr w:type="spellEnd"/>
      <w:r>
        <w:rPr>
          <w:color w:val="363B3B"/>
          <w:sz w:val="23"/>
        </w:rPr>
        <w:t xml:space="preserve"> </w:t>
      </w:r>
      <w:proofErr w:type="spellStart"/>
      <w:r>
        <w:rPr>
          <w:color w:val="363B3B"/>
          <w:sz w:val="23"/>
        </w:rPr>
        <w:t>profil</w:t>
      </w:r>
      <w:proofErr w:type="spellEnd"/>
      <w:r>
        <w:rPr>
          <w:color w:val="363B3B"/>
          <w:sz w:val="23"/>
        </w:rPr>
        <w:t xml:space="preserve">, </w:t>
      </w:r>
      <w:proofErr w:type="spellStart"/>
      <w:r>
        <w:rPr>
          <w:color w:val="262626"/>
          <w:sz w:val="23"/>
        </w:rPr>
        <w:t>smlouva</w:t>
      </w:r>
      <w:proofErr w:type="spellEnd"/>
      <w:r>
        <w:rPr>
          <w:color w:val="262626"/>
          <w:sz w:val="23"/>
        </w:rPr>
        <w:t xml:space="preserve"> </w:t>
      </w:r>
      <w:r>
        <w:rPr>
          <w:color w:val="363B3B"/>
          <w:sz w:val="23"/>
        </w:rPr>
        <w:t xml:space="preserve">o </w:t>
      </w:r>
      <w:proofErr w:type="spellStart"/>
      <w:r>
        <w:rPr>
          <w:color w:val="363B3B"/>
          <w:sz w:val="23"/>
        </w:rPr>
        <w:t>zachování</w:t>
      </w:r>
      <w:proofErr w:type="spellEnd"/>
      <w:r>
        <w:rPr>
          <w:color w:val="363B3B"/>
          <w:sz w:val="23"/>
        </w:rPr>
        <w:t xml:space="preserve"> </w:t>
      </w:r>
      <w:proofErr w:type="spellStart"/>
      <w:r>
        <w:rPr>
          <w:color w:val="363B3B"/>
          <w:sz w:val="23"/>
        </w:rPr>
        <w:t>mlčenlivosti</w:t>
      </w:r>
      <w:proofErr w:type="spellEnd"/>
      <w:proofErr w:type="gramStart"/>
      <w:r>
        <w:rPr>
          <w:color w:val="363B3B"/>
          <w:sz w:val="23"/>
        </w:rPr>
        <w:t>);</w:t>
      </w:r>
      <w:proofErr w:type="gramEnd"/>
    </w:p>
    <w:p w14:paraId="46D99A89" w14:textId="77777777" w:rsidR="00C94BBB" w:rsidRDefault="00000000">
      <w:pPr>
        <w:pStyle w:val="Odstavecseseznamem"/>
        <w:numPr>
          <w:ilvl w:val="1"/>
          <w:numId w:val="6"/>
        </w:numPr>
        <w:tabs>
          <w:tab w:val="left" w:pos="2070"/>
        </w:tabs>
        <w:spacing w:before="122" w:line="254" w:lineRule="auto"/>
        <w:ind w:left="2071" w:right="135" w:hanging="701"/>
        <w:jc w:val="both"/>
        <w:rPr>
          <w:color w:val="363B3B"/>
          <w:sz w:val="23"/>
        </w:rPr>
      </w:pPr>
      <w:proofErr w:type="spellStart"/>
      <w:r>
        <w:rPr>
          <w:color w:val="2B4152"/>
          <w:sz w:val="23"/>
        </w:rPr>
        <w:t>Identifikace</w:t>
      </w:r>
      <w:proofErr w:type="spellEnd"/>
      <w:r>
        <w:rPr>
          <w:color w:val="2B4152"/>
          <w:sz w:val="23"/>
        </w:rPr>
        <w:t xml:space="preserve"> </w:t>
      </w:r>
      <w:proofErr w:type="spellStart"/>
      <w:r>
        <w:rPr>
          <w:color w:val="363B3B"/>
          <w:sz w:val="23"/>
        </w:rPr>
        <w:t>potenciálních</w:t>
      </w:r>
      <w:proofErr w:type="spellEnd"/>
      <w:r>
        <w:rPr>
          <w:color w:val="363B3B"/>
          <w:sz w:val="23"/>
        </w:rPr>
        <w:t xml:space="preserve"> </w:t>
      </w:r>
      <w:proofErr w:type="spellStart"/>
      <w:r>
        <w:rPr>
          <w:color w:val="363B3B"/>
          <w:sz w:val="23"/>
        </w:rPr>
        <w:t>kupujících</w:t>
      </w:r>
      <w:proofErr w:type="spellEnd"/>
      <w:r>
        <w:rPr>
          <w:color w:val="363B3B"/>
          <w:sz w:val="23"/>
        </w:rPr>
        <w:t xml:space="preserve"> a </w:t>
      </w:r>
      <w:proofErr w:type="spellStart"/>
      <w:r>
        <w:rPr>
          <w:color w:val="363B3B"/>
          <w:sz w:val="23"/>
        </w:rPr>
        <w:t>investorů</w:t>
      </w:r>
      <w:proofErr w:type="spellEnd"/>
      <w:r>
        <w:rPr>
          <w:color w:val="363B3B"/>
          <w:sz w:val="23"/>
        </w:rPr>
        <w:t xml:space="preserve"> </w:t>
      </w:r>
      <w:proofErr w:type="spellStart"/>
      <w:r>
        <w:rPr>
          <w:color w:val="363B3B"/>
          <w:sz w:val="23"/>
        </w:rPr>
        <w:t>určených</w:t>
      </w:r>
      <w:proofErr w:type="spellEnd"/>
      <w:r>
        <w:rPr>
          <w:color w:val="363B3B"/>
          <w:sz w:val="23"/>
        </w:rPr>
        <w:t xml:space="preserve"> k </w:t>
      </w:r>
      <w:proofErr w:type="spellStart"/>
      <w:r>
        <w:rPr>
          <w:color w:val="363B3B"/>
          <w:sz w:val="23"/>
        </w:rPr>
        <w:t>přímému</w:t>
      </w:r>
      <w:proofErr w:type="spellEnd"/>
      <w:r>
        <w:rPr>
          <w:color w:val="363B3B"/>
          <w:sz w:val="23"/>
        </w:rPr>
        <w:t xml:space="preserve"> </w:t>
      </w:r>
      <w:proofErr w:type="spellStart"/>
      <w:r>
        <w:rPr>
          <w:color w:val="363B3B"/>
          <w:sz w:val="23"/>
        </w:rPr>
        <w:t>oslovení</w:t>
      </w:r>
      <w:proofErr w:type="spellEnd"/>
      <w:r>
        <w:rPr>
          <w:color w:val="363B3B"/>
          <w:sz w:val="23"/>
        </w:rPr>
        <w:t xml:space="preserve"> v </w:t>
      </w:r>
      <w:proofErr w:type="spellStart"/>
      <w:r>
        <w:rPr>
          <w:color w:val="363B3B"/>
          <w:sz w:val="23"/>
        </w:rPr>
        <w:t>rámci</w:t>
      </w:r>
      <w:proofErr w:type="spellEnd"/>
      <w:r>
        <w:rPr>
          <w:color w:val="363B3B"/>
          <w:sz w:val="23"/>
        </w:rPr>
        <w:t xml:space="preserve"> </w:t>
      </w:r>
      <w:proofErr w:type="spellStart"/>
      <w:r>
        <w:rPr>
          <w:color w:val="363B3B"/>
          <w:sz w:val="23"/>
        </w:rPr>
        <w:t>interní</w:t>
      </w:r>
      <w:proofErr w:type="spellEnd"/>
      <w:r>
        <w:rPr>
          <w:color w:val="363B3B"/>
          <w:sz w:val="23"/>
        </w:rPr>
        <w:t xml:space="preserve"> </w:t>
      </w:r>
      <w:proofErr w:type="spellStart"/>
      <w:r>
        <w:rPr>
          <w:color w:val="363B3B"/>
          <w:sz w:val="23"/>
        </w:rPr>
        <w:t>obchodní</w:t>
      </w:r>
      <w:proofErr w:type="spellEnd"/>
      <w:r>
        <w:rPr>
          <w:color w:val="363B3B"/>
          <w:sz w:val="23"/>
        </w:rPr>
        <w:t xml:space="preserve"> </w:t>
      </w:r>
      <w:proofErr w:type="spellStart"/>
      <w:r>
        <w:rPr>
          <w:color w:val="262626"/>
          <w:sz w:val="23"/>
        </w:rPr>
        <w:t>sítě</w:t>
      </w:r>
      <w:proofErr w:type="spellEnd"/>
      <w:r>
        <w:rPr>
          <w:color w:val="262626"/>
          <w:sz w:val="23"/>
        </w:rPr>
        <w:t xml:space="preserve"> </w:t>
      </w:r>
      <w:proofErr w:type="spellStart"/>
      <w:r>
        <w:rPr>
          <w:color w:val="363B3B"/>
          <w:sz w:val="23"/>
        </w:rPr>
        <w:t>finanční</w:t>
      </w:r>
      <w:proofErr w:type="spellEnd"/>
      <w:r>
        <w:rPr>
          <w:color w:val="363B3B"/>
          <w:sz w:val="23"/>
        </w:rPr>
        <w:t xml:space="preserve"> </w:t>
      </w:r>
      <w:proofErr w:type="spellStart"/>
      <w:r>
        <w:rPr>
          <w:color w:val="363B3B"/>
          <w:sz w:val="23"/>
        </w:rPr>
        <w:t>skupiny</w:t>
      </w:r>
      <w:proofErr w:type="spellEnd"/>
      <w:r>
        <w:rPr>
          <w:color w:val="363B3B"/>
          <w:sz w:val="23"/>
        </w:rPr>
        <w:t xml:space="preserve"> </w:t>
      </w:r>
      <w:proofErr w:type="spellStart"/>
      <w:r>
        <w:rPr>
          <w:color w:val="363B3B"/>
          <w:sz w:val="23"/>
        </w:rPr>
        <w:t>České</w:t>
      </w:r>
      <w:proofErr w:type="spellEnd"/>
      <w:r>
        <w:rPr>
          <w:color w:val="363B3B"/>
          <w:sz w:val="23"/>
        </w:rPr>
        <w:t xml:space="preserve"> </w:t>
      </w:r>
      <w:proofErr w:type="spellStart"/>
      <w:r>
        <w:rPr>
          <w:color w:val="363B3B"/>
          <w:sz w:val="23"/>
        </w:rPr>
        <w:t>spořitelny</w:t>
      </w:r>
      <w:proofErr w:type="spellEnd"/>
      <w:r>
        <w:rPr>
          <w:color w:val="363B3B"/>
          <w:sz w:val="23"/>
        </w:rPr>
        <w:t xml:space="preserve"> a IET   </w:t>
      </w:r>
      <w:r>
        <w:rPr>
          <w:color w:val="363B3B"/>
          <w:spacing w:val="7"/>
          <w:sz w:val="23"/>
        </w:rPr>
        <w:t xml:space="preserve"> </w:t>
      </w:r>
      <w:r>
        <w:rPr>
          <w:color w:val="363B3B"/>
          <w:sz w:val="23"/>
        </w:rPr>
        <w:t>Reality</w:t>
      </w:r>
      <w:proofErr w:type="gramStart"/>
      <w:r>
        <w:rPr>
          <w:color w:val="363B3B"/>
          <w:sz w:val="23"/>
        </w:rPr>
        <w:t>);</w:t>
      </w:r>
      <w:proofErr w:type="gramEnd"/>
    </w:p>
    <w:p w14:paraId="250A521D" w14:textId="77777777" w:rsidR="00C94BBB" w:rsidRDefault="00000000">
      <w:pPr>
        <w:pStyle w:val="Odstavecseseznamem"/>
        <w:numPr>
          <w:ilvl w:val="1"/>
          <w:numId w:val="6"/>
        </w:numPr>
        <w:tabs>
          <w:tab w:val="left" w:pos="2069"/>
          <w:tab w:val="left" w:pos="2070"/>
        </w:tabs>
        <w:spacing w:before="118"/>
        <w:ind w:left="2069" w:hanging="703"/>
        <w:rPr>
          <w:color w:val="2B4152"/>
          <w:sz w:val="23"/>
        </w:rPr>
      </w:pPr>
      <w:proofErr w:type="spellStart"/>
      <w:r>
        <w:rPr>
          <w:color w:val="2B4152"/>
          <w:sz w:val="23"/>
        </w:rPr>
        <w:t>Inzerce</w:t>
      </w:r>
      <w:proofErr w:type="spellEnd"/>
      <w:r>
        <w:rPr>
          <w:color w:val="2B4152"/>
          <w:sz w:val="23"/>
        </w:rPr>
        <w:t xml:space="preserve">  </w:t>
      </w:r>
      <w:proofErr w:type="spellStart"/>
      <w:r>
        <w:rPr>
          <w:color w:val="2B4152"/>
          <w:sz w:val="23"/>
        </w:rPr>
        <w:t>Transakce</w:t>
      </w:r>
      <w:proofErr w:type="spellEnd"/>
      <w:r>
        <w:rPr>
          <w:color w:val="2B4152"/>
          <w:sz w:val="23"/>
        </w:rPr>
        <w:t xml:space="preserve">  </w:t>
      </w:r>
      <w:proofErr w:type="spellStart"/>
      <w:r>
        <w:rPr>
          <w:color w:val="2B4152"/>
          <w:sz w:val="23"/>
        </w:rPr>
        <w:t>na</w:t>
      </w:r>
      <w:proofErr w:type="spellEnd"/>
      <w:r>
        <w:rPr>
          <w:color w:val="2B4152"/>
          <w:sz w:val="23"/>
        </w:rPr>
        <w:t xml:space="preserve"> </w:t>
      </w:r>
      <w:proofErr w:type="spellStart"/>
      <w:r>
        <w:rPr>
          <w:color w:val="2B4152"/>
          <w:sz w:val="23"/>
        </w:rPr>
        <w:t>vybraných</w:t>
      </w:r>
      <w:proofErr w:type="spellEnd"/>
      <w:r>
        <w:rPr>
          <w:color w:val="2B4152"/>
          <w:sz w:val="23"/>
        </w:rPr>
        <w:t xml:space="preserve">  </w:t>
      </w:r>
      <w:proofErr w:type="spellStart"/>
      <w:r>
        <w:rPr>
          <w:color w:val="2B4152"/>
          <w:sz w:val="23"/>
        </w:rPr>
        <w:t>elektronických</w:t>
      </w:r>
      <w:proofErr w:type="spellEnd"/>
      <w:r>
        <w:rPr>
          <w:color w:val="2B4152"/>
          <w:spacing w:val="-20"/>
          <w:sz w:val="23"/>
        </w:rPr>
        <w:t xml:space="preserve"> </w:t>
      </w:r>
      <w:proofErr w:type="spellStart"/>
      <w:proofErr w:type="gramStart"/>
      <w:r>
        <w:rPr>
          <w:color w:val="2B4152"/>
          <w:sz w:val="23"/>
        </w:rPr>
        <w:t>portálech</w:t>
      </w:r>
      <w:proofErr w:type="spellEnd"/>
      <w:r>
        <w:rPr>
          <w:color w:val="464F4F"/>
          <w:sz w:val="23"/>
        </w:rPr>
        <w:t>;</w:t>
      </w:r>
      <w:proofErr w:type="gramEnd"/>
    </w:p>
    <w:p w14:paraId="17FCDBEF" w14:textId="77777777" w:rsidR="00C94BBB" w:rsidRDefault="00000000">
      <w:pPr>
        <w:pStyle w:val="Odstavecseseznamem"/>
        <w:numPr>
          <w:ilvl w:val="1"/>
          <w:numId w:val="6"/>
        </w:numPr>
        <w:tabs>
          <w:tab w:val="left" w:pos="2072"/>
        </w:tabs>
        <w:spacing w:before="137" w:line="256" w:lineRule="auto"/>
        <w:ind w:left="2068" w:right="129" w:hanging="698"/>
        <w:jc w:val="both"/>
        <w:rPr>
          <w:color w:val="363B3B"/>
          <w:sz w:val="23"/>
        </w:rPr>
      </w:pPr>
      <w:proofErr w:type="spellStart"/>
      <w:r>
        <w:rPr>
          <w:color w:val="2B4152"/>
          <w:sz w:val="23"/>
        </w:rPr>
        <w:t>Komunikace</w:t>
      </w:r>
      <w:proofErr w:type="spellEnd"/>
      <w:r>
        <w:rPr>
          <w:color w:val="2B4152"/>
          <w:sz w:val="23"/>
        </w:rPr>
        <w:t xml:space="preserve"> s </w:t>
      </w:r>
      <w:proofErr w:type="spellStart"/>
      <w:r>
        <w:rPr>
          <w:color w:val="2B4152"/>
          <w:sz w:val="23"/>
        </w:rPr>
        <w:t>potenciálním</w:t>
      </w:r>
      <w:r>
        <w:rPr>
          <w:color w:val="464F4F"/>
          <w:sz w:val="23"/>
        </w:rPr>
        <w:t>i</w:t>
      </w:r>
      <w:proofErr w:type="spellEnd"/>
      <w:r>
        <w:rPr>
          <w:color w:val="464F4F"/>
          <w:sz w:val="23"/>
        </w:rPr>
        <w:t xml:space="preserve"> </w:t>
      </w:r>
      <w:proofErr w:type="spellStart"/>
      <w:r>
        <w:rPr>
          <w:color w:val="2B4152"/>
          <w:sz w:val="23"/>
        </w:rPr>
        <w:t>kupujícími</w:t>
      </w:r>
      <w:proofErr w:type="spellEnd"/>
      <w:r>
        <w:rPr>
          <w:color w:val="464F4F"/>
          <w:sz w:val="23"/>
        </w:rPr>
        <w:t xml:space="preserve">, </w:t>
      </w:r>
      <w:proofErr w:type="spellStart"/>
      <w:r>
        <w:rPr>
          <w:color w:val="2B4152"/>
          <w:sz w:val="23"/>
        </w:rPr>
        <w:t>in</w:t>
      </w:r>
      <w:r>
        <w:rPr>
          <w:color w:val="464F4F"/>
          <w:sz w:val="23"/>
        </w:rPr>
        <w:t>v</w:t>
      </w:r>
      <w:r>
        <w:rPr>
          <w:color w:val="2B4152"/>
          <w:sz w:val="23"/>
        </w:rPr>
        <w:t>estory</w:t>
      </w:r>
      <w:proofErr w:type="spellEnd"/>
      <w:r>
        <w:rPr>
          <w:color w:val="2B4152"/>
          <w:sz w:val="23"/>
        </w:rPr>
        <w:t xml:space="preserve"> a  </w:t>
      </w:r>
      <w:proofErr w:type="spellStart"/>
      <w:r>
        <w:rPr>
          <w:color w:val="2B4152"/>
          <w:sz w:val="23"/>
        </w:rPr>
        <w:t>ostatními</w:t>
      </w:r>
      <w:proofErr w:type="spellEnd"/>
      <w:r>
        <w:rPr>
          <w:color w:val="2B4152"/>
          <w:sz w:val="23"/>
        </w:rPr>
        <w:t xml:space="preserve">  </w:t>
      </w:r>
      <w:proofErr w:type="spellStart"/>
      <w:r>
        <w:rPr>
          <w:color w:val="2B4152"/>
          <w:sz w:val="23"/>
        </w:rPr>
        <w:t>stranam</w:t>
      </w:r>
      <w:r>
        <w:rPr>
          <w:color w:val="464F4F"/>
          <w:sz w:val="23"/>
        </w:rPr>
        <w:t>i</w:t>
      </w:r>
      <w:proofErr w:type="spellEnd"/>
      <w:r>
        <w:rPr>
          <w:color w:val="464F4F"/>
          <w:sz w:val="23"/>
        </w:rPr>
        <w:t xml:space="preserve">  v </w:t>
      </w:r>
      <w:proofErr w:type="spellStart"/>
      <w:r>
        <w:rPr>
          <w:color w:val="2B4152"/>
          <w:spacing w:val="2"/>
          <w:sz w:val="23"/>
        </w:rPr>
        <w:t>rá</w:t>
      </w:r>
      <w:r>
        <w:rPr>
          <w:color w:val="464F4F"/>
          <w:spacing w:val="2"/>
          <w:sz w:val="23"/>
        </w:rPr>
        <w:t>mci</w:t>
      </w:r>
      <w:proofErr w:type="spellEnd"/>
      <w:r>
        <w:rPr>
          <w:color w:val="464F4F"/>
          <w:spacing w:val="2"/>
          <w:sz w:val="23"/>
        </w:rPr>
        <w:t xml:space="preserve"> </w:t>
      </w:r>
      <w:proofErr w:type="spellStart"/>
      <w:proofErr w:type="gramStart"/>
      <w:r>
        <w:rPr>
          <w:color w:val="363B3B"/>
          <w:sz w:val="23"/>
        </w:rPr>
        <w:t>Transakce</w:t>
      </w:r>
      <w:proofErr w:type="spellEnd"/>
      <w:r>
        <w:rPr>
          <w:color w:val="363B3B"/>
          <w:sz w:val="23"/>
        </w:rPr>
        <w:t>;</w:t>
      </w:r>
      <w:proofErr w:type="gramEnd"/>
    </w:p>
    <w:p w14:paraId="5A8E188B" w14:textId="77777777" w:rsidR="00C94BBB" w:rsidRDefault="00C94BBB">
      <w:pPr>
        <w:spacing w:line="256" w:lineRule="auto"/>
        <w:jc w:val="both"/>
        <w:rPr>
          <w:sz w:val="23"/>
        </w:rPr>
        <w:sectPr w:rsidR="00C94BBB">
          <w:pgSz w:w="11910" w:h="16840"/>
          <w:pgMar w:top="1040" w:right="1120" w:bottom="940" w:left="0" w:header="539" w:footer="737" w:gutter="0"/>
          <w:cols w:space="708"/>
        </w:sectPr>
      </w:pPr>
    </w:p>
    <w:p w14:paraId="18507998" w14:textId="77777777" w:rsidR="00C94BBB" w:rsidRDefault="00C94BBB">
      <w:pPr>
        <w:pStyle w:val="Zkladntext"/>
        <w:rPr>
          <w:sz w:val="20"/>
        </w:rPr>
      </w:pPr>
    </w:p>
    <w:p w14:paraId="625581AD" w14:textId="77777777" w:rsidR="00C94BBB" w:rsidRDefault="00C94BBB">
      <w:pPr>
        <w:pStyle w:val="Zkladntext"/>
        <w:rPr>
          <w:sz w:val="20"/>
        </w:rPr>
      </w:pPr>
    </w:p>
    <w:p w14:paraId="055CB24D" w14:textId="77777777" w:rsidR="00C94BBB" w:rsidRDefault="00C94BBB">
      <w:pPr>
        <w:pStyle w:val="Zkladntext"/>
        <w:rPr>
          <w:sz w:val="20"/>
        </w:rPr>
      </w:pPr>
    </w:p>
    <w:p w14:paraId="5030EF64" w14:textId="77777777" w:rsidR="00C94BBB" w:rsidRDefault="00C94BBB">
      <w:pPr>
        <w:pStyle w:val="Zkladntext"/>
        <w:spacing w:before="4"/>
        <w:rPr>
          <w:sz w:val="22"/>
        </w:rPr>
      </w:pPr>
    </w:p>
    <w:p w14:paraId="005CAABF" w14:textId="77777777" w:rsidR="00C94BBB" w:rsidRDefault="00000000">
      <w:pPr>
        <w:pStyle w:val="Odstavecseseznamem"/>
        <w:numPr>
          <w:ilvl w:val="1"/>
          <w:numId w:val="6"/>
        </w:numPr>
        <w:tabs>
          <w:tab w:val="left" w:pos="833"/>
        </w:tabs>
        <w:spacing w:line="256" w:lineRule="auto"/>
        <w:ind w:left="830" w:right="108" w:hanging="700"/>
        <w:jc w:val="both"/>
        <w:rPr>
          <w:color w:val="3A3F41"/>
          <w:sz w:val="23"/>
        </w:rPr>
      </w:pPr>
      <w:proofErr w:type="spellStart"/>
      <w:r>
        <w:rPr>
          <w:color w:val="3A3F41"/>
          <w:w w:val="105"/>
          <w:sz w:val="23"/>
        </w:rPr>
        <w:t>Analýza</w:t>
      </w:r>
      <w:proofErr w:type="spellEnd"/>
      <w:r>
        <w:rPr>
          <w:color w:val="3A3F41"/>
          <w:w w:val="105"/>
          <w:sz w:val="23"/>
        </w:rPr>
        <w:t xml:space="preserve"> </w:t>
      </w:r>
      <w:proofErr w:type="spellStart"/>
      <w:r>
        <w:rPr>
          <w:color w:val="3A3F41"/>
          <w:w w:val="105"/>
          <w:sz w:val="23"/>
        </w:rPr>
        <w:t>obdržených</w:t>
      </w:r>
      <w:proofErr w:type="spellEnd"/>
      <w:r>
        <w:rPr>
          <w:color w:val="3A3F41"/>
          <w:w w:val="105"/>
          <w:sz w:val="23"/>
        </w:rPr>
        <w:t xml:space="preserve"> </w:t>
      </w:r>
      <w:proofErr w:type="spellStart"/>
      <w:r>
        <w:rPr>
          <w:color w:val="3A3F41"/>
          <w:w w:val="105"/>
          <w:sz w:val="23"/>
        </w:rPr>
        <w:t>nezávazných</w:t>
      </w:r>
      <w:proofErr w:type="spellEnd"/>
      <w:r>
        <w:rPr>
          <w:color w:val="3A3F41"/>
          <w:w w:val="105"/>
          <w:sz w:val="23"/>
        </w:rPr>
        <w:t xml:space="preserve"> </w:t>
      </w:r>
      <w:proofErr w:type="spellStart"/>
      <w:r>
        <w:rPr>
          <w:color w:val="3A3F41"/>
          <w:w w:val="105"/>
          <w:sz w:val="23"/>
        </w:rPr>
        <w:t>nabídek</w:t>
      </w:r>
      <w:proofErr w:type="spellEnd"/>
      <w:r>
        <w:rPr>
          <w:color w:val="3A3F41"/>
          <w:w w:val="105"/>
          <w:sz w:val="23"/>
        </w:rPr>
        <w:t xml:space="preserve"> (</w:t>
      </w:r>
      <w:proofErr w:type="spellStart"/>
      <w:r>
        <w:rPr>
          <w:color w:val="3A3F41"/>
          <w:w w:val="105"/>
          <w:sz w:val="23"/>
        </w:rPr>
        <w:t>tj</w:t>
      </w:r>
      <w:proofErr w:type="spellEnd"/>
      <w:r>
        <w:rPr>
          <w:color w:val="3A3F41"/>
          <w:w w:val="105"/>
          <w:sz w:val="23"/>
        </w:rPr>
        <w:t xml:space="preserve">. </w:t>
      </w:r>
      <w:proofErr w:type="spellStart"/>
      <w:r>
        <w:rPr>
          <w:color w:val="3A3F41"/>
          <w:w w:val="105"/>
          <w:sz w:val="23"/>
        </w:rPr>
        <w:t>nabídek</w:t>
      </w:r>
      <w:proofErr w:type="spellEnd"/>
      <w:r>
        <w:rPr>
          <w:color w:val="3A3F41"/>
          <w:w w:val="105"/>
          <w:sz w:val="23"/>
        </w:rPr>
        <w:t xml:space="preserve"> </w:t>
      </w:r>
      <w:proofErr w:type="spellStart"/>
      <w:r>
        <w:rPr>
          <w:color w:val="3A3F41"/>
          <w:w w:val="105"/>
          <w:sz w:val="23"/>
        </w:rPr>
        <w:t>vypracovaných</w:t>
      </w:r>
      <w:proofErr w:type="spellEnd"/>
      <w:r>
        <w:rPr>
          <w:color w:val="3A3F41"/>
          <w:w w:val="105"/>
          <w:sz w:val="23"/>
        </w:rPr>
        <w:t xml:space="preserve"> </w:t>
      </w:r>
      <w:proofErr w:type="spellStart"/>
      <w:r>
        <w:rPr>
          <w:color w:val="3A3F41"/>
          <w:w w:val="105"/>
          <w:sz w:val="23"/>
        </w:rPr>
        <w:t>na</w:t>
      </w:r>
      <w:proofErr w:type="spellEnd"/>
      <w:r>
        <w:rPr>
          <w:color w:val="3A3F41"/>
          <w:w w:val="105"/>
          <w:sz w:val="23"/>
        </w:rPr>
        <w:t xml:space="preserve"> </w:t>
      </w:r>
      <w:proofErr w:type="spellStart"/>
      <w:r>
        <w:rPr>
          <w:color w:val="2A2A2A"/>
          <w:w w:val="105"/>
          <w:sz w:val="23"/>
        </w:rPr>
        <w:t>základě</w:t>
      </w:r>
      <w:proofErr w:type="spellEnd"/>
      <w:r>
        <w:rPr>
          <w:color w:val="2A2A2A"/>
          <w:w w:val="105"/>
          <w:sz w:val="23"/>
        </w:rPr>
        <w:t xml:space="preserve"> </w:t>
      </w:r>
      <w:proofErr w:type="spellStart"/>
      <w:r>
        <w:rPr>
          <w:color w:val="2A3F54"/>
          <w:w w:val="105"/>
          <w:sz w:val="23"/>
        </w:rPr>
        <w:t>informací</w:t>
      </w:r>
      <w:proofErr w:type="spellEnd"/>
      <w:r>
        <w:rPr>
          <w:color w:val="2A3F54"/>
          <w:w w:val="105"/>
          <w:sz w:val="23"/>
        </w:rPr>
        <w:t xml:space="preserve"> </w:t>
      </w:r>
      <w:proofErr w:type="spellStart"/>
      <w:r>
        <w:rPr>
          <w:color w:val="2A3F54"/>
          <w:w w:val="105"/>
          <w:sz w:val="23"/>
        </w:rPr>
        <w:t>poskytnutých</w:t>
      </w:r>
      <w:proofErr w:type="spellEnd"/>
      <w:r>
        <w:rPr>
          <w:color w:val="2A3F54"/>
          <w:w w:val="105"/>
          <w:sz w:val="23"/>
        </w:rPr>
        <w:t xml:space="preserve"> v </w:t>
      </w:r>
      <w:proofErr w:type="spellStart"/>
      <w:r>
        <w:rPr>
          <w:color w:val="2A3F54"/>
          <w:w w:val="105"/>
          <w:sz w:val="23"/>
        </w:rPr>
        <w:t>rámci</w:t>
      </w:r>
      <w:proofErr w:type="spellEnd"/>
      <w:r>
        <w:rPr>
          <w:color w:val="2A3F54"/>
          <w:w w:val="105"/>
          <w:sz w:val="23"/>
        </w:rPr>
        <w:t xml:space="preserve"> </w:t>
      </w:r>
      <w:proofErr w:type="spellStart"/>
      <w:r>
        <w:rPr>
          <w:color w:val="2A3F54"/>
          <w:w w:val="105"/>
          <w:sz w:val="23"/>
        </w:rPr>
        <w:t>úvodního</w:t>
      </w:r>
      <w:proofErr w:type="spellEnd"/>
      <w:r>
        <w:rPr>
          <w:color w:val="2A3F54"/>
          <w:w w:val="105"/>
          <w:sz w:val="23"/>
        </w:rPr>
        <w:t xml:space="preserve"> </w:t>
      </w:r>
      <w:proofErr w:type="spellStart"/>
      <w:r>
        <w:rPr>
          <w:color w:val="2A3F54"/>
          <w:w w:val="105"/>
          <w:sz w:val="23"/>
        </w:rPr>
        <w:t>informačního</w:t>
      </w:r>
      <w:proofErr w:type="spellEnd"/>
      <w:r>
        <w:rPr>
          <w:color w:val="2A3F54"/>
          <w:w w:val="105"/>
          <w:sz w:val="23"/>
        </w:rPr>
        <w:t xml:space="preserve"> </w:t>
      </w:r>
      <w:proofErr w:type="spellStart"/>
      <w:r>
        <w:rPr>
          <w:color w:val="2A3F54"/>
          <w:w w:val="105"/>
          <w:sz w:val="23"/>
        </w:rPr>
        <w:t>balíčku</w:t>
      </w:r>
      <w:proofErr w:type="spellEnd"/>
      <w:r>
        <w:rPr>
          <w:color w:val="2A3F54"/>
          <w:w w:val="105"/>
          <w:sz w:val="23"/>
        </w:rPr>
        <w:t xml:space="preserve">). </w:t>
      </w:r>
      <w:proofErr w:type="spellStart"/>
      <w:r>
        <w:rPr>
          <w:color w:val="2A3F54"/>
          <w:w w:val="105"/>
          <w:sz w:val="23"/>
        </w:rPr>
        <w:t>Pokud</w:t>
      </w:r>
      <w:proofErr w:type="spellEnd"/>
      <w:r>
        <w:rPr>
          <w:color w:val="2A3F54"/>
          <w:w w:val="105"/>
          <w:sz w:val="23"/>
        </w:rPr>
        <w:t xml:space="preserve"> by do </w:t>
      </w:r>
      <w:proofErr w:type="spellStart"/>
      <w:r>
        <w:rPr>
          <w:color w:val="2A3F54"/>
          <w:w w:val="105"/>
          <w:sz w:val="23"/>
        </w:rPr>
        <w:t>še</w:t>
      </w:r>
      <w:r>
        <w:rPr>
          <w:color w:val="2A2A2A"/>
          <w:w w:val="105"/>
          <w:sz w:val="23"/>
        </w:rPr>
        <w:t>s</w:t>
      </w:r>
      <w:r>
        <w:rPr>
          <w:color w:val="2A3F54"/>
          <w:w w:val="105"/>
          <w:sz w:val="23"/>
        </w:rPr>
        <w:t>ti</w:t>
      </w:r>
      <w:proofErr w:type="spellEnd"/>
      <w:r>
        <w:rPr>
          <w:color w:val="2A3F54"/>
          <w:w w:val="105"/>
          <w:sz w:val="23"/>
        </w:rPr>
        <w:t xml:space="preserve"> </w:t>
      </w:r>
      <w:proofErr w:type="spellStart"/>
      <w:r>
        <w:rPr>
          <w:color w:val="2A3F54"/>
          <w:w w:val="105"/>
          <w:sz w:val="23"/>
        </w:rPr>
        <w:t>měsíců</w:t>
      </w:r>
      <w:proofErr w:type="spellEnd"/>
      <w:r>
        <w:rPr>
          <w:color w:val="2A3F54"/>
          <w:w w:val="105"/>
          <w:sz w:val="23"/>
        </w:rPr>
        <w:t xml:space="preserve"> </w:t>
      </w:r>
      <w:proofErr w:type="spellStart"/>
      <w:r>
        <w:rPr>
          <w:color w:val="2A3F54"/>
          <w:w w:val="105"/>
          <w:sz w:val="23"/>
        </w:rPr>
        <w:t>od</w:t>
      </w:r>
      <w:proofErr w:type="spellEnd"/>
      <w:r>
        <w:rPr>
          <w:color w:val="2A3F54"/>
          <w:w w:val="105"/>
          <w:sz w:val="23"/>
        </w:rPr>
        <w:t xml:space="preserve"> </w:t>
      </w:r>
      <w:proofErr w:type="spellStart"/>
      <w:r>
        <w:rPr>
          <w:color w:val="2A3F54"/>
          <w:w w:val="105"/>
          <w:sz w:val="23"/>
        </w:rPr>
        <w:t>uzavření</w:t>
      </w:r>
      <w:proofErr w:type="spellEnd"/>
      <w:r>
        <w:rPr>
          <w:color w:val="2A3F54"/>
          <w:w w:val="105"/>
          <w:sz w:val="23"/>
        </w:rPr>
        <w:t xml:space="preserve"> </w:t>
      </w:r>
      <w:proofErr w:type="spellStart"/>
      <w:r>
        <w:rPr>
          <w:color w:val="3A3F41"/>
          <w:w w:val="105"/>
          <w:sz w:val="23"/>
        </w:rPr>
        <w:t>smlouvy</w:t>
      </w:r>
      <w:proofErr w:type="spellEnd"/>
      <w:r>
        <w:rPr>
          <w:color w:val="3A3F41"/>
          <w:w w:val="105"/>
          <w:sz w:val="23"/>
        </w:rPr>
        <w:t xml:space="preserve"> </w:t>
      </w:r>
      <w:proofErr w:type="spellStart"/>
      <w:r>
        <w:rPr>
          <w:color w:val="2A3F54"/>
          <w:w w:val="105"/>
          <w:sz w:val="23"/>
        </w:rPr>
        <w:t>Konsorcium</w:t>
      </w:r>
      <w:proofErr w:type="spellEnd"/>
      <w:r>
        <w:rPr>
          <w:color w:val="2A3F54"/>
          <w:w w:val="105"/>
          <w:sz w:val="23"/>
        </w:rPr>
        <w:t xml:space="preserve"> </w:t>
      </w:r>
      <w:proofErr w:type="spellStart"/>
      <w:r>
        <w:rPr>
          <w:color w:val="2A3F54"/>
          <w:w w:val="105"/>
          <w:sz w:val="23"/>
        </w:rPr>
        <w:t>neobdrželo</w:t>
      </w:r>
      <w:proofErr w:type="spellEnd"/>
      <w:r>
        <w:rPr>
          <w:color w:val="2A3F54"/>
          <w:w w:val="105"/>
          <w:sz w:val="23"/>
        </w:rPr>
        <w:t xml:space="preserve"> </w:t>
      </w:r>
      <w:proofErr w:type="spellStart"/>
      <w:r>
        <w:rPr>
          <w:color w:val="3A3F41"/>
          <w:w w:val="105"/>
          <w:sz w:val="23"/>
        </w:rPr>
        <w:t>žádnou</w:t>
      </w:r>
      <w:proofErr w:type="spellEnd"/>
      <w:r>
        <w:rPr>
          <w:color w:val="3A3F41"/>
          <w:w w:val="105"/>
          <w:sz w:val="23"/>
        </w:rPr>
        <w:t xml:space="preserve"> </w:t>
      </w:r>
      <w:proofErr w:type="spellStart"/>
      <w:r>
        <w:rPr>
          <w:color w:val="2A3F54"/>
          <w:w w:val="105"/>
          <w:sz w:val="23"/>
        </w:rPr>
        <w:t>nabídku</w:t>
      </w:r>
      <w:proofErr w:type="spellEnd"/>
      <w:r>
        <w:rPr>
          <w:color w:val="2A3F54"/>
          <w:w w:val="105"/>
          <w:sz w:val="23"/>
        </w:rPr>
        <w:t xml:space="preserve"> </w:t>
      </w:r>
      <w:proofErr w:type="spellStart"/>
      <w:r>
        <w:rPr>
          <w:color w:val="3A3F41"/>
          <w:w w:val="105"/>
          <w:sz w:val="23"/>
        </w:rPr>
        <w:t>dle</w:t>
      </w:r>
      <w:proofErr w:type="spellEnd"/>
      <w:r>
        <w:rPr>
          <w:color w:val="3A3F41"/>
          <w:w w:val="105"/>
          <w:sz w:val="23"/>
        </w:rPr>
        <w:t xml:space="preserve"> </w:t>
      </w:r>
      <w:proofErr w:type="spellStart"/>
      <w:r>
        <w:rPr>
          <w:color w:val="2A3F54"/>
          <w:w w:val="105"/>
          <w:sz w:val="23"/>
        </w:rPr>
        <w:t>věty</w:t>
      </w:r>
      <w:proofErr w:type="spellEnd"/>
      <w:r>
        <w:rPr>
          <w:color w:val="2A3F54"/>
          <w:w w:val="105"/>
          <w:sz w:val="23"/>
        </w:rPr>
        <w:t xml:space="preserve"> </w:t>
      </w:r>
      <w:proofErr w:type="spellStart"/>
      <w:r>
        <w:rPr>
          <w:color w:val="3A3F41"/>
          <w:w w:val="105"/>
          <w:sz w:val="23"/>
        </w:rPr>
        <w:t>první</w:t>
      </w:r>
      <w:proofErr w:type="spellEnd"/>
      <w:r>
        <w:rPr>
          <w:color w:val="3A3F41"/>
          <w:w w:val="105"/>
          <w:sz w:val="23"/>
        </w:rPr>
        <w:t xml:space="preserve">, </w:t>
      </w:r>
      <w:proofErr w:type="spellStart"/>
      <w:r>
        <w:rPr>
          <w:color w:val="3A3F41"/>
          <w:w w:val="105"/>
          <w:sz w:val="23"/>
        </w:rPr>
        <w:t>bude</w:t>
      </w:r>
      <w:proofErr w:type="spellEnd"/>
      <w:r>
        <w:rPr>
          <w:color w:val="3A3F41"/>
          <w:w w:val="105"/>
          <w:sz w:val="23"/>
        </w:rPr>
        <w:t xml:space="preserve"> </w:t>
      </w:r>
      <w:proofErr w:type="spellStart"/>
      <w:r>
        <w:rPr>
          <w:color w:val="3A3F41"/>
          <w:w w:val="105"/>
          <w:sz w:val="23"/>
        </w:rPr>
        <w:t>obsahem</w:t>
      </w:r>
      <w:proofErr w:type="spellEnd"/>
      <w:r>
        <w:rPr>
          <w:color w:val="3A3F41"/>
          <w:w w:val="105"/>
          <w:sz w:val="23"/>
        </w:rPr>
        <w:t xml:space="preserve"> </w:t>
      </w:r>
      <w:proofErr w:type="spellStart"/>
      <w:r>
        <w:rPr>
          <w:color w:val="3A3F41"/>
          <w:w w:val="105"/>
          <w:sz w:val="23"/>
        </w:rPr>
        <w:t>analýzy</w:t>
      </w:r>
      <w:proofErr w:type="spellEnd"/>
      <w:r>
        <w:rPr>
          <w:color w:val="3A3F41"/>
          <w:w w:val="105"/>
          <w:sz w:val="23"/>
        </w:rPr>
        <w:t xml:space="preserve"> </w:t>
      </w:r>
      <w:proofErr w:type="spellStart"/>
      <w:r>
        <w:rPr>
          <w:color w:val="2A2A2A"/>
          <w:w w:val="105"/>
          <w:sz w:val="23"/>
        </w:rPr>
        <w:t>shrnutí</w:t>
      </w:r>
      <w:proofErr w:type="spellEnd"/>
      <w:r>
        <w:rPr>
          <w:color w:val="2A2A2A"/>
          <w:w w:val="105"/>
          <w:sz w:val="23"/>
        </w:rPr>
        <w:t xml:space="preserve"> </w:t>
      </w:r>
      <w:proofErr w:type="spellStart"/>
      <w:r>
        <w:rPr>
          <w:color w:val="3A3F41"/>
          <w:w w:val="105"/>
          <w:sz w:val="23"/>
        </w:rPr>
        <w:t>zásadních</w:t>
      </w:r>
      <w:proofErr w:type="spellEnd"/>
      <w:r>
        <w:rPr>
          <w:color w:val="3A3F41"/>
          <w:w w:val="105"/>
          <w:sz w:val="23"/>
        </w:rPr>
        <w:t xml:space="preserve"> </w:t>
      </w:r>
      <w:proofErr w:type="spellStart"/>
      <w:r>
        <w:rPr>
          <w:color w:val="2A2A2A"/>
          <w:w w:val="105"/>
          <w:sz w:val="23"/>
        </w:rPr>
        <w:t>zjištění</w:t>
      </w:r>
      <w:proofErr w:type="spellEnd"/>
      <w:r>
        <w:rPr>
          <w:color w:val="2A2A2A"/>
          <w:w w:val="105"/>
          <w:sz w:val="23"/>
        </w:rPr>
        <w:t xml:space="preserve"> </w:t>
      </w:r>
      <w:proofErr w:type="spellStart"/>
      <w:r>
        <w:rPr>
          <w:color w:val="3A3F41"/>
          <w:w w:val="105"/>
          <w:sz w:val="23"/>
        </w:rPr>
        <w:t>Konsorcia</w:t>
      </w:r>
      <w:proofErr w:type="spellEnd"/>
      <w:r>
        <w:rPr>
          <w:color w:val="3A3F41"/>
          <w:w w:val="105"/>
          <w:sz w:val="23"/>
        </w:rPr>
        <w:t xml:space="preserve"> </w:t>
      </w:r>
      <w:proofErr w:type="spellStart"/>
      <w:r>
        <w:rPr>
          <w:color w:val="3A3F41"/>
          <w:w w:val="105"/>
          <w:sz w:val="23"/>
        </w:rPr>
        <w:t>ve</w:t>
      </w:r>
      <w:proofErr w:type="spellEnd"/>
      <w:r>
        <w:rPr>
          <w:color w:val="3A3F41"/>
          <w:w w:val="105"/>
          <w:sz w:val="23"/>
        </w:rPr>
        <w:t xml:space="preserve"> </w:t>
      </w:r>
      <w:proofErr w:type="spellStart"/>
      <w:r>
        <w:rPr>
          <w:color w:val="3A3F41"/>
          <w:w w:val="105"/>
          <w:sz w:val="23"/>
        </w:rPr>
        <w:t>vztahu</w:t>
      </w:r>
      <w:proofErr w:type="spellEnd"/>
      <w:r>
        <w:rPr>
          <w:color w:val="3A3F41"/>
          <w:w w:val="105"/>
          <w:sz w:val="23"/>
        </w:rPr>
        <w:t xml:space="preserve"> k </w:t>
      </w:r>
      <w:proofErr w:type="spellStart"/>
      <w:r>
        <w:rPr>
          <w:color w:val="3A3F41"/>
          <w:w w:val="105"/>
          <w:sz w:val="23"/>
        </w:rPr>
        <w:t>podmínkám</w:t>
      </w:r>
      <w:proofErr w:type="spellEnd"/>
      <w:r>
        <w:rPr>
          <w:color w:val="3A3F41"/>
          <w:w w:val="105"/>
          <w:sz w:val="23"/>
        </w:rPr>
        <w:t xml:space="preserve"> </w:t>
      </w:r>
      <w:proofErr w:type="spellStart"/>
      <w:r>
        <w:rPr>
          <w:color w:val="3A3F41"/>
          <w:w w:val="105"/>
          <w:sz w:val="23"/>
        </w:rPr>
        <w:t>Transakce</w:t>
      </w:r>
      <w:proofErr w:type="spellEnd"/>
      <w:r>
        <w:rPr>
          <w:color w:val="3A3F41"/>
          <w:w w:val="105"/>
          <w:sz w:val="23"/>
        </w:rPr>
        <w:t>,</w:t>
      </w:r>
      <w:r>
        <w:rPr>
          <w:color w:val="3A3F41"/>
          <w:spacing w:val="-14"/>
          <w:w w:val="105"/>
          <w:sz w:val="23"/>
        </w:rPr>
        <w:t xml:space="preserve"> </w:t>
      </w:r>
      <w:proofErr w:type="spellStart"/>
      <w:r>
        <w:rPr>
          <w:color w:val="3A3F41"/>
          <w:w w:val="105"/>
          <w:sz w:val="23"/>
        </w:rPr>
        <w:t>vč</w:t>
      </w:r>
      <w:proofErr w:type="spellEnd"/>
      <w:r>
        <w:rPr>
          <w:color w:val="3A3F41"/>
          <w:w w:val="105"/>
          <w:sz w:val="23"/>
        </w:rPr>
        <w:t>.</w:t>
      </w:r>
      <w:r>
        <w:rPr>
          <w:color w:val="3A3F41"/>
          <w:spacing w:val="-21"/>
          <w:w w:val="105"/>
          <w:sz w:val="23"/>
        </w:rPr>
        <w:t xml:space="preserve"> </w:t>
      </w:r>
      <w:proofErr w:type="spellStart"/>
      <w:r>
        <w:rPr>
          <w:color w:val="3A3F41"/>
          <w:w w:val="105"/>
          <w:sz w:val="23"/>
        </w:rPr>
        <w:t>pravděpodobných</w:t>
      </w:r>
      <w:proofErr w:type="spellEnd"/>
      <w:r>
        <w:rPr>
          <w:color w:val="3A3F41"/>
          <w:spacing w:val="-29"/>
          <w:w w:val="105"/>
          <w:sz w:val="23"/>
        </w:rPr>
        <w:t xml:space="preserve"> </w:t>
      </w:r>
      <w:proofErr w:type="spellStart"/>
      <w:r>
        <w:rPr>
          <w:color w:val="3A3F41"/>
          <w:w w:val="105"/>
          <w:sz w:val="23"/>
        </w:rPr>
        <w:t>důvodů</w:t>
      </w:r>
      <w:proofErr w:type="spellEnd"/>
      <w:r>
        <w:rPr>
          <w:color w:val="3A3F41"/>
          <w:spacing w:val="-11"/>
          <w:w w:val="105"/>
          <w:sz w:val="23"/>
        </w:rPr>
        <w:t xml:space="preserve"> </w:t>
      </w:r>
      <w:r>
        <w:rPr>
          <w:color w:val="3A3F41"/>
          <w:w w:val="105"/>
          <w:sz w:val="23"/>
        </w:rPr>
        <w:t>pro</w:t>
      </w:r>
      <w:r>
        <w:rPr>
          <w:color w:val="3A3F41"/>
          <w:spacing w:val="-17"/>
          <w:w w:val="105"/>
          <w:sz w:val="23"/>
        </w:rPr>
        <w:t xml:space="preserve"> </w:t>
      </w:r>
      <w:proofErr w:type="spellStart"/>
      <w:r>
        <w:rPr>
          <w:color w:val="3A3F41"/>
          <w:w w:val="105"/>
          <w:sz w:val="23"/>
        </w:rPr>
        <w:t>nepodání</w:t>
      </w:r>
      <w:proofErr w:type="spellEnd"/>
      <w:r>
        <w:rPr>
          <w:color w:val="3A3F41"/>
          <w:spacing w:val="-12"/>
          <w:w w:val="105"/>
          <w:sz w:val="23"/>
        </w:rPr>
        <w:t xml:space="preserve"> </w:t>
      </w:r>
      <w:proofErr w:type="spellStart"/>
      <w:r>
        <w:rPr>
          <w:color w:val="3A3F41"/>
          <w:w w:val="105"/>
          <w:sz w:val="23"/>
        </w:rPr>
        <w:t>nabídek</w:t>
      </w:r>
      <w:proofErr w:type="spellEnd"/>
      <w:r>
        <w:rPr>
          <w:color w:val="3A3F41"/>
          <w:spacing w:val="-12"/>
          <w:w w:val="105"/>
          <w:sz w:val="23"/>
        </w:rPr>
        <w:t xml:space="preserve"> </w:t>
      </w:r>
      <w:proofErr w:type="spellStart"/>
      <w:r>
        <w:rPr>
          <w:color w:val="3A3F41"/>
          <w:w w:val="105"/>
          <w:sz w:val="23"/>
        </w:rPr>
        <w:t>potenciálními</w:t>
      </w:r>
      <w:proofErr w:type="spellEnd"/>
      <w:r>
        <w:rPr>
          <w:color w:val="3A3F41"/>
          <w:spacing w:val="-8"/>
          <w:w w:val="105"/>
          <w:sz w:val="23"/>
        </w:rPr>
        <w:t xml:space="preserve"> </w:t>
      </w:r>
      <w:proofErr w:type="spellStart"/>
      <w:proofErr w:type="gramStart"/>
      <w:r>
        <w:rPr>
          <w:color w:val="3A3F41"/>
          <w:w w:val="105"/>
          <w:sz w:val="23"/>
        </w:rPr>
        <w:t>kupujícími</w:t>
      </w:r>
      <w:proofErr w:type="spellEnd"/>
      <w:r>
        <w:rPr>
          <w:color w:val="3A3F41"/>
          <w:w w:val="105"/>
          <w:sz w:val="23"/>
        </w:rPr>
        <w:t>;</w:t>
      </w:r>
      <w:proofErr w:type="gramEnd"/>
    </w:p>
    <w:p w14:paraId="7E0F0593" w14:textId="77777777" w:rsidR="00C94BBB" w:rsidRDefault="00000000">
      <w:pPr>
        <w:pStyle w:val="Odstavecseseznamem"/>
        <w:numPr>
          <w:ilvl w:val="1"/>
          <w:numId w:val="6"/>
        </w:numPr>
        <w:tabs>
          <w:tab w:val="left" w:pos="831"/>
        </w:tabs>
        <w:spacing w:before="120" w:line="254" w:lineRule="auto"/>
        <w:ind w:left="829" w:right="117" w:hanging="702"/>
        <w:jc w:val="both"/>
        <w:rPr>
          <w:color w:val="3A3F41"/>
          <w:sz w:val="23"/>
        </w:rPr>
      </w:pPr>
      <w:proofErr w:type="spellStart"/>
      <w:r>
        <w:rPr>
          <w:color w:val="3A3F41"/>
          <w:sz w:val="23"/>
        </w:rPr>
        <w:t>Řízení</w:t>
      </w:r>
      <w:proofErr w:type="spellEnd"/>
      <w:r>
        <w:rPr>
          <w:color w:val="3A3F41"/>
          <w:sz w:val="23"/>
        </w:rPr>
        <w:t xml:space="preserve"> a </w:t>
      </w:r>
      <w:proofErr w:type="spellStart"/>
      <w:r>
        <w:rPr>
          <w:color w:val="3A3F41"/>
          <w:sz w:val="23"/>
        </w:rPr>
        <w:t>koordinace</w:t>
      </w:r>
      <w:proofErr w:type="spellEnd"/>
      <w:r>
        <w:rPr>
          <w:color w:val="3A3F41"/>
          <w:sz w:val="23"/>
        </w:rPr>
        <w:t xml:space="preserve"> </w:t>
      </w:r>
      <w:proofErr w:type="spellStart"/>
      <w:r>
        <w:rPr>
          <w:color w:val="3A3F41"/>
          <w:sz w:val="23"/>
        </w:rPr>
        <w:t>hloubkové</w:t>
      </w:r>
      <w:proofErr w:type="spellEnd"/>
      <w:r>
        <w:rPr>
          <w:color w:val="3A3F41"/>
          <w:sz w:val="23"/>
        </w:rPr>
        <w:t xml:space="preserve"> </w:t>
      </w:r>
      <w:proofErr w:type="spellStart"/>
      <w:r>
        <w:rPr>
          <w:color w:val="3A3F41"/>
          <w:sz w:val="23"/>
        </w:rPr>
        <w:t>prověrky</w:t>
      </w:r>
      <w:proofErr w:type="spellEnd"/>
      <w:r>
        <w:rPr>
          <w:color w:val="3A3F41"/>
          <w:sz w:val="23"/>
        </w:rPr>
        <w:t xml:space="preserve"> (</w:t>
      </w:r>
      <w:proofErr w:type="spellStart"/>
      <w:r>
        <w:rPr>
          <w:color w:val="3A3F41"/>
          <w:sz w:val="23"/>
        </w:rPr>
        <w:t>tzv</w:t>
      </w:r>
      <w:proofErr w:type="spellEnd"/>
      <w:proofErr w:type="gramStart"/>
      <w:r>
        <w:rPr>
          <w:color w:val="3A3F41"/>
          <w:sz w:val="23"/>
        </w:rPr>
        <w:t xml:space="preserve">.  </w:t>
      </w:r>
      <w:proofErr w:type="gramEnd"/>
      <w:r>
        <w:rPr>
          <w:color w:val="3A3F41"/>
          <w:sz w:val="23"/>
        </w:rPr>
        <w:t xml:space="preserve">due  diligence)  </w:t>
      </w:r>
      <w:proofErr w:type="spellStart"/>
      <w:r>
        <w:rPr>
          <w:color w:val="3A3F41"/>
          <w:sz w:val="23"/>
        </w:rPr>
        <w:t>prováděné</w:t>
      </w:r>
      <w:proofErr w:type="spellEnd"/>
      <w:r>
        <w:rPr>
          <w:color w:val="3A3F41"/>
          <w:sz w:val="23"/>
        </w:rPr>
        <w:t xml:space="preserve">  </w:t>
      </w:r>
      <w:r>
        <w:rPr>
          <w:color w:val="2A2A2A"/>
          <w:sz w:val="23"/>
        </w:rPr>
        <w:t xml:space="preserve">ze  </w:t>
      </w:r>
      <w:proofErr w:type="spellStart"/>
      <w:r>
        <w:rPr>
          <w:color w:val="3A3F41"/>
          <w:sz w:val="23"/>
        </w:rPr>
        <w:t>strany</w:t>
      </w:r>
      <w:proofErr w:type="spellEnd"/>
      <w:r>
        <w:rPr>
          <w:color w:val="3A3F41"/>
          <w:sz w:val="23"/>
        </w:rPr>
        <w:t xml:space="preserve">  </w:t>
      </w:r>
      <w:proofErr w:type="spellStart"/>
      <w:r>
        <w:rPr>
          <w:color w:val="2A2A2A"/>
          <w:sz w:val="23"/>
        </w:rPr>
        <w:t>zájemců</w:t>
      </w:r>
      <w:proofErr w:type="spellEnd"/>
      <w:r>
        <w:rPr>
          <w:color w:val="36675D"/>
          <w:sz w:val="23"/>
        </w:rPr>
        <w:t xml:space="preserve">, </w:t>
      </w:r>
      <w:proofErr w:type="spellStart"/>
      <w:r>
        <w:rPr>
          <w:color w:val="3A3F41"/>
          <w:sz w:val="23"/>
        </w:rPr>
        <w:t>kteří</w:t>
      </w:r>
      <w:proofErr w:type="spellEnd"/>
      <w:r>
        <w:rPr>
          <w:color w:val="3A3F41"/>
          <w:sz w:val="23"/>
        </w:rPr>
        <w:t xml:space="preserve"> </w:t>
      </w:r>
      <w:proofErr w:type="spellStart"/>
      <w:r>
        <w:rPr>
          <w:color w:val="3A3F41"/>
          <w:sz w:val="23"/>
        </w:rPr>
        <w:t>byli</w:t>
      </w:r>
      <w:proofErr w:type="spellEnd"/>
      <w:r>
        <w:rPr>
          <w:color w:val="3A3F41"/>
          <w:sz w:val="23"/>
        </w:rPr>
        <w:t xml:space="preserve"> </w:t>
      </w:r>
      <w:proofErr w:type="spellStart"/>
      <w:r>
        <w:rPr>
          <w:color w:val="3A3F41"/>
          <w:sz w:val="23"/>
        </w:rPr>
        <w:t>pozváni</w:t>
      </w:r>
      <w:proofErr w:type="spellEnd"/>
      <w:r>
        <w:rPr>
          <w:color w:val="3A3F41"/>
          <w:sz w:val="23"/>
        </w:rPr>
        <w:t xml:space="preserve"> do </w:t>
      </w:r>
      <w:proofErr w:type="spellStart"/>
      <w:r>
        <w:rPr>
          <w:color w:val="3A3F41"/>
          <w:sz w:val="23"/>
        </w:rPr>
        <w:t>druhého</w:t>
      </w:r>
      <w:proofErr w:type="spellEnd"/>
      <w:r>
        <w:rPr>
          <w:color w:val="3A3F41"/>
          <w:sz w:val="23"/>
        </w:rPr>
        <w:t xml:space="preserve"> kola </w:t>
      </w:r>
      <w:proofErr w:type="spellStart"/>
      <w:r>
        <w:rPr>
          <w:color w:val="3A3F41"/>
          <w:sz w:val="23"/>
        </w:rPr>
        <w:t>výběrového</w:t>
      </w:r>
      <w:proofErr w:type="spellEnd"/>
      <w:r>
        <w:rPr>
          <w:color w:val="3A3F41"/>
          <w:sz w:val="23"/>
        </w:rPr>
        <w:t xml:space="preserve"> </w:t>
      </w:r>
      <w:proofErr w:type="spellStart"/>
      <w:r>
        <w:rPr>
          <w:color w:val="3A3F41"/>
          <w:sz w:val="23"/>
        </w:rPr>
        <w:t>řízení</w:t>
      </w:r>
      <w:proofErr w:type="spellEnd"/>
      <w:r>
        <w:rPr>
          <w:color w:val="3A3F41"/>
          <w:sz w:val="23"/>
        </w:rPr>
        <w:t xml:space="preserve"> </w:t>
      </w:r>
      <w:proofErr w:type="spellStart"/>
      <w:r>
        <w:rPr>
          <w:color w:val="3A3F41"/>
          <w:sz w:val="23"/>
        </w:rPr>
        <w:t>na</w:t>
      </w:r>
      <w:proofErr w:type="spellEnd"/>
      <w:r>
        <w:rPr>
          <w:color w:val="3A3F41"/>
          <w:sz w:val="23"/>
        </w:rPr>
        <w:t xml:space="preserve"> </w:t>
      </w:r>
      <w:proofErr w:type="spellStart"/>
      <w:r>
        <w:rPr>
          <w:color w:val="3A3F41"/>
          <w:sz w:val="23"/>
        </w:rPr>
        <w:t>základě</w:t>
      </w:r>
      <w:proofErr w:type="spellEnd"/>
      <w:r>
        <w:rPr>
          <w:color w:val="3A3F41"/>
          <w:sz w:val="23"/>
        </w:rPr>
        <w:t xml:space="preserve"> </w:t>
      </w:r>
      <w:proofErr w:type="spellStart"/>
      <w:r>
        <w:rPr>
          <w:color w:val="3A3F41"/>
          <w:sz w:val="23"/>
        </w:rPr>
        <w:t>obdržených</w:t>
      </w:r>
      <w:proofErr w:type="spellEnd"/>
      <w:r>
        <w:rPr>
          <w:color w:val="3A3F41"/>
          <w:sz w:val="23"/>
        </w:rPr>
        <w:t xml:space="preserve"> </w:t>
      </w:r>
      <w:proofErr w:type="spellStart"/>
      <w:r>
        <w:rPr>
          <w:color w:val="3A3F41"/>
          <w:sz w:val="23"/>
        </w:rPr>
        <w:t>nezávazných</w:t>
      </w:r>
      <w:proofErr w:type="spellEnd"/>
      <w:r>
        <w:rPr>
          <w:color w:val="3A3F41"/>
          <w:sz w:val="23"/>
        </w:rPr>
        <w:t xml:space="preserve">  </w:t>
      </w:r>
      <w:proofErr w:type="spellStart"/>
      <w:proofErr w:type="gramStart"/>
      <w:r>
        <w:rPr>
          <w:color w:val="3A3F41"/>
          <w:sz w:val="23"/>
        </w:rPr>
        <w:t>nabídek</w:t>
      </w:r>
      <w:proofErr w:type="spellEnd"/>
      <w:r>
        <w:rPr>
          <w:color w:val="3A3F41"/>
          <w:sz w:val="23"/>
        </w:rPr>
        <w:t>;</w:t>
      </w:r>
      <w:proofErr w:type="gramEnd"/>
    </w:p>
    <w:p w14:paraId="2155CE58" w14:textId="77777777" w:rsidR="00C94BBB" w:rsidRDefault="00000000">
      <w:pPr>
        <w:pStyle w:val="Odstavecseseznamem"/>
        <w:numPr>
          <w:ilvl w:val="1"/>
          <w:numId w:val="6"/>
        </w:numPr>
        <w:tabs>
          <w:tab w:val="left" w:pos="829"/>
        </w:tabs>
        <w:spacing w:before="123" w:line="259" w:lineRule="auto"/>
        <w:ind w:left="828" w:right="130"/>
        <w:jc w:val="both"/>
        <w:rPr>
          <w:color w:val="3A3F41"/>
          <w:sz w:val="23"/>
        </w:rPr>
      </w:pPr>
      <w:proofErr w:type="spellStart"/>
      <w:r>
        <w:rPr>
          <w:color w:val="3A3F41"/>
          <w:sz w:val="23"/>
        </w:rPr>
        <w:t>Analýza</w:t>
      </w:r>
      <w:proofErr w:type="spellEnd"/>
      <w:r>
        <w:rPr>
          <w:color w:val="3A3F41"/>
          <w:sz w:val="23"/>
        </w:rPr>
        <w:t xml:space="preserve"> </w:t>
      </w:r>
      <w:proofErr w:type="spellStart"/>
      <w:r>
        <w:rPr>
          <w:color w:val="2A2A2A"/>
          <w:sz w:val="23"/>
        </w:rPr>
        <w:t>obdržených</w:t>
      </w:r>
      <w:proofErr w:type="spellEnd"/>
      <w:r>
        <w:rPr>
          <w:color w:val="2A2A2A"/>
          <w:sz w:val="23"/>
        </w:rPr>
        <w:t xml:space="preserve">  </w:t>
      </w:r>
      <w:proofErr w:type="spellStart"/>
      <w:r>
        <w:rPr>
          <w:color w:val="2A2A2A"/>
          <w:sz w:val="23"/>
        </w:rPr>
        <w:t>závazných</w:t>
      </w:r>
      <w:proofErr w:type="spellEnd"/>
      <w:r>
        <w:rPr>
          <w:color w:val="2A2A2A"/>
          <w:sz w:val="23"/>
        </w:rPr>
        <w:t xml:space="preserve">  </w:t>
      </w:r>
      <w:proofErr w:type="spellStart"/>
      <w:r>
        <w:rPr>
          <w:color w:val="3A3F41"/>
          <w:sz w:val="23"/>
        </w:rPr>
        <w:t>nabídek</w:t>
      </w:r>
      <w:proofErr w:type="spellEnd"/>
      <w:r>
        <w:rPr>
          <w:color w:val="3A3F41"/>
          <w:sz w:val="23"/>
        </w:rPr>
        <w:t xml:space="preserve">  (</w:t>
      </w:r>
      <w:proofErr w:type="spellStart"/>
      <w:r>
        <w:rPr>
          <w:color w:val="3A3F41"/>
          <w:sz w:val="23"/>
        </w:rPr>
        <w:t>tj</w:t>
      </w:r>
      <w:proofErr w:type="spellEnd"/>
      <w:proofErr w:type="gramStart"/>
      <w:r>
        <w:rPr>
          <w:color w:val="3A3F41"/>
          <w:sz w:val="23"/>
        </w:rPr>
        <w:t xml:space="preserve">.  </w:t>
      </w:r>
      <w:proofErr w:type="spellStart"/>
      <w:proofErr w:type="gramEnd"/>
      <w:r>
        <w:rPr>
          <w:color w:val="3A3F41"/>
          <w:sz w:val="23"/>
        </w:rPr>
        <w:t>nabídek</w:t>
      </w:r>
      <w:proofErr w:type="spellEnd"/>
      <w:r>
        <w:rPr>
          <w:color w:val="3A3F41"/>
          <w:sz w:val="23"/>
        </w:rPr>
        <w:t xml:space="preserve">  </w:t>
      </w:r>
      <w:proofErr w:type="spellStart"/>
      <w:r>
        <w:rPr>
          <w:color w:val="3A3F41"/>
          <w:sz w:val="23"/>
        </w:rPr>
        <w:t>vypracovaných</w:t>
      </w:r>
      <w:proofErr w:type="spellEnd"/>
      <w:r>
        <w:rPr>
          <w:color w:val="3A3F41"/>
          <w:sz w:val="23"/>
        </w:rPr>
        <w:t xml:space="preserve">  </w:t>
      </w:r>
      <w:proofErr w:type="spellStart"/>
      <w:r>
        <w:rPr>
          <w:color w:val="3A3F41"/>
          <w:sz w:val="23"/>
        </w:rPr>
        <w:t>na</w:t>
      </w:r>
      <w:proofErr w:type="spellEnd"/>
      <w:r>
        <w:rPr>
          <w:color w:val="3A3F41"/>
          <w:sz w:val="23"/>
        </w:rPr>
        <w:t xml:space="preserve">  </w:t>
      </w:r>
      <w:proofErr w:type="spellStart"/>
      <w:r>
        <w:rPr>
          <w:color w:val="2A2A2A"/>
          <w:sz w:val="23"/>
        </w:rPr>
        <w:t>základě</w:t>
      </w:r>
      <w:proofErr w:type="spellEnd"/>
      <w:r>
        <w:rPr>
          <w:color w:val="2A2A2A"/>
          <w:sz w:val="23"/>
        </w:rPr>
        <w:t xml:space="preserve">  </w:t>
      </w:r>
      <w:proofErr w:type="spellStart"/>
      <w:r>
        <w:rPr>
          <w:color w:val="2A2A2A"/>
          <w:sz w:val="23"/>
        </w:rPr>
        <w:t>zjištění</w:t>
      </w:r>
      <w:proofErr w:type="spellEnd"/>
      <w:r>
        <w:rPr>
          <w:color w:val="2A2A2A"/>
          <w:sz w:val="23"/>
        </w:rPr>
        <w:t xml:space="preserve"> </w:t>
      </w:r>
      <w:r>
        <w:rPr>
          <w:color w:val="3A3F41"/>
          <w:sz w:val="23"/>
        </w:rPr>
        <w:t xml:space="preserve">v </w:t>
      </w:r>
      <w:proofErr w:type="spellStart"/>
      <w:r>
        <w:rPr>
          <w:color w:val="3A3F41"/>
          <w:sz w:val="23"/>
        </w:rPr>
        <w:t>rámci</w:t>
      </w:r>
      <w:proofErr w:type="spellEnd"/>
      <w:r>
        <w:rPr>
          <w:color w:val="3A3F41"/>
          <w:sz w:val="23"/>
        </w:rPr>
        <w:t xml:space="preserve"> </w:t>
      </w:r>
      <w:proofErr w:type="spellStart"/>
      <w:r>
        <w:rPr>
          <w:color w:val="3A3F41"/>
          <w:sz w:val="23"/>
        </w:rPr>
        <w:t>hloubkové</w:t>
      </w:r>
      <w:proofErr w:type="spellEnd"/>
      <w:r>
        <w:rPr>
          <w:color w:val="3A3F41"/>
          <w:sz w:val="23"/>
        </w:rPr>
        <w:t xml:space="preserve"> </w:t>
      </w:r>
      <w:r>
        <w:rPr>
          <w:color w:val="3A3F41"/>
          <w:spacing w:val="12"/>
          <w:sz w:val="23"/>
        </w:rPr>
        <w:t xml:space="preserve"> </w:t>
      </w:r>
      <w:proofErr w:type="spellStart"/>
      <w:r>
        <w:rPr>
          <w:color w:val="3A3F41"/>
          <w:sz w:val="23"/>
        </w:rPr>
        <w:t>prověrky</w:t>
      </w:r>
      <w:proofErr w:type="spellEnd"/>
      <w:proofErr w:type="gramStart"/>
      <w:r>
        <w:rPr>
          <w:color w:val="3A3F41"/>
          <w:sz w:val="23"/>
        </w:rPr>
        <w:t>);</w:t>
      </w:r>
      <w:proofErr w:type="gramEnd"/>
    </w:p>
    <w:p w14:paraId="73D9C415" w14:textId="77777777" w:rsidR="00C94BBB" w:rsidRDefault="00000000">
      <w:pPr>
        <w:pStyle w:val="Odstavecseseznamem"/>
        <w:numPr>
          <w:ilvl w:val="1"/>
          <w:numId w:val="6"/>
        </w:numPr>
        <w:tabs>
          <w:tab w:val="left" w:pos="825"/>
        </w:tabs>
        <w:spacing w:before="118" w:line="254" w:lineRule="auto"/>
        <w:ind w:left="824" w:right="139"/>
        <w:jc w:val="both"/>
        <w:rPr>
          <w:color w:val="3A3F41"/>
          <w:sz w:val="23"/>
        </w:rPr>
      </w:pPr>
      <w:proofErr w:type="spellStart"/>
      <w:r>
        <w:rPr>
          <w:color w:val="3A3F41"/>
          <w:sz w:val="23"/>
        </w:rPr>
        <w:t>Asistence</w:t>
      </w:r>
      <w:proofErr w:type="spellEnd"/>
      <w:r>
        <w:rPr>
          <w:color w:val="3A3F41"/>
          <w:sz w:val="23"/>
        </w:rPr>
        <w:t xml:space="preserve">    </w:t>
      </w:r>
      <w:proofErr w:type="spellStart"/>
      <w:r>
        <w:rPr>
          <w:color w:val="3A3F41"/>
          <w:sz w:val="23"/>
        </w:rPr>
        <w:t>právním</w:t>
      </w:r>
      <w:proofErr w:type="spellEnd"/>
      <w:r>
        <w:rPr>
          <w:color w:val="3A3F41"/>
          <w:sz w:val="23"/>
        </w:rPr>
        <w:t xml:space="preserve">    </w:t>
      </w:r>
      <w:proofErr w:type="spellStart"/>
      <w:r>
        <w:rPr>
          <w:color w:val="3A3F41"/>
          <w:sz w:val="23"/>
        </w:rPr>
        <w:t>poradcům</w:t>
      </w:r>
      <w:proofErr w:type="spellEnd"/>
      <w:r>
        <w:rPr>
          <w:color w:val="3A3F41"/>
          <w:sz w:val="23"/>
        </w:rPr>
        <w:t xml:space="preserve">    </w:t>
      </w:r>
      <w:proofErr w:type="spellStart"/>
      <w:r>
        <w:rPr>
          <w:color w:val="3A3F41"/>
          <w:sz w:val="23"/>
        </w:rPr>
        <w:t>Prodávajícího</w:t>
      </w:r>
      <w:proofErr w:type="spellEnd"/>
      <w:r>
        <w:rPr>
          <w:color w:val="3A3F41"/>
          <w:sz w:val="23"/>
        </w:rPr>
        <w:t xml:space="preserve">    </w:t>
      </w:r>
      <w:proofErr w:type="spellStart"/>
      <w:r>
        <w:rPr>
          <w:color w:val="3A3F41"/>
          <w:sz w:val="23"/>
        </w:rPr>
        <w:t>při</w:t>
      </w:r>
      <w:proofErr w:type="spellEnd"/>
      <w:r>
        <w:rPr>
          <w:color w:val="3A3F41"/>
          <w:sz w:val="23"/>
        </w:rPr>
        <w:t xml:space="preserve">    </w:t>
      </w:r>
      <w:proofErr w:type="spellStart"/>
      <w:r>
        <w:rPr>
          <w:color w:val="3A3F41"/>
          <w:sz w:val="23"/>
        </w:rPr>
        <w:t>přípravě</w:t>
      </w:r>
      <w:proofErr w:type="spellEnd"/>
      <w:r>
        <w:rPr>
          <w:color w:val="3A3F41"/>
          <w:sz w:val="23"/>
        </w:rPr>
        <w:t xml:space="preserve">    </w:t>
      </w:r>
      <w:proofErr w:type="spellStart"/>
      <w:r>
        <w:rPr>
          <w:color w:val="3A3F41"/>
          <w:sz w:val="23"/>
        </w:rPr>
        <w:t>smluvní</w:t>
      </w:r>
      <w:proofErr w:type="spellEnd"/>
      <w:r>
        <w:rPr>
          <w:color w:val="3A3F41"/>
          <w:sz w:val="23"/>
        </w:rPr>
        <w:t xml:space="preserve">    </w:t>
      </w:r>
      <w:proofErr w:type="spellStart"/>
      <w:r>
        <w:rPr>
          <w:color w:val="3A3F41"/>
          <w:sz w:val="23"/>
        </w:rPr>
        <w:t>dokumentace</w:t>
      </w:r>
      <w:proofErr w:type="spellEnd"/>
      <w:r>
        <w:rPr>
          <w:color w:val="3A3F41"/>
          <w:sz w:val="23"/>
        </w:rPr>
        <w:t xml:space="preserve">  </w:t>
      </w:r>
      <w:r>
        <w:rPr>
          <w:color w:val="4F5252"/>
          <w:sz w:val="23"/>
        </w:rPr>
        <w:t xml:space="preserve">v </w:t>
      </w:r>
      <w:proofErr w:type="spellStart"/>
      <w:r>
        <w:rPr>
          <w:color w:val="3A3F41"/>
          <w:sz w:val="23"/>
        </w:rPr>
        <w:t>souvislosti</w:t>
      </w:r>
      <w:proofErr w:type="spellEnd"/>
      <w:r>
        <w:rPr>
          <w:color w:val="3A3F41"/>
          <w:sz w:val="23"/>
        </w:rPr>
        <w:t xml:space="preserve">  s</w:t>
      </w:r>
      <w:r>
        <w:rPr>
          <w:color w:val="3A3F41"/>
          <w:spacing w:val="10"/>
          <w:sz w:val="23"/>
        </w:rPr>
        <w:t xml:space="preserve"> </w:t>
      </w:r>
      <w:proofErr w:type="spellStart"/>
      <w:proofErr w:type="gramStart"/>
      <w:r>
        <w:rPr>
          <w:color w:val="4F5252"/>
          <w:sz w:val="23"/>
        </w:rPr>
        <w:t>Transakcí</w:t>
      </w:r>
      <w:proofErr w:type="spellEnd"/>
      <w:r>
        <w:rPr>
          <w:color w:val="4F5252"/>
          <w:sz w:val="23"/>
        </w:rPr>
        <w:t>;</w:t>
      </w:r>
      <w:proofErr w:type="gramEnd"/>
    </w:p>
    <w:p w14:paraId="044449BA" w14:textId="77777777" w:rsidR="00C94BBB" w:rsidRDefault="00000000">
      <w:pPr>
        <w:pStyle w:val="Odstavecseseznamem"/>
        <w:numPr>
          <w:ilvl w:val="1"/>
          <w:numId w:val="6"/>
        </w:numPr>
        <w:tabs>
          <w:tab w:val="left" w:pos="825"/>
        </w:tabs>
        <w:spacing w:before="126" w:line="254" w:lineRule="auto"/>
        <w:ind w:left="821" w:right="135" w:hanging="702"/>
        <w:jc w:val="both"/>
        <w:rPr>
          <w:color w:val="3A3F41"/>
          <w:sz w:val="23"/>
        </w:rPr>
      </w:pPr>
      <w:proofErr w:type="spellStart"/>
      <w:r>
        <w:rPr>
          <w:color w:val="3A3F41"/>
          <w:sz w:val="23"/>
        </w:rPr>
        <w:t>Asistence</w:t>
      </w:r>
      <w:proofErr w:type="spellEnd"/>
      <w:r>
        <w:rPr>
          <w:color w:val="3A3F41"/>
          <w:sz w:val="23"/>
        </w:rPr>
        <w:t xml:space="preserve"> </w:t>
      </w:r>
      <w:proofErr w:type="spellStart"/>
      <w:r>
        <w:rPr>
          <w:color w:val="3A3F41"/>
          <w:sz w:val="23"/>
        </w:rPr>
        <w:t>při</w:t>
      </w:r>
      <w:proofErr w:type="spellEnd"/>
      <w:r>
        <w:rPr>
          <w:color w:val="3A3F41"/>
          <w:sz w:val="23"/>
        </w:rPr>
        <w:t xml:space="preserve"> </w:t>
      </w:r>
      <w:proofErr w:type="spellStart"/>
      <w:r>
        <w:rPr>
          <w:color w:val="4F5252"/>
          <w:sz w:val="23"/>
        </w:rPr>
        <w:t>vyjednávání</w:t>
      </w:r>
      <w:proofErr w:type="spellEnd"/>
      <w:r>
        <w:rPr>
          <w:color w:val="4F5252"/>
          <w:sz w:val="23"/>
        </w:rPr>
        <w:t xml:space="preserve">  </w:t>
      </w:r>
      <w:r>
        <w:rPr>
          <w:color w:val="3A3F41"/>
          <w:sz w:val="23"/>
        </w:rPr>
        <w:t xml:space="preserve">o  </w:t>
      </w:r>
      <w:proofErr w:type="spellStart"/>
      <w:r>
        <w:rPr>
          <w:color w:val="3A3F41"/>
          <w:sz w:val="23"/>
        </w:rPr>
        <w:t>podmínkách</w:t>
      </w:r>
      <w:proofErr w:type="spellEnd"/>
      <w:r>
        <w:rPr>
          <w:color w:val="3A3F41"/>
          <w:sz w:val="23"/>
        </w:rPr>
        <w:t xml:space="preserve">  </w:t>
      </w:r>
      <w:proofErr w:type="spellStart"/>
      <w:r>
        <w:rPr>
          <w:color w:val="3A3F41"/>
          <w:sz w:val="23"/>
        </w:rPr>
        <w:t>realizace</w:t>
      </w:r>
      <w:proofErr w:type="spellEnd"/>
      <w:r>
        <w:rPr>
          <w:color w:val="3A3F41"/>
          <w:sz w:val="23"/>
        </w:rPr>
        <w:t xml:space="preserve">  </w:t>
      </w:r>
      <w:proofErr w:type="spellStart"/>
      <w:r>
        <w:rPr>
          <w:color w:val="3A3F41"/>
          <w:sz w:val="23"/>
        </w:rPr>
        <w:t>Transakce</w:t>
      </w:r>
      <w:proofErr w:type="spellEnd"/>
      <w:r>
        <w:rPr>
          <w:color w:val="3A3F41"/>
          <w:sz w:val="23"/>
        </w:rPr>
        <w:t xml:space="preserve">  s </w:t>
      </w:r>
      <w:proofErr w:type="spellStart"/>
      <w:r>
        <w:rPr>
          <w:color w:val="4F5252"/>
          <w:sz w:val="23"/>
        </w:rPr>
        <w:t>jednotlivými</w:t>
      </w:r>
      <w:proofErr w:type="spellEnd"/>
      <w:r>
        <w:rPr>
          <w:color w:val="4F5252"/>
          <w:sz w:val="23"/>
        </w:rPr>
        <w:t xml:space="preserve">  </w:t>
      </w:r>
      <w:proofErr w:type="spellStart"/>
      <w:r>
        <w:rPr>
          <w:color w:val="3A3F41"/>
          <w:sz w:val="23"/>
        </w:rPr>
        <w:t>zájemci</w:t>
      </w:r>
      <w:proofErr w:type="spellEnd"/>
      <w:r>
        <w:rPr>
          <w:color w:val="3A3F41"/>
          <w:sz w:val="23"/>
        </w:rPr>
        <w:t xml:space="preserve">, </w:t>
      </w:r>
      <w:proofErr w:type="spellStart"/>
      <w:r>
        <w:rPr>
          <w:color w:val="3A3F41"/>
          <w:sz w:val="23"/>
        </w:rPr>
        <w:t>kteří</w:t>
      </w:r>
      <w:proofErr w:type="spellEnd"/>
      <w:r>
        <w:rPr>
          <w:color w:val="3A3F41"/>
          <w:sz w:val="23"/>
        </w:rPr>
        <w:t xml:space="preserve"> </w:t>
      </w:r>
      <w:proofErr w:type="spellStart"/>
      <w:r>
        <w:rPr>
          <w:color w:val="3A3F41"/>
          <w:sz w:val="23"/>
        </w:rPr>
        <w:t>předložili</w:t>
      </w:r>
      <w:proofErr w:type="spellEnd"/>
      <w:r>
        <w:rPr>
          <w:color w:val="3A3F41"/>
          <w:sz w:val="23"/>
        </w:rPr>
        <w:t xml:space="preserve">  </w:t>
      </w:r>
      <w:proofErr w:type="spellStart"/>
      <w:r>
        <w:rPr>
          <w:color w:val="3A3F41"/>
          <w:sz w:val="23"/>
        </w:rPr>
        <w:t>své</w:t>
      </w:r>
      <w:proofErr w:type="spellEnd"/>
      <w:r>
        <w:rPr>
          <w:color w:val="3A3F41"/>
          <w:sz w:val="23"/>
        </w:rPr>
        <w:t xml:space="preserve"> </w:t>
      </w:r>
      <w:proofErr w:type="spellStart"/>
      <w:r>
        <w:rPr>
          <w:color w:val="3A3F41"/>
          <w:sz w:val="23"/>
        </w:rPr>
        <w:t>závazné</w:t>
      </w:r>
      <w:proofErr w:type="spellEnd"/>
      <w:r>
        <w:rPr>
          <w:color w:val="3A3F41"/>
          <w:sz w:val="23"/>
        </w:rPr>
        <w:t xml:space="preserve">  </w:t>
      </w:r>
      <w:proofErr w:type="spellStart"/>
      <w:r>
        <w:rPr>
          <w:color w:val="4F5252"/>
          <w:sz w:val="23"/>
        </w:rPr>
        <w:t>nabídky</w:t>
      </w:r>
      <w:proofErr w:type="spellEnd"/>
      <w:r>
        <w:rPr>
          <w:color w:val="4F5252"/>
          <w:sz w:val="23"/>
        </w:rPr>
        <w:t xml:space="preserve">, </w:t>
      </w:r>
      <w:r>
        <w:rPr>
          <w:color w:val="3A3F41"/>
          <w:sz w:val="23"/>
        </w:rPr>
        <w:t xml:space="preserve">a </w:t>
      </w:r>
      <w:proofErr w:type="spellStart"/>
      <w:r>
        <w:rPr>
          <w:color w:val="3A3F41"/>
          <w:sz w:val="23"/>
        </w:rPr>
        <w:t>uzavření</w:t>
      </w:r>
      <w:proofErr w:type="spellEnd"/>
      <w:r>
        <w:rPr>
          <w:color w:val="3A3F41"/>
          <w:sz w:val="23"/>
        </w:rPr>
        <w:t xml:space="preserve"> </w:t>
      </w:r>
      <w:r>
        <w:rPr>
          <w:color w:val="3A3F41"/>
          <w:spacing w:val="8"/>
          <w:sz w:val="23"/>
        </w:rPr>
        <w:t xml:space="preserve"> </w:t>
      </w:r>
      <w:proofErr w:type="spellStart"/>
      <w:proofErr w:type="gramStart"/>
      <w:r>
        <w:rPr>
          <w:color w:val="3A3F41"/>
          <w:sz w:val="23"/>
        </w:rPr>
        <w:t>Transakce</w:t>
      </w:r>
      <w:proofErr w:type="spellEnd"/>
      <w:r>
        <w:rPr>
          <w:color w:val="3A3F41"/>
          <w:sz w:val="23"/>
        </w:rPr>
        <w:t>;</w:t>
      </w:r>
      <w:proofErr w:type="gramEnd"/>
    </w:p>
    <w:p w14:paraId="4ACD0DDB" w14:textId="77777777" w:rsidR="00C94BBB" w:rsidRDefault="00000000">
      <w:pPr>
        <w:pStyle w:val="Zkladntext"/>
        <w:spacing w:before="119"/>
        <w:ind w:left="116"/>
      </w:pPr>
      <w:r>
        <w:rPr>
          <w:color w:val="3A3F41"/>
        </w:rPr>
        <w:t xml:space="preserve">2.1O.   </w:t>
      </w:r>
      <w:proofErr w:type="spellStart"/>
      <w:r>
        <w:rPr>
          <w:color w:val="3A3F41"/>
        </w:rPr>
        <w:t>Asistence</w:t>
      </w:r>
      <w:proofErr w:type="spellEnd"/>
      <w:r>
        <w:rPr>
          <w:color w:val="3A3F41"/>
        </w:rPr>
        <w:t xml:space="preserve"> </w:t>
      </w:r>
      <w:proofErr w:type="spellStart"/>
      <w:r>
        <w:rPr>
          <w:color w:val="3A3F41"/>
        </w:rPr>
        <w:t>při</w:t>
      </w:r>
      <w:proofErr w:type="spellEnd"/>
      <w:r>
        <w:rPr>
          <w:color w:val="3A3F41"/>
        </w:rPr>
        <w:t xml:space="preserve"> </w:t>
      </w:r>
      <w:proofErr w:type="spellStart"/>
      <w:r>
        <w:rPr>
          <w:color w:val="4F5252"/>
        </w:rPr>
        <w:t>vypořádání</w:t>
      </w:r>
      <w:proofErr w:type="spellEnd"/>
      <w:r>
        <w:rPr>
          <w:color w:val="4F5252"/>
        </w:rPr>
        <w:t xml:space="preserve">  </w:t>
      </w:r>
      <w:proofErr w:type="spellStart"/>
      <w:proofErr w:type="gramStart"/>
      <w:r>
        <w:rPr>
          <w:color w:val="3A3F41"/>
        </w:rPr>
        <w:t>Transakce</w:t>
      </w:r>
      <w:proofErr w:type="spellEnd"/>
      <w:r>
        <w:rPr>
          <w:color w:val="3A3F41"/>
        </w:rPr>
        <w:t>;</w:t>
      </w:r>
      <w:proofErr w:type="gramEnd"/>
    </w:p>
    <w:p w14:paraId="3799679F" w14:textId="77777777" w:rsidR="00C94BBB" w:rsidRDefault="00000000">
      <w:pPr>
        <w:pStyle w:val="Zkladntext"/>
        <w:tabs>
          <w:tab w:val="left" w:pos="818"/>
        </w:tabs>
        <w:spacing w:before="138"/>
        <w:ind w:left="116"/>
      </w:pPr>
      <w:r>
        <w:rPr>
          <w:color w:val="2A2A2A"/>
        </w:rPr>
        <w:t>2.11.</w:t>
      </w:r>
      <w:r>
        <w:rPr>
          <w:color w:val="2A2A2A"/>
        </w:rPr>
        <w:tab/>
      </w:r>
      <w:proofErr w:type="spellStart"/>
      <w:r>
        <w:rPr>
          <w:color w:val="2A2A2A"/>
        </w:rPr>
        <w:t>Celková</w:t>
      </w:r>
      <w:proofErr w:type="spellEnd"/>
      <w:r>
        <w:rPr>
          <w:color w:val="2A2A2A"/>
        </w:rPr>
        <w:t xml:space="preserve">  </w:t>
      </w:r>
      <w:proofErr w:type="spellStart"/>
      <w:r>
        <w:rPr>
          <w:color w:val="2A2A2A"/>
        </w:rPr>
        <w:t>podpora</w:t>
      </w:r>
      <w:proofErr w:type="spellEnd"/>
      <w:r>
        <w:rPr>
          <w:color w:val="2A2A2A"/>
        </w:rPr>
        <w:t xml:space="preserve"> </w:t>
      </w:r>
      <w:proofErr w:type="spellStart"/>
      <w:r>
        <w:rPr>
          <w:color w:val="3A3F41"/>
        </w:rPr>
        <w:t>prodávajícího</w:t>
      </w:r>
      <w:proofErr w:type="spellEnd"/>
      <w:r>
        <w:rPr>
          <w:color w:val="3A3F41"/>
        </w:rPr>
        <w:t xml:space="preserve">  v </w:t>
      </w:r>
      <w:proofErr w:type="spellStart"/>
      <w:r>
        <w:rPr>
          <w:color w:val="3A3F41"/>
        </w:rPr>
        <w:t>průběhu</w:t>
      </w:r>
      <w:proofErr w:type="spellEnd"/>
      <w:r>
        <w:rPr>
          <w:color w:val="3A3F41"/>
          <w:spacing w:val="52"/>
        </w:rPr>
        <w:t xml:space="preserve"> </w:t>
      </w:r>
      <w:proofErr w:type="spellStart"/>
      <w:r>
        <w:rPr>
          <w:color w:val="3A3F41"/>
        </w:rPr>
        <w:t>Transakce</w:t>
      </w:r>
      <w:proofErr w:type="spellEnd"/>
      <w:r>
        <w:rPr>
          <w:color w:val="3A3F41"/>
        </w:rPr>
        <w:t>.</w:t>
      </w:r>
    </w:p>
    <w:p w14:paraId="1329092B" w14:textId="77777777" w:rsidR="00C94BBB" w:rsidRDefault="00000000">
      <w:pPr>
        <w:pStyle w:val="Zkladntext"/>
        <w:spacing w:before="141" w:line="256" w:lineRule="auto"/>
        <w:ind w:left="110" w:right="118" w:firstLine="3"/>
        <w:jc w:val="both"/>
      </w:pPr>
      <w:proofErr w:type="spellStart"/>
      <w:r>
        <w:rPr>
          <w:color w:val="2A2A2A"/>
        </w:rPr>
        <w:t>Rozsah</w:t>
      </w:r>
      <w:proofErr w:type="spellEnd"/>
      <w:r>
        <w:rPr>
          <w:color w:val="2A2A2A"/>
        </w:rPr>
        <w:t xml:space="preserve"> </w:t>
      </w:r>
      <w:proofErr w:type="spellStart"/>
      <w:r>
        <w:rPr>
          <w:color w:val="3A3F41"/>
        </w:rPr>
        <w:t>Poradenských</w:t>
      </w:r>
      <w:proofErr w:type="spellEnd"/>
      <w:r>
        <w:rPr>
          <w:color w:val="3A3F41"/>
        </w:rPr>
        <w:t xml:space="preserve"> </w:t>
      </w:r>
      <w:proofErr w:type="spellStart"/>
      <w:r>
        <w:rPr>
          <w:color w:val="2A2A2A"/>
        </w:rPr>
        <w:t>služeb</w:t>
      </w:r>
      <w:proofErr w:type="spellEnd"/>
      <w:r>
        <w:rPr>
          <w:color w:val="2A2A2A"/>
        </w:rPr>
        <w:t xml:space="preserve"> </w:t>
      </w:r>
      <w:proofErr w:type="spellStart"/>
      <w:r>
        <w:rPr>
          <w:color w:val="3A3F41"/>
        </w:rPr>
        <w:t>může</w:t>
      </w:r>
      <w:proofErr w:type="spellEnd"/>
      <w:r>
        <w:rPr>
          <w:color w:val="3A3F41"/>
        </w:rPr>
        <w:t xml:space="preserve"> </w:t>
      </w:r>
      <w:proofErr w:type="spellStart"/>
      <w:r>
        <w:rPr>
          <w:color w:val="3A3F41"/>
        </w:rPr>
        <w:t>být</w:t>
      </w:r>
      <w:proofErr w:type="spellEnd"/>
      <w:r>
        <w:rPr>
          <w:color w:val="3A3F41"/>
        </w:rPr>
        <w:t xml:space="preserve"> </w:t>
      </w:r>
      <w:proofErr w:type="spellStart"/>
      <w:r>
        <w:rPr>
          <w:color w:val="3A3F41"/>
        </w:rPr>
        <w:t>upraven</w:t>
      </w:r>
      <w:proofErr w:type="spellEnd"/>
      <w:r>
        <w:rPr>
          <w:color w:val="3A3F41"/>
        </w:rPr>
        <w:t xml:space="preserve"> v </w:t>
      </w:r>
      <w:proofErr w:type="spellStart"/>
      <w:r>
        <w:rPr>
          <w:color w:val="3A3F41"/>
        </w:rPr>
        <w:t>závislosti</w:t>
      </w:r>
      <w:proofErr w:type="spellEnd"/>
      <w:r>
        <w:rPr>
          <w:color w:val="3A3F41"/>
        </w:rPr>
        <w:t xml:space="preserve">  </w:t>
      </w:r>
      <w:proofErr w:type="spellStart"/>
      <w:r>
        <w:rPr>
          <w:color w:val="3A3F41"/>
        </w:rPr>
        <w:t>na</w:t>
      </w:r>
      <w:proofErr w:type="spellEnd"/>
      <w:r>
        <w:rPr>
          <w:color w:val="3A3F41"/>
        </w:rPr>
        <w:t xml:space="preserve">  </w:t>
      </w:r>
      <w:proofErr w:type="spellStart"/>
      <w:r>
        <w:rPr>
          <w:color w:val="2A2A2A"/>
        </w:rPr>
        <w:t>zvolené</w:t>
      </w:r>
      <w:proofErr w:type="spellEnd"/>
      <w:r>
        <w:rPr>
          <w:color w:val="2A2A2A"/>
        </w:rPr>
        <w:t xml:space="preserve">  </w:t>
      </w:r>
      <w:proofErr w:type="spellStart"/>
      <w:r>
        <w:rPr>
          <w:color w:val="2A2A2A"/>
        </w:rPr>
        <w:t>struktuře</w:t>
      </w:r>
      <w:proofErr w:type="spellEnd"/>
      <w:r>
        <w:rPr>
          <w:color w:val="2A2A2A"/>
        </w:rPr>
        <w:t xml:space="preserve">  </w:t>
      </w:r>
      <w:proofErr w:type="spellStart"/>
      <w:r>
        <w:rPr>
          <w:color w:val="3A3F41"/>
        </w:rPr>
        <w:t>Transakce</w:t>
      </w:r>
      <w:proofErr w:type="spellEnd"/>
      <w:r>
        <w:rPr>
          <w:color w:val="3A3F41"/>
        </w:rPr>
        <w:t xml:space="preserve">  a  </w:t>
      </w:r>
      <w:proofErr w:type="spellStart"/>
      <w:r>
        <w:rPr>
          <w:color w:val="3A3F41"/>
        </w:rPr>
        <w:t>jejím</w:t>
      </w:r>
      <w:proofErr w:type="spellEnd"/>
      <w:r>
        <w:rPr>
          <w:color w:val="3A3F41"/>
        </w:rPr>
        <w:t xml:space="preserve"> </w:t>
      </w:r>
      <w:proofErr w:type="spellStart"/>
      <w:r>
        <w:rPr>
          <w:color w:val="3A3F41"/>
        </w:rPr>
        <w:t>vývoji</w:t>
      </w:r>
      <w:proofErr w:type="spellEnd"/>
      <w:r>
        <w:rPr>
          <w:color w:val="3A3F41"/>
        </w:rPr>
        <w:t xml:space="preserve"> po </w:t>
      </w:r>
      <w:proofErr w:type="spellStart"/>
      <w:r>
        <w:rPr>
          <w:color w:val="3A3F41"/>
        </w:rPr>
        <w:t>vzájemné</w:t>
      </w:r>
      <w:proofErr w:type="spellEnd"/>
      <w:r>
        <w:rPr>
          <w:color w:val="3A3F41"/>
        </w:rPr>
        <w:t xml:space="preserve"> </w:t>
      </w:r>
      <w:proofErr w:type="spellStart"/>
      <w:r>
        <w:rPr>
          <w:color w:val="3A3F41"/>
        </w:rPr>
        <w:t>dohodě</w:t>
      </w:r>
      <w:proofErr w:type="spellEnd"/>
      <w:r>
        <w:rPr>
          <w:color w:val="3A3F41"/>
        </w:rPr>
        <w:t xml:space="preserve"> </w:t>
      </w:r>
      <w:proofErr w:type="spellStart"/>
      <w:r>
        <w:rPr>
          <w:color w:val="2A2A2A"/>
        </w:rPr>
        <w:t>smluvních</w:t>
      </w:r>
      <w:proofErr w:type="spellEnd"/>
      <w:r>
        <w:rPr>
          <w:color w:val="2A2A2A"/>
        </w:rPr>
        <w:t xml:space="preserve"> </w:t>
      </w:r>
      <w:proofErr w:type="spellStart"/>
      <w:r>
        <w:rPr>
          <w:color w:val="2A2A2A"/>
        </w:rPr>
        <w:t>stran</w:t>
      </w:r>
      <w:proofErr w:type="spellEnd"/>
      <w:r>
        <w:rPr>
          <w:color w:val="2A2A2A"/>
        </w:rPr>
        <w:t xml:space="preserve">. </w:t>
      </w:r>
      <w:proofErr w:type="spellStart"/>
      <w:r>
        <w:rPr>
          <w:color w:val="3A3F41"/>
        </w:rPr>
        <w:t>Vyžaduje</w:t>
      </w:r>
      <w:proofErr w:type="spellEnd"/>
      <w:r>
        <w:rPr>
          <w:color w:val="3A3F41"/>
        </w:rPr>
        <w:t xml:space="preserve">-li to </w:t>
      </w:r>
      <w:proofErr w:type="spellStart"/>
      <w:r>
        <w:rPr>
          <w:color w:val="3A3F41"/>
        </w:rPr>
        <w:t>povaha</w:t>
      </w:r>
      <w:proofErr w:type="spellEnd"/>
      <w:r>
        <w:rPr>
          <w:color w:val="3A3F41"/>
        </w:rPr>
        <w:t xml:space="preserve"> </w:t>
      </w:r>
      <w:proofErr w:type="spellStart"/>
      <w:r>
        <w:rPr>
          <w:color w:val="3A3F41"/>
        </w:rPr>
        <w:t>Transakce</w:t>
      </w:r>
      <w:proofErr w:type="spellEnd"/>
      <w:r>
        <w:rPr>
          <w:color w:val="3A3F41"/>
        </w:rPr>
        <w:t xml:space="preserve">, </w:t>
      </w:r>
      <w:proofErr w:type="spellStart"/>
      <w:r>
        <w:rPr>
          <w:color w:val="3A3F41"/>
        </w:rPr>
        <w:t>Prodávající</w:t>
      </w:r>
      <w:proofErr w:type="spellEnd"/>
      <w:r>
        <w:rPr>
          <w:color w:val="3A3F41"/>
        </w:rPr>
        <w:t xml:space="preserve"> </w:t>
      </w:r>
      <w:proofErr w:type="spellStart"/>
      <w:r>
        <w:rPr>
          <w:color w:val="3A3F41"/>
        </w:rPr>
        <w:t>může</w:t>
      </w:r>
      <w:proofErr w:type="spellEnd"/>
      <w:r>
        <w:rPr>
          <w:color w:val="3A3F41"/>
        </w:rPr>
        <w:t xml:space="preserve"> </w:t>
      </w:r>
      <w:proofErr w:type="spellStart"/>
      <w:r>
        <w:rPr>
          <w:color w:val="3A3F41"/>
        </w:rPr>
        <w:t>jmenovat</w:t>
      </w:r>
      <w:proofErr w:type="spellEnd"/>
      <w:r>
        <w:rPr>
          <w:color w:val="3A3F41"/>
        </w:rPr>
        <w:t xml:space="preserve"> </w:t>
      </w:r>
      <w:proofErr w:type="spellStart"/>
      <w:r>
        <w:rPr>
          <w:color w:val="3A3F41"/>
        </w:rPr>
        <w:t>další</w:t>
      </w:r>
      <w:proofErr w:type="spellEnd"/>
      <w:r>
        <w:rPr>
          <w:color w:val="3A3F41"/>
        </w:rPr>
        <w:t xml:space="preserve"> </w:t>
      </w:r>
      <w:proofErr w:type="spellStart"/>
      <w:r>
        <w:rPr>
          <w:color w:val="3A3F41"/>
        </w:rPr>
        <w:t>poradce</w:t>
      </w:r>
      <w:proofErr w:type="spellEnd"/>
      <w:r>
        <w:rPr>
          <w:color w:val="3A3F41"/>
        </w:rPr>
        <w:t xml:space="preserve">, </w:t>
      </w:r>
      <w:proofErr w:type="spellStart"/>
      <w:r>
        <w:rPr>
          <w:color w:val="3A3F41"/>
        </w:rPr>
        <w:t>např</w:t>
      </w:r>
      <w:proofErr w:type="spellEnd"/>
      <w:r>
        <w:rPr>
          <w:color w:val="3A3F41"/>
        </w:rPr>
        <w:t xml:space="preserve">. </w:t>
      </w:r>
      <w:proofErr w:type="spellStart"/>
      <w:r>
        <w:rPr>
          <w:color w:val="3A3F41"/>
        </w:rPr>
        <w:t>právní</w:t>
      </w:r>
      <w:proofErr w:type="spellEnd"/>
      <w:r>
        <w:rPr>
          <w:color w:val="3A3F41"/>
        </w:rPr>
        <w:t xml:space="preserve">, </w:t>
      </w:r>
      <w:proofErr w:type="spellStart"/>
      <w:r>
        <w:rPr>
          <w:color w:val="3A3F41"/>
        </w:rPr>
        <w:t>účetní</w:t>
      </w:r>
      <w:proofErr w:type="spellEnd"/>
      <w:r>
        <w:rPr>
          <w:color w:val="3A3F41"/>
        </w:rPr>
        <w:t xml:space="preserve"> a </w:t>
      </w:r>
      <w:proofErr w:type="spellStart"/>
      <w:r>
        <w:rPr>
          <w:color w:val="3A3F41"/>
        </w:rPr>
        <w:t>daňové</w:t>
      </w:r>
      <w:proofErr w:type="spellEnd"/>
      <w:r>
        <w:rPr>
          <w:color w:val="3A3F41"/>
        </w:rPr>
        <w:t xml:space="preserve"> </w:t>
      </w:r>
      <w:proofErr w:type="spellStart"/>
      <w:r>
        <w:rPr>
          <w:color w:val="3A3F41"/>
        </w:rPr>
        <w:t>poradce</w:t>
      </w:r>
      <w:proofErr w:type="spellEnd"/>
      <w:r>
        <w:rPr>
          <w:color w:val="3A3F41"/>
        </w:rPr>
        <w:t xml:space="preserve"> (</w:t>
      </w:r>
      <w:proofErr w:type="spellStart"/>
      <w:r>
        <w:rPr>
          <w:color w:val="3A3F41"/>
        </w:rPr>
        <w:t>dále</w:t>
      </w:r>
      <w:proofErr w:type="spellEnd"/>
      <w:r>
        <w:rPr>
          <w:color w:val="3A3F41"/>
        </w:rPr>
        <w:t xml:space="preserve"> </w:t>
      </w:r>
      <w:proofErr w:type="spellStart"/>
      <w:r>
        <w:rPr>
          <w:color w:val="3A3F41"/>
        </w:rPr>
        <w:t>jen</w:t>
      </w:r>
      <w:proofErr w:type="spellEnd"/>
      <w:r>
        <w:rPr>
          <w:color w:val="3A3F41"/>
        </w:rPr>
        <w:t xml:space="preserve"> </w:t>
      </w:r>
      <w:r>
        <w:rPr>
          <w:color w:val="4F5252"/>
        </w:rPr>
        <w:t>„</w:t>
      </w:r>
      <w:proofErr w:type="spellStart"/>
      <w:r>
        <w:rPr>
          <w:color w:val="2A2A2A"/>
        </w:rPr>
        <w:t>Externí</w:t>
      </w:r>
      <w:proofErr w:type="spellEnd"/>
      <w:r>
        <w:rPr>
          <w:color w:val="2A2A2A"/>
        </w:rPr>
        <w:t xml:space="preserve"> </w:t>
      </w:r>
      <w:proofErr w:type="spellStart"/>
      <w:r>
        <w:rPr>
          <w:color w:val="3A3F41"/>
        </w:rPr>
        <w:t>poradci</w:t>
      </w:r>
      <w:proofErr w:type="spellEnd"/>
      <w:r>
        <w:rPr>
          <w:color w:val="3A3F41"/>
        </w:rPr>
        <w:t xml:space="preserve">"), </w:t>
      </w:r>
      <w:proofErr w:type="spellStart"/>
      <w:r>
        <w:rPr>
          <w:color w:val="3A3F41"/>
        </w:rPr>
        <w:t>kteří</w:t>
      </w:r>
      <w:proofErr w:type="spellEnd"/>
      <w:r>
        <w:rPr>
          <w:color w:val="3A3F41"/>
        </w:rPr>
        <w:t xml:space="preserve"> </w:t>
      </w:r>
      <w:r>
        <w:rPr>
          <w:color w:val="2A2A2A"/>
        </w:rPr>
        <w:t xml:space="preserve">se </w:t>
      </w:r>
      <w:r>
        <w:rPr>
          <w:color w:val="3A3F41"/>
        </w:rPr>
        <w:t xml:space="preserve">pro </w:t>
      </w:r>
      <w:proofErr w:type="spellStart"/>
      <w:r>
        <w:rPr>
          <w:color w:val="3A3F41"/>
        </w:rPr>
        <w:t>Prodávajícího</w:t>
      </w:r>
      <w:proofErr w:type="spellEnd"/>
      <w:r>
        <w:rPr>
          <w:color w:val="3A3F41"/>
        </w:rPr>
        <w:t xml:space="preserve"> </w:t>
      </w:r>
      <w:proofErr w:type="spellStart"/>
      <w:r>
        <w:rPr>
          <w:color w:val="3A3F41"/>
        </w:rPr>
        <w:t>mohou</w:t>
      </w:r>
      <w:proofErr w:type="spellEnd"/>
      <w:r>
        <w:rPr>
          <w:color w:val="3A3F41"/>
        </w:rPr>
        <w:t xml:space="preserve"> </w:t>
      </w:r>
      <w:proofErr w:type="spellStart"/>
      <w:r>
        <w:rPr>
          <w:color w:val="3A3F41"/>
        </w:rPr>
        <w:t>podílet</w:t>
      </w:r>
      <w:proofErr w:type="spellEnd"/>
      <w:r>
        <w:rPr>
          <w:color w:val="3A3F41"/>
        </w:rPr>
        <w:t xml:space="preserve"> </w:t>
      </w:r>
      <w:proofErr w:type="spellStart"/>
      <w:r>
        <w:rPr>
          <w:color w:val="3A3F41"/>
        </w:rPr>
        <w:t>na</w:t>
      </w:r>
      <w:proofErr w:type="spellEnd"/>
      <w:r>
        <w:rPr>
          <w:color w:val="3A3F41"/>
        </w:rPr>
        <w:t xml:space="preserve"> </w:t>
      </w:r>
      <w:proofErr w:type="spellStart"/>
      <w:r>
        <w:rPr>
          <w:color w:val="3A3F41"/>
        </w:rPr>
        <w:t>realizaci</w:t>
      </w:r>
      <w:proofErr w:type="spellEnd"/>
      <w:r>
        <w:rPr>
          <w:color w:val="3A3F41"/>
        </w:rPr>
        <w:t xml:space="preserve"> </w:t>
      </w:r>
      <w:proofErr w:type="spellStart"/>
      <w:r>
        <w:rPr>
          <w:color w:val="2A2A2A"/>
        </w:rPr>
        <w:t>Transakce</w:t>
      </w:r>
      <w:proofErr w:type="spellEnd"/>
      <w:r>
        <w:rPr>
          <w:color w:val="2A2A2A"/>
        </w:rPr>
        <w:t xml:space="preserve">. </w:t>
      </w:r>
      <w:proofErr w:type="spellStart"/>
      <w:r>
        <w:rPr>
          <w:color w:val="2A2A2A"/>
        </w:rPr>
        <w:t>Smluvní</w:t>
      </w:r>
      <w:proofErr w:type="spellEnd"/>
      <w:r>
        <w:rPr>
          <w:color w:val="2A2A2A"/>
        </w:rPr>
        <w:t xml:space="preserve"> </w:t>
      </w:r>
      <w:proofErr w:type="spellStart"/>
      <w:r>
        <w:rPr>
          <w:color w:val="3A3F41"/>
        </w:rPr>
        <w:t>vztah</w:t>
      </w:r>
      <w:proofErr w:type="spellEnd"/>
      <w:r>
        <w:rPr>
          <w:color w:val="3A3F41"/>
        </w:rPr>
        <w:t xml:space="preserve">  </w:t>
      </w:r>
      <w:r>
        <w:rPr>
          <w:color w:val="2A2A2A"/>
        </w:rPr>
        <w:t xml:space="preserve">s  </w:t>
      </w:r>
      <w:proofErr w:type="spellStart"/>
      <w:r>
        <w:rPr>
          <w:color w:val="2A2A2A"/>
        </w:rPr>
        <w:t>Externími</w:t>
      </w:r>
      <w:proofErr w:type="spellEnd"/>
      <w:r>
        <w:rPr>
          <w:color w:val="2A2A2A"/>
        </w:rPr>
        <w:t xml:space="preserve">  </w:t>
      </w:r>
      <w:proofErr w:type="spellStart"/>
      <w:r>
        <w:rPr>
          <w:color w:val="2A2A2A"/>
        </w:rPr>
        <w:t>poradci</w:t>
      </w:r>
      <w:proofErr w:type="spellEnd"/>
      <w:r>
        <w:rPr>
          <w:color w:val="2A2A2A"/>
        </w:rPr>
        <w:t xml:space="preserve"> </w:t>
      </w:r>
      <w:proofErr w:type="spellStart"/>
      <w:r>
        <w:rPr>
          <w:color w:val="3A3F41"/>
        </w:rPr>
        <w:t>uzavře</w:t>
      </w:r>
      <w:proofErr w:type="spellEnd"/>
      <w:r>
        <w:rPr>
          <w:color w:val="3A3F41"/>
        </w:rPr>
        <w:t xml:space="preserve"> </w:t>
      </w:r>
      <w:proofErr w:type="spellStart"/>
      <w:r>
        <w:rPr>
          <w:color w:val="2A2A2A"/>
        </w:rPr>
        <w:t>přímo</w:t>
      </w:r>
      <w:proofErr w:type="spellEnd"/>
      <w:r>
        <w:rPr>
          <w:color w:val="2A2A2A"/>
        </w:rPr>
        <w:t xml:space="preserve"> </w:t>
      </w:r>
      <w:proofErr w:type="spellStart"/>
      <w:r>
        <w:rPr>
          <w:color w:val="2A2A2A"/>
        </w:rPr>
        <w:t>Prodávající</w:t>
      </w:r>
      <w:proofErr w:type="spellEnd"/>
      <w:r>
        <w:rPr>
          <w:color w:val="2A2A2A"/>
        </w:rPr>
        <w:t xml:space="preserve">, </w:t>
      </w:r>
      <w:proofErr w:type="spellStart"/>
      <w:r>
        <w:rPr>
          <w:color w:val="3A3F41"/>
        </w:rPr>
        <w:t>jemu</w:t>
      </w:r>
      <w:proofErr w:type="spellEnd"/>
      <w:r>
        <w:rPr>
          <w:color w:val="3A3F41"/>
        </w:rPr>
        <w:t xml:space="preserve"> </w:t>
      </w:r>
      <w:proofErr w:type="spellStart"/>
      <w:r>
        <w:rPr>
          <w:color w:val="3A3F41"/>
        </w:rPr>
        <w:t>budou</w:t>
      </w:r>
      <w:proofErr w:type="spellEnd"/>
      <w:r>
        <w:rPr>
          <w:color w:val="3A3F41"/>
        </w:rPr>
        <w:t xml:space="preserve"> </w:t>
      </w:r>
      <w:proofErr w:type="spellStart"/>
      <w:r>
        <w:rPr>
          <w:color w:val="2A2A2A"/>
        </w:rPr>
        <w:t>Externí</w:t>
      </w:r>
      <w:proofErr w:type="spellEnd"/>
      <w:r>
        <w:rPr>
          <w:color w:val="2A2A2A"/>
        </w:rPr>
        <w:t xml:space="preserve"> </w:t>
      </w:r>
      <w:proofErr w:type="spellStart"/>
      <w:r>
        <w:rPr>
          <w:color w:val="3A3F41"/>
        </w:rPr>
        <w:t>poradci</w:t>
      </w:r>
      <w:proofErr w:type="spellEnd"/>
      <w:r>
        <w:rPr>
          <w:color w:val="3A3F41"/>
        </w:rPr>
        <w:t xml:space="preserve"> </w:t>
      </w:r>
      <w:proofErr w:type="spellStart"/>
      <w:r>
        <w:rPr>
          <w:color w:val="2A2A2A"/>
        </w:rPr>
        <w:t>přímo</w:t>
      </w:r>
      <w:proofErr w:type="spellEnd"/>
      <w:r>
        <w:rPr>
          <w:color w:val="2A2A2A"/>
        </w:rPr>
        <w:t xml:space="preserve"> </w:t>
      </w:r>
      <w:proofErr w:type="spellStart"/>
      <w:r>
        <w:rPr>
          <w:color w:val="2A2A2A"/>
        </w:rPr>
        <w:t>odpovědni</w:t>
      </w:r>
      <w:proofErr w:type="spellEnd"/>
      <w:r>
        <w:rPr>
          <w:color w:val="2A2A2A"/>
        </w:rPr>
        <w:t xml:space="preserve"> za </w:t>
      </w:r>
      <w:proofErr w:type="spellStart"/>
      <w:r>
        <w:rPr>
          <w:color w:val="3A3F41"/>
        </w:rPr>
        <w:t>poskytnutí</w:t>
      </w:r>
      <w:proofErr w:type="spellEnd"/>
      <w:r>
        <w:rPr>
          <w:color w:val="3A3F41"/>
        </w:rPr>
        <w:t xml:space="preserve"> </w:t>
      </w:r>
      <w:proofErr w:type="spellStart"/>
      <w:r>
        <w:rPr>
          <w:color w:val="3A3F41"/>
        </w:rPr>
        <w:t>příslušných</w:t>
      </w:r>
      <w:proofErr w:type="spellEnd"/>
      <w:r>
        <w:rPr>
          <w:color w:val="3A3F41"/>
        </w:rPr>
        <w:t xml:space="preserve"> </w:t>
      </w:r>
      <w:proofErr w:type="spellStart"/>
      <w:r>
        <w:rPr>
          <w:color w:val="2A2A2A"/>
        </w:rPr>
        <w:t>služeb</w:t>
      </w:r>
      <w:proofErr w:type="spellEnd"/>
      <w:r>
        <w:rPr>
          <w:color w:val="2A2A2A"/>
        </w:rPr>
        <w:t xml:space="preserve"> a </w:t>
      </w:r>
      <w:proofErr w:type="spellStart"/>
      <w:r>
        <w:rPr>
          <w:color w:val="3A3F41"/>
        </w:rPr>
        <w:t>poradenství</w:t>
      </w:r>
      <w:proofErr w:type="spellEnd"/>
      <w:r>
        <w:rPr>
          <w:color w:val="3A3F41"/>
        </w:rPr>
        <w:t xml:space="preserve"> </w:t>
      </w:r>
      <w:r>
        <w:rPr>
          <w:color w:val="2A2A2A"/>
        </w:rPr>
        <w:t xml:space="preserve">a </w:t>
      </w:r>
      <w:proofErr w:type="spellStart"/>
      <w:r>
        <w:rPr>
          <w:color w:val="2A2A2A"/>
        </w:rPr>
        <w:t>jejich</w:t>
      </w:r>
      <w:proofErr w:type="spellEnd"/>
      <w:r>
        <w:rPr>
          <w:color w:val="2A2A2A"/>
        </w:rPr>
        <w:t xml:space="preserve"> </w:t>
      </w:r>
      <w:proofErr w:type="spellStart"/>
      <w:r>
        <w:rPr>
          <w:color w:val="2A2A2A"/>
        </w:rPr>
        <w:t>odměnu</w:t>
      </w:r>
      <w:proofErr w:type="spellEnd"/>
      <w:r>
        <w:rPr>
          <w:color w:val="2A2A2A"/>
        </w:rPr>
        <w:t xml:space="preserve"> </w:t>
      </w:r>
      <w:r>
        <w:rPr>
          <w:color w:val="3A3F41"/>
        </w:rPr>
        <w:t xml:space="preserve">a </w:t>
      </w:r>
      <w:proofErr w:type="spellStart"/>
      <w:r>
        <w:rPr>
          <w:color w:val="2A2A2A"/>
        </w:rPr>
        <w:t>případné</w:t>
      </w:r>
      <w:proofErr w:type="spellEnd"/>
      <w:r>
        <w:rPr>
          <w:color w:val="2A2A2A"/>
        </w:rPr>
        <w:t xml:space="preserve">  </w:t>
      </w:r>
      <w:proofErr w:type="spellStart"/>
      <w:r>
        <w:rPr>
          <w:color w:val="3A3F41"/>
        </w:rPr>
        <w:t>náklady</w:t>
      </w:r>
      <w:proofErr w:type="spellEnd"/>
      <w:r>
        <w:rPr>
          <w:color w:val="3A3F41"/>
        </w:rPr>
        <w:t xml:space="preserve">  </w:t>
      </w:r>
      <w:proofErr w:type="spellStart"/>
      <w:r>
        <w:rPr>
          <w:color w:val="3A3F41"/>
        </w:rPr>
        <w:t>bude</w:t>
      </w:r>
      <w:proofErr w:type="spellEnd"/>
      <w:r>
        <w:rPr>
          <w:color w:val="3A3F41"/>
        </w:rPr>
        <w:t xml:space="preserve">  </w:t>
      </w:r>
      <w:proofErr w:type="spellStart"/>
      <w:r>
        <w:rPr>
          <w:color w:val="3A3F41"/>
        </w:rPr>
        <w:t>hradit</w:t>
      </w:r>
      <w:proofErr w:type="spellEnd"/>
      <w:r>
        <w:rPr>
          <w:color w:val="3A3F41"/>
        </w:rPr>
        <w:t xml:space="preserve">  </w:t>
      </w:r>
      <w:proofErr w:type="spellStart"/>
      <w:r>
        <w:rPr>
          <w:color w:val="3A3F41"/>
        </w:rPr>
        <w:t>přímo</w:t>
      </w:r>
      <w:proofErr w:type="spellEnd"/>
      <w:r>
        <w:rPr>
          <w:color w:val="3A3F41"/>
        </w:rPr>
        <w:t xml:space="preserve"> </w:t>
      </w:r>
      <w:proofErr w:type="spellStart"/>
      <w:r>
        <w:rPr>
          <w:color w:val="3A3F41"/>
        </w:rPr>
        <w:t>Prodávající</w:t>
      </w:r>
      <w:proofErr w:type="spellEnd"/>
      <w:r>
        <w:rPr>
          <w:color w:val="3A3F41"/>
        </w:rPr>
        <w:t>.</w:t>
      </w:r>
    </w:p>
    <w:p w14:paraId="28517843" w14:textId="77777777" w:rsidR="00C94BBB" w:rsidRDefault="00C94BBB">
      <w:pPr>
        <w:pStyle w:val="Zkladntext"/>
        <w:rPr>
          <w:sz w:val="24"/>
        </w:rPr>
      </w:pPr>
    </w:p>
    <w:p w14:paraId="587F5A4F" w14:textId="77777777" w:rsidR="00C94BBB" w:rsidRDefault="00C94BBB">
      <w:pPr>
        <w:pStyle w:val="Zkladntext"/>
        <w:spacing w:before="4"/>
        <w:rPr>
          <w:sz w:val="28"/>
        </w:rPr>
      </w:pPr>
    </w:p>
    <w:p w14:paraId="28B87CD7" w14:textId="77777777" w:rsidR="00C94BBB" w:rsidRDefault="00000000">
      <w:pPr>
        <w:pStyle w:val="Odstavecseseznamem"/>
        <w:numPr>
          <w:ilvl w:val="0"/>
          <w:numId w:val="6"/>
        </w:numPr>
        <w:tabs>
          <w:tab w:val="left" w:pos="467"/>
        </w:tabs>
        <w:ind w:left="466" w:hanging="358"/>
        <w:jc w:val="left"/>
        <w:rPr>
          <w:color w:val="2A2A2A"/>
          <w:sz w:val="23"/>
        </w:rPr>
      </w:pPr>
      <w:proofErr w:type="spellStart"/>
      <w:r>
        <w:rPr>
          <w:color w:val="2A2A2A"/>
          <w:sz w:val="23"/>
          <w:u w:val="single" w:color="000000"/>
        </w:rPr>
        <w:t>Podmínky</w:t>
      </w:r>
      <w:proofErr w:type="spellEnd"/>
      <w:r>
        <w:rPr>
          <w:color w:val="2A2A2A"/>
          <w:sz w:val="23"/>
          <w:u w:val="single" w:color="000000"/>
        </w:rPr>
        <w:t xml:space="preserve">  </w:t>
      </w:r>
      <w:proofErr w:type="spellStart"/>
      <w:r>
        <w:rPr>
          <w:color w:val="2A2A2A"/>
          <w:sz w:val="23"/>
          <w:u w:val="single" w:color="000000"/>
        </w:rPr>
        <w:t>poskytování</w:t>
      </w:r>
      <w:proofErr w:type="spellEnd"/>
      <w:r>
        <w:rPr>
          <w:color w:val="2A2A2A"/>
          <w:sz w:val="23"/>
          <w:u w:val="single" w:color="000000"/>
        </w:rPr>
        <w:t xml:space="preserve">  </w:t>
      </w:r>
      <w:proofErr w:type="spellStart"/>
      <w:r>
        <w:rPr>
          <w:color w:val="2A2A2A"/>
          <w:sz w:val="23"/>
          <w:u w:val="single" w:color="000000"/>
        </w:rPr>
        <w:t>Poradenských</w:t>
      </w:r>
      <w:proofErr w:type="spellEnd"/>
      <w:r>
        <w:rPr>
          <w:color w:val="2A2A2A"/>
          <w:spacing w:val="24"/>
          <w:sz w:val="23"/>
          <w:u w:val="single" w:color="000000"/>
        </w:rPr>
        <w:t xml:space="preserve"> </w:t>
      </w:r>
      <w:proofErr w:type="spellStart"/>
      <w:r>
        <w:rPr>
          <w:color w:val="2A2A2A"/>
          <w:sz w:val="23"/>
          <w:u w:val="single" w:color="000000"/>
        </w:rPr>
        <w:t>služeb</w:t>
      </w:r>
      <w:proofErr w:type="spellEnd"/>
    </w:p>
    <w:p w14:paraId="489A0C69" w14:textId="77777777" w:rsidR="00C94BBB" w:rsidRDefault="00C94BBB">
      <w:pPr>
        <w:pStyle w:val="Zkladntext"/>
        <w:spacing w:before="11"/>
        <w:rPr>
          <w:sz w:val="32"/>
        </w:rPr>
      </w:pPr>
    </w:p>
    <w:p w14:paraId="58DAFCD9" w14:textId="77777777" w:rsidR="00C94BBB" w:rsidRDefault="00000000">
      <w:pPr>
        <w:pStyle w:val="Odstavecseseznamem"/>
        <w:numPr>
          <w:ilvl w:val="1"/>
          <w:numId w:val="6"/>
        </w:numPr>
        <w:tabs>
          <w:tab w:val="left" w:pos="813"/>
        </w:tabs>
        <w:spacing w:line="259" w:lineRule="auto"/>
        <w:ind w:left="807" w:right="129" w:hanging="699"/>
        <w:jc w:val="both"/>
        <w:rPr>
          <w:color w:val="2A2A2A"/>
          <w:sz w:val="23"/>
        </w:rPr>
      </w:pPr>
      <w:proofErr w:type="spellStart"/>
      <w:r>
        <w:rPr>
          <w:color w:val="2A2A2A"/>
          <w:sz w:val="23"/>
        </w:rPr>
        <w:t>Konsorcium</w:t>
      </w:r>
      <w:proofErr w:type="spellEnd"/>
      <w:r>
        <w:rPr>
          <w:color w:val="2A2A2A"/>
          <w:sz w:val="23"/>
        </w:rPr>
        <w:t xml:space="preserve"> </w:t>
      </w:r>
      <w:proofErr w:type="spellStart"/>
      <w:r>
        <w:rPr>
          <w:color w:val="2A2A2A"/>
          <w:sz w:val="23"/>
        </w:rPr>
        <w:t>bude</w:t>
      </w:r>
      <w:proofErr w:type="spellEnd"/>
      <w:r>
        <w:rPr>
          <w:color w:val="2A2A2A"/>
          <w:sz w:val="23"/>
        </w:rPr>
        <w:t xml:space="preserve"> </w:t>
      </w:r>
      <w:proofErr w:type="spellStart"/>
      <w:r>
        <w:rPr>
          <w:color w:val="2A2A2A"/>
          <w:sz w:val="23"/>
        </w:rPr>
        <w:t>poskytovat</w:t>
      </w:r>
      <w:proofErr w:type="spellEnd"/>
      <w:r>
        <w:rPr>
          <w:color w:val="2A2A2A"/>
          <w:sz w:val="23"/>
        </w:rPr>
        <w:t xml:space="preserve"> </w:t>
      </w:r>
      <w:proofErr w:type="spellStart"/>
      <w:r>
        <w:rPr>
          <w:color w:val="2A2A2A"/>
          <w:sz w:val="23"/>
        </w:rPr>
        <w:t>Poradenské</w:t>
      </w:r>
      <w:proofErr w:type="spellEnd"/>
      <w:r>
        <w:rPr>
          <w:color w:val="2A2A2A"/>
          <w:sz w:val="23"/>
        </w:rPr>
        <w:t xml:space="preserve">  </w:t>
      </w:r>
      <w:proofErr w:type="spellStart"/>
      <w:r>
        <w:rPr>
          <w:color w:val="2A2A2A"/>
          <w:sz w:val="23"/>
        </w:rPr>
        <w:t>služby</w:t>
      </w:r>
      <w:proofErr w:type="spellEnd"/>
      <w:r>
        <w:rPr>
          <w:color w:val="2A2A2A"/>
          <w:sz w:val="23"/>
        </w:rPr>
        <w:t xml:space="preserve"> </w:t>
      </w:r>
      <w:proofErr w:type="spellStart"/>
      <w:r>
        <w:rPr>
          <w:color w:val="2A2A2A"/>
          <w:sz w:val="23"/>
        </w:rPr>
        <w:t>poctivě</w:t>
      </w:r>
      <w:proofErr w:type="spellEnd"/>
      <w:r>
        <w:rPr>
          <w:color w:val="2A2A2A"/>
          <w:sz w:val="23"/>
        </w:rPr>
        <w:t xml:space="preserve">  a se </w:t>
      </w:r>
      <w:proofErr w:type="spellStart"/>
      <w:r>
        <w:rPr>
          <w:color w:val="2A2A2A"/>
          <w:sz w:val="23"/>
        </w:rPr>
        <w:t>znalostmi</w:t>
      </w:r>
      <w:proofErr w:type="spellEnd"/>
      <w:r>
        <w:rPr>
          <w:color w:val="2A2A2A"/>
          <w:sz w:val="23"/>
        </w:rPr>
        <w:t xml:space="preserve">  a </w:t>
      </w:r>
      <w:proofErr w:type="spellStart"/>
      <w:r>
        <w:rPr>
          <w:color w:val="2A2A2A"/>
          <w:sz w:val="23"/>
        </w:rPr>
        <w:t>pečlivostí</w:t>
      </w:r>
      <w:proofErr w:type="spellEnd"/>
      <w:r>
        <w:rPr>
          <w:color w:val="2A2A2A"/>
          <w:sz w:val="23"/>
        </w:rPr>
        <w:t xml:space="preserve">,  </w:t>
      </w:r>
      <w:proofErr w:type="spellStart"/>
      <w:r>
        <w:rPr>
          <w:color w:val="2A2A2A"/>
          <w:sz w:val="23"/>
        </w:rPr>
        <w:t>která</w:t>
      </w:r>
      <w:proofErr w:type="spellEnd"/>
      <w:r>
        <w:rPr>
          <w:color w:val="2A2A2A"/>
          <w:sz w:val="23"/>
        </w:rPr>
        <w:t xml:space="preserve"> je </w:t>
      </w:r>
      <w:proofErr w:type="spellStart"/>
      <w:r>
        <w:rPr>
          <w:color w:val="2A2A2A"/>
          <w:sz w:val="23"/>
        </w:rPr>
        <w:t>spojena</w:t>
      </w:r>
      <w:proofErr w:type="spellEnd"/>
      <w:r>
        <w:rPr>
          <w:color w:val="2A2A2A"/>
          <w:sz w:val="23"/>
        </w:rPr>
        <w:t xml:space="preserve"> se </w:t>
      </w:r>
      <w:proofErr w:type="spellStart"/>
      <w:r>
        <w:rPr>
          <w:color w:val="2A2A2A"/>
          <w:sz w:val="23"/>
        </w:rPr>
        <w:t>standardy</w:t>
      </w:r>
      <w:proofErr w:type="spellEnd"/>
      <w:r>
        <w:rPr>
          <w:color w:val="4F5252"/>
          <w:sz w:val="23"/>
        </w:rPr>
        <w:t xml:space="preserve">, </w:t>
      </w:r>
      <w:proofErr w:type="spellStart"/>
      <w:r>
        <w:rPr>
          <w:color w:val="2A2A2A"/>
          <w:sz w:val="23"/>
        </w:rPr>
        <w:t>které</w:t>
      </w:r>
      <w:proofErr w:type="spellEnd"/>
      <w:r>
        <w:rPr>
          <w:color w:val="2A2A2A"/>
          <w:sz w:val="23"/>
        </w:rPr>
        <w:t xml:space="preserve"> </w:t>
      </w:r>
      <w:proofErr w:type="spellStart"/>
      <w:r>
        <w:rPr>
          <w:color w:val="2A2A2A"/>
          <w:sz w:val="23"/>
        </w:rPr>
        <w:t>jsou</w:t>
      </w:r>
      <w:proofErr w:type="spellEnd"/>
      <w:r>
        <w:rPr>
          <w:color w:val="2A2A2A"/>
          <w:sz w:val="23"/>
        </w:rPr>
        <w:t xml:space="preserve"> </w:t>
      </w:r>
      <w:proofErr w:type="spellStart"/>
      <w:r>
        <w:rPr>
          <w:color w:val="2A2A2A"/>
          <w:sz w:val="23"/>
        </w:rPr>
        <w:t>při</w:t>
      </w:r>
      <w:proofErr w:type="spellEnd"/>
      <w:r>
        <w:rPr>
          <w:color w:val="2A2A2A"/>
          <w:sz w:val="23"/>
        </w:rPr>
        <w:t xml:space="preserve"> </w:t>
      </w:r>
      <w:proofErr w:type="spellStart"/>
      <w:r>
        <w:rPr>
          <w:color w:val="2A2A2A"/>
          <w:sz w:val="23"/>
        </w:rPr>
        <w:t>poskytování</w:t>
      </w:r>
      <w:proofErr w:type="spellEnd"/>
      <w:r>
        <w:rPr>
          <w:color w:val="2A2A2A"/>
          <w:sz w:val="23"/>
        </w:rPr>
        <w:t xml:space="preserve"> </w:t>
      </w:r>
      <w:proofErr w:type="spellStart"/>
      <w:r>
        <w:rPr>
          <w:color w:val="2A2A2A"/>
          <w:sz w:val="23"/>
        </w:rPr>
        <w:t>obdobného</w:t>
      </w:r>
      <w:proofErr w:type="spellEnd"/>
      <w:r>
        <w:rPr>
          <w:color w:val="2A2A2A"/>
          <w:sz w:val="23"/>
        </w:rPr>
        <w:t xml:space="preserve"> </w:t>
      </w:r>
      <w:proofErr w:type="spellStart"/>
      <w:r>
        <w:rPr>
          <w:color w:val="2A2A2A"/>
          <w:sz w:val="23"/>
        </w:rPr>
        <w:t>finančního</w:t>
      </w:r>
      <w:proofErr w:type="spellEnd"/>
      <w:r>
        <w:rPr>
          <w:color w:val="2A2A2A"/>
          <w:sz w:val="23"/>
        </w:rPr>
        <w:t xml:space="preserve"> </w:t>
      </w:r>
      <w:proofErr w:type="spellStart"/>
      <w:r>
        <w:rPr>
          <w:color w:val="2A2A2A"/>
          <w:sz w:val="23"/>
        </w:rPr>
        <w:t>poradenství</w:t>
      </w:r>
      <w:proofErr w:type="spellEnd"/>
      <w:r>
        <w:rPr>
          <w:color w:val="2A2A2A"/>
          <w:sz w:val="23"/>
        </w:rPr>
        <w:t xml:space="preserve"> </w:t>
      </w:r>
      <w:proofErr w:type="spellStart"/>
      <w:r>
        <w:rPr>
          <w:color w:val="2A2A2A"/>
          <w:sz w:val="23"/>
        </w:rPr>
        <w:t>obvyklé</w:t>
      </w:r>
      <w:proofErr w:type="spellEnd"/>
      <w:r>
        <w:rPr>
          <w:color w:val="2A2A2A"/>
          <w:sz w:val="23"/>
        </w:rPr>
        <w:t>.</w:t>
      </w:r>
    </w:p>
    <w:p w14:paraId="6422EF77" w14:textId="77777777" w:rsidR="00C94BBB" w:rsidRDefault="00000000">
      <w:pPr>
        <w:pStyle w:val="Odstavecseseznamem"/>
        <w:numPr>
          <w:ilvl w:val="1"/>
          <w:numId w:val="6"/>
        </w:numPr>
        <w:tabs>
          <w:tab w:val="left" w:pos="813"/>
        </w:tabs>
        <w:spacing w:before="118" w:line="256" w:lineRule="auto"/>
        <w:ind w:left="807" w:right="124" w:hanging="703"/>
        <w:jc w:val="both"/>
        <w:rPr>
          <w:color w:val="2A2A2A"/>
          <w:sz w:val="23"/>
        </w:rPr>
      </w:pPr>
      <w:proofErr w:type="spellStart"/>
      <w:r>
        <w:rPr>
          <w:color w:val="2A2A2A"/>
          <w:sz w:val="23"/>
        </w:rPr>
        <w:t>Prodávající</w:t>
      </w:r>
      <w:proofErr w:type="spellEnd"/>
      <w:r>
        <w:rPr>
          <w:color w:val="2A2A2A"/>
          <w:sz w:val="23"/>
        </w:rPr>
        <w:t xml:space="preserve"> </w:t>
      </w:r>
      <w:proofErr w:type="spellStart"/>
      <w:r>
        <w:rPr>
          <w:color w:val="2A2A2A"/>
          <w:sz w:val="23"/>
        </w:rPr>
        <w:t>potvrzuje</w:t>
      </w:r>
      <w:proofErr w:type="spellEnd"/>
      <w:r>
        <w:rPr>
          <w:color w:val="2A2A2A"/>
          <w:sz w:val="23"/>
        </w:rPr>
        <w:t xml:space="preserve"> a </w:t>
      </w:r>
      <w:proofErr w:type="spellStart"/>
      <w:r>
        <w:rPr>
          <w:color w:val="2A2A2A"/>
          <w:sz w:val="23"/>
        </w:rPr>
        <w:t>souhlasí</w:t>
      </w:r>
      <w:proofErr w:type="spellEnd"/>
      <w:r>
        <w:rPr>
          <w:color w:val="2A2A2A"/>
          <w:sz w:val="23"/>
        </w:rPr>
        <w:t xml:space="preserve"> s </w:t>
      </w:r>
      <w:proofErr w:type="spellStart"/>
      <w:r>
        <w:rPr>
          <w:color w:val="2A2A2A"/>
          <w:sz w:val="23"/>
        </w:rPr>
        <w:t>tím</w:t>
      </w:r>
      <w:proofErr w:type="spellEnd"/>
      <w:r>
        <w:rPr>
          <w:color w:val="2A2A2A"/>
          <w:sz w:val="23"/>
        </w:rPr>
        <w:t xml:space="preserve">, </w:t>
      </w:r>
      <w:proofErr w:type="spellStart"/>
      <w:r>
        <w:rPr>
          <w:color w:val="2A2A2A"/>
          <w:sz w:val="23"/>
        </w:rPr>
        <w:t>že</w:t>
      </w:r>
      <w:proofErr w:type="spellEnd"/>
      <w:r>
        <w:rPr>
          <w:color w:val="2A2A2A"/>
          <w:sz w:val="23"/>
        </w:rPr>
        <w:t xml:space="preserve"> </w:t>
      </w:r>
      <w:proofErr w:type="spellStart"/>
      <w:r>
        <w:rPr>
          <w:color w:val="2A2A2A"/>
          <w:sz w:val="23"/>
        </w:rPr>
        <w:t>povinnosti</w:t>
      </w:r>
      <w:proofErr w:type="spellEnd"/>
      <w:r>
        <w:rPr>
          <w:color w:val="2A2A2A"/>
          <w:sz w:val="23"/>
        </w:rPr>
        <w:t xml:space="preserve"> </w:t>
      </w:r>
      <w:proofErr w:type="spellStart"/>
      <w:r>
        <w:rPr>
          <w:color w:val="2A2A2A"/>
          <w:sz w:val="23"/>
        </w:rPr>
        <w:t>Konsorcia</w:t>
      </w:r>
      <w:proofErr w:type="spellEnd"/>
      <w:r>
        <w:rPr>
          <w:color w:val="2A2A2A"/>
          <w:sz w:val="23"/>
        </w:rPr>
        <w:t xml:space="preserve"> </w:t>
      </w:r>
      <w:proofErr w:type="spellStart"/>
      <w:r>
        <w:rPr>
          <w:color w:val="2A2A2A"/>
          <w:sz w:val="23"/>
        </w:rPr>
        <w:t>podle</w:t>
      </w:r>
      <w:proofErr w:type="spellEnd"/>
      <w:r>
        <w:rPr>
          <w:color w:val="2A2A2A"/>
          <w:sz w:val="23"/>
        </w:rPr>
        <w:t xml:space="preserve">  </w:t>
      </w:r>
      <w:proofErr w:type="spellStart"/>
      <w:r>
        <w:rPr>
          <w:color w:val="2A2A2A"/>
          <w:sz w:val="23"/>
        </w:rPr>
        <w:t>této</w:t>
      </w:r>
      <w:proofErr w:type="spellEnd"/>
      <w:r>
        <w:rPr>
          <w:color w:val="2A2A2A"/>
          <w:sz w:val="23"/>
        </w:rPr>
        <w:t xml:space="preserve">  </w:t>
      </w:r>
      <w:proofErr w:type="spellStart"/>
      <w:r>
        <w:rPr>
          <w:color w:val="2A2A2A"/>
          <w:sz w:val="23"/>
        </w:rPr>
        <w:t>Smlouvy</w:t>
      </w:r>
      <w:proofErr w:type="spellEnd"/>
      <w:r>
        <w:rPr>
          <w:color w:val="2A2A2A"/>
          <w:sz w:val="23"/>
        </w:rPr>
        <w:t xml:space="preserve">  se </w:t>
      </w:r>
      <w:proofErr w:type="spellStart"/>
      <w:r>
        <w:rPr>
          <w:color w:val="2A2A2A"/>
          <w:sz w:val="23"/>
        </w:rPr>
        <w:t>budou</w:t>
      </w:r>
      <w:proofErr w:type="spellEnd"/>
      <w:r>
        <w:rPr>
          <w:color w:val="2A2A2A"/>
          <w:sz w:val="23"/>
        </w:rPr>
        <w:t xml:space="preserve"> </w:t>
      </w:r>
      <w:proofErr w:type="spellStart"/>
      <w:r>
        <w:rPr>
          <w:color w:val="2A2A2A"/>
          <w:sz w:val="23"/>
        </w:rPr>
        <w:t>omezovat</w:t>
      </w:r>
      <w:proofErr w:type="spellEnd"/>
      <w:r>
        <w:rPr>
          <w:color w:val="2A2A2A"/>
          <w:sz w:val="23"/>
        </w:rPr>
        <w:t xml:space="preserve"> </w:t>
      </w:r>
      <w:proofErr w:type="spellStart"/>
      <w:r>
        <w:rPr>
          <w:color w:val="2A2A2A"/>
          <w:sz w:val="23"/>
        </w:rPr>
        <w:t>na</w:t>
      </w:r>
      <w:proofErr w:type="spellEnd"/>
      <w:r>
        <w:rPr>
          <w:color w:val="2A2A2A"/>
          <w:sz w:val="23"/>
        </w:rPr>
        <w:t xml:space="preserve"> </w:t>
      </w:r>
      <w:proofErr w:type="spellStart"/>
      <w:r>
        <w:rPr>
          <w:color w:val="2A2A2A"/>
          <w:sz w:val="23"/>
        </w:rPr>
        <w:t>činnosti</w:t>
      </w:r>
      <w:proofErr w:type="spellEnd"/>
      <w:r>
        <w:rPr>
          <w:color w:val="2A2A2A"/>
          <w:sz w:val="23"/>
        </w:rPr>
        <w:t xml:space="preserve"> </w:t>
      </w:r>
      <w:proofErr w:type="spellStart"/>
      <w:r>
        <w:rPr>
          <w:color w:val="2A2A2A"/>
          <w:sz w:val="23"/>
        </w:rPr>
        <w:t>specifikované</w:t>
      </w:r>
      <w:proofErr w:type="spellEnd"/>
      <w:r>
        <w:rPr>
          <w:color w:val="2A2A2A"/>
          <w:sz w:val="23"/>
        </w:rPr>
        <w:t xml:space="preserve"> v </w:t>
      </w:r>
      <w:proofErr w:type="spellStart"/>
      <w:r>
        <w:rPr>
          <w:color w:val="2A2A2A"/>
          <w:sz w:val="23"/>
        </w:rPr>
        <w:t>článku</w:t>
      </w:r>
      <w:proofErr w:type="spellEnd"/>
      <w:r>
        <w:rPr>
          <w:color w:val="2A2A2A"/>
          <w:sz w:val="23"/>
        </w:rPr>
        <w:t xml:space="preserve"> </w:t>
      </w:r>
      <w:proofErr w:type="gramStart"/>
      <w:r>
        <w:rPr>
          <w:color w:val="2A2A2A"/>
          <w:sz w:val="23"/>
        </w:rPr>
        <w:t>2</w:t>
      </w:r>
      <w:proofErr w:type="gramEnd"/>
      <w:r>
        <w:rPr>
          <w:color w:val="2A2A2A"/>
          <w:sz w:val="23"/>
        </w:rPr>
        <w:t xml:space="preserve">. </w:t>
      </w:r>
      <w:proofErr w:type="spellStart"/>
      <w:r>
        <w:rPr>
          <w:color w:val="2A2A2A"/>
          <w:sz w:val="23"/>
        </w:rPr>
        <w:t>výše</w:t>
      </w:r>
      <w:proofErr w:type="spellEnd"/>
      <w:r>
        <w:rPr>
          <w:color w:val="2A2A2A"/>
          <w:sz w:val="23"/>
        </w:rPr>
        <w:t xml:space="preserve">; </w:t>
      </w:r>
      <w:proofErr w:type="spellStart"/>
      <w:r>
        <w:rPr>
          <w:color w:val="2A2A2A"/>
          <w:sz w:val="23"/>
        </w:rPr>
        <w:t>Poradenské</w:t>
      </w:r>
      <w:proofErr w:type="spellEnd"/>
      <w:r>
        <w:rPr>
          <w:color w:val="2A2A2A"/>
          <w:sz w:val="23"/>
        </w:rPr>
        <w:t xml:space="preserve"> </w:t>
      </w:r>
      <w:proofErr w:type="spellStart"/>
      <w:r>
        <w:rPr>
          <w:color w:val="2A2A2A"/>
          <w:sz w:val="23"/>
        </w:rPr>
        <w:t>služby</w:t>
      </w:r>
      <w:proofErr w:type="spellEnd"/>
      <w:r>
        <w:rPr>
          <w:color w:val="2A2A2A"/>
          <w:sz w:val="23"/>
        </w:rPr>
        <w:t xml:space="preserve"> </w:t>
      </w:r>
      <w:proofErr w:type="spellStart"/>
      <w:r>
        <w:rPr>
          <w:color w:val="2A2A2A"/>
          <w:sz w:val="23"/>
        </w:rPr>
        <w:t>nebudou</w:t>
      </w:r>
      <w:proofErr w:type="spellEnd"/>
      <w:r>
        <w:rPr>
          <w:color w:val="2A2A2A"/>
          <w:sz w:val="23"/>
        </w:rPr>
        <w:t xml:space="preserve"> </w:t>
      </w:r>
      <w:proofErr w:type="spellStart"/>
      <w:r>
        <w:rPr>
          <w:color w:val="2A2A2A"/>
          <w:sz w:val="23"/>
        </w:rPr>
        <w:t>zejména</w:t>
      </w:r>
      <w:proofErr w:type="spellEnd"/>
      <w:r>
        <w:rPr>
          <w:color w:val="2A2A2A"/>
          <w:spacing w:val="51"/>
          <w:sz w:val="23"/>
        </w:rPr>
        <w:t xml:space="preserve"> </w:t>
      </w:r>
      <w:proofErr w:type="spellStart"/>
      <w:r>
        <w:rPr>
          <w:color w:val="2A2A2A"/>
          <w:sz w:val="23"/>
        </w:rPr>
        <w:t>zahrnovat</w:t>
      </w:r>
      <w:proofErr w:type="spellEnd"/>
      <w:r>
        <w:rPr>
          <w:color w:val="2A2A2A"/>
          <w:sz w:val="23"/>
        </w:rPr>
        <w:t>:</w:t>
      </w:r>
    </w:p>
    <w:p w14:paraId="2B4991E2" w14:textId="77777777" w:rsidR="00C94BBB" w:rsidRDefault="00000000">
      <w:pPr>
        <w:pStyle w:val="Odstavecseseznamem"/>
        <w:numPr>
          <w:ilvl w:val="0"/>
          <w:numId w:val="5"/>
        </w:numPr>
        <w:tabs>
          <w:tab w:val="left" w:pos="1167"/>
        </w:tabs>
        <w:spacing w:before="124" w:line="254" w:lineRule="auto"/>
        <w:ind w:right="141" w:hanging="355"/>
        <w:rPr>
          <w:sz w:val="23"/>
        </w:rPr>
      </w:pPr>
      <w:proofErr w:type="spellStart"/>
      <w:r>
        <w:rPr>
          <w:color w:val="2A2A2A"/>
          <w:sz w:val="23"/>
        </w:rPr>
        <w:t>poskytování</w:t>
      </w:r>
      <w:proofErr w:type="spellEnd"/>
      <w:r>
        <w:rPr>
          <w:color w:val="2A2A2A"/>
          <w:sz w:val="23"/>
        </w:rPr>
        <w:t xml:space="preserve"> </w:t>
      </w:r>
      <w:proofErr w:type="spellStart"/>
      <w:r>
        <w:rPr>
          <w:color w:val="2A2A2A"/>
          <w:sz w:val="23"/>
        </w:rPr>
        <w:t>poradenství</w:t>
      </w:r>
      <w:proofErr w:type="spellEnd"/>
      <w:r>
        <w:rPr>
          <w:color w:val="2A2A2A"/>
          <w:sz w:val="23"/>
        </w:rPr>
        <w:t xml:space="preserve"> v </w:t>
      </w:r>
      <w:proofErr w:type="spellStart"/>
      <w:r>
        <w:rPr>
          <w:color w:val="2A2A2A"/>
          <w:sz w:val="23"/>
        </w:rPr>
        <w:t>oblasti</w:t>
      </w:r>
      <w:proofErr w:type="spellEnd"/>
      <w:r>
        <w:rPr>
          <w:color w:val="2A2A2A"/>
          <w:sz w:val="23"/>
        </w:rPr>
        <w:t xml:space="preserve"> </w:t>
      </w:r>
      <w:proofErr w:type="spellStart"/>
      <w:r>
        <w:rPr>
          <w:color w:val="2A2A2A"/>
          <w:sz w:val="23"/>
        </w:rPr>
        <w:t>daní</w:t>
      </w:r>
      <w:proofErr w:type="spellEnd"/>
      <w:r>
        <w:rPr>
          <w:color w:val="2A2A2A"/>
          <w:sz w:val="23"/>
        </w:rPr>
        <w:t xml:space="preserve">, </w:t>
      </w:r>
      <w:proofErr w:type="spellStart"/>
      <w:r>
        <w:rPr>
          <w:color w:val="2A2A2A"/>
          <w:sz w:val="23"/>
        </w:rPr>
        <w:t>práva</w:t>
      </w:r>
      <w:proofErr w:type="spellEnd"/>
      <w:r>
        <w:rPr>
          <w:color w:val="2A2A2A"/>
          <w:sz w:val="23"/>
        </w:rPr>
        <w:t xml:space="preserve">, </w:t>
      </w:r>
      <w:proofErr w:type="spellStart"/>
      <w:r>
        <w:rPr>
          <w:color w:val="2A2A2A"/>
          <w:sz w:val="23"/>
        </w:rPr>
        <w:t>účetnictví</w:t>
      </w:r>
      <w:proofErr w:type="spellEnd"/>
      <w:r>
        <w:rPr>
          <w:color w:val="2A2A2A"/>
          <w:sz w:val="23"/>
        </w:rPr>
        <w:t xml:space="preserve"> </w:t>
      </w:r>
      <w:proofErr w:type="spellStart"/>
      <w:r>
        <w:rPr>
          <w:color w:val="2A2A2A"/>
          <w:sz w:val="23"/>
        </w:rPr>
        <w:t>nebo</w:t>
      </w:r>
      <w:proofErr w:type="spellEnd"/>
      <w:r>
        <w:rPr>
          <w:color w:val="2A2A2A"/>
          <w:sz w:val="23"/>
        </w:rPr>
        <w:t xml:space="preserve"> </w:t>
      </w:r>
      <w:proofErr w:type="spellStart"/>
      <w:r>
        <w:rPr>
          <w:color w:val="2A2A2A"/>
          <w:sz w:val="23"/>
        </w:rPr>
        <w:t>jiného</w:t>
      </w:r>
      <w:proofErr w:type="spellEnd"/>
      <w:r>
        <w:rPr>
          <w:color w:val="2A2A2A"/>
          <w:sz w:val="23"/>
        </w:rPr>
        <w:t xml:space="preserve"> </w:t>
      </w:r>
      <w:proofErr w:type="spellStart"/>
      <w:r>
        <w:rPr>
          <w:color w:val="2A2A2A"/>
          <w:sz w:val="23"/>
        </w:rPr>
        <w:t>technického</w:t>
      </w:r>
      <w:proofErr w:type="spellEnd"/>
      <w:r>
        <w:rPr>
          <w:color w:val="2A2A2A"/>
          <w:sz w:val="23"/>
        </w:rPr>
        <w:t xml:space="preserve">, </w:t>
      </w:r>
      <w:proofErr w:type="spellStart"/>
      <w:r>
        <w:rPr>
          <w:color w:val="2A2A2A"/>
          <w:sz w:val="23"/>
        </w:rPr>
        <w:t>expertního</w:t>
      </w:r>
      <w:proofErr w:type="spellEnd"/>
      <w:r>
        <w:rPr>
          <w:color w:val="2A2A2A"/>
          <w:sz w:val="23"/>
        </w:rPr>
        <w:t xml:space="preserve">  </w:t>
      </w:r>
      <w:proofErr w:type="spellStart"/>
      <w:r>
        <w:rPr>
          <w:color w:val="2A2A2A"/>
          <w:sz w:val="23"/>
        </w:rPr>
        <w:t>nebo</w:t>
      </w:r>
      <w:proofErr w:type="spellEnd"/>
      <w:r>
        <w:rPr>
          <w:color w:val="2A2A2A"/>
          <w:sz w:val="23"/>
        </w:rPr>
        <w:t xml:space="preserve">  </w:t>
      </w:r>
      <w:proofErr w:type="spellStart"/>
      <w:r>
        <w:rPr>
          <w:color w:val="2A2A2A"/>
          <w:sz w:val="23"/>
        </w:rPr>
        <w:t>odborného</w:t>
      </w:r>
      <w:proofErr w:type="spellEnd"/>
      <w:r>
        <w:rPr>
          <w:color w:val="2A2A2A"/>
          <w:spacing w:val="26"/>
          <w:sz w:val="23"/>
        </w:rPr>
        <w:t xml:space="preserve"> </w:t>
      </w:r>
      <w:proofErr w:type="spellStart"/>
      <w:proofErr w:type="gramStart"/>
      <w:r>
        <w:rPr>
          <w:color w:val="2A2A2A"/>
          <w:sz w:val="23"/>
        </w:rPr>
        <w:t>poradenství</w:t>
      </w:r>
      <w:proofErr w:type="spellEnd"/>
      <w:r>
        <w:rPr>
          <w:color w:val="2A2A2A"/>
          <w:sz w:val="23"/>
        </w:rPr>
        <w:t>;</w:t>
      </w:r>
      <w:proofErr w:type="gramEnd"/>
    </w:p>
    <w:p w14:paraId="406E42EC" w14:textId="77777777" w:rsidR="00C94BBB" w:rsidRDefault="00000000">
      <w:pPr>
        <w:pStyle w:val="Odstavecseseznamem"/>
        <w:numPr>
          <w:ilvl w:val="0"/>
          <w:numId w:val="5"/>
        </w:numPr>
        <w:tabs>
          <w:tab w:val="left" w:pos="1163"/>
        </w:tabs>
        <w:spacing w:before="126" w:line="254" w:lineRule="auto"/>
        <w:ind w:right="150" w:hanging="353"/>
        <w:rPr>
          <w:sz w:val="23"/>
        </w:rPr>
      </w:pPr>
      <w:proofErr w:type="spellStart"/>
      <w:r>
        <w:rPr>
          <w:color w:val="2A2A2A"/>
          <w:sz w:val="23"/>
        </w:rPr>
        <w:t>poskytování</w:t>
      </w:r>
      <w:proofErr w:type="spellEnd"/>
      <w:r>
        <w:rPr>
          <w:color w:val="2A2A2A"/>
          <w:sz w:val="23"/>
        </w:rPr>
        <w:t xml:space="preserve"> </w:t>
      </w:r>
      <w:proofErr w:type="spellStart"/>
      <w:r>
        <w:rPr>
          <w:color w:val="2A2A2A"/>
          <w:sz w:val="23"/>
        </w:rPr>
        <w:t>jakýchkoli</w:t>
      </w:r>
      <w:proofErr w:type="spellEnd"/>
      <w:r>
        <w:rPr>
          <w:color w:val="2A2A2A"/>
          <w:sz w:val="23"/>
        </w:rPr>
        <w:t xml:space="preserve"> </w:t>
      </w:r>
      <w:proofErr w:type="spellStart"/>
      <w:r>
        <w:rPr>
          <w:color w:val="2A2A2A"/>
          <w:sz w:val="23"/>
        </w:rPr>
        <w:t>makléřských</w:t>
      </w:r>
      <w:proofErr w:type="spellEnd"/>
      <w:r>
        <w:rPr>
          <w:color w:val="2A2A2A"/>
          <w:sz w:val="23"/>
        </w:rPr>
        <w:t xml:space="preserve"> </w:t>
      </w:r>
      <w:proofErr w:type="spellStart"/>
      <w:r>
        <w:rPr>
          <w:color w:val="2A2A2A"/>
          <w:sz w:val="23"/>
        </w:rPr>
        <w:t>či</w:t>
      </w:r>
      <w:proofErr w:type="spellEnd"/>
      <w:r>
        <w:rPr>
          <w:color w:val="2A2A2A"/>
          <w:sz w:val="23"/>
        </w:rPr>
        <w:t xml:space="preserve"> </w:t>
      </w:r>
      <w:proofErr w:type="spellStart"/>
      <w:r>
        <w:rPr>
          <w:color w:val="2A2A2A"/>
          <w:sz w:val="23"/>
        </w:rPr>
        <w:t>brokerských</w:t>
      </w:r>
      <w:proofErr w:type="spellEnd"/>
      <w:r>
        <w:rPr>
          <w:color w:val="2A2A2A"/>
          <w:sz w:val="23"/>
        </w:rPr>
        <w:t xml:space="preserve"> </w:t>
      </w:r>
      <w:proofErr w:type="spellStart"/>
      <w:r>
        <w:rPr>
          <w:color w:val="2A2A2A"/>
          <w:sz w:val="23"/>
        </w:rPr>
        <w:t>služeb</w:t>
      </w:r>
      <w:proofErr w:type="spellEnd"/>
      <w:r>
        <w:rPr>
          <w:color w:val="2A2A2A"/>
          <w:sz w:val="23"/>
        </w:rPr>
        <w:t xml:space="preserve"> </w:t>
      </w:r>
      <w:proofErr w:type="spellStart"/>
      <w:r>
        <w:rPr>
          <w:color w:val="2A2A2A"/>
          <w:sz w:val="23"/>
        </w:rPr>
        <w:t>nebo</w:t>
      </w:r>
      <w:proofErr w:type="spellEnd"/>
      <w:r>
        <w:rPr>
          <w:color w:val="2A2A2A"/>
          <w:sz w:val="23"/>
        </w:rPr>
        <w:t xml:space="preserve"> </w:t>
      </w:r>
      <w:proofErr w:type="spellStart"/>
      <w:r>
        <w:rPr>
          <w:color w:val="2A2A2A"/>
          <w:sz w:val="23"/>
        </w:rPr>
        <w:t>služeb</w:t>
      </w:r>
      <w:proofErr w:type="spellEnd"/>
      <w:r>
        <w:rPr>
          <w:color w:val="2A2A2A"/>
          <w:sz w:val="23"/>
        </w:rPr>
        <w:t xml:space="preserve"> </w:t>
      </w:r>
      <w:proofErr w:type="spellStart"/>
      <w:r>
        <w:rPr>
          <w:color w:val="2A2A2A"/>
          <w:sz w:val="23"/>
        </w:rPr>
        <w:t>platebního</w:t>
      </w:r>
      <w:proofErr w:type="spellEnd"/>
      <w:r>
        <w:rPr>
          <w:color w:val="2A2A2A"/>
          <w:sz w:val="23"/>
        </w:rPr>
        <w:t xml:space="preserve"> </w:t>
      </w:r>
      <w:proofErr w:type="spellStart"/>
      <w:r>
        <w:rPr>
          <w:color w:val="2A2A2A"/>
          <w:sz w:val="23"/>
        </w:rPr>
        <w:t>agenta</w:t>
      </w:r>
      <w:proofErr w:type="spellEnd"/>
      <w:r>
        <w:rPr>
          <w:color w:val="2A2A2A"/>
          <w:sz w:val="23"/>
        </w:rPr>
        <w:t xml:space="preserve">  </w:t>
      </w:r>
      <w:proofErr w:type="spellStart"/>
      <w:r>
        <w:rPr>
          <w:color w:val="2A2A2A"/>
          <w:sz w:val="23"/>
        </w:rPr>
        <w:t>nebo</w:t>
      </w:r>
      <w:proofErr w:type="spellEnd"/>
      <w:r>
        <w:rPr>
          <w:color w:val="2A2A2A"/>
          <w:spacing w:val="11"/>
          <w:sz w:val="23"/>
        </w:rPr>
        <w:t xml:space="preserve"> </w:t>
      </w:r>
      <w:proofErr w:type="spellStart"/>
      <w:proofErr w:type="gramStart"/>
      <w:r>
        <w:rPr>
          <w:color w:val="2A2A2A"/>
          <w:sz w:val="23"/>
        </w:rPr>
        <w:t>uschovatele</w:t>
      </w:r>
      <w:proofErr w:type="spellEnd"/>
      <w:r>
        <w:rPr>
          <w:color w:val="2A2A2A"/>
          <w:sz w:val="23"/>
        </w:rPr>
        <w:t>;</w:t>
      </w:r>
      <w:proofErr w:type="gramEnd"/>
    </w:p>
    <w:p w14:paraId="610A3DEF" w14:textId="77777777" w:rsidR="00C94BBB" w:rsidRDefault="00000000">
      <w:pPr>
        <w:pStyle w:val="Odstavecseseznamem"/>
        <w:numPr>
          <w:ilvl w:val="0"/>
          <w:numId w:val="5"/>
        </w:numPr>
        <w:tabs>
          <w:tab w:val="left" w:pos="1163"/>
        </w:tabs>
        <w:spacing w:before="130"/>
        <w:ind w:left="1162"/>
        <w:rPr>
          <w:sz w:val="23"/>
        </w:rPr>
      </w:pPr>
      <w:proofErr w:type="spellStart"/>
      <w:r>
        <w:rPr>
          <w:color w:val="2A2A2A"/>
          <w:sz w:val="23"/>
        </w:rPr>
        <w:t>poskytování</w:t>
      </w:r>
      <w:proofErr w:type="spellEnd"/>
      <w:r>
        <w:rPr>
          <w:color w:val="2A2A2A"/>
          <w:sz w:val="23"/>
        </w:rPr>
        <w:t xml:space="preserve">  </w:t>
      </w:r>
      <w:proofErr w:type="spellStart"/>
      <w:r>
        <w:rPr>
          <w:color w:val="2A2A2A"/>
          <w:sz w:val="23"/>
        </w:rPr>
        <w:t>či</w:t>
      </w:r>
      <w:proofErr w:type="spellEnd"/>
      <w:r>
        <w:rPr>
          <w:color w:val="2A2A2A"/>
          <w:sz w:val="23"/>
        </w:rPr>
        <w:t xml:space="preserve"> </w:t>
      </w:r>
      <w:proofErr w:type="spellStart"/>
      <w:r>
        <w:rPr>
          <w:color w:val="2A2A2A"/>
          <w:sz w:val="23"/>
        </w:rPr>
        <w:t>zpracovávání</w:t>
      </w:r>
      <w:proofErr w:type="spellEnd"/>
      <w:r>
        <w:rPr>
          <w:color w:val="2A2A2A"/>
          <w:sz w:val="23"/>
        </w:rPr>
        <w:t xml:space="preserve">  </w:t>
      </w:r>
      <w:proofErr w:type="spellStart"/>
      <w:r>
        <w:rPr>
          <w:color w:val="2A2A2A"/>
          <w:sz w:val="23"/>
        </w:rPr>
        <w:t>jakýchkoliv</w:t>
      </w:r>
      <w:proofErr w:type="spellEnd"/>
      <w:r>
        <w:rPr>
          <w:color w:val="2A2A2A"/>
          <w:sz w:val="23"/>
        </w:rPr>
        <w:t xml:space="preserve">  </w:t>
      </w:r>
      <w:proofErr w:type="spellStart"/>
      <w:r>
        <w:rPr>
          <w:color w:val="2A2A2A"/>
          <w:sz w:val="23"/>
        </w:rPr>
        <w:t>studií</w:t>
      </w:r>
      <w:proofErr w:type="spellEnd"/>
      <w:r>
        <w:rPr>
          <w:color w:val="2A2A2A"/>
          <w:sz w:val="23"/>
        </w:rPr>
        <w:t xml:space="preserve"> </w:t>
      </w:r>
      <w:proofErr w:type="spellStart"/>
      <w:r>
        <w:rPr>
          <w:color w:val="2A2A2A"/>
          <w:sz w:val="23"/>
        </w:rPr>
        <w:t>trhu</w:t>
      </w:r>
      <w:proofErr w:type="spellEnd"/>
      <w:r>
        <w:rPr>
          <w:color w:val="2A2A2A"/>
          <w:sz w:val="23"/>
        </w:rPr>
        <w:t xml:space="preserve">, </w:t>
      </w:r>
      <w:proofErr w:type="spellStart"/>
      <w:r>
        <w:rPr>
          <w:color w:val="2A2A2A"/>
          <w:sz w:val="23"/>
        </w:rPr>
        <w:t>modelování</w:t>
      </w:r>
      <w:proofErr w:type="spellEnd"/>
      <w:r>
        <w:rPr>
          <w:color w:val="2A2A2A"/>
          <w:sz w:val="23"/>
        </w:rPr>
        <w:t xml:space="preserve">  </w:t>
      </w:r>
      <w:proofErr w:type="spellStart"/>
      <w:r>
        <w:rPr>
          <w:color w:val="2A2A2A"/>
          <w:sz w:val="23"/>
        </w:rPr>
        <w:t>tržního</w:t>
      </w:r>
      <w:proofErr w:type="spellEnd"/>
      <w:r>
        <w:rPr>
          <w:color w:val="2A2A2A"/>
          <w:sz w:val="23"/>
        </w:rPr>
        <w:t xml:space="preserve"> </w:t>
      </w:r>
      <w:proofErr w:type="spellStart"/>
      <w:r>
        <w:rPr>
          <w:color w:val="2A2A2A"/>
          <w:sz w:val="23"/>
        </w:rPr>
        <w:t>vývoje</w:t>
      </w:r>
      <w:proofErr w:type="spellEnd"/>
      <w:r>
        <w:rPr>
          <w:color w:val="2A2A2A"/>
          <w:spacing w:val="56"/>
          <w:sz w:val="23"/>
        </w:rPr>
        <w:t xml:space="preserve"> </w:t>
      </w:r>
      <w:proofErr w:type="spellStart"/>
      <w:r>
        <w:rPr>
          <w:color w:val="2A2A2A"/>
          <w:sz w:val="23"/>
        </w:rPr>
        <w:t>atd</w:t>
      </w:r>
      <w:proofErr w:type="spellEnd"/>
      <w:proofErr w:type="gramStart"/>
      <w:r>
        <w:rPr>
          <w:color w:val="2A2A2A"/>
          <w:sz w:val="23"/>
        </w:rPr>
        <w:t>.;</w:t>
      </w:r>
      <w:proofErr w:type="gramEnd"/>
    </w:p>
    <w:p w14:paraId="60F6F0BC" w14:textId="77777777" w:rsidR="00C94BBB" w:rsidRDefault="00000000">
      <w:pPr>
        <w:pStyle w:val="Odstavecseseznamem"/>
        <w:numPr>
          <w:ilvl w:val="0"/>
          <w:numId w:val="5"/>
        </w:numPr>
        <w:tabs>
          <w:tab w:val="left" w:pos="1163"/>
        </w:tabs>
        <w:spacing w:before="142" w:line="254" w:lineRule="auto"/>
        <w:ind w:left="1163" w:right="133" w:hanging="362"/>
        <w:rPr>
          <w:sz w:val="23"/>
        </w:rPr>
      </w:pPr>
      <w:proofErr w:type="spellStart"/>
      <w:r>
        <w:rPr>
          <w:color w:val="2A2A2A"/>
          <w:sz w:val="23"/>
        </w:rPr>
        <w:t>poskytování</w:t>
      </w:r>
      <w:proofErr w:type="spellEnd"/>
      <w:r>
        <w:rPr>
          <w:color w:val="2A2A2A"/>
          <w:sz w:val="23"/>
        </w:rPr>
        <w:t xml:space="preserve"> </w:t>
      </w:r>
      <w:proofErr w:type="spellStart"/>
      <w:r>
        <w:rPr>
          <w:color w:val="2A2A2A"/>
          <w:sz w:val="23"/>
        </w:rPr>
        <w:t>obecného</w:t>
      </w:r>
      <w:proofErr w:type="spellEnd"/>
      <w:r>
        <w:rPr>
          <w:color w:val="2A2A2A"/>
          <w:sz w:val="23"/>
        </w:rPr>
        <w:t xml:space="preserve"> </w:t>
      </w:r>
      <w:proofErr w:type="spellStart"/>
      <w:r>
        <w:rPr>
          <w:color w:val="2A2A2A"/>
          <w:sz w:val="23"/>
        </w:rPr>
        <w:t>finančního</w:t>
      </w:r>
      <w:proofErr w:type="spellEnd"/>
      <w:r>
        <w:rPr>
          <w:color w:val="2A2A2A"/>
          <w:sz w:val="23"/>
        </w:rPr>
        <w:t xml:space="preserve"> </w:t>
      </w:r>
      <w:proofErr w:type="spellStart"/>
      <w:r>
        <w:rPr>
          <w:color w:val="2A2A2A"/>
          <w:sz w:val="23"/>
        </w:rPr>
        <w:t>či</w:t>
      </w:r>
      <w:proofErr w:type="spellEnd"/>
      <w:r>
        <w:rPr>
          <w:color w:val="2A2A2A"/>
          <w:sz w:val="23"/>
        </w:rPr>
        <w:t xml:space="preserve"> </w:t>
      </w:r>
      <w:proofErr w:type="spellStart"/>
      <w:r>
        <w:rPr>
          <w:color w:val="2A2A2A"/>
          <w:sz w:val="23"/>
        </w:rPr>
        <w:t>strategického</w:t>
      </w:r>
      <w:proofErr w:type="spellEnd"/>
      <w:r>
        <w:rPr>
          <w:color w:val="2A2A2A"/>
          <w:sz w:val="23"/>
        </w:rPr>
        <w:t xml:space="preserve"> </w:t>
      </w:r>
      <w:proofErr w:type="spellStart"/>
      <w:r>
        <w:rPr>
          <w:color w:val="2A2A2A"/>
          <w:sz w:val="23"/>
        </w:rPr>
        <w:t>poradenství</w:t>
      </w:r>
      <w:proofErr w:type="spellEnd"/>
      <w:r>
        <w:rPr>
          <w:color w:val="2A2A2A"/>
          <w:sz w:val="23"/>
        </w:rPr>
        <w:t xml:space="preserve"> </w:t>
      </w:r>
      <w:proofErr w:type="spellStart"/>
      <w:r>
        <w:rPr>
          <w:color w:val="2A2A2A"/>
          <w:sz w:val="23"/>
        </w:rPr>
        <w:t>jiného</w:t>
      </w:r>
      <w:proofErr w:type="spellEnd"/>
      <w:r>
        <w:rPr>
          <w:color w:val="2A2A2A"/>
          <w:sz w:val="23"/>
        </w:rPr>
        <w:t xml:space="preserve">, </w:t>
      </w:r>
      <w:proofErr w:type="spellStart"/>
      <w:r>
        <w:rPr>
          <w:color w:val="2A2A2A"/>
          <w:sz w:val="23"/>
        </w:rPr>
        <w:t>než</w:t>
      </w:r>
      <w:proofErr w:type="spellEnd"/>
      <w:r>
        <w:rPr>
          <w:color w:val="2A2A2A"/>
          <w:sz w:val="23"/>
        </w:rPr>
        <w:t xml:space="preserve"> jak  je </w:t>
      </w:r>
      <w:proofErr w:type="spellStart"/>
      <w:r>
        <w:rPr>
          <w:color w:val="2A2A2A"/>
          <w:sz w:val="23"/>
        </w:rPr>
        <w:t>výslovně</w:t>
      </w:r>
      <w:proofErr w:type="spellEnd"/>
      <w:r>
        <w:rPr>
          <w:color w:val="2A2A2A"/>
          <w:sz w:val="23"/>
        </w:rPr>
        <w:t xml:space="preserve">  </w:t>
      </w:r>
      <w:proofErr w:type="spellStart"/>
      <w:r>
        <w:rPr>
          <w:color w:val="2A2A2A"/>
          <w:sz w:val="23"/>
        </w:rPr>
        <w:t>popsáno</w:t>
      </w:r>
      <w:proofErr w:type="spellEnd"/>
      <w:r>
        <w:rPr>
          <w:color w:val="2A2A2A"/>
          <w:sz w:val="23"/>
        </w:rPr>
        <w:t xml:space="preserve">  v </w:t>
      </w:r>
      <w:proofErr w:type="spellStart"/>
      <w:r>
        <w:rPr>
          <w:color w:val="2A2A2A"/>
          <w:sz w:val="23"/>
        </w:rPr>
        <w:t>článku</w:t>
      </w:r>
      <w:proofErr w:type="spellEnd"/>
      <w:r>
        <w:rPr>
          <w:color w:val="2A2A2A"/>
          <w:sz w:val="23"/>
        </w:rPr>
        <w:t xml:space="preserve"> </w:t>
      </w:r>
      <w:proofErr w:type="gramStart"/>
      <w:r>
        <w:rPr>
          <w:color w:val="2A2A2A"/>
          <w:sz w:val="23"/>
        </w:rPr>
        <w:t>2</w:t>
      </w:r>
      <w:proofErr w:type="gramEnd"/>
      <w:r>
        <w:rPr>
          <w:color w:val="2A2A2A"/>
          <w:sz w:val="23"/>
        </w:rPr>
        <w:t>.</w:t>
      </w:r>
      <w:r>
        <w:rPr>
          <w:color w:val="2A2A2A"/>
          <w:spacing w:val="-10"/>
          <w:sz w:val="23"/>
        </w:rPr>
        <w:t xml:space="preserve"> </w:t>
      </w:r>
      <w:proofErr w:type="spellStart"/>
      <w:proofErr w:type="gramStart"/>
      <w:r>
        <w:rPr>
          <w:color w:val="2A2A2A"/>
          <w:sz w:val="23"/>
        </w:rPr>
        <w:t>výše</w:t>
      </w:r>
      <w:proofErr w:type="spellEnd"/>
      <w:r>
        <w:rPr>
          <w:color w:val="2A2A2A"/>
          <w:sz w:val="23"/>
        </w:rPr>
        <w:t>;</w:t>
      </w:r>
      <w:proofErr w:type="gramEnd"/>
    </w:p>
    <w:p w14:paraId="7C7E403F" w14:textId="77777777" w:rsidR="00C94BBB" w:rsidRDefault="00C94BBB">
      <w:pPr>
        <w:spacing w:line="254" w:lineRule="auto"/>
        <w:rPr>
          <w:sz w:val="23"/>
        </w:rPr>
        <w:sectPr w:rsidR="00C94BBB">
          <w:pgSz w:w="11910" w:h="16840"/>
          <w:pgMar w:top="1000" w:right="1140" w:bottom="920" w:left="1200" w:header="539" w:footer="737" w:gutter="0"/>
          <w:cols w:space="708"/>
        </w:sectPr>
      </w:pPr>
    </w:p>
    <w:p w14:paraId="1273BCEE" w14:textId="77777777" w:rsidR="00C94BBB" w:rsidRDefault="00C94BBB">
      <w:pPr>
        <w:pStyle w:val="Zkladntext"/>
        <w:spacing w:before="6"/>
        <w:rPr>
          <w:sz w:val="22"/>
        </w:rPr>
      </w:pPr>
    </w:p>
    <w:p w14:paraId="7D23BCAA" w14:textId="77777777" w:rsidR="00C94BBB" w:rsidRDefault="00000000">
      <w:pPr>
        <w:spacing w:before="94"/>
        <w:ind w:left="1718"/>
        <w:rPr>
          <w:rFonts w:ascii="Arial" w:hAnsi="Arial"/>
          <w:sz w:val="20"/>
        </w:rPr>
      </w:pPr>
      <w:r>
        <w:pict w14:anchorId="116BE687">
          <v:group id="_x0000_s2055" style="position:absolute;left:0;text-align:left;margin-left:5.75pt;margin-top:-13.4pt;width:15.85pt;height:578.15pt;z-index:251656192;mso-position-horizontal-relative:page" coordorigin="115,-268" coordsize="317,1156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57" type="#_x0000_t75" style="position:absolute;left:115;top:-268;width:317;height:2534">
              <v:imagedata r:id="rId9" o:title=""/>
            </v:shape>
            <v:line id="_x0000_s2056" style="position:absolute" from="291,11234" to="291,2210" strokecolor="#131313" strokeweight="2.11864mm"/>
            <w10:wrap anchorx="page"/>
          </v:group>
        </w:pict>
      </w:r>
      <w:proofErr w:type="spellStart"/>
      <w:r>
        <w:rPr>
          <w:rFonts w:ascii="Arial" w:hAnsi="Arial"/>
          <w:color w:val="2A2A2A"/>
          <w:w w:val="95"/>
          <w:sz w:val="20"/>
        </w:rPr>
        <w:t>Smlouva</w:t>
      </w:r>
      <w:proofErr w:type="spellEnd"/>
      <w:r>
        <w:rPr>
          <w:rFonts w:ascii="Arial" w:hAnsi="Arial"/>
          <w:color w:val="2A2A2A"/>
          <w:w w:val="95"/>
          <w:sz w:val="20"/>
        </w:rPr>
        <w:t xml:space="preserve"> o </w:t>
      </w:r>
      <w:proofErr w:type="spellStart"/>
      <w:r>
        <w:rPr>
          <w:rFonts w:ascii="Arial" w:hAnsi="Arial"/>
          <w:color w:val="2A2A2A"/>
          <w:w w:val="95"/>
          <w:sz w:val="20"/>
        </w:rPr>
        <w:t>poskytování</w:t>
      </w:r>
      <w:proofErr w:type="spellEnd"/>
      <w:r>
        <w:rPr>
          <w:rFonts w:ascii="Arial" w:hAnsi="Arial"/>
          <w:color w:val="2A2A2A"/>
          <w:w w:val="95"/>
          <w:sz w:val="20"/>
        </w:rPr>
        <w:t xml:space="preserve"> </w:t>
      </w:r>
      <w:proofErr w:type="spellStart"/>
      <w:r>
        <w:rPr>
          <w:rFonts w:ascii="Arial" w:hAnsi="Arial"/>
          <w:color w:val="2A2A2A"/>
          <w:w w:val="95"/>
          <w:sz w:val="20"/>
        </w:rPr>
        <w:t>služeb</w:t>
      </w:r>
      <w:proofErr w:type="spellEnd"/>
      <w:r>
        <w:rPr>
          <w:rFonts w:ascii="Arial" w:hAnsi="Arial"/>
          <w:color w:val="2A2A2A"/>
          <w:w w:val="95"/>
          <w:sz w:val="20"/>
        </w:rPr>
        <w:t xml:space="preserve"> </w:t>
      </w:r>
      <w:proofErr w:type="spellStart"/>
      <w:r>
        <w:rPr>
          <w:rFonts w:ascii="Arial" w:hAnsi="Arial"/>
          <w:color w:val="2A2A2A"/>
          <w:w w:val="95"/>
          <w:sz w:val="20"/>
        </w:rPr>
        <w:t>finančního</w:t>
      </w:r>
      <w:proofErr w:type="spellEnd"/>
      <w:r>
        <w:rPr>
          <w:rFonts w:ascii="Arial" w:hAnsi="Arial"/>
          <w:color w:val="2A2A2A"/>
          <w:w w:val="95"/>
          <w:sz w:val="20"/>
        </w:rPr>
        <w:t xml:space="preserve"> </w:t>
      </w:r>
      <w:proofErr w:type="spellStart"/>
      <w:r>
        <w:rPr>
          <w:rFonts w:ascii="Arial" w:hAnsi="Arial"/>
          <w:color w:val="2A2A2A"/>
          <w:w w:val="95"/>
          <w:sz w:val="20"/>
        </w:rPr>
        <w:t>poradenství</w:t>
      </w:r>
      <w:proofErr w:type="spellEnd"/>
    </w:p>
    <w:p w14:paraId="5F09CD87" w14:textId="77777777" w:rsidR="00C94BBB" w:rsidRDefault="00000000">
      <w:pPr>
        <w:spacing w:before="5"/>
        <w:ind w:left="2071"/>
        <w:rPr>
          <w:rFonts w:ascii="Arial" w:hAnsi="Arial"/>
          <w:sz w:val="20"/>
        </w:rPr>
      </w:pPr>
      <w:r>
        <w:rPr>
          <w:rFonts w:ascii="Arial" w:hAnsi="Arial"/>
          <w:color w:val="2A2A2A"/>
          <w:sz w:val="20"/>
        </w:rPr>
        <w:t xml:space="preserve">- </w:t>
      </w:r>
      <w:proofErr w:type="spellStart"/>
      <w:r>
        <w:rPr>
          <w:rFonts w:ascii="Arial" w:hAnsi="Arial"/>
          <w:color w:val="2A2A2A"/>
          <w:sz w:val="20"/>
        </w:rPr>
        <w:t>Tylova</w:t>
      </w:r>
      <w:proofErr w:type="spellEnd"/>
      <w:r>
        <w:rPr>
          <w:rFonts w:ascii="Arial" w:hAnsi="Arial"/>
          <w:color w:val="2A2A2A"/>
          <w:sz w:val="20"/>
        </w:rPr>
        <w:t xml:space="preserve"> 59, </w:t>
      </w:r>
      <w:proofErr w:type="spellStart"/>
      <w:r>
        <w:rPr>
          <w:rFonts w:ascii="Arial" w:hAnsi="Arial"/>
          <w:color w:val="2A2A2A"/>
          <w:sz w:val="20"/>
        </w:rPr>
        <w:t>Plzeň</w:t>
      </w:r>
      <w:proofErr w:type="spellEnd"/>
    </w:p>
    <w:p w14:paraId="161E92FB" w14:textId="77777777" w:rsidR="00C94BBB" w:rsidRDefault="00C94BBB">
      <w:pPr>
        <w:pStyle w:val="Zkladntext"/>
        <w:rPr>
          <w:rFonts w:ascii="Arial"/>
          <w:sz w:val="22"/>
        </w:rPr>
      </w:pPr>
    </w:p>
    <w:p w14:paraId="2DF95FFB" w14:textId="77777777" w:rsidR="00C94BBB" w:rsidRDefault="00C94BBB">
      <w:pPr>
        <w:pStyle w:val="Zkladntext"/>
        <w:rPr>
          <w:rFonts w:ascii="Arial"/>
          <w:sz w:val="22"/>
        </w:rPr>
      </w:pPr>
    </w:p>
    <w:p w14:paraId="52E3EDE2" w14:textId="77777777" w:rsidR="00C94BBB" w:rsidRDefault="00C94BBB">
      <w:pPr>
        <w:pStyle w:val="Zkladntext"/>
        <w:rPr>
          <w:rFonts w:ascii="Arial"/>
          <w:sz w:val="22"/>
        </w:rPr>
      </w:pPr>
    </w:p>
    <w:p w14:paraId="0D29DECE" w14:textId="77777777" w:rsidR="00C94BBB" w:rsidRDefault="00000000">
      <w:pPr>
        <w:pStyle w:val="Zkladntext"/>
        <w:spacing w:before="181" w:line="254" w:lineRule="auto"/>
        <w:ind w:left="2401" w:right="115" w:firstLine="3"/>
        <w:jc w:val="both"/>
      </w:pPr>
      <w:r>
        <w:rPr>
          <w:color w:val="2A2A2A"/>
        </w:rPr>
        <w:t xml:space="preserve">a </w:t>
      </w:r>
      <w:proofErr w:type="spellStart"/>
      <w:r>
        <w:rPr>
          <w:color w:val="2A2A2A"/>
        </w:rPr>
        <w:t>pokud</w:t>
      </w:r>
      <w:proofErr w:type="spellEnd"/>
      <w:r>
        <w:rPr>
          <w:color w:val="2A2A2A"/>
        </w:rPr>
        <w:t xml:space="preserve"> by se </w:t>
      </w:r>
      <w:proofErr w:type="spellStart"/>
      <w:r>
        <w:rPr>
          <w:color w:val="2A2A2A"/>
        </w:rPr>
        <w:t>plnění</w:t>
      </w:r>
      <w:proofErr w:type="spellEnd"/>
      <w:r>
        <w:rPr>
          <w:color w:val="2A2A2A"/>
        </w:rPr>
        <w:t xml:space="preserve"> </w:t>
      </w:r>
      <w:proofErr w:type="spellStart"/>
      <w:r>
        <w:rPr>
          <w:color w:val="2A2A2A"/>
        </w:rPr>
        <w:t>Konsorcia</w:t>
      </w:r>
      <w:proofErr w:type="spellEnd"/>
      <w:r>
        <w:rPr>
          <w:color w:val="2A2A2A"/>
        </w:rPr>
        <w:t xml:space="preserve"> </w:t>
      </w:r>
      <w:proofErr w:type="spellStart"/>
      <w:r>
        <w:rPr>
          <w:color w:val="2A2A2A"/>
        </w:rPr>
        <w:t>dotýkalo</w:t>
      </w:r>
      <w:proofErr w:type="spellEnd"/>
      <w:r>
        <w:rPr>
          <w:color w:val="2A2A2A"/>
        </w:rPr>
        <w:t xml:space="preserve"> </w:t>
      </w:r>
      <w:proofErr w:type="spellStart"/>
      <w:r>
        <w:rPr>
          <w:color w:val="2A2A2A"/>
        </w:rPr>
        <w:t>některého</w:t>
      </w:r>
      <w:proofErr w:type="spellEnd"/>
      <w:r>
        <w:rPr>
          <w:color w:val="2A2A2A"/>
        </w:rPr>
        <w:t xml:space="preserve"> z </w:t>
      </w:r>
      <w:proofErr w:type="spellStart"/>
      <w:r>
        <w:rPr>
          <w:color w:val="2A2A2A"/>
        </w:rPr>
        <w:t>těchto</w:t>
      </w:r>
      <w:proofErr w:type="spellEnd"/>
      <w:r>
        <w:rPr>
          <w:color w:val="2A2A2A"/>
        </w:rPr>
        <w:t xml:space="preserve"> </w:t>
      </w:r>
      <w:proofErr w:type="spellStart"/>
      <w:r>
        <w:rPr>
          <w:color w:val="2A2A2A"/>
        </w:rPr>
        <w:t>aspektů</w:t>
      </w:r>
      <w:proofErr w:type="spellEnd"/>
      <w:r>
        <w:rPr>
          <w:color w:val="2A2A2A"/>
        </w:rPr>
        <w:t xml:space="preserve"> </w:t>
      </w:r>
      <w:proofErr w:type="spellStart"/>
      <w:r>
        <w:rPr>
          <w:color w:val="2A2A2A"/>
        </w:rPr>
        <w:t>nebo</w:t>
      </w:r>
      <w:proofErr w:type="spellEnd"/>
      <w:r>
        <w:rPr>
          <w:color w:val="2A2A2A"/>
        </w:rPr>
        <w:t xml:space="preserve"> </w:t>
      </w:r>
      <w:r>
        <w:rPr>
          <w:color w:val="384142"/>
        </w:rPr>
        <w:t xml:space="preserve">v </w:t>
      </w:r>
      <w:proofErr w:type="spellStart"/>
      <w:r>
        <w:rPr>
          <w:color w:val="2A2A2A"/>
        </w:rPr>
        <w:t>rámci</w:t>
      </w:r>
      <w:proofErr w:type="spellEnd"/>
      <w:r>
        <w:rPr>
          <w:color w:val="2A2A2A"/>
        </w:rPr>
        <w:t xml:space="preserve"> </w:t>
      </w:r>
      <w:proofErr w:type="spellStart"/>
      <w:r>
        <w:rPr>
          <w:color w:val="2A2A2A"/>
        </w:rPr>
        <w:t>Poradenských</w:t>
      </w:r>
      <w:proofErr w:type="spellEnd"/>
      <w:r>
        <w:rPr>
          <w:color w:val="2A2A2A"/>
        </w:rPr>
        <w:t xml:space="preserve"> </w:t>
      </w:r>
      <w:proofErr w:type="spellStart"/>
      <w:r>
        <w:rPr>
          <w:color w:val="2A2A2A"/>
        </w:rPr>
        <w:t>služeb</w:t>
      </w:r>
      <w:proofErr w:type="spellEnd"/>
      <w:r>
        <w:rPr>
          <w:color w:val="2A2A2A"/>
        </w:rPr>
        <w:t xml:space="preserve"> </w:t>
      </w:r>
      <w:proofErr w:type="spellStart"/>
      <w:r>
        <w:rPr>
          <w:color w:val="2A2A2A"/>
        </w:rPr>
        <w:t>byla</w:t>
      </w:r>
      <w:proofErr w:type="spellEnd"/>
      <w:r>
        <w:rPr>
          <w:color w:val="2A2A2A"/>
        </w:rPr>
        <w:t xml:space="preserve"> </w:t>
      </w:r>
      <w:proofErr w:type="spellStart"/>
      <w:r>
        <w:rPr>
          <w:color w:val="2A2A2A"/>
        </w:rPr>
        <w:t>Prodávajícímu</w:t>
      </w:r>
      <w:proofErr w:type="spellEnd"/>
      <w:r>
        <w:rPr>
          <w:color w:val="2A2A2A"/>
        </w:rPr>
        <w:t xml:space="preserve"> </w:t>
      </w:r>
      <w:proofErr w:type="spellStart"/>
      <w:r>
        <w:rPr>
          <w:color w:val="2A2A2A"/>
        </w:rPr>
        <w:t>poskytnuta</w:t>
      </w:r>
      <w:proofErr w:type="spellEnd"/>
      <w:r>
        <w:rPr>
          <w:color w:val="2A2A2A"/>
        </w:rPr>
        <w:t xml:space="preserve"> </w:t>
      </w:r>
      <w:proofErr w:type="spellStart"/>
      <w:r>
        <w:rPr>
          <w:color w:val="2A2A2A"/>
        </w:rPr>
        <w:t>nějaká</w:t>
      </w:r>
      <w:proofErr w:type="spellEnd"/>
      <w:r>
        <w:rPr>
          <w:color w:val="2A2A2A"/>
        </w:rPr>
        <w:t xml:space="preserve"> </w:t>
      </w:r>
      <w:proofErr w:type="spellStart"/>
      <w:r>
        <w:rPr>
          <w:color w:val="2A2A2A"/>
        </w:rPr>
        <w:t>informace</w:t>
      </w:r>
      <w:proofErr w:type="spellEnd"/>
      <w:r>
        <w:rPr>
          <w:color w:val="2A2A2A"/>
        </w:rPr>
        <w:t xml:space="preserve"> </w:t>
      </w:r>
      <w:proofErr w:type="spellStart"/>
      <w:r>
        <w:rPr>
          <w:color w:val="2A2A2A"/>
        </w:rPr>
        <w:t>takovéhoto</w:t>
      </w:r>
      <w:proofErr w:type="spellEnd"/>
      <w:r>
        <w:rPr>
          <w:color w:val="2A2A2A"/>
        </w:rPr>
        <w:t xml:space="preserve"> </w:t>
      </w:r>
      <w:proofErr w:type="spellStart"/>
      <w:r>
        <w:rPr>
          <w:color w:val="2A2A2A"/>
        </w:rPr>
        <w:t>charakteru</w:t>
      </w:r>
      <w:proofErr w:type="spellEnd"/>
      <w:r>
        <w:rPr>
          <w:color w:val="2A2A2A"/>
        </w:rPr>
        <w:t xml:space="preserve">, </w:t>
      </w:r>
      <w:proofErr w:type="spellStart"/>
      <w:r>
        <w:rPr>
          <w:color w:val="2A2A2A"/>
        </w:rPr>
        <w:t>nepovažuje</w:t>
      </w:r>
      <w:proofErr w:type="spellEnd"/>
      <w:r>
        <w:rPr>
          <w:color w:val="2A2A2A"/>
        </w:rPr>
        <w:t xml:space="preserve"> se za </w:t>
      </w:r>
      <w:proofErr w:type="spellStart"/>
      <w:r>
        <w:rPr>
          <w:color w:val="2A2A2A"/>
        </w:rPr>
        <w:t>součást</w:t>
      </w:r>
      <w:proofErr w:type="spellEnd"/>
      <w:r>
        <w:rPr>
          <w:color w:val="2A2A2A"/>
        </w:rPr>
        <w:t xml:space="preserve"> </w:t>
      </w:r>
      <w:proofErr w:type="spellStart"/>
      <w:r>
        <w:rPr>
          <w:color w:val="2A2A2A"/>
        </w:rPr>
        <w:t>plnění</w:t>
      </w:r>
      <w:proofErr w:type="spellEnd"/>
      <w:r>
        <w:rPr>
          <w:color w:val="2A2A2A"/>
        </w:rPr>
        <w:t xml:space="preserve"> ani za </w:t>
      </w:r>
      <w:proofErr w:type="spellStart"/>
      <w:r>
        <w:rPr>
          <w:color w:val="2A2A2A"/>
        </w:rPr>
        <w:t>součást</w:t>
      </w:r>
      <w:proofErr w:type="spellEnd"/>
      <w:r>
        <w:rPr>
          <w:color w:val="2A2A2A"/>
        </w:rPr>
        <w:t xml:space="preserve"> </w:t>
      </w:r>
      <w:proofErr w:type="spellStart"/>
      <w:r>
        <w:rPr>
          <w:color w:val="2A2A2A"/>
        </w:rPr>
        <w:t>Poradenských</w:t>
      </w:r>
      <w:proofErr w:type="spellEnd"/>
      <w:r>
        <w:rPr>
          <w:color w:val="2A2A2A"/>
        </w:rPr>
        <w:t xml:space="preserve"> </w:t>
      </w:r>
      <w:proofErr w:type="spellStart"/>
      <w:r>
        <w:rPr>
          <w:color w:val="2A2A2A"/>
        </w:rPr>
        <w:t>služeb</w:t>
      </w:r>
      <w:proofErr w:type="spellEnd"/>
      <w:r>
        <w:rPr>
          <w:color w:val="2A2A2A"/>
        </w:rPr>
        <w:t xml:space="preserve"> a </w:t>
      </w:r>
      <w:proofErr w:type="spellStart"/>
      <w:r>
        <w:rPr>
          <w:color w:val="2A2A2A"/>
        </w:rPr>
        <w:t>Konsorcium</w:t>
      </w:r>
      <w:proofErr w:type="spellEnd"/>
      <w:r>
        <w:rPr>
          <w:color w:val="2A2A2A"/>
        </w:rPr>
        <w:t xml:space="preserve"> </w:t>
      </w:r>
      <w:proofErr w:type="spellStart"/>
      <w:r>
        <w:rPr>
          <w:color w:val="2A2A2A"/>
        </w:rPr>
        <w:t>neodpovídá</w:t>
      </w:r>
      <w:proofErr w:type="spellEnd"/>
      <w:r>
        <w:rPr>
          <w:color w:val="2A2A2A"/>
        </w:rPr>
        <w:t xml:space="preserve"> za </w:t>
      </w:r>
      <w:proofErr w:type="spellStart"/>
      <w:r>
        <w:rPr>
          <w:color w:val="2A2A2A"/>
        </w:rPr>
        <w:t>jeho</w:t>
      </w:r>
      <w:proofErr w:type="spellEnd"/>
      <w:r>
        <w:rPr>
          <w:color w:val="2A2A2A"/>
        </w:rPr>
        <w:t xml:space="preserve">, resp. </w:t>
      </w:r>
      <w:proofErr w:type="spellStart"/>
      <w:r>
        <w:rPr>
          <w:color w:val="2A2A2A"/>
        </w:rPr>
        <w:t>její</w:t>
      </w:r>
      <w:proofErr w:type="spellEnd"/>
      <w:r>
        <w:rPr>
          <w:color w:val="2A2A2A"/>
        </w:rPr>
        <w:t xml:space="preserve"> </w:t>
      </w:r>
      <w:proofErr w:type="spellStart"/>
      <w:r>
        <w:rPr>
          <w:color w:val="2A2A2A"/>
        </w:rPr>
        <w:t>správnost</w:t>
      </w:r>
      <w:proofErr w:type="spellEnd"/>
      <w:r>
        <w:rPr>
          <w:color w:val="2A2A2A"/>
        </w:rPr>
        <w:t xml:space="preserve">, </w:t>
      </w:r>
      <w:proofErr w:type="spellStart"/>
      <w:r>
        <w:rPr>
          <w:color w:val="2A2A2A"/>
        </w:rPr>
        <w:t>úplnost</w:t>
      </w:r>
      <w:proofErr w:type="spellEnd"/>
      <w:r>
        <w:rPr>
          <w:color w:val="2A2A2A"/>
        </w:rPr>
        <w:t xml:space="preserve"> ani  </w:t>
      </w:r>
      <w:proofErr w:type="spellStart"/>
      <w:r>
        <w:rPr>
          <w:color w:val="2A2A2A"/>
        </w:rPr>
        <w:t>prospěšnost</w:t>
      </w:r>
      <w:proofErr w:type="spellEnd"/>
      <w:r>
        <w:rPr>
          <w:color w:val="2A2A2A"/>
        </w:rPr>
        <w:t>.</w:t>
      </w:r>
    </w:p>
    <w:p w14:paraId="1A55474D" w14:textId="77777777" w:rsidR="00C94BBB" w:rsidRDefault="00000000">
      <w:pPr>
        <w:pStyle w:val="Odstavecseseznamem"/>
        <w:numPr>
          <w:ilvl w:val="1"/>
          <w:numId w:val="6"/>
        </w:numPr>
        <w:tabs>
          <w:tab w:val="left" w:pos="2406"/>
        </w:tabs>
        <w:spacing w:before="122" w:line="254" w:lineRule="auto"/>
        <w:ind w:left="2399" w:right="128" w:hanging="685"/>
        <w:jc w:val="both"/>
        <w:rPr>
          <w:color w:val="2A2A2A"/>
          <w:sz w:val="23"/>
        </w:rPr>
      </w:pPr>
      <w:proofErr w:type="spellStart"/>
      <w:r>
        <w:rPr>
          <w:color w:val="2A2A2A"/>
          <w:sz w:val="23"/>
        </w:rPr>
        <w:t>Prodávající</w:t>
      </w:r>
      <w:proofErr w:type="spellEnd"/>
      <w:r>
        <w:rPr>
          <w:color w:val="2A2A2A"/>
          <w:sz w:val="23"/>
        </w:rPr>
        <w:t xml:space="preserve"> </w:t>
      </w:r>
      <w:proofErr w:type="spellStart"/>
      <w:r>
        <w:rPr>
          <w:color w:val="2A2A2A"/>
          <w:sz w:val="23"/>
        </w:rPr>
        <w:t>potvrzuje</w:t>
      </w:r>
      <w:proofErr w:type="spellEnd"/>
      <w:r>
        <w:rPr>
          <w:color w:val="2A2A2A"/>
          <w:sz w:val="23"/>
        </w:rPr>
        <w:t xml:space="preserve"> a </w:t>
      </w:r>
      <w:proofErr w:type="spellStart"/>
      <w:r>
        <w:rPr>
          <w:color w:val="2A2A2A"/>
          <w:sz w:val="23"/>
        </w:rPr>
        <w:t>souhlasí</w:t>
      </w:r>
      <w:proofErr w:type="spellEnd"/>
      <w:r>
        <w:rPr>
          <w:color w:val="2A2A2A"/>
          <w:sz w:val="23"/>
        </w:rPr>
        <w:t xml:space="preserve"> s </w:t>
      </w:r>
      <w:proofErr w:type="spellStart"/>
      <w:r>
        <w:rPr>
          <w:color w:val="2A2A2A"/>
          <w:sz w:val="23"/>
        </w:rPr>
        <w:t>tím</w:t>
      </w:r>
      <w:proofErr w:type="spellEnd"/>
      <w:r>
        <w:rPr>
          <w:color w:val="2A2A2A"/>
          <w:sz w:val="23"/>
        </w:rPr>
        <w:t xml:space="preserve">, </w:t>
      </w:r>
      <w:proofErr w:type="spellStart"/>
      <w:r>
        <w:rPr>
          <w:color w:val="2A2A2A"/>
          <w:sz w:val="23"/>
        </w:rPr>
        <w:t>že</w:t>
      </w:r>
      <w:proofErr w:type="spellEnd"/>
      <w:r>
        <w:rPr>
          <w:color w:val="2A2A2A"/>
          <w:sz w:val="23"/>
        </w:rPr>
        <w:t xml:space="preserve"> </w:t>
      </w:r>
      <w:proofErr w:type="spellStart"/>
      <w:r>
        <w:rPr>
          <w:color w:val="2A2A2A"/>
          <w:sz w:val="23"/>
        </w:rPr>
        <w:t>Konsorcium</w:t>
      </w:r>
      <w:proofErr w:type="spellEnd"/>
      <w:r>
        <w:rPr>
          <w:color w:val="2A2A2A"/>
          <w:sz w:val="23"/>
        </w:rPr>
        <w:t xml:space="preserve"> </w:t>
      </w:r>
      <w:proofErr w:type="spellStart"/>
      <w:r>
        <w:rPr>
          <w:color w:val="2A2A2A"/>
          <w:sz w:val="23"/>
        </w:rPr>
        <w:t>bude</w:t>
      </w:r>
      <w:proofErr w:type="spellEnd"/>
      <w:r>
        <w:rPr>
          <w:color w:val="2A2A2A"/>
          <w:sz w:val="23"/>
        </w:rPr>
        <w:t xml:space="preserve">  </w:t>
      </w:r>
      <w:proofErr w:type="spellStart"/>
      <w:r>
        <w:rPr>
          <w:color w:val="2A2A2A"/>
          <w:sz w:val="23"/>
        </w:rPr>
        <w:t>při</w:t>
      </w:r>
      <w:proofErr w:type="spellEnd"/>
      <w:r>
        <w:rPr>
          <w:color w:val="2A2A2A"/>
          <w:sz w:val="23"/>
        </w:rPr>
        <w:t xml:space="preserve">  </w:t>
      </w:r>
      <w:proofErr w:type="spellStart"/>
      <w:r>
        <w:rPr>
          <w:color w:val="2A2A2A"/>
          <w:sz w:val="23"/>
        </w:rPr>
        <w:t>poskytování</w:t>
      </w:r>
      <w:proofErr w:type="spellEnd"/>
      <w:r>
        <w:rPr>
          <w:color w:val="2A2A2A"/>
          <w:sz w:val="23"/>
        </w:rPr>
        <w:t xml:space="preserve">  </w:t>
      </w:r>
      <w:proofErr w:type="spellStart"/>
      <w:r>
        <w:rPr>
          <w:color w:val="2A2A2A"/>
          <w:sz w:val="23"/>
        </w:rPr>
        <w:t>Poradenských</w:t>
      </w:r>
      <w:proofErr w:type="spellEnd"/>
      <w:r>
        <w:rPr>
          <w:color w:val="2A2A2A"/>
          <w:sz w:val="23"/>
        </w:rPr>
        <w:t xml:space="preserve"> </w:t>
      </w:r>
      <w:proofErr w:type="spellStart"/>
      <w:r>
        <w:rPr>
          <w:color w:val="2A2A2A"/>
          <w:sz w:val="23"/>
        </w:rPr>
        <w:t>služeb</w:t>
      </w:r>
      <w:proofErr w:type="spellEnd"/>
      <w:r>
        <w:rPr>
          <w:color w:val="2A2A2A"/>
          <w:sz w:val="23"/>
        </w:rPr>
        <w:t xml:space="preserve"> </w:t>
      </w:r>
      <w:proofErr w:type="spellStart"/>
      <w:r>
        <w:rPr>
          <w:color w:val="2A2A2A"/>
          <w:sz w:val="23"/>
        </w:rPr>
        <w:t>vycházet</w:t>
      </w:r>
      <w:proofErr w:type="spellEnd"/>
      <w:r>
        <w:rPr>
          <w:color w:val="2A2A2A"/>
          <w:sz w:val="23"/>
        </w:rPr>
        <w:t xml:space="preserve"> z </w:t>
      </w:r>
      <w:proofErr w:type="spellStart"/>
      <w:r>
        <w:rPr>
          <w:color w:val="2A2A2A"/>
          <w:sz w:val="23"/>
        </w:rPr>
        <w:t>informací</w:t>
      </w:r>
      <w:proofErr w:type="spellEnd"/>
      <w:r>
        <w:rPr>
          <w:color w:val="2A2A2A"/>
          <w:sz w:val="23"/>
        </w:rPr>
        <w:t xml:space="preserve">, </w:t>
      </w:r>
      <w:proofErr w:type="spellStart"/>
      <w:r>
        <w:rPr>
          <w:color w:val="2A2A2A"/>
          <w:sz w:val="23"/>
        </w:rPr>
        <w:t>údajů</w:t>
      </w:r>
      <w:proofErr w:type="spellEnd"/>
      <w:r>
        <w:rPr>
          <w:color w:val="2A2A2A"/>
          <w:sz w:val="23"/>
        </w:rPr>
        <w:t xml:space="preserve">, </w:t>
      </w:r>
      <w:proofErr w:type="spellStart"/>
      <w:r>
        <w:rPr>
          <w:color w:val="2A2A2A"/>
          <w:sz w:val="23"/>
        </w:rPr>
        <w:t>obchodních</w:t>
      </w:r>
      <w:proofErr w:type="spellEnd"/>
      <w:r>
        <w:rPr>
          <w:color w:val="2A2A2A"/>
          <w:sz w:val="23"/>
        </w:rPr>
        <w:t xml:space="preserve"> </w:t>
      </w:r>
      <w:proofErr w:type="spellStart"/>
      <w:r>
        <w:rPr>
          <w:color w:val="2A2A2A"/>
          <w:sz w:val="23"/>
        </w:rPr>
        <w:t>předpokladů</w:t>
      </w:r>
      <w:proofErr w:type="spellEnd"/>
      <w:r>
        <w:rPr>
          <w:color w:val="2A2A2A"/>
          <w:sz w:val="23"/>
        </w:rPr>
        <w:t xml:space="preserve"> a </w:t>
      </w:r>
      <w:proofErr w:type="spellStart"/>
      <w:r>
        <w:rPr>
          <w:color w:val="2A2A2A"/>
          <w:sz w:val="23"/>
        </w:rPr>
        <w:t>jiných</w:t>
      </w:r>
      <w:proofErr w:type="spellEnd"/>
      <w:r>
        <w:rPr>
          <w:color w:val="2A2A2A"/>
          <w:sz w:val="23"/>
        </w:rPr>
        <w:t xml:space="preserve"> </w:t>
      </w:r>
      <w:proofErr w:type="spellStart"/>
      <w:r>
        <w:rPr>
          <w:color w:val="2A2A2A"/>
          <w:sz w:val="23"/>
        </w:rPr>
        <w:t>podkladů</w:t>
      </w:r>
      <w:proofErr w:type="spellEnd"/>
      <w:r>
        <w:rPr>
          <w:color w:val="2A2A2A"/>
          <w:sz w:val="23"/>
        </w:rPr>
        <w:t xml:space="preserve"> </w:t>
      </w:r>
      <w:proofErr w:type="spellStart"/>
      <w:r>
        <w:rPr>
          <w:color w:val="2A2A2A"/>
          <w:sz w:val="23"/>
        </w:rPr>
        <w:t>poskytnutých</w:t>
      </w:r>
      <w:proofErr w:type="spellEnd"/>
      <w:r>
        <w:rPr>
          <w:color w:val="2A2A2A"/>
          <w:sz w:val="23"/>
        </w:rPr>
        <w:t xml:space="preserve"> </w:t>
      </w:r>
      <w:proofErr w:type="spellStart"/>
      <w:r>
        <w:rPr>
          <w:color w:val="2A2A2A"/>
          <w:sz w:val="23"/>
        </w:rPr>
        <w:t>Prodávajícím</w:t>
      </w:r>
      <w:proofErr w:type="spellEnd"/>
      <w:r>
        <w:rPr>
          <w:color w:val="2A2A2A"/>
          <w:sz w:val="23"/>
        </w:rPr>
        <w:t xml:space="preserve"> a je </w:t>
      </w:r>
      <w:proofErr w:type="spellStart"/>
      <w:r>
        <w:rPr>
          <w:color w:val="2A2A2A"/>
          <w:sz w:val="23"/>
        </w:rPr>
        <w:t>oprávněna</w:t>
      </w:r>
      <w:proofErr w:type="spellEnd"/>
      <w:r>
        <w:rPr>
          <w:color w:val="2A2A2A"/>
          <w:sz w:val="23"/>
        </w:rPr>
        <w:t xml:space="preserve"> </w:t>
      </w:r>
      <w:proofErr w:type="spellStart"/>
      <w:r>
        <w:rPr>
          <w:color w:val="2A2A2A"/>
          <w:sz w:val="23"/>
        </w:rPr>
        <w:t>na</w:t>
      </w:r>
      <w:proofErr w:type="spellEnd"/>
      <w:r>
        <w:rPr>
          <w:color w:val="2A2A2A"/>
          <w:sz w:val="23"/>
        </w:rPr>
        <w:t xml:space="preserve"> </w:t>
      </w:r>
      <w:proofErr w:type="spellStart"/>
      <w:r>
        <w:rPr>
          <w:color w:val="2A2A2A"/>
          <w:sz w:val="23"/>
        </w:rPr>
        <w:t>ně</w:t>
      </w:r>
      <w:proofErr w:type="spellEnd"/>
      <w:r>
        <w:rPr>
          <w:color w:val="2A2A2A"/>
          <w:sz w:val="23"/>
        </w:rPr>
        <w:t xml:space="preserve"> v </w:t>
      </w:r>
      <w:proofErr w:type="spellStart"/>
      <w:r>
        <w:rPr>
          <w:color w:val="2A2A2A"/>
          <w:sz w:val="23"/>
        </w:rPr>
        <w:t>plném</w:t>
      </w:r>
      <w:proofErr w:type="spellEnd"/>
      <w:r>
        <w:rPr>
          <w:color w:val="2A2A2A"/>
          <w:sz w:val="23"/>
        </w:rPr>
        <w:t xml:space="preserve"> </w:t>
      </w:r>
      <w:proofErr w:type="spellStart"/>
      <w:r>
        <w:rPr>
          <w:color w:val="2A2A2A"/>
          <w:sz w:val="23"/>
        </w:rPr>
        <w:t>rozsahu</w:t>
      </w:r>
      <w:proofErr w:type="spellEnd"/>
      <w:r>
        <w:rPr>
          <w:color w:val="2A2A2A"/>
          <w:sz w:val="23"/>
        </w:rPr>
        <w:t xml:space="preserve"> </w:t>
      </w:r>
      <w:proofErr w:type="spellStart"/>
      <w:r>
        <w:rPr>
          <w:color w:val="2A2A2A"/>
          <w:sz w:val="23"/>
        </w:rPr>
        <w:t>spoléhat</w:t>
      </w:r>
      <w:proofErr w:type="spellEnd"/>
      <w:r>
        <w:rPr>
          <w:color w:val="2A2A2A"/>
          <w:sz w:val="23"/>
        </w:rPr>
        <w:t xml:space="preserve">. </w:t>
      </w:r>
      <w:proofErr w:type="spellStart"/>
      <w:r>
        <w:rPr>
          <w:color w:val="2A2A2A"/>
          <w:sz w:val="23"/>
        </w:rPr>
        <w:t>Konsorcium</w:t>
      </w:r>
      <w:proofErr w:type="spellEnd"/>
      <w:r>
        <w:rPr>
          <w:color w:val="2A2A2A"/>
          <w:sz w:val="23"/>
        </w:rPr>
        <w:t xml:space="preserve"> </w:t>
      </w:r>
      <w:proofErr w:type="spellStart"/>
      <w:r>
        <w:rPr>
          <w:color w:val="2A2A2A"/>
          <w:sz w:val="23"/>
        </w:rPr>
        <w:t>neprovedlo</w:t>
      </w:r>
      <w:proofErr w:type="spellEnd"/>
      <w:r>
        <w:rPr>
          <w:color w:val="2A2A2A"/>
          <w:sz w:val="23"/>
        </w:rPr>
        <w:t xml:space="preserve"> a </w:t>
      </w:r>
      <w:proofErr w:type="spellStart"/>
      <w:r>
        <w:rPr>
          <w:color w:val="384142"/>
          <w:sz w:val="23"/>
        </w:rPr>
        <w:t>nebude</w:t>
      </w:r>
      <w:proofErr w:type="spellEnd"/>
      <w:r>
        <w:rPr>
          <w:color w:val="384142"/>
          <w:sz w:val="23"/>
        </w:rPr>
        <w:t xml:space="preserve"> </w:t>
      </w:r>
      <w:proofErr w:type="spellStart"/>
      <w:r>
        <w:rPr>
          <w:color w:val="2A2A2A"/>
          <w:sz w:val="23"/>
        </w:rPr>
        <w:t>provádět</w:t>
      </w:r>
      <w:proofErr w:type="spellEnd"/>
      <w:r>
        <w:rPr>
          <w:color w:val="2A2A2A"/>
          <w:sz w:val="23"/>
        </w:rPr>
        <w:t xml:space="preserve"> audit, </w:t>
      </w:r>
      <w:proofErr w:type="spellStart"/>
      <w:r>
        <w:rPr>
          <w:color w:val="2A2A2A"/>
          <w:sz w:val="23"/>
        </w:rPr>
        <w:t>potvrzení</w:t>
      </w:r>
      <w:proofErr w:type="spellEnd"/>
      <w:r>
        <w:rPr>
          <w:color w:val="2A2A2A"/>
          <w:sz w:val="23"/>
        </w:rPr>
        <w:t xml:space="preserve"> ani </w:t>
      </w:r>
      <w:proofErr w:type="spellStart"/>
      <w:r>
        <w:rPr>
          <w:color w:val="2A2A2A"/>
          <w:sz w:val="23"/>
        </w:rPr>
        <w:t>žádné</w:t>
      </w:r>
      <w:proofErr w:type="spellEnd"/>
      <w:r>
        <w:rPr>
          <w:color w:val="2A2A2A"/>
          <w:sz w:val="23"/>
        </w:rPr>
        <w:t xml:space="preserve"> </w:t>
      </w:r>
      <w:proofErr w:type="spellStart"/>
      <w:r>
        <w:rPr>
          <w:color w:val="2A2A2A"/>
          <w:sz w:val="23"/>
        </w:rPr>
        <w:t>jiné</w:t>
      </w:r>
      <w:proofErr w:type="spellEnd"/>
      <w:r>
        <w:rPr>
          <w:color w:val="2A2A2A"/>
          <w:sz w:val="23"/>
        </w:rPr>
        <w:t xml:space="preserve"> </w:t>
      </w:r>
      <w:proofErr w:type="spellStart"/>
      <w:r>
        <w:rPr>
          <w:color w:val="2A2A2A"/>
          <w:sz w:val="23"/>
        </w:rPr>
        <w:t>ověřování</w:t>
      </w:r>
      <w:proofErr w:type="spellEnd"/>
      <w:r>
        <w:rPr>
          <w:color w:val="2A2A2A"/>
          <w:sz w:val="23"/>
        </w:rPr>
        <w:t xml:space="preserve"> </w:t>
      </w:r>
      <w:proofErr w:type="spellStart"/>
      <w:r>
        <w:rPr>
          <w:color w:val="384142"/>
          <w:sz w:val="23"/>
        </w:rPr>
        <w:t>uvedených</w:t>
      </w:r>
      <w:proofErr w:type="spellEnd"/>
      <w:r>
        <w:rPr>
          <w:color w:val="384142"/>
          <w:sz w:val="23"/>
        </w:rPr>
        <w:t xml:space="preserve"> </w:t>
      </w:r>
      <w:proofErr w:type="spellStart"/>
      <w:r>
        <w:rPr>
          <w:color w:val="384142"/>
          <w:sz w:val="23"/>
        </w:rPr>
        <w:t>informací</w:t>
      </w:r>
      <w:proofErr w:type="spellEnd"/>
      <w:r>
        <w:rPr>
          <w:color w:val="384142"/>
          <w:sz w:val="23"/>
        </w:rPr>
        <w:t xml:space="preserve">, </w:t>
      </w:r>
      <w:proofErr w:type="spellStart"/>
      <w:r>
        <w:rPr>
          <w:color w:val="384142"/>
          <w:sz w:val="23"/>
        </w:rPr>
        <w:t>údajů</w:t>
      </w:r>
      <w:proofErr w:type="spellEnd"/>
      <w:r>
        <w:rPr>
          <w:color w:val="384142"/>
          <w:sz w:val="23"/>
        </w:rPr>
        <w:t xml:space="preserve">, </w:t>
      </w:r>
      <w:proofErr w:type="spellStart"/>
      <w:r>
        <w:rPr>
          <w:color w:val="384142"/>
          <w:sz w:val="23"/>
        </w:rPr>
        <w:t>obchodních</w:t>
      </w:r>
      <w:proofErr w:type="spellEnd"/>
      <w:r>
        <w:rPr>
          <w:color w:val="384142"/>
          <w:sz w:val="23"/>
        </w:rPr>
        <w:t xml:space="preserve"> </w:t>
      </w:r>
      <w:proofErr w:type="spellStart"/>
      <w:r>
        <w:rPr>
          <w:color w:val="2A2A2A"/>
          <w:sz w:val="23"/>
        </w:rPr>
        <w:t>předpokladů</w:t>
      </w:r>
      <w:proofErr w:type="spellEnd"/>
      <w:r>
        <w:rPr>
          <w:color w:val="2A2A2A"/>
          <w:sz w:val="23"/>
        </w:rPr>
        <w:t xml:space="preserve"> ani </w:t>
      </w:r>
      <w:proofErr w:type="spellStart"/>
      <w:r>
        <w:rPr>
          <w:color w:val="2A2A2A"/>
          <w:sz w:val="23"/>
        </w:rPr>
        <w:t>jiných</w:t>
      </w:r>
      <w:proofErr w:type="spellEnd"/>
      <w:r>
        <w:rPr>
          <w:color w:val="2A2A2A"/>
          <w:sz w:val="23"/>
        </w:rPr>
        <w:t xml:space="preserve"> </w:t>
      </w:r>
      <w:r>
        <w:rPr>
          <w:color w:val="2A2A2A"/>
          <w:spacing w:val="24"/>
          <w:sz w:val="23"/>
        </w:rPr>
        <w:t xml:space="preserve"> </w:t>
      </w:r>
      <w:proofErr w:type="spellStart"/>
      <w:r>
        <w:rPr>
          <w:color w:val="2A2A2A"/>
          <w:sz w:val="23"/>
        </w:rPr>
        <w:t>podkladů</w:t>
      </w:r>
      <w:proofErr w:type="spellEnd"/>
      <w:r>
        <w:rPr>
          <w:color w:val="2A2A2A"/>
          <w:sz w:val="23"/>
        </w:rPr>
        <w:t>.</w:t>
      </w:r>
    </w:p>
    <w:p w14:paraId="549D0CDE" w14:textId="77777777" w:rsidR="00C94BBB" w:rsidRDefault="00000000">
      <w:pPr>
        <w:pStyle w:val="Odstavecseseznamem"/>
        <w:numPr>
          <w:ilvl w:val="1"/>
          <w:numId w:val="6"/>
        </w:numPr>
        <w:tabs>
          <w:tab w:val="left" w:pos="2399"/>
        </w:tabs>
        <w:spacing w:before="118" w:line="254" w:lineRule="auto"/>
        <w:ind w:left="2394" w:right="130" w:hanging="683"/>
        <w:jc w:val="both"/>
        <w:rPr>
          <w:color w:val="2A2A2A"/>
          <w:sz w:val="23"/>
        </w:rPr>
      </w:pPr>
      <w:proofErr w:type="spellStart"/>
      <w:r>
        <w:rPr>
          <w:color w:val="2A2A2A"/>
          <w:sz w:val="23"/>
        </w:rPr>
        <w:t>Konsorcium</w:t>
      </w:r>
      <w:proofErr w:type="spellEnd"/>
      <w:r>
        <w:rPr>
          <w:color w:val="2A2A2A"/>
          <w:sz w:val="23"/>
        </w:rPr>
        <w:t xml:space="preserve"> je </w:t>
      </w:r>
      <w:proofErr w:type="spellStart"/>
      <w:r>
        <w:rPr>
          <w:color w:val="2A2A2A"/>
          <w:sz w:val="23"/>
        </w:rPr>
        <w:t>oprávněno</w:t>
      </w:r>
      <w:proofErr w:type="spellEnd"/>
      <w:r>
        <w:rPr>
          <w:color w:val="2A2A2A"/>
          <w:sz w:val="23"/>
        </w:rPr>
        <w:t xml:space="preserve"> </w:t>
      </w:r>
      <w:proofErr w:type="spellStart"/>
      <w:r>
        <w:rPr>
          <w:color w:val="2A2A2A"/>
          <w:sz w:val="23"/>
        </w:rPr>
        <w:t>spolehnout</w:t>
      </w:r>
      <w:proofErr w:type="spellEnd"/>
      <w:r>
        <w:rPr>
          <w:color w:val="2A2A2A"/>
          <w:sz w:val="23"/>
        </w:rPr>
        <w:t xml:space="preserve"> se </w:t>
      </w:r>
      <w:proofErr w:type="spellStart"/>
      <w:r>
        <w:rPr>
          <w:color w:val="2A2A2A"/>
          <w:sz w:val="23"/>
        </w:rPr>
        <w:t>na</w:t>
      </w:r>
      <w:proofErr w:type="spellEnd"/>
      <w:r>
        <w:rPr>
          <w:color w:val="2A2A2A"/>
          <w:sz w:val="23"/>
        </w:rPr>
        <w:t xml:space="preserve"> </w:t>
      </w:r>
      <w:proofErr w:type="spellStart"/>
      <w:r>
        <w:rPr>
          <w:color w:val="2A2A2A"/>
          <w:sz w:val="23"/>
        </w:rPr>
        <w:t>přesnost</w:t>
      </w:r>
      <w:proofErr w:type="spellEnd"/>
      <w:r>
        <w:rPr>
          <w:color w:val="2A2A2A"/>
          <w:sz w:val="23"/>
        </w:rPr>
        <w:t xml:space="preserve">, </w:t>
      </w:r>
      <w:proofErr w:type="spellStart"/>
      <w:r>
        <w:rPr>
          <w:color w:val="2A2A2A"/>
          <w:sz w:val="23"/>
        </w:rPr>
        <w:t>správnost</w:t>
      </w:r>
      <w:proofErr w:type="spellEnd"/>
      <w:r>
        <w:rPr>
          <w:color w:val="2A2A2A"/>
          <w:sz w:val="23"/>
        </w:rPr>
        <w:t xml:space="preserve"> a </w:t>
      </w:r>
      <w:proofErr w:type="spellStart"/>
      <w:r>
        <w:rPr>
          <w:color w:val="2A2A2A"/>
          <w:sz w:val="23"/>
        </w:rPr>
        <w:t>úplnost</w:t>
      </w:r>
      <w:proofErr w:type="spellEnd"/>
      <w:r>
        <w:rPr>
          <w:color w:val="2A2A2A"/>
          <w:sz w:val="23"/>
        </w:rPr>
        <w:t xml:space="preserve"> </w:t>
      </w:r>
      <w:proofErr w:type="spellStart"/>
      <w:r>
        <w:rPr>
          <w:color w:val="2A2A2A"/>
          <w:sz w:val="23"/>
        </w:rPr>
        <w:t>informací</w:t>
      </w:r>
      <w:proofErr w:type="spellEnd"/>
      <w:r>
        <w:rPr>
          <w:color w:val="2A2A2A"/>
          <w:sz w:val="23"/>
        </w:rPr>
        <w:t xml:space="preserve"> </w:t>
      </w:r>
      <w:proofErr w:type="spellStart"/>
      <w:r>
        <w:rPr>
          <w:color w:val="2A2A2A"/>
          <w:sz w:val="23"/>
        </w:rPr>
        <w:t>získaných</w:t>
      </w:r>
      <w:proofErr w:type="spellEnd"/>
      <w:r>
        <w:rPr>
          <w:color w:val="2A2A2A"/>
          <w:sz w:val="23"/>
        </w:rPr>
        <w:t xml:space="preserve"> s </w:t>
      </w:r>
      <w:proofErr w:type="spellStart"/>
      <w:r>
        <w:rPr>
          <w:color w:val="2A2A2A"/>
          <w:sz w:val="23"/>
        </w:rPr>
        <w:t>odbornou</w:t>
      </w:r>
      <w:proofErr w:type="spellEnd"/>
      <w:r>
        <w:rPr>
          <w:color w:val="2A2A2A"/>
          <w:sz w:val="23"/>
        </w:rPr>
        <w:t xml:space="preserve"> </w:t>
      </w:r>
      <w:proofErr w:type="spellStart"/>
      <w:r>
        <w:rPr>
          <w:color w:val="2A2A2A"/>
          <w:sz w:val="23"/>
        </w:rPr>
        <w:t>péčí</w:t>
      </w:r>
      <w:proofErr w:type="spellEnd"/>
      <w:r>
        <w:rPr>
          <w:color w:val="2A2A2A"/>
          <w:sz w:val="23"/>
        </w:rPr>
        <w:t xml:space="preserve"> z </w:t>
      </w:r>
      <w:proofErr w:type="spellStart"/>
      <w:r>
        <w:rPr>
          <w:color w:val="384142"/>
          <w:sz w:val="23"/>
        </w:rPr>
        <w:t>veřejných</w:t>
      </w:r>
      <w:proofErr w:type="spellEnd"/>
      <w:r>
        <w:rPr>
          <w:color w:val="384142"/>
          <w:sz w:val="23"/>
        </w:rPr>
        <w:t xml:space="preserve"> </w:t>
      </w:r>
      <w:proofErr w:type="spellStart"/>
      <w:r>
        <w:rPr>
          <w:color w:val="2A2A2A"/>
          <w:sz w:val="23"/>
        </w:rPr>
        <w:t>zdrojů</w:t>
      </w:r>
      <w:proofErr w:type="spellEnd"/>
      <w:r>
        <w:rPr>
          <w:color w:val="2A2A2A"/>
          <w:sz w:val="23"/>
        </w:rPr>
        <w:t xml:space="preserve"> (</w:t>
      </w:r>
      <w:proofErr w:type="spellStart"/>
      <w:r>
        <w:rPr>
          <w:color w:val="2A2A2A"/>
          <w:sz w:val="23"/>
        </w:rPr>
        <w:t>které</w:t>
      </w:r>
      <w:proofErr w:type="spellEnd"/>
      <w:r>
        <w:rPr>
          <w:color w:val="2A2A2A"/>
          <w:sz w:val="23"/>
        </w:rPr>
        <w:t xml:space="preserve"> </w:t>
      </w:r>
      <w:proofErr w:type="spellStart"/>
      <w:r>
        <w:rPr>
          <w:color w:val="2A2A2A"/>
          <w:sz w:val="23"/>
        </w:rPr>
        <w:t>zahrnují</w:t>
      </w:r>
      <w:proofErr w:type="spellEnd"/>
      <w:r>
        <w:rPr>
          <w:color w:val="2A2A2A"/>
          <w:sz w:val="23"/>
        </w:rPr>
        <w:t xml:space="preserve"> </w:t>
      </w:r>
      <w:proofErr w:type="spellStart"/>
      <w:r>
        <w:rPr>
          <w:color w:val="2A2A2A"/>
          <w:sz w:val="23"/>
        </w:rPr>
        <w:t>tiskové</w:t>
      </w:r>
      <w:proofErr w:type="spellEnd"/>
      <w:r>
        <w:rPr>
          <w:color w:val="2A2A2A"/>
          <w:sz w:val="23"/>
        </w:rPr>
        <w:t xml:space="preserve"> </w:t>
      </w:r>
      <w:proofErr w:type="spellStart"/>
      <w:r>
        <w:rPr>
          <w:color w:val="2A2A2A"/>
          <w:sz w:val="23"/>
        </w:rPr>
        <w:t>zprávy</w:t>
      </w:r>
      <w:proofErr w:type="spellEnd"/>
      <w:r>
        <w:rPr>
          <w:color w:val="2A2A2A"/>
          <w:sz w:val="23"/>
        </w:rPr>
        <w:t xml:space="preserve">, </w:t>
      </w:r>
      <w:proofErr w:type="spellStart"/>
      <w:r>
        <w:rPr>
          <w:color w:val="2A2A2A"/>
          <w:sz w:val="23"/>
        </w:rPr>
        <w:t>výroční</w:t>
      </w:r>
      <w:proofErr w:type="spellEnd"/>
      <w:r>
        <w:rPr>
          <w:color w:val="2A2A2A"/>
          <w:sz w:val="23"/>
        </w:rPr>
        <w:t xml:space="preserve"> </w:t>
      </w:r>
      <w:proofErr w:type="spellStart"/>
      <w:r>
        <w:rPr>
          <w:color w:val="2A2A2A"/>
          <w:sz w:val="23"/>
        </w:rPr>
        <w:t>zprávy</w:t>
      </w:r>
      <w:proofErr w:type="spellEnd"/>
      <w:r>
        <w:rPr>
          <w:color w:val="2A2A2A"/>
          <w:sz w:val="23"/>
        </w:rPr>
        <w:t xml:space="preserve"> a </w:t>
      </w:r>
      <w:proofErr w:type="spellStart"/>
      <w:r>
        <w:rPr>
          <w:color w:val="2A2A2A"/>
          <w:sz w:val="23"/>
        </w:rPr>
        <w:t>finanční</w:t>
      </w:r>
      <w:proofErr w:type="spellEnd"/>
      <w:r>
        <w:rPr>
          <w:color w:val="2A2A2A"/>
          <w:sz w:val="23"/>
        </w:rPr>
        <w:t xml:space="preserve"> data </w:t>
      </w:r>
      <w:proofErr w:type="spellStart"/>
      <w:r>
        <w:rPr>
          <w:color w:val="2A2A2A"/>
          <w:sz w:val="23"/>
        </w:rPr>
        <w:t>poskytovaná</w:t>
      </w:r>
      <w:proofErr w:type="spellEnd"/>
      <w:r>
        <w:rPr>
          <w:color w:val="2A2A2A"/>
          <w:sz w:val="23"/>
        </w:rPr>
        <w:t xml:space="preserve"> </w:t>
      </w:r>
      <w:proofErr w:type="spellStart"/>
      <w:r>
        <w:rPr>
          <w:color w:val="2A2A2A"/>
          <w:sz w:val="23"/>
        </w:rPr>
        <w:t>provozovateli</w:t>
      </w:r>
      <w:proofErr w:type="spellEnd"/>
      <w:r>
        <w:rPr>
          <w:color w:val="2A2A2A"/>
          <w:sz w:val="23"/>
        </w:rPr>
        <w:t xml:space="preserve">  </w:t>
      </w:r>
      <w:proofErr w:type="spellStart"/>
      <w:r>
        <w:rPr>
          <w:color w:val="2A2A2A"/>
          <w:sz w:val="23"/>
        </w:rPr>
        <w:t>databází</w:t>
      </w:r>
      <w:proofErr w:type="spellEnd"/>
      <w:r>
        <w:rPr>
          <w:color w:val="2A2A2A"/>
          <w:sz w:val="23"/>
        </w:rPr>
        <w:t xml:space="preserve">, </w:t>
      </w:r>
      <w:proofErr w:type="spellStart"/>
      <w:r>
        <w:rPr>
          <w:color w:val="2A2A2A"/>
          <w:sz w:val="23"/>
        </w:rPr>
        <w:t>jako</w:t>
      </w:r>
      <w:proofErr w:type="spellEnd"/>
      <w:r>
        <w:rPr>
          <w:color w:val="2A2A2A"/>
          <w:sz w:val="23"/>
        </w:rPr>
        <w:t xml:space="preserve"> </w:t>
      </w:r>
      <w:proofErr w:type="spellStart"/>
      <w:r>
        <w:rPr>
          <w:color w:val="2A2A2A"/>
          <w:sz w:val="23"/>
        </w:rPr>
        <w:t>jsou</w:t>
      </w:r>
      <w:proofErr w:type="spellEnd"/>
      <w:r>
        <w:rPr>
          <w:color w:val="2A2A2A"/>
          <w:sz w:val="23"/>
        </w:rPr>
        <w:t xml:space="preserve"> Bloomberg, Reuters a </w:t>
      </w:r>
      <w:proofErr w:type="spellStart"/>
      <w:r>
        <w:rPr>
          <w:color w:val="2A2A2A"/>
          <w:sz w:val="23"/>
        </w:rPr>
        <w:t>jiné</w:t>
      </w:r>
      <w:proofErr w:type="spellEnd"/>
      <w:r>
        <w:rPr>
          <w:color w:val="2A2A2A"/>
          <w:sz w:val="23"/>
        </w:rPr>
        <w:t xml:space="preserve"> </w:t>
      </w:r>
      <w:proofErr w:type="spellStart"/>
      <w:r>
        <w:rPr>
          <w:color w:val="2A2A2A"/>
          <w:sz w:val="23"/>
        </w:rPr>
        <w:t>podobné</w:t>
      </w:r>
      <w:proofErr w:type="spellEnd"/>
      <w:r>
        <w:rPr>
          <w:color w:val="2A2A2A"/>
          <w:sz w:val="23"/>
        </w:rPr>
        <w:t xml:space="preserve"> </w:t>
      </w:r>
      <w:proofErr w:type="spellStart"/>
      <w:r>
        <w:rPr>
          <w:color w:val="2A2A2A"/>
          <w:sz w:val="23"/>
        </w:rPr>
        <w:t>zdroje</w:t>
      </w:r>
      <w:proofErr w:type="spellEnd"/>
      <w:r>
        <w:rPr>
          <w:color w:val="2A2A2A"/>
          <w:sz w:val="23"/>
        </w:rPr>
        <w:t xml:space="preserve">). </w:t>
      </w:r>
      <w:proofErr w:type="spellStart"/>
      <w:r>
        <w:rPr>
          <w:color w:val="2A2A2A"/>
          <w:sz w:val="23"/>
        </w:rPr>
        <w:t>Konsorcium</w:t>
      </w:r>
      <w:proofErr w:type="spellEnd"/>
      <w:r>
        <w:rPr>
          <w:color w:val="2A2A2A"/>
          <w:sz w:val="23"/>
        </w:rPr>
        <w:t xml:space="preserve"> </w:t>
      </w:r>
      <w:proofErr w:type="spellStart"/>
      <w:r>
        <w:rPr>
          <w:color w:val="2A2A2A"/>
          <w:sz w:val="23"/>
        </w:rPr>
        <w:t>nepřijímá</w:t>
      </w:r>
      <w:proofErr w:type="spellEnd"/>
      <w:r>
        <w:rPr>
          <w:color w:val="2A2A2A"/>
          <w:sz w:val="23"/>
        </w:rPr>
        <w:t xml:space="preserve"> </w:t>
      </w:r>
      <w:proofErr w:type="spellStart"/>
      <w:r>
        <w:rPr>
          <w:color w:val="2A2A2A"/>
          <w:sz w:val="23"/>
        </w:rPr>
        <w:t>žádnou</w:t>
      </w:r>
      <w:proofErr w:type="spellEnd"/>
      <w:r>
        <w:rPr>
          <w:color w:val="2A2A2A"/>
          <w:sz w:val="23"/>
        </w:rPr>
        <w:t xml:space="preserve"> </w:t>
      </w:r>
      <w:proofErr w:type="spellStart"/>
      <w:r>
        <w:rPr>
          <w:color w:val="2A2A2A"/>
          <w:sz w:val="23"/>
        </w:rPr>
        <w:t>odpovědnost</w:t>
      </w:r>
      <w:proofErr w:type="spellEnd"/>
      <w:r>
        <w:rPr>
          <w:color w:val="2A2A2A"/>
          <w:sz w:val="23"/>
        </w:rPr>
        <w:t xml:space="preserve"> za </w:t>
      </w:r>
      <w:proofErr w:type="spellStart"/>
      <w:r>
        <w:rPr>
          <w:color w:val="2A2A2A"/>
          <w:sz w:val="23"/>
        </w:rPr>
        <w:t>přesnost</w:t>
      </w:r>
      <w:proofErr w:type="spellEnd"/>
      <w:r>
        <w:rPr>
          <w:color w:val="2A2A2A"/>
          <w:sz w:val="23"/>
        </w:rPr>
        <w:t xml:space="preserve">, </w:t>
      </w:r>
      <w:proofErr w:type="spellStart"/>
      <w:r>
        <w:rPr>
          <w:color w:val="2A2A2A"/>
          <w:sz w:val="23"/>
        </w:rPr>
        <w:t>správnost</w:t>
      </w:r>
      <w:proofErr w:type="spellEnd"/>
      <w:r>
        <w:rPr>
          <w:color w:val="2A2A2A"/>
          <w:sz w:val="23"/>
        </w:rPr>
        <w:t xml:space="preserve">  a </w:t>
      </w:r>
      <w:proofErr w:type="spellStart"/>
      <w:r>
        <w:rPr>
          <w:color w:val="2A2A2A"/>
          <w:sz w:val="23"/>
        </w:rPr>
        <w:t>úplnost</w:t>
      </w:r>
      <w:proofErr w:type="spellEnd"/>
      <w:r>
        <w:rPr>
          <w:color w:val="2A2A2A"/>
          <w:sz w:val="23"/>
        </w:rPr>
        <w:t xml:space="preserve"> </w:t>
      </w:r>
      <w:proofErr w:type="spellStart"/>
      <w:r>
        <w:rPr>
          <w:color w:val="2A2A2A"/>
          <w:sz w:val="23"/>
        </w:rPr>
        <w:t>těchto</w:t>
      </w:r>
      <w:proofErr w:type="spellEnd"/>
      <w:r>
        <w:rPr>
          <w:color w:val="2A2A2A"/>
          <w:sz w:val="23"/>
        </w:rPr>
        <w:t xml:space="preserve"> </w:t>
      </w:r>
      <w:proofErr w:type="spellStart"/>
      <w:r>
        <w:rPr>
          <w:color w:val="2A2A2A"/>
          <w:sz w:val="23"/>
        </w:rPr>
        <w:t>informací</w:t>
      </w:r>
      <w:proofErr w:type="spellEnd"/>
      <w:r>
        <w:rPr>
          <w:color w:val="2A2A2A"/>
          <w:sz w:val="23"/>
        </w:rPr>
        <w:t xml:space="preserve">, je </w:t>
      </w:r>
      <w:proofErr w:type="spellStart"/>
      <w:r>
        <w:rPr>
          <w:color w:val="2A2A2A"/>
          <w:sz w:val="23"/>
        </w:rPr>
        <w:t>však</w:t>
      </w:r>
      <w:proofErr w:type="spellEnd"/>
      <w:r>
        <w:rPr>
          <w:color w:val="2A2A2A"/>
          <w:sz w:val="23"/>
        </w:rPr>
        <w:t xml:space="preserve"> </w:t>
      </w:r>
      <w:proofErr w:type="spellStart"/>
      <w:r>
        <w:rPr>
          <w:color w:val="2A2A2A"/>
          <w:sz w:val="23"/>
        </w:rPr>
        <w:t>povinna</w:t>
      </w:r>
      <w:proofErr w:type="spellEnd"/>
      <w:r>
        <w:rPr>
          <w:color w:val="2A2A2A"/>
          <w:sz w:val="23"/>
        </w:rPr>
        <w:t xml:space="preserve"> </w:t>
      </w:r>
      <w:proofErr w:type="spellStart"/>
      <w:r>
        <w:rPr>
          <w:color w:val="2A2A2A"/>
          <w:sz w:val="23"/>
        </w:rPr>
        <w:t>poukázat</w:t>
      </w:r>
      <w:proofErr w:type="spellEnd"/>
      <w:r>
        <w:rPr>
          <w:color w:val="2A2A2A"/>
          <w:sz w:val="23"/>
        </w:rPr>
        <w:t xml:space="preserve"> </w:t>
      </w:r>
      <w:proofErr w:type="spellStart"/>
      <w:r>
        <w:rPr>
          <w:color w:val="2A2A2A"/>
          <w:sz w:val="23"/>
        </w:rPr>
        <w:t>na</w:t>
      </w:r>
      <w:proofErr w:type="spellEnd"/>
      <w:r>
        <w:rPr>
          <w:color w:val="2A2A2A"/>
          <w:sz w:val="23"/>
        </w:rPr>
        <w:t xml:space="preserve"> </w:t>
      </w:r>
      <w:proofErr w:type="spellStart"/>
      <w:r>
        <w:rPr>
          <w:color w:val="2A2A2A"/>
          <w:sz w:val="23"/>
        </w:rPr>
        <w:t>informace</w:t>
      </w:r>
      <w:proofErr w:type="spellEnd"/>
      <w:r>
        <w:rPr>
          <w:color w:val="2A2A2A"/>
          <w:sz w:val="23"/>
        </w:rPr>
        <w:t xml:space="preserve">, </w:t>
      </w:r>
      <w:proofErr w:type="spellStart"/>
      <w:r>
        <w:rPr>
          <w:color w:val="2A2A2A"/>
          <w:sz w:val="23"/>
        </w:rPr>
        <w:t>které</w:t>
      </w:r>
      <w:proofErr w:type="spellEnd"/>
      <w:r>
        <w:rPr>
          <w:color w:val="2A2A2A"/>
          <w:sz w:val="23"/>
        </w:rPr>
        <w:t xml:space="preserve"> </w:t>
      </w:r>
      <w:proofErr w:type="spellStart"/>
      <w:r>
        <w:rPr>
          <w:color w:val="2A2A2A"/>
          <w:sz w:val="23"/>
        </w:rPr>
        <w:t>jsou</w:t>
      </w:r>
      <w:proofErr w:type="spellEnd"/>
      <w:r>
        <w:rPr>
          <w:color w:val="2A2A2A"/>
          <w:sz w:val="23"/>
        </w:rPr>
        <w:t xml:space="preserve"> </w:t>
      </w:r>
      <w:proofErr w:type="spellStart"/>
      <w:r>
        <w:rPr>
          <w:color w:val="2A2A2A"/>
          <w:sz w:val="23"/>
        </w:rPr>
        <w:t>zjevně</w:t>
      </w:r>
      <w:proofErr w:type="spellEnd"/>
      <w:r>
        <w:rPr>
          <w:color w:val="2A2A2A"/>
          <w:sz w:val="23"/>
        </w:rPr>
        <w:t xml:space="preserve"> </w:t>
      </w:r>
      <w:proofErr w:type="spellStart"/>
      <w:r>
        <w:rPr>
          <w:color w:val="2A2A2A"/>
          <w:sz w:val="23"/>
        </w:rPr>
        <w:t>nepřesné</w:t>
      </w:r>
      <w:proofErr w:type="spellEnd"/>
      <w:r>
        <w:rPr>
          <w:color w:val="2A2A2A"/>
          <w:sz w:val="23"/>
        </w:rPr>
        <w:t xml:space="preserve">, </w:t>
      </w:r>
      <w:proofErr w:type="spellStart"/>
      <w:r>
        <w:rPr>
          <w:color w:val="2A2A2A"/>
          <w:sz w:val="23"/>
        </w:rPr>
        <w:t>nesprávné</w:t>
      </w:r>
      <w:proofErr w:type="spellEnd"/>
      <w:r>
        <w:rPr>
          <w:color w:val="2A2A2A"/>
          <w:sz w:val="23"/>
        </w:rPr>
        <w:t xml:space="preserve"> </w:t>
      </w:r>
      <w:proofErr w:type="spellStart"/>
      <w:r>
        <w:rPr>
          <w:color w:val="2A2A2A"/>
          <w:sz w:val="23"/>
        </w:rPr>
        <w:t>nebo</w:t>
      </w:r>
      <w:proofErr w:type="spellEnd"/>
      <w:r>
        <w:rPr>
          <w:color w:val="2A2A2A"/>
          <w:spacing w:val="29"/>
          <w:sz w:val="23"/>
        </w:rPr>
        <w:t xml:space="preserve"> </w:t>
      </w:r>
      <w:proofErr w:type="spellStart"/>
      <w:r>
        <w:rPr>
          <w:color w:val="2A2A2A"/>
          <w:sz w:val="23"/>
        </w:rPr>
        <w:t>neúplné</w:t>
      </w:r>
      <w:proofErr w:type="spellEnd"/>
      <w:r>
        <w:rPr>
          <w:color w:val="2A2A2A"/>
          <w:sz w:val="23"/>
        </w:rPr>
        <w:t>.</w:t>
      </w:r>
    </w:p>
    <w:p w14:paraId="28038DD2" w14:textId="77777777" w:rsidR="00C94BBB" w:rsidRDefault="00000000">
      <w:pPr>
        <w:pStyle w:val="Odstavecseseznamem"/>
        <w:numPr>
          <w:ilvl w:val="1"/>
          <w:numId w:val="6"/>
        </w:numPr>
        <w:tabs>
          <w:tab w:val="left" w:pos="2395"/>
        </w:tabs>
        <w:spacing w:before="118" w:line="254" w:lineRule="auto"/>
        <w:ind w:left="2390" w:right="117" w:hanging="683"/>
        <w:jc w:val="both"/>
        <w:rPr>
          <w:color w:val="2A2A2A"/>
          <w:sz w:val="23"/>
        </w:rPr>
      </w:pPr>
      <w:proofErr w:type="spellStart"/>
      <w:r>
        <w:rPr>
          <w:color w:val="2A2A2A"/>
          <w:w w:val="105"/>
          <w:sz w:val="23"/>
        </w:rPr>
        <w:t>Konsorcium</w:t>
      </w:r>
      <w:proofErr w:type="spellEnd"/>
      <w:r>
        <w:rPr>
          <w:color w:val="2A2A2A"/>
          <w:w w:val="105"/>
          <w:sz w:val="23"/>
        </w:rPr>
        <w:t xml:space="preserve"> </w:t>
      </w:r>
      <w:proofErr w:type="spellStart"/>
      <w:r>
        <w:rPr>
          <w:color w:val="384142"/>
          <w:w w:val="105"/>
          <w:sz w:val="23"/>
        </w:rPr>
        <w:t>není</w:t>
      </w:r>
      <w:proofErr w:type="spellEnd"/>
      <w:r>
        <w:rPr>
          <w:color w:val="384142"/>
          <w:w w:val="105"/>
          <w:sz w:val="23"/>
        </w:rPr>
        <w:t xml:space="preserve"> </w:t>
      </w:r>
      <w:proofErr w:type="spellStart"/>
      <w:r>
        <w:rPr>
          <w:color w:val="384142"/>
          <w:w w:val="105"/>
          <w:sz w:val="23"/>
        </w:rPr>
        <w:t>povinno</w:t>
      </w:r>
      <w:proofErr w:type="spellEnd"/>
      <w:r>
        <w:rPr>
          <w:color w:val="384142"/>
          <w:w w:val="105"/>
          <w:sz w:val="23"/>
        </w:rPr>
        <w:t xml:space="preserve"> </w:t>
      </w:r>
      <w:r>
        <w:rPr>
          <w:color w:val="2A2A2A"/>
          <w:w w:val="105"/>
          <w:sz w:val="23"/>
        </w:rPr>
        <w:t xml:space="preserve">a </w:t>
      </w:r>
      <w:proofErr w:type="spellStart"/>
      <w:r>
        <w:rPr>
          <w:color w:val="2A2A2A"/>
          <w:w w:val="105"/>
          <w:sz w:val="23"/>
        </w:rPr>
        <w:t>nebude</w:t>
      </w:r>
      <w:proofErr w:type="spellEnd"/>
      <w:r>
        <w:rPr>
          <w:color w:val="2A2A2A"/>
          <w:w w:val="105"/>
          <w:sz w:val="23"/>
        </w:rPr>
        <w:t xml:space="preserve"> </w:t>
      </w:r>
      <w:proofErr w:type="spellStart"/>
      <w:r>
        <w:rPr>
          <w:color w:val="2A2A2A"/>
          <w:w w:val="105"/>
          <w:sz w:val="23"/>
        </w:rPr>
        <w:t>prováděťjakýkoliv</w:t>
      </w:r>
      <w:proofErr w:type="spellEnd"/>
      <w:r>
        <w:rPr>
          <w:color w:val="2A2A2A"/>
          <w:w w:val="105"/>
          <w:sz w:val="23"/>
        </w:rPr>
        <w:t xml:space="preserve"> audit </w:t>
      </w:r>
      <w:proofErr w:type="spellStart"/>
      <w:r>
        <w:rPr>
          <w:color w:val="2A2A2A"/>
          <w:w w:val="105"/>
          <w:sz w:val="23"/>
        </w:rPr>
        <w:t>či</w:t>
      </w:r>
      <w:proofErr w:type="spellEnd"/>
      <w:r>
        <w:rPr>
          <w:color w:val="2A2A2A"/>
          <w:w w:val="105"/>
          <w:sz w:val="23"/>
        </w:rPr>
        <w:t xml:space="preserve"> </w:t>
      </w:r>
      <w:proofErr w:type="spellStart"/>
      <w:r>
        <w:rPr>
          <w:color w:val="2A2A2A"/>
          <w:w w:val="105"/>
          <w:sz w:val="23"/>
        </w:rPr>
        <w:t>jiné</w:t>
      </w:r>
      <w:proofErr w:type="spellEnd"/>
      <w:r>
        <w:rPr>
          <w:color w:val="2A2A2A"/>
          <w:w w:val="105"/>
          <w:sz w:val="23"/>
        </w:rPr>
        <w:t xml:space="preserve"> </w:t>
      </w:r>
      <w:proofErr w:type="spellStart"/>
      <w:r>
        <w:rPr>
          <w:color w:val="2A2A2A"/>
          <w:w w:val="105"/>
          <w:sz w:val="23"/>
        </w:rPr>
        <w:t>ověřování</w:t>
      </w:r>
      <w:proofErr w:type="spellEnd"/>
      <w:r>
        <w:rPr>
          <w:color w:val="2A2A2A"/>
          <w:w w:val="105"/>
          <w:sz w:val="23"/>
        </w:rPr>
        <w:t xml:space="preserve"> </w:t>
      </w:r>
      <w:proofErr w:type="spellStart"/>
      <w:r>
        <w:rPr>
          <w:color w:val="2A2A2A"/>
          <w:w w:val="105"/>
          <w:sz w:val="23"/>
        </w:rPr>
        <w:t>finanční</w:t>
      </w:r>
      <w:proofErr w:type="spellEnd"/>
      <w:r>
        <w:rPr>
          <w:color w:val="2A2A2A"/>
          <w:w w:val="105"/>
          <w:sz w:val="23"/>
        </w:rPr>
        <w:t xml:space="preserve"> </w:t>
      </w:r>
      <w:proofErr w:type="spellStart"/>
      <w:r>
        <w:rPr>
          <w:color w:val="2A2A2A"/>
          <w:w w:val="105"/>
          <w:sz w:val="23"/>
        </w:rPr>
        <w:t>síly</w:t>
      </w:r>
      <w:proofErr w:type="spellEnd"/>
      <w:r>
        <w:rPr>
          <w:color w:val="2A2A2A"/>
          <w:w w:val="105"/>
          <w:sz w:val="23"/>
        </w:rPr>
        <w:t xml:space="preserve"> </w:t>
      </w:r>
      <w:proofErr w:type="spellStart"/>
      <w:r>
        <w:rPr>
          <w:color w:val="2A2A2A"/>
          <w:w w:val="105"/>
          <w:sz w:val="23"/>
        </w:rPr>
        <w:t>či</w:t>
      </w:r>
      <w:proofErr w:type="spellEnd"/>
      <w:r>
        <w:rPr>
          <w:color w:val="2A2A2A"/>
          <w:w w:val="105"/>
          <w:sz w:val="23"/>
        </w:rPr>
        <w:t xml:space="preserve"> </w:t>
      </w:r>
      <w:proofErr w:type="spellStart"/>
      <w:r>
        <w:rPr>
          <w:color w:val="384142"/>
          <w:w w:val="105"/>
          <w:sz w:val="23"/>
        </w:rPr>
        <w:t>výkonnosti</w:t>
      </w:r>
      <w:proofErr w:type="spellEnd"/>
      <w:r>
        <w:rPr>
          <w:color w:val="384142"/>
          <w:w w:val="105"/>
          <w:sz w:val="23"/>
        </w:rPr>
        <w:t xml:space="preserve"> </w:t>
      </w:r>
      <w:proofErr w:type="spellStart"/>
      <w:r>
        <w:rPr>
          <w:color w:val="2A2A2A"/>
          <w:w w:val="105"/>
          <w:sz w:val="23"/>
        </w:rPr>
        <w:t>zájemců</w:t>
      </w:r>
      <w:proofErr w:type="spellEnd"/>
      <w:r>
        <w:rPr>
          <w:color w:val="2A2A2A"/>
          <w:w w:val="105"/>
          <w:sz w:val="23"/>
        </w:rPr>
        <w:t xml:space="preserve"> o </w:t>
      </w:r>
      <w:proofErr w:type="spellStart"/>
      <w:r>
        <w:rPr>
          <w:color w:val="2A2A2A"/>
          <w:w w:val="105"/>
          <w:sz w:val="23"/>
        </w:rPr>
        <w:t>Transakci</w:t>
      </w:r>
      <w:proofErr w:type="spellEnd"/>
      <w:r>
        <w:rPr>
          <w:color w:val="2A2A2A"/>
          <w:w w:val="105"/>
          <w:sz w:val="23"/>
        </w:rPr>
        <w:t xml:space="preserve"> </w:t>
      </w:r>
      <w:proofErr w:type="spellStart"/>
      <w:r>
        <w:rPr>
          <w:color w:val="2A2A2A"/>
          <w:w w:val="105"/>
          <w:sz w:val="23"/>
        </w:rPr>
        <w:t>nebo</w:t>
      </w:r>
      <w:proofErr w:type="spellEnd"/>
      <w:r>
        <w:rPr>
          <w:color w:val="2A2A2A"/>
          <w:w w:val="105"/>
          <w:sz w:val="23"/>
        </w:rPr>
        <w:t xml:space="preserve"> </w:t>
      </w:r>
      <w:proofErr w:type="spellStart"/>
      <w:r>
        <w:rPr>
          <w:color w:val="2A2A2A"/>
          <w:w w:val="105"/>
          <w:sz w:val="23"/>
        </w:rPr>
        <w:t>ověřování</w:t>
      </w:r>
      <w:proofErr w:type="spellEnd"/>
      <w:r>
        <w:rPr>
          <w:color w:val="2A2A2A"/>
          <w:w w:val="105"/>
          <w:sz w:val="23"/>
        </w:rPr>
        <w:t xml:space="preserve"> </w:t>
      </w:r>
      <w:proofErr w:type="spellStart"/>
      <w:r>
        <w:rPr>
          <w:color w:val="2A2A2A"/>
          <w:w w:val="105"/>
          <w:sz w:val="23"/>
        </w:rPr>
        <w:t>kvality</w:t>
      </w:r>
      <w:proofErr w:type="spellEnd"/>
      <w:r>
        <w:rPr>
          <w:color w:val="2A2A2A"/>
          <w:w w:val="105"/>
          <w:sz w:val="23"/>
        </w:rPr>
        <w:t xml:space="preserve"> </w:t>
      </w:r>
      <w:proofErr w:type="spellStart"/>
      <w:r>
        <w:rPr>
          <w:color w:val="2A2A2A"/>
          <w:w w:val="105"/>
          <w:sz w:val="23"/>
        </w:rPr>
        <w:t>jejich</w:t>
      </w:r>
      <w:proofErr w:type="spellEnd"/>
      <w:r>
        <w:rPr>
          <w:color w:val="2A2A2A"/>
          <w:w w:val="105"/>
          <w:sz w:val="23"/>
        </w:rPr>
        <w:t xml:space="preserve"> </w:t>
      </w:r>
      <w:proofErr w:type="spellStart"/>
      <w:r>
        <w:rPr>
          <w:color w:val="2A2A2A"/>
          <w:w w:val="105"/>
          <w:sz w:val="23"/>
        </w:rPr>
        <w:t>podnikatelských</w:t>
      </w:r>
      <w:proofErr w:type="spellEnd"/>
      <w:r>
        <w:rPr>
          <w:color w:val="2A2A2A"/>
          <w:w w:val="105"/>
          <w:sz w:val="23"/>
        </w:rPr>
        <w:t xml:space="preserve"> </w:t>
      </w:r>
      <w:proofErr w:type="spellStart"/>
      <w:r>
        <w:rPr>
          <w:color w:val="2A2A2A"/>
          <w:w w:val="105"/>
          <w:sz w:val="23"/>
        </w:rPr>
        <w:t>záměrů</w:t>
      </w:r>
      <w:proofErr w:type="spellEnd"/>
      <w:r>
        <w:rPr>
          <w:color w:val="2A2A2A"/>
          <w:w w:val="105"/>
          <w:sz w:val="23"/>
        </w:rPr>
        <w:t>.</w:t>
      </w:r>
      <w:r>
        <w:rPr>
          <w:color w:val="2A2A2A"/>
          <w:spacing w:val="-15"/>
          <w:w w:val="105"/>
          <w:sz w:val="23"/>
        </w:rPr>
        <w:t xml:space="preserve"> </w:t>
      </w:r>
      <w:proofErr w:type="spellStart"/>
      <w:r>
        <w:rPr>
          <w:color w:val="384142"/>
          <w:w w:val="105"/>
          <w:sz w:val="23"/>
        </w:rPr>
        <w:t>Konsorcium</w:t>
      </w:r>
      <w:proofErr w:type="spellEnd"/>
      <w:r>
        <w:rPr>
          <w:color w:val="384142"/>
          <w:spacing w:val="-8"/>
          <w:w w:val="105"/>
          <w:sz w:val="23"/>
        </w:rPr>
        <w:t xml:space="preserve"> </w:t>
      </w:r>
      <w:proofErr w:type="spellStart"/>
      <w:r>
        <w:rPr>
          <w:color w:val="384142"/>
          <w:w w:val="105"/>
          <w:sz w:val="23"/>
        </w:rPr>
        <w:t>však</w:t>
      </w:r>
      <w:proofErr w:type="spellEnd"/>
      <w:r>
        <w:rPr>
          <w:color w:val="384142"/>
          <w:spacing w:val="-20"/>
          <w:w w:val="105"/>
          <w:sz w:val="23"/>
        </w:rPr>
        <w:t xml:space="preserve"> </w:t>
      </w:r>
      <w:proofErr w:type="spellStart"/>
      <w:r>
        <w:rPr>
          <w:color w:val="2A2A2A"/>
          <w:w w:val="105"/>
          <w:sz w:val="23"/>
        </w:rPr>
        <w:t>nesmí</w:t>
      </w:r>
      <w:proofErr w:type="spellEnd"/>
      <w:r>
        <w:rPr>
          <w:color w:val="2A2A2A"/>
          <w:spacing w:val="-16"/>
          <w:w w:val="105"/>
          <w:sz w:val="23"/>
        </w:rPr>
        <w:t xml:space="preserve"> </w:t>
      </w:r>
      <w:proofErr w:type="spellStart"/>
      <w:r>
        <w:rPr>
          <w:color w:val="384142"/>
          <w:w w:val="105"/>
          <w:sz w:val="23"/>
        </w:rPr>
        <w:t>navrhnout</w:t>
      </w:r>
      <w:proofErr w:type="spellEnd"/>
      <w:r>
        <w:rPr>
          <w:color w:val="384142"/>
          <w:spacing w:val="-13"/>
          <w:w w:val="105"/>
          <w:sz w:val="23"/>
        </w:rPr>
        <w:t xml:space="preserve"> </w:t>
      </w:r>
      <w:proofErr w:type="spellStart"/>
      <w:r>
        <w:rPr>
          <w:color w:val="2A2A2A"/>
          <w:w w:val="105"/>
          <w:sz w:val="23"/>
        </w:rPr>
        <w:t>Prodávajícímu</w:t>
      </w:r>
      <w:proofErr w:type="spellEnd"/>
      <w:r>
        <w:rPr>
          <w:color w:val="2A2A2A"/>
          <w:spacing w:val="-8"/>
          <w:w w:val="105"/>
          <w:sz w:val="23"/>
        </w:rPr>
        <w:t xml:space="preserve"> </w:t>
      </w:r>
      <w:proofErr w:type="spellStart"/>
      <w:r>
        <w:rPr>
          <w:color w:val="2A2A2A"/>
          <w:w w:val="105"/>
          <w:sz w:val="23"/>
        </w:rPr>
        <w:t>realizaci</w:t>
      </w:r>
      <w:proofErr w:type="spellEnd"/>
      <w:r>
        <w:rPr>
          <w:color w:val="2A2A2A"/>
          <w:spacing w:val="-15"/>
          <w:w w:val="105"/>
          <w:sz w:val="23"/>
        </w:rPr>
        <w:t xml:space="preserve"> </w:t>
      </w:r>
      <w:proofErr w:type="spellStart"/>
      <w:r>
        <w:rPr>
          <w:color w:val="2A2A2A"/>
          <w:w w:val="105"/>
          <w:sz w:val="23"/>
        </w:rPr>
        <w:t>Transakce</w:t>
      </w:r>
      <w:proofErr w:type="spellEnd"/>
      <w:r>
        <w:rPr>
          <w:color w:val="2A2A2A"/>
          <w:spacing w:val="-20"/>
          <w:w w:val="105"/>
          <w:sz w:val="23"/>
        </w:rPr>
        <w:t xml:space="preserve"> </w:t>
      </w:r>
      <w:r>
        <w:rPr>
          <w:color w:val="2A2A2A"/>
          <w:w w:val="105"/>
          <w:sz w:val="23"/>
        </w:rPr>
        <w:t>s</w:t>
      </w:r>
      <w:r>
        <w:rPr>
          <w:color w:val="2A2A2A"/>
          <w:spacing w:val="-26"/>
          <w:w w:val="105"/>
          <w:sz w:val="23"/>
        </w:rPr>
        <w:t xml:space="preserve"> </w:t>
      </w:r>
      <w:proofErr w:type="spellStart"/>
      <w:r>
        <w:rPr>
          <w:color w:val="2A2A2A"/>
          <w:w w:val="105"/>
          <w:sz w:val="23"/>
        </w:rPr>
        <w:t>osobou</w:t>
      </w:r>
      <w:proofErr w:type="spellEnd"/>
      <w:r>
        <w:rPr>
          <w:color w:val="2A2A2A"/>
          <w:w w:val="105"/>
          <w:sz w:val="23"/>
        </w:rPr>
        <w:t xml:space="preserve">, o </w:t>
      </w:r>
      <w:proofErr w:type="spellStart"/>
      <w:r>
        <w:rPr>
          <w:color w:val="384142"/>
          <w:w w:val="105"/>
          <w:sz w:val="23"/>
        </w:rPr>
        <w:t>které</w:t>
      </w:r>
      <w:proofErr w:type="spellEnd"/>
      <w:r>
        <w:rPr>
          <w:color w:val="384142"/>
          <w:w w:val="105"/>
          <w:sz w:val="23"/>
        </w:rPr>
        <w:t xml:space="preserve"> </w:t>
      </w:r>
      <w:proofErr w:type="spellStart"/>
      <w:r>
        <w:rPr>
          <w:color w:val="2A2A2A"/>
          <w:w w:val="105"/>
          <w:sz w:val="23"/>
        </w:rPr>
        <w:t>má</w:t>
      </w:r>
      <w:proofErr w:type="spellEnd"/>
      <w:r>
        <w:rPr>
          <w:color w:val="2A2A2A"/>
          <w:w w:val="105"/>
          <w:sz w:val="23"/>
        </w:rPr>
        <w:t xml:space="preserve"> </w:t>
      </w:r>
      <w:proofErr w:type="spellStart"/>
      <w:r>
        <w:rPr>
          <w:color w:val="2A2A2A"/>
          <w:w w:val="105"/>
          <w:sz w:val="23"/>
        </w:rPr>
        <w:t>důvodnou</w:t>
      </w:r>
      <w:proofErr w:type="spellEnd"/>
      <w:r>
        <w:rPr>
          <w:color w:val="2A2A2A"/>
          <w:w w:val="105"/>
          <w:sz w:val="23"/>
        </w:rPr>
        <w:t xml:space="preserve"> </w:t>
      </w:r>
      <w:proofErr w:type="spellStart"/>
      <w:r>
        <w:rPr>
          <w:color w:val="2A2A2A"/>
          <w:w w:val="105"/>
          <w:sz w:val="23"/>
        </w:rPr>
        <w:t>pochybnost</w:t>
      </w:r>
      <w:proofErr w:type="spellEnd"/>
      <w:r>
        <w:rPr>
          <w:color w:val="2A2A2A"/>
          <w:w w:val="105"/>
          <w:sz w:val="23"/>
        </w:rPr>
        <w:t xml:space="preserve">, </w:t>
      </w:r>
      <w:proofErr w:type="spellStart"/>
      <w:r>
        <w:rPr>
          <w:color w:val="2A2A2A"/>
          <w:w w:val="105"/>
          <w:sz w:val="23"/>
        </w:rPr>
        <w:t>zda</w:t>
      </w:r>
      <w:proofErr w:type="spellEnd"/>
      <w:r>
        <w:rPr>
          <w:color w:val="2A2A2A"/>
          <w:w w:val="105"/>
          <w:sz w:val="23"/>
        </w:rPr>
        <w:t xml:space="preserve"> </w:t>
      </w:r>
      <w:proofErr w:type="spellStart"/>
      <w:r>
        <w:rPr>
          <w:color w:val="2A2A2A"/>
          <w:w w:val="105"/>
          <w:sz w:val="23"/>
        </w:rPr>
        <w:t>povinnosti</w:t>
      </w:r>
      <w:proofErr w:type="spellEnd"/>
      <w:r>
        <w:rPr>
          <w:color w:val="2A2A2A"/>
          <w:w w:val="105"/>
          <w:sz w:val="23"/>
        </w:rPr>
        <w:t xml:space="preserve"> v </w:t>
      </w:r>
      <w:proofErr w:type="spellStart"/>
      <w:r>
        <w:rPr>
          <w:color w:val="2A2A2A"/>
          <w:w w:val="105"/>
          <w:sz w:val="23"/>
        </w:rPr>
        <w:t>rámci</w:t>
      </w:r>
      <w:proofErr w:type="spellEnd"/>
      <w:r>
        <w:rPr>
          <w:color w:val="2A2A2A"/>
          <w:w w:val="105"/>
          <w:sz w:val="23"/>
        </w:rPr>
        <w:t xml:space="preserve"> </w:t>
      </w:r>
      <w:proofErr w:type="spellStart"/>
      <w:r>
        <w:rPr>
          <w:color w:val="2A2A2A"/>
          <w:w w:val="105"/>
          <w:sz w:val="23"/>
        </w:rPr>
        <w:t>Transakce</w:t>
      </w:r>
      <w:proofErr w:type="spellEnd"/>
      <w:r>
        <w:rPr>
          <w:color w:val="2A2A2A"/>
          <w:w w:val="105"/>
          <w:sz w:val="23"/>
        </w:rPr>
        <w:t xml:space="preserve"> </w:t>
      </w:r>
      <w:proofErr w:type="spellStart"/>
      <w:r>
        <w:rPr>
          <w:color w:val="2A2A2A"/>
          <w:w w:val="105"/>
          <w:sz w:val="23"/>
        </w:rPr>
        <w:t>řádně</w:t>
      </w:r>
      <w:proofErr w:type="spellEnd"/>
      <w:r>
        <w:rPr>
          <w:color w:val="2A2A2A"/>
          <w:w w:val="105"/>
          <w:sz w:val="23"/>
        </w:rPr>
        <w:t xml:space="preserve"> a </w:t>
      </w:r>
      <w:proofErr w:type="spellStart"/>
      <w:r>
        <w:rPr>
          <w:color w:val="384142"/>
          <w:w w:val="105"/>
          <w:sz w:val="23"/>
        </w:rPr>
        <w:t>včas</w:t>
      </w:r>
      <w:proofErr w:type="spellEnd"/>
      <w:r>
        <w:rPr>
          <w:color w:val="384142"/>
          <w:w w:val="105"/>
          <w:sz w:val="23"/>
        </w:rPr>
        <w:t xml:space="preserve"> </w:t>
      </w:r>
      <w:proofErr w:type="spellStart"/>
      <w:r>
        <w:rPr>
          <w:color w:val="2A2A2A"/>
          <w:w w:val="105"/>
          <w:sz w:val="23"/>
        </w:rPr>
        <w:t>splní</w:t>
      </w:r>
      <w:proofErr w:type="spellEnd"/>
      <w:r>
        <w:rPr>
          <w:color w:val="2A2A2A"/>
          <w:w w:val="105"/>
          <w:sz w:val="23"/>
        </w:rPr>
        <w:t xml:space="preserve">, </w:t>
      </w:r>
      <w:proofErr w:type="spellStart"/>
      <w:r>
        <w:rPr>
          <w:color w:val="2A2A2A"/>
          <w:w w:val="105"/>
          <w:sz w:val="23"/>
        </w:rPr>
        <w:t>nebo</w:t>
      </w:r>
      <w:proofErr w:type="spellEnd"/>
      <w:r>
        <w:rPr>
          <w:color w:val="2A2A2A"/>
          <w:spacing w:val="-31"/>
          <w:w w:val="105"/>
          <w:sz w:val="23"/>
        </w:rPr>
        <w:t xml:space="preserve"> </w:t>
      </w:r>
      <w:r>
        <w:rPr>
          <w:color w:val="2A2A2A"/>
          <w:w w:val="105"/>
          <w:sz w:val="23"/>
        </w:rPr>
        <w:t>o</w:t>
      </w:r>
      <w:r>
        <w:rPr>
          <w:color w:val="2A2A2A"/>
          <w:spacing w:val="-29"/>
          <w:w w:val="105"/>
          <w:sz w:val="23"/>
        </w:rPr>
        <w:t xml:space="preserve"> </w:t>
      </w:r>
      <w:proofErr w:type="spellStart"/>
      <w:r>
        <w:rPr>
          <w:color w:val="2A2A2A"/>
          <w:w w:val="105"/>
          <w:sz w:val="23"/>
        </w:rPr>
        <w:t>které</w:t>
      </w:r>
      <w:proofErr w:type="spellEnd"/>
      <w:r>
        <w:rPr>
          <w:color w:val="2A2A2A"/>
          <w:spacing w:val="-26"/>
          <w:w w:val="105"/>
          <w:sz w:val="23"/>
        </w:rPr>
        <w:t xml:space="preserve"> </w:t>
      </w:r>
      <w:proofErr w:type="spellStart"/>
      <w:r>
        <w:rPr>
          <w:color w:val="2A2A2A"/>
          <w:w w:val="105"/>
          <w:sz w:val="23"/>
        </w:rPr>
        <w:t>vzhledem</w:t>
      </w:r>
      <w:proofErr w:type="spellEnd"/>
      <w:r>
        <w:rPr>
          <w:color w:val="2A2A2A"/>
          <w:spacing w:val="-20"/>
          <w:w w:val="105"/>
          <w:sz w:val="23"/>
        </w:rPr>
        <w:t xml:space="preserve"> </w:t>
      </w:r>
      <w:r>
        <w:rPr>
          <w:color w:val="2A2A2A"/>
          <w:w w:val="105"/>
          <w:sz w:val="23"/>
        </w:rPr>
        <w:t>k</w:t>
      </w:r>
      <w:r>
        <w:rPr>
          <w:color w:val="2A2A2A"/>
          <w:spacing w:val="-30"/>
          <w:w w:val="105"/>
          <w:sz w:val="23"/>
        </w:rPr>
        <w:t xml:space="preserve"> </w:t>
      </w:r>
      <w:proofErr w:type="spellStart"/>
      <w:r>
        <w:rPr>
          <w:color w:val="2A2A2A"/>
          <w:w w:val="105"/>
          <w:sz w:val="23"/>
        </w:rPr>
        <w:t>okolnostem</w:t>
      </w:r>
      <w:proofErr w:type="spellEnd"/>
      <w:r>
        <w:rPr>
          <w:color w:val="2A2A2A"/>
          <w:spacing w:val="-19"/>
          <w:w w:val="105"/>
          <w:sz w:val="23"/>
        </w:rPr>
        <w:t xml:space="preserve"> </w:t>
      </w:r>
      <w:proofErr w:type="spellStart"/>
      <w:r>
        <w:rPr>
          <w:color w:val="2A2A2A"/>
          <w:w w:val="105"/>
          <w:sz w:val="23"/>
        </w:rPr>
        <w:t>takovou</w:t>
      </w:r>
      <w:proofErr w:type="spellEnd"/>
      <w:r>
        <w:rPr>
          <w:color w:val="2A2A2A"/>
          <w:spacing w:val="-24"/>
          <w:w w:val="105"/>
          <w:sz w:val="23"/>
        </w:rPr>
        <w:t xml:space="preserve"> </w:t>
      </w:r>
      <w:proofErr w:type="spellStart"/>
      <w:r>
        <w:rPr>
          <w:color w:val="2A2A2A"/>
          <w:w w:val="105"/>
          <w:sz w:val="23"/>
        </w:rPr>
        <w:t>pochybnost</w:t>
      </w:r>
      <w:proofErr w:type="spellEnd"/>
      <w:r>
        <w:rPr>
          <w:color w:val="2A2A2A"/>
          <w:spacing w:val="-18"/>
          <w:w w:val="105"/>
          <w:sz w:val="23"/>
        </w:rPr>
        <w:t xml:space="preserve"> </w:t>
      </w:r>
      <w:proofErr w:type="spellStart"/>
      <w:r>
        <w:rPr>
          <w:color w:val="384142"/>
          <w:w w:val="105"/>
          <w:sz w:val="23"/>
        </w:rPr>
        <w:t>mít</w:t>
      </w:r>
      <w:proofErr w:type="spellEnd"/>
      <w:r>
        <w:rPr>
          <w:color w:val="384142"/>
          <w:spacing w:val="-28"/>
          <w:w w:val="105"/>
          <w:sz w:val="23"/>
        </w:rPr>
        <w:t xml:space="preserve"> </w:t>
      </w:r>
      <w:proofErr w:type="spellStart"/>
      <w:r>
        <w:rPr>
          <w:color w:val="2A2A2A"/>
          <w:w w:val="105"/>
          <w:sz w:val="23"/>
        </w:rPr>
        <w:t>měla</w:t>
      </w:r>
      <w:proofErr w:type="spellEnd"/>
      <w:r>
        <w:rPr>
          <w:color w:val="2A2A2A"/>
          <w:w w:val="105"/>
          <w:sz w:val="23"/>
        </w:rPr>
        <w:t>.</w:t>
      </w:r>
    </w:p>
    <w:p w14:paraId="2B647DB8" w14:textId="77777777" w:rsidR="00C94BBB" w:rsidRDefault="00000000">
      <w:pPr>
        <w:pStyle w:val="Odstavecseseznamem"/>
        <w:numPr>
          <w:ilvl w:val="1"/>
          <w:numId w:val="6"/>
        </w:numPr>
        <w:tabs>
          <w:tab w:val="left" w:pos="2392"/>
        </w:tabs>
        <w:spacing w:before="118" w:line="254" w:lineRule="auto"/>
        <w:ind w:left="2387" w:right="120" w:hanging="687"/>
        <w:jc w:val="both"/>
        <w:rPr>
          <w:color w:val="384142"/>
          <w:sz w:val="23"/>
        </w:rPr>
      </w:pPr>
      <w:proofErr w:type="spellStart"/>
      <w:r>
        <w:rPr>
          <w:color w:val="384142"/>
          <w:sz w:val="23"/>
        </w:rPr>
        <w:t>Během</w:t>
      </w:r>
      <w:proofErr w:type="spellEnd"/>
      <w:r>
        <w:rPr>
          <w:color w:val="384142"/>
          <w:sz w:val="23"/>
        </w:rPr>
        <w:t xml:space="preserve"> </w:t>
      </w:r>
      <w:proofErr w:type="spellStart"/>
      <w:r>
        <w:rPr>
          <w:color w:val="384142"/>
          <w:sz w:val="23"/>
        </w:rPr>
        <w:t>poskytování</w:t>
      </w:r>
      <w:proofErr w:type="spellEnd"/>
      <w:r>
        <w:rPr>
          <w:color w:val="384142"/>
          <w:sz w:val="23"/>
        </w:rPr>
        <w:t xml:space="preserve"> </w:t>
      </w:r>
      <w:proofErr w:type="spellStart"/>
      <w:r>
        <w:rPr>
          <w:color w:val="2A2A2A"/>
          <w:sz w:val="23"/>
        </w:rPr>
        <w:t>Poradenských</w:t>
      </w:r>
      <w:proofErr w:type="spellEnd"/>
      <w:r>
        <w:rPr>
          <w:color w:val="2A2A2A"/>
          <w:sz w:val="23"/>
        </w:rPr>
        <w:t xml:space="preserve"> </w:t>
      </w:r>
      <w:proofErr w:type="spellStart"/>
      <w:r>
        <w:rPr>
          <w:color w:val="2A2A2A"/>
          <w:sz w:val="23"/>
        </w:rPr>
        <w:t>služeb</w:t>
      </w:r>
      <w:proofErr w:type="spellEnd"/>
      <w:r>
        <w:rPr>
          <w:color w:val="2A2A2A"/>
          <w:sz w:val="23"/>
        </w:rPr>
        <w:t xml:space="preserve"> </w:t>
      </w:r>
      <w:proofErr w:type="spellStart"/>
      <w:r>
        <w:rPr>
          <w:color w:val="384142"/>
          <w:sz w:val="23"/>
        </w:rPr>
        <w:t>bude</w:t>
      </w:r>
      <w:proofErr w:type="spellEnd"/>
      <w:r>
        <w:rPr>
          <w:color w:val="384142"/>
          <w:sz w:val="23"/>
        </w:rPr>
        <w:t xml:space="preserve"> </w:t>
      </w:r>
      <w:proofErr w:type="spellStart"/>
      <w:r>
        <w:rPr>
          <w:color w:val="384142"/>
          <w:sz w:val="23"/>
        </w:rPr>
        <w:t>Konsorcium</w:t>
      </w:r>
      <w:proofErr w:type="spellEnd"/>
      <w:r>
        <w:rPr>
          <w:color w:val="384142"/>
          <w:sz w:val="23"/>
        </w:rPr>
        <w:t xml:space="preserve"> </w:t>
      </w:r>
      <w:proofErr w:type="spellStart"/>
      <w:r>
        <w:rPr>
          <w:color w:val="2A2A2A"/>
          <w:sz w:val="23"/>
        </w:rPr>
        <w:t>spoléhat</w:t>
      </w:r>
      <w:proofErr w:type="spellEnd"/>
      <w:r>
        <w:rPr>
          <w:color w:val="2A2A2A"/>
          <w:sz w:val="23"/>
        </w:rPr>
        <w:t xml:space="preserve"> </w:t>
      </w:r>
      <w:proofErr w:type="spellStart"/>
      <w:r>
        <w:rPr>
          <w:color w:val="384142"/>
          <w:sz w:val="23"/>
        </w:rPr>
        <w:t>na</w:t>
      </w:r>
      <w:proofErr w:type="spellEnd"/>
      <w:r>
        <w:rPr>
          <w:color w:val="384142"/>
          <w:sz w:val="23"/>
        </w:rPr>
        <w:t xml:space="preserve"> </w:t>
      </w:r>
      <w:proofErr w:type="spellStart"/>
      <w:r>
        <w:rPr>
          <w:color w:val="384142"/>
          <w:sz w:val="23"/>
        </w:rPr>
        <w:t>výstupy</w:t>
      </w:r>
      <w:proofErr w:type="spellEnd"/>
      <w:r>
        <w:rPr>
          <w:color w:val="384142"/>
          <w:sz w:val="23"/>
        </w:rPr>
        <w:t xml:space="preserve"> </w:t>
      </w:r>
      <w:proofErr w:type="spellStart"/>
      <w:r>
        <w:rPr>
          <w:color w:val="384142"/>
          <w:sz w:val="23"/>
        </w:rPr>
        <w:t>činnosti</w:t>
      </w:r>
      <w:proofErr w:type="spellEnd"/>
      <w:r>
        <w:rPr>
          <w:color w:val="384142"/>
          <w:sz w:val="23"/>
        </w:rPr>
        <w:t xml:space="preserve"> </w:t>
      </w:r>
      <w:proofErr w:type="spellStart"/>
      <w:r>
        <w:rPr>
          <w:color w:val="384142"/>
          <w:sz w:val="23"/>
        </w:rPr>
        <w:t>ostatních</w:t>
      </w:r>
      <w:proofErr w:type="spellEnd"/>
      <w:r>
        <w:rPr>
          <w:color w:val="384142"/>
          <w:sz w:val="23"/>
        </w:rPr>
        <w:t xml:space="preserve"> </w:t>
      </w:r>
      <w:proofErr w:type="spellStart"/>
      <w:r>
        <w:rPr>
          <w:color w:val="384142"/>
          <w:sz w:val="23"/>
        </w:rPr>
        <w:t>poradců</w:t>
      </w:r>
      <w:proofErr w:type="spellEnd"/>
      <w:r>
        <w:rPr>
          <w:color w:val="384142"/>
          <w:sz w:val="23"/>
        </w:rPr>
        <w:t xml:space="preserve"> </w:t>
      </w:r>
      <w:proofErr w:type="spellStart"/>
      <w:r>
        <w:rPr>
          <w:color w:val="384142"/>
          <w:sz w:val="23"/>
        </w:rPr>
        <w:t>případně</w:t>
      </w:r>
      <w:proofErr w:type="spellEnd"/>
      <w:r>
        <w:rPr>
          <w:color w:val="384142"/>
          <w:sz w:val="23"/>
        </w:rPr>
        <w:t xml:space="preserve"> </w:t>
      </w:r>
      <w:proofErr w:type="spellStart"/>
      <w:r>
        <w:rPr>
          <w:color w:val="384142"/>
          <w:sz w:val="23"/>
        </w:rPr>
        <w:t>najatých</w:t>
      </w:r>
      <w:proofErr w:type="spellEnd"/>
      <w:r>
        <w:rPr>
          <w:color w:val="384142"/>
          <w:sz w:val="23"/>
        </w:rPr>
        <w:t xml:space="preserve"> </w:t>
      </w:r>
      <w:proofErr w:type="spellStart"/>
      <w:r>
        <w:rPr>
          <w:color w:val="2A2A2A"/>
          <w:sz w:val="23"/>
        </w:rPr>
        <w:t>Prodávajícím</w:t>
      </w:r>
      <w:proofErr w:type="spellEnd"/>
      <w:r>
        <w:rPr>
          <w:color w:val="2A2A2A"/>
          <w:sz w:val="23"/>
        </w:rPr>
        <w:t xml:space="preserve"> </w:t>
      </w:r>
      <w:r>
        <w:rPr>
          <w:color w:val="384142"/>
          <w:sz w:val="23"/>
        </w:rPr>
        <w:t xml:space="preserve">za </w:t>
      </w:r>
      <w:proofErr w:type="spellStart"/>
      <w:r>
        <w:rPr>
          <w:color w:val="384142"/>
          <w:sz w:val="23"/>
        </w:rPr>
        <w:t>účelem</w:t>
      </w:r>
      <w:proofErr w:type="spellEnd"/>
      <w:r>
        <w:rPr>
          <w:color w:val="384142"/>
          <w:sz w:val="23"/>
        </w:rPr>
        <w:t xml:space="preserve"> </w:t>
      </w:r>
      <w:proofErr w:type="spellStart"/>
      <w:r>
        <w:rPr>
          <w:color w:val="2A2A2A"/>
          <w:sz w:val="23"/>
        </w:rPr>
        <w:t>spolupráce</w:t>
      </w:r>
      <w:proofErr w:type="spellEnd"/>
      <w:r>
        <w:rPr>
          <w:color w:val="2A2A2A"/>
          <w:sz w:val="23"/>
        </w:rPr>
        <w:t xml:space="preserve"> </w:t>
      </w:r>
      <w:proofErr w:type="spellStart"/>
      <w:r>
        <w:rPr>
          <w:color w:val="384142"/>
          <w:sz w:val="23"/>
        </w:rPr>
        <w:t>na</w:t>
      </w:r>
      <w:proofErr w:type="spellEnd"/>
      <w:r>
        <w:rPr>
          <w:color w:val="384142"/>
          <w:sz w:val="23"/>
        </w:rPr>
        <w:t xml:space="preserve"> </w:t>
      </w:r>
      <w:proofErr w:type="spellStart"/>
      <w:r>
        <w:rPr>
          <w:color w:val="384142"/>
          <w:sz w:val="23"/>
        </w:rPr>
        <w:t>Transakci</w:t>
      </w:r>
      <w:proofErr w:type="spellEnd"/>
      <w:r>
        <w:rPr>
          <w:color w:val="384142"/>
          <w:sz w:val="23"/>
        </w:rPr>
        <w:t xml:space="preserve">. </w:t>
      </w:r>
      <w:proofErr w:type="spellStart"/>
      <w:r>
        <w:rPr>
          <w:color w:val="4B5452"/>
          <w:sz w:val="23"/>
        </w:rPr>
        <w:t>Kon</w:t>
      </w:r>
      <w:r>
        <w:rPr>
          <w:color w:val="2A2A2A"/>
          <w:sz w:val="23"/>
        </w:rPr>
        <w:t>sorcium</w:t>
      </w:r>
      <w:r>
        <w:rPr>
          <w:color w:val="384142"/>
          <w:sz w:val="23"/>
        </w:rPr>
        <w:t>nenese</w:t>
      </w:r>
      <w:proofErr w:type="spellEnd"/>
      <w:r>
        <w:rPr>
          <w:color w:val="384142"/>
          <w:sz w:val="23"/>
        </w:rPr>
        <w:t xml:space="preserve"> </w:t>
      </w:r>
      <w:proofErr w:type="spellStart"/>
      <w:r>
        <w:rPr>
          <w:color w:val="384142"/>
          <w:sz w:val="23"/>
        </w:rPr>
        <w:t>odpovědnost</w:t>
      </w:r>
      <w:proofErr w:type="spellEnd"/>
      <w:r>
        <w:rPr>
          <w:color w:val="384142"/>
          <w:sz w:val="23"/>
        </w:rPr>
        <w:t xml:space="preserve"> za </w:t>
      </w:r>
      <w:proofErr w:type="spellStart"/>
      <w:r>
        <w:rPr>
          <w:color w:val="384142"/>
          <w:sz w:val="23"/>
        </w:rPr>
        <w:t>kvalitu</w:t>
      </w:r>
      <w:proofErr w:type="spellEnd"/>
      <w:r>
        <w:rPr>
          <w:color w:val="384142"/>
          <w:sz w:val="23"/>
        </w:rPr>
        <w:t xml:space="preserve"> </w:t>
      </w:r>
      <w:proofErr w:type="spellStart"/>
      <w:r>
        <w:rPr>
          <w:color w:val="384142"/>
          <w:sz w:val="23"/>
        </w:rPr>
        <w:t>činnosti</w:t>
      </w:r>
      <w:proofErr w:type="spellEnd"/>
      <w:r>
        <w:rPr>
          <w:color w:val="384142"/>
          <w:sz w:val="23"/>
        </w:rPr>
        <w:t xml:space="preserve"> </w:t>
      </w:r>
      <w:proofErr w:type="spellStart"/>
      <w:r>
        <w:rPr>
          <w:color w:val="384142"/>
          <w:sz w:val="23"/>
        </w:rPr>
        <w:t>ostatních</w:t>
      </w:r>
      <w:proofErr w:type="spellEnd"/>
      <w:r>
        <w:rPr>
          <w:color w:val="384142"/>
          <w:sz w:val="23"/>
        </w:rPr>
        <w:t xml:space="preserve"> </w:t>
      </w:r>
      <w:proofErr w:type="spellStart"/>
      <w:r>
        <w:rPr>
          <w:color w:val="384142"/>
          <w:sz w:val="23"/>
        </w:rPr>
        <w:t>poradců</w:t>
      </w:r>
      <w:proofErr w:type="spellEnd"/>
      <w:r>
        <w:rPr>
          <w:color w:val="384142"/>
          <w:sz w:val="23"/>
        </w:rPr>
        <w:t xml:space="preserve"> </w:t>
      </w:r>
      <w:proofErr w:type="spellStart"/>
      <w:r>
        <w:rPr>
          <w:color w:val="384142"/>
          <w:sz w:val="23"/>
        </w:rPr>
        <w:t>Prodávajícího</w:t>
      </w:r>
      <w:proofErr w:type="spellEnd"/>
      <w:r>
        <w:rPr>
          <w:color w:val="384142"/>
          <w:sz w:val="23"/>
        </w:rPr>
        <w:t xml:space="preserve"> a za </w:t>
      </w:r>
      <w:proofErr w:type="spellStart"/>
      <w:r>
        <w:rPr>
          <w:color w:val="384142"/>
          <w:sz w:val="23"/>
        </w:rPr>
        <w:t>rozsah</w:t>
      </w:r>
      <w:proofErr w:type="spellEnd"/>
      <w:r>
        <w:rPr>
          <w:color w:val="384142"/>
          <w:sz w:val="23"/>
        </w:rPr>
        <w:t xml:space="preserve"> a </w:t>
      </w:r>
      <w:proofErr w:type="spellStart"/>
      <w:r>
        <w:rPr>
          <w:color w:val="384142"/>
          <w:sz w:val="23"/>
        </w:rPr>
        <w:t>dobu</w:t>
      </w:r>
      <w:proofErr w:type="spellEnd"/>
      <w:r>
        <w:rPr>
          <w:color w:val="384142"/>
          <w:sz w:val="23"/>
        </w:rPr>
        <w:t xml:space="preserve"> </w:t>
      </w:r>
      <w:proofErr w:type="spellStart"/>
      <w:r>
        <w:rPr>
          <w:color w:val="4B5452"/>
          <w:sz w:val="23"/>
        </w:rPr>
        <w:t>trvání</w:t>
      </w:r>
      <w:proofErr w:type="spellEnd"/>
      <w:r>
        <w:rPr>
          <w:color w:val="4B5452"/>
          <w:sz w:val="23"/>
        </w:rPr>
        <w:t xml:space="preserve"> </w:t>
      </w:r>
      <w:proofErr w:type="spellStart"/>
      <w:r>
        <w:rPr>
          <w:color w:val="4B5452"/>
          <w:sz w:val="23"/>
        </w:rPr>
        <w:t>jejich</w:t>
      </w:r>
      <w:proofErr w:type="spellEnd"/>
      <w:r>
        <w:rPr>
          <w:color w:val="4B5452"/>
          <w:spacing w:val="38"/>
          <w:sz w:val="23"/>
        </w:rPr>
        <w:t xml:space="preserve"> </w:t>
      </w:r>
      <w:proofErr w:type="spellStart"/>
      <w:r>
        <w:rPr>
          <w:color w:val="384142"/>
          <w:sz w:val="23"/>
        </w:rPr>
        <w:t>činnosti</w:t>
      </w:r>
      <w:proofErr w:type="spellEnd"/>
      <w:r>
        <w:rPr>
          <w:color w:val="384142"/>
          <w:sz w:val="23"/>
        </w:rPr>
        <w:t>.</w:t>
      </w:r>
    </w:p>
    <w:p w14:paraId="4937B9CF" w14:textId="77777777" w:rsidR="00C94BBB" w:rsidRDefault="00000000">
      <w:pPr>
        <w:pStyle w:val="Odstavecseseznamem"/>
        <w:numPr>
          <w:ilvl w:val="1"/>
          <w:numId w:val="6"/>
        </w:numPr>
        <w:tabs>
          <w:tab w:val="left" w:pos="2390"/>
        </w:tabs>
        <w:spacing w:before="115" w:line="254" w:lineRule="auto"/>
        <w:ind w:left="2391" w:right="144" w:hanging="691"/>
        <w:jc w:val="both"/>
        <w:rPr>
          <w:color w:val="384142"/>
          <w:sz w:val="23"/>
        </w:rPr>
      </w:pPr>
      <w:proofErr w:type="spellStart"/>
      <w:r>
        <w:rPr>
          <w:color w:val="384142"/>
          <w:sz w:val="23"/>
        </w:rPr>
        <w:t>Veškeré</w:t>
      </w:r>
      <w:proofErr w:type="spellEnd"/>
      <w:r>
        <w:rPr>
          <w:color w:val="384142"/>
          <w:sz w:val="23"/>
        </w:rPr>
        <w:t xml:space="preserve"> </w:t>
      </w:r>
      <w:proofErr w:type="spellStart"/>
      <w:r>
        <w:rPr>
          <w:color w:val="2A2A2A"/>
          <w:sz w:val="23"/>
        </w:rPr>
        <w:t>ostatní</w:t>
      </w:r>
      <w:proofErr w:type="spellEnd"/>
      <w:r>
        <w:rPr>
          <w:color w:val="2A2A2A"/>
          <w:sz w:val="23"/>
        </w:rPr>
        <w:t xml:space="preserve"> </w:t>
      </w:r>
      <w:proofErr w:type="spellStart"/>
      <w:r>
        <w:rPr>
          <w:color w:val="384142"/>
          <w:sz w:val="23"/>
        </w:rPr>
        <w:t>poradce</w:t>
      </w:r>
      <w:proofErr w:type="spellEnd"/>
      <w:r>
        <w:rPr>
          <w:color w:val="384142"/>
          <w:sz w:val="23"/>
        </w:rPr>
        <w:t xml:space="preserve"> </w:t>
      </w:r>
      <w:proofErr w:type="spellStart"/>
      <w:r>
        <w:rPr>
          <w:color w:val="384142"/>
          <w:sz w:val="23"/>
        </w:rPr>
        <w:t>nezbytné</w:t>
      </w:r>
      <w:proofErr w:type="spellEnd"/>
      <w:r>
        <w:rPr>
          <w:color w:val="384142"/>
          <w:sz w:val="23"/>
        </w:rPr>
        <w:t xml:space="preserve"> </w:t>
      </w:r>
      <w:r>
        <w:rPr>
          <w:color w:val="2A2A2A"/>
          <w:sz w:val="23"/>
        </w:rPr>
        <w:t xml:space="preserve">pro </w:t>
      </w:r>
      <w:proofErr w:type="spellStart"/>
      <w:r>
        <w:rPr>
          <w:color w:val="2A2A2A"/>
          <w:sz w:val="23"/>
        </w:rPr>
        <w:t>realizaci</w:t>
      </w:r>
      <w:proofErr w:type="spellEnd"/>
      <w:r>
        <w:rPr>
          <w:color w:val="2A2A2A"/>
          <w:sz w:val="23"/>
        </w:rPr>
        <w:t xml:space="preserve"> </w:t>
      </w:r>
      <w:proofErr w:type="spellStart"/>
      <w:r>
        <w:rPr>
          <w:color w:val="2A2A2A"/>
          <w:sz w:val="23"/>
        </w:rPr>
        <w:t>Transakce</w:t>
      </w:r>
      <w:proofErr w:type="spellEnd"/>
      <w:r>
        <w:rPr>
          <w:color w:val="2A2A2A"/>
          <w:sz w:val="23"/>
        </w:rPr>
        <w:t xml:space="preserve"> </w:t>
      </w:r>
      <w:proofErr w:type="spellStart"/>
      <w:r>
        <w:rPr>
          <w:color w:val="384142"/>
          <w:sz w:val="23"/>
        </w:rPr>
        <w:t>najme</w:t>
      </w:r>
      <w:proofErr w:type="spellEnd"/>
      <w:r>
        <w:rPr>
          <w:color w:val="384142"/>
          <w:sz w:val="23"/>
        </w:rPr>
        <w:t xml:space="preserve"> </w:t>
      </w:r>
      <w:proofErr w:type="spellStart"/>
      <w:r>
        <w:rPr>
          <w:color w:val="384142"/>
          <w:sz w:val="23"/>
        </w:rPr>
        <w:t>přímo</w:t>
      </w:r>
      <w:proofErr w:type="spellEnd"/>
      <w:r>
        <w:rPr>
          <w:color w:val="384142"/>
          <w:sz w:val="23"/>
        </w:rPr>
        <w:t xml:space="preserve"> </w:t>
      </w:r>
      <w:proofErr w:type="spellStart"/>
      <w:r>
        <w:rPr>
          <w:color w:val="384142"/>
          <w:sz w:val="23"/>
        </w:rPr>
        <w:t>Prodávající</w:t>
      </w:r>
      <w:proofErr w:type="spellEnd"/>
      <w:r>
        <w:rPr>
          <w:color w:val="384142"/>
          <w:sz w:val="23"/>
        </w:rPr>
        <w:t xml:space="preserve">. </w:t>
      </w:r>
      <w:proofErr w:type="spellStart"/>
      <w:r>
        <w:rPr>
          <w:color w:val="384142"/>
          <w:sz w:val="23"/>
        </w:rPr>
        <w:t>Konsorcium</w:t>
      </w:r>
      <w:proofErr w:type="spellEnd"/>
      <w:r>
        <w:rPr>
          <w:color w:val="384142"/>
          <w:sz w:val="23"/>
        </w:rPr>
        <w:t xml:space="preserve"> </w:t>
      </w:r>
      <w:proofErr w:type="spellStart"/>
      <w:r>
        <w:rPr>
          <w:color w:val="384142"/>
          <w:sz w:val="23"/>
        </w:rPr>
        <w:t>nebude</w:t>
      </w:r>
      <w:proofErr w:type="spellEnd"/>
      <w:r>
        <w:rPr>
          <w:color w:val="384142"/>
          <w:sz w:val="23"/>
        </w:rPr>
        <w:t xml:space="preserve"> v </w:t>
      </w:r>
      <w:proofErr w:type="spellStart"/>
      <w:r>
        <w:rPr>
          <w:color w:val="2A2A2A"/>
          <w:sz w:val="23"/>
        </w:rPr>
        <w:t>souvislosti</w:t>
      </w:r>
      <w:proofErr w:type="spellEnd"/>
      <w:r>
        <w:rPr>
          <w:color w:val="2A2A2A"/>
          <w:sz w:val="23"/>
        </w:rPr>
        <w:t xml:space="preserve"> </w:t>
      </w:r>
      <w:r>
        <w:rPr>
          <w:color w:val="384142"/>
          <w:sz w:val="23"/>
        </w:rPr>
        <w:t xml:space="preserve">s </w:t>
      </w:r>
      <w:proofErr w:type="spellStart"/>
      <w:r>
        <w:rPr>
          <w:color w:val="384142"/>
          <w:sz w:val="23"/>
        </w:rPr>
        <w:t>Transakcí</w:t>
      </w:r>
      <w:proofErr w:type="spellEnd"/>
      <w:r>
        <w:rPr>
          <w:color w:val="384142"/>
          <w:sz w:val="23"/>
        </w:rPr>
        <w:t xml:space="preserve"> </w:t>
      </w:r>
      <w:proofErr w:type="spellStart"/>
      <w:r>
        <w:rPr>
          <w:color w:val="384142"/>
          <w:sz w:val="23"/>
        </w:rPr>
        <w:t>najímat</w:t>
      </w:r>
      <w:proofErr w:type="spellEnd"/>
      <w:r>
        <w:rPr>
          <w:color w:val="384142"/>
          <w:sz w:val="23"/>
        </w:rPr>
        <w:t xml:space="preserve"> ani </w:t>
      </w:r>
      <w:proofErr w:type="spellStart"/>
      <w:r>
        <w:rPr>
          <w:color w:val="384142"/>
          <w:sz w:val="23"/>
        </w:rPr>
        <w:t>hradit</w:t>
      </w:r>
      <w:proofErr w:type="spellEnd"/>
      <w:r>
        <w:rPr>
          <w:color w:val="384142"/>
          <w:sz w:val="23"/>
        </w:rPr>
        <w:t xml:space="preserve"> </w:t>
      </w:r>
      <w:proofErr w:type="spellStart"/>
      <w:r>
        <w:rPr>
          <w:color w:val="384142"/>
          <w:sz w:val="23"/>
        </w:rPr>
        <w:t>žádné</w:t>
      </w:r>
      <w:proofErr w:type="spellEnd"/>
      <w:r>
        <w:rPr>
          <w:color w:val="384142"/>
          <w:sz w:val="23"/>
        </w:rPr>
        <w:t xml:space="preserve"> </w:t>
      </w:r>
      <w:r>
        <w:rPr>
          <w:color w:val="384142"/>
          <w:spacing w:val="44"/>
          <w:sz w:val="23"/>
        </w:rPr>
        <w:t xml:space="preserve"> </w:t>
      </w:r>
      <w:proofErr w:type="spellStart"/>
      <w:r>
        <w:rPr>
          <w:color w:val="384142"/>
          <w:sz w:val="23"/>
        </w:rPr>
        <w:t>poradce</w:t>
      </w:r>
      <w:proofErr w:type="spellEnd"/>
      <w:r>
        <w:rPr>
          <w:color w:val="384142"/>
          <w:sz w:val="23"/>
        </w:rPr>
        <w:t>.</w:t>
      </w:r>
    </w:p>
    <w:p w14:paraId="79E01C5A" w14:textId="77777777" w:rsidR="00C94BBB" w:rsidRDefault="00000000">
      <w:pPr>
        <w:pStyle w:val="Odstavecseseznamem"/>
        <w:numPr>
          <w:ilvl w:val="1"/>
          <w:numId w:val="6"/>
        </w:numPr>
        <w:tabs>
          <w:tab w:val="left" w:pos="2392"/>
        </w:tabs>
        <w:spacing w:before="119" w:line="254" w:lineRule="auto"/>
        <w:ind w:left="2387" w:right="125" w:hanging="687"/>
        <w:jc w:val="both"/>
        <w:rPr>
          <w:color w:val="384142"/>
          <w:sz w:val="23"/>
        </w:rPr>
      </w:pPr>
      <w:proofErr w:type="spellStart"/>
      <w:r>
        <w:rPr>
          <w:color w:val="4B5452"/>
          <w:sz w:val="23"/>
        </w:rPr>
        <w:t>Konsorcium</w:t>
      </w:r>
      <w:proofErr w:type="spellEnd"/>
      <w:r>
        <w:rPr>
          <w:color w:val="4B5452"/>
          <w:sz w:val="23"/>
        </w:rPr>
        <w:t xml:space="preserve"> je </w:t>
      </w:r>
      <w:proofErr w:type="spellStart"/>
      <w:r>
        <w:rPr>
          <w:color w:val="4B5452"/>
          <w:sz w:val="23"/>
        </w:rPr>
        <w:t>oprávněno</w:t>
      </w:r>
      <w:proofErr w:type="spellEnd"/>
      <w:r>
        <w:rPr>
          <w:color w:val="4B5452"/>
          <w:sz w:val="23"/>
        </w:rPr>
        <w:t xml:space="preserve"> </w:t>
      </w:r>
      <w:r>
        <w:rPr>
          <w:color w:val="384142"/>
          <w:sz w:val="23"/>
        </w:rPr>
        <w:t xml:space="preserve">se </w:t>
      </w:r>
      <w:proofErr w:type="spellStart"/>
      <w:r>
        <w:rPr>
          <w:color w:val="4B5452"/>
          <w:sz w:val="23"/>
        </w:rPr>
        <w:t>plně</w:t>
      </w:r>
      <w:proofErr w:type="spellEnd"/>
      <w:r>
        <w:rPr>
          <w:color w:val="4B5452"/>
          <w:sz w:val="23"/>
        </w:rPr>
        <w:t xml:space="preserve"> </w:t>
      </w:r>
      <w:proofErr w:type="spellStart"/>
      <w:r>
        <w:rPr>
          <w:color w:val="384142"/>
          <w:sz w:val="23"/>
        </w:rPr>
        <w:t>spolehnout</w:t>
      </w:r>
      <w:proofErr w:type="spellEnd"/>
      <w:r>
        <w:rPr>
          <w:color w:val="384142"/>
          <w:sz w:val="23"/>
        </w:rPr>
        <w:t xml:space="preserve"> </w:t>
      </w:r>
      <w:proofErr w:type="spellStart"/>
      <w:r>
        <w:rPr>
          <w:color w:val="4B5452"/>
          <w:sz w:val="23"/>
        </w:rPr>
        <w:t>na</w:t>
      </w:r>
      <w:proofErr w:type="spellEnd"/>
      <w:r>
        <w:rPr>
          <w:color w:val="4B5452"/>
          <w:sz w:val="23"/>
        </w:rPr>
        <w:t xml:space="preserve"> </w:t>
      </w:r>
      <w:proofErr w:type="spellStart"/>
      <w:r>
        <w:rPr>
          <w:color w:val="4B5452"/>
          <w:sz w:val="23"/>
        </w:rPr>
        <w:t>veškeré</w:t>
      </w:r>
      <w:proofErr w:type="spellEnd"/>
      <w:r>
        <w:rPr>
          <w:color w:val="4B5452"/>
          <w:sz w:val="23"/>
        </w:rPr>
        <w:t xml:space="preserve"> </w:t>
      </w:r>
      <w:proofErr w:type="spellStart"/>
      <w:r>
        <w:rPr>
          <w:color w:val="4B5452"/>
          <w:sz w:val="23"/>
        </w:rPr>
        <w:t>pokyny</w:t>
      </w:r>
      <w:proofErr w:type="spellEnd"/>
      <w:r>
        <w:rPr>
          <w:color w:val="4B5452"/>
          <w:sz w:val="23"/>
        </w:rPr>
        <w:t xml:space="preserve"> </w:t>
      </w:r>
      <w:proofErr w:type="spellStart"/>
      <w:r>
        <w:rPr>
          <w:color w:val="4B5452"/>
          <w:sz w:val="23"/>
        </w:rPr>
        <w:t>ve</w:t>
      </w:r>
      <w:proofErr w:type="spellEnd"/>
      <w:r>
        <w:rPr>
          <w:color w:val="4B5452"/>
          <w:sz w:val="23"/>
        </w:rPr>
        <w:t xml:space="preserve">  </w:t>
      </w:r>
      <w:proofErr w:type="spellStart"/>
      <w:r>
        <w:rPr>
          <w:color w:val="4B5452"/>
          <w:sz w:val="23"/>
        </w:rPr>
        <w:t>vztahu</w:t>
      </w:r>
      <w:proofErr w:type="spellEnd"/>
      <w:r>
        <w:rPr>
          <w:color w:val="4B5452"/>
          <w:sz w:val="23"/>
        </w:rPr>
        <w:t xml:space="preserve">  k  </w:t>
      </w:r>
      <w:proofErr w:type="spellStart"/>
      <w:r>
        <w:rPr>
          <w:color w:val="4B5452"/>
          <w:sz w:val="23"/>
        </w:rPr>
        <w:t>této</w:t>
      </w:r>
      <w:proofErr w:type="spellEnd"/>
      <w:r>
        <w:rPr>
          <w:color w:val="4B5452"/>
          <w:sz w:val="23"/>
        </w:rPr>
        <w:t xml:space="preserve"> </w:t>
      </w:r>
      <w:proofErr w:type="spellStart"/>
      <w:r>
        <w:rPr>
          <w:color w:val="384142"/>
          <w:sz w:val="23"/>
        </w:rPr>
        <w:t>Smlouvě</w:t>
      </w:r>
      <w:proofErr w:type="spellEnd"/>
      <w:r>
        <w:rPr>
          <w:color w:val="384142"/>
          <w:sz w:val="23"/>
        </w:rPr>
        <w:t xml:space="preserve"> </w:t>
      </w:r>
      <w:proofErr w:type="spellStart"/>
      <w:r>
        <w:rPr>
          <w:color w:val="384142"/>
          <w:sz w:val="23"/>
        </w:rPr>
        <w:t>od</w:t>
      </w:r>
      <w:proofErr w:type="spellEnd"/>
      <w:r>
        <w:rPr>
          <w:color w:val="384142"/>
          <w:sz w:val="23"/>
        </w:rPr>
        <w:t xml:space="preserve"> </w:t>
      </w:r>
      <w:proofErr w:type="spellStart"/>
      <w:r>
        <w:rPr>
          <w:color w:val="384142"/>
          <w:sz w:val="23"/>
        </w:rPr>
        <w:t>kterékoli</w:t>
      </w:r>
      <w:proofErr w:type="spellEnd"/>
      <w:r>
        <w:rPr>
          <w:color w:val="384142"/>
          <w:sz w:val="23"/>
        </w:rPr>
        <w:t xml:space="preserve"> </w:t>
      </w:r>
      <w:proofErr w:type="spellStart"/>
      <w:r>
        <w:rPr>
          <w:color w:val="384142"/>
          <w:sz w:val="23"/>
        </w:rPr>
        <w:t>osoby</w:t>
      </w:r>
      <w:proofErr w:type="spellEnd"/>
      <w:r>
        <w:rPr>
          <w:color w:val="384142"/>
          <w:sz w:val="23"/>
        </w:rPr>
        <w:t xml:space="preserve">, o </w:t>
      </w:r>
      <w:proofErr w:type="spellStart"/>
      <w:r>
        <w:rPr>
          <w:color w:val="4B5452"/>
          <w:sz w:val="23"/>
        </w:rPr>
        <w:t>které</w:t>
      </w:r>
      <w:proofErr w:type="spellEnd"/>
      <w:r>
        <w:rPr>
          <w:color w:val="4B5452"/>
          <w:sz w:val="23"/>
        </w:rPr>
        <w:t xml:space="preserve"> </w:t>
      </w:r>
      <w:proofErr w:type="spellStart"/>
      <w:r>
        <w:rPr>
          <w:color w:val="4B5452"/>
          <w:sz w:val="23"/>
        </w:rPr>
        <w:t>jí</w:t>
      </w:r>
      <w:proofErr w:type="spellEnd"/>
      <w:r>
        <w:rPr>
          <w:color w:val="4B5452"/>
          <w:sz w:val="23"/>
        </w:rPr>
        <w:t xml:space="preserve"> </w:t>
      </w:r>
      <w:proofErr w:type="spellStart"/>
      <w:r>
        <w:rPr>
          <w:color w:val="384142"/>
          <w:sz w:val="23"/>
        </w:rPr>
        <w:t>Prodávající</w:t>
      </w:r>
      <w:proofErr w:type="spellEnd"/>
      <w:r>
        <w:rPr>
          <w:color w:val="384142"/>
          <w:sz w:val="23"/>
        </w:rPr>
        <w:t xml:space="preserve">  </w:t>
      </w:r>
      <w:proofErr w:type="spellStart"/>
      <w:r>
        <w:rPr>
          <w:color w:val="384142"/>
          <w:spacing w:val="-3"/>
          <w:sz w:val="23"/>
        </w:rPr>
        <w:t>sdělí</w:t>
      </w:r>
      <w:proofErr w:type="spellEnd"/>
      <w:r>
        <w:rPr>
          <w:color w:val="606464"/>
          <w:spacing w:val="-3"/>
          <w:sz w:val="23"/>
        </w:rPr>
        <w:t xml:space="preserve">, </w:t>
      </w:r>
      <w:proofErr w:type="spellStart"/>
      <w:r>
        <w:rPr>
          <w:color w:val="384142"/>
          <w:sz w:val="23"/>
        </w:rPr>
        <w:t>že</w:t>
      </w:r>
      <w:proofErr w:type="spellEnd"/>
      <w:r>
        <w:rPr>
          <w:color w:val="384142"/>
          <w:sz w:val="23"/>
        </w:rPr>
        <w:t xml:space="preserve"> </w:t>
      </w:r>
      <w:r>
        <w:rPr>
          <w:color w:val="4B5452"/>
          <w:sz w:val="23"/>
        </w:rPr>
        <w:t xml:space="preserve">je </w:t>
      </w:r>
      <w:proofErr w:type="spellStart"/>
      <w:r>
        <w:rPr>
          <w:color w:val="384142"/>
          <w:sz w:val="23"/>
        </w:rPr>
        <w:t>pověřena</w:t>
      </w:r>
      <w:proofErr w:type="spellEnd"/>
      <w:r>
        <w:rPr>
          <w:color w:val="384142"/>
          <w:sz w:val="23"/>
        </w:rPr>
        <w:t xml:space="preserve">  </w:t>
      </w:r>
      <w:proofErr w:type="spellStart"/>
      <w:r>
        <w:rPr>
          <w:color w:val="4B5452"/>
          <w:sz w:val="23"/>
        </w:rPr>
        <w:t>ke</w:t>
      </w:r>
      <w:proofErr w:type="spellEnd"/>
      <w:r>
        <w:rPr>
          <w:color w:val="4B5452"/>
          <w:sz w:val="23"/>
        </w:rPr>
        <w:t xml:space="preserve"> </w:t>
      </w:r>
      <w:proofErr w:type="spellStart"/>
      <w:r>
        <w:rPr>
          <w:color w:val="384142"/>
          <w:sz w:val="23"/>
        </w:rPr>
        <w:t>komunikaci</w:t>
      </w:r>
      <w:proofErr w:type="spellEnd"/>
      <w:r>
        <w:rPr>
          <w:color w:val="384142"/>
          <w:sz w:val="23"/>
        </w:rPr>
        <w:t xml:space="preserve">  </w:t>
      </w:r>
      <w:r>
        <w:rPr>
          <w:color w:val="4B5452"/>
          <w:sz w:val="23"/>
        </w:rPr>
        <w:t xml:space="preserve">pro </w:t>
      </w:r>
      <w:proofErr w:type="spellStart"/>
      <w:r>
        <w:rPr>
          <w:color w:val="4B5452"/>
          <w:sz w:val="23"/>
        </w:rPr>
        <w:t>tyto</w:t>
      </w:r>
      <w:proofErr w:type="spellEnd"/>
      <w:r>
        <w:rPr>
          <w:color w:val="4B5452"/>
          <w:spacing w:val="-3"/>
          <w:sz w:val="23"/>
        </w:rPr>
        <w:t xml:space="preserve"> </w:t>
      </w:r>
      <w:proofErr w:type="spellStart"/>
      <w:r>
        <w:rPr>
          <w:color w:val="4B5452"/>
          <w:sz w:val="23"/>
        </w:rPr>
        <w:t>účely</w:t>
      </w:r>
      <w:proofErr w:type="spellEnd"/>
      <w:r>
        <w:rPr>
          <w:color w:val="4B5452"/>
          <w:sz w:val="23"/>
        </w:rPr>
        <w:t>.</w:t>
      </w:r>
    </w:p>
    <w:p w14:paraId="25ACA6F4" w14:textId="77777777" w:rsidR="00C94BBB" w:rsidRDefault="00000000">
      <w:pPr>
        <w:pStyle w:val="Odstavecseseznamem"/>
        <w:numPr>
          <w:ilvl w:val="1"/>
          <w:numId w:val="6"/>
        </w:numPr>
        <w:tabs>
          <w:tab w:val="left" w:pos="2388"/>
        </w:tabs>
        <w:spacing w:before="115" w:line="254" w:lineRule="auto"/>
        <w:ind w:left="2383" w:right="122" w:hanging="683"/>
        <w:jc w:val="both"/>
        <w:rPr>
          <w:color w:val="4B5452"/>
          <w:sz w:val="23"/>
        </w:rPr>
      </w:pPr>
      <w:proofErr w:type="spellStart"/>
      <w:r>
        <w:rPr>
          <w:color w:val="4B5452"/>
          <w:sz w:val="23"/>
        </w:rPr>
        <w:t>Prodávající</w:t>
      </w:r>
      <w:proofErr w:type="spellEnd"/>
      <w:r>
        <w:rPr>
          <w:color w:val="4B5452"/>
          <w:sz w:val="23"/>
        </w:rPr>
        <w:t xml:space="preserve"> se </w:t>
      </w:r>
      <w:proofErr w:type="spellStart"/>
      <w:r>
        <w:rPr>
          <w:color w:val="4B5452"/>
          <w:sz w:val="23"/>
        </w:rPr>
        <w:t>zavazuje</w:t>
      </w:r>
      <w:proofErr w:type="spellEnd"/>
      <w:r>
        <w:rPr>
          <w:color w:val="4B5452"/>
          <w:sz w:val="23"/>
        </w:rPr>
        <w:t xml:space="preserve"> </w:t>
      </w:r>
      <w:proofErr w:type="spellStart"/>
      <w:r>
        <w:rPr>
          <w:color w:val="4B5452"/>
          <w:sz w:val="23"/>
        </w:rPr>
        <w:t>poskytnout</w:t>
      </w:r>
      <w:proofErr w:type="spellEnd"/>
      <w:r>
        <w:rPr>
          <w:color w:val="4B5452"/>
          <w:sz w:val="23"/>
        </w:rPr>
        <w:t xml:space="preserve"> </w:t>
      </w:r>
      <w:proofErr w:type="spellStart"/>
      <w:r>
        <w:rPr>
          <w:color w:val="4B5452"/>
          <w:sz w:val="23"/>
        </w:rPr>
        <w:t>Konsorciu</w:t>
      </w:r>
      <w:proofErr w:type="spellEnd"/>
      <w:r>
        <w:rPr>
          <w:color w:val="4B5452"/>
          <w:sz w:val="23"/>
        </w:rPr>
        <w:t xml:space="preserve"> </w:t>
      </w:r>
      <w:proofErr w:type="spellStart"/>
      <w:r>
        <w:rPr>
          <w:color w:val="4B5452"/>
          <w:sz w:val="23"/>
        </w:rPr>
        <w:t>veškeré</w:t>
      </w:r>
      <w:proofErr w:type="spellEnd"/>
      <w:r>
        <w:rPr>
          <w:color w:val="4B5452"/>
          <w:sz w:val="23"/>
        </w:rPr>
        <w:t xml:space="preserve"> </w:t>
      </w:r>
      <w:proofErr w:type="spellStart"/>
      <w:r>
        <w:rPr>
          <w:color w:val="4B5452"/>
          <w:sz w:val="23"/>
        </w:rPr>
        <w:t>nezbytné</w:t>
      </w:r>
      <w:proofErr w:type="spellEnd"/>
      <w:r>
        <w:rPr>
          <w:color w:val="4B5452"/>
          <w:sz w:val="23"/>
        </w:rPr>
        <w:t xml:space="preserve"> </w:t>
      </w:r>
      <w:proofErr w:type="spellStart"/>
      <w:r>
        <w:rPr>
          <w:color w:val="4B5452"/>
          <w:sz w:val="23"/>
        </w:rPr>
        <w:t>nebo</w:t>
      </w:r>
      <w:proofErr w:type="spellEnd"/>
      <w:r>
        <w:rPr>
          <w:color w:val="4B5452"/>
          <w:sz w:val="23"/>
        </w:rPr>
        <w:t xml:space="preserve"> </w:t>
      </w:r>
      <w:proofErr w:type="spellStart"/>
      <w:r>
        <w:rPr>
          <w:color w:val="4B5452"/>
          <w:sz w:val="23"/>
        </w:rPr>
        <w:t>vhodné</w:t>
      </w:r>
      <w:proofErr w:type="spellEnd"/>
      <w:r>
        <w:rPr>
          <w:color w:val="4B5452"/>
          <w:sz w:val="23"/>
        </w:rPr>
        <w:t xml:space="preserve"> </w:t>
      </w:r>
      <w:proofErr w:type="spellStart"/>
      <w:r>
        <w:rPr>
          <w:color w:val="4B5452"/>
          <w:sz w:val="23"/>
        </w:rPr>
        <w:t>informace</w:t>
      </w:r>
      <w:proofErr w:type="spellEnd"/>
      <w:r>
        <w:rPr>
          <w:color w:val="4B5452"/>
          <w:sz w:val="23"/>
        </w:rPr>
        <w:t xml:space="preserve">, </w:t>
      </w:r>
      <w:proofErr w:type="spellStart"/>
      <w:r>
        <w:rPr>
          <w:color w:val="384142"/>
          <w:sz w:val="23"/>
        </w:rPr>
        <w:t>údaje</w:t>
      </w:r>
      <w:proofErr w:type="spellEnd"/>
      <w:r>
        <w:rPr>
          <w:color w:val="384142"/>
          <w:sz w:val="23"/>
        </w:rPr>
        <w:t xml:space="preserve"> a </w:t>
      </w:r>
      <w:proofErr w:type="spellStart"/>
      <w:r>
        <w:rPr>
          <w:color w:val="384142"/>
          <w:sz w:val="23"/>
        </w:rPr>
        <w:t>součinnost</w:t>
      </w:r>
      <w:proofErr w:type="spellEnd"/>
      <w:r>
        <w:rPr>
          <w:color w:val="384142"/>
          <w:sz w:val="23"/>
        </w:rPr>
        <w:t xml:space="preserve"> </w:t>
      </w:r>
      <w:proofErr w:type="spellStart"/>
      <w:r>
        <w:rPr>
          <w:color w:val="384142"/>
          <w:sz w:val="23"/>
        </w:rPr>
        <w:t>nezbytnou</w:t>
      </w:r>
      <w:proofErr w:type="spellEnd"/>
      <w:r>
        <w:rPr>
          <w:color w:val="384142"/>
          <w:sz w:val="23"/>
        </w:rPr>
        <w:t xml:space="preserve"> pro </w:t>
      </w:r>
      <w:proofErr w:type="spellStart"/>
      <w:r>
        <w:rPr>
          <w:color w:val="384142"/>
          <w:sz w:val="23"/>
        </w:rPr>
        <w:t>splnění</w:t>
      </w:r>
      <w:proofErr w:type="spellEnd"/>
      <w:r>
        <w:rPr>
          <w:color w:val="384142"/>
          <w:sz w:val="23"/>
        </w:rPr>
        <w:t xml:space="preserve"> </w:t>
      </w:r>
      <w:proofErr w:type="spellStart"/>
      <w:r>
        <w:rPr>
          <w:color w:val="384142"/>
          <w:sz w:val="23"/>
        </w:rPr>
        <w:t>povinností</w:t>
      </w:r>
      <w:proofErr w:type="spellEnd"/>
      <w:r>
        <w:rPr>
          <w:color w:val="384142"/>
          <w:sz w:val="23"/>
        </w:rPr>
        <w:t xml:space="preserve"> </w:t>
      </w:r>
      <w:proofErr w:type="spellStart"/>
      <w:r>
        <w:rPr>
          <w:color w:val="384142"/>
          <w:sz w:val="23"/>
        </w:rPr>
        <w:t>Konsorcia</w:t>
      </w:r>
      <w:proofErr w:type="spellEnd"/>
      <w:r>
        <w:rPr>
          <w:color w:val="384142"/>
          <w:sz w:val="23"/>
        </w:rPr>
        <w:t xml:space="preserve"> </w:t>
      </w:r>
      <w:proofErr w:type="spellStart"/>
      <w:r>
        <w:rPr>
          <w:color w:val="384142"/>
          <w:sz w:val="23"/>
        </w:rPr>
        <w:t>dle</w:t>
      </w:r>
      <w:proofErr w:type="spellEnd"/>
      <w:r>
        <w:rPr>
          <w:color w:val="384142"/>
          <w:sz w:val="23"/>
        </w:rPr>
        <w:t xml:space="preserve"> </w:t>
      </w:r>
      <w:proofErr w:type="spellStart"/>
      <w:r>
        <w:rPr>
          <w:color w:val="384142"/>
          <w:sz w:val="23"/>
        </w:rPr>
        <w:t>této</w:t>
      </w:r>
      <w:proofErr w:type="spellEnd"/>
      <w:r>
        <w:rPr>
          <w:color w:val="384142"/>
          <w:sz w:val="23"/>
        </w:rPr>
        <w:t xml:space="preserve"> </w:t>
      </w:r>
      <w:proofErr w:type="spellStart"/>
      <w:r>
        <w:rPr>
          <w:color w:val="2A2A2A"/>
          <w:sz w:val="23"/>
        </w:rPr>
        <w:t>Smlouvy</w:t>
      </w:r>
      <w:proofErr w:type="spellEnd"/>
      <w:r>
        <w:rPr>
          <w:color w:val="2A2A2A"/>
          <w:sz w:val="23"/>
        </w:rPr>
        <w:t xml:space="preserve">. </w:t>
      </w:r>
      <w:proofErr w:type="spellStart"/>
      <w:r>
        <w:rPr>
          <w:color w:val="384142"/>
          <w:sz w:val="23"/>
        </w:rPr>
        <w:t>Prodá</w:t>
      </w:r>
      <w:r>
        <w:rPr>
          <w:color w:val="606464"/>
          <w:sz w:val="23"/>
        </w:rPr>
        <w:t>vající</w:t>
      </w:r>
      <w:proofErr w:type="spellEnd"/>
      <w:r>
        <w:rPr>
          <w:color w:val="606464"/>
          <w:sz w:val="23"/>
        </w:rPr>
        <w:t xml:space="preserve"> </w:t>
      </w:r>
      <w:proofErr w:type="spellStart"/>
      <w:r>
        <w:rPr>
          <w:color w:val="4B5452"/>
          <w:sz w:val="23"/>
        </w:rPr>
        <w:t>bude</w:t>
      </w:r>
      <w:proofErr w:type="spellEnd"/>
      <w:r>
        <w:rPr>
          <w:color w:val="4B5452"/>
          <w:sz w:val="23"/>
        </w:rPr>
        <w:t xml:space="preserve"> bez </w:t>
      </w:r>
      <w:proofErr w:type="spellStart"/>
      <w:r>
        <w:rPr>
          <w:color w:val="384142"/>
          <w:sz w:val="23"/>
        </w:rPr>
        <w:t>zbytečného</w:t>
      </w:r>
      <w:proofErr w:type="spellEnd"/>
      <w:r>
        <w:rPr>
          <w:color w:val="384142"/>
          <w:sz w:val="23"/>
        </w:rPr>
        <w:t xml:space="preserve"> </w:t>
      </w:r>
      <w:proofErr w:type="spellStart"/>
      <w:r>
        <w:rPr>
          <w:color w:val="384142"/>
          <w:sz w:val="23"/>
        </w:rPr>
        <w:t>odkladu</w:t>
      </w:r>
      <w:proofErr w:type="spellEnd"/>
      <w:r>
        <w:rPr>
          <w:color w:val="384142"/>
          <w:sz w:val="23"/>
        </w:rPr>
        <w:t xml:space="preserve"> </w:t>
      </w:r>
      <w:proofErr w:type="spellStart"/>
      <w:r>
        <w:rPr>
          <w:color w:val="4B5452"/>
          <w:sz w:val="23"/>
        </w:rPr>
        <w:t>informovat</w:t>
      </w:r>
      <w:proofErr w:type="spellEnd"/>
      <w:r>
        <w:rPr>
          <w:color w:val="4B5452"/>
          <w:sz w:val="23"/>
        </w:rPr>
        <w:t xml:space="preserve"> </w:t>
      </w:r>
      <w:proofErr w:type="spellStart"/>
      <w:r>
        <w:rPr>
          <w:color w:val="4B5452"/>
          <w:sz w:val="23"/>
        </w:rPr>
        <w:t>Konsorcium</w:t>
      </w:r>
      <w:proofErr w:type="spellEnd"/>
      <w:r>
        <w:rPr>
          <w:color w:val="4B5452"/>
          <w:sz w:val="23"/>
        </w:rPr>
        <w:t xml:space="preserve"> o </w:t>
      </w:r>
      <w:proofErr w:type="spellStart"/>
      <w:r>
        <w:rPr>
          <w:color w:val="606464"/>
          <w:sz w:val="23"/>
        </w:rPr>
        <w:t>v</w:t>
      </w:r>
      <w:r>
        <w:rPr>
          <w:color w:val="384142"/>
          <w:sz w:val="23"/>
        </w:rPr>
        <w:t>šech</w:t>
      </w:r>
      <w:proofErr w:type="spellEnd"/>
      <w:r>
        <w:rPr>
          <w:color w:val="384142"/>
          <w:sz w:val="23"/>
        </w:rPr>
        <w:t xml:space="preserve"> </w:t>
      </w:r>
      <w:proofErr w:type="spellStart"/>
      <w:r>
        <w:rPr>
          <w:color w:val="4B5452"/>
          <w:sz w:val="23"/>
        </w:rPr>
        <w:t>nových</w:t>
      </w:r>
      <w:proofErr w:type="spellEnd"/>
      <w:r>
        <w:rPr>
          <w:color w:val="4B5452"/>
          <w:sz w:val="23"/>
        </w:rPr>
        <w:t xml:space="preserve"> </w:t>
      </w:r>
      <w:proofErr w:type="spellStart"/>
      <w:r>
        <w:rPr>
          <w:color w:val="384142"/>
          <w:sz w:val="23"/>
        </w:rPr>
        <w:t>okolnostech</w:t>
      </w:r>
      <w:proofErr w:type="spellEnd"/>
      <w:r>
        <w:rPr>
          <w:color w:val="384142"/>
          <w:sz w:val="23"/>
        </w:rPr>
        <w:t xml:space="preserve"> </w:t>
      </w:r>
      <w:proofErr w:type="spellStart"/>
      <w:r>
        <w:rPr>
          <w:color w:val="384142"/>
          <w:sz w:val="23"/>
        </w:rPr>
        <w:t>podstatných</w:t>
      </w:r>
      <w:proofErr w:type="spellEnd"/>
      <w:r>
        <w:rPr>
          <w:color w:val="384142"/>
          <w:sz w:val="23"/>
        </w:rPr>
        <w:t xml:space="preserve"> pro </w:t>
      </w:r>
      <w:proofErr w:type="spellStart"/>
      <w:r>
        <w:rPr>
          <w:color w:val="384142"/>
          <w:sz w:val="23"/>
        </w:rPr>
        <w:t>poskytování</w:t>
      </w:r>
      <w:proofErr w:type="spellEnd"/>
      <w:r>
        <w:rPr>
          <w:color w:val="384142"/>
          <w:sz w:val="23"/>
        </w:rPr>
        <w:t xml:space="preserve"> </w:t>
      </w:r>
      <w:proofErr w:type="spellStart"/>
      <w:r>
        <w:rPr>
          <w:color w:val="384142"/>
          <w:sz w:val="23"/>
        </w:rPr>
        <w:t>Poradenských</w:t>
      </w:r>
      <w:proofErr w:type="spellEnd"/>
      <w:r>
        <w:rPr>
          <w:color w:val="384142"/>
          <w:sz w:val="23"/>
        </w:rPr>
        <w:t xml:space="preserve"> </w:t>
      </w:r>
      <w:proofErr w:type="spellStart"/>
      <w:r>
        <w:rPr>
          <w:color w:val="384142"/>
          <w:sz w:val="23"/>
        </w:rPr>
        <w:t>služeb</w:t>
      </w:r>
      <w:proofErr w:type="spellEnd"/>
      <w:r>
        <w:rPr>
          <w:color w:val="384142"/>
          <w:sz w:val="23"/>
        </w:rPr>
        <w:t xml:space="preserve">, </w:t>
      </w:r>
      <w:proofErr w:type="spellStart"/>
      <w:r>
        <w:rPr>
          <w:color w:val="4B5452"/>
          <w:sz w:val="23"/>
        </w:rPr>
        <w:t>včetně</w:t>
      </w:r>
      <w:proofErr w:type="spellEnd"/>
      <w:r>
        <w:rPr>
          <w:color w:val="4B5452"/>
          <w:sz w:val="23"/>
        </w:rPr>
        <w:t xml:space="preserve"> </w:t>
      </w:r>
      <w:proofErr w:type="spellStart"/>
      <w:r>
        <w:rPr>
          <w:color w:val="4B5452"/>
          <w:sz w:val="23"/>
        </w:rPr>
        <w:t>informací</w:t>
      </w:r>
      <w:proofErr w:type="spellEnd"/>
      <w:r>
        <w:rPr>
          <w:color w:val="4B5452"/>
          <w:sz w:val="23"/>
        </w:rPr>
        <w:t xml:space="preserve"> </w:t>
      </w:r>
      <w:r>
        <w:rPr>
          <w:color w:val="384142"/>
          <w:sz w:val="23"/>
        </w:rPr>
        <w:t xml:space="preserve">a </w:t>
      </w:r>
      <w:proofErr w:type="spellStart"/>
      <w:r>
        <w:rPr>
          <w:color w:val="384142"/>
          <w:sz w:val="23"/>
        </w:rPr>
        <w:t>kontaktů</w:t>
      </w:r>
      <w:proofErr w:type="spellEnd"/>
      <w:r>
        <w:rPr>
          <w:color w:val="384142"/>
          <w:sz w:val="23"/>
        </w:rPr>
        <w:t xml:space="preserve"> </w:t>
      </w:r>
      <w:proofErr w:type="spellStart"/>
      <w:r>
        <w:rPr>
          <w:color w:val="384142"/>
          <w:sz w:val="23"/>
        </w:rPr>
        <w:t>na</w:t>
      </w:r>
      <w:proofErr w:type="spellEnd"/>
      <w:r>
        <w:rPr>
          <w:color w:val="384142"/>
          <w:sz w:val="23"/>
        </w:rPr>
        <w:t xml:space="preserve"> </w:t>
      </w:r>
      <w:proofErr w:type="spellStart"/>
      <w:r>
        <w:rPr>
          <w:color w:val="384142"/>
          <w:sz w:val="23"/>
        </w:rPr>
        <w:t>zájemce</w:t>
      </w:r>
      <w:proofErr w:type="spellEnd"/>
      <w:r>
        <w:rPr>
          <w:color w:val="384142"/>
          <w:sz w:val="23"/>
        </w:rPr>
        <w:t xml:space="preserve">, </w:t>
      </w:r>
      <w:proofErr w:type="spellStart"/>
      <w:r>
        <w:rPr>
          <w:color w:val="384142"/>
          <w:sz w:val="23"/>
        </w:rPr>
        <w:t>kteří</w:t>
      </w:r>
      <w:proofErr w:type="spellEnd"/>
      <w:r>
        <w:rPr>
          <w:color w:val="384142"/>
          <w:sz w:val="23"/>
        </w:rPr>
        <w:t xml:space="preserve"> po </w:t>
      </w:r>
      <w:proofErr w:type="spellStart"/>
      <w:r>
        <w:rPr>
          <w:color w:val="384142"/>
          <w:sz w:val="23"/>
        </w:rPr>
        <w:t>dobu</w:t>
      </w:r>
      <w:proofErr w:type="spellEnd"/>
      <w:r>
        <w:rPr>
          <w:color w:val="384142"/>
          <w:sz w:val="23"/>
        </w:rPr>
        <w:t xml:space="preserve"> </w:t>
      </w:r>
      <w:proofErr w:type="spellStart"/>
      <w:r>
        <w:rPr>
          <w:color w:val="384142"/>
          <w:sz w:val="23"/>
        </w:rPr>
        <w:t>platnosti</w:t>
      </w:r>
      <w:proofErr w:type="spellEnd"/>
      <w:r>
        <w:rPr>
          <w:color w:val="384142"/>
          <w:sz w:val="23"/>
        </w:rPr>
        <w:t xml:space="preserve"> </w:t>
      </w:r>
      <w:proofErr w:type="spellStart"/>
      <w:r>
        <w:rPr>
          <w:color w:val="384142"/>
          <w:sz w:val="23"/>
        </w:rPr>
        <w:t>této</w:t>
      </w:r>
      <w:proofErr w:type="spellEnd"/>
      <w:r>
        <w:rPr>
          <w:color w:val="384142"/>
          <w:sz w:val="23"/>
        </w:rPr>
        <w:t xml:space="preserve"> </w:t>
      </w:r>
      <w:proofErr w:type="spellStart"/>
      <w:r>
        <w:rPr>
          <w:color w:val="384142"/>
          <w:sz w:val="23"/>
        </w:rPr>
        <w:t>smlouvy</w:t>
      </w:r>
      <w:proofErr w:type="spellEnd"/>
      <w:r>
        <w:rPr>
          <w:color w:val="384142"/>
          <w:sz w:val="23"/>
        </w:rPr>
        <w:t xml:space="preserve"> </w:t>
      </w:r>
      <w:proofErr w:type="spellStart"/>
      <w:r>
        <w:rPr>
          <w:color w:val="384142"/>
          <w:sz w:val="23"/>
        </w:rPr>
        <w:t>přímo</w:t>
      </w:r>
      <w:proofErr w:type="spellEnd"/>
      <w:r>
        <w:rPr>
          <w:color w:val="384142"/>
          <w:sz w:val="23"/>
        </w:rPr>
        <w:t xml:space="preserve"> </w:t>
      </w:r>
      <w:proofErr w:type="spellStart"/>
      <w:r>
        <w:rPr>
          <w:color w:val="384142"/>
          <w:sz w:val="23"/>
        </w:rPr>
        <w:t>kontaktují</w:t>
      </w:r>
      <w:proofErr w:type="spellEnd"/>
      <w:r>
        <w:rPr>
          <w:color w:val="384142"/>
          <w:sz w:val="23"/>
        </w:rPr>
        <w:t xml:space="preserve"> </w:t>
      </w:r>
      <w:proofErr w:type="spellStart"/>
      <w:r>
        <w:rPr>
          <w:color w:val="384142"/>
          <w:sz w:val="23"/>
        </w:rPr>
        <w:t>Prodávajícího</w:t>
      </w:r>
      <w:proofErr w:type="spellEnd"/>
      <w:r>
        <w:rPr>
          <w:color w:val="384142"/>
          <w:sz w:val="23"/>
        </w:rPr>
        <w:t xml:space="preserve"> bez </w:t>
      </w:r>
      <w:proofErr w:type="spellStart"/>
      <w:r>
        <w:rPr>
          <w:color w:val="4B5452"/>
          <w:sz w:val="23"/>
        </w:rPr>
        <w:t>vědomí</w:t>
      </w:r>
      <w:proofErr w:type="spellEnd"/>
      <w:r>
        <w:rPr>
          <w:color w:val="4B5452"/>
          <w:sz w:val="23"/>
        </w:rPr>
        <w:t xml:space="preserve"> </w:t>
      </w:r>
      <w:proofErr w:type="spellStart"/>
      <w:r>
        <w:rPr>
          <w:color w:val="384142"/>
          <w:sz w:val="23"/>
        </w:rPr>
        <w:t>Konsorcia</w:t>
      </w:r>
      <w:proofErr w:type="spellEnd"/>
      <w:r>
        <w:rPr>
          <w:color w:val="384142"/>
          <w:sz w:val="23"/>
        </w:rPr>
        <w:t xml:space="preserve">, a </w:t>
      </w:r>
      <w:proofErr w:type="spellStart"/>
      <w:r>
        <w:rPr>
          <w:color w:val="384142"/>
          <w:sz w:val="23"/>
        </w:rPr>
        <w:t>kteří</w:t>
      </w:r>
      <w:proofErr w:type="spellEnd"/>
      <w:r>
        <w:rPr>
          <w:color w:val="384142"/>
          <w:sz w:val="23"/>
        </w:rPr>
        <w:t xml:space="preserve"> </w:t>
      </w:r>
      <w:proofErr w:type="spellStart"/>
      <w:r>
        <w:rPr>
          <w:color w:val="384142"/>
          <w:sz w:val="23"/>
        </w:rPr>
        <w:t>projeví</w:t>
      </w:r>
      <w:proofErr w:type="spellEnd"/>
      <w:r>
        <w:rPr>
          <w:color w:val="384142"/>
          <w:sz w:val="23"/>
        </w:rPr>
        <w:t xml:space="preserve"> </w:t>
      </w:r>
      <w:proofErr w:type="spellStart"/>
      <w:r>
        <w:rPr>
          <w:color w:val="2A2A2A"/>
          <w:sz w:val="23"/>
        </w:rPr>
        <w:t>zájem</w:t>
      </w:r>
      <w:proofErr w:type="spellEnd"/>
      <w:r>
        <w:rPr>
          <w:color w:val="2A2A2A"/>
          <w:sz w:val="23"/>
        </w:rPr>
        <w:t xml:space="preserve"> </w:t>
      </w:r>
      <w:r>
        <w:rPr>
          <w:color w:val="384142"/>
          <w:sz w:val="23"/>
        </w:rPr>
        <w:t xml:space="preserve">o </w:t>
      </w:r>
      <w:proofErr w:type="spellStart"/>
      <w:r>
        <w:rPr>
          <w:color w:val="384142"/>
          <w:sz w:val="23"/>
        </w:rPr>
        <w:t>uzavření</w:t>
      </w:r>
      <w:proofErr w:type="spellEnd"/>
      <w:r>
        <w:rPr>
          <w:color w:val="384142"/>
          <w:sz w:val="23"/>
        </w:rPr>
        <w:t xml:space="preserve"> </w:t>
      </w:r>
      <w:r>
        <w:rPr>
          <w:color w:val="384142"/>
          <w:spacing w:val="25"/>
          <w:sz w:val="23"/>
        </w:rPr>
        <w:t xml:space="preserve"> </w:t>
      </w:r>
      <w:proofErr w:type="spellStart"/>
      <w:r>
        <w:rPr>
          <w:color w:val="384142"/>
          <w:sz w:val="23"/>
        </w:rPr>
        <w:t>Transakce</w:t>
      </w:r>
      <w:proofErr w:type="spellEnd"/>
      <w:r>
        <w:rPr>
          <w:color w:val="384142"/>
          <w:sz w:val="23"/>
        </w:rPr>
        <w:t>.</w:t>
      </w:r>
    </w:p>
    <w:p w14:paraId="6B8D94A9" w14:textId="77777777" w:rsidR="00C94BBB" w:rsidRDefault="00000000">
      <w:pPr>
        <w:pStyle w:val="Zkladntext"/>
        <w:spacing w:before="118" w:line="254" w:lineRule="auto"/>
        <w:ind w:left="2383" w:right="131" w:hanging="687"/>
        <w:jc w:val="both"/>
      </w:pPr>
      <w:r>
        <w:rPr>
          <w:color w:val="384142"/>
          <w:spacing w:val="-3"/>
        </w:rPr>
        <w:t>3</w:t>
      </w:r>
      <w:r>
        <w:rPr>
          <w:rFonts w:ascii="Arial" w:hAnsi="Arial"/>
          <w:color w:val="384142"/>
          <w:spacing w:val="-3"/>
          <w:sz w:val="21"/>
        </w:rPr>
        <w:t>.1</w:t>
      </w:r>
      <w:r>
        <w:rPr>
          <w:color w:val="384142"/>
          <w:spacing w:val="-3"/>
        </w:rPr>
        <w:t xml:space="preserve">O. </w:t>
      </w:r>
      <w:proofErr w:type="spellStart"/>
      <w:r>
        <w:rPr>
          <w:color w:val="384142"/>
        </w:rPr>
        <w:t>Konsorcium</w:t>
      </w:r>
      <w:proofErr w:type="spellEnd"/>
      <w:r>
        <w:rPr>
          <w:color w:val="384142"/>
        </w:rPr>
        <w:t xml:space="preserve"> </w:t>
      </w:r>
      <w:proofErr w:type="spellStart"/>
      <w:r>
        <w:rPr>
          <w:color w:val="384142"/>
        </w:rPr>
        <w:t>bude</w:t>
      </w:r>
      <w:proofErr w:type="spellEnd"/>
      <w:r>
        <w:rPr>
          <w:color w:val="384142"/>
        </w:rPr>
        <w:t xml:space="preserve"> </w:t>
      </w:r>
      <w:proofErr w:type="spellStart"/>
      <w:r>
        <w:rPr>
          <w:color w:val="384142"/>
        </w:rPr>
        <w:t>Poradenské</w:t>
      </w:r>
      <w:proofErr w:type="spellEnd"/>
      <w:r>
        <w:rPr>
          <w:color w:val="384142"/>
        </w:rPr>
        <w:t xml:space="preserve">  </w:t>
      </w:r>
      <w:proofErr w:type="spellStart"/>
      <w:r>
        <w:rPr>
          <w:color w:val="384142"/>
        </w:rPr>
        <w:t>služby</w:t>
      </w:r>
      <w:proofErr w:type="spellEnd"/>
      <w:r>
        <w:rPr>
          <w:color w:val="384142"/>
        </w:rPr>
        <w:t xml:space="preserve">  </w:t>
      </w:r>
      <w:proofErr w:type="spellStart"/>
      <w:r>
        <w:rPr>
          <w:color w:val="384142"/>
        </w:rPr>
        <w:t>poskytovat</w:t>
      </w:r>
      <w:proofErr w:type="spellEnd"/>
      <w:r>
        <w:rPr>
          <w:color w:val="384142"/>
        </w:rPr>
        <w:t xml:space="preserve">  </w:t>
      </w:r>
      <w:proofErr w:type="spellStart"/>
      <w:r>
        <w:rPr>
          <w:color w:val="384142"/>
        </w:rPr>
        <w:t>prostřednictvím</w:t>
      </w:r>
      <w:proofErr w:type="spellEnd"/>
      <w:r>
        <w:rPr>
          <w:color w:val="384142"/>
        </w:rPr>
        <w:t xml:space="preserve">  </w:t>
      </w:r>
      <w:proofErr w:type="spellStart"/>
      <w:r>
        <w:rPr>
          <w:color w:val="2A2A2A"/>
        </w:rPr>
        <w:t>svých</w:t>
      </w:r>
      <w:proofErr w:type="spellEnd"/>
      <w:r>
        <w:rPr>
          <w:color w:val="2A2A2A"/>
        </w:rPr>
        <w:t xml:space="preserve">  </w:t>
      </w:r>
      <w:proofErr w:type="spellStart"/>
      <w:r>
        <w:rPr>
          <w:color w:val="2A2A2A"/>
        </w:rPr>
        <w:t>statutárních</w:t>
      </w:r>
      <w:proofErr w:type="spellEnd"/>
      <w:r>
        <w:rPr>
          <w:color w:val="2A2A2A"/>
        </w:rPr>
        <w:t xml:space="preserve"> </w:t>
      </w:r>
      <w:proofErr w:type="spellStart"/>
      <w:r>
        <w:rPr>
          <w:color w:val="384142"/>
        </w:rPr>
        <w:t>orgánů</w:t>
      </w:r>
      <w:proofErr w:type="spellEnd"/>
      <w:r>
        <w:rPr>
          <w:color w:val="384142"/>
        </w:rPr>
        <w:t xml:space="preserve">, </w:t>
      </w:r>
      <w:proofErr w:type="spellStart"/>
      <w:r>
        <w:rPr>
          <w:color w:val="384142"/>
        </w:rPr>
        <w:t>zaměstnanců</w:t>
      </w:r>
      <w:proofErr w:type="spellEnd"/>
      <w:r>
        <w:rPr>
          <w:color w:val="384142"/>
        </w:rPr>
        <w:t xml:space="preserve">, </w:t>
      </w:r>
      <w:proofErr w:type="spellStart"/>
      <w:r>
        <w:rPr>
          <w:color w:val="384142"/>
        </w:rPr>
        <w:t>zástupců</w:t>
      </w:r>
      <w:proofErr w:type="spellEnd"/>
      <w:r>
        <w:rPr>
          <w:color w:val="384142"/>
        </w:rPr>
        <w:t xml:space="preserve"> a </w:t>
      </w:r>
      <w:proofErr w:type="spellStart"/>
      <w:r>
        <w:rPr>
          <w:color w:val="384142"/>
        </w:rPr>
        <w:t>spolupracujících</w:t>
      </w:r>
      <w:proofErr w:type="spellEnd"/>
      <w:r>
        <w:rPr>
          <w:color w:val="384142"/>
        </w:rPr>
        <w:t xml:space="preserve">  </w:t>
      </w:r>
      <w:proofErr w:type="spellStart"/>
      <w:r>
        <w:rPr>
          <w:color w:val="384142"/>
        </w:rPr>
        <w:t>osob</w:t>
      </w:r>
      <w:proofErr w:type="spellEnd"/>
      <w:r>
        <w:rPr>
          <w:color w:val="384142"/>
        </w:rPr>
        <w:t xml:space="preserve">  </w:t>
      </w:r>
      <w:proofErr w:type="gramStart"/>
      <w:r>
        <w:rPr>
          <w:color w:val="384142"/>
        </w:rPr>
        <w:t>(,,</w:t>
      </w:r>
      <w:proofErr w:type="spellStart"/>
      <w:proofErr w:type="gramEnd"/>
      <w:r>
        <w:rPr>
          <w:color w:val="384142"/>
        </w:rPr>
        <w:t>Pracovníci</w:t>
      </w:r>
      <w:proofErr w:type="spellEnd"/>
      <w:r>
        <w:rPr>
          <w:color w:val="606464"/>
        </w:rPr>
        <w:t>"</w:t>
      </w:r>
      <w:r>
        <w:rPr>
          <w:color w:val="384142"/>
        </w:rPr>
        <w:t xml:space="preserve">).  </w:t>
      </w:r>
      <w:proofErr w:type="spellStart"/>
      <w:r>
        <w:rPr>
          <w:color w:val="384142"/>
        </w:rPr>
        <w:t>Prodávající</w:t>
      </w:r>
      <w:proofErr w:type="spellEnd"/>
      <w:r>
        <w:rPr>
          <w:color w:val="384142"/>
        </w:rPr>
        <w:t xml:space="preserve"> </w:t>
      </w:r>
      <w:proofErr w:type="spellStart"/>
      <w:r>
        <w:rPr>
          <w:color w:val="384142"/>
        </w:rPr>
        <w:t>nebude</w:t>
      </w:r>
      <w:proofErr w:type="spellEnd"/>
      <w:r>
        <w:rPr>
          <w:color w:val="384142"/>
        </w:rPr>
        <w:t xml:space="preserve"> </w:t>
      </w:r>
      <w:proofErr w:type="spellStart"/>
      <w:r>
        <w:rPr>
          <w:color w:val="384142"/>
        </w:rPr>
        <w:t>oprávněn</w:t>
      </w:r>
      <w:proofErr w:type="spellEnd"/>
      <w:r>
        <w:rPr>
          <w:color w:val="384142"/>
        </w:rPr>
        <w:t xml:space="preserve"> </w:t>
      </w:r>
      <w:proofErr w:type="spellStart"/>
      <w:r>
        <w:rPr>
          <w:color w:val="384142"/>
        </w:rPr>
        <w:t>vůči</w:t>
      </w:r>
      <w:proofErr w:type="spellEnd"/>
      <w:r>
        <w:rPr>
          <w:color w:val="384142"/>
        </w:rPr>
        <w:t xml:space="preserve"> </w:t>
      </w:r>
      <w:proofErr w:type="spellStart"/>
      <w:r>
        <w:rPr>
          <w:color w:val="384142"/>
        </w:rPr>
        <w:t>Pracovníkům</w:t>
      </w:r>
      <w:proofErr w:type="spellEnd"/>
      <w:r>
        <w:rPr>
          <w:color w:val="384142"/>
        </w:rPr>
        <w:t xml:space="preserve"> </w:t>
      </w:r>
      <w:proofErr w:type="spellStart"/>
      <w:r>
        <w:rPr>
          <w:color w:val="384142"/>
        </w:rPr>
        <w:t>uplatňovat</w:t>
      </w:r>
      <w:proofErr w:type="spellEnd"/>
      <w:r>
        <w:rPr>
          <w:color w:val="384142"/>
        </w:rPr>
        <w:t xml:space="preserve"> </w:t>
      </w:r>
      <w:proofErr w:type="spellStart"/>
      <w:r>
        <w:rPr>
          <w:color w:val="2A2A2A"/>
        </w:rPr>
        <w:t>svá</w:t>
      </w:r>
      <w:proofErr w:type="spellEnd"/>
      <w:r>
        <w:rPr>
          <w:color w:val="2A2A2A"/>
        </w:rPr>
        <w:t xml:space="preserve"> </w:t>
      </w:r>
      <w:proofErr w:type="spellStart"/>
      <w:r>
        <w:rPr>
          <w:color w:val="384142"/>
        </w:rPr>
        <w:t>práva</w:t>
      </w:r>
      <w:proofErr w:type="spellEnd"/>
      <w:r>
        <w:rPr>
          <w:color w:val="384142"/>
        </w:rPr>
        <w:t xml:space="preserve"> a </w:t>
      </w:r>
      <w:proofErr w:type="spellStart"/>
      <w:r>
        <w:rPr>
          <w:color w:val="384142"/>
        </w:rPr>
        <w:t>nároky</w:t>
      </w:r>
      <w:proofErr w:type="spellEnd"/>
      <w:r>
        <w:rPr>
          <w:color w:val="384142"/>
        </w:rPr>
        <w:t xml:space="preserve"> </w:t>
      </w:r>
      <w:r>
        <w:rPr>
          <w:color w:val="2A2A2A"/>
        </w:rPr>
        <w:t xml:space="preserve">z </w:t>
      </w:r>
      <w:proofErr w:type="spellStart"/>
      <w:r>
        <w:rPr>
          <w:color w:val="384142"/>
        </w:rPr>
        <w:t>této</w:t>
      </w:r>
      <w:proofErr w:type="spellEnd"/>
      <w:r>
        <w:rPr>
          <w:color w:val="384142"/>
        </w:rPr>
        <w:t xml:space="preserve"> </w:t>
      </w:r>
      <w:proofErr w:type="spellStart"/>
      <w:r>
        <w:rPr>
          <w:color w:val="384142"/>
        </w:rPr>
        <w:t>Smlouvy</w:t>
      </w:r>
      <w:proofErr w:type="spellEnd"/>
      <w:r>
        <w:rPr>
          <w:color w:val="384142"/>
        </w:rPr>
        <w:t xml:space="preserve">, </w:t>
      </w:r>
      <w:proofErr w:type="spellStart"/>
      <w:r>
        <w:rPr>
          <w:color w:val="384142"/>
        </w:rPr>
        <w:t>včetně</w:t>
      </w:r>
      <w:proofErr w:type="spellEnd"/>
      <w:r>
        <w:rPr>
          <w:color w:val="384142"/>
        </w:rPr>
        <w:t xml:space="preserve"> </w:t>
      </w:r>
      <w:proofErr w:type="spellStart"/>
      <w:r>
        <w:rPr>
          <w:color w:val="2A2A2A"/>
        </w:rPr>
        <w:t>nároků</w:t>
      </w:r>
      <w:proofErr w:type="spellEnd"/>
      <w:r>
        <w:rPr>
          <w:color w:val="2A2A2A"/>
        </w:rPr>
        <w:t xml:space="preserve"> z </w:t>
      </w:r>
      <w:proofErr w:type="spellStart"/>
      <w:r>
        <w:rPr>
          <w:color w:val="384142"/>
        </w:rPr>
        <w:t>titulu</w:t>
      </w:r>
      <w:proofErr w:type="spellEnd"/>
      <w:r>
        <w:rPr>
          <w:color w:val="384142"/>
        </w:rPr>
        <w:t xml:space="preserve"> </w:t>
      </w:r>
      <w:proofErr w:type="spellStart"/>
      <w:r>
        <w:rPr>
          <w:color w:val="384142"/>
        </w:rPr>
        <w:t>újmy</w:t>
      </w:r>
      <w:proofErr w:type="spellEnd"/>
      <w:r>
        <w:rPr>
          <w:color w:val="384142"/>
        </w:rPr>
        <w:t xml:space="preserve"> </w:t>
      </w:r>
      <w:proofErr w:type="spellStart"/>
      <w:r>
        <w:rPr>
          <w:color w:val="384142"/>
        </w:rPr>
        <w:t>způsobené</w:t>
      </w:r>
      <w:proofErr w:type="spellEnd"/>
      <w:r>
        <w:rPr>
          <w:color w:val="384142"/>
        </w:rPr>
        <w:t xml:space="preserve"> v </w:t>
      </w:r>
      <w:proofErr w:type="spellStart"/>
      <w:r>
        <w:rPr>
          <w:color w:val="2A2A2A"/>
        </w:rPr>
        <w:t>souvislosti</w:t>
      </w:r>
      <w:proofErr w:type="spellEnd"/>
      <w:r>
        <w:rPr>
          <w:color w:val="2A2A2A"/>
        </w:rPr>
        <w:t xml:space="preserve"> </w:t>
      </w:r>
      <w:r>
        <w:rPr>
          <w:color w:val="384142"/>
        </w:rPr>
        <w:t xml:space="preserve">s </w:t>
      </w:r>
      <w:proofErr w:type="spellStart"/>
      <w:r>
        <w:rPr>
          <w:color w:val="384142"/>
        </w:rPr>
        <w:t>poskytováním</w:t>
      </w:r>
      <w:proofErr w:type="spellEnd"/>
      <w:r>
        <w:rPr>
          <w:color w:val="384142"/>
        </w:rPr>
        <w:t xml:space="preserve">  </w:t>
      </w:r>
      <w:proofErr w:type="spellStart"/>
      <w:r>
        <w:rPr>
          <w:color w:val="384142"/>
        </w:rPr>
        <w:t>Služeb</w:t>
      </w:r>
      <w:proofErr w:type="spellEnd"/>
      <w:r>
        <w:rPr>
          <w:color w:val="384142"/>
        </w:rPr>
        <w:t xml:space="preserve"> </w:t>
      </w:r>
      <w:proofErr w:type="spellStart"/>
      <w:r>
        <w:rPr>
          <w:color w:val="384142"/>
        </w:rPr>
        <w:t>dle</w:t>
      </w:r>
      <w:proofErr w:type="spellEnd"/>
      <w:r>
        <w:rPr>
          <w:color w:val="384142"/>
        </w:rPr>
        <w:t xml:space="preserve"> </w:t>
      </w:r>
      <w:proofErr w:type="spellStart"/>
      <w:r>
        <w:rPr>
          <w:color w:val="384142"/>
        </w:rPr>
        <w:t>této</w:t>
      </w:r>
      <w:proofErr w:type="spellEnd"/>
      <w:r>
        <w:rPr>
          <w:color w:val="384142"/>
        </w:rPr>
        <w:t xml:space="preserve"> </w:t>
      </w:r>
      <w:proofErr w:type="spellStart"/>
      <w:r>
        <w:rPr>
          <w:color w:val="384142"/>
        </w:rPr>
        <w:t>Smlouvy</w:t>
      </w:r>
      <w:proofErr w:type="spellEnd"/>
      <w:r>
        <w:rPr>
          <w:color w:val="384142"/>
        </w:rPr>
        <w:t xml:space="preserve">;  </w:t>
      </w:r>
      <w:proofErr w:type="spellStart"/>
      <w:r>
        <w:rPr>
          <w:color w:val="384142"/>
        </w:rPr>
        <w:t>tyto</w:t>
      </w:r>
      <w:proofErr w:type="spellEnd"/>
      <w:r>
        <w:rPr>
          <w:color w:val="384142"/>
        </w:rPr>
        <w:t xml:space="preserve"> </w:t>
      </w:r>
      <w:proofErr w:type="spellStart"/>
      <w:r>
        <w:rPr>
          <w:color w:val="384142"/>
        </w:rPr>
        <w:t>bude</w:t>
      </w:r>
      <w:proofErr w:type="spellEnd"/>
      <w:r>
        <w:rPr>
          <w:color w:val="384142"/>
        </w:rPr>
        <w:t xml:space="preserve"> v </w:t>
      </w:r>
      <w:proofErr w:type="spellStart"/>
      <w:r>
        <w:rPr>
          <w:color w:val="384142"/>
        </w:rPr>
        <w:t>mezích</w:t>
      </w:r>
      <w:proofErr w:type="spellEnd"/>
      <w:r>
        <w:rPr>
          <w:color w:val="384142"/>
        </w:rPr>
        <w:t xml:space="preserve"> </w:t>
      </w:r>
      <w:proofErr w:type="spellStart"/>
      <w:r>
        <w:rPr>
          <w:color w:val="384142"/>
        </w:rPr>
        <w:t>této</w:t>
      </w:r>
      <w:proofErr w:type="spellEnd"/>
      <w:r>
        <w:rPr>
          <w:color w:val="384142"/>
        </w:rPr>
        <w:t xml:space="preserve"> </w:t>
      </w:r>
      <w:proofErr w:type="spellStart"/>
      <w:r>
        <w:rPr>
          <w:color w:val="384142"/>
        </w:rPr>
        <w:t>Smlouvy</w:t>
      </w:r>
      <w:proofErr w:type="spellEnd"/>
      <w:r>
        <w:rPr>
          <w:color w:val="384142"/>
        </w:rPr>
        <w:t xml:space="preserve"> </w:t>
      </w:r>
      <w:proofErr w:type="spellStart"/>
      <w:r>
        <w:rPr>
          <w:color w:val="384142"/>
        </w:rPr>
        <w:t>uplatňovat</w:t>
      </w:r>
      <w:proofErr w:type="spellEnd"/>
      <w:r>
        <w:rPr>
          <w:color w:val="384142"/>
        </w:rPr>
        <w:t xml:space="preserve"> </w:t>
      </w:r>
      <w:proofErr w:type="spellStart"/>
      <w:r>
        <w:rPr>
          <w:color w:val="384142"/>
        </w:rPr>
        <w:t>výlučně</w:t>
      </w:r>
      <w:proofErr w:type="spellEnd"/>
      <w:r>
        <w:rPr>
          <w:color w:val="384142"/>
        </w:rPr>
        <w:t xml:space="preserve"> </w:t>
      </w:r>
      <w:proofErr w:type="spellStart"/>
      <w:r>
        <w:rPr>
          <w:color w:val="384142"/>
        </w:rPr>
        <w:t>proti</w:t>
      </w:r>
      <w:proofErr w:type="spellEnd"/>
      <w:r>
        <w:rPr>
          <w:color w:val="384142"/>
        </w:rPr>
        <w:t xml:space="preserve"> </w:t>
      </w:r>
      <w:r>
        <w:rPr>
          <w:color w:val="384142"/>
          <w:spacing w:val="17"/>
        </w:rPr>
        <w:t xml:space="preserve"> </w:t>
      </w:r>
      <w:proofErr w:type="spellStart"/>
      <w:r>
        <w:rPr>
          <w:color w:val="384142"/>
          <w:spacing w:val="2"/>
        </w:rPr>
        <w:t>Konsorciu</w:t>
      </w:r>
      <w:proofErr w:type="spellEnd"/>
      <w:r>
        <w:rPr>
          <w:color w:val="3B5767"/>
          <w:spacing w:val="2"/>
        </w:rPr>
        <w:t>.</w:t>
      </w:r>
    </w:p>
    <w:p w14:paraId="318D162D" w14:textId="77777777" w:rsidR="00C94BBB" w:rsidRDefault="00000000">
      <w:pPr>
        <w:pStyle w:val="Odstavecseseznamem"/>
        <w:numPr>
          <w:ilvl w:val="1"/>
          <w:numId w:val="4"/>
        </w:numPr>
        <w:tabs>
          <w:tab w:val="left" w:pos="2389"/>
        </w:tabs>
        <w:spacing w:before="115" w:line="254" w:lineRule="auto"/>
        <w:ind w:right="152" w:hanging="687"/>
        <w:jc w:val="both"/>
        <w:rPr>
          <w:color w:val="384142"/>
          <w:sz w:val="23"/>
        </w:rPr>
      </w:pPr>
      <w:proofErr w:type="spellStart"/>
      <w:r>
        <w:rPr>
          <w:color w:val="384142"/>
          <w:sz w:val="23"/>
        </w:rPr>
        <w:t>Žádné</w:t>
      </w:r>
      <w:proofErr w:type="spellEnd"/>
      <w:r>
        <w:rPr>
          <w:color w:val="384142"/>
          <w:sz w:val="23"/>
        </w:rPr>
        <w:t xml:space="preserve"> </w:t>
      </w:r>
      <w:proofErr w:type="spellStart"/>
      <w:r>
        <w:rPr>
          <w:color w:val="384142"/>
          <w:spacing w:val="2"/>
          <w:sz w:val="23"/>
        </w:rPr>
        <w:t>ustano</w:t>
      </w:r>
      <w:r>
        <w:rPr>
          <w:color w:val="3B5767"/>
          <w:spacing w:val="2"/>
          <w:sz w:val="23"/>
        </w:rPr>
        <w:t>v</w:t>
      </w:r>
      <w:r>
        <w:rPr>
          <w:color w:val="384142"/>
          <w:spacing w:val="2"/>
          <w:sz w:val="23"/>
        </w:rPr>
        <w:t>ení</w:t>
      </w:r>
      <w:proofErr w:type="spellEnd"/>
      <w:r>
        <w:rPr>
          <w:color w:val="384142"/>
          <w:spacing w:val="2"/>
          <w:sz w:val="23"/>
        </w:rPr>
        <w:t xml:space="preserve"> </w:t>
      </w:r>
      <w:proofErr w:type="spellStart"/>
      <w:r>
        <w:rPr>
          <w:color w:val="384142"/>
          <w:sz w:val="23"/>
        </w:rPr>
        <w:t>této</w:t>
      </w:r>
      <w:proofErr w:type="spellEnd"/>
      <w:r>
        <w:rPr>
          <w:color w:val="384142"/>
          <w:sz w:val="23"/>
        </w:rPr>
        <w:t xml:space="preserve"> </w:t>
      </w:r>
      <w:proofErr w:type="spellStart"/>
      <w:r>
        <w:rPr>
          <w:color w:val="384142"/>
          <w:spacing w:val="2"/>
          <w:sz w:val="23"/>
        </w:rPr>
        <w:t>Smlouv</w:t>
      </w:r>
      <w:r>
        <w:rPr>
          <w:color w:val="3B5767"/>
          <w:spacing w:val="2"/>
          <w:sz w:val="23"/>
        </w:rPr>
        <w:t>y</w:t>
      </w:r>
      <w:proofErr w:type="spellEnd"/>
      <w:r>
        <w:rPr>
          <w:color w:val="3B5767"/>
          <w:spacing w:val="2"/>
          <w:sz w:val="23"/>
        </w:rPr>
        <w:t xml:space="preserve"> </w:t>
      </w:r>
      <w:proofErr w:type="spellStart"/>
      <w:r>
        <w:rPr>
          <w:color w:val="384142"/>
          <w:sz w:val="23"/>
        </w:rPr>
        <w:t>nezakládá</w:t>
      </w:r>
      <w:proofErr w:type="spellEnd"/>
      <w:r>
        <w:rPr>
          <w:color w:val="384142"/>
          <w:sz w:val="23"/>
        </w:rPr>
        <w:t xml:space="preserve"> </w:t>
      </w:r>
      <w:proofErr w:type="spellStart"/>
      <w:r>
        <w:rPr>
          <w:color w:val="384142"/>
          <w:sz w:val="23"/>
        </w:rPr>
        <w:t>Prodá</w:t>
      </w:r>
      <w:r>
        <w:rPr>
          <w:color w:val="3B5767"/>
          <w:sz w:val="23"/>
        </w:rPr>
        <w:t>v</w:t>
      </w:r>
      <w:r>
        <w:rPr>
          <w:color w:val="384142"/>
          <w:sz w:val="23"/>
        </w:rPr>
        <w:t>aj</w:t>
      </w:r>
      <w:r>
        <w:rPr>
          <w:color w:val="3B5767"/>
          <w:sz w:val="23"/>
        </w:rPr>
        <w:t>í</w:t>
      </w:r>
      <w:r>
        <w:rPr>
          <w:color w:val="384142"/>
          <w:sz w:val="23"/>
        </w:rPr>
        <w:t>címu</w:t>
      </w:r>
      <w:proofErr w:type="spellEnd"/>
      <w:r>
        <w:rPr>
          <w:color w:val="384142"/>
          <w:sz w:val="23"/>
        </w:rPr>
        <w:t xml:space="preserve"> </w:t>
      </w:r>
      <w:proofErr w:type="spellStart"/>
      <w:r>
        <w:rPr>
          <w:color w:val="384142"/>
          <w:sz w:val="23"/>
        </w:rPr>
        <w:t>povinnost</w:t>
      </w:r>
      <w:proofErr w:type="spellEnd"/>
      <w:r>
        <w:rPr>
          <w:color w:val="384142"/>
          <w:sz w:val="23"/>
        </w:rPr>
        <w:t xml:space="preserve"> </w:t>
      </w:r>
      <w:proofErr w:type="spellStart"/>
      <w:r>
        <w:rPr>
          <w:color w:val="384142"/>
          <w:sz w:val="23"/>
        </w:rPr>
        <w:t>řídit</w:t>
      </w:r>
      <w:proofErr w:type="spellEnd"/>
      <w:r>
        <w:rPr>
          <w:color w:val="384142"/>
          <w:sz w:val="23"/>
        </w:rPr>
        <w:t xml:space="preserve"> se </w:t>
      </w:r>
      <w:proofErr w:type="spellStart"/>
      <w:r>
        <w:rPr>
          <w:color w:val="384142"/>
          <w:sz w:val="23"/>
        </w:rPr>
        <w:t>doporučeními</w:t>
      </w:r>
      <w:proofErr w:type="spellEnd"/>
      <w:r>
        <w:rPr>
          <w:color w:val="384142"/>
          <w:sz w:val="23"/>
        </w:rPr>
        <w:t xml:space="preserve"> </w:t>
      </w:r>
      <w:proofErr w:type="spellStart"/>
      <w:r>
        <w:rPr>
          <w:color w:val="384142"/>
          <w:sz w:val="23"/>
        </w:rPr>
        <w:t>Konsorcia</w:t>
      </w:r>
      <w:proofErr w:type="spellEnd"/>
      <w:r>
        <w:rPr>
          <w:color w:val="384142"/>
          <w:sz w:val="23"/>
        </w:rPr>
        <w:t>.</w:t>
      </w:r>
    </w:p>
    <w:p w14:paraId="0C987CB7" w14:textId="77777777" w:rsidR="00C94BBB" w:rsidRDefault="00C94BBB">
      <w:pPr>
        <w:spacing w:line="254" w:lineRule="auto"/>
        <w:jc w:val="both"/>
        <w:rPr>
          <w:sz w:val="23"/>
        </w:rPr>
        <w:sectPr w:rsidR="00C94BBB">
          <w:headerReference w:type="default" r:id="rId10"/>
          <w:footerReference w:type="default" r:id="rId11"/>
          <w:pgSz w:w="11910" w:h="16840"/>
          <w:pgMar w:top="100" w:right="940" w:bottom="1160" w:left="0" w:header="0" w:footer="965" w:gutter="0"/>
          <w:cols w:space="708"/>
        </w:sectPr>
      </w:pPr>
    </w:p>
    <w:p w14:paraId="50F52D14" w14:textId="77777777" w:rsidR="00C94BBB" w:rsidRDefault="00000000">
      <w:pPr>
        <w:pStyle w:val="Zkladntext"/>
        <w:rPr>
          <w:sz w:val="20"/>
        </w:rPr>
      </w:pPr>
      <w:r>
        <w:lastRenderedPageBreak/>
        <w:pict w14:anchorId="737781FC">
          <v:line id="_x0000_s2054" style="position:absolute;z-index:251657216;mso-position-horizontal-relative:page;mso-position-vertical-relative:page" from="5.6pt,835.85pt" to="99.7pt,835.85pt" strokecolor="#1f1f1f" strokeweight=".36pt">
            <w10:wrap anchorx="page" anchory="page"/>
          </v:line>
        </w:pict>
      </w:r>
    </w:p>
    <w:p w14:paraId="68CF45BC" w14:textId="77777777" w:rsidR="00C94BBB" w:rsidRDefault="00C94BBB">
      <w:pPr>
        <w:pStyle w:val="Zkladntext"/>
        <w:rPr>
          <w:sz w:val="20"/>
        </w:rPr>
      </w:pPr>
    </w:p>
    <w:p w14:paraId="72B32598" w14:textId="77777777" w:rsidR="00C94BBB" w:rsidRDefault="00C94BBB">
      <w:pPr>
        <w:pStyle w:val="Zkladntext"/>
        <w:rPr>
          <w:sz w:val="20"/>
        </w:rPr>
      </w:pPr>
    </w:p>
    <w:p w14:paraId="5DB6326D" w14:textId="77777777" w:rsidR="00C94BBB" w:rsidRDefault="00C94BBB">
      <w:pPr>
        <w:pStyle w:val="Zkladntext"/>
        <w:spacing w:before="4"/>
        <w:rPr>
          <w:sz w:val="22"/>
        </w:rPr>
      </w:pPr>
    </w:p>
    <w:p w14:paraId="31B96354" w14:textId="77777777" w:rsidR="00C94BBB" w:rsidRDefault="00000000">
      <w:pPr>
        <w:pStyle w:val="Odstavecseseznamem"/>
        <w:numPr>
          <w:ilvl w:val="1"/>
          <w:numId w:val="4"/>
        </w:numPr>
        <w:tabs>
          <w:tab w:val="left" w:pos="2049"/>
        </w:tabs>
        <w:spacing w:line="254" w:lineRule="auto"/>
        <w:ind w:left="2033" w:right="106" w:hanging="689"/>
        <w:jc w:val="both"/>
        <w:rPr>
          <w:color w:val="383B3B"/>
          <w:sz w:val="23"/>
        </w:rPr>
      </w:pPr>
      <w:proofErr w:type="spellStart"/>
      <w:r>
        <w:rPr>
          <w:color w:val="383B3B"/>
          <w:w w:val="105"/>
          <w:sz w:val="23"/>
        </w:rPr>
        <w:t>Prodávající</w:t>
      </w:r>
      <w:proofErr w:type="spellEnd"/>
      <w:r>
        <w:rPr>
          <w:color w:val="383B3B"/>
          <w:w w:val="105"/>
          <w:sz w:val="23"/>
        </w:rPr>
        <w:t xml:space="preserve"> </w:t>
      </w:r>
      <w:proofErr w:type="spellStart"/>
      <w:r>
        <w:rPr>
          <w:color w:val="383B3B"/>
          <w:w w:val="105"/>
          <w:sz w:val="23"/>
        </w:rPr>
        <w:t>bere</w:t>
      </w:r>
      <w:proofErr w:type="spellEnd"/>
      <w:r>
        <w:rPr>
          <w:color w:val="383B3B"/>
          <w:w w:val="105"/>
          <w:sz w:val="23"/>
        </w:rPr>
        <w:t xml:space="preserve"> </w:t>
      </w:r>
      <w:proofErr w:type="spellStart"/>
      <w:r>
        <w:rPr>
          <w:color w:val="383B3B"/>
          <w:w w:val="105"/>
          <w:sz w:val="23"/>
        </w:rPr>
        <w:t>na</w:t>
      </w:r>
      <w:proofErr w:type="spellEnd"/>
      <w:r>
        <w:rPr>
          <w:color w:val="383B3B"/>
          <w:w w:val="105"/>
          <w:sz w:val="23"/>
        </w:rPr>
        <w:t xml:space="preserve"> </w:t>
      </w:r>
      <w:proofErr w:type="spellStart"/>
      <w:r>
        <w:rPr>
          <w:color w:val="383B3B"/>
          <w:w w:val="105"/>
          <w:sz w:val="23"/>
        </w:rPr>
        <w:t>vědomí</w:t>
      </w:r>
      <w:proofErr w:type="spellEnd"/>
      <w:r>
        <w:rPr>
          <w:color w:val="383B3B"/>
          <w:w w:val="105"/>
          <w:sz w:val="23"/>
        </w:rPr>
        <w:t xml:space="preserve"> a </w:t>
      </w:r>
      <w:proofErr w:type="spellStart"/>
      <w:r>
        <w:rPr>
          <w:color w:val="383B3B"/>
          <w:w w:val="105"/>
          <w:sz w:val="23"/>
        </w:rPr>
        <w:t>souhlasí</w:t>
      </w:r>
      <w:proofErr w:type="spellEnd"/>
      <w:r>
        <w:rPr>
          <w:color w:val="383B3B"/>
          <w:w w:val="105"/>
          <w:sz w:val="23"/>
        </w:rPr>
        <w:t xml:space="preserve"> s </w:t>
      </w:r>
      <w:proofErr w:type="spellStart"/>
      <w:r>
        <w:rPr>
          <w:color w:val="383B3B"/>
          <w:w w:val="105"/>
          <w:sz w:val="23"/>
        </w:rPr>
        <w:t>tím</w:t>
      </w:r>
      <w:proofErr w:type="spellEnd"/>
      <w:r>
        <w:rPr>
          <w:color w:val="383B3B"/>
          <w:w w:val="105"/>
          <w:sz w:val="23"/>
        </w:rPr>
        <w:t xml:space="preserve">, </w:t>
      </w:r>
      <w:proofErr w:type="spellStart"/>
      <w:r>
        <w:rPr>
          <w:color w:val="383B3B"/>
          <w:w w:val="105"/>
          <w:sz w:val="23"/>
        </w:rPr>
        <w:t>že</w:t>
      </w:r>
      <w:proofErr w:type="spellEnd"/>
      <w:r>
        <w:rPr>
          <w:color w:val="383B3B"/>
          <w:w w:val="105"/>
          <w:sz w:val="23"/>
        </w:rPr>
        <w:t xml:space="preserve"> </w:t>
      </w:r>
      <w:proofErr w:type="spellStart"/>
      <w:r>
        <w:rPr>
          <w:color w:val="383B3B"/>
          <w:w w:val="105"/>
          <w:sz w:val="23"/>
        </w:rPr>
        <w:t>Konsorcium</w:t>
      </w:r>
      <w:proofErr w:type="spellEnd"/>
      <w:r>
        <w:rPr>
          <w:color w:val="383B3B"/>
          <w:w w:val="105"/>
          <w:sz w:val="23"/>
        </w:rPr>
        <w:t xml:space="preserve"> </w:t>
      </w:r>
      <w:proofErr w:type="spellStart"/>
      <w:r>
        <w:rPr>
          <w:color w:val="383B3B"/>
          <w:w w:val="105"/>
          <w:sz w:val="23"/>
        </w:rPr>
        <w:t>bude</w:t>
      </w:r>
      <w:proofErr w:type="spellEnd"/>
      <w:r>
        <w:rPr>
          <w:color w:val="383B3B"/>
          <w:w w:val="105"/>
          <w:sz w:val="23"/>
        </w:rPr>
        <w:t xml:space="preserve"> </w:t>
      </w:r>
      <w:proofErr w:type="spellStart"/>
      <w:r>
        <w:rPr>
          <w:color w:val="383B3B"/>
          <w:w w:val="105"/>
          <w:sz w:val="23"/>
        </w:rPr>
        <w:t>poskytovat</w:t>
      </w:r>
      <w:proofErr w:type="spellEnd"/>
      <w:r>
        <w:rPr>
          <w:color w:val="383B3B"/>
          <w:spacing w:val="-29"/>
          <w:w w:val="105"/>
          <w:sz w:val="23"/>
        </w:rPr>
        <w:t xml:space="preserve"> </w:t>
      </w:r>
      <w:proofErr w:type="spellStart"/>
      <w:r>
        <w:rPr>
          <w:color w:val="383B3B"/>
          <w:w w:val="105"/>
          <w:sz w:val="23"/>
        </w:rPr>
        <w:t>Poradenské</w:t>
      </w:r>
      <w:proofErr w:type="spellEnd"/>
      <w:r>
        <w:rPr>
          <w:color w:val="383B3B"/>
          <w:w w:val="105"/>
          <w:sz w:val="23"/>
        </w:rPr>
        <w:t xml:space="preserve"> </w:t>
      </w:r>
      <w:proofErr w:type="spellStart"/>
      <w:r>
        <w:rPr>
          <w:color w:val="383B3B"/>
          <w:w w:val="105"/>
          <w:sz w:val="23"/>
        </w:rPr>
        <w:t>služby</w:t>
      </w:r>
      <w:proofErr w:type="spellEnd"/>
      <w:r>
        <w:rPr>
          <w:color w:val="383B3B"/>
          <w:spacing w:val="-6"/>
          <w:w w:val="105"/>
          <w:sz w:val="23"/>
        </w:rPr>
        <w:t xml:space="preserve"> </w:t>
      </w:r>
      <w:r>
        <w:rPr>
          <w:color w:val="2B4452"/>
          <w:w w:val="105"/>
          <w:sz w:val="23"/>
        </w:rPr>
        <w:t>s</w:t>
      </w:r>
      <w:r>
        <w:rPr>
          <w:color w:val="2B4452"/>
          <w:spacing w:val="-14"/>
          <w:w w:val="105"/>
          <w:sz w:val="23"/>
        </w:rPr>
        <w:t xml:space="preserve"> </w:t>
      </w:r>
      <w:proofErr w:type="spellStart"/>
      <w:r>
        <w:rPr>
          <w:color w:val="2B4452"/>
          <w:w w:val="105"/>
          <w:sz w:val="23"/>
        </w:rPr>
        <w:t>odbornou</w:t>
      </w:r>
      <w:proofErr w:type="spellEnd"/>
      <w:r>
        <w:rPr>
          <w:color w:val="2B4452"/>
          <w:spacing w:val="5"/>
          <w:w w:val="105"/>
          <w:sz w:val="23"/>
        </w:rPr>
        <w:t xml:space="preserve"> </w:t>
      </w:r>
      <w:proofErr w:type="spellStart"/>
      <w:r>
        <w:rPr>
          <w:color w:val="2B4452"/>
          <w:w w:val="105"/>
          <w:sz w:val="23"/>
        </w:rPr>
        <w:t>péčí</w:t>
      </w:r>
      <w:proofErr w:type="spellEnd"/>
      <w:r>
        <w:rPr>
          <w:color w:val="2B4452"/>
          <w:spacing w:val="-11"/>
          <w:w w:val="105"/>
          <w:sz w:val="23"/>
        </w:rPr>
        <w:t xml:space="preserve"> </w:t>
      </w:r>
      <w:r>
        <w:rPr>
          <w:color w:val="2B4452"/>
          <w:w w:val="105"/>
          <w:sz w:val="23"/>
        </w:rPr>
        <w:t>a</w:t>
      </w:r>
      <w:r>
        <w:rPr>
          <w:color w:val="2B4452"/>
          <w:spacing w:val="-16"/>
          <w:w w:val="105"/>
          <w:sz w:val="23"/>
        </w:rPr>
        <w:t xml:space="preserve"> </w:t>
      </w:r>
      <w:r>
        <w:rPr>
          <w:color w:val="2B4452"/>
          <w:w w:val="105"/>
          <w:sz w:val="23"/>
        </w:rPr>
        <w:t>s</w:t>
      </w:r>
      <w:r>
        <w:rPr>
          <w:color w:val="2B4452"/>
          <w:spacing w:val="-16"/>
          <w:w w:val="105"/>
          <w:sz w:val="23"/>
        </w:rPr>
        <w:t xml:space="preserve"> </w:t>
      </w:r>
      <w:proofErr w:type="spellStart"/>
      <w:r>
        <w:rPr>
          <w:color w:val="2B4452"/>
          <w:w w:val="105"/>
          <w:sz w:val="23"/>
        </w:rPr>
        <w:t>dodržováním</w:t>
      </w:r>
      <w:proofErr w:type="spellEnd"/>
      <w:r>
        <w:rPr>
          <w:color w:val="2B4452"/>
          <w:spacing w:val="7"/>
          <w:w w:val="105"/>
          <w:sz w:val="23"/>
        </w:rPr>
        <w:t xml:space="preserve"> </w:t>
      </w:r>
      <w:proofErr w:type="spellStart"/>
      <w:r>
        <w:rPr>
          <w:color w:val="2B4452"/>
          <w:w w:val="105"/>
          <w:sz w:val="23"/>
        </w:rPr>
        <w:t>standardů</w:t>
      </w:r>
      <w:proofErr w:type="spellEnd"/>
      <w:r>
        <w:rPr>
          <w:color w:val="2B4452"/>
          <w:w w:val="105"/>
          <w:sz w:val="23"/>
        </w:rPr>
        <w:t>,</w:t>
      </w:r>
      <w:r>
        <w:rPr>
          <w:color w:val="2B4452"/>
          <w:spacing w:val="3"/>
          <w:w w:val="105"/>
          <w:sz w:val="23"/>
        </w:rPr>
        <w:t xml:space="preserve"> </w:t>
      </w:r>
      <w:proofErr w:type="spellStart"/>
      <w:r>
        <w:rPr>
          <w:color w:val="2B4452"/>
          <w:w w:val="105"/>
          <w:sz w:val="23"/>
        </w:rPr>
        <w:t>které</w:t>
      </w:r>
      <w:proofErr w:type="spellEnd"/>
      <w:r>
        <w:rPr>
          <w:color w:val="2B4452"/>
          <w:spacing w:val="-12"/>
          <w:w w:val="105"/>
          <w:sz w:val="23"/>
        </w:rPr>
        <w:t xml:space="preserve"> </w:t>
      </w:r>
      <w:proofErr w:type="spellStart"/>
      <w:r>
        <w:rPr>
          <w:color w:val="2B4452"/>
          <w:w w:val="105"/>
          <w:sz w:val="23"/>
        </w:rPr>
        <w:t>jsou</w:t>
      </w:r>
      <w:proofErr w:type="spellEnd"/>
      <w:r>
        <w:rPr>
          <w:color w:val="2B4452"/>
          <w:spacing w:val="-8"/>
          <w:w w:val="105"/>
          <w:sz w:val="23"/>
        </w:rPr>
        <w:t xml:space="preserve"> </w:t>
      </w:r>
      <w:proofErr w:type="spellStart"/>
      <w:r>
        <w:rPr>
          <w:color w:val="2B4452"/>
          <w:w w:val="105"/>
          <w:sz w:val="23"/>
        </w:rPr>
        <w:t>při</w:t>
      </w:r>
      <w:proofErr w:type="spellEnd"/>
      <w:r>
        <w:rPr>
          <w:color w:val="2B4452"/>
          <w:spacing w:val="-7"/>
          <w:w w:val="105"/>
          <w:sz w:val="23"/>
        </w:rPr>
        <w:t xml:space="preserve"> </w:t>
      </w:r>
      <w:proofErr w:type="spellStart"/>
      <w:r>
        <w:rPr>
          <w:color w:val="2B4452"/>
          <w:w w:val="105"/>
          <w:sz w:val="23"/>
        </w:rPr>
        <w:t>poskytování</w:t>
      </w:r>
      <w:proofErr w:type="spellEnd"/>
      <w:r>
        <w:rPr>
          <w:color w:val="2B4452"/>
          <w:spacing w:val="3"/>
          <w:w w:val="105"/>
          <w:sz w:val="23"/>
        </w:rPr>
        <w:t xml:space="preserve"> </w:t>
      </w:r>
      <w:proofErr w:type="spellStart"/>
      <w:r>
        <w:rPr>
          <w:color w:val="2B4452"/>
          <w:w w:val="105"/>
          <w:sz w:val="23"/>
        </w:rPr>
        <w:t>obdobného</w:t>
      </w:r>
      <w:proofErr w:type="spellEnd"/>
      <w:r>
        <w:rPr>
          <w:color w:val="2B4452"/>
          <w:w w:val="105"/>
          <w:sz w:val="23"/>
        </w:rPr>
        <w:t xml:space="preserve"> </w:t>
      </w:r>
      <w:proofErr w:type="spellStart"/>
      <w:r>
        <w:rPr>
          <w:color w:val="2B4452"/>
          <w:w w:val="105"/>
          <w:sz w:val="23"/>
        </w:rPr>
        <w:t>poradenství</w:t>
      </w:r>
      <w:proofErr w:type="spellEnd"/>
      <w:r>
        <w:rPr>
          <w:color w:val="2B4452"/>
          <w:w w:val="105"/>
          <w:sz w:val="23"/>
        </w:rPr>
        <w:t xml:space="preserve"> </w:t>
      </w:r>
      <w:proofErr w:type="spellStart"/>
      <w:r>
        <w:rPr>
          <w:color w:val="2B4452"/>
          <w:w w:val="105"/>
          <w:sz w:val="23"/>
        </w:rPr>
        <w:t>ob</w:t>
      </w:r>
      <w:r>
        <w:rPr>
          <w:color w:val="494F4F"/>
          <w:w w:val="105"/>
          <w:sz w:val="23"/>
        </w:rPr>
        <w:t>v</w:t>
      </w:r>
      <w:r>
        <w:rPr>
          <w:color w:val="2B4452"/>
          <w:w w:val="105"/>
          <w:sz w:val="23"/>
        </w:rPr>
        <w:t>yklé</w:t>
      </w:r>
      <w:proofErr w:type="spellEnd"/>
      <w:r>
        <w:rPr>
          <w:color w:val="2B4452"/>
          <w:w w:val="105"/>
          <w:sz w:val="23"/>
        </w:rPr>
        <w:t xml:space="preserve">. </w:t>
      </w:r>
      <w:proofErr w:type="spellStart"/>
      <w:r>
        <w:rPr>
          <w:color w:val="2B4452"/>
          <w:w w:val="105"/>
          <w:sz w:val="23"/>
        </w:rPr>
        <w:t>Konsorcium</w:t>
      </w:r>
      <w:proofErr w:type="spellEnd"/>
      <w:r>
        <w:rPr>
          <w:color w:val="2B4452"/>
          <w:w w:val="105"/>
          <w:sz w:val="23"/>
        </w:rPr>
        <w:t xml:space="preserve"> </w:t>
      </w:r>
      <w:proofErr w:type="spellStart"/>
      <w:r>
        <w:rPr>
          <w:color w:val="2B4452"/>
          <w:w w:val="105"/>
          <w:sz w:val="23"/>
        </w:rPr>
        <w:t>však</w:t>
      </w:r>
      <w:proofErr w:type="spellEnd"/>
      <w:r>
        <w:rPr>
          <w:color w:val="2B4452"/>
          <w:w w:val="105"/>
          <w:sz w:val="23"/>
        </w:rPr>
        <w:t xml:space="preserve"> s </w:t>
      </w:r>
      <w:proofErr w:type="spellStart"/>
      <w:r>
        <w:rPr>
          <w:color w:val="2B4452"/>
          <w:w w:val="105"/>
          <w:sz w:val="23"/>
        </w:rPr>
        <w:t>výjimkou</w:t>
      </w:r>
      <w:proofErr w:type="spellEnd"/>
      <w:r>
        <w:rPr>
          <w:color w:val="2B4452"/>
          <w:w w:val="105"/>
          <w:sz w:val="23"/>
        </w:rPr>
        <w:t xml:space="preserve"> </w:t>
      </w:r>
      <w:proofErr w:type="spellStart"/>
      <w:r>
        <w:rPr>
          <w:color w:val="2B4452"/>
          <w:w w:val="105"/>
          <w:sz w:val="23"/>
        </w:rPr>
        <w:t>případů</w:t>
      </w:r>
      <w:proofErr w:type="spellEnd"/>
      <w:r>
        <w:rPr>
          <w:color w:val="2B4452"/>
          <w:w w:val="105"/>
          <w:sz w:val="23"/>
        </w:rPr>
        <w:t xml:space="preserve"> </w:t>
      </w:r>
      <w:proofErr w:type="spellStart"/>
      <w:r>
        <w:rPr>
          <w:color w:val="2B4452"/>
          <w:w w:val="105"/>
          <w:sz w:val="23"/>
        </w:rPr>
        <w:t>jejího</w:t>
      </w:r>
      <w:proofErr w:type="spellEnd"/>
      <w:r>
        <w:rPr>
          <w:color w:val="2B4452"/>
          <w:w w:val="105"/>
          <w:sz w:val="23"/>
        </w:rPr>
        <w:t xml:space="preserve"> </w:t>
      </w:r>
      <w:proofErr w:type="spellStart"/>
      <w:r>
        <w:rPr>
          <w:color w:val="2B4452"/>
          <w:w w:val="105"/>
          <w:sz w:val="23"/>
        </w:rPr>
        <w:t>úmyslu</w:t>
      </w:r>
      <w:proofErr w:type="spellEnd"/>
      <w:r>
        <w:rPr>
          <w:color w:val="2B4452"/>
          <w:w w:val="105"/>
          <w:sz w:val="23"/>
        </w:rPr>
        <w:t xml:space="preserve"> </w:t>
      </w:r>
      <w:proofErr w:type="spellStart"/>
      <w:r>
        <w:rPr>
          <w:color w:val="2B4452"/>
          <w:w w:val="105"/>
          <w:sz w:val="23"/>
        </w:rPr>
        <w:t>není</w:t>
      </w:r>
      <w:proofErr w:type="spellEnd"/>
      <w:r>
        <w:rPr>
          <w:color w:val="2B4452"/>
          <w:w w:val="105"/>
          <w:sz w:val="23"/>
        </w:rPr>
        <w:t xml:space="preserve"> </w:t>
      </w:r>
      <w:proofErr w:type="spellStart"/>
      <w:r>
        <w:rPr>
          <w:color w:val="2B4452"/>
          <w:w w:val="105"/>
          <w:sz w:val="23"/>
        </w:rPr>
        <w:t>Prodávajícímu</w:t>
      </w:r>
      <w:proofErr w:type="spellEnd"/>
      <w:r>
        <w:rPr>
          <w:color w:val="2B4452"/>
          <w:w w:val="105"/>
          <w:sz w:val="23"/>
        </w:rPr>
        <w:t xml:space="preserve"> </w:t>
      </w:r>
      <w:proofErr w:type="spellStart"/>
      <w:r>
        <w:rPr>
          <w:color w:val="383B3B"/>
          <w:w w:val="105"/>
          <w:sz w:val="23"/>
        </w:rPr>
        <w:t>odpovědno</w:t>
      </w:r>
      <w:proofErr w:type="spellEnd"/>
      <w:r>
        <w:rPr>
          <w:color w:val="383B3B"/>
          <w:w w:val="105"/>
          <w:sz w:val="23"/>
        </w:rPr>
        <w:t xml:space="preserve"> za to, </w:t>
      </w:r>
      <w:proofErr w:type="spellStart"/>
      <w:r>
        <w:rPr>
          <w:color w:val="383B3B"/>
          <w:w w:val="105"/>
          <w:sz w:val="23"/>
        </w:rPr>
        <w:t>že</w:t>
      </w:r>
      <w:proofErr w:type="spellEnd"/>
      <w:r>
        <w:rPr>
          <w:color w:val="383B3B"/>
          <w:w w:val="105"/>
          <w:sz w:val="23"/>
        </w:rPr>
        <w:t xml:space="preserve"> </w:t>
      </w:r>
      <w:proofErr w:type="spellStart"/>
      <w:r>
        <w:rPr>
          <w:color w:val="2B4452"/>
          <w:w w:val="105"/>
          <w:sz w:val="23"/>
        </w:rPr>
        <w:t>Poradenské</w:t>
      </w:r>
      <w:proofErr w:type="spellEnd"/>
      <w:r>
        <w:rPr>
          <w:color w:val="2B4452"/>
          <w:w w:val="105"/>
          <w:sz w:val="23"/>
        </w:rPr>
        <w:t xml:space="preserve"> </w:t>
      </w:r>
      <w:proofErr w:type="spellStart"/>
      <w:r>
        <w:rPr>
          <w:color w:val="383B3B"/>
          <w:w w:val="105"/>
          <w:sz w:val="23"/>
        </w:rPr>
        <w:t>služby</w:t>
      </w:r>
      <w:proofErr w:type="spellEnd"/>
      <w:r>
        <w:rPr>
          <w:color w:val="383B3B"/>
          <w:w w:val="105"/>
          <w:sz w:val="23"/>
        </w:rPr>
        <w:t xml:space="preserve"> </w:t>
      </w:r>
      <w:proofErr w:type="spellStart"/>
      <w:r>
        <w:rPr>
          <w:color w:val="383B3B"/>
          <w:w w:val="105"/>
          <w:sz w:val="23"/>
        </w:rPr>
        <w:t>mohly</w:t>
      </w:r>
      <w:proofErr w:type="spellEnd"/>
      <w:r>
        <w:rPr>
          <w:color w:val="383B3B"/>
          <w:w w:val="105"/>
          <w:sz w:val="23"/>
        </w:rPr>
        <w:t xml:space="preserve"> </w:t>
      </w:r>
      <w:proofErr w:type="spellStart"/>
      <w:r>
        <w:rPr>
          <w:color w:val="383B3B"/>
          <w:w w:val="105"/>
          <w:sz w:val="23"/>
        </w:rPr>
        <w:t>být</w:t>
      </w:r>
      <w:proofErr w:type="spellEnd"/>
      <w:r>
        <w:rPr>
          <w:color w:val="383B3B"/>
          <w:w w:val="105"/>
          <w:sz w:val="23"/>
        </w:rPr>
        <w:t xml:space="preserve"> </w:t>
      </w:r>
      <w:proofErr w:type="spellStart"/>
      <w:r>
        <w:rPr>
          <w:color w:val="2B4452"/>
          <w:w w:val="105"/>
          <w:sz w:val="23"/>
        </w:rPr>
        <w:t>posk</w:t>
      </w:r>
      <w:r>
        <w:rPr>
          <w:color w:val="494F4F"/>
          <w:w w:val="105"/>
          <w:sz w:val="23"/>
        </w:rPr>
        <w:t>ytnuty</w:t>
      </w:r>
      <w:proofErr w:type="spellEnd"/>
      <w:r>
        <w:rPr>
          <w:color w:val="494F4F"/>
          <w:w w:val="105"/>
          <w:sz w:val="23"/>
        </w:rPr>
        <w:t xml:space="preserve"> </w:t>
      </w:r>
      <w:proofErr w:type="spellStart"/>
      <w:r>
        <w:rPr>
          <w:color w:val="383B3B"/>
          <w:w w:val="105"/>
          <w:sz w:val="23"/>
        </w:rPr>
        <w:t>jiným</w:t>
      </w:r>
      <w:proofErr w:type="spellEnd"/>
      <w:r>
        <w:rPr>
          <w:color w:val="383B3B"/>
          <w:w w:val="105"/>
          <w:sz w:val="23"/>
        </w:rPr>
        <w:t xml:space="preserve"> </w:t>
      </w:r>
      <w:proofErr w:type="spellStart"/>
      <w:r>
        <w:rPr>
          <w:color w:val="383B3B"/>
          <w:w w:val="105"/>
          <w:sz w:val="23"/>
        </w:rPr>
        <w:t>způsobem</w:t>
      </w:r>
      <w:proofErr w:type="spellEnd"/>
      <w:r>
        <w:rPr>
          <w:color w:val="383B3B"/>
          <w:w w:val="105"/>
          <w:sz w:val="23"/>
        </w:rPr>
        <w:t xml:space="preserve">, </w:t>
      </w:r>
      <w:proofErr w:type="spellStart"/>
      <w:r>
        <w:rPr>
          <w:color w:val="383B3B"/>
          <w:w w:val="105"/>
          <w:sz w:val="23"/>
        </w:rPr>
        <w:t>že</w:t>
      </w:r>
      <w:proofErr w:type="spellEnd"/>
      <w:r>
        <w:rPr>
          <w:color w:val="383B3B"/>
          <w:w w:val="105"/>
          <w:sz w:val="23"/>
        </w:rPr>
        <w:t xml:space="preserve"> </w:t>
      </w:r>
      <w:proofErr w:type="spellStart"/>
      <w:r>
        <w:rPr>
          <w:color w:val="383B3B"/>
          <w:w w:val="105"/>
          <w:sz w:val="23"/>
        </w:rPr>
        <w:t>některé</w:t>
      </w:r>
      <w:proofErr w:type="spellEnd"/>
      <w:r>
        <w:rPr>
          <w:color w:val="383B3B"/>
          <w:w w:val="105"/>
          <w:sz w:val="23"/>
        </w:rPr>
        <w:t xml:space="preserve"> </w:t>
      </w:r>
      <w:proofErr w:type="spellStart"/>
      <w:r>
        <w:rPr>
          <w:color w:val="383B3B"/>
          <w:w w:val="105"/>
          <w:sz w:val="23"/>
        </w:rPr>
        <w:t>osoby</w:t>
      </w:r>
      <w:proofErr w:type="spellEnd"/>
      <w:r>
        <w:rPr>
          <w:color w:val="383B3B"/>
          <w:w w:val="105"/>
          <w:sz w:val="23"/>
        </w:rPr>
        <w:t xml:space="preserve">, </w:t>
      </w:r>
      <w:proofErr w:type="spellStart"/>
      <w:r>
        <w:rPr>
          <w:color w:val="383B3B"/>
          <w:w w:val="105"/>
          <w:sz w:val="23"/>
        </w:rPr>
        <w:t>aspekty</w:t>
      </w:r>
      <w:proofErr w:type="spellEnd"/>
      <w:r>
        <w:rPr>
          <w:color w:val="383B3B"/>
          <w:w w:val="105"/>
          <w:sz w:val="23"/>
        </w:rPr>
        <w:t xml:space="preserve"> </w:t>
      </w:r>
      <w:proofErr w:type="spellStart"/>
      <w:r>
        <w:rPr>
          <w:color w:val="383B3B"/>
          <w:w w:val="105"/>
          <w:sz w:val="23"/>
        </w:rPr>
        <w:t>nebo</w:t>
      </w:r>
      <w:proofErr w:type="spellEnd"/>
      <w:r>
        <w:rPr>
          <w:color w:val="383B3B"/>
          <w:w w:val="105"/>
          <w:sz w:val="23"/>
        </w:rPr>
        <w:t xml:space="preserve"> </w:t>
      </w:r>
      <w:proofErr w:type="spellStart"/>
      <w:r>
        <w:rPr>
          <w:color w:val="383B3B"/>
          <w:w w:val="105"/>
          <w:sz w:val="23"/>
        </w:rPr>
        <w:t>údaje</w:t>
      </w:r>
      <w:proofErr w:type="spellEnd"/>
      <w:r>
        <w:rPr>
          <w:color w:val="383B3B"/>
          <w:w w:val="105"/>
          <w:sz w:val="23"/>
        </w:rPr>
        <w:t xml:space="preserve"> </w:t>
      </w:r>
      <w:proofErr w:type="spellStart"/>
      <w:r>
        <w:rPr>
          <w:color w:val="383B3B"/>
          <w:w w:val="105"/>
          <w:sz w:val="23"/>
        </w:rPr>
        <w:t>nejsou</w:t>
      </w:r>
      <w:proofErr w:type="spellEnd"/>
      <w:r>
        <w:rPr>
          <w:color w:val="383B3B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obsaženy</w:t>
      </w:r>
      <w:proofErr w:type="spellEnd"/>
      <w:r>
        <w:rPr>
          <w:color w:val="262626"/>
          <w:w w:val="105"/>
          <w:sz w:val="23"/>
        </w:rPr>
        <w:t xml:space="preserve"> </w:t>
      </w:r>
      <w:r>
        <w:rPr>
          <w:color w:val="383B3B"/>
          <w:w w:val="105"/>
          <w:sz w:val="23"/>
        </w:rPr>
        <w:t xml:space="preserve">v </w:t>
      </w:r>
      <w:proofErr w:type="spellStart"/>
      <w:r>
        <w:rPr>
          <w:color w:val="383B3B"/>
          <w:w w:val="105"/>
          <w:sz w:val="23"/>
        </w:rPr>
        <w:t>seznamech</w:t>
      </w:r>
      <w:proofErr w:type="spellEnd"/>
      <w:r>
        <w:rPr>
          <w:color w:val="383B3B"/>
          <w:w w:val="105"/>
          <w:sz w:val="23"/>
        </w:rPr>
        <w:t>,</w:t>
      </w:r>
      <w:r>
        <w:rPr>
          <w:color w:val="383B3B"/>
          <w:spacing w:val="-32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zprávách</w:t>
      </w:r>
      <w:proofErr w:type="spellEnd"/>
      <w:r>
        <w:rPr>
          <w:color w:val="262626"/>
          <w:w w:val="105"/>
          <w:sz w:val="23"/>
        </w:rPr>
        <w:t xml:space="preserve"> </w:t>
      </w:r>
      <w:proofErr w:type="spellStart"/>
      <w:r>
        <w:rPr>
          <w:color w:val="383B3B"/>
          <w:w w:val="105"/>
          <w:sz w:val="23"/>
        </w:rPr>
        <w:t>nebo</w:t>
      </w:r>
      <w:proofErr w:type="spellEnd"/>
      <w:r>
        <w:rPr>
          <w:color w:val="383B3B"/>
          <w:w w:val="105"/>
          <w:sz w:val="23"/>
        </w:rPr>
        <w:t xml:space="preserve"> </w:t>
      </w:r>
      <w:proofErr w:type="spellStart"/>
      <w:r>
        <w:rPr>
          <w:color w:val="383B3B"/>
          <w:w w:val="105"/>
          <w:sz w:val="23"/>
        </w:rPr>
        <w:t>výkazech</w:t>
      </w:r>
      <w:proofErr w:type="spellEnd"/>
      <w:r>
        <w:rPr>
          <w:color w:val="383B3B"/>
          <w:w w:val="105"/>
          <w:sz w:val="23"/>
        </w:rPr>
        <w:t xml:space="preserve"> </w:t>
      </w:r>
      <w:proofErr w:type="spellStart"/>
      <w:r>
        <w:rPr>
          <w:color w:val="383B3B"/>
          <w:w w:val="105"/>
          <w:sz w:val="23"/>
        </w:rPr>
        <w:t>předkládaných</w:t>
      </w:r>
      <w:proofErr w:type="spellEnd"/>
      <w:r>
        <w:rPr>
          <w:color w:val="383B3B"/>
          <w:w w:val="105"/>
          <w:sz w:val="23"/>
        </w:rPr>
        <w:t xml:space="preserve"> v </w:t>
      </w:r>
      <w:proofErr w:type="spellStart"/>
      <w:r>
        <w:rPr>
          <w:color w:val="383B3B"/>
          <w:w w:val="105"/>
          <w:sz w:val="23"/>
        </w:rPr>
        <w:t>rámci</w:t>
      </w:r>
      <w:proofErr w:type="spellEnd"/>
      <w:r>
        <w:rPr>
          <w:color w:val="383B3B"/>
          <w:w w:val="105"/>
          <w:sz w:val="23"/>
        </w:rPr>
        <w:t xml:space="preserve"> </w:t>
      </w:r>
      <w:proofErr w:type="spellStart"/>
      <w:r>
        <w:rPr>
          <w:color w:val="383B3B"/>
          <w:w w:val="105"/>
          <w:sz w:val="23"/>
        </w:rPr>
        <w:t>poskytování</w:t>
      </w:r>
      <w:proofErr w:type="spellEnd"/>
      <w:r>
        <w:rPr>
          <w:color w:val="383B3B"/>
          <w:w w:val="105"/>
          <w:sz w:val="23"/>
        </w:rPr>
        <w:t xml:space="preserve"> </w:t>
      </w:r>
      <w:proofErr w:type="spellStart"/>
      <w:r>
        <w:rPr>
          <w:color w:val="383B3B"/>
          <w:w w:val="105"/>
          <w:sz w:val="23"/>
        </w:rPr>
        <w:t>Poradenských</w:t>
      </w:r>
      <w:proofErr w:type="spellEnd"/>
      <w:r>
        <w:rPr>
          <w:color w:val="383B3B"/>
          <w:w w:val="105"/>
          <w:sz w:val="23"/>
        </w:rPr>
        <w:t xml:space="preserve"> </w:t>
      </w:r>
      <w:proofErr w:type="spellStart"/>
      <w:r>
        <w:rPr>
          <w:color w:val="383B3B"/>
          <w:w w:val="105"/>
          <w:sz w:val="23"/>
        </w:rPr>
        <w:t>služeb</w:t>
      </w:r>
      <w:proofErr w:type="spellEnd"/>
      <w:r>
        <w:rPr>
          <w:color w:val="383B3B"/>
          <w:w w:val="105"/>
          <w:sz w:val="23"/>
        </w:rPr>
        <w:t xml:space="preserve">; </w:t>
      </w:r>
      <w:proofErr w:type="spellStart"/>
      <w:r>
        <w:rPr>
          <w:color w:val="383B3B"/>
          <w:w w:val="105"/>
          <w:sz w:val="23"/>
        </w:rPr>
        <w:t>takovéto</w:t>
      </w:r>
      <w:proofErr w:type="spellEnd"/>
      <w:r>
        <w:rPr>
          <w:color w:val="383B3B"/>
          <w:w w:val="105"/>
          <w:sz w:val="23"/>
        </w:rPr>
        <w:t xml:space="preserve"> </w:t>
      </w:r>
      <w:proofErr w:type="spellStart"/>
      <w:r>
        <w:rPr>
          <w:color w:val="494F4F"/>
          <w:w w:val="105"/>
          <w:sz w:val="23"/>
        </w:rPr>
        <w:t>výstupy</w:t>
      </w:r>
      <w:proofErr w:type="spellEnd"/>
      <w:r>
        <w:rPr>
          <w:color w:val="494F4F"/>
          <w:w w:val="105"/>
          <w:sz w:val="23"/>
        </w:rPr>
        <w:t xml:space="preserve"> </w:t>
      </w:r>
      <w:proofErr w:type="spellStart"/>
      <w:r>
        <w:rPr>
          <w:color w:val="383B3B"/>
          <w:w w:val="105"/>
          <w:sz w:val="23"/>
        </w:rPr>
        <w:t>nebudou</w:t>
      </w:r>
      <w:proofErr w:type="spellEnd"/>
      <w:r>
        <w:rPr>
          <w:color w:val="383B3B"/>
          <w:w w:val="105"/>
          <w:sz w:val="23"/>
        </w:rPr>
        <w:t xml:space="preserve"> </w:t>
      </w:r>
      <w:proofErr w:type="spellStart"/>
      <w:r>
        <w:rPr>
          <w:color w:val="383B3B"/>
          <w:w w:val="105"/>
          <w:sz w:val="23"/>
        </w:rPr>
        <w:t>považovány</w:t>
      </w:r>
      <w:proofErr w:type="spellEnd"/>
      <w:r>
        <w:rPr>
          <w:color w:val="383B3B"/>
          <w:w w:val="105"/>
          <w:sz w:val="23"/>
        </w:rPr>
        <w:t xml:space="preserve"> za </w:t>
      </w:r>
      <w:proofErr w:type="spellStart"/>
      <w:r>
        <w:rPr>
          <w:color w:val="383B3B"/>
          <w:w w:val="105"/>
          <w:sz w:val="23"/>
        </w:rPr>
        <w:t>neúplnou</w:t>
      </w:r>
      <w:proofErr w:type="spellEnd"/>
      <w:r>
        <w:rPr>
          <w:color w:val="383B3B"/>
          <w:w w:val="105"/>
          <w:sz w:val="23"/>
        </w:rPr>
        <w:t xml:space="preserve"> </w:t>
      </w:r>
      <w:proofErr w:type="spellStart"/>
      <w:r>
        <w:rPr>
          <w:color w:val="383B3B"/>
          <w:w w:val="105"/>
          <w:sz w:val="23"/>
        </w:rPr>
        <w:t>či</w:t>
      </w:r>
      <w:proofErr w:type="spellEnd"/>
      <w:r>
        <w:rPr>
          <w:color w:val="383B3B"/>
          <w:w w:val="105"/>
          <w:sz w:val="23"/>
        </w:rPr>
        <w:t xml:space="preserve"> </w:t>
      </w:r>
      <w:proofErr w:type="spellStart"/>
      <w:r>
        <w:rPr>
          <w:color w:val="494F4F"/>
          <w:w w:val="105"/>
          <w:sz w:val="23"/>
        </w:rPr>
        <w:t>nesprávnou</w:t>
      </w:r>
      <w:proofErr w:type="spellEnd"/>
      <w:r>
        <w:rPr>
          <w:color w:val="494F4F"/>
          <w:w w:val="105"/>
          <w:sz w:val="23"/>
        </w:rPr>
        <w:t xml:space="preserve"> </w:t>
      </w:r>
      <w:proofErr w:type="spellStart"/>
      <w:r>
        <w:rPr>
          <w:color w:val="383B3B"/>
          <w:w w:val="105"/>
          <w:sz w:val="23"/>
        </w:rPr>
        <w:t>informaci</w:t>
      </w:r>
      <w:proofErr w:type="spellEnd"/>
      <w:r>
        <w:rPr>
          <w:color w:val="383B3B"/>
          <w:w w:val="105"/>
          <w:sz w:val="23"/>
        </w:rPr>
        <w:t xml:space="preserve"> </w:t>
      </w:r>
      <w:proofErr w:type="spellStart"/>
      <w:r>
        <w:rPr>
          <w:color w:val="383B3B"/>
          <w:w w:val="105"/>
          <w:sz w:val="23"/>
        </w:rPr>
        <w:t>nebo</w:t>
      </w:r>
      <w:proofErr w:type="spellEnd"/>
      <w:r>
        <w:rPr>
          <w:color w:val="383B3B"/>
          <w:w w:val="105"/>
          <w:sz w:val="23"/>
        </w:rPr>
        <w:t xml:space="preserve"> </w:t>
      </w:r>
      <w:proofErr w:type="spellStart"/>
      <w:r>
        <w:rPr>
          <w:color w:val="383B3B"/>
          <w:w w:val="105"/>
          <w:sz w:val="23"/>
        </w:rPr>
        <w:t>škodlivou</w:t>
      </w:r>
      <w:proofErr w:type="spellEnd"/>
      <w:r>
        <w:rPr>
          <w:color w:val="383B3B"/>
          <w:w w:val="105"/>
          <w:sz w:val="23"/>
        </w:rPr>
        <w:t xml:space="preserve"> </w:t>
      </w:r>
      <w:proofErr w:type="spellStart"/>
      <w:r>
        <w:rPr>
          <w:color w:val="383B3B"/>
          <w:w w:val="105"/>
          <w:sz w:val="23"/>
        </w:rPr>
        <w:t>radu</w:t>
      </w:r>
      <w:proofErr w:type="spellEnd"/>
      <w:r>
        <w:rPr>
          <w:color w:val="383B3B"/>
          <w:w w:val="105"/>
          <w:sz w:val="23"/>
        </w:rPr>
        <w:t xml:space="preserve"> </w:t>
      </w:r>
      <w:proofErr w:type="spellStart"/>
      <w:r>
        <w:rPr>
          <w:color w:val="494F4F"/>
          <w:w w:val="105"/>
          <w:sz w:val="23"/>
        </w:rPr>
        <w:t>ve</w:t>
      </w:r>
      <w:proofErr w:type="spellEnd"/>
      <w:r>
        <w:rPr>
          <w:color w:val="494F4F"/>
          <w:spacing w:val="-11"/>
          <w:w w:val="105"/>
          <w:sz w:val="23"/>
        </w:rPr>
        <w:t xml:space="preserve"> </w:t>
      </w:r>
      <w:proofErr w:type="spellStart"/>
      <w:r>
        <w:rPr>
          <w:color w:val="383B3B"/>
          <w:w w:val="105"/>
          <w:sz w:val="23"/>
        </w:rPr>
        <w:t>smyslu</w:t>
      </w:r>
      <w:proofErr w:type="spellEnd"/>
      <w:r>
        <w:rPr>
          <w:color w:val="383B3B"/>
          <w:spacing w:val="-4"/>
          <w:w w:val="105"/>
          <w:sz w:val="23"/>
        </w:rPr>
        <w:t xml:space="preserve"> </w:t>
      </w:r>
      <w:r>
        <w:rPr>
          <w:color w:val="383B3B"/>
          <w:w w:val="105"/>
          <w:sz w:val="24"/>
        </w:rPr>
        <w:t>§</w:t>
      </w:r>
      <w:r>
        <w:rPr>
          <w:color w:val="383B3B"/>
          <w:spacing w:val="-23"/>
          <w:w w:val="105"/>
          <w:sz w:val="24"/>
        </w:rPr>
        <w:t xml:space="preserve"> </w:t>
      </w:r>
      <w:r>
        <w:rPr>
          <w:color w:val="383B3B"/>
          <w:w w:val="105"/>
          <w:sz w:val="23"/>
        </w:rPr>
        <w:t>2950</w:t>
      </w:r>
      <w:r>
        <w:rPr>
          <w:color w:val="383B3B"/>
          <w:spacing w:val="-9"/>
          <w:w w:val="105"/>
          <w:sz w:val="23"/>
        </w:rPr>
        <w:t xml:space="preserve"> </w:t>
      </w:r>
      <w:proofErr w:type="spellStart"/>
      <w:r>
        <w:rPr>
          <w:color w:val="2B4452"/>
          <w:w w:val="105"/>
          <w:sz w:val="23"/>
        </w:rPr>
        <w:t>občanského</w:t>
      </w:r>
      <w:proofErr w:type="spellEnd"/>
      <w:r>
        <w:rPr>
          <w:color w:val="2B4452"/>
          <w:spacing w:val="7"/>
          <w:w w:val="105"/>
          <w:sz w:val="23"/>
        </w:rPr>
        <w:t xml:space="preserve"> </w:t>
      </w:r>
      <w:proofErr w:type="spellStart"/>
      <w:r>
        <w:rPr>
          <w:color w:val="383B3B"/>
          <w:w w:val="105"/>
          <w:sz w:val="23"/>
        </w:rPr>
        <w:t>zákoníku</w:t>
      </w:r>
      <w:proofErr w:type="spellEnd"/>
      <w:r>
        <w:rPr>
          <w:color w:val="383B3B"/>
          <w:w w:val="105"/>
          <w:sz w:val="23"/>
        </w:rPr>
        <w:t>.</w:t>
      </w:r>
      <w:r>
        <w:rPr>
          <w:color w:val="383B3B"/>
          <w:spacing w:val="4"/>
          <w:w w:val="105"/>
          <w:sz w:val="23"/>
        </w:rPr>
        <w:t xml:space="preserve"> </w:t>
      </w:r>
      <w:proofErr w:type="spellStart"/>
      <w:r>
        <w:rPr>
          <w:color w:val="383B3B"/>
          <w:w w:val="105"/>
          <w:sz w:val="23"/>
        </w:rPr>
        <w:t>Konsorcium</w:t>
      </w:r>
      <w:proofErr w:type="spellEnd"/>
      <w:r>
        <w:rPr>
          <w:color w:val="383B3B"/>
          <w:spacing w:val="7"/>
          <w:w w:val="105"/>
          <w:sz w:val="23"/>
        </w:rPr>
        <w:t xml:space="preserve"> </w:t>
      </w:r>
      <w:proofErr w:type="spellStart"/>
      <w:r>
        <w:rPr>
          <w:color w:val="2B4452"/>
          <w:w w:val="105"/>
          <w:sz w:val="23"/>
        </w:rPr>
        <w:t>není</w:t>
      </w:r>
      <w:proofErr w:type="spellEnd"/>
      <w:r>
        <w:rPr>
          <w:color w:val="2B4452"/>
          <w:spacing w:val="-6"/>
          <w:w w:val="105"/>
          <w:sz w:val="23"/>
        </w:rPr>
        <w:t xml:space="preserve"> </w:t>
      </w:r>
      <w:proofErr w:type="spellStart"/>
      <w:r>
        <w:rPr>
          <w:color w:val="383B3B"/>
          <w:w w:val="105"/>
          <w:sz w:val="23"/>
        </w:rPr>
        <w:t>dále</w:t>
      </w:r>
      <w:proofErr w:type="spellEnd"/>
      <w:r>
        <w:rPr>
          <w:color w:val="383B3B"/>
          <w:spacing w:val="-12"/>
          <w:w w:val="105"/>
          <w:sz w:val="23"/>
        </w:rPr>
        <w:t xml:space="preserve"> </w:t>
      </w:r>
      <w:r>
        <w:rPr>
          <w:color w:val="383B3B"/>
          <w:w w:val="105"/>
          <w:sz w:val="23"/>
        </w:rPr>
        <w:t>s</w:t>
      </w:r>
      <w:r>
        <w:rPr>
          <w:color w:val="383B3B"/>
          <w:spacing w:val="-13"/>
          <w:w w:val="105"/>
          <w:sz w:val="23"/>
        </w:rPr>
        <w:t xml:space="preserve"> </w:t>
      </w:r>
      <w:proofErr w:type="spellStart"/>
      <w:r>
        <w:rPr>
          <w:color w:val="2B4452"/>
          <w:w w:val="105"/>
          <w:sz w:val="23"/>
        </w:rPr>
        <w:t>výjimkou</w:t>
      </w:r>
      <w:proofErr w:type="spellEnd"/>
      <w:r>
        <w:rPr>
          <w:color w:val="2B4452"/>
          <w:spacing w:val="4"/>
          <w:w w:val="105"/>
          <w:sz w:val="23"/>
        </w:rPr>
        <w:t xml:space="preserve"> </w:t>
      </w:r>
      <w:proofErr w:type="spellStart"/>
      <w:r>
        <w:rPr>
          <w:color w:val="2B4452"/>
          <w:w w:val="105"/>
          <w:sz w:val="23"/>
        </w:rPr>
        <w:t>případů</w:t>
      </w:r>
      <w:proofErr w:type="spellEnd"/>
      <w:r>
        <w:rPr>
          <w:color w:val="2B4452"/>
          <w:spacing w:val="1"/>
          <w:w w:val="105"/>
          <w:sz w:val="23"/>
        </w:rPr>
        <w:t xml:space="preserve"> </w:t>
      </w:r>
      <w:proofErr w:type="spellStart"/>
      <w:r>
        <w:rPr>
          <w:color w:val="383B3B"/>
          <w:w w:val="105"/>
          <w:sz w:val="23"/>
        </w:rPr>
        <w:t>jejího</w:t>
      </w:r>
      <w:proofErr w:type="spellEnd"/>
      <w:r>
        <w:rPr>
          <w:color w:val="383B3B"/>
          <w:w w:val="105"/>
          <w:sz w:val="23"/>
        </w:rPr>
        <w:t xml:space="preserve"> </w:t>
      </w:r>
      <w:proofErr w:type="spellStart"/>
      <w:r>
        <w:rPr>
          <w:color w:val="383B3B"/>
          <w:w w:val="105"/>
          <w:sz w:val="23"/>
        </w:rPr>
        <w:t>úmyslu</w:t>
      </w:r>
      <w:proofErr w:type="spellEnd"/>
      <w:r>
        <w:rPr>
          <w:color w:val="383B3B"/>
          <w:w w:val="105"/>
          <w:sz w:val="23"/>
        </w:rPr>
        <w:t xml:space="preserve"> </w:t>
      </w:r>
      <w:proofErr w:type="spellStart"/>
      <w:r>
        <w:rPr>
          <w:color w:val="383B3B"/>
          <w:w w:val="105"/>
          <w:sz w:val="23"/>
        </w:rPr>
        <w:t>Prodávajícímu</w:t>
      </w:r>
      <w:proofErr w:type="spellEnd"/>
      <w:r>
        <w:rPr>
          <w:color w:val="383B3B"/>
          <w:w w:val="105"/>
          <w:sz w:val="23"/>
        </w:rPr>
        <w:t xml:space="preserve"> </w:t>
      </w:r>
      <w:proofErr w:type="spellStart"/>
      <w:r>
        <w:rPr>
          <w:color w:val="383B3B"/>
          <w:w w:val="105"/>
          <w:sz w:val="23"/>
        </w:rPr>
        <w:t>odpovědno</w:t>
      </w:r>
      <w:proofErr w:type="spellEnd"/>
      <w:r>
        <w:rPr>
          <w:color w:val="383B3B"/>
          <w:w w:val="105"/>
          <w:sz w:val="23"/>
        </w:rPr>
        <w:t xml:space="preserve"> za to, </w:t>
      </w:r>
      <w:proofErr w:type="spellStart"/>
      <w:r>
        <w:rPr>
          <w:color w:val="383B3B"/>
          <w:w w:val="105"/>
          <w:sz w:val="23"/>
        </w:rPr>
        <w:t>že</w:t>
      </w:r>
      <w:proofErr w:type="spellEnd"/>
      <w:r>
        <w:rPr>
          <w:color w:val="383B3B"/>
          <w:w w:val="105"/>
          <w:sz w:val="23"/>
        </w:rPr>
        <w:t xml:space="preserve"> </w:t>
      </w:r>
      <w:proofErr w:type="spellStart"/>
      <w:r>
        <w:rPr>
          <w:color w:val="383B3B"/>
          <w:w w:val="105"/>
          <w:sz w:val="23"/>
        </w:rPr>
        <w:t>Poradenské</w:t>
      </w:r>
      <w:proofErr w:type="spellEnd"/>
      <w:r>
        <w:rPr>
          <w:color w:val="383B3B"/>
          <w:w w:val="105"/>
          <w:sz w:val="23"/>
        </w:rPr>
        <w:t xml:space="preserve"> </w:t>
      </w:r>
      <w:proofErr w:type="spellStart"/>
      <w:r>
        <w:rPr>
          <w:color w:val="383B3B"/>
          <w:w w:val="105"/>
          <w:sz w:val="23"/>
        </w:rPr>
        <w:t>služby</w:t>
      </w:r>
      <w:proofErr w:type="spellEnd"/>
      <w:r>
        <w:rPr>
          <w:color w:val="383B3B"/>
          <w:w w:val="105"/>
          <w:sz w:val="23"/>
        </w:rPr>
        <w:t xml:space="preserve"> </w:t>
      </w:r>
      <w:proofErr w:type="spellStart"/>
      <w:r>
        <w:rPr>
          <w:color w:val="383B3B"/>
          <w:w w:val="105"/>
          <w:sz w:val="23"/>
        </w:rPr>
        <w:t>dodané</w:t>
      </w:r>
      <w:proofErr w:type="spellEnd"/>
      <w:r>
        <w:rPr>
          <w:color w:val="383B3B"/>
          <w:w w:val="105"/>
          <w:sz w:val="23"/>
        </w:rPr>
        <w:t xml:space="preserve"> </w:t>
      </w:r>
      <w:proofErr w:type="spellStart"/>
      <w:r>
        <w:rPr>
          <w:color w:val="383B3B"/>
          <w:w w:val="105"/>
          <w:sz w:val="23"/>
        </w:rPr>
        <w:t>podle</w:t>
      </w:r>
      <w:proofErr w:type="spellEnd"/>
      <w:r>
        <w:rPr>
          <w:color w:val="383B3B"/>
          <w:w w:val="105"/>
          <w:sz w:val="23"/>
        </w:rPr>
        <w:t xml:space="preserve"> </w:t>
      </w:r>
      <w:proofErr w:type="spellStart"/>
      <w:r>
        <w:rPr>
          <w:color w:val="494F4F"/>
          <w:w w:val="105"/>
          <w:sz w:val="23"/>
        </w:rPr>
        <w:t>této</w:t>
      </w:r>
      <w:proofErr w:type="spellEnd"/>
      <w:r>
        <w:rPr>
          <w:color w:val="494F4F"/>
          <w:w w:val="105"/>
          <w:sz w:val="23"/>
        </w:rPr>
        <w:t xml:space="preserve"> </w:t>
      </w:r>
      <w:proofErr w:type="spellStart"/>
      <w:r>
        <w:rPr>
          <w:color w:val="383B3B"/>
          <w:w w:val="105"/>
          <w:sz w:val="23"/>
        </w:rPr>
        <w:t>Smlouvy</w:t>
      </w:r>
      <w:proofErr w:type="spellEnd"/>
      <w:r>
        <w:rPr>
          <w:color w:val="383B3B"/>
          <w:w w:val="105"/>
          <w:sz w:val="23"/>
        </w:rPr>
        <w:t xml:space="preserve"> </w:t>
      </w:r>
      <w:proofErr w:type="spellStart"/>
      <w:r>
        <w:rPr>
          <w:color w:val="383B3B"/>
          <w:w w:val="105"/>
          <w:sz w:val="23"/>
        </w:rPr>
        <w:t>povedou</w:t>
      </w:r>
      <w:proofErr w:type="spellEnd"/>
      <w:r>
        <w:rPr>
          <w:color w:val="383B3B"/>
          <w:w w:val="105"/>
          <w:sz w:val="23"/>
        </w:rPr>
        <w:t xml:space="preserve"> k </w:t>
      </w:r>
      <w:proofErr w:type="spellStart"/>
      <w:r>
        <w:rPr>
          <w:color w:val="383B3B"/>
          <w:w w:val="105"/>
          <w:sz w:val="23"/>
        </w:rPr>
        <w:t>realizaci</w:t>
      </w:r>
      <w:proofErr w:type="spellEnd"/>
      <w:r>
        <w:rPr>
          <w:color w:val="383B3B"/>
          <w:w w:val="105"/>
          <w:sz w:val="23"/>
        </w:rPr>
        <w:t xml:space="preserve"> </w:t>
      </w:r>
      <w:proofErr w:type="spellStart"/>
      <w:r>
        <w:rPr>
          <w:color w:val="383B3B"/>
          <w:w w:val="105"/>
          <w:sz w:val="23"/>
        </w:rPr>
        <w:t>Transakce</w:t>
      </w:r>
      <w:proofErr w:type="spellEnd"/>
      <w:r>
        <w:rPr>
          <w:color w:val="383B3B"/>
          <w:w w:val="105"/>
          <w:sz w:val="23"/>
        </w:rPr>
        <w:t xml:space="preserve"> </w:t>
      </w:r>
      <w:proofErr w:type="spellStart"/>
      <w:r>
        <w:rPr>
          <w:color w:val="383B3B"/>
          <w:w w:val="105"/>
          <w:sz w:val="23"/>
        </w:rPr>
        <w:t>nebo</w:t>
      </w:r>
      <w:proofErr w:type="spellEnd"/>
      <w:r>
        <w:rPr>
          <w:color w:val="383B3B"/>
          <w:w w:val="105"/>
          <w:sz w:val="23"/>
        </w:rPr>
        <w:t xml:space="preserve"> v </w:t>
      </w:r>
      <w:proofErr w:type="spellStart"/>
      <w:r>
        <w:rPr>
          <w:color w:val="383B3B"/>
          <w:w w:val="105"/>
          <w:sz w:val="23"/>
        </w:rPr>
        <w:t>jaké</w:t>
      </w:r>
      <w:proofErr w:type="spellEnd"/>
      <w:r>
        <w:rPr>
          <w:color w:val="383B3B"/>
          <w:w w:val="105"/>
          <w:sz w:val="23"/>
        </w:rPr>
        <w:t xml:space="preserve"> </w:t>
      </w:r>
      <w:proofErr w:type="spellStart"/>
      <w:r>
        <w:rPr>
          <w:color w:val="383B3B"/>
          <w:w w:val="105"/>
          <w:sz w:val="23"/>
        </w:rPr>
        <w:t>podobě</w:t>
      </w:r>
      <w:proofErr w:type="spellEnd"/>
      <w:r>
        <w:rPr>
          <w:color w:val="383B3B"/>
          <w:w w:val="105"/>
          <w:sz w:val="23"/>
        </w:rPr>
        <w:t xml:space="preserve"> </w:t>
      </w:r>
      <w:proofErr w:type="spellStart"/>
      <w:r>
        <w:rPr>
          <w:color w:val="383B3B"/>
          <w:w w:val="105"/>
          <w:sz w:val="23"/>
        </w:rPr>
        <w:t>bude</w:t>
      </w:r>
      <w:proofErr w:type="spellEnd"/>
      <w:r>
        <w:rPr>
          <w:color w:val="383B3B"/>
          <w:w w:val="105"/>
          <w:sz w:val="23"/>
        </w:rPr>
        <w:t xml:space="preserve"> </w:t>
      </w:r>
      <w:proofErr w:type="spellStart"/>
      <w:r>
        <w:rPr>
          <w:color w:val="383B3B"/>
          <w:w w:val="105"/>
          <w:sz w:val="23"/>
        </w:rPr>
        <w:t>Transakce</w:t>
      </w:r>
      <w:proofErr w:type="spellEnd"/>
      <w:r>
        <w:rPr>
          <w:color w:val="383B3B"/>
          <w:w w:val="105"/>
          <w:sz w:val="23"/>
        </w:rPr>
        <w:t xml:space="preserve"> </w:t>
      </w:r>
      <w:proofErr w:type="spellStart"/>
      <w:r>
        <w:rPr>
          <w:color w:val="383B3B"/>
          <w:w w:val="105"/>
          <w:sz w:val="23"/>
        </w:rPr>
        <w:t>realizována</w:t>
      </w:r>
      <w:proofErr w:type="spellEnd"/>
      <w:r>
        <w:rPr>
          <w:color w:val="383B3B"/>
          <w:w w:val="105"/>
          <w:sz w:val="23"/>
        </w:rPr>
        <w:t xml:space="preserve"> (</w:t>
      </w:r>
      <w:proofErr w:type="spellStart"/>
      <w:r>
        <w:rPr>
          <w:color w:val="383B3B"/>
          <w:w w:val="105"/>
          <w:sz w:val="23"/>
        </w:rPr>
        <w:t>zejm</w:t>
      </w:r>
      <w:proofErr w:type="spellEnd"/>
      <w:r>
        <w:rPr>
          <w:color w:val="383B3B"/>
          <w:w w:val="105"/>
          <w:sz w:val="23"/>
        </w:rPr>
        <w:t xml:space="preserve">. co se </w:t>
      </w:r>
      <w:proofErr w:type="spellStart"/>
      <w:r>
        <w:rPr>
          <w:color w:val="383B3B"/>
          <w:w w:val="105"/>
          <w:sz w:val="23"/>
        </w:rPr>
        <w:t>vzájemných</w:t>
      </w:r>
      <w:proofErr w:type="spellEnd"/>
      <w:r>
        <w:rPr>
          <w:color w:val="383B3B"/>
          <w:w w:val="105"/>
          <w:sz w:val="23"/>
        </w:rPr>
        <w:t xml:space="preserve"> </w:t>
      </w:r>
      <w:proofErr w:type="spellStart"/>
      <w:r>
        <w:rPr>
          <w:color w:val="383B3B"/>
          <w:w w:val="105"/>
          <w:sz w:val="23"/>
        </w:rPr>
        <w:t>plnění</w:t>
      </w:r>
      <w:proofErr w:type="spellEnd"/>
      <w:r>
        <w:rPr>
          <w:color w:val="383B3B"/>
          <w:w w:val="105"/>
          <w:sz w:val="23"/>
        </w:rPr>
        <w:t xml:space="preserve"> </w:t>
      </w:r>
      <w:proofErr w:type="spellStart"/>
      <w:r>
        <w:rPr>
          <w:color w:val="383B3B"/>
          <w:w w:val="105"/>
          <w:sz w:val="23"/>
        </w:rPr>
        <w:t>účastníků</w:t>
      </w:r>
      <w:proofErr w:type="spellEnd"/>
      <w:r>
        <w:rPr>
          <w:color w:val="383B3B"/>
          <w:w w:val="105"/>
          <w:sz w:val="23"/>
        </w:rPr>
        <w:t xml:space="preserve"> </w:t>
      </w:r>
      <w:proofErr w:type="spellStart"/>
      <w:r>
        <w:rPr>
          <w:color w:val="383B3B"/>
          <w:w w:val="105"/>
          <w:sz w:val="23"/>
        </w:rPr>
        <w:t>Transakce</w:t>
      </w:r>
      <w:proofErr w:type="spellEnd"/>
      <w:r>
        <w:rPr>
          <w:color w:val="383B3B"/>
          <w:w w:val="105"/>
          <w:sz w:val="23"/>
        </w:rPr>
        <w:t xml:space="preserve"> </w:t>
      </w:r>
      <w:proofErr w:type="spellStart"/>
      <w:r>
        <w:rPr>
          <w:color w:val="494F4F"/>
          <w:w w:val="105"/>
          <w:sz w:val="23"/>
        </w:rPr>
        <w:t>týče</w:t>
      </w:r>
      <w:proofErr w:type="spellEnd"/>
      <w:r>
        <w:rPr>
          <w:color w:val="494F4F"/>
          <w:w w:val="105"/>
          <w:sz w:val="23"/>
        </w:rPr>
        <w:t xml:space="preserve">). </w:t>
      </w:r>
      <w:r>
        <w:rPr>
          <w:color w:val="383B3B"/>
          <w:w w:val="105"/>
          <w:sz w:val="23"/>
        </w:rPr>
        <w:t xml:space="preserve">Tyto </w:t>
      </w:r>
      <w:proofErr w:type="spellStart"/>
      <w:r>
        <w:rPr>
          <w:color w:val="383B3B"/>
          <w:w w:val="105"/>
          <w:sz w:val="23"/>
        </w:rPr>
        <w:t>okolnosti</w:t>
      </w:r>
      <w:proofErr w:type="spellEnd"/>
      <w:r>
        <w:rPr>
          <w:color w:val="383B3B"/>
          <w:w w:val="105"/>
          <w:sz w:val="23"/>
        </w:rPr>
        <w:t xml:space="preserve"> </w:t>
      </w:r>
      <w:proofErr w:type="spellStart"/>
      <w:r>
        <w:rPr>
          <w:color w:val="494F4F"/>
          <w:w w:val="105"/>
          <w:sz w:val="23"/>
        </w:rPr>
        <w:t>jsou</w:t>
      </w:r>
      <w:proofErr w:type="spellEnd"/>
      <w:r>
        <w:rPr>
          <w:color w:val="494F4F"/>
          <w:w w:val="105"/>
          <w:sz w:val="23"/>
        </w:rPr>
        <w:t xml:space="preserve"> </w:t>
      </w:r>
      <w:proofErr w:type="spellStart"/>
      <w:r>
        <w:rPr>
          <w:color w:val="494F4F"/>
          <w:w w:val="105"/>
          <w:sz w:val="23"/>
        </w:rPr>
        <w:t>odpovědností</w:t>
      </w:r>
      <w:proofErr w:type="spellEnd"/>
      <w:r>
        <w:rPr>
          <w:color w:val="494F4F"/>
          <w:spacing w:val="1"/>
          <w:w w:val="105"/>
          <w:sz w:val="23"/>
        </w:rPr>
        <w:t xml:space="preserve"> </w:t>
      </w:r>
      <w:proofErr w:type="spellStart"/>
      <w:r>
        <w:rPr>
          <w:color w:val="494F4F"/>
          <w:w w:val="105"/>
          <w:sz w:val="23"/>
        </w:rPr>
        <w:t>výlučně</w:t>
      </w:r>
      <w:proofErr w:type="spellEnd"/>
      <w:r>
        <w:rPr>
          <w:color w:val="494F4F"/>
          <w:spacing w:val="-9"/>
          <w:w w:val="105"/>
          <w:sz w:val="23"/>
        </w:rPr>
        <w:t xml:space="preserve"> </w:t>
      </w:r>
      <w:proofErr w:type="spellStart"/>
      <w:r>
        <w:rPr>
          <w:color w:val="494F4F"/>
          <w:w w:val="105"/>
          <w:sz w:val="23"/>
        </w:rPr>
        <w:t>příslušných</w:t>
      </w:r>
      <w:proofErr w:type="spellEnd"/>
      <w:r>
        <w:rPr>
          <w:color w:val="494F4F"/>
          <w:spacing w:val="-10"/>
          <w:w w:val="105"/>
          <w:sz w:val="23"/>
        </w:rPr>
        <w:t xml:space="preserve"> </w:t>
      </w:r>
      <w:proofErr w:type="spellStart"/>
      <w:r>
        <w:rPr>
          <w:color w:val="383B3B"/>
          <w:w w:val="105"/>
          <w:sz w:val="23"/>
        </w:rPr>
        <w:t>smluvních</w:t>
      </w:r>
      <w:proofErr w:type="spellEnd"/>
      <w:r>
        <w:rPr>
          <w:color w:val="383B3B"/>
          <w:spacing w:val="-8"/>
          <w:w w:val="105"/>
          <w:sz w:val="23"/>
        </w:rPr>
        <w:t xml:space="preserve"> </w:t>
      </w:r>
      <w:proofErr w:type="spellStart"/>
      <w:r>
        <w:rPr>
          <w:color w:val="383B3B"/>
          <w:w w:val="105"/>
          <w:sz w:val="23"/>
        </w:rPr>
        <w:t>stran</w:t>
      </w:r>
      <w:proofErr w:type="spellEnd"/>
      <w:r>
        <w:rPr>
          <w:color w:val="383B3B"/>
          <w:spacing w:val="-12"/>
          <w:w w:val="105"/>
          <w:sz w:val="23"/>
        </w:rPr>
        <w:t xml:space="preserve"> </w:t>
      </w:r>
      <w:proofErr w:type="spellStart"/>
      <w:r>
        <w:rPr>
          <w:color w:val="383B3B"/>
          <w:w w:val="105"/>
          <w:sz w:val="23"/>
        </w:rPr>
        <w:t>Transakce</w:t>
      </w:r>
      <w:proofErr w:type="spellEnd"/>
      <w:r>
        <w:rPr>
          <w:color w:val="383B3B"/>
          <w:w w:val="105"/>
          <w:sz w:val="23"/>
        </w:rPr>
        <w:t>.</w:t>
      </w:r>
      <w:r>
        <w:rPr>
          <w:color w:val="383B3B"/>
          <w:spacing w:val="-5"/>
          <w:w w:val="105"/>
          <w:sz w:val="23"/>
        </w:rPr>
        <w:t xml:space="preserve"> </w:t>
      </w:r>
      <w:r>
        <w:rPr>
          <w:color w:val="2B4452"/>
          <w:w w:val="105"/>
          <w:sz w:val="23"/>
        </w:rPr>
        <w:t>P</w:t>
      </w:r>
      <w:r>
        <w:rPr>
          <w:color w:val="494F4F"/>
          <w:w w:val="105"/>
          <w:sz w:val="23"/>
        </w:rPr>
        <w:t>ro</w:t>
      </w:r>
      <w:r>
        <w:rPr>
          <w:color w:val="494F4F"/>
          <w:spacing w:val="-15"/>
          <w:w w:val="105"/>
          <w:sz w:val="23"/>
        </w:rPr>
        <w:t xml:space="preserve"> </w:t>
      </w:r>
      <w:proofErr w:type="spellStart"/>
      <w:r>
        <w:rPr>
          <w:color w:val="494F4F"/>
          <w:w w:val="105"/>
          <w:sz w:val="23"/>
        </w:rPr>
        <w:t>vyloučení</w:t>
      </w:r>
      <w:proofErr w:type="spellEnd"/>
      <w:r>
        <w:rPr>
          <w:color w:val="494F4F"/>
          <w:spacing w:val="-4"/>
          <w:w w:val="105"/>
          <w:sz w:val="23"/>
        </w:rPr>
        <w:t xml:space="preserve"> </w:t>
      </w:r>
      <w:proofErr w:type="spellStart"/>
      <w:r>
        <w:rPr>
          <w:color w:val="494F4F"/>
          <w:w w:val="105"/>
          <w:sz w:val="23"/>
        </w:rPr>
        <w:t>pochybností</w:t>
      </w:r>
      <w:proofErr w:type="spellEnd"/>
      <w:r>
        <w:rPr>
          <w:color w:val="494F4F"/>
          <w:w w:val="105"/>
          <w:sz w:val="23"/>
        </w:rPr>
        <w:t xml:space="preserve"> </w:t>
      </w:r>
      <w:r>
        <w:rPr>
          <w:color w:val="262626"/>
          <w:w w:val="105"/>
          <w:sz w:val="23"/>
        </w:rPr>
        <w:t xml:space="preserve">se </w:t>
      </w:r>
      <w:proofErr w:type="spellStart"/>
      <w:r>
        <w:rPr>
          <w:color w:val="383B3B"/>
          <w:w w:val="105"/>
          <w:sz w:val="23"/>
        </w:rPr>
        <w:t>uvádí</w:t>
      </w:r>
      <w:proofErr w:type="spellEnd"/>
      <w:r>
        <w:rPr>
          <w:color w:val="383B3B"/>
          <w:w w:val="105"/>
          <w:sz w:val="23"/>
        </w:rPr>
        <w:t xml:space="preserve">, </w:t>
      </w:r>
      <w:proofErr w:type="spellStart"/>
      <w:r>
        <w:rPr>
          <w:color w:val="383B3B"/>
          <w:w w:val="105"/>
          <w:sz w:val="23"/>
        </w:rPr>
        <w:t>že</w:t>
      </w:r>
      <w:proofErr w:type="spellEnd"/>
      <w:r>
        <w:rPr>
          <w:color w:val="383B3B"/>
          <w:w w:val="105"/>
          <w:sz w:val="23"/>
        </w:rPr>
        <w:t xml:space="preserve"> ČS </w:t>
      </w:r>
      <w:proofErr w:type="spellStart"/>
      <w:r>
        <w:rPr>
          <w:color w:val="383B3B"/>
          <w:w w:val="105"/>
          <w:sz w:val="23"/>
        </w:rPr>
        <w:t>má</w:t>
      </w:r>
      <w:proofErr w:type="spellEnd"/>
      <w:r>
        <w:rPr>
          <w:color w:val="383B3B"/>
          <w:w w:val="105"/>
          <w:sz w:val="23"/>
        </w:rPr>
        <w:t xml:space="preserve"> </w:t>
      </w:r>
      <w:proofErr w:type="spellStart"/>
      <w:r>
        <w:rPr>
          <w:color w:val="383B3B"/>
          <w:w w:val="105"/>
          <w:sz w:val="23"/>
        </w:rPr>
        <w:t>na</w:t>
      </w:r>
      <w:proofErr w:type="spellEnd"/>
      <w:r>
        <w:rPr>
          <w:color w:val="383B3B"/>
          <w:w w:val="105"/>
          <w:sz w:val="23"/>
        </w:rPr>
        <w:t xml:space="preserve"> </w:t>
      </w:r>
      <w:proofErr w:type="spellStart"/>
      <w:r>
        <w:rPr>
          <w:color w:val="383B3B"/>
          <w:w w:val="105"/>
          <w:sz w:val="23"/>
        </w:rPr>
        <w:t>starosti</w:t>
      </w:r>
      <w:proofErr w:type="spellEnd"/>
      <w:r>
        <w:rPr>
          <w:color w:val="383B3B"/>
          <w:w w:val="105"/>
          <w:sz w:val="23"/>
        </w:rPr>
        <w:t xml:space="preserve"> </w:t>
      </w:r>
      <w:proofErr w:type="spellStart"/>
      <w:r>
        <w:rPr>
          <w:color w:val="383B3B"/>
          <w:w w:val="105"/>
          <w:sz w:val="23"/>
        </w:rPr>
        <w:t>výhradně</w:t>
      </w:r>
      <w:proofErr w:type="spellEnd"/>
      <w:r>
        <w:rPr>
          <w:color w:val="383B3B"/>
          <w:w w:val="105"/>
          <w:sz w:val="23"/>
        </w:rPr>
        <w:t xml:space="preserve"> </w:t>
      </w:r>
      <w:proofErr w:type="spellStart"/>
      <w:r>
        <w:rPr>
          <w:color w:val="383B3B"/>
          <w:w w:val="105"/>
          <w:sz w:val="23"/>
        </w:rPr>
        <w:t>služby</w:t>
      </w:r>
      <w:proofErr w:type="spellEnd"/>
      <w:r>
        <w:rPr>
          <w:color w:val="383B3B"/>
          <w:w w:val="105"/>
          <w:sz w:val="23"/>
        </w:rPr>
        <w:t xml:space="preserve"> </w:t>
      </w:r>
      <w:proofErr w:type="spellStart"/>
      <w:r>
        <w:rPr>
          <w:color w:val="383B3B"/>
          <w:w w:val="105"/>
          <w:sz w:val="23"/>
        </w:rPr>
        <w:t>finančního</w:t>
      </w:r>
      <w:proofErr w:type="spellEnd"/>
      <w:r>
        <w:rPr>
          <w:color w:val="383B3B"/>
          <w:w w:val="105"/>
          <w:sz w:val="23"/>
        </w:rPr>
        <w:t xml:space="preserve"> </w:t>
      </w:r>
      <w:proofErr w:type="spellStart"/>
      <w:r>
        <w:rPr>
          <w:color w:val="383B3B"/>
          <w:w w:val="105"/>
          <w:sz w:val="23"/>
        </w:rPr>
        <w:t>charakteru</w:t>
      </w:r>
      <w:proofErr w:type="spellEnd"/>
      <w:r>
        <w:rPr>
          <w:color w:val="383B3B"/>
          <w:w w:val="105"/>
          <w:sz w:val="23"/>
        </w:rPr>
        <w:t xml:space="preserve">. JET </w:t>
      </w:r>
      <w:proofErr w:type="spellStart"/>
      <w:r>
        <w:rPr>
          <w:color w:val="383B3B"/>
          <w:w w:val="105"/>
          <w:sz w:val="23"/>
        </w:rPr>
        <w:t>má</w:t>
      </w:r>
      <w:proofErr w:type="spellEnd"/>
      <w:r>
        <w:rPr>
          <w:color w:val="383B3B"/>
          <w:w w:val="105"/>
          <w:sz w:val="23"/>
        </w:rPr>
        <w:t xml:space="preserve"> </w:t>
      </w:r>
      <w:proofErr w:type="spellStart"/>
      <w:r>
        <w:rPr>
          <w:color w:val="383B3B"/>
          <w:w w:val="105"/>
          <w:sz w:val="23"/>
        </w:rPr>
        <w:t>na</w:t>
      </w:r>
      <w:proofErr w:type="spellEnd"/>
      <w:r>
        <w:rPr>
          <w:color w:val="383B3B"/>
          <w:w w:val="105"/>
          <w:sz w:val="23"/>
        </w:rPr>
        <w:t xml:space="preserve"> </w:t>
      </w:r>
      <w:proofErr w:type="spellStart"/>
      <w:r>
        <w:rPr>
          <w:color w:val="383B3B"/>
          <w:w w:val="105"/>
          <w:sz w:val="23"/>
        </w:rPr>
        <w:t>starosti</w:t>
      </w:r>
      <w:proofErr w:type="spellEnd"/>
      <w:r>
        <w:rPr>
          <w:color w:val="383B3B"/>
          <w:w w:val="105"/>
          <w:sz w:val="23"/>
        </w:rPr>
        <w:t xml:space="preserve"> </w:t>
      </w:r>
      <w:proofErr w:type="spellStart"/>
      <w:r>
        <w:rPr>
          <w:color w:val="383B3B"/>
          <w:w w:val="105"/>
          <w:sz w:val="23"/>
        </w:rPr>
        <w:t>služby</w:t>
      </w:r>
      <w:proofErr w:type="spellEnd"/>
      <w:r>
        <w:rPr>
          <w:color w:val="383B3B"/>
          <w:spacing w:val="-6"/>
          <w:w w:val="105"/>
          <w:sz w:val="23"/>
        </w:rPr>
        <w:t xml:space="preserve"> </w:t>
      </w:r>
      <w:proofErr w:type="spellStart"/>
      <w:r>
        <w:rPr>
          <w:color w:val="383B3B"/>
          <w:w w:val="105"/>
          <w:sz w:val="23"/>
        </w:rPr>
        <w:t>související</w:t>
      </w:r>
      <w:proofErr w:type="spellEnd"/>
      <w:r>
        <w:rPr>
          <w:color w:val="383B3B"/>
          <w:spacing w:val="-1"/>
          <w:w w:val="105"/>
          <w:sz w:val="23"/>
        </w:rPr>
        <w:t xml:space="preserve"> </w:t>
      </w:r>
      <w:r>
        <w:rPr>
          <w:color w:val="383B3B"/>
          <w:w w:val="105"/>
          <w:sz w:val="23"/>
        </w:rPr>
        <w:t>se</w:t>
      </w:r>
      <w:r>
        <w:rPr>
          <w:color w:val="383B3B"/>
          <w:spacing w:val="-7"/>
          <w:w w:val="105"/>
          <w:sz w:val="23"/>
        </w:rPr>
        <w:t xml:space="preserve"> </w:t>
      </w:r>
      <w:proofErr w:type="spellStart"/>
      <w:r>
        <w:rPr>
          <w:color w:val="383B3B"/>
          <w:w w:val="105"/>
          <w:sz w:val="23"/>
        </w:rPr>
        <w:t>zprostředkovatelskou</w:t>
      </w:r>
      <w:proofErr w:type="spellEnd"/>
      <w:r>
        <w:rPr>
          <w:color w:val="383B3B"/>
          <w:spacing w:val="-14"/>
          <w:w w:val="105"/>
          <w:sz w:val="23"/>
        </w:rPr>
        <w:t xml:space="preserve"> </w:t>
      </w:r>
      <w:proofErr w:type="spellStart"/>
      <w:r>
        <w:rPr>
          <w:color w:val="494F4F"/>
          <w:w w:val="105"/>
          <w:sz w:val="23"/>
        </w:rPr>
        <w:t>činností</w:t>
      </w:r>
      <w:proofErr w:type="spellEnd"/>
      <w:r>
        <w:rPr>
          <w:color w:val="494F4F"/>
          <w:w w:val="105"/>
          <w:sz w:val="23"/>
        </w:rPr>
        <w:t>,</w:t>
      </w:r>
      <w:r>
        <w:rPr>
          <w:color w:val="494F4F"/>
          <w:spacing w:val="-1"/>
          <w:w w:val="105"/>
          <w:sz w:val="23"/>
        </w:rPr>
        <w:t xml:space="preserve"> </w:t>
      </w:r>
      <w:r>
        <w:rPr>
          <w:color w:val="494F4F"/>
          <w:w w:val="105"/>
          <w:sz w:val="23"/>
        </w:rPr>
        <w:t>a</w:t>
      </w:r>
      <w:r>
        <w:rPr>
          <w:color w:val="494F4F"/>
          <w:spacing w:val="-13"/>
          <w:w w:val="105"/>
          <w:sz w:val="23"/>
        </w:rPr>
        <w:t xml:space="preserve"> </w:t>
      </w:r>
      <w:r>
        <w:rPr>
          <w:color w:val="494F4F"/>
          <w:w w:val="105"/>
          <w:sz w:val="23"/>
        </w:rPr>
        <w:t>to</w:t>
      </w:r>
      <w:r>
        <w:rPr>
          <w:color w:val="494F4F"/>
          <w:spacing w:val="-8"/>
          <w:w w:val="105"/>
          <w:sz w:val="23"/>
        </w:rPr>
        <w:t xml:space="preserve"> </w:t>
      </w:r>
      <w:proofErr w:type="spellStart"/>
      <w:r>
        <w:rPr>
          <w:color w:val="494F4F"/>
          <w:w w:val="105"/>
          <w:sz w:val="23"/>
        </w:rPr>
        <w:t>mimo</w:t>
      </w:r>
      <w:proofErr w:type="spellEnd"/>
      <w:r>
        <w:rPr>
          <w:color w:val="494F4F"/>
          <w:spacing w:val="-9"/>
          <w:w w:val="105"/>
          <w:sz w:val="23"/>
        </w:rPr>
        <w:t xml:space="preserve"> </w:t>
      </w:r>
      <w:proofErr w:type="spellStart"/>
      <w:r>
        <w:rPr>
          <w:color w:val="494F4F"/>
          <w:w w:val="105"/>
          <w:sz w:val="23"/>
        </w:rPr>
        <w:t>jiné</w:t>
      </w:r>
      <w:proofErr w:type="spellEnd"/>
      <w:r>
        <w:rPr>
          <w:color w:val="494F4F"/>
          <w:spacing w:val="-4"/>
          <w:w w:val="105"/>
          <w:sz w:val="23"/>
        </w:rPr>
        <w:t xml:space="preserve"> </w:t>
      </w:r>
      <w:proofErr w:type="gramStart"/>
      <w:r>
        <w:rPr>
          <w:color w:val="494F4F"/>
          <w:w w:val="105"/>
          <w:sz w:val="23"/>
        </w:rPr>
        <w:t>bod</w:t>
      </w:r>
      <w:proofErr w:type="gramEnd"/>
      <w:r>
        <w:rPr>
          <w:color w:val="494F4F"/>
          <w:spacing w:val="-5"/>
          <w:w w:val="105"/>
          <w:sz w:val="23"/>
        </w:rPr>
        <w:t xml:space="preserve"> </w:t>
      </w:r>
      <w:r>
        <w:rPr>
          <w:color w:val="494F4F"/>
          <w:w w:val="105"/>
          <w:sz w:val="23"/>
        </w:rPr>
        <w:t>2.3.</w:t>
      </w:r>
      <w:r>
        <w:rPr>
          <w:color w:val="494F4F"/>
          <w:spacing w:val="-6"/>
          <w:w w:val="105"/>
          <w:sz w:val="23"/>
        </w:rPr>
        <w:t xml:space="preserve"> </w:t>
      </w:r>
      <w:proofErr w:type="spellStart"/>
      <w:r>
        <w:rPr>
          <w:color w:val="494F4F"/>
          <w:w w:val="105"/>
          <w:sz w:val="23"/>
        </w:rPr>
        <w:t>této</w:t>
      </w:r>
      <w:proofErr w:type="spellEnd"/>
      <w:r>
        <w:rPr>
          <w:color w:val="494F4F"/>
          <w:spacing w:val="-9"/>
          <w:w w:val="105"/>
          <w:sz w:val="23"/>
        </w:rPr>
        <w:t xml:space="preserve"> </w:t>
      </w:r>
      <w:proofErr w:type="spellStart"/>
      <w:r>
        <w:rPr>
          <w:color w:val="494F4F"/>
          <w:w w:val="105"/>
          <w:sz w:val="23"/>
        </w:rPr>
        <w:t>smlouvy</w:t>
      </w:r>
      <w:proofErr w:type="spellEnd"/>
      <w:r>
        <w:rPr>
          <w:color w:val="494F4F"/>
          <w:w w:val="105"/>
          <w:sz w:val="23"/>
        </w:rPr>
        <w:t xml:space="preserve">, </w:t>
      </w:r>
      <w:proofErr w:type="spellStart"/>
      <w:r>
        <w:rPr>
          <w:color w:val="383B3B"/>
          <w:w w:val="105"/>
          <w:sz w:val="23"/>
        </w:rPr>
        <w:t>dále</w:t>
      </w:r>
      <w:proofErr w:type="spellEnd"/>
      <w:r>
        <w:rPr>
          <w:color w:val="383B3B"/>
          <w:w w:val="105"/>
          <w:sz w:val="23"/>
        </w:rPr>
        <w:t xml:space="preserve"> </w:t>
      </w:r>
      <w:proofErr w:type="spellStart"/>
      <w:r>
        <w:rPr>
          <w:color w:val="383B3B"/>
          <w:w w:val="105"/>
          <w:sz w:val="23"/>
        </w:rPr>
        <w:t>realizaci</w:t>
      </w:r>
      <w:proofErr w:type="spellEnd"/>
      <w:r>
        <w:rPr>
          <w:color w:val="383B3B"/>
          <w:w w:val="105"/>
          <w:sz w:val="23"/>
        </w:rPr>
        <w:t xml:space="preserve"> </w:t>
      </w:r>
      <w:proofErr w:type="spellStart"/>
      <w:r>
        <w:rPr>
          <w:color w:val="383B3B"/>
          <w:w w:val="105"/>
          <w:sz w:val="23"/>
        </w:rPr>
        <w:t>případných</w:t>
      </w:r>
      <w:proofErr w:type="spellEnd"/>
      <w:r>
        <w:rPr>
          <w:color w:val="383B3B"/>
          <w:w w:val="105"/>
          <w:sz w:val="23"/>
        </w:rPr>
        <w:t xml:space="preserve"> </w:t>
      </w:r>
      <w:proofErr w:type="spellStart"/>
      <w:r>
        <w:rPr>
          <w:color w:val="383B3B"/>
          <w:w w:val="105"/>
          <w:sz w:val="23"/>
        </w:rPr>
        <w:t>elektronických</w:t>
      </w:r>
      <w:proofErr w:type="spellEnd"/>
      <w:r>
        <w:rPr>
          <w:color w:val="383B3B"/>
          <w:w w:val="105"/>
          <w:sz w:val="23"/>
        </w:rPr>
        <w:t xml:space="preserve"> </w:t>
      </w:r>
      <w:proofErr w:type="spellStart"/>
      <w:r>
        <w:rPr>
          <w:color w:val="494F4F"/>
          <w:w w:val="105"/>
          <w:sz w:val="23"/>
        </w:rPr>
        <w:t>aukcí</w:t>
      </w:r>
      <w:proofErr w:type="spellEnd"/>
      <w:r>
        <w:rPr>
          <w:color w:val="494F4F"/>
          <w:w w:val="105"/>
          <w:sz w:val="23"/>
        </w:rPr>
        <w:t xml:space="preserve"> </w:t>
      </w:r>
      <w:r>
        <w:rPr>
          <w:color w:val="383B3B"/>
          <w:w w:val="105"/>
          <w:sz w:val="23"/>
        </w:rPr>
        <w:t xml:space="preserve">se </w:t>
      </w:r>
      <w:proofErr w:type="spellStart"/>
      <w:r>
        <w:rPr>
          <w:color w:val="383B3B"/>
          <w:w w:val="105"/>
          <w:sz w:val="23"/>
        </w:rPr>
        <w:t>zájemci</w:t>
      </w:r>
      <w:proofErr w:type="spellEnd"/>
      <w:r>
        <w:rPr>
          <w:color w:val="383B3B"/>
          <w:w w:val="105"/>
          <w:sz w:val="23"/>
        </w:rPr>
        <w:t xml:space="preserve"> </w:t>
      </w:r>
      <w:r>
        <w:rPr>
          <w:color w:val="494F4F"/>
          <w:w w:val="105"/>
          <w:sz w:val="23"/>
        </w:rPr>
        <w:t xml:space="preserve">a </w:t>
      </w:r>
      <w:proofErr w:type="spellStart"/>
      <w:r>
        <w:rPr>
          <w:color w:val="494F4F"/>
          <w:w w:val="105"/>
          <w:sz w:val="23"/>
        </w:rPr>
        <w:t>průběžné</w:t>
      </w:r>
      <w:proofErr w:type="spellEnd"/>
      <w:r>
        <w:rPr>
          <w:color w:val="494F4F"/>
          <w:w w:val="105"/>
          <w:sz w:val="23"/>
        </w:rPr>
        <w:t xml:space="preserve"> </w:t>
      </w:r>
      <w:proofErr w:type="spellStart"/>
      <w:r>
        <w:rPr>
          <w:color w:val="494F4F"/>
          <w:w w:val="105"/>
          <w:sz w:val="23"/>
        </w:rPr>
        <w:t>konzultace</w:t>
      </w:r>
      <w:proofErr w:type="spellEnd"/>
      <w:r>
        <w:rPr>
          <w:color w:val="494F4F"/>
          <w:w w:val="105"/>
          <w:sz w:val="23"/>
        </w:rPr>
        <w:t xml:space="preserve"> </w:t>
      </w:r>
      <w:proofErr w:type="spellStart"/>
      <w:r>
        <w:rPr>
          <w:color w:val="383B3B"/>
          <w:w w:val="105"/>
          <w:sz w:val="23"/>
        </w:rPr>
        <w:t>při</w:t>
      </w:r>
      <w:proofErr w:type="spellEnd"/>
      <w:r>
        <w:rPr>
          <w:color w:val="383B3B"/>
          <w:w w:val="105"/>
          <w:sz w:val="23"/>
        </w:rPr>
        <w:t xml:space="preserve"> </w:t>
      </w:r>
      <w:proofErr w:type="spellStart"/>
      <w:r>
        <w:rPr>
          <w:color w:val="494F4F"/>
          <w:w w:val="105"/>
          <w:sz w:val="23"/>
        </w:rPr>
        <w:t>všech</w:t>
      </w:r>
      <w:proofErr w:type="spellEnd"/>
      <w:r>
        <w:rPr>
          <w:color w:val="494F4F"/>
          <w:spacing w:val="-8"/>
          <w:w w:val="105"/>
          <w:sz w:val="23"/>
        </w:rPr>
        <w:t xml:space="preserve"> </w:t>
      </w:r>
      <w:proofErr w:type="spellStart"/>
      <w:r>
        <w:rPr>
          <w:color w:val="383B3B"/>
          <w:w w:val="105"/>
          <w:sz w:val="23"/>
        </w:rPr>
        <w:t>bodech</w:t>
      </w:r>
      <w:proofErr w:type="spellEnd"/>
      <w:r>
        <w:rPr>
          <w:color w:val="383B3B"/>
          <w:spacing w:val="-5"/>
          <w:w w:val="105"/>
          <w:sz w:val="23"/>
        </w:rPr>
        <w:t xml:space="preserve"> </w:t>
      </w:r>
      <w:r>
        <w:rPr>
          <w:color w:val="494F4F"/>
          <w:w w:val="105"/>
          <w:sz w:val="23"/>
        </w:rPr>
        <w:t>2.1.</w:t>
      </w:r>
      <w:r>
        <w:rPr>
          <w:color w:val="494F4F"/>
          <w:spacing w:val="-16"/>
          <w:w w:val="105"/>
          <w:sz w:val="23"/>
        </w:rPr>
        <w:t xml:space="preserve"> </w:t>
      </w:r>
      <w:proofErr w:type="spellStart"/>
      <w:r>
        <w:rPr>
          <w:color w:val="494F4F"/>
          <w:w w:val="105"/>
          <w:sz w:val="23"/>
        </w:rPr>
        <w:t>až</w:t>
      </w:r>
      <w:proofErr w:type="spellEnd"/>
      <w:r>
        <w:rPr>
          <w:color w:val="494F4F"/>
          <w:spacing w:val="-15"/>
          <w:w w:val="105"/>
          <w:sz w:val="23"/>
        </w:rPr>
        <w:t xml:space="preserve"> </w:t>
      </w:r>
      <w:r>
        <w:rPr>
          <w:color w:val="494F4F"/>
          <w:w w:val="105"/>
          <w:sz w:val="23"/>
        </w:rPr>
        <w:t>2</w:t>
      </w:r>
      <w:r>
        <w:rPr>
          <w:color w:val="262626"/>
          <w:w w:val="105"/>
          <w:sz w:val="23"/>
        </w:rPr>
        <w:t>.</w:t>
      </w:r>
      <w:r>
        <w:rPr>
          <w:color w:val="494F4F"/>
          <w:w w:val="105"/>
          <w:sz w:val="23"/>
        </w:rPr>
        <w:t>11.</w:t>
      </w:r>
      <w:r>
        <w:rPr>
          <w:color w:val="494F4F"/>
          <w:spacing w:val="-18"/>
          <w:w w:val="105"/>
          <w:sz w:val="23"/>
        </w:rPr>
        <w:t xml:space="preserve"> </w:t>
      </w:r>
      <w:proofErr w:type="spellStart"/>
      <w:r>
        <w:rPr>
          <w:color w:val="494F4F"/>
          <w:w w:val="105"/>
          <w:sz w:val="23"/>
        </w:rPr>
        <w:t>této</w:t>
      </w:r>
      <w:proofErr w:type="spellEnd"/>
      <w:r>
        <w:rPr>
          <w:color w:val="494F4F"/>
          <w:spacing w:val="-10"/>
          <w:w w:val="105"/>
          <w:sz w:val="23"/>
        </w:rPr>
        <w:t xml:space="preserve"> </w:t>
      </w:r>
      <w:proofErr w:type="spellStart"/>
      <w:r>
        <w:rPr>
          <w:color w:val="383B3B"/>
          <w:w w:val="105"/>
          <w:sz w:val="23"/>
        </w:rPr>
        <w:t>Smlouvy</w:t>
      </w:r>
      <w:proofErr w:type="spellEnd"/>
      <w:r>
        <w:rPr>
          <w:color w:val="383B3B"/>
          <w:w w:val="105"/>
          <w:sz w:val="23"/>
        </w:rPr>
        <w:t>.</w:t>
      </w:r>
    </w:p>
    <w:p w14:paraId="30245E4A" w14:textId="77777777" w:rsidR="00C94BBB" w:rsidRDefault="00C94BBB">
      <w:pPr>
        <w:pStyle w:val="Zkladntext"/>
        <w:rPr>
          <w:sz w:val="24"/>
        </w:rPr>
      </w:pPr>
    </w:p>
    <w:p w14:paraId="7E420F60" w14:textId="77777777" w:rsidR="00C94BBB" w:rsidRDefault="00C94BBB">
      <w:pPr>
        <w:pStyle w:val="Zkladntext"/>
        <w:spacing w:before="3"/>
        <w:rPr>
          <w:sz w:val="28"/>
        </w:rPr>
      </w:pPr>
    </w:p>
    <w:p w14:paraId="4754D58D" w14:textId="77777777" w:rsidR="00C94BBB" w:rsidRDefault="00000000">
      <w:pPr>
        <w:pStyle w:val="Odstavecseseznamem"/>
        <w:numPr>
          <w:ilvl w:val="0"/>
          <w:numId w:val="6"/>
        </w:numPr>
        <w:tabs>
          <w:tab w:val="left" w:pos="1684"/>
        </w:tabs>
        <w:spacing w:before="1"/>
        <w:ind w:left="1683" w:hanging="355"/>
        <w:jc w:val="left"/>
        <w:rPr>
          <w:color w:val="383B3B"/>
          <w:sz w:val="23"/>
        </w:rPr>
      </w:pPr>
      <w:proofErr w:type="spellStart"/>
      <w:r>
        <w:rPr>
          <w:color w:val="383B3B"/>
          <w:sz w:val="23"/>
          <w:u w:val="single" w:color="000000"/>
        </w:rPr>
        <w:t>Odměna</w:t>
      </w:r>
      <w:proofErr w:type="spellEnd"/>
    </w:p>
    <w:p w14:paraId="1C916FD8" w14:textId="77777777" w:rsidR="00C94BBB" w:rsidRDefault="00C94BBB">
      <w:pPr>
        <w:pStyle w:val="Zkladntext"/>
        <w:spacing w:before="8"/>
        <w:rPr>
          <w:sz w:val="22"/>
        </w:rPr>
      </w:pPr>
    </w:p>
    <w:p w14:paraId="127C8158" w14:textId="77777777" w:rsidR="00C94BBB" w:rsidRDefault="00000000">
      <w:pPr>
        <w:pStyle w:val="Odstavecseseznamem"/>
        <w:numPr>
          <w:ilvl w:val="1"/>
          <w:numId w:val="6"/>
        </w:numPr>
        <w:tabs>
          <w:tab w:val="left" w:pos="2027"/>
          <w:tab w:val="left" w:pos="2028"/>
        </w:tabs>
        <w:ind w:left="2016" w:hanging="692"/>
        <w:rPr>
          <w:color w:val="383B3B"/>
          <w:sz w:val="23"/>
        </w:rPr>
      </w:pPr>
      <w:r>
        <w:rPr>
          <w:color w:val="383B3B"/>
          <w:sz w:val="23"/>
        </w:rPr>
        <w:t xml:space="preserve">Za </w:t>
      </w:r>
      <w:proofErr w:type="spellStart"/>
      <w:r>
        <w:rPr>
          <w:color w:val="383B3B"/>
          <w:sz w:val="23"/>
        </w:rPr>
        <w:t>poskytování</w:t>
      </w:r>
      <w:proofErr w:type="spellEnd"/>
      <w:r>
        <w:rPr>
          <w:color w:val="383B3B"/>
          <w:sz w:val="23"/>
        </w:rPr>
        <w:t xml:space="preserve">  </w:t>
      </w:r>
      <w:proofErr w:type="spellStart"/>
      <w:r>
        <w:rPr>
          <w:color w:val="383B3B"/>
          <w:sz w:val="23"/>
        </w:rPr>
        <w:t>Poradenských</w:t>
      </w:r>
      <w:proofErr w:type="spellEnd"/>
      <w:r>
        <w:rPr>
          <w:color w:val="383B3B"/>
          <w:sz w:val="23"/>
        </w:rPr>
        <w:t xml:space="preserve">  </w:t>
      </w:r>
      <w:proofErr w:type="spellStart"/>
      <w:r>
        <w:rPr>
          <w:color w:val="383B3B"/>
          <w:sz w:val="23"/>
        </w:rPr>
        <w:t>služeb</w:t>
      </w:r>
      <w:proofErr w:type="spellEnd"/>
      <w:r>
        <w:rPr>
          <w:color w:val="383B3B"/>
          <w:sz w:val="23"/>
        </w:rPr>
        <w:t xml:space="preserve"> </w:t>
      </w:r>
      <w:proofErr w:type="spellStart"/>
      <w:r>
        <w:rPr>
          <w:color w:val="494F4F"/>
          <w:sz w:val="23"/>
        </w:rPr>
        <w:t>obdrží</w:t>
      </w:r>
      <w:proofErr w:type="spellEnd"/>
      <w:r>
        <w:rPr>
          <w:color w:val="494F4F"/>
          <w:sz w:val="23"/>
        </w:rPr>
        <w:t xml:space="preserve"> </w:t>
      </w:r>
      <w:proofErr w:type="spellStart"/>
      <w:r>
        <w:rPr>
          <w:color w:val="494F4F"/>
          <w:sz w:val="23"/>
        </w:rPr>
        <w:t>Konsorci</w:t>
      </w:r>
      <w:proofErr w:type="spellEnd"/>
      <w:r>
        <w:rPr>
          <w:color w:val="494F4F"/>
          <w:sz w:val="23"/>
        </w:rPr>
        <w:t xml:space="preserve"> </w:t>
      </w:r>
      <w:r>
        <w:rPr>
          <w:color w:val="2B4452"/>
          <w:sz w:val="23"/>
        </w:rPr>
        <w:t>u</w:t>
      </w:r>
      <w:r>
        <w:rPr>
          <w:color w:val="494F4F"/>
          <w:sz w:val="23"/>
        </w:rPr>
        <w:t xml:space="preserve">m </w:t>
      </w:r>
      <w:proofErr w:type="spellStart"/>
      <w:r>
        <w:rPr>
          <w:color w:val="494F4F"/>
          <w:sz w:val="23"/>
        </w:rPr>
        <w:t>následující</w:t>
      </w:r>
      <w:proofErr w:type="spellEnd"/>
      <w:r>
        <w:rPr>
          <w:color w:val="494F4F"/>
          <w:sz w:val="23"/>
        </w:rPr>
        <w:t xml:space="preserve">  </w:t>
      </w:r>
      <w:proofErr w:type="spellStart"/>
      <w:r>
        <w:rPr>
          <w:color w:val="383B3B"/>
          <w:sz w:val="23"/>
        </w:rPr>
        <w:t>dílčí</w:t>
      </w:r>
      <w:proofErr w:type="spellEnd"/>
      <w:r>
        <w:rPr>
          <w:color w:val="383B3B"/>
          <w:spacing w:val="34"/>
          <w:sz w:val="23"/>
        </w:rPr>
        <w:t xml:space="preserve"> </w:t>
      </w:r>
      <w:proofErr w:type="spellStart"/>
      <w:r>
        <w:rPr>
          <w:color w:val="383B3B"/>
          <w:sz w:val="23"/>
        </w:rPr>
        <w:t>odměny</w:t>
      </w:r>
      <w:proofErr w:type="spellEnd"/>
      <w:r>
        <w:rPr>
          <w:color w:val="383B3B"/>
          <w:sz w:val="23"/>
        </w:rPr>
        <w:t>:</w:t>
      </w:r>
    </w:p>
    <w:p w14:paraId="4D7AD892" w14:textId="77777777" w:rsidR="00C94BBB" w:rsidRDefault="00000000">
      <w:pPr>
        <w:pStyle w:val="Odstavecseseznamem"/>
        <w:numPr>
          <w:ilvl w:val="0"/>
          <w:numId w:val="3"/>
        </w:numPr>
        <w:tabs>
          <w:tab w:val="left" w:pos="2383"/>
        </w:tabs>
        <w:spacing w:before="138" w:line="254" w:lineRule="auto"/>
        <w:ind w:right="130" w:hanging="364"/>
        <w:rPr>
          <w:sz w:val="23"/>
        </w:rPr>
      </w:pPr>
      <w:proofErr w:type="spellStart"/>
      <w:r>
        <w:rPr>
          <w:color w:val="383B3B"/>
          <w:sz w:val="23"/>
        </w:rPr>
        <w:t>odměnu</w:t>
      </w:r>
      <w:proofErr w:type="spellEnd"/>
      <w:r>
        <w:rPr>
          <w:color w:val="383B3B"/>
          <w:sz w:val="23"/>
        </w:rPr>
        <w:t xml:space="preserve"> </w:t>
      </w:r>
      <w:proofErr w:type="spellStart"/>
      <w:r>
        <w:rPr>
          <w:color w:val="494F4F"/>
          <w:sz w:val="23"/>
        </w:rPr>
        <w:t>ve</w:t>
      </w:r>
      <w:proofErr w:type="spellEnd"/>
      <w:r>
        <w:rPr>
          <w:color w:val="494F4F"/>
          <w:sz w:val="23"/>
        </w:rPr>
        <w:t xml:space="preserve"> </w:t>
      </w:r>
      <w:proofErr w:type="spellStart"/>
      <w:r>
        <w:rPr>
          <w:color w:val="494F4F"/>
          <w:sz w:val="23"/>
        </w:rPr>
        <w:t>výši</w:t>
      </w:r>
      <w:proofErr w:type="spellEnd"/>
      <w:r>
        <w:rPr>
          <w:color w:val="494F4F"/>
          <w:sz w:val="23"/>
        </w:rPr>
        <w:t xml:space="preserve"> 150.000,- </w:t>
      </w:r>
      <w:r>
        <w:rPr>
          <w:color w:val="383B3B"/>
          <w:sz w:val="23"/>
        </w:rPr>
        <w:t xml:space="preserve">CZK </w:t>
      </w:r>
      <w:proofErr w:type="spellStart"/>
      <w:r>
        <w:rPr>
          <w:color w:val="383B3B"/>
          <w:sz w:val="23"/>
        </w:rPr>
        <w:t>splatnou</w:t>
      </w:r>
      <w:proofErr w:type="spellEnd"/>
      <w:r>
        <w:rPr>
          <w:color w:val="383B3B"/>
          <w:sz w:val="23"/>
        </w:rPr>
        <w:t xml:space="preserve"> po </w:t>
      </w:r>
      <w:proofErr w:type="spellStart"/>
      <w:r>
        <w:rPr>
          <w:color w:val="383B3B"/>
          <w:sz w:val="23"/>
        </w:rPr>
        <w:t>dokončení</w:t>
      </w:r>
      <w:proofErr w:type="spellEnd"/>
      <w:r>
        <w:rPr>
          <w:color w:val="383B3B"/>
          <w:sz w:val="23"/>
        </w:rPr>
        <w:t xml:space="preserve"> </w:t>
      </w:r>
      <w:proofErr w:type="spellStart"/>
      <w:r>
        <w:rPr>
          <w:color w:val="383B3B"/>
          <w:sz w:val="23"/>
        </w:rPr>
        <w:t>analýzy</w:t>
      </w:r>
      <w:proofErr w:type="spellEnd"/>
      <w:r>
        <w:rPr>
          <w:color w:val="383B3B"/>
          <w:sz w:val="23"/>
        </w:rPr>
        <w:t xml:space="preserve">  </w:t>
      </w:r>
      <w:proofErr w:type="spellStart"/>
      <w:r>
        <w:rPr>
          <w:color w:val="383B3B"/>
          <w:sz w:val="23"/>
        </w:rPr>
        <w:t>obdržených</w:t>
      </w:r>
      <w:proofErr w:type="spellEnd"/>
      <w:r>
        <w:rPr>
          <w:color w:val="383B3B"/>
          <w:sz w:val="23"/>
        </w:rPr>
        <w:t xml:space="preserve">  </w:t>
      </w:r>
      <w:proofErr w:type="spellStart"/>
      <w:r>
        <w:rPr>
          <w:color w:val="383B3B"/>
          <w:sz w:val="23"/>
        </w:rPr>
        <w:t>nezávazných</w:t>
      </w:r>
      <w:proofErr w:type="spellEnd"/>
      <w:r>
        <w:rPr>
          <w:color w:val="383B3B"/>
          <w:sz w:val="23"/>
        </w:rPr>
        <w:t xml:space="preserve">  </w:t>
      </w:r>
      <w:proofErr w:type="spellStart"/>
      <w:r>
        <w:rPr>
          <w:color w:val="383B3B"/>
          <w:sz w:val="23"/>
        </w:rPr>
        <w:t>nabídek</w:t>
      </w:r>
      <w:proofErr w:type="spellEnd"/>
      <w:r>
        <w:rPr>
          <w:color w:val="383B3B"/>
          <w:sz w:val="23"/>
        </w:rPr>
        <w:t xml:space="preserve"> </w:t>
      </w:r>
      <w:proofErr w:type="spellStart"/>
      <w:r>
        <w:rPr>
          <w:color w:val="383B3B"/>
          <w:sz w:val="23"/>
        </w:rPr>
        <w:t>dle</w:t>
      </w:r>
      <w:proofErr w:type="spellEnd"/>
      <w:r>
        <w:rPr>
          <w:color w:val="383B3B"/>
          <w:sz w:val="23"/>
        </w:rPr>
        <w:t xml:space="preserve"> </w:t>
      </w:r>
      <w:proofErr w:type="spellStart"/>
      <w:r>
        <w:rPr>
          <w:color w:val="383B3B"/>
          <w:sz w:val="23"/>
        </w:rPr>
        <w:t>odstavce</w:t>
      </w:r>
      <w:proofErr w:type="spellEnd"/>
      <w:r>
        <w:rPr>
          <w:color w:val="383B3B"/>
          <w:sz w:val="23"/>
        </w:rPr>
        <w:t xml:space="preserve">  2.5.</w:t>
      </w:r>
      <w:r>
        <w:rPr>
          <w:color w:val="383B3B"/>
          <w:spacing w:val="15"/>
          <w:sz w:val="23"/>
        </w:rPr>
        <w:t xml:space="preserve"> </w:t>
      </w:r>
      <w:proofErr w:type="spellStart"/>
      <w:proofErr w:type="gramStart"/>
      <w:r>
        <w:rPr>
          <w:color w:val="383B3B"/>
          <w:sz w:val="23"/>
        </w:rPr>
        <w:t>výše</w:t>
      </w:r>
      <w:proofErr w:type="spellEnd"/>
      <w:r>
        <w:rPr>
          <w:color w:val="383B3B"/>
          <w:sz w:val="23"/>
        </w:rPr>
        <w:t>;</w:t>
      </w:r>
      <w:proofErr w:type="gramEnd"/>
    </w:p>
    <w:p w14:paraId="7CD33D71" w14:textId="77777777" w:rsidR="00C94BBB" w:rsidRDefault="00000000">
      <w:pPr>
        <w:pStyle w:val="Odstavecseseznamem"/>
        <w:numPr>
          <w:ilvl w:val="0"/>
          <w:numId w:val="3"/>
        </w:numPr>
        <w:tabs>
          <w:tab w:val="left" w:pos="2383"/>
        </w:tabs>
        <w:spacing w:before="123"/>
        <w:ind w:left="2382" w:hanging="351"/>
        <w:rPr>
          <w:sz w:val="23"/>
        </w:rPr>
      </w:pPr>
      <w:proofErr w:type="spellStart"/>
      <w:r>
        <w:rPr>
          <w:color w:val="383B3B"/>
          <w:w w:val="105"/>
          <w:sz w:val="23"/>
        </w:rPr>
        <w:t>odměnu</w:t>
      </w:r>
      <w:proofErr w:type="spellEnd"/>
      <w:r>
        <w:rPr>
          <w:color w:val="383B3B"/>
          <w:spacing w:val="-15"/>
          <w:w w:val="105"/>
          <w:sz w:val="23"/>
        </w:rPr>
        <w:t xml:space="preserve"> </w:t>
      </w:r>
      <w:r>
        <w:rPr>
          <w:color w:val="262626"/>
          <w:w w:val="105"/>
          <w:sz w:val="23"/>
        </w:rPr>
        <w:t>za</w:t>
      </w:r>
      <w:r>
        <w:rPr>
          <w:color w:val="262626"/>
          <w:spacing w:val="-15"/>
          <w:w w:val="105"/>
          <w:sz w:val="23"/>
        </w:rPr>
        <w:t xml:space="preserve"> </w:t>
      </w:r>
      <w:proofErr w:type="spellStart"/>
      <w:r>
        <w:rPr>
          <w:color w:val="383B3B"/>
          <w:w w:val="105"/>
          <w:sz w:val="23"/>
        </w:rPr>
        <w:t>úspěšnou</w:t>
      </w:r>
      <w:proofErr w:type="spellEnd"/>
      <w:r>
        <w:rPr>
          <w:color w:val="383B3B"/>
          <w:spacing w:val="-9"/>
          <w:w w:val="105"/>
          <w:sz w:val="23"/>
        </w:rPr>
        <w:t xml:space="preserve"> </w:t>
      </w:r>
      <w:proofErr w:type="spellStart"/>
      <w:r>
        <w:rPr>
          <w:color w:val="383B3B"/>
          <w:w w:val="105"/>
          <w:sz w:val="23"/>
        </w:rPr>
        <w:t>realizaci</w:t>
      </w:r>
      <w:proofErr w:type="spellEnd"/>
      <w:r>
        <w:rPr>
          <w:color w:val="383B3B"/>
          <w:spacing w:val="-10"/>
          <w:w w:val="105"/>
          <w:sz w:val="23"/>
        </w:rPr>
        <w:t xml:space="preserve"> </w:t>
      </w:r>
      <w:proofErr w:type="spellStart"/>
      <w:r>
        <w:rPr>
          <w:color w:val="383B3B"/>
          <w:w w:val="105"/>
          <w:sz w:val="23"/>
        </w:rPr>
        <w:t>Transakce</w:t>
      </w:r>
      <w:proofErr w:type="spellEnd"/>
      <w:r>
        <w:rPr>
          <w:color w:val="383B3B"/>
          <w:spacing w:val="-5"/>
          <w:w w:val="105"/>
          <w:sz w:val="23"/>
        </w:rPr>
        <w:t xml:space="preserve"> </w:t>
      </w:r>
      <w:proofErr w:type="spellStart"/>
      <w:r>
        <w:rPr>
          <w:color w:val="383B3B"/>
          <w:w w:val="105"/>
          <w:sz w:val="23"/>
        </w:rPr>
        <w:t>ve</w:t>
      </w:r>
      <w:proofErr w:type="spellEnd"/>
      <w:r>
        <w:rPr>
          <w:color w:val="383B3B"/>
          <w:spacing w:val="-15"/>
          <w:w w:val="105"/>
          <w:sz w:val="23"/>
        </w:rPr>
        <w:t xml:space="preserve"> </w:t>
      </w:r>
      <w:proofErr w:type="spellStart"/>
      <w:r>
        <w:rPr>
          <w:color w:val="383B3B"/>
          <w:w w:val="105"/>
          <w:sz w:val="23"/>
        </w:rPr>
        <w:t>výši</w:t>
      </w:r>
      <w:proofErr w:type="spellEnd"/>
      <w:r>
        <w:rPr>
          <w:color w:val="383B3B"/>
          <w:spacing w:val="-13"/>
          <w:w w:val="105"/>
          <w:sz w:val="23"/>
        </w:rPr>
        <w:t xml:space="preserve"> </w:t>
      </w:r>
      <w:r>
        <w:rPr>
          <w:color w:val="383B3B"/>
          <w:w w:val="105"/>
          <w:sz w:val="23"/>
        </w:rPr>
        <w:t>2,5</w:t>
      </w:r>
      <w:r>
        <w:rPr>
          <w:color w:val="383B3B"/>
          <w:spacing w:val="-15"/>
          <w:w w:val="105"/>
          <w:sz w:val="23"/>
        </w:rPr>
        <w:t xml:space="preserve"> </w:t>
      </w:r>
      <w:r>
        <w:rPr>
          <w:color w:val="383B3B"/>
          <w:w w:val="105"/>
          <w:sz w:val="23"/>
        </w:rPr>
        <w:t>%</w:t>
      </w:r>
      <w:r>
        <w:rPr>
          <w:color w:val="383B3B"/>
          <w:spacing w:val="-19"/>
          <w:w w:val="105"/>
          <w:sz w:val="23"/>
        </w:rPr>
        <w:t xml:space="preserve"> </w:t>
      </w:r>
      <w:r>
        <w:rPr>
          <w:color w:val="383B3B"/>
          <w:w w:val="105"/>
          <w:sz w:val="23"/>
        </w:rPr>
        <w:t>z</w:t>
      </w:r>
      <w:r>
        <w:rPr>
          <w:color w:val="383B3B"/>
          <w:spacing w:val="-16"/>
          <w:w w:val="105"/>
          <w:sz w:val="23"/>
        </w:rPr>
        <w:t xml:space="preserve"> </w:t>
      </w:r>
      <w:proofErr w:type="spellStart"/>
      <w:r>
        <w:rPr>
          <w:color w:val="383B3B"/>
          <w:w w:val="105"/>
          <w:sz w:val="23"/>
        </w:rPr>
        <w:t>hodnoty</w:t>
      </w:r>
      <w:proofErr w:type="spellEnd"/>
      <w:r>
        <w:rPr>
          <w:color w:val="383B3B"/>
          <w:spacing w:val="-15"/>
          <w:w w:val="105"/>
          <w:sz w:val="23"/>
        </w:rPr>
        <w:t xml:space="preserve"> </w:t>
      </w:r>
      <w:proofErr w:type="spellStart"/>
      <w:proofErr w:type="gramStart"/>
      <w:r>
        <w:rPr>
          <w:color w:val="383B3B"/>
          <w:w w:val="105"/>
          <w:sz w:val="23"/>
        </w:rPr>
        <w:t>Transakce</w:t>
      </w:r>
      <w:proofErr w:type="spellEnd"/>
      <w:r>
        <w:rPr>
          <w:color w:val="383B3B"/>
          <w:w w:val="105"/>
          <w:sz w:val="23"/>
        </w:rPr>
        <w:t>;</w:t>
      </w:r>
      <w:proofErr w:type="gramEnd"/>
    </w:p>
    <w:p w14:paraId="4EE9012D" w14:textId="77777777" w:rsidR="00C94BBB" w:rsidRDefault="00000000">
      <w:pPr>
        <w:pStyle w:val="Odstavecseseznamem"/>
        <w:numPr>
          <w:ilvl w:val="0"/>
          <w:numId w:val="3"/>
        </w:numPr>
        <w:tabs>
          <w:tab w:val="left" w:pos="2383"/>
        </w:tabs>
        <w:spacing w:before="138" w:line="254" w:lineRule="auto"/>
        <w:ind w:left="2379" w:right="116"/>
        <w:rPr>
          <w:sz w:val="23"/>
        </w:rPr>
      </w:pPr>
      <w:proofErr w:type="spellStart"/>
      <w:r>
        <w:rPr>
          <w:color w:val="383B3B"/>
          <w:w w:val="105"/>
          <w:sz w:val="23"/>
        </w:rPr>
        <w:t>celková</w:t>
      </w:r>
      <w:proofErr w:type="spellEnd"/>
      <w:r>
        <w:rPr>
          <w:color w:val="383B3B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odměna</w:t>
      </w:r>
      <w:proofErr w:type="spellEnd"/>
      <w:r>
        <w:rPr>
          <w:color w:val="262626"/>
          <w:w w:val="105"/>
          <w:sz w:val="23"/>
        </w:rPr>
        <w:t xml:space="preserve"> </w:t>
      </w:r>
      <w:r>
        <w:rPr>
          <w:color w:val="383B3B"/>
          <w:w w:val="105"/>
          <w:sz w:val="23"/>
        </w:rPr>
        <w:t xml:space="preserve">za </w:t>
      </w:r>
      <w:proofErr w:type="spellStart"/>
      <w:r>
        <w:rPr>
          <w:color w:val="383B3B"/>
          <w:w w:val="105"/>
          <w:sz w:val="23"/>
        </w:rPr>
        <w:t>úspěšnou</w:t>
      </w:r>
      <w:proofErr w:type="spellEnd"/>
      <w:r>
        <w:rPr>
          <w:color w:val="383B3B"/>
          <w:w w:val="105"/>
          <w:sz w:val="23"/>
        </w:rPr>
        <w:t xml:space="preserve"> </w:t>
      </w:r>
      <w:proofErr w:type="spellStart"/>
      <w:r>
        <w:rPr>
          <w:color w:val="383B3B"/>
          <w:w w:val="105"/>
          <w:sz w:val="23"/>
        </w:rPr>
        <w:t>realizaci</w:t>
      </w:r>
      <w:proofErr w:type="spellEnd"/>
      <w:r>
        <w:rPr>
          <w:color w:val="383B3B"/>
          <w:w w:val="105"/>
          <w:sz w:val="23"/>
        </w:rPr>
        <w:t xml:space="preserve"> </w:t>
      </w:r>
      <w:proofErr w:type="spellStart"/>
      <w:r>
        <w:rPr>
          <w:color w:val="383B3B"/>
          <w:w w:val="105"/>
          <w:sz w:val="23"/>
        </w:rPr>
        <w:t>Transakce</w:t>
      </w:r>
      <w:proofErr w:type="spellEnd"/>
      <w:r>
        <w:rPr>
          <w:color w:val="383B3B"/>
          <w:w w:val="105"/>
          <w:sz w:val="23"/>
        </w:rPr>
        <w:t xml:space="preserve">, </w:t>
      </w:r>
      <w:proofErr w:type="spellStart"/>
      <w:r>
        <w:rPr>
          <w:color w:val="383B3B"/>
          <w:w w:val="105"/>
          <w:sz w:val="23"/>
        </w:rPr>
        <w:t>tj</w:t>
      </w:r>
      <w:proofErr w:type="spellEnd"/>
      <w:r>
        <w:rPr>
          <w:color w:val="383B3B"/>
          <w:w w:val="105"/>
          <w:sz w:val="23"/>
        </w:rPr>
        <w:t xml:space="preserve">. </w:t>
      </w:r>
      <w:proofErr w:type="spellStart"/>
      <w:r>
        <w:rPr>
          <w:color w:val="383B3B"/>
          <w:w w:val="105"/>
          <w:sz w:val="23"/>
        </w:rPr>
        <w:t>součet</w:t>
      </w:r>
      <w:proofErr w:type="spellEnd"/>
      <w:r>
        <w:rPr>
          <w:color w:val="383B3B"/>
          <w:w w:val="105"/>
          <w:sz w:val="23"/>
        </w:rPr>
        <w:t xml:space="preserve"> </w:t>
      </w:r>
      <w:proofErr w:type="spellStart"/>
      <w:r>
        <w:rPr>
          <w:color w:val="383B3B"/>
          <w:w w:val="105"/>
          <w:sz w:val="23"/>
        </w:rPr>
        <w:t>předchozích</w:t>
      </w:r>
      <w:proofErr w:type="spellEnd"/>
      <w:r>
        <w:rPr>
          <w:color w:val="383B3B"/>
          <w:w w:val="105"/>
          <w:sz w:val="23"/>
        </w:rPr>
        <w:t xml:space="preserve"> </w:t>
      </w:r>
      <w:proofErr w:type="spellStart"/>
      <w:r>
        <w:rPr>
          <w:color w:val="383B3B"/>
          <w:w w:val="105"/>
          <w:sz w:val="23"/>
        </w:rPr>
        <w:t>bodů</w:t>
      </w:r>
      <w:proofErr w:type="spellEnd"/>
      <w:r>
        <w:rPr>
          <w:color w:val="383B3B"/>
          <w:w w:val="105"/>
          <w:sz w:val="23"/>
        </w:rPr>
        <w:t xml:space="preserve"> a) </w:t>
      </w:r>
      <w:proofErr w:type="spellStart"/>
      <w:r>
        <w:rPr>
          <w:color w:val="383B3B"/>
          <w:w w:val="105"/>
          <w:sz w:val="23"/>
        </w:rPr>
        <w:t>i</w:t>
      </w:r>
      <w:proofErr w:type="spellEnd"/>
      <w:r>
        <w:rPr>
          <w:color w:val="383B3B"/>
          <w:w w:val="105"/>
          <w:sz w:val="23"/>
        </w:rPr>
        <w:t xml:space="preserve"> b) je</w:t>
      </w:r>
      <w:r>
        <w:rPr>
          <w:color w:val="383B3B"/>
          <w:spacing w:val="-18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stanoven</w:t>
      </w:r>
      <w:proofErr w:type="spellEnd"/>
      <w:r>
        <w:rPr>
          <w:color w:val="262626"/>
          <w:spacing w:val="-10"/>
          <w:w w:val="105"/>
          <w:sz w:val="23"/>
        </w:rPr>
        <w:t xml:space="preserve"> </w:t>
      </w:r>
      <w:proofErr w:type="spellStart"/>
      <w:r>
        <w:rPr>
          <w:color w:val="383B3B"/>
          <w:w w:val="105"/>
          <w:sz w:val="23"/>
        </w:rPr>
        <w:t>na</w:t>
      </w:r>
      <w:proofErr w:type="spellEnd"/>
      <w:r>
        <w:rPr>
          <w:color w:val="383B3B"/>
          <w:spacing w:val="-16"/>
          <w:w w:val="105"/>
          <w:sz w:val="23"/>
        </w:rPr>
        <w:t xml:space="preserve"> </w:t>
      </w:r>
      <w:proofErr w:type="spellStart"/>
      <w:r>
        <w:rPr>
          <w:color w:val="383B3B"/>
          <w:w w:val="105"/>
          <w:sz w:val="23"/>
        </w:rPr>
        <w:t>maximálně</w:t>
      </w:r>
      <w:proofErr w:type="spellEnd"/>
      <w:r>
        <w:rPr>
          <w:color w:val="383B3B"/>
          <w:spacing w:val="-4"/>
          <w:w w:val="105"/>
          <w:sz w:val="23"/>
        </w:rPr>
        <w:t xml:space="preserve"> </w:t>
      </w:r>
      <w:r>
        <w:rPr>
          <w:color w:val="383B3B"/>
          <w:w w:val="105"/>
          <w:sz w:val="23"/>
        </w:rPr>
        <w:t>1.849.000,-</w:t>
      </w:r>
      <w:r>
        <w:rPr>
          <w:color w:val="383B3B"/>
          <w:spacing w:val="-4"/>
          <w:w w:val="105"/>
          <w:sz w:val="23"/>
        </w:rPr>
        <w:t xml:space="preserve"> </w:t>
      </w:r>
      <w:r>
        <w:rPr>
          <w:color w:val="383B3B"/>
          <w:w w:val="105"/>
          <w:sz w:val="23"/>
        </w:rPr>
        <w:t>CZK.</w:t>
      </w:r>
    </w:p>
    <w:p w14:paraId="5BDEEF31" w14:textId="77777777" w:rsidR="00C94BBB" w:rsidRDefault="00000000">
      <w:pPr>
        <w:pStyle w:val="Zkladntext"/>
        <w:spacing w:before="126"/>
        <w:ind w:left="2025"/>
      </w:pPr>
      <w:proofErr w:type="spellStart"/>
      <w:r>
        <w:rPr>
          <w:color w:val="262626"/>
        </w:rPr>
        <w:t>Celková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383B3B"/>
        </w:rPr>
        <w:t>Hodnota</w:t>
      </w:r>
      <w:proofErr w:type="spellEnd"/>
      <w:r>
        <w:rPr>
          <w:color w:val="383B3B"/>
        </w:rPr>
        <w:t xml:space="preserve"> </w:t>
      </w:r>
      <w:proofErr w:type="spellStart"/>
      <w:r>
        <w:rPr>
          <w:color w:val="383B3B"/>
        </w:rPr>
        <w:t>Transakce</w:t>
      </w:r>
      <w:proofErr w:type="spellEnd"/>
      <w:r>
        <w:rPr>
          <w:color w:val="383B3B"/>
        </w:rPr>
        <w:t xml:space="preserve">  </w:t>
      </w:r>
      <w:proofErr w:type="spellStart"/>
      <w:r>
        <w:rPr>
          <w:color w:val="262626"/>
        </w:rPr>
        <w:t>znamená</w:t>
      </w:r>
      <w:proofErr w:type="spellEnd"/>
      <w:r>
        <w:rPr>
          <w:color w:val="262626"/>
        </w:rPr>
        <w:t xml:space="preserve">  </w:t>
      </w:r>
      <w:proofErr w:type="spellStart"/>
      <w:r>
        <w:rPr>
          <w:color w:val="262626"/>
        </w:rPr>
        <w:t>součet</w:t>
      </w:r>
      <w:proofErr w:type="spellEnd"/>
      <w:r>
        <w:rPr>
          <w:color w:val="262626"/>
        </w:rPr>
        <w:t>:</w:t>
      </w:r>
    </w:p>
    <w:p w14:paraId="128B0E75" w14:textId="77777777" w:rsidR="00C94BBB" w:rsidRDefault="00000000">
      <w:pPr>
        <w:pStyle w:val="Odstavecseseznamem"/>
        <w:numPr>
          <w:ilvl w:val="1"/>
          <w:numId w:val="3"/>
        </w:numPr>
        <w:tabs>
          <w:tab w:val="left" w:pos="3009"/>
          <w:tab w:val="left" w:pos="3010"/>
        </w:tabs>
        <w:spacing w:before="138"/>
        <w:ind w:hanging="563"/>
        <w:rPr>
          <w:sz w:val="23"/>
        </w:rPr>
      </w:pPr>
      <w:proofErr w:type="spellStart"/>
      <w:r>
        <w:rPr>
          <w:color w:val="262626"/>
          <w:w w:val="105"/>
          <w:sz w:val="23"/>
        </w:rPr>
        <w:t>Prodávajícím</w:t>
      </w:r>
      <w:proofErr w:type="spellEnd"/>
      <w:r>
        <w:rPr>
          <w:color w:val="262626"/>
          <w:spacing w:val="1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obdržené</w:t>
      </w:r>
      <w:proofErr w:type="spellEnd"/>
      <w:r>
        <w:rPr>
          <w:color w:val="262626"/>
          <w:spacing w:val="-10"/>
          <w:w w:val="105"/>
          <w:sz w:val="23"/>
        </w:rPr>
        <w:t xml:space="preserve"> </w:t>
      </w:r>
      <w:proofErr w:type="spellStart"/>
      <w:r>
        <w:rPr>
          <w:color w:val="383B3B"/>
          <w:w w:val="105"/>
          <w:sz w:val="23"/>
        </w:rPr>
        <w:t>kupní</w:t>
      </w:r>
      <w:proofErr w:type="spellEnd"/>
      <w:r>
        <w:rPr>
          <w:color w:val="383B3B"/>
          <w:spacing w:val="-12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ceny</w:t>
      </w:r>
      <w:proofErr w:type="spellEnd"/>
      <w:r>
        <w:rPr>
          <w:color w:val="262626"/>
          <w:spacing w:val="-15"/>
          <w:w w:val="105"/>
          <w:sz w:val="23"/>
        </w:rPr>
        <w:t xml:space="preserve"> </w:t>
      </w:r>
      <w:r>
        <w:rPr>
          <w:color w:val="262626"/>
          <w:w w:val="105"/>
          <w:sz w:val="23"/>
        </w:rPr>
        <w:t>za</w:t>
      </w:r>
      <w:r>
        <w:rPr>
          <w:color w:val="262626"/>
          <w:spacing w:val="-17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Nemovitosti</w:t>
      </w:r>
      <w:proofErr w:type="spellEnd"/>
      <w:r>
        <w:rPr>
          <w:color w:val="262626"/>
          <w:w w:val="105"/>
          <w:sz w:val="23"/>
        </w:rPr>
        <w:t>;</w:t>
      </w:r>
      <w:r>
        <w:rPr>
          <w:color w:val="262626"/>
          <w:spacing w:val="-9"/>
          <w:w w:val="105"/>
          <w:sz w:val="23"/>
        </w:rPr>
        <w:t xml:space="preserve"> </w:t>
      </w:r>
      <w:r>
        <w:rPr>
          <w:color w:val="262626"/>
          <w:w w:val="105"/>
          <w:sz w:val="23"/>
        </w:rPr>
        <w:t>a</w:t>
      </w:r>
    </w:p>
    <w:p w14:paraId="7BB6684E" w14:textId="77777777" w:rsidR="00C94BBB" w:rsidRDefault="00000000">
      <w:pPr>
        <w:pStyle w:val="Odstavecseseznamem"/>
        <w:numPr>
          <w:ilvl w:val="1"/>
          <w:numId w:val="3"/>
        </w:numPr>
        <w:tabs>
          <w:tab w:val="left" w:pos="3009"/>
          <w:tab w:val="left" w:pos="3010"/>
        </w:tabs>
        <w:spacing w:before="138" w:line="259" w:lineRule="auto"/>
        <w:ind w:right="126" w:hanging="563"/>
        <w:rPr>
          <w:sz w:val="23"/>
        </w:rPr>
      </w:pPr>
      <w:proofErr w:type="spellStart"/>
      <w:r>
        <w:rPr>
          <w:color w:val="262626"/>
          <w:sz w:val="23"/>
        </w:rPr>
        <w:t>jiného</w:t>
      </w:r>
      <w:proofErr w:type="spellEnd"/>
      <w:r>
        <w:rPr>
          <w:color w:val="262626"/>
          <w:sz w:val="23"/>
        </w:rPr>
        <w:t xml:space="preserve"> </w:t>
      </w:r>
      <w:proofErr w:type="spellStart"/>
      <w:r>
        <w:rPr>
          <w:color w:val="383B3B"/>
          <w:sz w:val="23"/>
        </w:rPr>
        <w:t>protiplnění</w:t>
      </w:r>
      <w:proofErr w:type="spellEnd"/>
      <w:r>
        <w:rPr>
          <w:color w:val="383B3B"/>
          <w:sz w:val="23"/>
        </w:rPr>
        <w:t xml:space="preserve">, </w:t>
      </w:r>
      <w:proofErr w:type="spellStart"/>
      <w:r>
        <w:rPr>
          <w:color w:val="383B3B"/>
          <w:sz w:val="23"/>
        </w:rPr>
        <w:t>které</w:t>
      </w:r>
      <w:proofErr w:type="spellEnd"/>
      <w:r>
        <w:rPr>
          <w:color w:val="383B3B"/>
          <w:sz w:val="23"/>
        </w:rPr>
        <w:t xml:space="preserve"> </w:t>
      </w:r>
      <w:proofErr w:type="spellStart"/>
      <w:r>
        <w:rPr>
          <w:color w:val="262626"/>
          <w:sz w:val="23"/>
        </w:rPr>
        <w:t>Prodávající</w:t>
      </w:r>
      <w:proofErr w:type="spellEnd"/>
      <w:r>
        <w:rPr>
          <w:color w:val="262626"/>
          <w:sz w:val="23"/>
        </w:rPr>
        <w:t xml:space="preserve">  </w:t>
      </w:r>
      <w:proofErr w:type="spellStart"/>
      <w:r>
        <w:rPr>
          <w:color w:val="262626"/>
          <w:sz w:val="23"/>
        </w:rPr>
        <w:t>či</w:t>
      </w:r>
      <w:proofErr w:type="spellEnd"/>
      <w:r>
        <w:rPr>
          <w:color w:val="262626"/>
          <w:sz w:val="23"/>
        </w:rPr>
        <w:t xml:space="preserve"> </w:t>
      </w:r>
      <w:proofErr w:type="spellStart"/>
      <w:r>
        <w:rPr>
          <w:color w:val="262626"/>
          <w:sz w:val="23"/>
        </w:rPr>
        <w:t>osoby</w:t>
      </w:r>
      <w:proofErr w:type="spellEnd"/>
      <w:r>
        <w:rPr>
          <w:color w:val="262626"/>
          <w:sz w:val="23"/>
        </w:rPr>
        <w:t xml:space="preserve">  </w:t>
      </w:r>
      <w:proofErr w:type="spellStart"/>
      <w:r>
        <w:rPr>
          <w:color w:val="262626"/>
          <w:sz w:val="23"/>
        </w:rPr>
        <w:t>jednající</w:t>
      </w:r>
      <w:proofErr w:type="spellEnd"/>
      <w:r>
        <w:rPr>
          <w:color w:val="262626"/>
          <w:sz w:val="23"/>
        </w:rPr>
        <w:t xml:space="preserve">  s  </w:t>
      </w:r>
      <w:proofErr w:type="spellStart"/>
      <w:r>
        <w:rPr>
          <w:color w:val="262626"/>
          <w:sz w:val="23"/>
        </w:rPr>
        <w:t>ním</w:t>
      </w:r>
      <w:proofErr w:type="spellEnd"/>
      <w:r>
        <w:rPr>
          <w:color w:val="262626"/>
          <w:sz w:val="23"/>
        </w:rPr>
        <w:t xml:space="preserve">  </w:t>
      </w:r>
      <w:proofErr w:type="spellStart"/>
      <w:r>
        <w:rPr>
          <w:color w:val="383B3B"/>
          <w:sz w:val="23"/>
        </w:rPr>
        <w:t>ve</w:t>
      </w:r>
      <w:proofErr w:type="spellEnd"/>
      <w:r>
        <w:rPr>
          <w:color w:val="383B3B"/>
          <w:sz w:val="23"/>
        </w:rPr>
        <w:t xml:space="preserve"> </w:t>
      </w:r>
      <w:proofErr w:type="spellStart"/>
      <w:r>
        <w:rPr>
          <w:color w:val="262626"/>
          <w:sz w:val="23"/>
        </w:rPr>
        <w:t>shodě</w:t>
      </w:r>
      <w:proofErr w:type="spellEnd"/>
      <w:r>
        <w:rPr>
          <w:color w:val="262626"/>
          <w:sz w:val="23"/>
        </w:rPr>
        <w:t xml:space="preserve">  </w:t>
      </w:r>
      <w:proofErr w:type="spellStart"/>
      <w:r>
        <w:rPr>
          <w:color w:val="262626"/>
          <w:sz w:val="23"/>
        </w:rPr>
        <w:t>obdrží</w:t>
      </w:r>
      <w:proofErr w:type="spellEnd"/>
      <w:r>
        <w:rPr>
          <w:color w:val="262626"/>
          <w:sz w:val="23"/>
        </w:rPr>
        <w:t xml:space="preserve"> </w:t>
      </w:r>
      <w:proofErr w:type="spellStart"/>
      <w:r>
        <w:rPr>
          <w:color w:val="262626"/>
          <w:sz w:val="23"/>
        </w:rPr>
        <w:t>od</w:t>
      </w:r>
      <w:proofErr w:type="spellEnd"/>
      <w:r>
        <w:rPr>
          <w:color w:val="262626"/>
          <w:sz w:val="23"/>
        </w:rPr>
        <w:t xml:space="preserve"> </w:t>
      </w:r>
      <w:proofErr w:type="spellStart"/>
      <w:r>
        <w:rPr>
          <w:color w:val="383B3B"/>
          <w:sz w:val="23"/>
        </w:rPr>
        <w:t>kupujícího</w:t>
      </w:r>
      <w:proofErr w:type="spellEnd"/>
      <w:r>
        <w:rPr>
          <w:color w:val="383B3B"/>
          <w:sz w:val="23"/>
        </w:rPr>
        <w:t xml:space="preserve"> </w:t>
      </w:r>
      <w:proofErr w:type="spellStart"/>
      <w:r>
        <w:rPr>
          <w:color w:val="262626"/>
          <w:sz w:val="23"/>
        </w:rPr>
        <w:t>či</w:t>
      </w:r>
      <w:proofErr w:type="spellEnd"/>
      <w:r>
        <w:rPr>
          <w:color w:val="262626"/>
          <w:sz w:val="23"/>
        </w:rPr>
        <w:t xml:space="preserve"> </w:t>
      </w:r>
      <w:proofErr w:type="spellStart"/>
      <w:r>
        <w:rPr>
          <w:color w:val="262626"/>
          <w:sz w:val="23"/>
        </w:rPr>
        <w:t>investora</w:t>
      </w:r>
      <w:proofErr w:type="spellEnd"/>
      <w:r>
        <w:rPr>
          <w:color w:val="262626"/>
          <w:sz w:val="23"/>
        </w:rPr>
        <w:t xml:space="preserve">  </w:t>
      </w:r>
      <w:r>
        <w:rPr>
          <w:color w:val="383B3B"/>
          <w:sz w:val="23"/>
        </w:rPr>
        <w:t xml:space="preserve">v </w:t>
      </w:r>
      <w:proofErr w:type="spellStart"/>
      <w:r>
        <w:rPr>
          <w:color w:val="262626"/>
          <w:sz w:val="23"/>
        </w:rPr>
        <w:t>souvislosti</w:t>
      </w:r>
      <w:proofErr w:type="spellEnd"/>
      <w:r>
        <w:rPr>
          <w:color w:val="262626"/>
          <w:sz w:val="23"/>
        </w:rPr>
        <w:t xml:space="preserve">  s </w:t>
      </w:r>
      <w:proofErr w:type="spellStart"/>
      <w:r>
        <w:rPr>
          <w:color w:val="262626"/>
          <w:sz w:val="23"/>
        </w:rPr>
        <w:t>realizací</w:t>
      </w:r>
      <w:proofErr w:type="spellEnd"/>
      <w:r>
        <w:rPr>
          <w:color w:val="262626"/>
          <w:sz w:val="23"/>
        </w:rPr>
        <w:t xml:space="preserve"> </w:t>
      </w:r>
      <w:r>
        <w:rPr>
          <w:color w:val="262626"/>
          <w:spacing w:val="10"/>
          <w:sz w:val="23"/>
        </w:rPr>
        <w:t xml:space="preserve"> </w:t>
      </w:r>
      <w:proofErr w:type="spellStart"/>
      <w:r>
        <w:rPr>
          <w:color w:val="262626"/>
          <w:sz w:val="23"/>
        </w:rPr>
        <w:t>Transakce</w:t>
      </w:r>
      <w:proofErr w:type="spellEnd"/>
      <w:r>
        <w:rPr>
          <w:color w:val="262626"/>
          <w:sz w:val="23"/>
        </w:rPr>
        <w:t>.</w:t>
      </w:r>
    </w:p>
    <w:p w14:paraId="1FCC7552" w14:textId="77777777" w:rsidR="00C94BBB" w:rsidRDefault="00000000">
      <w:pPr>
        <w:pStyle w:val="Odstavecseseznamem"/>
        <w:numPr>
          <w:ilvl w:val="1"/>
          <w:numId w:val="6"/>
        </w:numPr>
        <w:tabs>
          <w:tab w:val="left" w:pos="2020"/>
        </w:tabs>
        <w:spacing w:before="118" w:line="256" w:lineRule="auto"/>
        <w:ind w:left="2016" w:right="121" w:hanging="703"/>
        <w:jc w:val="both"/>
        <w:rPr>
          <w:color w:val="262626"/>
          <w:sz w:val="23"/>
        </w:rPr>
      </w:pPr>
      <w:proofErr w:type="spellStart"/>
      <w:r>
        <w:rPr>
          <w:color w:val="262626"/>
          <w:sz w:val="23"/>
        </w:rPr>
        <w:t>Rozdělení</w:t>
      </w:r>
      <w:proofErr w:type="spellEnd"/>
      <w:r>
        <w:rPr>
          <w:color w:val="262626"/>
          <w:sz w:val="23"/>
        </w:rPr>
        <w:t xml:space="preserve"> </w:t>
      </w:r>
      <w:proofErr w:type="spellStart"/>
      <w:r>
        <w:rPr>
          <w:color w:val="262626"/>
          <w:sz w:val="23"/>
        </w:rPr>
        <w:t>obou</w:t>
      </w:r>
      <w:proofErr w:type="spellEnd"/>
      <w:r>
        <w:rPr>
          <w:color w:val="262626"/>
          <w:sz w:val="23"/>
        </w:rPr>
        <w:t xml:space="preserve"> </w:t>
      </w:r>
      <w:proofErr w:type="spellStart"/>
      <w:r>
        <w:rPr>
          <w:color w:val="262626"/>
          <w:sz w:val="23"/>
        </w:rPr>
        <w:t>dílčích</w:t>
      </w:r>
      <w:proofErr w:type="spellEnd"/>
      <w:r>
        <w:rPr>
          <w:color w:val="262626"/>
          <w:sz w:val="23"/>
        </w:rPr>
        <w:t xml:space="preserve"> </w:t>
      </w:r>
      <w:proofErr w:type="spellStart"/>
      <w:r>
        <w:rPr>
          <w:color w:val="262626"/>
          <w:sz w:val="23"/>
        </w:rPr>
        <w:t>odměn</w:t>
      </w:r>
      <w:proofErr w:type="spellEnd"/>
      <w:r>
        <w:rPr>
          <w:color w:val="262626"/>
          <w:sz w:val="23"/>
        </w:rPr>
        <w:t xml:space="preserve"> </w:t>
      </w:r>
      <w:r>
        <w:rPr>
          <w:color w:val="383B3B"/>
          <w:sz w:val="23"/>
        </w:rPr>
        <w:t xml:space="preserve">v </w:t>
      </w:r>
      <w:proofErr w:type="spellStart"/>
      <w:r>
        <w:rPr>
          <w:color w:val="262626"/>
          <w:sz w:val="23"/>
        </w:rPr>
        <w:t>rámci</w:t>
      </w:r>
      <w:proofErr w:type="spellEnd"/>
      <w:r>
        <w:rPr>
          <w:color w:val="262626"/>
          <w:sz w:val="23"/>
        </w:rPr>
        <w:t xml:space="preserve"> </w:t>
      </w:r>
      <w:proofErr w:type="spellStart"/>
      <w:r>
        <w:rPr>
          <w:color w:val="262626"/>
          <w:sz w:val="23"/>
        </w:rPr>
        <w:t>Konsorcia</w:t>
      </w:r>
      <w:proofErr w:type="spellEnd"/>
      <w:r>
        <w:rPr>
          <w:color w:val="262626"/>
          <w:sz w:val="23"/>
        </w:rPr>
        <w:t xml:space="preserve"> je </w:t>
      </w:r>
      <w:proofErr w:type="spellStart"/>
      <w:r>
        <w:rPr>
          <w:color w:val="262626"/>
          <w:sz w:val="23"/>
        </w:rPr>
        <w:t>stanoveno</w:t>
      </w:r>
      <w:proofErr w:type="spellEnd"/>
      <w:r>
        <w:rPr>
          <w:color w:val="262626"/>
          <w:sz w:val="23"/>
        </w:rPr>
        <w:t xml:space="preserve">  v </w:t>
      </w:r>
      <w:proofErr w:type="spellStart"/>
      <w:r>
        <w:rPr>
          <w:color w:val="262626"/>
          <w:sz w:val="23"/>
        </w:rPr>
        <w:t>poměru</w:t>
      </w:r>
      <w:proofErr w:type="spellEnd"/>
      <w:r>
        <w:rPr>
          <w:color w:val="262626"/>
          <w:sz w:val="23"/>
        </w:rPr>
        <w:t xml:space="preserve"> 90 / </w:t>
      </w:r>
      <w:r>
        <w:rPr>
          <w:color w:val="383B3B"/>
          <w:spacing w:val="-3"/>
          <w:sz w:val="23"/>
        </w:rPr>
        <w:t>1</w:t>
      </w:r>
      <w:r>
        <w:rPr>
          <w:rFonts w:ascii="Arial" w:hAnsi="Arial"/>
          <w:color w:val="383B3B"/>
          <w:spacing w:val="-3"/>
        </w:rPr>
        <w:t xml:space="preserve">O </w:t>
      </w:r>
      <w:proofErr w:type="spellStart"/>
      <w:r>
        <w:rPr>
          <w:color w:val="262626"/>
          <w:sz w:val="23"/>
        </w:rPr>
        <w:t>mezi</w:t>
      </w:r>
      <w:proofErr w:type="spellEnd"/>
      <w:r>
        <w:rPr>
          <w:color w:val="262626"/>
          <w:sz w:val="23"/>
        </w:rPr>
        <w:t xml:space="preserve"> ČS    a JET. Pro </w:t>
      </w:r>
      <w:proofErr w:type="spellStart"/>
      <w:r>
        <w:rPr>
          <w:color w:val="262626"/>
          <w:sz w:val="23"/>
        </w:rPr>
        <w:t>vyloučení</w:t>
      </w:r>
      <w:proofErr w:type="spellEnd"/>
      <w:r>
        <w:rPr>
          <w:color w:val="262626"/>
          <w:sz w:val="23"/>
        </w:rPr>
        <w:t xml:space="preserve"> </w:t>
      </w:r>
      <w:proofErr w:type="spellStart"/>
      <w:r>
        <w:rPr>
          <w:color w:val="262626"/>
          <w:sz w:val="23"/>
        </w:rPr>
        <w:t>pochybností</w:t>
      </w:r>
      <w:proofErr w:type="spellEnd"/>
      <w:r>
        <w:rPr>
          <w:color w:val="262626"/>
          <w:sz w:val="23"/>
        </w:rPr>
        <w:t xml:space="preserve"> se </w:t>
      </w:r>
      <w:proofErr w:type="spellStart"/>
      <w:r>
        <w:rPr>
          <w:color w:val="262626"/>
          <w:sz w:val="23"/>
        </w:rPr>
        <w:t>uvádí</w:t>
      </w:r>
      <w:proofErr w:type="spellEnd"/>
      <w:r>
        <w:rPr>
          <w:color w:val="262626"/>
          <w:sz w:val="23"/>
        </w:rPr>
        <w:t xml:space="preserve">, </w:t>
      </w:r>
      <w:proofErr w:type="spellStart"/>
      <w:r>
        <w:rPr>
          <w:color w:val="262626"/>
          <w:sz w:val="23"/>
        </w:rPr>
        <w:t>že</w:t>
      </w:r>
      <w:proofErr w:type="spellEnd"/>
      <w:r>
        <w:rPr>
          <w:color w:val="262626"/>
          <w:sz w:val="23"/>
        </w:rPr>
        <w:t xml:space="preserve"> </w:t>
      </w:r>
      <w:proofErr w:type="spellStart"/>
      <w:r>
        <w:rPr>
          <w:color w:val="262626"/>
          <w:sz w:val="23"/>
        </w:rPr>
        <w:t>fakturu</w:t>
      </w:r>
      <w:proofErr w:type="spellEnd"/>
      <w:r>
        <w:rPr>
          <w:color w:val="262626"/>
          <w:sz w:val="23"/>
        </w:rPr>
        <w:t xml:space="preserve"> </w:t>
      </w:r>
      <w:proofErr w:type="spellStart"/>
      <w:r>
        <w:rPr>
          <w:color w:val="262626"/>
          <w:sz w:val="23"/>
        </w:rPr>
        <w:t>na</w:t>
      </w:r>
      <w:proofErr w:type="spellEnd"/>
      <w:r>
        <w:rPr>
          <w:color w:val="262626"/>
          <w:sz w:val="23"/>
        </w:rPr>
        <w:t xml:space="preserve"> </w:t>
      </w:r>
      <w:proofErr w:type="spellStart"/>
      <w:r>
        <w:rPr>
          <w:color w:val="262626"/>
          <w:sz w:val="23"/>
        </w:rPr>
        <w:t>odměnu</w:t>
      </w:r>
      <w:proofErr w:type="spellEnd"/>
      <w:r>
        <w:rPr>
          <w:color w:val="262626"/>
          <w:sz w:val="23"/>
        </w:rPr>
        <w:t xml:space="preserve"> </w:t>
      </w:r>
      <w:proofErr w:type="spellStart"/>
      <w:r>
        <w:rPr>
          <w:color w:val="262626"/>
          <w:sz w:val="23"/>
        </w:rPr>
        <w:t>dle</w:t>
      </w:r>
      <w:proofErr w:type="spellEnd"/>
      <w:r>
        <w:rPr>
          <w:color w:val="262626"/>
          <w:sz w:val="23"/>
        </w:rPr>
        <w:t xml:space="preserve"> </w:t>
      </w:r>
      <w:proofErr w:type="spellStart"/>
      <w:r>
        <w:rPr>
          <w:color w:val="262626"/>
          <w:sz w:val="23"/>
        </w:rPr>
        <w:t>bodu</w:t>
      </w:r>
      <w:proofErr w:type="spellEnd"/>
      <w:r>
        <w:rPr>
          <w:color w:val="262626"/>
          <w:sz w:val="23"/>
        </w:rPr>
        <w:t xml:space="preserve"> 4.1.a), </w:t>
      </w:r>
      <w:r>
        <w:rPr>
          <w:color w:val="383B3B"/>
          <w:sz w:val="23"/>
        </w:rPr>
        <w:t xml:space="preserve">4.1.b) </w:t>
      </w:r>
      <w:proofErr w:type="spellStart"/>
      <w:r>
        <w:rPr>
          <w:color w:val="262626"/>
          <w:sz w:val="23"/>
        </w:rPr>
        <w:t>vystaví</w:t>
      </w:r>
      <w:proofErr w:type="spellEnd"/>
      <w:r>
        <w:rPr>
          <w:color w:val="262626"/>
          <w:sz w:val="23"/>
        </w:rPr>
        <w:t xml:space="preserve"> ČS. </w:t>
      </w:r>
      <w:proofErr w:type="spellStart"/>
      <w:r>
        <w:rPr>
          <w:color w:val="262626"/>
          <w:sz w:val="23"/>
        </w:rPr>
        <w:t>Odměna</w:t>
      </w:r>
      <w:proofErr w:type="spellEnd"/>
      <w:r>
        <w:rPr>
          <w:color w:val="262626"/>
          <w:sz w:val="23"/>
        </w:rPr>
        <w:t xml:space="preserve"> JET za </w:t>
      </w:r>
      <w:proofErr w:type="spellStart"/>
      <w:r>
        <w:rPr>
          <w:color w:val="262626"/>
          <w:sz w:val="23"/>
        </w:rPr>
        <w:t>poskytnuté</w:t>
      </w:r>
      <w:proofErr w:type="spellEnd"/>
      <w:r>
        <w:rPr>
          <w:color w:val="262626"/>
          <w:sz w:val="23"/>
        </w:rPr>
        <w:t xml:space="preserve"> </w:t>
      </w:r>
      <w:proofErr w:type="spellStart"/>
      <w:r>
        <w:rPr>
          <w:color w:val="262626"/>
          <w:sz w:val="23"/>
        </w:rPr>
        <w:t>služby</w:t>
      </w:r>
      <w:proofErr w:type="spellEnd"/>
      <w:r>
        <w:rPr>
          <w:color w:val="262626"/>
          <w:sz w:val="23"/>
        </w:rPr>
        <w:t xml:space="preserve"> </w:t>
      </w:r>
      <w:proofErr w:type="spellStart"/>
      <w:r>
        <w:rPr>
          <w:color w:val="262626"/>
          <w:sz w:val="23"/>
        </w:rPr>
        <w:t>bude</w:t>
      </w:r>
      <w:proofErr w:type="spellEnd"/>
      <w:r>
        <w:rPr>
          <w:color w:val="262626"/>
          <w:sz w:val="23"/>
        </w:rPr>
        <w:t xml:space="preserve"> </w:t>
      </w:r>
      <w:proofErr w:type="spellStart"/>
      <w:r>
        <w:rPr>
          <w:color w:val="262626"/>
          <w:sz w:val="23"/>
        </w:rPr>
        <w:t>následně</w:t>
      </w:r>
      <w:proofErr w:type="spellEnd"/>
      <w:r>
        <w:rPr>
          <w:color w:val="262626"/>
          <w:sz w:val="23"/>
        </w:rPr>
        <w:t xml:space="preserve">  ze </w:t>
      </w:r>
      <w:proofErr w:type="spellStart"/>
      <w:r>
        <w:rPr>
          <w:color w:val="262626"/>
          <w:sz w:val="23"/>
        </w:rPr>
        <w:t>strany</w:t>
      </w:r>
      <w:proofErr w:type="spellEnd"/>
      <w:r>
        <w:rPr>
          <w:color w:val="262626"/>
          <w:sz w:val="23"/>
        </w:rPr>
        <w:t xml:space="preserve">  JET </w:t>
      </w:r>
      <w:proofErr w:type="spellStart"/>
      <w:r>
        <w:rPr>
          <w:color w:val="262626"/>
          <w:sz w:val="23"/>
        </w:rPr>
        <w:t>fakturována</w:t>
      </w:r>
      <w:proofErr w:type="spellEnd"/>
      <w:r>
        <w:rPr>
          <w:color w:val="262626"/>
          <w:sz w:val="23"/>
        </w:rPr>
        <w:t xml:space="preserve"> ČS, a to </w:t>
      </w:r>
      <w:proofErr w:type="spellStart"/>
      <w:r>
        <w:rPr>
          <w:color w:val="262626"/>
          <w:sz w:val="23"/>
        </w:rPr>
        <w:t>až</w:t>
      </w:r>
      <w:proofErr w:type="spellEnd"/>
      <w:r>
        <w:rPr>
          <w:color w:val="262626"/>
          <w:sz w:val="23"/>
        </w:rPr>
        <w:t xml:space="preserve"> </w:t>
      </w:r>
      <w:proofErr w:type="spellStart"/>
      <w:r>
        <w:rPr>
          <w:color w:val="262626"/>
          <w:sz w:val="23"/>
        </w:rPr>
        <w:t>na</w:t>
      </w:r>
      <w:proofErr w:type="spellEnd"/>
      <w:r>
        <w:rPr>
          <w:color w:val="262626"/>
          <w:sz w:val="23"/>
        </w:rPr>
        <w:t xml:space="preserve"> </w:t>
      </w:r>
      <w:proofErr w:type="spellStart"/>
      <w:r>
        <w:rPr>
          <w:color w:val="262626"/>
          <w:sz w:val="23"/>
        </w:rPr>
        <w:t>základě</w:t>
      </w:r>
      <w:proofErr w:type="spellEnd"/>
      <w:r>
        <w:rPr>
          <w:color w:val="262626"/>
          <w:sz w:val="23"/>
        </w:rPr>
        <w:t xml:space="preserve"> </w:t>
      </w:r>
      <w:proofErr w:type="spellStart"/>
      <w:r>
        <w:rPr>
          <w:color w:val="262626"/>
          <w:sz w:val="23"/>
        </w:rPr>
        <w:t>pokynu</w:t>
      </w:r>
      <w:proofErr w:type="spellEnd"/>
      <w:r>
        <w:rPr>
          <w:color w:val="262626"/>
          <w:sz w:val="23"/>
        </w:rPr>
        <w:t xml:space="preserve"> ČS, </w:t>
      </w:r>
      <w:proofErr w:type="spellStart"/>
      <w:r>
        <w:rPr>
          <w:color w:val="262626"/>
          <w:sz w:val="23"/>
        </w:rPr>
        <w:t>že</w:t>
      </w:r>
      <w:proofErr w:type="spellEnd"/>
      <w:r>
        <w:rPr>
          <w:color w:val="262626"/>
          <w:sz w:val="23"/>
        </w:rPr>
        <w:t xml:space="preserve"> </w:t>
      </w:r>
      <w:proofErr w:type="spellStart"/>
      <w:r>
        <w:rPr>
          <w:color w:val="262626"/>
          <w:sz w:val="23"/>
        </w:rPr>
        <w:t>daná</w:t>
      </w:r>
      <w:proofErr w:type="spellEnd"/>
      <w:r>
        <w:rPr>
          <w:color w:val="262626"/>
          <w:sz w:val="23"/>
        </w:rPr>
        <w:t xml:space="preserve"> </w:t>
      </w:r>
      <w:proofErr w:type="spellStart"/>
      <w:r>
        <w:rPr>
          <w:color w:val="262626"/>
          <w:sz w:val="23"/>
        </w:rPr>
        <w:t>dílčí</w:t>
      </w:r>
      <w:proofErr w:type="spellEnd"/>
      <w:r>
        <w:rPr>
          <w:color w:val="262626"/>
          <w:sz w:val="23"/>
        </w:rPr>
        <w:t xml:space="preserve"> </w:t>
      </w:r>
      <w:proofErr w:type="spellStart"/>
      <w:r>
        <w:rPr>
          <w:color w:val="262626"/>
          <w:sz w:val="23"/>
        </w:rPr>
        <w:t>odměna</w:t>
      </w:r>
      <w:proofErr w:type="spellEnd"/>
      <w:r>
        <w:rPr>
          <w:color w:val="262626"/>
          <w:sz w:val="23"/>
        </w:rPr>
        <w:t xml:space="preserve"> </w:t>
      </w:r>
      <w:proofErr w:type="spellStart"/>
      <w:r>
        <w:rPr>
          <w:color w:val="262626"/>
          <w:sz w:val="23"/>
        </w:rPr>
        <w:t>byla</w:t>
      </w:r>
      <w:proofErr w:type="spellEnd"/>
      <w:r>
        <w:rPr>
          <w:color w:val="262626"/>
          <w:sz w:val="23"/>
        </w:rPr>
        <w:t xml:space="preserve"> ze </w:t>
      </w:r>
      <w:proofErr w:type="spellStart"/>
      <w:r>
        <w:rPr>
          <w:color w:val="262626"/>
          <w:sz w:val="23"/>
        </w:rPr>
        <w:t>strany</w:t>
      </w:r>
      <w:proofErr w:type="spellEnd"/>
      <w:r>
        <w:rPr>
          <w:color w:val="262626"/>
          <w:sz w:val="23"/>
        </w:rPr>
        <w:t xml:space="preserve"> </w:t>
      </w:r>
      <w:proofErr w:type="spellStart"/>
      <w:r>
        <w:rPr>
          <w:color w:val="262626"/>
          <w:sz w:val="23"/>
        </w:rPr>
        <w:t>Prodávajícího</w:t>
      </w:r>
      <w:proofErr w:type="spellEnd"/>
      <w:r>
        <w:rPr>
          <w:color w:val="262626"/>
          <w:sz w:val="23"/>
        </w:rPr>
        <w:t xml:space="preserve"> </w:t>
      </w:r>
      <w:proofErr w:type="spellStart"/>
      <w:r>
        <w:rPr>
          <w:color w:val="262626"/>
          <w:sz w:val="23"/>
        </w:rPr>
        <w:t>již</w:t>
      </w:r>
      <w:proofErr w:type="spellEnd"/>
      <w:r>
        <w:rPr>
          <w:color w:val="262626"/>
          <w:sz w:val="23"/>
        </w:rPr>
        <w:t xml:space="preserve"> </w:t>
      </w:r>
      <w:proofErr w:type="spellStart"/>
      <w:r>
        <w:rPr>
          <w:color w:val="262626"/>
          <w:sz w:val="23"/>
        </w:rPr>
        <w:t>uhrazena</w:t>
      </w:r>
      <w:proofErr w:type="spellEnd"/>
      <w:r>
        <w:rPr>
          <w:color w:val="262626"/>
          <w:sz w:val="23"/>
        </w:rPr>
        <w:t xml:space="preserve">. </w:t>
      </w:r>
      <w:proofErr w:type="spellStart"/>
      <w:r>
        <w:rPr>
          <w:color w:val="262626"/>
          <w:sz w:val="23"/>
        </w:rPr>
        <w:t>Tento</w:t>
      </w:r>
      <w:proofErr w:type="spellEnd"/>
      <w:r>
        <w:rPr>
          <w:color w:val="262626"/>
          <w:sz w:val="23"/>
        </w:rPr>
        <w:t xml:space="preserve"> </w:t>
      </w:r>
      <w:proofErr w:type="spellStart"/>
      <w:r>
        <w:rPr>
          <w:color w:val="262626"/>
          <w:sz w:val="23"/>
        </w:rPr>
        <w:t>pokyn</w:t>
      </w:r>
      <w:proofErr w:type="spellEnd"/>
      <w:r>
        <w:rPr>
          <w:color w:val="262626"/>
          <w:sz w:val="23"/>
        </w:rPr>
        <w:t xml:space="preserve"> </w:t>
      </w:r>
      <w:proofErr w:type="spellStart"/>
      <w:r>
        <w:rPr>
          <w:color w:val="262626"/>
          <w:sz w:val="23"/>
        </w:rPr>
        <w:t>bude</w:t>
      </w:r>
      <w:proofErr w:type="spellEnd"/>
      <w:r>
        <w:rPr>
          <w:color w:val="262626"/>
          <w:sz w:val="23"/>
        </w:rPr>
        <w:t xml:space="preserve"> ze </w:t>
      </w:r>
      <w:proofErr w:type="spellStart"/>
      <w:r>
        <w:rPr>
          <w:color w:val="262626"/>
          <w:sz w:val="23"/>
        </w:rPr>
        <w:t>strany</w:t>
      </w:r>
      <w:proofErr w:type="spellEnd"/>
      <w:r>
        <w:rPr>
          <w:color w:val="262626"/>
          <w:sz w:val="23"/>
        </w:rPr>
        <w:t xml:space="preserve">  ČS </w:t>
      </w:r>
      <w:proofErr w:type="spellStart"/>
      <w:r>
        <w:rPr>
          <w:color w:val="262626"/>
          <w:sz w:val="23"/>
        </w:rPr>
        <w:t>vůči</w:t>
      </w:r>
      <w:proofErr w:type="spellEnd"/>
      <w:r>
        <w:rPr>
          <w:color w:val="262626"/>
          <w:sz w:val="23"/>
        </w:rPr>
        <w:t xml:space="preserve">  JET </w:t>
      </w:r>
      <w:proofErr w:type="spellStart"/>
      <w:r>
        <w:rPr>
          <w:color w:val="262626"/>
          <w:sz w:val="23"/>
        </w:rPr>
        <w:t>uskutečněn</w:t>
      </w:r>
      <w:proofErr w:type="spellEnd"/>
      <w:r>
        <w:rPr>
          <w:color w:val="262626"/>
          <w:sz w:val="23"/>
        </w:rPr>
        <w:t xml:space="preserve">  bez </w:t>
      </w:r>
      <w:proofErr w:type="spellStart"/>
      <w:r>
        <w:rPr>
          <w:color w:val="262626"/>
          <w:sz w:val="23"/>
        </w:rPr>
        <w:t>zbytečného</w:t>
      </w:r>
      <w:proofErr w:type="spellEnd"/>
      <w:r>
        <w:rPr>
          <w:color w:val="262626"/>
          <w:sz w:val="23"/>
        </w:rPr>
        <w:t xml:space="preserve">  </w:t>
      </w:r>
      <w:proofErr w:type="spellStart"/>
      <w:r>
        <w:rPr>
          <w:color w:val="262626"/>
          <w:sz w:val="23"/>
        </w:rPr>
        <w:t>odkladu</w:t>
      </w:r>
      <w:proofErr w:type="spellEnd"/>
      <w:r>
        <w:rPr>
          <w:color w:val="262626"/>
          <w:sz w:val="23"/>
        </w:rPr>
        <w:t xml:space="preserve">  po </w:t>
      </w:r>
      <w:proofErr w:type="spellStart"/>
      <w:r>
        <w:rPr>
          <w:color w:val="262626"/>
          <w:sz w:val="23"/>
        </w:rPr>
        <w:t>zjištění</w:t>
      </w:r>
      <w:proofErr w:type="spellEnd"/>
      <w:r>
        <w:rPr>
          <w:color w:val="262626"/>
          <w:sz w:val="23"/>
        </w:rPr>
        <w:t xml:space="preserve">  </w:t>
      </w:r>
      <w:proofErr w:type="spellStart"/>
      <w:r>
        <w:rPr>
          <w:color w:val="262626"/>
          <w:sz w:val="23"/>
        </w:rPr>
        <w:t>této</w:t>
      </w:r>
      <w:proofErr w:type="spellEnd"/>
      <w:r>
        <w:rPr>
          <w:color w:val="262626"/>
          <w:spacing w:val="22"/>
          <w:sz w:val="23"/>
        </w:rPr>
        <w:t xml:space="preserve"> </w:t>
      </w:r>
      <w:proofErr w:type="spellStart"/>
      <w:r>
        <w:rPr>
          <w:color w:val="262626"/>
          <w:sz w:val="23"/>
        </w:rPr>
        <w:t>informace</w:t>
      </w:r>
      <w:proofErr w:type="spellEnd"/>
      <w:r>
        <w:rPr>
          <w:color w:val="262626"/>
          <w:sz w:val="23"/>
        </w:rPr>
        <w:t>.</w:t>
      </w:r>
    </w:p>
    <w:p w14:paraId="01BD7D5F" w14:textId="77777777" w:rsidR="00C94BBB" w:rsidRDefault="00000000">
      <w:pPr>
        <w:pStyle w:val="Odstavecseseznamem"/>
        <w:numPr>
          <w:ilvl w:val="1"/>
          <w:numId w:val="6"/>
        </w:numPr>
        <w:tabs>
          <w:tab w:val="left" w:pos="2018"/>
        </w:tabs>
        <w:spacing w:before="124" w:line="259" w:lineRule="auto"/>
        <w:ind w:left="2015" w:right="127"/>
        <w:jc w:val="both"/>
        <w:rPr>
          <w:color w:val="262626"/>
          <w:sz w:val="23"/>
        </w:rPr>
      </w:pPr>
      <w:proofErr w:type="spellStart"/>
      <w:r>
        <w:rPr>
          <w:color w:val="262626"/>
          <w:sz w:val="23"/>
        </w:rPr>
        <w:t>Všechny</w:t>
      </w:r>
      <w:proofErr w:type="spellEnd"/>
      <w:r>
        <w:rPr>
          <w:color w:val="262626"/>
          <w:sz w:val="23"/>
        </w:rPr>
        <w:t xml:space="preserve"> </w:t>
      </w:r>
      <w:proofErr w:type="spellStart"/>
      <w:r>
        <w:rPr>
          <w:color w:val="262626"/>
          <w:sz w:val="23"/>
        </w:rPr>
        <w:t>výše</w:t>
      </w:r>
      <w:proofErr w:type="spellEnd"/>
      <w:r>
        <w:rPr>
          <w:color w:val="262626"/>
          <w:sz w:val="23"/>
        </w:rPr>
        <w:t xml:space="preserve"> </w:t>
      </w:r>
      <w:proofErr w:type="spellStart"/>
      <w:r>
        <w:rPr>
          <w:color w:val="262626"/>
          <w:sz w:val="23"/>
        </w:rPr>
        <w:t>uvedené</w:t>
      </w:r>
      <w:proofErr w:type="spellEnd"/>
      <w:r>
        <w:rPr>
          <w:color w:val="262626"/>
          <w:sz w:val="23"/>
        </w:rPr>
        <w:t xml:space="preserve"> </w:t>
      </w:r>
      <w:proofErr w:type="spellStart"/>
      <w:r>
        <w:rPr>
          <w:color w:val="262626"/>
          <w:sz w:val="23"/>
        </w:rPr>
        <w:t>částky</w:t>
      </w:r>
      <w:proofErr w:type="spellEnd"/>
      <w:r>
        <w:rPr>
          <w:color w:val="262626"/>
          <w:sz w:val="23"/>
        </w:rPr>
        <w:t xml:space="preserve"> </w:t>
      </w:r>
      <w:proofErr w:type="spellStart"/>
      <w:r>
        <w:rPr>
          <w:color w:val="262626"/>
          <w:sz w:val="23"/>
        </w:rPr>
        <w:t>jsou</w:t>
      </w:r>
      <w:proofErr w:type="spellEnd"/>
      <w:r>
        <w:rPr>
          <w:color w:val="262626"/>
          <w:sz w:val="23"/>
        </w:rPr>
        <w:t xml:space="preserve"> </w:t>
      </w:r>
      <w:proofErr w:type="spellStart"/>
      <w:r>
        <w:rPr>
          <w:color w:val="262626"/>
          <w:sz w:val="23"/>
        </w:rPr>
        <w:t>uvedeny</w:t>
      </w:r>
      <w:proofErr w:type="spellEnd"/>
      <w:r>
        <w:rPr>
          <w:color w:val="262626"/>
          <w:sz w:val="23"/>
        </w:rPr>
        <w:t xml:space="preserve"> bez DPH. K </w:t>
      </w:r>
      <w:proofErr w:type="spellStart"/>
      <w:r>
        <w:rPr>
          <w:color w:val="262626"/>
          <w:sz w:val="23"/>
        </w:rPr>
        <w:t>dané</w:t>
      </w:r>
      <w:proofErr w:type="spellEnd"/>
      <w:r>
        <w:rPr>
          <w:color w:val="262626"/>
          <w:sz w:val="23"/>
        </w:rPr>
        <w:t xml:space="preserve"> </w:t>
      </w:r>
      <w:proofErr w:type="spellStart"/>
      <w:r>
        <w:rPr>
          <w:color w:val="262626"/>
          <w:sz w:val="23"/>
        </w:rPr>
        <w:t>částce</w:t>
      </w:r>
      <w:proofErr w:type="spellEnd"/>
      <w:r>
        <w:rPr>
          <w:color w:val="262626"/>
          <w:sz w:val="23"/>
        </w:rPr>
        <w:t xml:space="preserve"> </w:t>
      </w:r>
      <w:proofErr w:type="spellStart"/>
      <w:r>
        <w:rPr>
          <w:color w:val="262626"/>
          <w:sz w:val="23"/>
        </w:rPr>
        <w:t>bude</w:t>
      </w:r>
      <w:proofErr w:type="spellEnd"/>
      <w:r>
        <w:rPr>
          <w:color w:val="262626"/>
          <w:sz w:val="23"/>
        </w:rPr>
        <w:t xml:space="preserve"> </w:t>
      </w:r>
      <w:proofErr w:type="spellStart"/>
      <w:r>
        <w:rPr>
          <w:color w:val="262626"/>
          <w:sz w:val="23"/>
        </w:rPr>
        <w:t>účtována</w:t>
      </w:r>
      <w:proofErr w:type="spellEnd"/>
      <w:r>
        <w:rPr>
          <w:color w:val="262626"/>
          <w:sz w:val="23"/>
        </w:rPr>
        <w:t xml:space="preserve">  DPH  </w:t>
      </w:r>
      <w:proofErr w:type="spellStart"/>
      <w:r>
        <w:rPr>
          <w:color w:val="262626"/>
          <w:sz w:val="23"/>
        </w:rPr>
        <w:t>dle</w:t>
      </w:r>
      <w:proofErr w:type="spellEnd"/>
      <w:r>
        <w:rPr>
          <w:color w:val="262626"/>
          <w:sz w:val="23"/>
        </w:rPr>
        <w:t xml:space="preserve"> </w:t>
      </w:r>
      <w:proofErr w:type="spellStart"/>
      <w:r>
        <w:rPr>
          <w:color w:val="262626"/>
          <w:sz w:val="23"/>
        </w:rPr>
        <w:t>platných</w:t>
      </w:r>
      <w:proofErr w:type="spellEnd"/>
      <w:r>
        <w:rPr>
          <w:color w:val="262626"/>
          <w:sz w:val="23"/>
        </w:rPr>
        <w:t xml:space="preserve"> </w:t>
      </w:r>
      <w:r>
        <w:rPr>
          <w:color w:val="262626"/>
          <w:spacing w:val="1"/>
          <w:sz w:val="23"/>
        </w:rPr>
        <w:t xml:space="preserve"> </w:t>
      </w:r>
      <w:proofErr w:type="spellStart"/>
      <w:r>
        <w:rPr>
          <w:color w:val="262626"/>
          <w:sz w:val="23"/>
        </w:rPr>
        <w:t>předpisů</w:t>
      </w:r>
      <w:proofErr w:type="spellEnd"/>
      <w:r>
        <w:rPr>
          <w:color w:val="262626"/>
          <w:sz w:val="23"/>
        </w:rPr>
        <w:t>.</w:t>
      </w:r>
    </w:p>
    <w:p w14:paraId="5D7F49ED" w14:textId="77777777" w:rsidR="00C94BBB" w:rsidRDefault="00000000">
      <w:pPr>
        <w:pStyle w:val="Odstavecseseznamem"/>
        <w:numPr>
          <w:ilvl w:val="1"/>
          <w:numId w:val="6"/>
        </w:numPr>
        <w:tabs>
          <w:tab w:val="left" w:pos="2014"/>
        </w:tabs>
        <w:spacing w:before="121" w:line="259" w:lineRule="auto"/>
        <w:ind w:left="2013" w:right="125" w:hanging="703"/>
        <w:jc w:val="both"/>
        <w:rPr>
          <w:color w:val="262626"/>
          <w:sz w:val="23"/>
        </w:rPr>
      </w:pPr>
      <w:r>
        <w:rPr>
          <w:color w:val="262626"/>
          <w:sz w:val="23"/>
        </w:rPr>
        <w:t xml:space="preserve">V </w:t>
      </w:r>
      <w:proofErr w:type="spellStart"/>
      <w:r>
        <w:rPr>
          <w:color w:val="262626"/>
          <w:sz w:val="23"/>
        </w:rPr>
        <w:t>případě</w:t>
      </w:r>
      <w:proofErr w:type="spellEnd"/>
      <w:r>
        <w:rPr>
          <w:color w:val="262626"/>
          <w:sz w:val="23"/>
        </w:rPr>
        <w:t xml:space="preserve">, </w:t>
      </w:r>
      <w:proofErr w:type="spellStart"/>
      <w:r>
        <w:rPr>
          <w:color w:val="262626"/>
          <w:sz w:val="23"/>
        </w:rPr>
        <w:t>že</w:t>
      </w:r>
      <w:proofErr w:type="spellEnd"/>
      <w:r>
        <w:rPr>
          <w:color w:val="262626"/>
          <w:sz w:val="23"/>
        </w:rPr>
        <w:t xml:space="preserve"> </w:t>
      </w:r>
      <w:proofErr w:type="spellStart"/>
      <w:r>
        <w:rPr>
          <w:color w:val="262626"/>
          <w:sz w:val="23"/>
        </w:rPr>
        <w:t>bude</w:t>
      </w:r>
      <w:proofErr w:type="spellEnd"/>
      <w:r>
        <w:rPr>
          <w:color w:val="262626"/>
          <w:sz w:val="23"/>
        </w:rPr>
        <w:t xml:space="preserve"> </w:t>
      </w:r>
      <w:proofErr w:type="spellStart"/>
      <w:r>
        <w:rPr>
          <w:color w:val="262626"/>
          <w:sz w:val="23"/>
        </w:rPr>
        <w:t>Hodnota</w:t>
      </w:r>
      <w:proofErr w:type="spellEnd"/>
      <w:r>
        <w:rPr>
          <w:color w:val="262626"/>
          <w:sz w:val="23"/>
        </w:rPr>
        <w:t xml:space="preserve"> </w:t>
      </w:r>
      <w:proofErr w:type="spellStart"/>
      <w:r>
        <w:rPr>
          <w:color w:val="262626"/>
          <w:sz w:val="23"/>
        </w:rPr>
        <w:t>Transakce</w:t>
      </w:r>
      <w:proofErr w:type="spellEnd"/>
      <w:r>
        <w:rPr>
          <w:color w:val="262626"/>
          <w:sz w:val="23"/>
        </w:rPr>
        <w:t xml:space="preserve"> </w:t>
      </w:r>
      <w:proofErr w:type="spellStart"/>
      <w:r>
        <w:rPr>
          <w:color w:val="262626"/>
          <w:sz w:val="23"/>
        </w:rPr>
        <w:t>stanovená</w:t>
      </w:r>
      <w:proofErr w:type="spellEnd"/>
      <w:r>
        <w:rPr>
          <w:color w:val="262626"/>
          <w:sz w:val="23"/>
        </w:rPr>
        <w:t xml:space="preserve"> v EUR, </w:t>
      </w:r>
      <w:proofErr w:type="spellStart"/>
      <w:r>
        <w:rPr>
          <w:color w:val="262626"/>
          <w:sz w:val="23"/>
        </w:rPr>
        <w:t>případně</w:t>
      </w:r>
      <w:proofErr w:type="spellEnd"/>
      <w:r>
        <w:rPr>
          <w:color w:val="262626"/>
          <w:sz w:val="23"/>
        </w:rPr>
        <w:t xml:space="preserve"> </w:t>
      </w:r>
      <w:proofErr w:type="spellStart"/>
      <w:r>
        <w:rPr>
          <w:color w:val="262626"/>
          <w:sz w:val="23"/>
        </w:rPr>
        <w:t>jiné</w:t>
      </w:r>
      <w:proofErr w:type="spellEnd"/>
      <w:r>
        <w:rPr>
          <w:color w:val="262626"/>
          <w:sz w:val="23"/>
        </w:rPr>
        <w:t xml:space="preserve"> </w:t>
      </w:r>
      <w:proofErr w:type="spellStart"/>
      <w:r>
        <w:rPr>
          <w:color w:val="262626"/>
          <w:sz w:val="23"/>
        </w:rPr>
        <w:t>měně</w:t>
      </w:r>
      <w:proofErr w:type="spellEnd"/>
      <w:r>
        <w:rPr>
          <w:color w:val="262626"/>
          <w:sz w:val="23"/>
        </w:rPr>
        <w:t xml:space="preserve"> </w:t>
      </w:r>
      <w:proofErr w:type="spellStart"/>
      <w:r>
        <w:rPr>
          <w:color w:val="262626"/>
          <w:sz w:val="23"/>
        </w:rPr>
        <w:t>než</w:t>
      </w:r>
      <w:proofErr w:type="spellEnd"/>
      <w:r>
        <w:rPr>
          <w:color w:val="262626"/>
          <w:sz w:val="23"/>
        </w:rPr>
        <w:t xml:space="preserve"> CZK, </w:t>
      </w:r>
      <w:proofErr w:type="spellStart"/>
      <w:r>
        <w:rPr>
          <w:color w:val="262626"/>
          <w:sz w:val="23"/>
        </w:rPr>
        <w:t>budou</w:t>
      </w:r>
      <w:proofErr w:type="spellEnd"/>
      <w:r>
        <w:rPr>
          <w:color w:val="262626"/>
          <w:sz w:val="23"/>
        </w:rPr>
        <w:t xml:space="preserve"> </w:t>
      </w:r>
      <w:proofErr w:type="spellStart"/>
      <w:r>
        <w:rPr>
          <w:color w:val="262626"/>
          <w:sz w:val="23"/>
        </w:rPr>
        <w:t>dílčí</w:t>
      </w:r>
      <w:proofErr w:type="spellEnd"/>
      <w:r>
        <w:rPr>
          <w:color w:val="262626"/>
          <w:sz w:val="23"/>
        </w:rPr>
        <w:t xml:space="preserve"> </w:t>
      </w:r>
      <w:proofErr w:type="spellStart"/>
      <w:r>
        <w:rPr>
          <w:color w:val="262626"/>
          <w:sz w:val="23"/>
        </w:rPr>
        <w:t>odměny</w:t>
      </w:r>
      <w:proofErr w:type="spellEnd"/>
      <w:r>
        <w:rPr>
          <w:color w:val="262626"/>
          <w:sz w:val="23"/>
        </w:rPr>
        <w:t xml:space="preserve"> </w:t>
      </w:r>
      <w:proofErr w:type="spellStart"/>
      <w:r>
        <w:rPr>
          <w:color w:val="262626"/>
          <w:sz w:val="23"/>
        </w:rPr>
        <w:t>dle</w:t>
      </w:r>
      <w:proofErr w:type="spellEnd"/>
      <w:r>
        <w:rPr>
          <w:color w:val="262626"/>
          <w:sz w:val="23"/>
        </w:rPr>
        <w:t xml:space="preserve"> </w:t>
      </w:r>
      <w:proofErr w:type="spellStart"/>
      <w:r>
        <w:rPr>
          <w:color w:val="262626"/>
          <w:sz w:val="23"/>
        </w:rPr>
        <w:t>bodu</w:t>
      </w:r>
      <w:proofErr w:type="spellEnd"/>
      <w:r>
        <w:rPr>
          <w:color w:val="262626"/>
          <w:sz w:val="23"/>
        </w:rPr>
        <w:t xml:space="preserve"> 4.1. b) </w:t>
      </w:r>
      <w:proofErr w:type="spellStart"/>
      <w:r>
        <w:rPr>
          <w:color w:val="262626"/>
          <w:sz w:val="23"/>
        </w:rPr>
        <w:t>přepočteny</w:t>
      </w:r>
      <w:proofErr w:type="spellEnd"/>
      <w:r>
        <w:rPr>
          <w:color w:val="262626"/>
          <w:sz w:val="23"/>
        </w:rPr>
        <w:t xml:space="preserve"> </w:t>
      </w:r>
      <w:proofErr w:type="spellStart"/>
      <w:r>
        <w:rPr>
          <w:color w:val="262626"/>
          <w:sz w:val="23"/>
        </w:rPr>
        <w:t>na</w:t>
      </w:r>
      <w:proofErr w:type="spellEnd"/>
      <w:r>
        <w:rPr>
          <w:color w:val="262626"/>
          <w:sz w:val="23"/>
        </w:rPr>
        <w:t xml:space="preserve"> </w:t>
      </w:r>
      <w:proofErr w:type="spellStart"/>
      <w:r>
        <w:rPr>
          <w:color w:val="262626"/>
          <w:sz w:val="23"/>
        </w:rPr>
        <w:t>konečnou</w:t>
      </w:r>
      <w:proofErr w:type="spellEnd"/>
      <w:r>
        <w:rPr>
          <w:color w:val="262626"/>
          <w:sz w:val="23"/>
        </w:rPr>
        <w:t xml:space="preserve">  </w:t>
      </w:r>
      <w:proofErr w:type="spellStart"/>
      <w:r>
        <w:rPr>
          <w:color w:val="262626"/>
          <w:sz w:val="23"/>
        </w:rPr>
        <w:t>odměnu</w:t>
      </w:r>
      <w:proofErr w:type="spellEnd"/>
      <w:r>
        <w:rPr>
          <w:color w:val="262626"/>
          <w:sz w:val="23"/>
        </w:rPr>
        <w:t xml:space="preserve">  v CZK,  a  to  </w:t>
      </w:r>
      <w:proofErr w:type="spellStart"/>
      <w:r>
        <w:rPr>
          <w:color w:val="262626"/>
          <w:sz w:val="23"/>
        </w:rPr>
        <w:t>platným</w:t>
      </w:r>
      <w:proofErr w:type="spellEnd"/>
      <w:r>
        <w:rPr>
          <w:color w:val="262626"/>
          <w:sz w:val="23"/>
        </w:rPr>
        <w:t xml:space="preserve">  </w:t>
      </w:r>
      <w:proofErr w:type="spellStart"/>
      <w:r>
        <w:rPr>
          <w:color w:val="262626"/>
          <w:sz w:val="23"/>
        </w:rPr>
        <w:t>kurzem</w:t>
      </w:r>
      <w:proofErr w:type="spellEnd"/>
      <w:r>
        <w:rPr>
          <w:color w:val="262626"/>
          <w:sz w:val="23"/>
        </w:rPr>
        <w:t xml:space="preserve">  v den </w:t>
      </w:r>
      <w:proofErr w:type="spellStart"/>
      <w:r>
        <w:rPr>
          <w:color w:val="262626"/>
          <w:sz w:val="23"/>
        </w:rPr>
        <w:t>dané</w:t>
      </w:r>
      <w:proofErr w:type="spellEnd"/>
      <w:r>
        <w:rPr>
          <w:color w:val="262626"/>
          <w:spacing w:val="-9"/>
          <w:sz w:val="23"/>
        </w:rPr>
        <w:t xml:space="preserve"> </w:t>
      </w:r>
      <w:proofErr w:type="spellStart"/>
      <w:r>
        <w:rPr>
          <w:color w:val="262626"/>
          <w:sz w:val="23"/>
        </w:rPr>
        <w:t>fakturace</w:t>
      </w:r>
      <w:proofErr w:type="spellEnd"/>
      <w:r>
        <w:rPr>
          <w:color w:val="262626"/>
          <w:sz w:val="23"/>
        </w:rPr>
        <w:t>.</w:t>
      </w:r>
    </w:p>
    <w:p w14:paraId="7743ED93" w14:textId="77777777" w:rsidR="00C94BBB" w:rsidRDefault="00C94BBB">
      <w:pPr>
        <w:spacing w:line="259" w:lineRule="auto"/>
        <w:jc w:val="both"/>
        <w:rPr>
          <w:sz w:val="23"/>
        </w:rPr>
        <w:sectPr w:rsidR="00C94BBB">
          <w:headerReference w:type="default" r:id="rId12"/>
          <w:footerReference w:type="default" r:id="rId13"/>
          <w:pgSz w:w="11910" w:h="16840"/>
          <w:pgMar w:top="900" w:right="1140" w:bottom="1020" w:left="0" w:header="458" w:footer="826" w:gutter="0"/>
          <w:cols w:space="708"/>
        </w:sectPr>
      </w:pPr>
    </w:p>
    <w:p w14:paraId="03FE2781" w14:textId="77777777" w:rsidR="00C94BBB" w:rsidRDefault="00C94BBB">
      <w:pPr>
        <w:pStyle w:val="Zkladntext"/>
        <w:rPr>
          <w:sz w:val="20"/>
        </w:rPr>
      </w:pPr>
    </w:p>
    <w:p w14:paraId="483E2028" w14:textId="77777777" w:rsidR="00C94BBB" w:rsidRDefault="00C94BBB">
      <w:pPr>
        <w:pStyle w:val="Zkladntext"/>
        <w:rPr>
          <w:sz w:val="20"/>
        </w:rPr>
      </w:pPr>
    </w:p>
    <w:p w14:paraId="12648363" w14:textId="77777777" w:rsidR="00C94BBB" w:rsidRDefault="00C94BBB">
      <w:pPr>
        <w:pStyle w:val="Zkladntext"/>
        <w:rPr>
          <w:sz w:val="20"/>
        </w:rPr>
      </w:pPr>
    </w:p>
    <w:p w14:paraId="3511332C" w14:textId="77777777" w:rsidR="00C94BBB" w:rsidRDefault="00C94BBB">
      <w:pPr>
        <w:pStyle w:val="Zkladntext"/>
        <w:spacing w:before="4"/>
        <w:rPr>
          <w:sz w:val="22"/>
        </w:rPr>
      </w:pPr>
    </w:p>
    <w:p w14:paraId="6FE50063" w14:textId="77777777" w:rsidR="00C94BBB" w:rsidRDefault="00000000">
      <w:pPr>
        <w:pStyle w:val="Odstavecseseznamem"/>
        <w:numPr>
          <w:ilvl w:val="1"/>
          <w:numId w:val="6"/>
        </w:numPr>
        <w:tabs>
          <w:tab w:val="left" w:pos="828"/>
        </w:tabs>
        <w:spacing w:before="1" w:line="256" w:lineRule="auto"/>
        <w:ind w:left="821" w:right="101" w:hanging="688"/>
        <w:jc w:val="both"/>
        <w:rPr>
          <w:color w:val="2A2A2A"/>
          <w:sz w:val="23"/>
        </w:rPr>
      </w:pPr>
      <w:r>
        <w:rPr>
          <w:color w:val="2A2A2A"/>
          <w:sz w:val="23"/>
        </w:rPr>
        <w:t xml:space="preserve">V </w:t>
      </w:r>
      <w:proofErr w:type="spellStart"/>
      <w:r>
        <w:rPr>
          <w:color w:val="2A2A2A"/>
          <w:sz w:val="23"/>
        </w:rPr>
        <w:t>případě</w:t>
      </w:r>
      <w:proofErr w:type="spellEnd"/>
      <w:r>
        <w:rPr>
          <w:color w:val="2A2A2A"/>
          <w:sz w:val="23"/>
        </w:rPr>
        <w:t xml:space="preserve">, </w:t>
      </w:r>
      <w:proofErr w:type="spellStart"/>
      <w:r>
        <w:rPr>
          <w:color w:val="2A2A2A"/>
          <w:sz w:val="23"/>
        </w:rPr>
        <w:t>že</w:t>
      </w:r>
      <w:proofErr w:type="spellEnd"/>
      <w:r>
        <w:rPr>
          <w:color w:val="2A2A2A"/>
          <w:sz w:val="23"/>
        </w:rPr>
        <w:t xml:space="preserve"> by k </w:t>
      </w:r>
      <w:proofErr w:type="spellStart"/>
      <w:r>
        <w:rPr>
          <w:color w:val="2A2A2A"/>
          <w:sz w:val="23"/>
        </w:rPr>
        <w:t>Transakci</w:t>
      </w:r>
      <w:proofErr w:type="spellEnd"/>
      <w:r>
        <w:rPr>
          <w:color w:val="2A2A2A"/>
          <w:sz w:val="23"/>
        </w:rPr>
        <w:t xml:space="preserve"> </w:t>
      </w:r>
      <w:proofErr w:type="spellStart"/>
      <w:r>
        <w:rPr>
          <w:color w:val="2A2A2A"/>
          <w:sz w:val="23"/>
        </w:rPr>
        <w:t>mělo</w:t>
      </w:r>
      <w:proofErr w:type="spellEnd"/>
      <w:r>
        <w:rPr>
          <w:color w:val="2A2A2A"/>
          <w:sz w:val="23"/>
        </w:rPr>
        <w:t xml:space="preserve"> </w:t>
      </w:r>
      <w:proofErr w:type="spellStart"/>
      <w:r>
        <w:rPr>
          <w:color w:val="2A2A2A"/>
          <w:sz w:val="23"/>
        </w:rPr>
        <w:t>dojít</w:t>
      </w:r>
      <w:proofErr w:type="spellEnd"/>
      <w:r>
        <w:rPr>
          <w:color w:val="2A2A2A"/>
          <w:sz w:val="23"/>
        </w:rPr>
        <w:t xml:space="preserve"> v </w:t>
      </w:r>
      <w:proofErr w:type="spellStart"/>
      <w:r>
        <w:rPr>
          <w:color w:val="2A2A2A"/>
          <w:sz w:val="23"/>
        </w:rPr>
        <w:t>několika</w:t>
      </w:r>
      <w:proofErr w:type="spellEnd"/>
      <w:r>
        <w:rPr>
          <w:color w:val="2A2A2A"/>
          <w:sz w:val="23"/>
        </w:rPr>
        <w:t xml:space="preserve"> </w:t>
      </w:r>
      <w:proofErr w:type="spellStart"/>
      <w:r>
        <w:rPr>
          <w:color w:val="2A2A2A"/>
          <w:sz w:val="23"/>
        </w:rPr>
        <w:t>fázích</w:t>
      </w:r>
      <w:proofErr w:type="spellEnd"/>
      <w:r>
        <w:rPr>
          <w:color w:val="2A2A2A"/>
          <w:sz w:val="23"/>
        </w:rPr>
        <w:t xml:space="preserve"> (</w:t>
      </w:r>
      <w:proofErr w:type="spellStart"/>
      <w:r>
        <w:rPr>
          <w:color w:val="2A2A2A"/>
          <w:sz w:val="23"/>
        </w:rPr>
        <w:t>např</w:t>
      </w:r>
      <w:proofErr w:type="spellEnd"/>
      <w:r>
        <w:rPr>
          <w:color w:val="2A2A2A"/>
          <w:sz w:val="23"/>
        </w:rPr>
        <w:t xml:space="preserve">. </w:t>
      </w:r>
      <w:proofErr w:type="spellStart"/>
      <w:r>
        <w:rPr>
          <w:color w:val="2A2A2A"/>
          <w:sz w:val="23"/>
        </w:rPr>
        <w:t>postupný</w:t>
      </w:r>
      <w:proofErr w:type="spellEnd"/>
      <w:r>
        <w:rPr>
          <w:color w:val="2A2A2A"/>
          <w:sz w:val="23"/>
        </w:rPr>
        <w:t xml:space="preserve"> </w:t>
      </w:r>
      <w:proofErr w:type="spellStart"/>
      <w:r>
        <w:rPr>
          <w:color w:val="2A2A2A"/>
          <w:sz w:val="23"/>
        </w:rPr>
        <w:t>prodej</w:t>
      </w:r>
      <w:proofErr w:type="spellEnd"/>
      <w:r>
        <w:rPr>
          <w:color w:val="2A2A2A"/>
          <w:sz w:val="23"/>
        </w:rPr>
        <w:t xml:space="preserve">), je </w:t>
      </w:r>
      <w:proofErr w:type="spellStart"/>
      <w:r>
        <w:rPr>
          <w:color w:val="2A2A2A"/>
          <w:sz w:val="23"/>
        </w:rPr>
        <w:t>odměna</w:t>
      </w:r>
      <w:proofErr w:type="spellEnd"/>
      <w:r>
        <w:rPr>
          <w:color w:val="2A2A2A"/>
          <w:sz w:val="23"/>
        </w:rPr>
        <w:t xml:space="preserve"> </w:t>
      </w:r>
      <w:proofErr w:type="spellStart"/>
      <w:r>
        <w:rPr>
          <w:color w:val="2A2A2A"/>
          <w:sz w:val="23"/>
        </w:rPr>
        <w:t>dle</w:t>
      </w:r>
      <w:proofErr w:type="spellEnd"/>
      <w:r>
        <w:rPr>
          <w:color w:val="2A2A2A"/>
          <w:sz w:val="23"/>
        </w:rPr>
        <w:t xml:space="preserve"> </w:t>
      </w:r>
      <w:proofErr w:type="spellStart"/>
      <w:r>
        <w:rPr>
          <w:color w:val="2A2A2A"/>
          <w:sz w:val="23"/>
        </w:rPr>
        <w:t>odst</w:t>
      </w:r>
      <w:proofErr w:type="spellEnd"/>
      <w:r>
        <w:rPr>
          <w:color w:val="2A2A2A"/>
          <w:sz w:val="23"/>
        </w:rPr>
        <w:t xml:space="preserve">. 4.1. b) </w:t>
      </w:r>
      <w:proofErr w:type="spellStart"/>
      <w:r>
        <w:rPr>
          <w:color w:val="2A2A2A"/>
          <w:sz w:val="23"/>
        </w:rPr>
        <w:t>splatná</w:t>
      </w:r>
      <w:proofErr w:type="spellEnd"/>
      <w:r>
        <w:rPr>
          <w:color w:val="2A2A2A"/>
          <w:sz w:val="23"/>
        </w:rPr>
        <w:t xml:space="preserve"> </w:t>
      </w:r>
      <w:r>
        <w:rPr>
          <w:color w:val="3B4142"/>
          <w:sz w:val="23"/>
        </w:rPr>
        <w:t xml:space="preserve">v </w:t>
      </w:r>
      <w:proofErr w:type="spellStart"/>
      <w:r>
        <w:rPr>
          <w:color w:val="2A2A2A"/>
          <w:sz w:val="23"/>
        </w:rPr>
        <w:t>okamžiku</w:t>
      </w:r>
      <w:proofErr w:type="spellEnd"/>
      <w:r>
        <w:rPr>
          <w:color w:val="2A2A2A"/>
          <w:sz w:val="23"/>
        </w:rPr>
        <w:t xml:space="preserve"> </w:t>
      </w:r>
      <w:proofErr w:type="spellStart"/>
      <w:r>
        <w:rPr>
          <w:color w:val="2A2A2A"/>
          <w:sz w:val="23"/>
        </w:rPr>
        <w:t>realizace</w:t>
      </w:r>
      <w:proofErr w:type="spellEnd"/>
      <w:r>
        <w:rPr>
          <w:color w:val="2A2A2A"/>
          <w:sz w:val="23"/>
        </w:rPr>
        <w:t xml:space="preserve"> </w:t>
      </w:r>
      <w:proofErr w:type="spellStart"/>
      <w:r>
        <w:rPr>
          <w:color w:val="2A2A2A"/>
          <w:sz w:val="23"/>
        </w:rPr>
        <w:t>první</w:t>
      </w:r>
      <w:proofErr w:type="spellEnd"/>
      <w:r>
        <w:rPr>
          <w:color w:val="2A2A2A"/>
          <w:sz w:val="23"/>
        </w:rPr>
        <w:t xml:space="preserve"> </w:t>
      </w:r>
      <w:proofErr w:type="spellStart"/>
      <w:r>
        <w:rPr>
          <w:color w:val="2A2A2A"/>
          <w:sz w:val="23"/>
        </w:rPr>
        <w:t>části</w:t>
      </w:r>
      <w:proofErr w:type="spellEnd"/>
      <w:r>
        <w:rPr>
          <w:color w:val="2A2A2A"/>
          <w:sz w:val="23"/>
        </w:rPr>
        <w:t xml:space="preserve"> </w:t>
      </w:r>
      <w:proofErr w:type="spellStart"/>
      <w:r>
        <w:rPr>
          <w:color w:val="2A2A2A"/>
          <w:sz w:val="23"/>
        </w:rPr>
        <w:t>Transakce</w:t>
      </w:r>
      <w:proofErr w:type="spellEnd"/>
      <w:r>
        <w:rPr>
          <w:color w:val="2A2A2A"/>
          <w:sz w:val="23"/>
        </w:rPr>
        <w:t xml:space="preserve">, resp. po </w:t>
      </w:r>
      <w:proofErr w:type="spellStart"/>
      <w:r>
        <w:rPr>
          <w:color w:val="2A2A2A"/>
          <w:sz w:val="23"/>
        </w:rPr>
        <w:t>obdržení</w:t>
      </w:r>
      <w:proofErr w:type="spellEnd"/>
      <w:r>
        <w:rPr>
          <w:color w:val="2A2A2A"/>
          <w:sz w:val="23"/>
        </w:rPr>
        <w:t xml:space="preserve"> </w:t>
      </w:r>
      <w:proofErr w:type="spellStart"/>
      <w:r>
        <w:rPr>
          <w:color w:val="2A2A2A"/>
          <w:sz w:val="23"/>
        </w:rPr>
        <w:t>první</w:t>
      </w:r>
      <w:proofErr w:type="spellEnd"/>
      <w:r>
        <w:rPr>
          <w:color w:val="2A2A2A"/>
          <w:sz w:val="23"/>
        </w:rPr>
        <w:t xml:space="preserve"> </w:t>
      </w:r>
      <w:proofErr w:type="spellStart"/>
      <w:r>
        <w:rPr>
          <w:color w:val="2A2A2A"/>
          <w:sz w:val="23"/>
        </w:rPr>
        <w:t>části</w:t>
      </w:r>
      <w:proofErr w:type="spellEnd"/>
      <w:r>
        <w:rPr>
          <w:color w:val="2A2A2A"/>
          <w:sz w:val="23"/>
        </w:rPr>
        <w:t xml:space="preserve"> </w:t>
      </w:r>
      <w:proofErr w:type="spellStart"/>
      <w:r>
        <w:rPr>
          <w:color w:val="2A2A2A"/>
          <w:sz w:val="23"/>
        </w:rPr>
        <w:t>kupní</w:t>
      </w:r>
      <w:proofErr w:type="spellEnd"/>
      <w:r>
        <w:rPr>
          <w:color w:val="2A2A2A"/>
          <w:sz w:val="23"/>
        </w:rPr>
        <w:t xml:space="preserve"> </w:t>
      </w:r>
      <w:proofErr w:type="spellStart"/>
      <w:r>
        <w:rPr>
          <w:color w:val="2A2A2A"/>
          <w:sz w:val="23"/>
        </w:rPr>
        <w:t>ceny</w:t>
      </w:r>
      <w:proofErr w:type="spellEnd"/>
      <w:r>
        <w:rPr>
          <w:color w:val="2A2A2A"/>
          <w:sz w:val="23"/>
        </w:rPr>
        <w:t xml:space="preserve"> </w:t>
      </w:r>
      <w:r>
        <w:rPr>
          <w:color w:val="2A2A2A"/>
          <w:spacing w:val="12"/>
          <w:sz w:val="23"/>
        </w:rPr>
        <w:t xml:space="preserve"> </w:t>
      </w:r>
      <w:proofErr w:type="spellStart"/>
      <w:r>
        <w:rPr>
          <w:color w:val="2A2A2A"/>
          <w:sz w:val="23"/>
        </w:rPr>
        <w:t>Prodávajícím</w:t>
      </w:r>
      <w:proofErr w:type="spellEnd"/>
      <w:r>
        <w:rPr>
          <w:color w:val="2A2A2A"/>
          <w:sz w:val="23"/>
        </w:rPr>
        <w:t>.</w:t>
      </w:r>
    </w:p>
    <w:p w14:paraId="3F4CDB43" w14:textId="77777777" w:rsidR="00C94BBB" w:rsidRDefault="00000000">
      <w:pPr>
        <w:pStyle w:val="Odstavecseseznamem"/>
        <w:numPr>
          <w:ilvl w:val="1"/>
          <w:numId w:val="6"/>
        </w:numPr>
        <w:tabs>
          <w:tab w:val="left" w:pos="824"/>
        </w:tabs>
        <w:spacing w:before="118" w:line="256" w:lineRule="auto"/>
        <w:ind w:left="824" w:right="105" w:hanging="695"/>
        <w:jc w:val="both"/>
        <w:rPr>
          <w:color w:val="2A2A2A"/>
          <w:sz w:val="23"/>
        </w:rPr>
      </w:pPr>
      <w:r>
        <w:rPr>
          <w:color w:val="2A2A2A"/>
          <w:sz w:val="23"/>
        </w:rPr>
        <w:t xml:space="preserve">V </w:t>
      </w:r>
      <w:proofErr w:type="spellStart"/>
      <w:r>
        <w:rPr>
          <w:color w:val="2A2A2A"/>
          <w:sz w:val="23"/>
        </w:rPr>
        <w:t>případě</w:t>
      </w:r>
      <w:proofErr w:type="spellEnd"/>
      <w:r>
        <w:rPr>
          <w:color w:val="2A2A2A"/>
          <w:sz w:val="23"/>
        </w:rPr>
        <w:t xml:space="preserve"> </w:t>
      </w:r>
      <w:proofErr w:type="spellStart"/>
      <w:r>
        <w:rPr>
          <w:color w:val="2A2A2A"/>
          <w:sz w:val="23"/>
        </w:rPr>
        <w:t>ukončení</w:t>
      </w:r>
      <w:proofErr w:type="spellEnd"/>
      <w:r>
        <w:rPr>
          <w:color w:val="2A2A2A"/>
          <w:sz w:val="23"/>
        </w:rPr>
        <w:t xml:space="preserve"> </w:t>
      </w:r>
      <w:proofErr w:type="spellStart"/>
      <w:r>
        <w:rPr>
          <w:color w:val="2A2A2A"/>
          <w:sz w:val="23"/>
        </w:rPr>
        <w:t>platnosti</w:t>
      </w:r>
      <w:proofErr w:type="spellEnd"/>
      <w:r>
        <w:rPr>
          <w:color w:val="2A2A2A"/>
          <w:sz w:val="23"/>
        </w:rPr>
        <w:t xml:space="preserve"> </w:t>
      </w:r>
      <w:proofErr w:type="spellStart"/>
      <w:r>
        <w:rPr>
          <w:color w:val="2A2A2A"/>
          <w:sz w:val="23"/>
        </w:rPr>
        <w:t>této</w:t>
      </w:r>
      <w:proofErr w:type="spellEnd"/>
      <w:r>
        <w:rPr>
          <w:color w:val="2A2A2A"/>
          <w:sz w:val="23"/>
        </w:rPr>
        <w:t xml:space="preserve"> </w:t>
      </w:r>
      <w:proofErr w:type="spellStart"/>
      <w:r>
        <w:rPr>
          <w:color w:val="2A2A2A"/>
          <w:sz w:val="23"/>
        </w:rPr>
        <w:t>Smlouvy</w:t>
      </w:r>
      <w:proofErr w:type="spellEnd"/>
      <w:r>
        <w:rPr>
          <w:color w:val="2A2A2A"/>
          <w:sz w:val="23"/>
        </w:rPr>
        <w:t xml:space="preserve"> ze </w:t>
      </w:r>
      <w:proofErr w:type="spellStart"/>
      <w:r>
        <w:rPr>
          <w:color w:val="2A2A2A"/>
          <w:sz w:val="23"/>
        </w:rPr>
        <w:t>strany</w:t>
      </w:r>
      <w:proofErr w:type="spellEnd"/>
      <w:r>
        <w:rPr>
          <w:color w:val="2A2A2A"/>
          <w:sz w:val="23"/>
        </w:rPr>
        <w:t xml:space="preserve"> </w:t>
      </w:r>
      <w:proofErr w:type="spellStart"/>
      <w:r>
        <w:rPr>
          <w:color w:val="2A2A2A"/>
          <w:sz w:val="23"/>
        </w:rPr>
        <w:t>Prodávajícího</w:t>
      </w:r>
      <w:proofErr w:type="spellEnd"/>
      <w:r>
        <w:rPr>
          <w:color w:val="2A2A2A"/>
          <w:sz w:val="23"/>
        </w:rPr>
        <w:t xml:space="preserve"> </w:t>
      </w:r>
      <w:proofErr w:type="spellStart"/>
      <w:r>
        <w:rPr>
          <w:color w:val="2A2A2A"/>
          <w:sz w:val="23"/>
        </w:rPr>
        <w:t>vzniká</w:t>
      </w:r>
      <w:proofErr w:type="spellEnd"/>
      <w:r>
        <w:rPr>
          <w:color w:val="2A2A2A"/>
          <w:sz w:val="23"/>
        </w:rPr>
        <w:t xml:space="preserve">  </w:t>
      </w:r>
      <w:proofErr w:type="spellStart"/>
      <w:r>
        <w:rPr>
          <w:color w:val="2A2A2A"/>
          <w:sz w:val="23"/>
        </w:rPr>
        <w:t>Konsorciu</w:t>
      </w:r>
      <w:proofErr w:type="spellEnd"/>
      <w:r>
        <w:rPr>
          <w:color w:val="2A2A2A"/>
          <w:sz w:val="23"/>
        </w:rPr>
        <w:t xml:space="preserve">  </w:t>
      </w:r>
      <w:proofErr w:type="spellStart"/>
      <w:r>
        <w:rPr>
          <w:color w:val="2A2A2A"/>
          <w:sz w:val="23"/>
        </w:rPr>
        <w:t>nárok</w:t>
      </w:r>
      <w:proofErr w:type="spellEnd"/>
      <w:r>
        <w:rPr>
          <w:color w:val="2A2A2A"/>
          <w:sz w:val="23"/>
        </w:rPr>
        <w:t xml:space="preserve"> </w:t>
      </w:r>
      <w:proofErr w:type="spellStart"/>
      <w:r>
        <w:rPr>
          <w:color w:val="2A2A2A"/>
          <w:sz w:val="23"/>
        </w:rPr>
        <w:t>na</w:t>
      </w:r>
      <w:proofErr w:type="spellEnd"/>
      <w:r>
        <w:rPr>
          <w:color w:val="2A2A2A"/>
          <w:sz w:val="23"/>
        </w:rPr>
        <w:t xml:space="preserve"> </w:t>
      </w:r>
      <w:proofErr w:type="spellStart"/>
      <w:r>
        <w:rPr>
          <w:color w:val="2A2A2A"/>
          <w:sz w:val="23"/>
        </w:rPr>
        <w:t>zaplacení</w:t>
      </w:r>
      <w:proofErr w:type="spellEnd"/>
      <w:r>
        <w:rPr>
          <w:color w:val="2A2A2A"/>
          <w:sz w:val="23"/>
        </w:rPr>
        <w:t xml:space="preserve"> </w:t>
      </w:r>
      <w:proofErr w:type="spellStart"/>
      <w:r>
        <w:rPr>
          <w:color w:val="2A2A2A"/>
          <w:sz w:val="23"/>
        </w:rPr>
        <w:t>odměny</w:t>
      </w:r>
      <w:proofErr w:type="spellEnd"/>
      <w:r>
        <w:rPr>
          <w:color w:val="2A2A2A"/>
          <w:sz w:val="23"/>
        </w:rPr>
        <w:t xml:space="preserve"> </w:t>
      </w:r>
      <w:proofErr w:type="spellStart"/>
      <w:r>
        <w:rPr>
          <w:color w:val="2A2A2A"/>
          <w:sz w:val="23"/>
        </w:rPr>
        <w:t>dle</w:t>
      </w:r>
      <w:proofErr w:type="spellEnd"/>
      <w:r>
        <w:rPr>
          <w:color w:val="2A2A2A"/>
          <w:sz w:val="23"/>
        </w:rPr>
        <w:t xml:space="preserve"> </w:t>
      </w:r>
      <w:proofErr w:type="spellStart"/>
      <w:r>
        <w:rPr>
          <w:color w:val="2A2A2A"/>
          <w:sz w:val="23"/>
        </w:rPr>
        <w:t>odstavce</w:t>
      </w:r>
      <w:proofErr w:type="spellEnd"/>
      <w:r>
        <w:rPr>
          <w:color w:val="2A2A2A"/>
          <w:sz w:val="23"/>
        </w:rPr>
        <w:t xml:space="preserve"> 4.1. b) </w:t>
      </w:r>
      <w:proofErr w:type="spellStart"/>
      <w:r>
        <w:rPr>
          <w:color w:val="2A2A2A"/>
          <w:sz w:val="23"/>
        </w:rPr>
        <w:t>pokud</w:t>
      </w:r>
      <w:proofErr w:type="spellEnd"/>
      <w:r>
        <w:rPr>
          <w:color w:val="2A2A2A"/>
          <w:sz w:val="23"/>
        </w:rPr>
        <w:t xml:space="preserve"> </w:t>
      </w:r>
      <w:proofErr w:type="spellStart"/>
      <w:r>
        <w:rPr>
          <w:color w:val="2A2A2A"/>
          <w:sz w:val="23"/>
        </w:rPr>
        <w:t>dojde</w:t>
      </w:r>
      <w:proofErr w:type="spellEnd"/>
      <w:r>
        <w:rPr>
          <w:color w:val="2A2A2A"/>
          <w:sz w:val="23"/>
        </w:rPr>
        <w:t xml:space="preserve"> k </w:t>
      </w:r>
      <w:proofErr w:type="spellStart"/>
      <w:r>
        <w:rPr>
          <w:color w:val="2A2A2A"/>
          <w:sz w:val="23"/>
        </w:rPr>
        <w:t>realizaci</w:t>
      </w:r>
      <w:proofErr w:type="spellEnd"/>
      <w:r>
        <w:rPr>
          <w:color w:val="2A2A2A"/>
          <w:sz w:val="23"/>
        </w:rPr>
        <w:t xml:space="preserve"> </w:t>
      </w:r>
      <w:proofErr w:type="spellStart"/>
      <w:r>
        <w:rPr>
          <w:color w:val="2A2A2A"/>
          <w:sz w:val="23"/>
        </w:rPr>
        <w:t>Transakce</w:t>
      </w:r>
      <w:proofErr w:type="spellEnd"/>
      <w:r>
        <w:rPr>
          <w:color w:val="2A2A2A"/>
          <w:sz w:val="23"/>
        </w:rPr>
        <w:t xml:space="preserve">   </w:t>
      </w:r>
      <w:r>
        <w:rPr>
          <w:color w:val="2A2A2A"/>
          <w:spacing w:val="21"/>
          <w:sz w:val="23"/>
        </w:rPr>
        <w:t xml:space="preserve"> </w:t>
      </w:r>
      <w:r>
        <w:rPr>
          <w:color w:val="2A2A2A"/>
          <w:sz w:val="23"/>
        </w:rPr>
        <w:t xml:space="preserve">v </w:t>
      </w:r>
      <w:proofErr w:type="spellStart"/>
      <w:r>
        <w:rPr>
          <w:color w:val="2A2A2A"/>
          <w:sz w:val="23"/>
        </w:rPr>
        <w:t>době</w:t>
      </w:r>
      <w:proofErr w:type="spellEnd"/>
    </w:p>
    <w:p w14:paraId="02847894" w14:textId="77777777" w:rsidR="00C94BBB" w:rsidRDefault="00000000">
      <w:pPr>
        <w:pStyle w:val="Zkladntext"/>
        <w:spacing w:line="256" w:lineRule="auto"/>
        <w:ind w:left="819" w:right="113"/>
        <w:jc w:val="both"/>
      </w:pPr>
      <w:r>
        <w:rPr>
          <w:color w:val="2A2A2A"/>
        </w:rPr>
        <w:t>12 (</w:t>
      </w:r>
      <w:proofErr w:type="spellStart"/>
      <w:r>
        <w:rPr>
          <w:color w:val="2A2A2A"/>
        </w:rPr>
        <w:t>dvanácti</w:t>
      </w:r>
      <w:proofErr w:type="spellEnd"/>
      <w:r>
        <w:rPr>
          <w:color w:val="2A2A2A"/>
        </w:rPr>
        <w:t xml:space="preserve">) </w:t>
      </w:r>
      <w:proofErr w:type="spellStart"/>
      <w:r>
        <w:rPr>
          <w:color w:val="2A2A2A"/>
        </w:rPr>
        <w:t>měsíců</w:t>
      </w:r>
      <w:proofErr w:type="spellEnd"/>
      <w:r>
        <w:rPr>
          <w:color w:val="2A2A2A"/>
        </w:rPr>
        <w:t xml:space="preserve"> po </w:t>
      </w:r>
      <w:proofErr w:type="spellStart"/>
      <w:r>
        <w:rPr>
          <w:color w:val="2A2A2A"/>
        </w:rPr>
        <w:t>ukončení</w:t>
      </w:r>
      <w:proofErr w:type="spellEnd"/>
      <w:r>
        <w:rPr>
          <w:color w:val="2A2A2A"/>
        </w:rPr>
        <w:t xml:space="preserve"> </w:t>
      </w:r>
      <w:proofErr w:type="spellStart"/>
      <w:r>
        <w:rPr>
          <w:color w:val="2A2A2A"/>
        </w:rPr>
        <w:t>této</w:t>
      </w:r>
      <w:proofErr w:type="spellEnd"/>
      <w:r>
        <w:rPr>
          <w:color w:val="2A2A2A"/>
        </w:rPr>
        <w:t xml:space="preserve"> </w:t>
      </w:r>
      <w:proofErr w:type="spellStart"/>
      <w:r>
        <w:rPr>
          <w:color w:val="2A2A2A"/>
        </w:rPr>
        <w:t>Smlouvy</w:t>
      </w:r>
      <w:proofErr w:type="spellEnd"/>
      <w:r>
        <w:rPr>
          <w:color w:val="2A2A2A"/>
        </w:rPr>
        <w:t xml:space="preserve"> s </w:t>
      </w:r>
      <w:proofErr w:type="spellStart"/>
      <w:r>
        <w:rPr>
          <w:color w:val="2A2A2A"/>
        </w:rPr>
        <w:t>některým</w:t>
      </w:r>
      <w:proofErr w:type="spellEnd"/>
      <w:r>
        <w:rPr>
          <w:color w:val="2A2A2A"/>
        </w:rPr>
        <w:t xml:space="preserve"> ze </w:t>
      </w:r>
      <w:proofErr w:type="spellStart"/>
      <w:r>
        <w:rPr>
          <w:color w:val="2A2A2A"/>
        </w:rPr>
        <w:t>zájemců</w:t>
      </w:r>
      <w:proofErr w:type="spellEnd"/>
      <w:r>
        <w:rPr>
          <w:color w:val="2A2A2A"/>
        </w:rPr>
        <w:t xml:space="preserve">, se </w:t>
      </w:r>
      <w:proofErr w:type="spellStart"/>
      <w:r>
        <w:rPr>
          <w:color w:val="2A2A2A"/>
        </w:rPr>
        <w:t>kterým</w:t>
      </w:r>
      <w:proofErr w:type="spellEnd"/>
      <w:r>
        <w:rPr>
          <w:color w:val="2A2A2A"/>
        </w:rPr>
        <w:t xml:space="preserve"> </w:t>
      </w:r>
      <w:proofErr w:type="spellStart"/>
      <w:r>
        <w:rPr>
          <w:color w:val="2A2A2A"/>
        </w:rPr>
        <w:t>Prodávající</w:t>
      </w:r>
      <w:proofErr w:type="spellEnd"/>
      <w:r>
        <w:rPr>
          <w:color w:val="2A2A2A"/>
        </w:rPr>
        <w:t xml:space="preserve"> </w:t>
      </w:r>
      <w:proofErr w:type="spellStart"/>
      <w:r>
        <w:rPr>
          <w:color w:val="2A2A2A"/>
        </w:rPr>
        <w:t>či</w:t>
      </w:r>
      <w:proofErr w:type="spellEnd"/>
      <w:r>
        <w:rPr>
          <w:color w:val="2A2A2A"/>
        </w:rPr>
        <w:t xml:space="preserve"> </w:t>
      </w:r>
      <w:proofErr w:type="spellStart"/>
      <w:r>
        <w:rPr>
          <w:color w:val="2A2A2A"/>
        </w:rPr>
        <w:t>Konsorcium</w:t>
      </w:r>
      <w:proofErr w:type="spellEnd"/>
      <w:r>
        <w:rPr>
          <w:color w:val="2A2A2A"/>
        </w:rPr>
        <w:t xml:space="preserve"> </w:t>
      </w:r>
      <w:proofErr w:type="spellStart"/>
      <w:r>
        <w:rPr>
          <w:color w:val="2A2A2A"/>
        </w:rPr>
        <w:t>jednali</w:t>
      </w:r>
      <w:proofErr w:type="spellEnd"/>
      <w:r>
        <w:rPr>
          <w:color w:val="2A2A2A"/>
        </w:rPr>
        <w:t xml:space="preserve"> v </w:t>
      </w:r>
      <w:proofErr w:type="spellStart"/>
      <w:r>
        <w:rPr>
          <w:color w:val="2A2A2A"/>
        </w:rPr>
        <w:t>rámci</w:t>
      </w:r>
      <w:proofErr w:type="spellEnd"/>
      <w:r>
        <w:rPr>
          <w:color w:val="2A2A2A"/>
        </w:rPr>
        <w:t xml:space="preserve"> </w:t>
      </w:r>
      <w:proofErr w:type="spellStart"/>
      <w:r>
        <w:rPr>
          <w:color w:val="2A2A2A"/>
        </w:rPr>
        <w:t>Transakce</w:t>
      </w:r>
      <w:proofErr w:type="spellEnd"/>
      <w:r>
        <w:rPr>
          <w:color w:val="2A2A2A"/>
        </w:rPr>
        <w:t xml:space="preserve"> (</w:t>
      </w:r>
      <w:proofErr w:type="spellStart"/>
      <w:r>
        <w:rPr>
          <w:color w:val="2A2A2A"/>
        </w:rPr>
        <w:t>včetně</w:t>
      </w:r>
      <w:proofErr w:type="spellEnd"/>
      <w:r>
        <w:rPr>
          <w:color w:val="2A2A2A"/>
        </w:rPr>
        <w:t xml:space="preserve"> </w:t>
      </w:r>
      <w:proofErr w:type="spellStart"/>
      <w:r>
        <w:rPr>
          <w:color w:val="2A2A2A"/>
        </w:rPr>
        <w:t>všech</w:t>
      </w:r>
      <w:proofErr w:type="spellEnd"/>
      <w:r>
        <w:rPr>
          <w:color w:val="2A2A2A"/>
        </w:rPr>
        <w:t xml:space="preserve"> </w:t>
      </w:r>
      <w:proofErr w:type="spellStart"/>
      <w:r>
        <w:rPr>
          <w:color w:val="2A2A2A"/>
        </w:rPr>
        <w:t>přímých</w:t>
      </w:r>
      <w:proofErr w:type="spellEnd"/>
      <w:r>
        <w:rPr>
          <w:color w:val="2A2A2A"/>
        </w:rPr>
        <w:t xml:space="preserve"> </w:t>
      </w:r>
      <w:proofErr w:type="spellStart"/>
      <w:r>
        <w:rPr>
          <w:color w:val="2A2A2A"/>
        </w:rPr>
        <w:t>zájemců</w:t>
      </w:r>
      <w:proofErr w:type="spellEnd"/>
      <w:r>
        <w:rPr>
          <w:color w:val="2A2A2A"/>
        </w:rPr>
        <w:t xml:space="preserve"> </w:t>
      </w:r>
      <w:proofErr w:type="spellStart"/>
      <w:r>
        <w:rPr>
          <w:color w:val="2A2A2A"/>
        </w:rPr>
        <w:t>postupujících</w:t>
      </w:r>
      <w:proofErr w:type="spellEnd"/>
      <w:r>
        <w:rPr>
          <w:color w:val="2A2A2A"/>
        </w:rPr>
        <w:t xml:space="preserve"> </w:t>
      </w:r>
      <w:proofErr w:type="spellStart"/>
      <w:r>
        <w:rPr>
          <w:color w:val="2A2A2A"/>
        </w:rPr>
        <w:t>dle</w:t>
      </w:r>
      <w:proofErr w:type="spellEnd"/>
      <w:r>
        <w:rPr>
          <w:color w:val="2A2A2A"/>
        </w:rPr>
        <w:t xml:space="preserve"> </w:t>
      </w:r>
      <w:proofErr w:type="spellStart"/>
      <w:r>
        <w:rPr>
          <w:color w:val="2A2A2A"/>
        </w:rPr>
        <w:t>bodu</w:t>
      </w:r>
      <w:proofErr w:type="spellEnd"/>
      <w:r>
        <w:rPr>
          <w:color w:val="2A2A2A"/>
        </w:rPr>
        <w:t xml:space="preserve"> 3.9. </w:t>
      </w:r>
      <w:proofErr w:type="spellStart"/>
      <w:r>
        <w:rPr>
          <w:color w:val="2A2A2A"/>
        </w:rPr>
        <w:t>této</w:t>
      </w:r>
      <w:proofErr w:type="spellEnd"/>
      <w:r>
        <w:rPr>
          <w:color w:val="2A2A2A"/>
        </w:rPr>
        <w:t xml:space="preserve">  </w:t>
      </w:r>
      <w:proofErr w:type="spellStart"/>
      <w:r>
        <w:rPr>
          <w:color w:val="2A2A2A"/>
        </w:rPr>
        <w:t>smlouvy</w:t>
      </w:r>
      <w:proofErr w:type="spellEnd"/>
      <w:r>
        <w:rPr>
          <w:color w:val="2A2A2A"/>
        </w:rPr>
        <w:t>).</w:t>
      </w:r>
    </w:p>
    <w:p w14:paraId="2F127413" w14:textId="77777777" w:rsidR="00C94BBB" w:rsidRDefault="00000000">
      <w:pPr>
        <w:pStyle w:val="Odstavecseseznamem"/>
        <w:numPr>
          <w:ilvl w:val="1"/>
          <w:numId w:val="6"/>
        </w:numPr>
        <w:tabs>
          <w:tab w:val="left" w:pos="819"/>
        </w:tabs>
        <w:spacing w:before="118" w:line="256" w:lineRule="auto"/>
        <w:ind w:left="811" w:right="106" w:hanging="685"/>
        <w:jc w:val="both"/>
        <w:rPr>
          <w:color w:val="2A2A2A"/>
          <w:sz w:val="23"/>
        </w:rPr>
      </w:pPr>
      <w:r>
        <w:rPr>
          <w:color w:val="2A2A2A"/>
          <w:sz w:val="23"/>
        </w:rPr>
        <w:t xml:space="preserve">Faktura </w:t>
      </w:r>
      <w:proofErr w:type="spellStart"/>
      <w:r>
        <w:rPr>
          <w:color w:val="2A2A2A"/>
          <w:sz w:val="23"/>
        </w:rPr>
        <w:t>na</w:t>
      </w:r>
      <w:proofErr w:type="spellEnd"/>
      <w:r>
        <w:rPr>
          <w:color w:val="2A2A2A"/>
          <w:sz w:val="23"/>
        </w:rPr>
        <w:t xml:space="preserve"> </w:t>
      </w:r>
      <w:proofErr w:type="spellStart"/>
      <w:r>
        <w:rPr>
          <w:color w:val="2A2A2A"/>
          <w:sz w:val="23"/>
        </w:rPr>
        <w:t>dílčí</w:t>
      </w:r>
      <w:proofErr w:type="spellEnd"/>
      <w:r>
        <w:rPr>
          <w:color w:val="2A2A2A"/>
          <w:sz w:val="23"/>
        </w:rPr>
        <w:t xml:space="preserve"> </w:t>
      </w:r>
      <w:proofErr w:type="spellStart"/>
      <w:r>
        <w:rPr>
          <w:color w:val="2A2A2A"/>
          <w:sz w:val="23"/>
        </w:rPr>
        <w:t>odměnu</w:t>
      </w:r>
      <w:proofErr w:type="spellEnd"/>
      <w:r>
        <w:rPr>
          <w:color w:val="2A2A2A"/>
          <w:sz w:val="23"/>
        </w:rPr>
        <w:t xml:space="preserve"> </w:t>
      </w:r>
      <w:proofErr w:type="spellStart"/>
      <w:r>
        <w:rPr>
          <w:color w:val="2A2A2A"/>
          <w:sz w:val="23"/>
        </w:rPr>
        <w:t>dle</w:t>
      </w:r>
      <w:proofErr w:type="spellEnd"/>
      <w:r>
        <w:rPr>
          <w:color w:val="2A2A2A"/>
          <w:sz w:val="23"/>
        </w:rPr>
        <w:t xml:space="preserve"> </w:t>
      </w:r>
      <w:proofErr w:type="spellStart"/>
      <w:r>
        <w:rPr>
          <w:color w:val="2A2A2A"/>
          <w:sz w:val="23"/>
        </w:rPr>
        <w:t>odstavce</w:t>
      </w:r>
      <w:proofErr w:type="spellEnd"/>
      <w:r>
        <w:rPr>
          <w:color w:val="2A2A2A"/>
          <w:sz w:val="23"/>
        </w:rPr>
        <w:t xml:space="preserve"> 4.1. a) </w:t>
      </w:r>
      <w:proofErr w:type="spellStart"/>
      <w:r>
        <w:rPr>
          <w:color w:val="2A2A2A"/>
          <w:sz w:val="23"/>
        </w:rPr>
        <w:t>bude</w:t>
      </w:r>
      <w:proofErr w:type="spellEnd"/>
      <w:r>
        <w:rPr>
          <w:color w:val="2A2A2A"/>
          <w:sz w:val="23"/>
        </w:rPr>
        <w:t xml:space="preserve"> </w:t>
      </w:r>
      <w:proofErr w:type="spellStart"/>
      <w:r>
        <w:rPr>
          <w:color w:val="2A2A2A"/>
          <w:sz w:val="23"/>
        </w:rPr>
        <w:t>vystavena</w:t>
      </w:r>
      <w:proofErr w:type="spellEnd"/>
      <w:r>
        <w:rPr>
          <w:color w:val="2A2A2A"/>
          <w:sz w:val="23"/>
        </w:rPr>
        <w:t xml:space="preserve"> po </w:t>
      </w:r>
      <w:proofErr w:type="spellStart"/>
      <w:r>
        <w:rPr>
          <w:color w:val="2A2A2A"/>
          <w:sz w:val="23"/>
        </w:rPr>
        <w:t>dokončení</w:t>
      </w:r>
      <w:proofErr w:type="spellEnd"/>
      <w:r>
        <w:rPr>
          <w:color w:val="2A2A2A"/>
          <w:sz w:val="23"/>
        </w:rPr>
        <w:t xml:space="preserve"> </w:t>
      </w:r>
      <w:proofErr w:type="spellStart"/>
      <w:r>
        <w:rPr>
          <w:color w:val="2A2A2A"/>
          <w:sz w:val="23"/>
        </w:rPr>
        <w:t>analýzy</w:t>
      </w:r>
      <w:proofErr w:type="spellEnd"/>
      <w:r>
        <w:rPr>
          <w:color w:val="2A2A2A"/>
          <w:sz w:val="23"/>
        </w:rPr>
        <w:t xml:space="preserve"> </w:t>
      </w:r>
      <w:proofErr w:type="spellStart"/>
      <w:r>
        <w:rPr>
          <w:color w:val="2A2A2A"/>
          <w:sz w:val="23"/>
        </w:rPr>
        <w:t>obdržených</w:t>
      </w:r>
      <w:proofErr w:type="spellEnd"/>
      <w:r>
        <w:rPr>
          <w:color w:val="2A2A2A"/>
          <w:sz w:val="23"/>
        </w:rPr>
        <w:t xml:space="preserve"> </w:t>
      </w:r>
      <w:proofErr w:type="spellStart"/>
      <w:r>
        <w:rPr>
          <w:color w:val="2A2A2A"/>
          <w:sz w:val="23"/>
        </w:rPr>
        <w:t>nezávazných</w:t>
      </w:r>
      <w:proofErr w:type="spellEnd"/>
      <w:r>
        <w:rPr>
          <w:color w:val="2A2A2A"/>
          <w:sz w:val="23"/>
        </w:rPr>
        <w:t xml:space="preserve"> </w:t>
      </w:r>
      <w:proofErr w:type="spellStart"/>
      <w:r>
        <w:rPr>
          <w:color w:val="2A2A2A"/>
          <w:sz w:val="23"/>
        </w:rPr>
        <w:t>nabídek</w:t>
      </w:r>
      <w:proofErr w:type="spellEnd"/>
      <w:r>
        <w:rPr>
          <w:color w:val="2A2A2A"/>
          <w:sz w:val="23"/>
        </w:rPr>
        <w:t xml:space="preserve"> </w:t>
      </w:r>
      <w:proofErr w:type="spellStart"/>
      <w:r>
        <w:rPr>
          <w:color w:val="2A2A2A"/>
          <w:sz w:val="23"/>
        </w:rPr>
        <w:t>dle</w:t>
      </w:r>
      <w:proofErr w:type="spellEnd"/>
      <w:r>
        <w:rPr>
          <w:color w:val="2A2A2A"/>
          <w:sz w:val="23"/>
        </w:rPr>
        <w:t xml:space="preserve"> </w:t>
      </w:r>
      <w:proofErr w:type="spellStart"/>
      <w:r>
        <w:rPr>
          <w:color w:val="2A2A2A"/>
          <w:sz w:val="23"/>
        </w:rPr>
        <w:t>bodu</w:t>
      </w:r>
      <w:proofErr w:type="spellEnd"/>
      <w:r>
        <w:rPr>
          <w:color w:val="2A2A2A"/>
          <w:sz w:val="23"/>
        </w:rPr>
        <w:t xml:space="preserve"> 2.5., a to </w:t>
      </w:r>
      <w:proofErr w:type="spellStart"/>
      <w:r>
        <w:rPr>
          <w:color w:val="2A2A2A"/>
          <w:sz w:val="23"/>
        </w:rPr>
        <w:t>nejpozději</w:t>
      </w:r>
      <w:proofErr w:type="spellEnd"/>
      <w:r>
        <w:rPr>
          <w:color w:val="2A2A2A"/>
          <w:sz w:val="23"/>
        </w:rPr>
        <w:t xml:space="preserve"> do </w:t>
      </w:r>
      <w:proofErr w:type="gramStart"/>
      <w:r>
        <w:rPr>
          <w:color w:val="2A2A2A"/>
          <w:sz w:val="23"/>
        </w:rPr>
        <w:t>6</w:t>
      </w:r>
      <w:proofErr w:type="gramEnd"/>
      <w:r>
        <w:rPr>
          <w:color w:val="2A2A2A"/>
          <w:sz w:val="23"/>
        </w:rPr>
        <w:t xml:space="preserve"> </w:t>
      </w:r>
      <w:proofErr w:type="spellStart"/>
      <w:r>
        <w:rPr>
          <w:color w:val="2A2A2A"/>
          <w:sz w:val="23"/>
        </w:rPr>
        <w:t>měsíců</w:t>
      </w:r>
      <w:proofErr w:type="spellEnd"/>
      <w:r>
        <w:rPr>
          <w:color w:val="2A2A2A"/>
          <w:sz w:val="23"/>
        </w:rPr>
        <w:t xml:space="preserve"> </w:t>
      </w:r>
      <w:proofErr w:type="spellStart"/>
      <w:r>
        <w:rPr>
          <w:color w:val="2A2A2A"/>
          <w:sz w:val="23"/>
        </w:rPr>
        <w:t>od</w:t>
      </w:r>
      <w:proofErr w:type="spellEnd"/>
      <w:r>
        <w:rPr>
          <w:color w:val="2A2A2A"/>
          <w:sz w:val="23"/>
        </w:rPr>
        <w:t xml:space="preserve"> </w:t>
      </w:r>
      <w:proofErr w:type="spellStart"/>
      <w:r>
        <w:rPr>
          <w:color w:val="2A2A2A"/>
          <w:sz w:val="23"/>
        </w:rPr>
        <w:t>uzavření</w:t>
      </w:r>
      <w:proofErr w:type="spellEnd"/>
      <w:r>
        <w:rPr>
          <w:color w:val="2A2A2A"/>
          <w:sz w:val="23"/>
        </w:rPr>
        <w:t xml:space="preserve"> </w:t>
      </w:r>
      <w:proofErr w:type="spellStart"/>
      <w:r>
        <w:rPr>
          <w:color w:val="2A2A2A"/>
          <w:sz w:val="23"/>
        </w:rPr>
        <w:t>této</w:t>
      </w:r>
      <w:proofErr w:type="spellEnd"/>
      <w:r>
        <w:rPr>
          <w:color w:val="2A2A2A"/>
          <w:sz w:val="23"/>
        </w:rPr>
        <w:t xml:space="preserve"> </w:t>
      </w:r>
      <w:proofErr w:type="spellStart"/>
      <w:r>
        <w:rPr>
          <w:color w:val="2A2A2A"/>
          <w:sz w:val="23"/>
        </w:rPr>
        <w:t>Smlouvy</w:t>
      </w:r>
      <w:proofErr w:type="spellEnd"/>
      <w:r>
        <w:rPr>
          <w:color w:val="2A2A2A"/>
          <w:sz w:val="23"/>
        </w:rPr>
        <w:t xml:space="preserve">, faktura </w:t>
      </w:r>
      <w:proofErr w:type="spellStart"/>
      <w:r>
        <w:rPr>
          <w:color w:val="2A2A2A"/>
          <w:sz w:val="23"/>
        </w:rPr>
        <w:t>na</w:t>
      </w:r>
      <w:proofErr w:type="spellEnd"/>
      <w:r>
        <w:rPr>
          <w:color w:val="2A2A2A"/>
          <w:sz w:val="23"/>
        </w:rPr>
        <w:t xml:space="preserve"> </w:t>
      </w:r>
      <w:proofErr w:type="spellStart"/>
      <w:r>
        <w:rPr>
          <w:color w:val="2A2A2A"/>
          <w:sz w:val="23"/>
        </w:rPr>
        <w:t>dílčí</w:t>
      </w:r>
      <w:proofErr w:type="spellEnd"/>
      <w:r>
        <w:rPr>
          <w:color w:val="2A2A2A"/>
          <w:sz w:val="23"/>
        </w:rPr>
        <w:t xml:space="preserve"> </w:t>
      </w:r>
      <w:proofErr w:type="spellStart"/>
      <w:r>
        <w:rPr>
          <w:color w:val="2A2A2A"/>
          <w:sz w:val="23"/>
        </w:rPr>
        <w:t>odměnu</w:t>
      </w:r>
      <w:proofErr w:type="spellEnd"/>
      <w:r>
        <w:rPr>
          <w:color w:val="2A2A2A"/>
          <w:sz w:val="23"/>
        </w:rPr>
        <w:t xml:space="preserve"> </w:t>
      </w:r>
      <w:proofErr w:type="spellStart"/>
      <w:r>
        <w:rPr>
          <w:color w:val="2A2A2A"/>
          <w:sz w:val="23"/>
        </w:rPr>
        <w:t>dle</w:t>
      </w:r>
      <w:proofErr w:type="spellEnd"/>
      <w:r>
        <w:rPr>
          <w:color w:val="2A2A2A"/>
          <w:sz w:val="23"/>
        </w:rPr>
        <w:t xml:space="preserve"> </w:t>
      </w:r>
      <w:proofErr w:type="spellStart"/>
      <w:r>
        <w:rPr>
          <w:color w:val="2A2A2A"/>
          <w:sz w:val="23"/>
        </w:rPr>
        <w:t>odstavce</w:t>
      </w:r>
      <w:proofErr w:type="spellEnd"/>
      <w:r>
        <w:rPr>
          <w:color w:val="2A2A2A"/>
          <w:sz w:val="23"/>
        </w:rPr>
        <w:t xml:space="preserve"> 4</w:t>
      </w:r>
      <w:r>
        <w:rPr>
          <w:color w:val="181818"/>
          <w:sz w:val="23"/>
        </w:rPr>
        <w:t xml:space="preserve">.1. </w:t>
      </w:r>
      <w:r>
        <w:rPr>
          <w:color w:val="2A2A2A"/>
          <w:sz w:val="23"/>
        </w:rPr>
        <w:t xml:space="preserve">b) </w:t>
      </w:r>
      <w:proofErr w:type="spellStart"/>
      <w:r>
        <w:rPr>
          <w:color w:val="2A2A2A"/>
          <w:sz w:val="23"/>
        </w:rPr>
        <w:t>bude</w:t>
      </w:r>
      <w:proofErr w:type="spellEnd"/>
      <w:r>
        <w:rPr>
          <w:color w:val="2A2A2A"/>
          <w:sz w:val="23"/>
        </w:rPr>
        <w:t xml:space="preserve"> </w:t>
      </w:r>
      <w:proofErr w:type="spellStart"/>
      <w:r>
        <w:rPr>
          <w:color w:val="2A2A2A"/>
          <w:sz w:val="23"/>
        </w:rPr>
        <w:t>vystavena</w:t>
      </w:r>
      <w:proofErr w:type="spellEnd"/>
      <w:r>
        <w:rPr>
          <w:color w:val="2A2A2A"/>
          <w:sz w:val="23"/>
        </w:rPr>
        <w:t xml:space="preserve"> po </w:t>
      </w:r>
      <w:proofErr w:type="spellStart"/>
      <w:r>
        <w:rPr>
          <w:color w:val="2A2A2A"/>
          <w:sz w:val="23"/>
        </w:rPr>
        <w:t>realizaci</w:t>
      </w:r>
      <w:proofErr w:type="spellEnd"/>
      <w:r>
        <w:rPr>
          <w:color w:val="2A2A2A"/>
          <w:sz w:val="23"/>
        </w:rPr>
        <w:t xml:space="preserve"> </w:t>
      </w:r>
      <w:r>
        <w:rPr>
          <w:color w:val="3B4142"/>
          <w:sz w:val="23"/>
        </w:rPr>
        <w:t>(</w:t>
      </w:r>
      <w:proofErr w:type="spellStart"/>
      <w:r>
        <w:rPr>
          <w:color w:val="3B4142"/>
          <w:sz w:val="23"/>
        </w:rPr>
        <w:t>vypořádání</w:t>
      </w:r>
      <w:proofErr w:type="spellEnd"/>
      <w:r>
        <w:rPr>
          <w:color w:val="3B4142"/>
          <w:sz w:val="23"/>
        </w:rPr>
        <w:t xml:space="preserve">) </w:t>
      </w:r>
      <w:proofErr w:type="spellStart"/>
      <w:r>
        <w:rPr>
          <w:color w:val="2A2A2A"/>
          <w:sz w:val="23"/>
        </w:rPr>
        <w:t>Transakce</w:t>
      </w:r>
      <w:proofErr w:type="spellEnd"/>
      <w:r>
        <w:rPr>
          <w:color w:val="4B5454"/>
          <w:sz w:val="23"/>
        </w:rPr>
        <w:t xml:space="preserve">, </w:t>
      </w:r>
      <w:proofErr w:type="spellStart"/>
      <w:r>
        <w:rPr>
          <w:color w:val="2A2A2A"/>
          <w:sz w:val="23"/>
        </w:rPr>
        <w:t>čímž</w:t>
      </w:r>
      <w:proofErr w:type="spellEnd"/>
      <w:r>
        <w:rPr>
          <w:color w:val="2A2A2A"/>
          <w:sz w:val="23"/>
        </w:rPr>
        <w:t xml:space="preserve"> se </w:t>
      </w:r>
      <w:proofErr w:type="spellStart"/>
      <w:r>
        <w:rPr>
          <w:color w:val="2A2A2A"/>
          <w:sz w:val="23"/>
        </w:rPr>
        <w:t>rozumí</w:t>
      </w:r>
      <w:proofErr w:type="spellEnd"/>
      <w:r>
        <w:rPr>
          <w:color w:val="2A2A2A"/>
          <w:sz w:val="23"/>
        </w:rPr>
        <w:t xml:space="preserve"> </w:t>
      </w:r>
      <w:proofErr w:type="spellStart"/>
      <w:r>
        <w:rPr>
          <w:color w:val="2A2A2A"/>
          <w:sz w:val="23"/>
        </w:rPr>
        <w:t>úhrada</w:t>
      </w:r>
      <w:proofErr w:type="spellEnd"/>
      <w:r>
        <w:rPr>
          <w:color w:val="2A2A2A"/>
          <w:sz w:val="23"/>
        </w:rPr>
        <w:t xml:space="preserve"> </w:t>
      </w:r>
      <w:proofErr w:type="spellStart"/>
      <w:r>
        <w:rPr>
          <w:color w:val="3B4142"/>
          <w:sz w:val="23"/>
        </w:rPr>
        <w:t>první</w:t>
      </w:r>
      <w:proofErr w:type="spellEnd"/>
      <w:r>
        <w:rPr>
          <w:color w:val="3B4142"/>
          <w:sz w:val="23"/>
        </w:rPr>
        <w:t xml:space="preserve"> </w:t>
      </w:r>
      <w:proofErr w:type="spellStart"/>
      <w:r>
        <w:rPr>
          <w:color w:val="2A2A2A"/>
          <w:sz w:val="23"/>
        </w:rPr>
        <w:t>části</w:t>
      </w:r>
      <w:proofErr w:type="spellEnd"/>
      <w:r>
        <w:rPr>
          <w:color w:val="2A2A2A"/>
          <w:sz w:val="23"/>
        </w:rPr>
        <w:t xml:space="preserve"> </w:t>
      </w:r>
      <w:proofErr w:type="spellStart"/>
      <w:r>
        <w:rPr>
          <w:color w:val="3B4142"/>
          <w:sz w:val="23"/>
        </w:rPr>
        <w:t>kupní</w:t>
      </w:r>
      <w:proofErr w:type="spellEnd"/>
      <w:r>
        <w:rPr>
          <w:color w:val="3B4142"/>
          <w:sz w:val="23"/>
        </w:rPr>
        <w:t xml:space="preserve"> </w:t>
      </w:r>
      <w:proofErr w:type="spellStart"/>
      <w:r>
        <w:rPr>
          <w:color w:val="2A2A2A"/>
          <w:sz w:val="23"/>
        </w:rPr>
        <w:t>ceny</w:t>
      </w:r>
      <w:proofErr w:type="spellEnd"/>
      <w:r>
        <w:rPr>
          <w:color w:val="2A2A2A"/>
          <w:sz w:val="23"/>
        </w:rPr>
        <w:t xml:space="preserve"> </w:t>
      </w:r>
      <w:proofErr w:type="spellStart"/>
      <w:r>
        <w:rPr>
          <w:color w:val="2A2A2A"/>
          <w:sz w:val="23"/>
        </w:rPr>
        <w:t>Prodávajícímu</w:t>
      </w:r>
      <w:proofErr w:type="spellEnd"/>
      <w:r>
        <w:rPr>
          <w:color w:val="2A2A2A"/>
          <w:sz w:val="23"/>
        </w:rPr>
        <w:t xml:space="preserve"> a je </w:t>
      </w:r>
      <w:proofErr w:type="spellStart"/>
      <w:r>
        <w:rPr>
          <w:color w:val="2A2A2A"/>
          <w:sz w:val="23"/>
        </w:rPr>
        <w:t>splatná</w:t>
      </w:r>
      <w:proofErr w:type="spellEnd"/>
      <w:r>
        <w:rPr>
          <w:color w:val="2A2A2A"/>
          <w:sz w:val="23"/>
        </w:rPr>
        <w:t xml:space="preserve"> do </w:t>
      </w:r>
      <w:proofErr w:type="gramStart"/>
      <w:r>
        <w:rPr>
          <w:color w:val="2A2A2A"/>
          <w:sz w:val="23"/>
        </w:rPr>
        <w:t>14</w:t>
      </w:r>
      <w:proofErr w:type="gramEnd"/>
      <w:r>
        <w:rPr>
          <w:color w:val="2A2A2A"/>
          <w:sz w:val="23"/>
        </w:rPr>
        <w:t xml:space="preserve"> </w:t>
      </w:r>
      <w:proofErr w:type="spellStart"/>
      <w:r>
        <w:rPr>
          <w:color w:val="2A2A2A"/>
          <w:sz w:val="23"/>
        </w:rPr>
        <w:t>kalendářních</w:t>
      </w:r>
      <w:proofErr w:type="spellEnd"/>
      <w:r>
        <w:rPr>
          <w:color w:val="2A2A2A"/>
          <w:sz w:val="23"/>
        </w:rPr>
        <w:t xml:space="preserve"> </w:t>
      </w:r>
      <w:proofErr w:type="spellStart"/>
      <w:r>
        <w:rPr>
          <w:color w:val="2A2A2A"/>
          <w:sz w:val="23"/>
        </w:rPr>
        <w:t>dní</w:t>
      </w:r>
      <w:proofErr w:type="spellEnd"/>
      <w:r>
        <w:rPr>
          <w:color w:val="2A2A2A"/>
          <w:sz w:val="23"/>
        </w:rPr>
        <w:t xml:space="preserve"> </w:t>
      </w:r>
      <w:proofErr w:type="spellStart"/>
      <w:r>
        <w:rPr>
          <w:color w:val="2A2A2A"/>
          <w:sz w:val="23"/>
        </w:rPr>
        <w:t>od</w:t>
      </w:r>
      <w:proofErr w:type="spellEnd"/>
      <w:r>
        <w:rPr>
          <w:color w:val="2A2A2A"/>
          <w:sz w:val="23"/>
        </w:rPr>
        <w:t xml:space="preserve"> data </w:t>
      </w:r>
      <w:proofErr w:type="spellStart"/>
      <w:r>
        <w:rPr>
          <w:color w:val="3B4142"/>
          <w:sz w:val="23"/>
        </w:rPr>
        <w:t>vystavení</w:t>
      </w:r>
      <w:proofErr w:type="spellEnd"/>
      <w:r>
        <w:rPr>
          <w:color w:val="3B4142"/>
          <w:sz w:val="23"/>
        </w:rPr>
        <w:t xml:space="preserve">. </w:t>
      </w:r>
      <w:proofErr w:type="spellStart"/>
      <w:r>
        <w:rPr>
          <w:color w:val="2A2A2A"/>
          <w:sz w:val="23"/>
        </w:rPr>
        <w:t>Pokud</w:t>
      </w:r>
      <w:proofErr w:type="spellEnd"/>
      <w:r>
        <w:rPr>
          <w:color w:val="2A2A2A"/>
          <w:sz w:val="23"/>
        </w:rPr>
        <w:t xml:space="preserve"> z </w:t>
      </w:r>
      <w:proofErr w:type="spellStart"/>
      <w:r>
        <w:rPr>
          <w:color w:val="2A2A2A"/>
          <w:sz w:val="23"/>
        </w:rPr>
        <w:t>jakéhokoli</w:t>
      </w:r>
      <w:proofErr w:type="spellEnd"/>
      <w:r>
        <w:rPr>
          <w:color w:val="2A2A2A"/>
          <w:sz w:val="23"/>
        </w:rPr>
        <w:t xml:space="preserve"> </w:t>
      </w:r>
      <w:proofErr w:type="spellStart"/>
      <w:r>
        <w:rPr>
          <w:color w:val="2A2A2A"/>
          <w:sz w:val="23"/>
        </w:rPr>
        <w:t>důvodu</w:t>
      </w:r>
      <w:proofErr w:type="spellEnd"/>
      <w:r>
        <w:rPr>
          <w:color w:val="2A2A2A"/>
          <w:sz w:val="23"/>
        </w:rPr>
        <w:t xml:space="preserve"> </w:t>
      </w:r>
      <w:r>
        <w:rPr>
          <w:color w:val="3B4142"/>
          <w:sz w:val="23"/>
        </w:rPr>
        <w:t xml:space="preserve">k </w:t>
      </w:r>
      <w:proofErr w:type="spellStart"/>
      <w:r>
        <w:rPr>
          <w:color w:val="2A2A2A"/>
          <w:sz w:val="23"/>
        </w:rPr>
        <w:t>realizace</w:t>
      </w:r>
      <w:proofErr w:type="spellEnd"/>
      <w:r>
        <w:rPr>
          <w:color w:val="2A2A2A"/>
          <w:sz w:val="23"/>
        </w:rPr>
        <w:t xml:space="preserve"> </w:t>
      </w:r>
      <w:proofErr w:type="spellStart"/>
      <w:r>
        <w:rPr>
          <w:color w:val="2A2A2A"/>
          <w:sz w:val="23"/>
        </w:rPr>
        <w:t>Transakce</w:t>
      </w:r>
      <w:proofErr w:type="spellEnd"/>
      <w:r>
        <w:rPr>
          <w:color w:val="2A2A2A"/>
          <w:sz w:val="23"/>
        </w:rPr>
        <w:t xml:space="preserve"> </w:t>
      </w:r>
      <w:proofErr w:type="spellStart"/>
      <w:r>
        <w:rPr>
          <w:color w:val="2A2A2A"/>
          <w:sz w:val="23"/>
        </w:rPr>
        <w:t>nedojde</w:t>
      </w:r>
      <w:proofErr w:type="spellEnd"/>
      <w:r>
        <w:rPr>
          <w:color w:val="2A2A2A"/>
          <w:sz w:val="23"/>
        </w:rPr>
        <w:t xml:space="preserve">, </w:t>
      </w:r>
      <w:proofErr w:type="spellStart"/>
      <w:r>
        <w:rPr>
          <w:color w:val="2A2A2A"/>
          <w:sz w:val="23"/>
        </w:rPr>
        <w:t>nárok</w:t>
      </w:r>
      <w:proofErr w:type="spellEnd"/>
      <w:r>
        <w:rPr>
          <w:color w:val="2A2A2A"/>
          <w:sz w:val="23"/>
        </w:rPr>
        <w:t xml:space="preserve"> </w:t>
      </w:r>
      <w:proofErr w:type="spellStart"/>
      <w:r>
        <w:rPr>
          <w:color w:val="2A2A2A"/>
          <w:sz w:val="23"/>
        </w:rPr>
        <w:t>na</w:t>
      </w:r>
      <w:proofErr w:type="spellEnd"/>
      <w:r>
        <w:rPr>
          <w:color w:val="2A2A2A"/>
          <w:sz w:val="23"/>
        </w:rPr>
        <w:t xml:space="preserve"> </w:t>
      </w:r>
      <w:proofErr w:type="spellStart"/>
      <w:r>
        <w:rPr>
          <w:color w:val="2A2A2A"/>
          <w:sz w:val="23"/>
        </w:rPr>
        <w:t>dílčí</w:t>
      </w:r>
      <w:proofErr w:type="spellEnd"/>
      <w:r>
        <w:rPr>
          <w:color w:val="2A2A2A"/>
          <w:sz w:val="23"/>
        </w:rPr>
        <w:t xml:space="preserve"> </w:t>
      </w:r>
      <w:proofErr w:type="spellStart"/>
      <w:r>
        <w:rPr>
          <w:color w:val="2A2A2A"/>
          <w:sz w:val="23"/>
        </w:rPr>
        <w:t>odměnu</w:t>
      </w:r>
      <w:proofErr w:type="spellEnd"/>
      <w:r>
        <w:rPr>
          <w:color w:val="2A2A2A"/>
          <w:sz w:val="23"/>
        </w:rPr>
        <w:t xml:space="preserve"> </w:t>
      </w:r>
      <w:proofErr w:type="spellStart"/>
      <w:r>
        <w:rPr>
          <w:color w:val="2A2A2A"/>
          <w:sz w:val="23"/>
        </w:rPr>
        <w:t>dle</w:t>
      </w:r>
      <w:proofErr w:type="spellEnd"/>
      <w:r>
        <w:rPr>
          <w:color w:val="2A2A2A"/>
          <w:sz w:val="23"/>
        </w:rPr>
        <w:t xml:space="preserve"> </w:t>
      </w:r>
      <w:proofErr w:type="spellStart"/>
      <w:r>
        <w:rPr>
          <w:color w:val="2A2A2A"/>
          <w:sz w:val="23"/>
        </w:rPr>
        <w:t>odstavce</w:t>
      </w:r>
      <w:proofErr w:type="spellEnd"/>
      <w:r>
        <w:rPr>
          <w:color w:val="2A2A2A"/>
          <w:sz w:val="23"/>
        </w:rPr>
        <w:t xml:space="preserve"> 4.1. b)  </w:t>
      </w:r>
      <w:r>
        <w:rPr>
          <w:color w:val="2A2A2A"/>
          <w:spacing w:val="18"/>
          <w:sz w:val="23"/>
        </w:rPr>
        <w:t xml:space="preserve"> </w:t>
      </w:r>
      <w:proofErr w:type="spellStart"/>
      <w:r>
        <w:rPr>
          <w:color w:val="2A2A2A"/>
          <w:sz w:val="23"/>
        </w:rPr>
        <w:t>nevznikne</w:t>
      </w:r>
      <w:proofErr w:type="spellEnd"/>
      <w:r>
        <w:rPr>
          <w:color w:val="2A2A2A"/>
          <w:sz w:val="23"/>
        </w:rPr>
        <w:t>.</w:t>
      </w:r>
    </w:p>
    <w:p w14:paraId="71FBBA1E" w14:textId="77777777" w:rsidR="00C94BBB" w:rsidRDefault="00000000">
      <w:pPr>
        <w:pStyle w:val="Odstavecseseznamem"/>
        <w:numPr>
          <w:ilvl w:val="1"/>
          <w:numId w:val="6"/>
        </w:numPr>
        <w:tabs>
          <w:tab w:val="left" w:pos="816"/>
        </w:tabs>
        <w:spacing w:before="118" w:line="256" w:lineRule="auto"/>
        <w:ind w:left="815" w:right="116" w:hanging="696"/>
        <w:jc w:val="both"/>
        <w:rPr>
          <w:color w:val="2A2A2A"/>
          <w:sz w:val="23"/>
        </w:rPr>
      </w:pPr>
      <w:proofErr w:type="spellStart"/>
      <w:r>
        <w:rPr>
          <w:color w:val="2A2A2A"/>
          <w:sz w:val="23"/>
        </w:rPr>
        <w:t>Prodávající</w:t>
      </w:r>
      <w:proofErr w:type="spellEnd"/>
      <w:r>
        <w:rPr>
          <w:color w:val="2A2A2A"/>
          <w:sz w:val="23"/>
        </w:rPr>
        <w:t xml:space="preserve"> </w:t>
      </w:r>
      <w:proofErr w:type="spellStart"/>
      <w:r>
        <w:rPr>
          <w:color w:val="2A2A2A"/>
          <w:sz w:val="23"/>
        </w:rPr>
        <w:t>poskytne</w:t>
      </w:r>
      <w:proofErr w:type="spellEnd"/>
      <w:r>
        <w:rPr>
          <w:color w:val="2A2A2A"/>
          <w:sz w:val="23"/>
        </w:rPr>
        <w:t xml:space="preserve"> </w:t>
      </w:r>
      <w:proofErr w:type="spellStart"/>
      <w:r>
        <w:rPr>
          <w:color w:val="2A2A2A"/>
          <w:sz w:val="23"/>
        </w:rPr>
        <w:t>Konsorciu</w:t>
      </w:r>
      <w:proofErr w:type="spellEnd"/>
      <w:r>
        <w:rPr>
          <w:color w:val="2A2A2A"/>
          <w:sz w:val="23"/>
        </w:rPr>
        <w:t xml:space="preserve"> </w:t>
      </w:r>
      <w:proofErr w:type="spellStart"/>
      <w:r>
        <w:rPr>
          <w:color w:val="2A2A2A"/>
          <w:sz w:val="23"/>
        </w:rPr>
        <w:t>veškerou</w:t>
      </w:r>
      <w:proofErr w:type="spellEnd"/>
      <w:r>
        <w:rPr>
          <w:color w:val="2A2A2A"/>
          <w:sz w:val="23"/>
        </w:rPr>
        <w:t xml:space="preserve"> </w:t>
      </w:r>
      <w:proofErr w:type="spellStart"/>
      <w:r>
        <w:rPr>
          <w:color w:val="2A2A2A"/>
          <w:sz w:val="23"/>
        </w:rPr>
        <w:t>součinnost</w:t>
      </w:r>
      <w:proofErr w:type="spellEnd"/>
      <w:r>
        <w:rPr>
          <w:color w:val="2A2A2A"/>
          <w:sz w:val="23"/>
        </w:rPr>
        <w:t xml:space="preserve"> </w:t>
      </w:r>
      <w:proofErr w:type="spellStart"/>
      <w:r>
        <w:rPr>
          <w:color w:val="2A2A2A"/>
          <w:sz w:val="23"/>
        </w:rPr>
        <w:t>nezbytnou</w:t>
      </w:r>
      <w:proofErr w:type="spellEnd"/>
      <w:r>
        <w:rPr>
          <w:color w:val="2A2A2A"/>
          <w:sz w:val="23"/>
        </w:rPr>
        <w:t xml:space="preserve"> pro </w:t>
      </w:r>
      <w:proofErr w:type="spellStart"/>
      <w:r>
        <w:rPr>
          <w:color w:val="2A2A2A"/>
          <w:sz w:val="23"/>
        </w:rPr>
        <w:t>stanovení</w:t>
      </w:r>
      <w:proofErr w:type="spellEnd"/>
      <w:r>
        <w:rPr>
          <w:color w:val="2A2A2A"/>
          <w:sz w:val="23"/>
        </w:rPr>
        <w:t xml:space="preserve">  </w:t>
      </w:r>
      <w:proofErr w:type="spellStart"/>
      <w:r>
        <w:rPr>
          <w:color w:val="2A2A2A"/>
          <w:sz w:val="23"/>
        </w:rPr>
        <w:t>částky</w:t>
      </w:r>
      <w:proofErr w:type="spellEnd"/>
      <w:r>
        <w:rPr>
          <w:color w:val="2A2A2A"/>
          <w:sz w:val="23"/>
        </w:rPr>
        <w:t xml:space="preserve">  </w:t>
      </w:r>
      <w:proofErr w:type="spellStart"/>
      <w:r>
        <w:rPr>
          <w:color w:val="3B4142"/>
          <w:sz w:val="23"/>
        </w:rPr>
        <w:t>všech</w:t>
      </w:r>
      <w:proofErr w:type="spellEnd"/>
      <w:r>
        <w:rPr>
          <w:color w:val="3B4142"/>
          <w:sz w:val="23"/>
        </w:rPr>
        <w:t xml:space="preserve"> </w:t>
      </w:r>
      <w:proofErr w:type="spellStart"/>
      <w:r>
        <w:rPr>
          <w:color w:val="2A2A2A"/>
          <w:sz w:val="23"/>
        </w:rPr>
        <w:t>odměn</w:t>
      </w:r>
      <w:proofErr w:type="spellEnd"/>
      <w:r>
        <w:rPr>
          <w:color w:val="2A2A2A"/>
          <w:sz w:val="23"/>
        </w:rPr>
        <w:t xml:space="preserve"> </w:t>
      </w:r>
      <w:proofErr w:type="spellStart"/>
      <w:r>
        <w:rPr>
          <w:color w:val="3B4142"/>
          <w:sz w:val="23"/>
        </w:rPr>
        <w:t>příslušejících</w:t>
      </w:r>
      <w:proofErr w:type="spellEnd"/>
      <w:r>
        <w:rPr>
          <w:color w:val="3B4142"/>
          <w:sz w:val="23"/>
        </w:rPr>
        <w:t xml:space="preserve"> </w:t>
      </w:r>
      <w:proofErr w:type="spellStart"/>
      <w:r>
        <w:rPr>
          <w:color w:val="3B4142"/>
          <w:sz w:val="23"/>
        </w:rPr>
        <w:t>Konsorciu</w:t>
      </w:r>
      <w:proofErr w:type="spellEnd"/>
      <w:r>
        <w:rPr>
          <w:color w:val="3B4142"/>
          <w:sz w:val="23"/>
        </w:rPr>
        <w:t xml:space="preserve"> </w:t>
      </w:r>
      <w:proofErr w:type="spellStart"/>
      <w:r>
        <w:rPr>
          <w:color w:val="2A2A2A"/>
          <w:sz w:val="23"/>
        </w:rPr>
        <w:t>dle</w:t>
      </w:r>
      <w:proofErr w:type="spellEnd"/>
      <w:r>
        <w:rPr>
          <w:color w:val="2A2A2A"/>
          <w:sz w:val="23"/>
        </w:rPr>
        <w:t xml:space="preserve"> </w:t>
      </w:r>
      <w:proofErr w:type="spellStart"/>
      <w:r>
        <w:rPr>
          <w:color w:val="3B4142"/>
          <w:sz w:val="23"/>
        </w:rPr>
        <w:t>této</w:t>
      </w:r>
      <w:proofErr w:type="spellEnd"/>
      <w:r>
        <w:rPr>
          <w:color w:val="3B4142"/>
          <w:sz w:val="23"/>
        </w:rPr>
        <w:t xml:space="preserve"> </w:t>
      </w:r>
      <w:proofErr w:type="spellStart"/>
      <w:r>
        <w:rPr>
          <w:color w:val="2A2A2A"/>
          <w:spacing w:val="-4"/>
          <w:sz w:val="23"/>
        </w:rPr>
        <w:t>Smlouvy</w:t>
      </w:r>
      <w:proofErr w:type="spellEnd"/>
      <w:r>
        <w:rPr>
          <w:color w:val="4B5454"/>
          <w:spacing w:val="-4"/>
          <w:sz w:val="23"/>
        </w:rPr>
        <w:t xml:space="preserve">, </w:t>
      </w:r>
      <w:proofErr w:type="spellStart"/>
      <w:r>
        <w:rPr>
          <w:color w:val="2A2A2A"/>
          <w:sz w:val="23"/>
        </w:rPr>
        <w:t>zejména</w:t>
      </w:r>
      <w:proofErr w:type="spellEnd"/>
      <w:r>
        <w:rPr>
          <w:color w:val="2A2A2A"/>
          <w:sz w:val="23"/>
        </w:rPr>
        <w:t xml:space="preserve"> </w:t>
      </w:r>
      <w:proofErr w:type="spellStart"/>
      <w:r>
        <w:rPr>
          <w:color w:val="3B4142"/>
          <w:sz w:val="23"/>
        </w:rPr>
        <w:t>na</w:t>
      </w:r>
      <w:proofErr w:type="spellEnd"/>
      <w:r>
        <w:rPr>
          <w:color w:val="3B4142"/>
          <w:sz w:val="23"/>
        </w:rPr>
        <w:t xml:space="preserve"> </w:t>
      </w:r>
      <w:proofErr w:type="spellStart"/>
      <w:r>
        <w:rPr>
          <w:color w:val="2A2A2A"/>
          <w:sz w:val="23"/>
        </w:rPr>
        <w:t>požádání</w:t>
      </w:r>
      <w:proofErr w:type="spellEnd"/>
      <w:r>
        <w:rPr>
          <w:color w:val="2A2A2A"/>
          <w:sz w:val="23"/>
        </w:rPr>
        <w:t xml:space="preserve"> </w:t>
      </w:r>
      <w:proofErr w:type="spellStart"/>
      <w:r>
        <w:rPr>
          <w:color w:val="2A2A2A"/>
          <w:sz w:val="23"/>
        </w:rPr>
        <w:t>poskytne</w:t>
      </w:r>
      <w:proofErr w:type="spellEnd"/>
      <w:r>
        <w:rPr>
          <w:color w:val="2A2A2A"/>
          <w:sz w:val="23"/>
        </w:rPr>
        <w:t xml:space="preserve"> </w:t>
      </w:r>
      <w:proofErr w:type="spellStart"/>
      <w:r>
        <w:rPr>
          <w:color w:val="2A2A2A"/>
          <w:sz w:val="23"/>
        </w:rPr>
        <w:t>úplné</w:t>
      </w:r>
      <w:proofErr w:type="spellEnd"/>
      <w:r>
        <w:rPr>
          <w:color w:val="2A2A2A"/>
          <w:sz w:val="23"/>
        </w:rPr>
        <w:t xml:space="preserve"> a </w:t>
      </w:r>
      <w:proofErr w:type="spellStart"/>
      <w:r>
        <w:rPr>
          <w:color w:val="2A2A2A"/>
          <w:sz w:val="23"/>
        </w:rPr>
        <w:t>pravdivé</w:t>
      </w:r>
      <w:proofErr w:type="spellEnd"/>
      <w:r>
        <w:rPr>
          <w:color w:val="2A2A2A"/>
          <w:sz w:val="23"/>
        </w:rPr>
        <w:t xml:space="preserve"> </w:t>
      </w:r>
      <w:proofErr w:type="spellStart"/>
      <w:r>
        <w:rPr>
          <w:color w:val="2A2A2A"/>
          <w:sz w:val="23"/>
        </w:rPr>
        <w:t>informace</w:t>
      </w:r>
      <w:proofErr w:type="spellEnd"/>
      <w:r>
        <w:rPr>
          <w:color w:val="2A2A2A"/>
          <w:sz w:val="23"/>
        </w:rPr>
        <w:t xml:space="preserve"> </w:t>
      </w:r>
      <w:proofErr w:type="spellStart"/>
      <w:r>
        <w:rPr>
          <w:color w:val="2A2A2A"/>
          <w:sz w:val="23"/>
        </w:rPr>
        <w:t>týkající</w:t>
      </w:r>
      <w:proofErr w:type="spellEnd"/>
      <w:r>
        <w:rPr>
          <w:color w:val="2A2A2A"/>
          <w:sz w:val="23"/>
        </w:rPr>
        <w:t xml:space="preserve"> se </w:t>
      </w:r>
      <w:proofErr w:type="spellStart"/>
      <w:r>
        <w:rPr>
          <w:color w:val="2A2A2A"/>
          <w:sz w:val="23"/>
        </w:rPr>
        <w:t>realizace</w:t>
      </w:r>
      <w:proofErr w:type="spellEnd"/>
      <w:r>
        <w:rPr>
          <w:color w:val="2A2A2A"/>
          <w:sz w:val="23"/>
        </w:rPr>
        <w:t xml:space="preserve"> </w:t>
      </w:r>
      <w:r>
        <w:rPr>
          <w:color w:val="2A2A2A"/>
          <w:spacing w:val="15"/>
          <w:sz w:val="23"/>
        </w:rPr>
        <w:t xml:space="preserve"> </w:t>
      </w:r>
      <w:proofErr w:type="spellStart"/>
      <w:r>
        <w:rPr>
          <w:color w:val="2A2A2A"/>
          <w:sz w:val="23"/>
        </w:rPr>
        <w:t>Transakce</w:t>
      </w:r>
      <w:proofErr w:type="spellEnd"/>
      <w:r>
        <w:rPr>
          <w:color w:val="2A2A2A"/>
          <w:sz w:val="23"/>
        </w:rPr>
        <w:t>.</w:t>
      </w:r>
    </w:p>
    <w:p w14:paraId="61201119" w14:textId="77777777" w:rsidR="00C94BBB" w:rsidRDefault="00C94BBB">
      <w:pPr>
        <w:pStyle w:val="Zkladntext"/>
        <w:rPr>
          <w:sz w:val="24"/>
        </w:rPr>
      </w:pPr>
    </w:p>
    <w:p w14:paraId="263CE432" w14:textId="77777777" w:rsidR="00C94BBB" w:rsidRDefault="00C94BBB">
      <w:pPr>
        <w:pStyle w:val="Zkladntext"/>
        <w:spacing w:before="7"/>
        <w:rPr>
          <w:sz w:val="27"/>
        </w:rPr>
      </w:pPr>
    </w:p>
    <w:p w14:paraId="090B0C2A" w14:textId="77777777" w:rsidR="00C94BBB" w:rsidRDefault="00000000">
      <w:pPr>
        <w:pStyle w:val="Odstavecseseznamem"/>
        <w:numPr>
          <w:ilvl w:val="0"/>
          <w:numId w:val="6"/>
        </w:numPr>
        <w:tabs>
          <w:tab w:val="left" w:pos="471"/>
        </w:tabs>
        <w:ind w:left="470" w:hanging="352"/>
        <w:jc w:val="left"/>
        <w:rPr>
          <w:color w:val="3B4142"/>
          <w:sz w:val="23"/>
        </w:rPr>
      </w:pPr>
      <w:r>
        <w:rPr>
          <w:color w:val="3B4142"/>
          <w:sz w:val="23"/>
          <w:u w:val="single" w:color="000000"/>
        </w:rPr>
        <w:t>Doba</w:t>
      </w:r>
      <w:r>
        <w:rPr>
          <w:color w:val="3B4142"/>
          <w:spacing w:val="11"/>
          <w:sz w:val="23"/>
          <w:u w:val="single" w:color="000000"/>
        </w:rPr>
        <w:t xml:space="preserve"> </w:t>
      </w:r>
      <w:proofErr w:type="spellStart"/>
      <w:r>
        <w:rPr>
          <w:color w:val="3B4142"/>
          <w:sz w:val="23"/>
          <w:u w:val="single" w:color="000000"/>
        </w:rPr>
        <w:t>účinnosti</w:t>
      </w:r>
      <w:proofErr w:type="spellEnd"/>
    </w:p>
    <w:p w14:paraId="07DE4B01" w14:textId="77777777" w:rsidR="00C94BBB" w:rsidRDefault="00C94BBB">
      <w:pPr>
        <w:pStyle w:val="Zkladntext"/>
        <w:rPr>
          <w:sz w:val="22"/>
        </w:rPr>
      </w:pPr>
    </w:p>
    <w:p w14:paraId="75F00B20" w14:textId="77777777" w:rsidR="00C94BBB" w:rsidRDefault="00000000">
      <w:pPr>
        <w:pStyle w:val="Odstavecseseznamem"/>
        <w:numPr>
          <w:ilvl w:val="1"/>
          <w:numId w:val="6"/>
        </w:numPr>
        <w:tabs>
          <w:tab w:val="left" w:pos="809"/>
        </w:tabs>
        <w:spacing w:line="254" w:lineRule="auto"/>
        <w:ind w:left="807" w:right="109" w:hanging="692"/>
        <w:jc w:val="both"/>
        <w:rPr>
          <w:i/>
          <w:color w:val="2A2A2A"/>
          <w:sz w:val="23"/>
        </w:rPr>
      </w:pPr>
      <w:r>
        <w:rPr>
          <w:color w:val="3B4142"/>
          <w:sz w:val="23"/>
        </w:rPr>
        <w:t xml:space="preserve">Tato </w:t>
      </w:r>
      <w:proofErr w:type="spellStart"/>
      <w:r>
        <w:rPr>
          <w:color w:val="2A2A2A"/>
          <w:sz w:val="23"/>
        </w:rPr>
        <w:t>Smlouvaje</w:t>
      </w:r>
      <w:proofErr w:type="spellEnd"/>
      <w:r>
        <w:rPr>
          <w:color w:val="2A2A2A"/>
          <w:sz w:val="23"/>
        </w:rPr>
        <w:t xml:space="preserve"> </w:t>
      </w:r>
      <w:proofErr w:type="spellStart"/>
      <w:r>
        <w:rPr>
          <w:color w:val="3B4142"/>
          <w:sz w:val="23"/>
        </w:rPr>
        <w:t>uzavřena</w:t>
      </w:r>
      <w:proofErr w:type="spellEnd"/>
      <w:r>
        <w:rPr>
          <w:color w:val="3B4142"/>
          <w:sz w:val="23"/>
        </w:rPr>
        <w:t xml:space="preserve"> </w:t>
      </w:r>
      <w:proofErr w:type="spellStart"/>
      <w:r>
        <w:rPr>
          <w:color w:val="3B4142"/>
          <w:sz w:val="23"/>
        </w:rPr>
        <w:t>na</w:t>
      </w:r>
      <w:proofErr w:type="spellEnd"/>
      <w:r>
        <w:rPr>
          <w:color w:val="3B4142"/>
          <w:sz w:val="23"/>
        </w:rPr>
        <w:t xml:space="preserve"> </w:t>
      </w:r>
      <w:proofErr w:type="spellStart"/>
      <w:r>
        <w:rPr>
          <w:color w:val="3B4142"/>
          <w:sz w:val="23"/>
        </w:rPr>
        <w:t>dobu</w:t>
      </w:r>
      <w:proofErr w:type="spellEnd"/>
      <w:r>
        <w:rPr>
          <w:color w:val="3B4142"/>
          <w:sz w:val="23"/>
        </w:rPr>
        <w:t xml:space="preserve"> </w:t>
      </w:r>
      <w:proofErr w:type="spellStart"/>
      <w:r>
        <w:rPr>
          <w:color w:val="3B4142"/>
          <w:sz w:val="23"/>
        </w:rPr>
        <w:t>určitou</w:t>
      </w:r>
      <w:proofErr w:type="spellEnd"/>
      <w:r>
        <w:rPr>
          <w:color w:val="3B4142"/>
          <w:sz w:val="23"/>
        </w:rPr>
        <w:t xml:space="preserve"> do </w:t>
      </w:r>
      <w:proofErr w:type="spellStart"/>
      <w:r>
        <w:rPr>
          <w:color w:val="2A2A2A"/>
          <w:sz w:val="23"/>
        </w:rPr>
        <w:t>okamžiku</w:t>
      </w:r>
      <w:proofErr w:type="spellEnd"/>
      <w:r>
        <w:rPr>
          <w:color w:val="2A2A2A"/>
          <w:sz w:val="23"/>
        </w:rPr>
        <w:t xml:space="preserve"> </w:t>
      </w:r>
      <w:proofErr w:type="spellStart"/>
      <w:r>
        <w:rPr>
          <w:color w:val="3B4142"/>
          <w:sz w:val="23"/>
        </w:rPr>
        <w:t>realizace</w:t>
      </w:r>
      <w:proofErr w:type="spellEnd"/>
      <w:r>
        <w:rPr>
          <w:color w:val="3B4142"/>
          <w:sz w:val="23"/>
        </w:rPr>
        <w:t xml:space="preserve"> </w:t>
      </w:r>
      <w:proofErr w:type="spellStart"/>
      <w:r>
        <w:rPr>
          <w:color w:val="3B4142"/>
          <w:sz w:val="23"/>
        </w:rPr>
        <w:t>Transakce</w:t>
      </w:r>
      <w:proofErr w:type="spellEnd"/>
      <w:r>
        <w:rPr>
          <w:color w:val="3B4142"/>
          <w:sz w:val="23"/>
        </w:rPr>
        <w:t xml:space="preserve">, </w:t>
      </w:r>
      <w:proofErr w:type="spellStart"/>
      <w:r>
        <w:rPr>
          <w:color w:val="2A2A2A"/>
          <w:sz w:val="23"/>
        </w:rPr>
        <w:t>nejdéle</w:t>
      </w:r>
      <w:proofErr w:type="spellEnd"/>
      <w:r>
        <w:rPr>
          <w:color w:val="2A2A2A"/>
          <w:sz w:val="23"/>
        </w:rPr>
        <w:t xml:space="preserve"> </w:t>
      </w:r>
      <w:proofErr w:type="spellStart"/>
      <w:r>
        <w:rPr>
          <w:color w:val="3B4142"/>
          <w:sz w:val="23"/>
        </w:rPr>
        <w:t>však</w:t>
      </w:r>
      <w:proofErr w:type="spellEnd"/>
      <w:r>
        <w:rPr>
          <w:color w:val="3B4142"/>
          <w:sz w:val="23"/>
        </w:rPr>
        <w:t xml:space="preserve"> do </w:t>
      </w:r>
      <w:proofErr w:type="gramStart"/>
      <w:r>
        <w:rPr>
          <w:color w:val="3B4142"/>
          <w:sz w:val="23"/>
        </w:rPr>
        <w:t>31</w:t>
      </w:r>
      <w:proofErr w:type="gramEnd"/>
      <w:r>
        <w:rPr>
          <w:color w:val="3B4142"/>
          <w:sz w:val="23"/>
        </w:rPr>
        <w:t xml:space="preserve">. 12. 2023. </w:t>
      </w:r>
      <w:proofErr w:type="spellStart"/>
      <w:r>
        <w:rPr>
          <w:color w:val="3B4142"/>
          <w:sz w:val="23"/>
        </w:rPr>
        <w:t>Kterákoliv</w:t>
      </w:r>
      <w:proofErr w:type="spellEnd"/>
      <w:r>
        <w:rPr>
          <w:color w:val="3B4142"/>
          <w:sz w:val="23"/>
        </w:rPr>
        <w:t xml:space="preserve"> </w:t>
      </w:r>
      <w:r>
        <w:rPr>
          <w:color w:val="2A2A2A"/>
          <w:sz w:val="23"/>
        </w:rPr>
        <w:t xml:space="preserve">ze </w:t>
      </w:r>
      <w:proofErr w:type="spellStart"/>
      <w:r>
        <w:rPr>
          <w:color w:val="2A2A2A"/>
          <w:spacing w:val="-3"/>
          <w:sz w:val="23"/>
        </w:rPr>
        <w:t>smlu</w:t>
      </w:r>
      <w:r>
        <w:rPr>
          <w:color w:val="4B5454"/>
          <w:spacing w:val="-3"/>
          <w:sz w:val="23"/>
        </w:rPr>
        <w:t>vních</w:t>
      </w:r>
      <w:proofErr w:type="spellEnd"/>
      <w:r>
        <w:rPr>
          <w:color w:val="4B5454"/>
          <w:spacing w:val="-3"/>
          <w:sz w:val="23"/>
        </w:rPr>
        <w:t xml:space="preserve"> </w:t>
      </w:r>
      <w:proofErr w:type="spellStart"/>
      <w:r>
        <w:rPr>
          <w:color w:val="3B4142"/>
          <w:sz w:val="23"/>
        </w:rPr>
        <w:t>stran</w:t>
      </w:r>
      <w:proofErr w:type="spellEnd"/>
      <w:r>
        <w:rPr>
          <w:color w:val="3B4142"/>
          <w:sz w:val="23"/>
        </w:rPr>
        <w:t xml:space="preserve"> </w:t>
      </w:r>
      <w:proofErr w:type="spellStart"/>
      <w:r>
        <w:rPr>
          <w:color w:val="3B4142"/>
          <w:sz w:val="23"/>
        </w:rPr>
        <w:t>má</w:t>
      </w:r>
      <w:proofErr w:type="spellEnd"/>
      <w:r>
        <w:rPr>
          <w:color w:val="3B4142"/>
          <w:sz w:val="23"/>
        </w:rPr>
        <w:t xml:space="preserve"> </w:t>
      </w:r>
      <w:proofErr w:type="spellStart"/>
      <w:r>
        <w:rPr>
          <w:color w:val="3B4142"/>
          <w:sz w:val="23"/>
        </w:rPr>
        <w:t>právo</w:t>
      </w:r>
      <w:proofErr w:type="spellEnd"/>
      <w:r>
        <w:rPr>
          <w:color w:val="3B4142"/>
          <w:sz w:val="23"/>
        </w:rPr>
        <w:t xml:space="preserve">  </w:t>
      </w:r>
      <w:proofErr w:type="spellStart"/>
      <w:r>
        <w:rPr>
          <w:color w:val="3B4142"/>
          <w:sz w:val="23"/>
        </w:rPr>
        <w:t>tuto</w:t>
      </w:r>
      <w:proofErr w:type="spellEnd"/>
      <w:r>
        <w:rPr>
          <w:color w:val="3B4142"/>
          <w:sz w:val="23"/>
        </w:rPr>
        <w:t xml:space="preserve">  </w:t>
      </w:r>
      <w:proofErr w:type="spellStart"/>
      <w:r>
        <w:rPr>
          <w:color w:val="3B4142"/>
          <w:sz w:val="23"/>
        </w:rPr>
        <w:t>Smlouvu</w:t>
      </w:r>
      <w:proofErr w:type="spellEnd"/>
      <w:r>
        <w:rPr>
          <w:color w:val="3B4142"/>
          <w:sz w:val="23"/>
        </w:rPr>
        <w:t xml:space="preserve">  </w:t>
      </w:r>
      <w:proofErr w:type="spellStart"/>
      <w:r>
        <w:rPr>
          <w:color w:val="3B4142"/>
          <w:sz w:val="23"/>
        </w:rPr>
        <w:t>kdykoliv</w:t>
      </w:r>
      <w:proofErr w:type="spellEnd"/>
      <w:r>
        <w:rPr>
          <w:color w:val="3B4142"/>
          <w:sz w:val="23"/>
        </w:rPr>
        <w:t xml:space="preserve">  bez </w:t>
      </w:r>
      <w:proofErr w:type="spellStart"/>
      <w:r>
        <w:rPr>
          <w:color w:val="3B4142"/>
          <w:sz w:val="23"/>
        </w:rPr>
        <w:t>udání</w:t>
      </w:r>
      <w:proofErr w:type="spellEnd"/>
      <w:r>
        <w:rPr>
          <w:color w:val="3B4142"/>
          <w:sz w:val="23"/>
        </w:rPr>
        <w:t xml:space="preserve"> </w:t>
      </w:r>
      <w:proofErr w:type="spellStart"/>
      <w:r>
        <w:rPr>
          <w:color w:val="3B4142"/>
          <w:sz w:val="23"/>
        </w:rPr>
        <w:t>důvodu</w:t>
      </w:r>
      <w:proofErr w:type="spellEnd"/>
      <w:r>
        <w:rPr>
          <w:color w:val="3B4142"/>
          <w:sz w:val="23"/>
        </w:rPr>
        <w:t xml:space="preserve"> </w:t>
      </w:r>
      <w:proofErr w:type="spellStart"/>
      <w:r>
        <w:rPr>
          <w:color w:val="3B4142"/>
          <w:sz w:val="23"/>
        </w:rPr>
        <w:t>vypovědět</w:t>
      </w:r>
      <w:proofErr w:type="spellEnd"/>
      <w:r>
        <w:rPr>
          <w:color w:val="3B4142"/>
          <w:sz w:val="23"/>
        </w:rPr>
        <w:t xml:space="preserve"> </w:t>
      </w:r>
      <w:r>
        <w:rPr>
          <w:color w:val="2A2A2A"/>
          <w:sz w:val="23"/>
        </w:rPr>
        <w:t xml:space="preserve">s </w:t>
      </w:r>
      <w:proofErr w:type="spellStart"/>
      <w:r>
        <w:rPr>
          <w:color w:val="3B4142"/>
          <w:sz w:val="23"/>
        </w:rPr>
        <w:t>tím</w:t>
      </w:r>
      <w:proofErr w:type="spellEnd"/>
      <w:r>
        <w:rPr>
          <w:color w:val="646767"/>
          <w:sz w:val="23"/>
        </w:rPr>
        <w:t xml:space="preserve">, </w:t>
      </w:r>
      <w:proofErr w:type="spellStart"/>
      <w:r>
        <w:rPr>
          <w:color w:val="3B4142"/>
          <w:sz w:val="23"/>
        </w:rPr>
        <w:t>že</w:t>
      </w:r>
      <w:proofErr w:type="spellEnd"/>
      <w:r>
        <w:rPr>
          <w:color w:val="3B4142"/>
          <w:sz w:val="23"/>
        </w:rPr>
        <w:t xml:space="preserve"> </w:t>
      </w:r>
      <w:proofErr w:type="spellStart"/>
      <w:r>
        <w:rPr>
          <w:color w:val="3B4142"/>
          <w:sz w:val="23"/>
        </w:rPr>
        <w:t>výpovědní</w:t>
      </w:r>
      <w:proofErr w:type="spellEnd"/>
      <w:r>
        <w:rPr>
          <w:color w:val="3B4142"/>
          <w:sz w:val="23"/>
        </w:rPr>
        <w:t xml:space="preserve"> </w:t>
      </w:r>
      <w:proofErr w:type="spellStart"/>
      <w:r>
        <w:rPr>
          <w:color w:val="3B4142"/>
          <w:sz w:val="23"/>
        </w:rPr>
        <w:t>lhůta</w:t>
      </w:r>
      <w:proofErr w:type="spellEnd"/>
      <w:r>
        <w:rPr>
          <w:color w:val="3B4142"/>
          <w:sz w:val="23"/>
        </w:rPr>
        <w:t xml:space="preserve"> je </w:t>
      </w:r>
      <w:proofErr w:type="gramStart"/>
      <w:r>
        <w:rPr>
          <w:color w:val="3B4142"/>
          <w:sz w:val="23"/>
        </w:rPr>
        <w:t>14</w:t>
      </w:r>
      <w:proofErr w:type="gramEnd"/>
      <w:r>
        <w:rPr>
          <w:color w:val="3B4142"/>
          <w:sz w:val="23"/>
        </w:rPr>
        <w:t xml:space="preserve"> </w:t>
      </w:r>
      <w:proofErr w:type="spellStart"/>
      <w:r>
        <w:rPr>
          <w:color w:val="3B4142"/>
          <w:sz w:val="23"/>
        </w:rPr>
        <w:t>kalendářních</w:t>
      </w:r>
      <w:proofErr w:type="spellEnd"/>
      <w:r>
        <w:rPr>
          <w:color w:val="3B4142"/>
          <w:sz w:val="23"/>
        </w:rPr>
        <w:t xml:space="preserve"> </w:t>
      </w:r>
      <w:proofErr w:type="spellStart"/>
      <w:r>
        <w:rPr>
          <w:color w:val="3B4142"/>
          <w:sz w:val="23"/>
        </w:rPr>
        <w:t>dní</w:t>
      </w:r>
      <w:proofErr w:type="spellEnd"/>
      <w:r>
        <w:rPr>
          <w:color w:val="3B4142"/>
          <w:sz w:val="23"/>
        </w:rPr>
        <w:t xml:space="preserve"> a </w:t>
      </w:r>
      <w:proofErr w:type="spellStart"/>
      <w:r>
        <w:rPr>
          <w:color w:val="3B4142"/>
          <w:sz w:val="23"/>
        </w:rPr>
        <w:t>počíná</w:t>
      </w:r>
      <w:proofErr w:type="spellEnd"/>
      <w:r>
        <w:rPr>
          <w:color w:val="3B4142"/>
          <w:sz w:val="23"/>
        </w:rPr>
        <w:t xml:space="preserve"> </w:t>
      </w:r>
      <w:proofErr w:type="spellStart"/>
      <w:r>
        <w:rPr>
          <w:color w:val="3B4142"/>
          <w:sz w:val="23"/>
        </w:rPr>
        <w:t>běžet</w:t>
      </w:r>
      <w:proofErr w:type="spellEnd"/>
      <w:r>
        <w:rPr>
          <w:color w:val="3B4142"/>
          <w:sz w:val="23"/>
        </w:rPr>
        <w:t xml:space="preserve"> </w:t>
      </w:r>
      <w:proofErr w:type="spellStart"/>
      <w:r>
        <w:rPr>
          <w:color w:val="3B4142"/>
          <w:sz w:val="23"/>
        </w:rPr>
        <w:t>dnem</w:t>
      </w:r>
      <w:proofErr w:type="spellEnd"/>
      <w:r>
        <w:rPr>
          <w:color w:val="3B4142"/>
          <w:sz w:val="23"/>
        </w:rPr>
        <w:t xml:space="preserve"> </w:t>
      </w:r>
      <w:proofErr w:type="spellStart"/>
      <w:r>
        <w:rPr>
          <w:color w:val="3B4142"/>
          <w:sz w:val="23"/>
        </w:rPr>
        <w:t>následujícím</w:t>
      </w:r>
      <w:proofErr w:type="spellEnd"/>
      <w:r>
        <w:rPr>
          <w:color w:val="3B4142"/>
          <w:sz w:val="23"/>
        </w:rPr>
        <w:t xml:space="preserve"> po </w:t>
      </w:r>
      <w:proofErr w:type="spellStart"/>
      <w:r>
        <w:rPr>
          <w:color w:val="3B4142"/>
          <w:sz w:val="23"/>
        </w:rPr>
        <w:t>dni</w:t>
      </w:r>
      <w:proofErr w:type="spellEnd"/>
      <w:r>
        <w:rPr>
          <w:color w:val="3B4142"/>
          <w:sz w:val="23"/>
        </w:rPr>
        <w:t xml:space="preserve"> </w:t>
      </w:r>
      <w:proofErr w:type="spellStart"/>
      <w:r>
        <w:rPr>
          <w:color w:val="3B4142"/>
          <w:sz w:val="23"/>
        </w:rPr>
        <w:t>doručení</w:t>
      </w:r>
      <w:proofErr w:type="spellEnd"/>
      <w:r>
        <w:rPr>
          <w:color w:val="3B4142"/>
          <w:sz w:val="23"/>
        </w:rPr>
        <w:t xml:space="preserve">  </w:t>
      </w:r>
      <w:proofErr w:type="spellStart"/>
      <w:r>
        <w:rPr>
          <w:color w:val="3B4142"/>
          <w:sz w:val="23"/>
        </w:rPr>
        <w:t>výpovědi</w:t>
      </w:r>
      <w:proofErr w:type="spellEnd"/>
      <w:r>
        <w:rPr>
          <w:color w:val="3B4142"/>
          <w:sz w:val="23"/>
        </w:rPr>
        <w:t xml:space="preserve">  </w:t>
      </w:r>
      <w:proofErr w:type="spellStart"/>
      <w:r>
        <w:rPr>
          <w:color w:val="3B4142"/>
          <w:sz w:val="23"/>
        </w:rPr>
        <w:t>druhé</w:t>
      </w:r>
      <w:proofErr w:type="spellEnd"/>
      <w:r>
        <w:rPr>
          <w:color w:val="3B4142"/>
          <w:sz w:val="23"/>
        </w:rPr>
        <w:t xml:space="preserve"> </w:t>
      </w:r>
      <w:proofErr w:type="spellStart"/>
      <w:r>
        <w:rPr>
          <w:color w:val="3B4142"/>
          <w:sz w:val="23"/>
        </w:rPr>
        <w:t>straně</w:t>
      </w:r>
      <w:proofErr w:type="spellEnd"/>
      <w:r>
        <w:rPr>
          <w:color w:val="3B4142"/>
          <w:sz w:val="23"/>
        </w:rPr>
        <w:t xml:space="preserve">. </w:t>
      </w:r>
      <w:proofErr w:type="spellStart"/>
      <w:r>
        <w:rPr>
          <w:color w:val="3B4142"/>
          <w:sz w:val="23"/>
        </w:rPr>
        <w:t>Závazek</w:t>
      </w:r>
      <w:proofErr w:type="spellEnd"/>
      <w:r>
        <w:rPr>
          <w:color w:val="3B4142"/>
          <w:sz w:val="23"/>
        </w:rPr>
        <w:t xml:space="preserve"> z </w:t>
      </w:r>
      <w:proofErr w:type="spellStart"/>
      <w:r>
        <w:rPr>
          <w:color w:val="3B4142"/>
          <w:sz w:val="23"/>
        </w:rPr>
        <w:t>této</w:t>
      </w:r>
      <w:proofErr w:type="spellEnd"/>
      <w:r>
        <w:rPr>
          <w:color w:val="3B4142"/>
          <w:sz w:val="23"/>
        </w:rPr>
        <w:t xml:space="preserve"> </w:t>
      </w:r>
      <w:proofErr w:type="spellStart"/>
      <w:r>
        <w:rPr>
          <w:color w:val="3B4142"/>
          <w:sz w:val="23"/>
        </w:rPr>
        <w:t>Smlouvy</w:t>
      </w:r>
      <w:proofErr w:type="spellEnd"/>
      <w:r>
        <w:rPr>
          <w:color w:val="3B4142"/>
          <w:sz w:val="23"/>
        </w:rPr>
        <w:t xml:space="preserve">  </w:t>
      </w:r>
      <w:r>
        <w:rPr>
          <w:color w:val="2A2A2A"/>
          <w:sz w:val="23"/>
        </w:rPr>
        <w:t xml:space="preserve">se  </w:t>
      </w:r>
      <w:proofErr w:type="spellStart"/>
      <w:r>
        <w:rPr>
          <w:color w:val="3B4142"/>
          <w:sz w:val="23"/>
        </w:rPr>
        <w:t>ruší</w:t>
      </w:r>
      <w:proofErr w:type="spellEnd"/>
      <w:r>
        <w:rPr>
          <w:color w:val="3B4142"/>
          <w:sz w:val="23"/>
        </w:rPr>
        <w:t xml:space="preserve"> </w:t>
      </w:r>
      <w:proofErr w:type="spellStart"/>
      <w:r>
        <w:rPr>
          <w:color w:val="3B4142"/>
          <w:sz w:val="23"/>
        </w:rPr>
        <w:t>ke</w:t>
      </w:r>
      <w:proofErr w:type="spellEnd"/>
      <w:r>
        <w:rPr>
          <w:color w:val="3B4142"/>
          <w:sz w:val="23"/>
        </w:rPr>
        <w:t xml:space="preserve"> </w:t>
      </w:r>
      <w:proofErr w:type="spellStart"/>
      <w:r>
        <w:rPr>
          <w:color w:val="3B4142"/>
          <w:spacing w:val="3"/>
          <w:sz w:val="23"/>
        </w:rPr>
        <w:t>dni</w:t>
      </w:r>
      <w:proofErr w:type="spellEnd"/>
      <w:r>
        <w:rPr>
          <w:color w:val="646767"/>
          <w:spacing w:val="3"/>
          <w:sz w:val="23"/>
        </w:rPr>
        <w:t xml:space="preserve">, </w:t>
      </w:r>
      <w:proofErr w:type="spellStart"/>
      <w:r>
        <w:rPr>
          <w:color w:val="3B4142"/>
          <w:sz w:val="23"/>
        </w:rPr>
        <w:t>kdy</w:t>
      </w:r>
      <w:proofErr w:type="spellEnd"/>
      <w:r>
        <w:rPr>
          <w:color w:val="3B4142"/>
          <w:sz w:val="23"/>
        </w:rPr>
        <w:t xml:space="preserve"> </w:t>
      </w:r>
      <w:proofErr w:type="spellStart"/>
      <w:r>
        <w:rPr>
          <w:color w:val="3B4142"/>
          <w:sz w:val="23"/>
        </w:rPr>
        <w:t>tato</w:t>
      </w:r>
      <w:proofErr w:type="spellEnd"/>
      <w:r>
        <w:rPr>
          <w:color w:val="3B4142"/>
          <w:sz w:val="23"/>
        </w:rPr>
        <w:t xml:space="preserve"> </w:t>
      </w:r>
      <w:proofErr w:type="spellStart"/>
      <w:r>
        <w:rPr>
          <w:color w:val="4B5454"/>
          <w:spacing w:val="-3"/>
          <w:sz w:val="23"/>
        </w:rPr>
        <w:t>výpov</w:t>
      </w:r>
      <w:r>
        <w:rPr>
          <w:color w:val="2A2A2A"/>
          <w:spacing w:val="-3"/>
          <w:sz w:val="23"/>
        </w:rPr>
        <w:t>ěď</w:t>
      </w:r>
      <w:proofErr w:type="spellEnd"/>
      <w:r>
        <w:rPr>
          <w:color w:val="2A2A2A"/>
          <w:spacing w:val="-3"/>
          <w:sz w:val="23"/>
        </w:rPr>
        <w:t xml:space="preserve"> </w:t>
      </w:r>
      <w:proofErr w:type="spellStart"/>
      <w:r>
        <w:rPr>
          <w:color w:val="3B4142"/>
          <w:sz w:val="23"/>
        </w:rPr>
        <w:t>nabyde</w:t>
      </w:r>
      <w:proofErr w:type="spellEnd"/>
      <w:r>
        <w:rPr>
          <w:color w:val="3B4142"/>
          <w:sz w:val="23"/>
        </w:rPr>
        <w:t xml:space="preserve"> </w:t>
      </w:r>
      <w:proofErr w:type="spellStart"/>
      <w:r>
        <w:rPr>
          <w:color w:val="3B4142"/>
          <w:sz w:val="23"/>
        </w:rPr>
        <w:t>účinnosti</w:t>
      </w:r>
      <w:proofErr w:type="spellEnd"/>
      <w:r>
        <w:rPr>
          <w:color w:val="3B4142"/>
          <w:sz w:val="23"/>
        </w:rPr>
        <w:t xml:space="preserve"> </w:t>
      </w:r>
      <w:r>
        <w:rPr>
          <w:i/>
          <w:color w:val="3B4142"/>
        </w:rPr>
        <w:t>(</w:t>
      </w:r>
      <w:proofErr w:type="spellStart"/>
      <w:r>
        <w:rPr>
          <w:i/>
          <w:color w:val="3B4142"/>
        </w:rPr>
        <w:t xml:space="preserve">ex  </w:t>
      </w:r>
      <w:r>
        <w:rPr>
          <w:i/>
          <w:color w:val="3B4142"/>
          <w:spacing w:val="26"/>
        </w:rPr>
        <w:t xml:space="preserve"> </w:t>
      </w:r>
      <w:r>
        <w:rPr>
          <w:i/>
          <w:color w:val="3B4142"/>
        </w:rPr>
        <w:t>nunc</w:t>
      </w:r>
      <w:proofErr w:type="spellEnd"/>
      <w:r>
        <w:rPr>
          <w:i/>
          <w:color w:val="3B4142"/>
        </w:rPr>
        <w:t>).</w:t>
      </w:r>
    </w:p>
    <w:p w14:paraId="14E7B972" w14:textId="77777777" w:rsidR="00C94BBB" w:rsidRDefault="00000000">
      <w:pPr>
        <w:pStyle w:val="Odstavecseseznamem"/>
        <w:numPr>
          <w:ilvl w:val="1"/>
          <w:numId w:val="6"/>
        </w:numPr>
        <w:tabs>
          <w:tab w:val="left" w:pos="811"/>
        </w:tabs>
        <w:spacing w:before="116" w:line="254" w:lineRule="auto"/>
        <w:ind w:left="806" w:right="106" w:hanging="691"/>
        <w:jc w:val="both"/>
        <w:rPr>
          <w:color w:val="3B4142"/>
          <w:sz w:val="23"/>
        </w:rPr>
      </w:pPr>
      <w:proofErr w:type="spellStart"/>
      <w:r>
        <w:rPr>
          <w:color w:val="3B4142"/>
          <w:sz w:val="23"/>
        </w:rPr>
        <w:t>Ustanovení</w:t>
      </w:r>
      <w:proofErr w:type="spellEnd"/>
      <w:r>
        <w:rPr>
          <w:color w:val="3B4142"/>
          <w:sz w:val="23"/>
        </w:rPr>
        <w:t xml:space="preserve"> </w:t>
      </w:r>
      <w:proofErr w:type="spellStart"/>
      <w:r>
        <w:rPr>
          <w:color w:val="3B4142"/>
          <w:sz w:val="23"/>
        </w:rPr>
        <w:t>článků</w:t>
      </w:r>
      <w:proofErr w:type="spellEnd"/>
      <w:r>
        <w:rPr>
          <w:color w:val="3B4142"/>
          <w:sz w:val="23"/>
        </w:rPr>
        <w:t xml:space="preserve"> </w:t>
      </w:r>
      <w:proofErr w:type="gramStart"/>
      <w:r>
        <w:rPr>
          <w:color w:val="3B4142"/>
          <w:sz w:val="23"/>
        </w:rPr>
        <w:t>4</w:t>
      </w:r>
      <w:proofErr w:type="gramEnd"/>
      <w:r>
        <w:rPr>
          <w:color w:val="3B4142"/>
          <w:sz w:val="23"/>
        </w:rPr>
        <w:t xml:space="preserve">. a </w:t>
      </w:r>
      <w:proofErr w:type="spellStart"/>
      <w:r>
        <w:rPr>
          <w:color w:val="3B4142"/>
          <w:sz w:val="23"/>
        </w:rPr>
        <w:t>dalších</w:t>
      </w:r>
      <w:proofErr w:type="spellEnd"/>
      <w:r>
        <w:rPr>
          <w:color w:val="3B4142"/>
          <w:sz w:val="23"/>
        </w:rPr>
        <w:t xml:space="preserve"> </w:t>
      </w:r>
      <w:proofErr w:type="spellStart"/>
      <w:r>
        <w:rPr>
          <w:color w:val="3B4142"/>
          <w:sz w:val="23"/>
        </w:rPr>
        <w:t>článků</w:t>
      </w:r>
      <w:proofErr w:type="spellEnd"/>
      <w:r>
        <w:rPr>
          <w:color w:val="3B4142"/>
          <w:sz w:val="23"/>
        </w:rPr>
        <w:t xml:space="preserve">, </w:t>
      </w:r>
      <w:proofErr w:type="spellStart"/>
      <w:r>
        <w:rPr>
          <w:color w:val="3B4142"/>
          <w:sz w:val="23"/>
        </w:rPr>
        <w:t>zjejichž</w:t>
      </w:r>
      <w:proofErr w:type="spellEnd"/>
      <w:r>
        <w:rPr>
          <w:color w:val="3B4142"/>
          <w:sz w:val="23"/>
        </w:rPr>
        <w:t xml:space="preserve"> </w:t>
      </w:r>
      <w:proofErr w:type="spellStart"/>
      <w:r>
        <w:rPr>
          <w:color w:val="3B4142"/>
          <w:sz w:val="23"/>
        </w:rPr>
        <w:t>účelu</w:t>
      </w:r>
      <w:proofErr w:type="spellEnd"/>
      <w:r>
        <w:rPr>
          <w:color w:val="3B4142"/>
          <w:sz w:val="23"/>
        </w:rPr>
        <w:t xml:space="preserve">, </w:t>
      </w:r>
      <w:proofErr w:type="spellStart"/>
      <w:r>
        <w:rPr>
          <w:color w:val="3B4142"/>
          <w:sz w:val="23"/>
        </w:rPr>
        <w:t>obsahu</w:t>
      </w:r>
      <w:proofErr w:type="spellEnd"/>
      <w:r>
        <w:rPr>
          <w:color w:val="3B4142"/>
          <w:sz w:val="23"/>
        </w:rPr>
        <w:t xml:space="preserve"> a </w:t>
      </w:r>
      <w:proofErr w:type="spellStart"/>
      <w:r>
        <w:rPr>
          <w:color w:val="3B4142"/>
          <w:sz w:val="23"/>
        </w:rPr>
        <w:t>smyslu</w:t>
      </w:r>
      <w:proofErr w:type="spellEnd"/>
      <w:r>
        <w:rPr>
          <w:color w:val="3B4142"/>
          <w:sz w:val="23"/>
        </w:rPr>
        <w:t xml:space="preserve"> </w:t>
      </w:r>
      <w:proofErr w:type="spellStart"/>
      <w:r>
        <w:rPr>
          <w:color w:val="3B4142"/>
          <w:sz w:val="23"/>
        </w:rPr>
        <w:t>plyne</w:t>
      </w:r>
      <w:proofErr w:type="spellEnd"/>
      <w:r>
        <w:rPr>
          <w:color w:val="3B4142"/>
          <w:sz w:val="23"/>
        </w:rPr>
        <w:t xml:space="preserve">,  </w:t>
      </w:r>
      <w:proofErr w:type="spellStart"/>
      <w:r>
        <w:rPr>
          <w:color w:val="3B4142"/>
          <w:sz w:val="23"/>
        </w:rPr>
        <w:t>že</w:t>
      </w:r>
      <w:proofErr w:type="spellEnd"/>
      <w:r>
        <w:rPr>
          <w:color w:val="3B4142"/>
          <w:sz w:val="23"/>
        </w:rPr>
        <w:t xml:space="preserve">  </w:t>
      </w:r>
      <w:proofErr w:type="spellStart"/>
      <w:r>
        <w:rPr>
          <w:color w:val="3B4142"/>
          <w:sz w:val="23"/>
        </w:rPr>
        <w:t>mají</w:t>
      </w:r>
      <w:proofErr w:type="spellEnd"/>
      <w:r>
        <w:rPr>
          <w:color w:val="3B4142"/>
          <w:sz w:val="23"/>
        </w:rPr>
        <w:t xml:space="preserve"> </w:t>
      </w:r>
      <w:proofErr w:type="spellStart"/>
      <w:r>
        <w:rPr>
          <w:color w:val="3B4142"/>
          <w:sz w:val="23"/>
        </w:rPr>
        <w:t>zůstat</w:t>
      </w:r>
      <w:proofErr w:type="spellEnd"/>
      <w:r>
        <w:rPr>
          <w:color w:val="3B4142"/>
          <w:sz w:val="23"/>
        </w:rPr>
        <w:t xml:space="preserve"> </w:t>
      </w:r>
      <w:proofErr w:type="spellStart"/>
      <w:r>
        <w:rPr>
          <w:color w:val="4B5454"/>
          <w:sz w:val="23"/>
        </w:rPr>
        <w:t>účinná</w:t>
      </w:r>
      <w:proofErr w:type="spellEnd"/>
      <w:r>
        <w:rPr>
          <w:color w:val="4B5454"/>
          <w:sz w:val="23"/>
        </w:rPr>
        <w:t xml:space="preserve"> </w:t>
      </w:r>
      <w:proofErr w:type="spellStart"/>
      <w:r>
        <w:rPr>
          <w:color w:val="4B5454"/>
          <w:sz w:val="23"/>
        </w:rPr>
        <w:t>i</w:t>
      </w:r>
      <w:proofErr w:type="spellEnd"/>
      <w:r>
        <w:rPr>
          <w:color w:val="4B5454"/>
          <w:sz w:val="23"/>
        </w:rPr>
        <w:t xml:space="preserve"> po </w:t>
      </w:r>
      <w:proofErr w:type="spellStart"/>
      <w:r>
        <w:rPr>
          <w:color w:val="3B4142"/>
          <w:sz w:val="23"/>
        </w:rPr>
        <w:t>skončení</w:t>
      </w:r>
      <w:proofErr w:type="spellEnd"/>
      <w:r>
        <w:rPr>
          <w:color w:val="3B4142"/>
          <w:sz w:val="23"/>
        </w:rPr>
        <w:t xml:space="preserve"> </w:t>
      </w:r>
      <w:proofErr w:type="spellStart"/>
      <w:r>
        <w:rPr>
          <w:color w:val="4B5454"/>
          <w:sz w:val="23"/>
        </w:rPr>
        <w:t>platnosti</w:t>
      </w:r>
      <w:proofErr w:type="spellEnd"/>
      <w:r>
        <w:rPr>
          <w:color w:val="4B5454"/>
          <w:sz w:val="23"/>
        </w:rPr>
        <w:t xml:space="preserve"> </w:t>
      </w:r>
      <w:proofErr w:type="spellStart"/>
      <w:r>
        <w:rPr>
          <w:color w:val="4B5454"/>
          <w:sz w:val="23"/>
        </w:rPr>
        <w:t>této</w:t>
      </w:r>
      <w:proofErr w:type="spellEnd"/>
      <w:r>
        <w:rPr>
          <w:color w:val="4B5454"/>
          <w:sz w:val="23"/>
        </w:rPr>
        <w:t xml:space="preserve"> </w:t>
      </w:r>
      <w:proofErr w:type="spellStart"/>
      <w:r>
        <w:rPr>
          <w:color w:val="3B4142"/>
          <w:sz w:val="23"/>
        </w:rPr>
        <w:t>Smlouvy</w:t>
      </w:r>
      <w:proofErr w:type="spellEnd"/>
      <w:r>
        <w:rPr>
          <w:color w:val="3B4142"/>
          <w:sz w:val="23"/>
        </w:rPr>
        <w:t xml:space="preserve">, </w:t>
      </w:r>
      <w:proofErr w:type="spellStart"/>
      <w:r>
        <w:rPr>
          <w:color w:val="3B4142"/>
          <w:sz w:val="23"/>
        </w:rPr>
        <w:t>zůstanou</w:t>
      </w:r>
      <w:proofErr w:type="spellEnd"/>
      <w:r>
        <w:rPr>
          <w:color w:val="3B4142"/>
          <w:sz w:val="23"/>
        </w:rPr>
        <w:t xml:space="preserve"> </w:t>
      </w:r>
      <w:proofErr w:type="spellStart"/>
      <w:r>
        <w:rPr>
          <w:color w:val="4B5454"/>
          <w:sz w:val="23"/>
        </w:rPr>
        <w:t>účinná</w:t>
      </w:r>
      <w:proofErr w:type="spellEnd"/>
      <w:r>
        <w:rPr>
          <w:color w:val="4B5454"/>
          <w:sz w:val="23"/>
        </w:rPr>
        <w:t xml:space="preserve">  </w:t>
      </w:r>
      <w:proofErr w:type="spellStart"/>
      <w:r>
        <w:rPr>
          <w:color w:val="4B5454"/>
          <w:sz w:val="23"/>
        </w:rPr>
        <w:t>i</w:t>
      </w:r>
      <w:proofErr w:type="spellEnd"/>
      <w:r>
        <w:rPr>
          <w:color w:val="4B5454"/>
          <w:sz w:val="23"/>
        </w:rPr>
        <w:t xml:space="preserve">  po  </w:t>
      </w:r>
      <w:proofErr w:type="spellStart"/>
      <w:r>
        <w:rPr>
          <w:color w:val="3B4142"/>
          <w:sz w:val="23"/>
        </w:rPr>
        <w:t>skončení</w:t>
      </w:r>
      <w:proofErr w:type="spellEnd"/>
      <w:r>
        <w:rPr>
          <w:color w:val="3B4142"/>
          <w:sz w:val="23"/>
        </w:rPr>
        <w:t xml:space="preserve">  </w:t>
      </w:r>
      <w:proofErr w:type="spellStart"/>
      <w:r>
        <w:rPr>
          <w:color w:val="4B5454"/>
          <w:sz w:val="23"/>
        </w:rPr>
        <w:t>platnosti</w:t>
      </w:r>
      <w:proofErr w:type="spellEnd"/>
      <w:r>
        <w:rPr>
          <w:color w:val="4B5454"/>
          <w:sz w:val="23"/>
        </w:rPr>
        <w:t xml:space="preserve"> </w:t>
      </w:r>
      <w:proofErr w:type="spellStart"/>
      <w:r>
        <w:rPr>
          <w:color w:val="4B5454"/>
          <w:sz w:val="23"/>
        </w:rPr>
        <w:t>této</w:t>
      </w:r>
      <w:proofErr w:type="spellEnd"/>
      <w:r>
        <w:rPr>
          <w:color w:val="4B5454"/>
          <w:sz w:val="23"/>
        </w:rPr>
        <w:t xml:space="preserve"> </w:t>
      </w:r>
      <w:proofErr w:type="spellStart"/>
      <w:r>
        <w:rPr>
          <w:color w:val="3B4142"/>
          <w:sz w:val="23"/>
        </w:rPr>
        <w:t>Smlouvy</w:t>
      </w:r>
      <w:proofErr w:type="spellEnd"/>
      <w:r>
        <w:rPr>
          <w:color w:val="3B4142"/>
          <w:sz w:val="23"/>
        </w:rPr>
        <w:t xml:space="preserve">, </w:t>
      </w:r>
      <w:r>
        <w:rPr>
          <w:color w:val="4B5454"/>
          <w:sz w:val="23"/>
        </w:rPr>
        <w:t>(</w:t>
      </w:r>
      <w:proofErr w:type="spellStart"/>
      <w:r>
        <w:rPr>
          <w:color w:val="4B5454"/>
          <w:sz w:val="23"/>
        </w:rPr>
        <w:t>i</w:t>
      </w:r>
      <w:proofErr w:type="spellEnd"/>
      <w:r>
        <w:rPr>
          <w:color w:val="4B5454"/>
          <w:sz w:val="23"/>
        </w:rPr>
        <w:t xml:space="preserve">) </w:t>
      </w:r>
      <w:proofErr w:type="spellStart"/>
      <w:r>
        <w:rPr>
          <w:color w:val="3B4142"/>
          <w:sz w:val="23"/>
        </w:rPr>
        <w:t>zejména</w:t>
      </w:r>
      <w:proofErr w:type="spellEnd"/>
      <w:r>
        <w:rPr>
          <w:color w:val="3B4142"/>
          <w:sz w:val="23"/>
        </w:rPr>
        <w:t xml:space="preserve"> </w:t>
      </w:r>
      <w:proofErr w:type="spellStart"/>
      <w:r>
        <w:rPr>
          <w:color w:val="4B5454"/>
          <w:sz w:val="23"/>
        </w:rPr>
        <w:t>bude</w:t>
      </w:r>
      <w:proofErr w:type="spellEnd"/>
      <w:r>
        <w:rPr>
          <w:color w:val="4B5454"/>
          <w:sz w:val="23"/>
        </w:rPr>
        <w:t xml:space="preserve"> </w:t>
      </w:r>
      <w:proofErr w:type="spellStart"/>
      <w:r>
        <w:rPr>
          <w:color w:val="3B4142"/>
          <w:sz w:val="23"/>
        </w:rPr>
        <w:t>Prodávající</w:t>
      </w:r>
      <w:proofErr w:type="spellEnd"/>
      <w:r>
        <w:rPr>
          <w:color w:val="3B4142"/>
          <w:sz w:val="23"/>
        </w:rPr>
        <w:t xml:space="preserve"> </w:t>
      </w:r>
      <w:proofErr w:type="spellStart"/>
      <w:r>
        <w:rPr>
          <w:color w:val="4B5454"/>
          <w:sz w:val="23"/>
        </w:rPr>
        <w:t>povinen</w:t>
      </w:r>
      <w:proofErr w:type="spellEnd"/>
      <w:r>
        <w:rPr>
          <w:color w:val="4B5454"/>
          <w:sz w:val="23"/>
        </w:rPr>
        <w:t xml:space="preserve"> </w:t>
      </w:r>
      <w:proofErr w:type="spellStart"/>
      <w:r>
        <w:rPr>
          <w:color w:val="3B4142"/>
          <w:sz w:val="23"/>
        </w:rPr>
        <w:t>zaplatit</w:t>
      </w:r>
      <w:proofErr w:type="spellEnd"/>
      <w:r>
        <w:rPr>
          <w:color w:val="3B4142"/>
          <w:sz w:val="23"/>
        </w:rPr>
        <w:t xml:space="preserve"> </w:t>
      </w:r>
      <w:proofErr w:type="spellStart"/>
      <w:r>
        <w:rPr>
          <w:color w:val="3B4142"/>
          <w:sz w:val="23"/>
        </w:rPr>
        <w:t>Konsorciu</w:t>
      </w:r>
      <w:proofErr w:type="spellEnd"/>
      <w:r>
        <w:rPr>
          <w:color w:val="3B4142"/>
          <w:sz w:val="23"/>
        </w:rPr>
        <w:t xml:space="preserve"> </w:t>
      </w:r>
      <w:proofErr w:type="spellStart"/>
      <w:r>
        <w:rPr>
          <w:color w:val="3B4142"/>
          <w:sz w:val="23"/>
        </w:rPr>
        <w:t>odměnu</w:t>
      </w:r>
      <w:proofErr w:type="spellEnd"/>
      <w:r>
        <w:rPr>
          <w:color w:val="646767"/>
          <w:sz w:val="23"/>
        </w:rPr>
        <w:t xml:space="preserve">, </w:t>
      </w:r>
      <w:proofErr w:type="spellStart"/>
      <w:r>
        <w:rPr>
          <w:color w:val="4B5454"/>
          <w:sz w:val="23"/>
        </w:rPr>
        <w:t>na</w:t>
      </w:r>
      <w:proofErr w:type="spellEnd"/>
      <w:r>
        <w:rPr>
          <w:color w:val="4B5454"/>
          <w:sz w:val="23"/>
        </w:rPr>
        <w:t xml:space="preserve">   </w:t>
      </w:r>
      <w:proofErr w:type="spellStart"/>
      <w:r>
        <w:rPr>
          <w:color w:val="4B5454"/>
          <w:sz w:val="23"/>
        </w:rPr>
        <w:t>které</w:t>
      </w:r>
      <w:proofErr w:type="spellEnd"/>
      <w:r>
        <w:rPr>
          <w:color w:val="4B5454"/>
          <w:sz w:val="23"/>
        </w:rPr>
        <w:t xml:space="preserve">   </w:t>
      </w:r>
      <w:proofErr w:type="spellStart"/>
      <w:r>
        <w:rPr>
          <w:color w:val="3B4142"/>
          <w:sz w:val="23"/>
        </w:rPr>
        <w:t>dle</w:t>
      </w:r>
      <w:proofErr w:type="spellEnd"/>
      <w:r>
        <w:rPr>
          <w:color w:val="3B4142"/>
          <w:sz w:val="23"/>
        </w:rPr>
        <w:t xml:space="preserve">   </w:t>
      </w:r>
      <w:proofErr w:type="spellStart"/>
      <w:r>
        <w:rPr>
          <w:color w:val="4B5454"/>
          <w:sz w:val="23"/>
        </w:rPr>
        <w:t>této</w:t>
      </w:r>
      <w:proofErr w:type="spellEnd"/>
      <w:r>
        <w:rPr>
          <w:color w:val="4B5454"/>
          <w:sz w:val="23"/>
        </w:rPr>
        <w:t xml:space="preserve">   </w:t>
      </w:r>
      <w:proofErr w:type="spellStart"/>
      <w:r>
        <w:rPr>
          <w:color w:val="4B5454"/>
          <w:sz w:val="23"/>
        </w:rPr>
        <w:t>Smlouvy</w:t>
      </w:r>
      <w:proofErr w:type="spellEnd"/>
      <w:r>
        <w:rPr>
          <w:color w:val="4B5454"/>
          <w:sz w:val="23"/>
        </w:rPr>
        <w:t xml:space="preserve">   </w:t>
      </w:r>
      <w:proofErr w:type="spellStart"/>
      <w:r>
        <w:rPr>
          <w:color w:val="4B5454"/>
          <w:sz w:val="23"/>
        </w:rPr>
        <w:t>vznikl</w:t>
      </w:r>
      <w:proofErr w:type="spellEnd"/>
      <w:r>
        <w:rPr>
          <w:color w:val="4B5454"/>
          <w:sz w:val="23"/>
        </w:rPr>
        <w:t xml:space="preserve">   </w:t>
      </w:r>
      <w:proofErr w:type="spellStart"/>
      <w:r>
        <w:rPr>
          <w:color w:val="4B5454"/>
          <w:sz w:val="23"/>
        </w:rPr>
        <w:t>nárok</w:t>
      </w:r>
      <w:proofErr w:type="spellEnd"/>
      <w:r>
        <w:rPr>
          <w:color w:val="4B5454"/>
          <w:sz w:val="23"/>
        </w:rPr>
        <w:t xml:space="preserve">   </w:t>
      </w:r>
      <w:proofErr w:type="spellStart"/>
      <w:r>
        <w:rPr>
          <w:color w:val="3B4142"/>
          <w:sz w:val="23"/>
        </w:rPr>
        <w:t>před</w:t>
      </w:r>
      <w:proofErr w:type="spellEnd"/>
      <w:r>
        <w:rPr>
          <w:color w:val="3B4142"/>
          <w:sz w:val="23"/>
        </w:rPr>
        <w:t xml:space="preserve">   </w:t>
      </w:r>
      <w:proofErr w:type="spellStart"/>
      <w:r>
        <w:rPr>
          <w:color w:val="4B5454"/>
          <w:sz w:val="23"/>
        </w:rPr>
        <w:t>účinností</w:t>
      </w:r>
      <w:proofErr w:type="spellEnd"/>
      <w:r>
        <w:rPr>
          <w:color w:val="4B5454"/>
          <w:sz w:val="23"/>
        </w:rPr>
        <w:t xml:space="preserve">   </w:t>
      </w:r>
      <w:proofErr w:type="spellStart"/>
      <w:r>
        <w:rPr>
          <w:color w:val="3B4142"/>
          <w:sz w:val="23"/>
        </w:rPr>
        <w:t>zrušení</w:t>
      </w:r>
      <w:proofErr w:type="spellEnd"/>
      <w:r>
        <w:rPr>
          <w:color w:val="3B4142"/>
          <w:sz w:val="23"/>
        </w:rPr>
        <w:t xml:space="preserve">   </w:t>
      </w:r>
      <w:proofErr w:type="spellStart"/>
      <w:r>
        <w:rPr>
          <w:color w:val="4B5454"/>
          <w:sz w:val="23"/>
        </w:rPr>
        <w:t>této</w:t>
      </w:r>
      <w:proofErr w:type="spellEnd"/>
      <w:r>
        <w:rPr>
          <w:color w:val="4B5454"/>
          <w:sz w:val="23"/>
        </w:rPr>
        <w:t xml:space="preserve">   </w:t>
      </w:r>
      <w:proofErr w:type="spellStart"/>
      <w:r>
        <w:rPr>
          <w:color w:val="3B4142"/>
          <w:sz w:val="23"/>
        </w:rPr>
        <w:t>Smlouvy</w:t>
      </w:r>
      <w:proofErr w:type="spellEnd"/>
      <w:r>
        <w:rPr>
          <w:color w:val="3B4142"/>
          <w:sz w:val="23"/>
        </w:rPr>
        <w:t>;</w:t>
      </w:r>
      <w:r>
        <w:rPr>
          <w:color w:val="3B4142"/>
          <w:spacing w:val="16"/>
          <w:sz w:val="23"/>
        </w:rPr>
        <w:t xml:space="preserve"> </w:t>
      </w:r>
      <w:r>
        <w:rPr>
          <w:color w:val="3B4142"/>
          <w:sz w:val="23"/>
        </w:rPr>
        <w:t>a</w:t>
      </w:r>
    </w:p>
    <w:p w14:paraId="18C216C5" w14:textId="77777777" w:rsidR="00C94BBB" w:rsidRDefault="00000000">
      <w:pPr>
        <w:pStyle w:val="Zkladntext"/>
        <w:spacing w:line="264" w:lineRule="exact"/>
        <w:ind w:left="802"/>
        <w:jc w:val="both"/>
      </w:pPr>
      <w:r>
        <w:rPr>
          <w:color w:val="646767"/>
        </w:rPr>
        <w:t>(</w:t>
      </w:r>
      <w:r>
        <w:rPr>
          <w:color w:val="4B5454"/>
        </w:rPr>
        <w:t>ii</w:t>
      </w:r>
      <w:r>
        <w:rPr>
          <w:color w:val="646767"/>
        </w:rPr>
        <w:t xml:space="preserve">) </w:t>
      </w:r>
      <w:proofErr w:type="spellStart"/>
      <w:r>
        <w:rPr>
          <w:color w:val="3B4142"/>
        </w:rPr>
        <w:t>zejména</w:t>
      </w:r>
      <w:proofErr w:type="spellEnd"/>
      <w:r>
        <w:rPr>
          <w:color w:val="3B4142"/>
        </w:rPr>
        <w:t xml:space="preserve"> </w:t>
      </w:r>
      <w:proofErr w:type="spellStart"/>
      <w:r>
        <w:rPr>
          <w:color w:val="4B5454"/>
        </w:rPr>
        <w:t>skončením</w:t>
      </w:r>
      <w:proofErr w:type="spellEnd"/>
      <w:r>
        <w:rPr>
          <w:color w:val="4B5454"/>
        </w:rPr>
        <w:t xml:space="preserve">  </w:t>
      </w:r>
      <w:proofErr w:type="spellStart"/>
      <w:r>
        <w:rPr>
          <w:color w:val="4B5454"/>
        </w:rPr>
        <w:t>platnosti</w:t>
      </w:r>
      <w:proofErr w:type="spellEnd"/>
      <w:r>
        <w:rPr>
          <w:color w:val="4B5454"/>
        </w:rPr>
        <w:t xml:space="preserve"> </w:t>
      </w:r>
      <w:proofErr w:type="spellStart"/>
      <w:r>
        <w:rPr>
          <w:color w:val="4B5454"/>
        </w:rPr>
        <w:t>této</w:t>
      </w:r>
      <w:proofErr w:type="spellEnd"/>
      <w:r>
        <w:rPr>
          <w:color w:val="4B5454"/>
        </w:rPr>
        <w:t xml:space="preserve"> </w:t>
      </w:r>
      <w:proofErr w:type="spellStart"/>
      <w:r>
        <w:rPr>
          <w:color w:val="3B4142"/>
        </w:rPr>
        <w:t>Smlouvy</w:t>
      </w:r>
      <w:proofErr w:type="spellEnd"/>
      <w:r>
        <w:rPr>
          <w:color w:val="3B4142"/>
        </w:rPr>
        <w:t xml:space="preserve"> </w:t>
      </w:r>
      <w:proofErr w:type="spellStart"/>
      <w:r>
        <w:rPr>
          <w:color w:val="4B5454"/>
        </w:rPr>
        <w:t>nebude</w:t>
      </w:r>
      <w:proofErr w:type="spellEnd"/>
      <w:r>
        <w:rPr>
          <w:color w:val="4B5454"/>
        </w:rPr>
        <w:t xml:space="preserve"> </w:t>
      </w:r>
      <w:proofErr w:type="spellStart"/>
      <w:r>
        <w:rPr>
          <w:color w:val="4B5454"/>
        </w:rPr>
        <w:t>dotčen</w:t>
      </w:r>
      <w:proofErr w:type="spellEnd"/>
      <w:r>
        <w:rPr>
          <w:color w:val="4B5454"/>
        </w:rPr>
        <w:t xml:space="preserve"> </w:t>
      </w:r>
      <w:proofErr w:type="spellStart"/>
      <w:r>
        <w:rPr>
          <w:color w:val="4B5454"/>
        </w:rPr>
        <w:t>článek</w:t>
      </w:r>
      <w:proofErr w:type="spellEnd"/>
      <w:r>
        <w:rPr>
          <w:color w:val="4B5454"/>
        </w:rPr>
        <w:t xml:space="preserve"> 4</w:t>
      </w:r>
      <w:r>
        <w:rPr>
          <w:color w:val="646767"/>
        </w:rPr>
        <w:t>.</w:t>
      </w:r>
      <w:r>
        <w:rPr>
          <w:color w:val="4B5454"/>
        </w:rPr>
        <w:t xml:space="preserve">6. </w:t>
      </w:r>
      <w:proofErr w:type="spellStart"/>
      <w:r>
        <w:rPr>
          <w:color w:val="4B5454"/>
        </w:rPr>
        <w:t>této</w:t>
      </w:r>
      <w:proofErr w:type="spellEnd"/>
      <w:r>
        <w:rPr>
          <w:color w:val="4B5454"/>
        </w:rPr>
        <w:t xml:space="preserve">  </w:t>
      </w:r>
      <w:proofErr w:type="spellStart"/>
      <w:r>
        <w:rPr>
          <w:color w:val="3B4142"/>
        </w:rPr>
        <w:t>Smlouvy</w:t>
      </w:r>
      <w:proofErr w:type="spellEnd"/>
      <w:r>
        <w:rPr>
          <w:color w:val="3B4142"/>
        </w:rPr>
        <w:t>.</w:t>
      </w:r>
    </w:p>
    <w:p w14:paraId="68F03A90" w14:textId="77777777" w:rsidR="00C94BBB" w:rsidRDefault="00000000">
      <w:pPr>
        <w:pStyle w:val="Odstavecseseznamem"/>
        <w:numPr>
          <w:ilvl w:val="1"/>
          <w:numId w:val="6"/>
        </w:numPr>
        <w:tabs>
          <w:tab w:val="left" w:pos="806"/>
        </w:tabs>
        <w:spacing w:before="136" w:line="252" w:lineRule="auto"/>
        <w:ind w:left="810" w:right="110" w:hanging="699"/>
        <w:jc w:val="both"/>
        <w:rPr>
          <w:color w:val="3B4142"/>
          <w:sz w:val="23"/>
        </w:rPr>
      </w:pPr>
      <w:proofErr w:type="spellStart"/>
      <w:r>
        <w:rPr>
          <w:color w:val="3B4142"/>
          <w:sz w:val="23"/>
        </w:rPr>
        <w:t>Výpověď</w:t>
      </w:r>
      <w:proofErr w:type="spellEnd"/>
      <w:r>
        <w:rPr>
          <w:color w:val="3B4142"/>
          <w:sz w:val="23"/>
        </w:rPr>
        <w:t xml:space="preserve"> </w:t>
      </w:r>
      <w:proofErr w:type="spellStart"/>
      <w:r>
        <w:rPr>
          <w:color w:val="3B4142"/>
          <w:sz w:val="23"/>
        </w:rPr>
        <w:t>Smlouvy</w:t>
      </w:r>
      <w:proofErr w:type="spellEnd"/>
      <w:r>
        <w:rPr>
          <w:color w:val="3B4142"/>
          <w:sz w:val="23"/>
        </w:rPr>
        <w:t xml:space="preserve"> </w:t>
      </w:r>
      <w:proofErr w:type="spellStart"/>
      <w:r>
        <w:rPr>
          <w:color w:val="3B4142"/>
          <w:sz w:val="23"/>
        </w:rPr>
        <w:t>stejně</w:t>
      </w:r>
      <w:proofErr w:type="spellEnd"/>
      <w:r>
        <w:rPr>
          <w:color w:val="3B4142"/>
          <w:sz w:val="23"/>
        </w:rPr>
        <w:t xml:space="preserve"> </w:t>
      </w:r>
      <w:proofErr w:type="spellStart"/>
      <w:r>
        <w:rPr>
          <w:color w:val="3B4142"/>
          <w:sz w:val="23"/>
        </w:rPr>
        <w:t>jako</w:t>
      </w:r>
      <w:proofErr w:type="spellEnd"/>
      <w:r>
        <w:rPr>
          <w:color w:val="3B4142"/>
          <w:sz w:val="23"/>
        </w:rPr>
        <w:t xml:space="preserve"> </w:t>
      </w:r>
      <w:proofErr w:type="spellStart"/>
      <w:r>
        <w:rPr>
          <w:color w:val="3B4142"/>
          <w:sz w:val="23"/>
        </w:rPr>
        <w:t>všechna</w:t>
      </w:r>
      <w:proofErr w:type="spellEnd"/>
      <w:r>
        <w:rPr>
          <w:color w:val="3B4142"/>
          <w:sz w:val="23"/>
        </w:rPr>
        <w:t xml:space="preserve"> </w:t>
      </w:r>
      <w:proofErr w:type="spellStart"/>
      <w:r>
        <w:rPr>
          <w:color w:val="3B4142"/>
          <w:sz w:val="23"/>
        </w:rPr>
        <w:t>ostatní</w:t>
      </w:r>
      <w:proofErr w:type="spellEnd"/>
      <w:r>
        <w:rPr>
          <w:color w:val="3B4142"/>
          <w:sz w:val="23"/>
        </w:rPr>
        <w:t xml:space="preserve"> </w:t>
      </w:r>
      <w:proofErr w:type="spellStart"/>
      <w:r>
        <w:rPr>
          <w:color w:val="3B4142"/>
          <w:sz w:val="23"/>
        </w:rPr>
        <w:t>písemná</w:t>
      </w:r>
      <w:proofErr w:type="spellEnd"/>
      <w:r>
        <w:rPr>
          <w:color w:val="3B4142"/>
          <w:sz w:val="23"/>
        </w:rPr>
        <w:t xml:space="preserve"> </w:t>
      </w:r>
      <w:proofErr w:type="spellStart"/>
      <w:r>
        <w:rPr>
          <w:color w:val="3B4142"/>
          <w:sz w:val="23"/>
        </w:rPr>
        <w:t>oznámení</w:t>
      </w:r>
      <w:proofErr w:type="spellEnd"/>
      <w:r>
        <w:rPr>
          <w:color w:val="3B4142"/>
          <w:sz w:val="23"/>
        </w:rPr>
        <w:t xml:space="preserve"> </w:t>
      </w:r>
      <w:proofErr w:type="spellStart"/>
      <w:r>
        <w:rPr>
          <w:color w:val="3B4142"/>
          <w:sz w:val="23"/>
        </w:rPr>
        <w:t>musí</w:t>
      </w:r>
      <w:proofErr w:type="spellEnd"/>
      <w:r>
        <w:rPr>
          <w:color w:val="3B4142"/>
          <w:sz w:val="23"/>
        </w:rPr>
        <w:t xml:space="preserve"> </w:t>
      </w:r>
      <w:proofErr w:type="spellStart"/>
      <w:r>
        <w:rPr>
          <w:color w:val="3B4142"/>
          <w:sz w:val="23"/>
        </w:rPr>
        <w:t>být</w:t>
      </w:r>
      <w:proofErr w:type="spellEnd"/>
      <w:r>
        <w:rPr>
          <w:color w:val="3B4142"/>
          <w:sz w:val="23"/>
        </w:rPr>
        <w:t xml:space="preserve"> </w:t>
      </w:r>
      <w:proofErr w:type="spellStart"/>
      <w:r>
        <w:rPr>
          <w:color w:val="3B4142"/>
          <w:sz w:val="23"/>
        </w:rPr>
        <w:t>doručeny</w:t>
      </w:r>
      <w:proofErr w:type="spellEnd"/>
      <w:r>
        <w:rPr>
          <w:color w:val="3B4142"/>
          <w:sz w:val="23"/>
        </w:rPr>
        <w:t xml:space="preserve"> </w:t>
      </w:r>
      <w:proofErr w:type="spellStart"/>
      <w:r>
        <w:rPr>
          <w:color w:val="3B4142"/>
          <w:sz w:val="23"/>
        </w:rPr>
        <w:t>na</w:t>
      </w:r>
      <w:proofErr w:type="spellEnd"/>
      <w:r>
        <w:rPr>
          <w:color w:val="3B4142"/>
          <w:sz w:val="23"/>
        </w:rPr>
        <w:t xml:space="preserve"> </w:t>
      </w:r>
      <w:proofErr w:type="spellStart"/>
      <w:r>
        <w:rPr>
          <w:color w:val="4B5454"/>
          <w:sz w:val="23"/>
        </w:rPr>
        <w:t>následující</w:t>
      </w:r>
      <w:proofErr w:type="spellEnd"/>
      <w:r>
        <w:rPr>
          <w:color w:val="4B5454"/>
          <w:spacing w:val="18"/>
          <w:sz w:val="23"/>
        </w:rPr>
        <w:t xml:space="preserve"> </w:t>
      </w:r>
      <w:proofErr w:type="spellStart"/>
      <w:r>
        <w:rPr>
          <w:color w:val="4B5454"/>
          <w:sz w:val="23"/>
        </w:rPr>
        <w:t>adresy</w:t>
      </w:r>
      <w:proofErr w:type="spellEnd"/>
      <w:r>
        <w:rPr>
          <w:color w:val="4B5454"/>
          <w:sz w:val="23"/>
        </w:rPr>
        <w:t>:</w:t>
      </w:r>
    </w:p>
    <w:p w14:paraId="63038C96" w14:textId="77777777" w:rsidR="00C94BBB" w:rsidRDefault="00C94BBB">
      <w:pPr>
        <w:pStyle w:val="Zkladntext"/>
        <w:rPr>
          <w:sz w:val="20"/>
        </w:rPr>
      </w:pPr>
    </w:p>
    <w:p w14:paraId="1A355460" w14:textId="77777777" w:rsidR="00C94BBB" w:rsidRDefault="00C94BBB">
      <w:pPr>
        <w:pStyle w:val="Zkladntext"/>
        <w:spacing w:before="4"/>
        <w:rPr>
          <w:sz w:val="17"/>
        </w:rPr>
      </w:pPr>
    </w:p>
    <w:p w14:paraId="0AF2A059" w14:textId="77777777" w:rsidR="00C94BBB" w:rsidRDefault="00C94BBB">
      <w:pPr>
        <w:rPr>
          <w:sz w:val="17"/>
        </w:rPr>
        <w:sectPr w:rsidR="00C94BBB">
          <w:footerReference w:type="default" r:id="rId14"/>
          <w:pgSz w:w="11910" w:h="16840"/>
          <w:pgMar w:top="960" w:right="1160" w:bottom="920" w:left="1340" w:header="458" w:footer="729" w:gutter="0"/>
          <w:pgNumType w:start="6"/>
          <w:cols w:space="708"/>
        </w:sectPr>
      </w:pPr>
    </w:p>
    <w:p w14:paraId="18FE3606" w14:textId="77777777" w:rsidR="00C94BBB" w:rsidRDefault="00000000">
      <w:pPr>
        <w:pStyle w:val="Zkladntext"/>
        <w:spacing w:before="94"/>
        <w:ind w:left="910"/>
      </w:pPr>
      <w:proofErr w:type="spellStart"/>
      <w:r>
        <w:rPr>
          <w:color w:val="3B4142"/>
        </w:rPr>
        <w:t>Prodávající</w:t>
      </w:r>
      <w:proofErr w:type="spellEnd"/>
      <w:r>
        <w:rPr>
          <w:color w:val="3B4142"/>
        </w:rPr>
        <w:t>:</w:t>
      </w:r>
    </w:p>
    <w:p w14:paraId="6B6B46CA" w14:textId="77777777" w:rsidR="00C94BBB" w:rsidRDefault="00000000">
      <w:pPr>
        <w:pStyle w:val="Zkladntext"/>
        <w:spacing w:before="136" w:line="254" w:lineRule="auto"/>
        <w:ind w:left="908" w:firstLine="2"/>
      </w:pPr>
      <w:proofErr w:type="spellStart"/>
      <w:r>
        <w:rPr>
          <w:color w:val="3B4142"/>
        </w:rPr>
        <w:t>Západočeská</w:t>
      </w:r>
      <w:proofErr w:type="spellEnd"/>
      <w:r>
        <w:rPr>
          <w:color w:val="3B4142"/>
        </w:rPr>
        <w:t xml:space="preserve"> </w:t>
      </w:r>
      <w:proofErr w:type="spellStart"/>
      <w:r>
        <w:rPr>
          <w:color w:val="3B4142"/>
        </w:rPr>
        <w:t>univerzita</w:t>
      </w:r>
      <w:proofErr w:type="spellEnd"/>
      <w:r>
        <w:rPr>
          <w:color w:val="3B4142"/>
        </w:rPr>
        <w:t xml:space="preserve"> v </w:t>
      </w:r>
      <w:proofErr w:type="spellStart"/>
      <w:r>
        <w:rPr>
          <w:color w:val="3B4142"/>
        </w:rPr>
        <w:t>Plzni</w:t>
      </w:r>
      <w:proofErr w:type="spellEnd"/>
      <w:r>
        <w:rPr>
          <w:color w:val="3B4142"/>
        </w:rPr>
        <w:t xml:space="preserve"> </w:t>
      </w:r>
      <w:r>
        <w:rPr>
          <w:color w:val="4B5454"/>
        </w:rPr>
        <w:t>Ing</w:t>
      </w:r>
      <w:r>
        <w:rPr>
          <w:color w:val="2A2A2A"/>
        </w:rPr>
        <w:t xml:space="preserve">. </w:t>
      </w:r>
      <w:r>
        <w:rPr>
          <w:color w:val="3B4142"/>
        </w:rPr>
        <w:t xml:space="preserve">Petr Hofman, </w:t>
      </w:r>
      <w:proofErr w:type="spellStart"/>
      <w:r>
        <w:rPr>
          <w:color w:val="4B5454"/>
        </w:rPr>
        <w:t>kve</w:t>
      </w:r>
      <w:r>
        <w:rPr>
          <w:color w:val="2A2A2A"/>
        </w:rPr>
        <w:t>s</w:t>
      </w:r>
      <w:r>
        <w:rPr>
          <w:color w:val="4B5454"/>
        </w:rPr>
        <w:t>tor</w:t>
      </w:r>
      <w:proofErr w:type="spellEnd"/>
      <w:r>
        <w:rPr>
          <w:color w:val="4B5454"/>
        </w:rPr>
        <w:t xml:space="preserve"> </w:t>
      </w:r>
      <w:proofErr w:type="spellStart"/>
      <w:r>
        <w:rPr>
          <w:color w:val="2A2A2A"/>
        </w:rPr>
        <w:t>Univerzitní</w:t>
      </w:r>
      <w:proofErr w:type="spellEnd"/>
      <w:r>
        <w:rPr>
          <w:color w:val="2A2A2A"/>
        </w:rPr>
        <w:t xml:space="preserve"> </w:t>
      </w:r>
      <w:r>
        <w:rPr>
          <w:color w:val="3B4142"/>
        </w:rPr>
        <w:t>2732/8</w:t>
      </w:r>
    </w:p>
    <w:p w14:paraId="0D879F95" w14:textId="77777777" w:rsidR="00C94BBB" w:rsidRDefault="00000000">
      <w:pPr>
        <w:pStyle w:val="Zkladntext"/>
        <w:spacing w:line="264" w:lineRule="exact"/>
        <w:ind w:left="908"/>
      </w:pPr>
      <w:r>
        <w:rPr>
          <w:color w:val="3B4142"/>
        </w:rPr>
        <w:t xml:space="preserve">301 00 </w:t>
      </w:r>
      <w:proofErr w:type="spellStart"/>
      <w:r>
        <w:rPr>
          <w:color w:val="3B4142"/>
        </w:rPr>
        <w:t>Plzeň</w:t>
      </w:r>
      <w:proofErr w:type="spellEnd"/>
    </w:p>
    <w:p w14:paraId="2701D5B2" w14:textId="77777777" w:rsidR="00C94BBB" w:rsidRDefault="00000000">
      <w:pPr>
        <w:spacing w:before="90"/>
        <w:ind w:left="908"/>
        <w:rPr>
          <w:sz w:val="23"/>
        </w:rPr>
      </w:pPr>
      <w:r>
        <w:br w:type="column"/>
      </w:r>
      <w:r>
        <w:rPr>
          <w:color w:val="3B4142"/>
          <w:w w:val="105"/>
          <w:sz w:val="23"/>
        </w:rPr>
        <w:t>ČS:</w:t>
      </w:r>
    </w:p>
    <w:p w14:paraId="0C6FDAD8" w14:textId="77777777" w:rsidR="00C94BBB" w:rsidRDefault="00C94BBB">
      <w:pPr>
        <w:pStyle w:val="Zkladntext"/>
        <w:rPr>
          <w:sz w:val="24"/>
        </w:rPr>
      </w:pPr>
    </w:p>
    <w:p w14:paraId="3A2B4764" w14:textId="77777777" w:rsidR="00C94BBB" w:rsidRDefault="00000000">
      <w:pPr>
        <w:pStyle w:val="Zkladntext"/>
        <w:spacing w:before="142" w:line="252" w:lineRule="auto"/>
        <w:ind w:left="908" w:right="1012" w:firstLine="3"/>
      </w:pPr>
      <w:proofErr w:type="spellStart"/>
      <w:r>
        <w:rPr>
          <w:color w:val="3B4142"/>
        </w:rPr>
        <w:t>ředitel</w:t>
      </w:r>
      <w:proofErr w:type="spellEnd"/>
      <w:r>
        <w:rPr>
          <w:color w:val="3B4142"/>
        </w:rPr>
        <w:t xml:space="preserve"> </w:t>
      </w:r>
      <w:r>
        <w:rPr>
          <w:color w:val="646767"/>
        </w:rPr>
        <w:t xml:space="preserve">, </w:t>
      </w:r>
      <w:proofErr w:type="spellStart"/>
      <w:r>
        <w:rPr>
          <w:color w:val="3B4142"/>
        </w:rPr>
        <w:t>infrastrukturní</w:t>
      </w:r>
      <w:proofErr w:type="spellEnd"/>
      <w:r>
        <w:rPr>
          <w:color w:val="3B4142"/>
        </w:rPr>
        <w:t xml:space="preserve"> </w:t>
      </w:r>
      <w:proofErr w:type="spellStart"/>
      <w:r>
        <w:rPr>
          <w:color w:val="3B4142"/>
        </w:rPr>
        <w:t>poradenství</w:t>
      </w:r>
      <w:proofErr w:type="spellEnd"/>
      <w:r>
        <w:rPr>
          <w:color w:val="3B4142"/>
        </w:rPr>
        <w:t xml:space="preserve"> </w:t>
      </w:r>
      <w:proofErr w:type="spellStart"/>
      <w:r>
        <w:rPr>
          <w:color w:val="3B4142"/>
        </w:rPr>
        <w:t>Česká</w:t>
      </w:r>
      <w:proofErr w:type="spellEnd"/>
      <w:r>
        <w:rPr>
          <w:color w:val="3B4142"/>
        </w:rPr>
        <w:t xml:space="preserve"> </w:t>
      </w:r>
      <w:proofErr w:type="spellStart"/>
      <w:r>
        <w:rPr>
          <w:color w:val="2A2A2A"/>
        </w:rPr>
        <w:t>spořitelna</w:t>
      </w:r>
      <w:proofErr w:type="spellEnd"/>
      <w:r>
        <w:rPr>
          <w:color w:val="2A2A2A"/>
        </w:rPr>
        <w:t xml:space="preserve">, </w:t>
      </w:r>
      <w:proofErr w:type="spellStart"/>
      <w:r>
        <w:rPr>
          <w:color w:val="3B4142"/>
        </w:rPr>
        <w:t>a.s.</w:t>
      </w:r>
      <w:proofErr w:type="spellEnd"/>
    </w:p>
    <w:p w14:paraId="295EA6A3" w14:textId="77777777" w:rsidR="00C94BBB" w:rsidRDefault="00000000">
      <w:pPr>
        <w:pStyle w:val="Zkladntext"/>
        <w:spacing w:before="5" w:line="252" w:lineRule="auto"/>
        <w:ind w:left="912" w:right="1853" w:hanging="3"/>
      </w:pPr>
      <w:proofErr w:type="spellStart"/>
      <w:r>
        <w:rPr>
          <w:color w:val="3B4142"/>
        </w:rPr>
        <w:t>Budějovická</w:t>
      </w:r>
      <w:proofErr w:type="spellEnd"/>
      <w:r>
        <w:rPr>
          <w:color w:val="3B4142"/>
        </w:rPr>
        <w:t xml:space="preserve"> 1518/13a 140 00 Praha 4</w:t>
      </w:r>
    </w:p>
    <w:p w14:paraId="2F2B96DA" w14:textId="77777777" w:rsidR="00C94BBB" w:rsidRDefault="00C94BBB">
      <w:pPr>
        <w:spacing w:line="252" w:lineRule="auto"/>
        <w:sectPr w:rsidR="00C94BBB">
          <w:type w:val="continuous"/>
          <w:pgSz w:w="11910" w:h="16840"/>
          <w:pgMar w:top="980" w:right="1160" w:bottom="920" w:left="1340" w:header="708" w:footer="708" w:gutter="0"/>
          <w:cols w:num="2" w:space="708" w:equalWidth="0">
            <w:col w:w="3845" w:space="402"/>
            <w:col w:w="5163"/>
          </w:cols>
        </w:sectPr>
      </w:pPr>
    </w:p>
    <w:p w14:paraId="364708A8" w14:textId="77777777" w:rsidR="00C94BBB" w:rsidRDefault="00C94BBB">
      <w:pPr>
        <w:pStyle w:val="Zkladntext"/>
        <w:rPr>
          <w:sz w:val="20"/>
        </w:rPr>
      </w:pPr>
    </w:p>
    <w:p w14:paraId="5E23D83E" w14:textId="77777777" w:rsidR="00C94BBB" w:rsidRDefault="00C94BBB">
      <w:pPr>
        <w:pStyle w:val="Zkladntext"/>
        <w:rPr>
          <w:sz w:val="20"/>
        </w:rPr>
      </w:pPr>
    </w:p>
    <w:p w14:paraId="202B99BE" w14:textId="77777777" w:rsidR="00C94BBB" w:rsidRDefault="00C94BBB">
      <w:pPr>
        <w:pStyle w:val="Zkladntext"/>
        <w:spacing w:before="8"/>
        <w:rPr>
          <w:sz w:val="28"/>
        </w:rPr>
      </w:pPr>
    </w:p>
    <w:p w14:paraId="43B5D1FC" w14:textId="77777777" w:rsidR="00C94BBB" w:rsidRDefault="00000000">
      <w:pPr>
        <w:pStyle w:val="Zkladntext"/>
        <w:spacing w:before="90"/>
        <w:ind w:left="959"/>
      </w:pPr>
      <w:r>
        <w:rPr>
          <w:color w:val="343838"/>
        </w:rPr>
        <w:t>IET:</w:t>
      </w:r>
    </w:p>
    <w:p w14:paraId="314580B9" w14:textId="77777777" w:rsidR="00C94BBB" w:rsidRDefault="00C94BBB">
      <w:pPr>
        <w:pStyle w:val="Zkladntext"/>
        <w:rPr>
          <w:sz w:val="24"/>
        </w:rPr>
      </w:pPr>
    </w:p>
    <w:p w14:paraId="5267FA52" w14:textId="77777777" w:rsidR="00C94BBB" w:rsidRDefault="00000000">
      <w:pPr>
        <w:pStyle w:val="Zkladntext"/>
        <w:spacing w:before="143" w:line="256" w:lineRule="auto"/>
        <w:ind w:left="959" w:right="6407"/>
      </w:pPr>
      <w:r>
        <w:rPr>
          <w:color w:val="343838"/>
        </w:rPr>
        <w:t xml:space="preserve">I.E.T. Reality, </w:t>
      </w:r>
      <w:proofErr w:type="spellStart"/>
      <w:r>
        <w:rPr>
          <w:color w:val="343838"/>
        </w:rPr>
        <w:t>s.r.o.</w:t>
      </w:r>
      <w:proofErr w:type="spellEnd"/>
      <w:r>
        <w:rPr>
          <w:color w:val="343838"/>
        </w:rPr>
        <w:t xml:space="preserve"> </w:t>
      </w:r>
      <w:proofErr w:type="spellStart"/>
      <w:r>
        <w:rPr>
          <w:color w:val="343838"/>
        </w:rPr>
        <w:t>náměstí</w:t>
      </w:r>
      <w:proofErr w:type="spellEnd"/>
      <w:r>
        <w:rPr>
          <w:color w:val="343838"/>
        </w:rPr>
        <w:t xml:space="preserve"> </w:t>
      </w:r>
      <w:proofErr w:type="spellStart"/>
      <w:r>
        <w:rPr>
          <w:color w:val="343838"/>
        </w:rPr>
        <w:t>Svobody</w:t>
      </w:r>
      <w:proofErr w:type="spellEnd"/>
      <w:r>
        <w:rPr>
          <w:color w:val="343838"/>
        </w:rPr>
        <w:t xml:space="preserve"> </w:t>
      </w:r>
      <w:r>
        <w:rPr>
          <w:color w:val="424948"/>
        </w:rPr>
        <w:t xml:space="preserve">18 </w:t>
      </w:r>
      <w:r>
        <w:rPr>
          <w:color w:val="262626"/>
        </w:rPr>
        <w:t xml:space="preserve">602 </w:t>
      </w:r>
      <w:r>
        <w:rPr>
          <w:color w:val="343838"/>
        </w:rPr>
        <w:t>00 Brno</w:t>
      </w:r>
    </w:p>
    <w:p w14:paraId="79FAEFB5" w14:textId="77777777" w:rsidR="00C94BBB" w:rsidRDefault="00C94BBB">
      <w:pPr>
        <w:pStyle w:val="Zkladntext"/>
        <w:rPr>
          <w:sz w:val="24"/>
        </w:rPr>
      </w:pPr>
    </w:p>
    <w:p w14:paraId="2ACADD61" w14:textId="77777777" w:rsidR="00C94BBB" w:rsidRDefault="00C94BBB">
      <w:pPr>
        <w:pStyle w:val="Zkladntext"/>
        <w:spacing w:before="10"/>
        <w:rPr>
          <w:sz w:val="31"/>
        </w:rPr>
      </w:pPr>
    </w:p>
    <w:p w14:paraId="439B97FF" w14:textId="77777777" w:rsidR="00C94BBB" w:rsidRDefault="00000000">
      <w:pPr>
        <w:pStyle w:val="Zkladntext"/>
        <w:spacing w:line="254" w:lineRule="auto"/>
        <w:ind w:left="836" w:right="112" w:firstLine="2"/>
        <w:jc w:val="both"/>
      </w:pPr>
      <w:r>
        <w:rPr>
          <w:color w:val="343838"/>
          <w:w w:val="105"/>
        </w:rPr>
        <w:t xml:space="preserve">Pro </w:t>
      </w:r>
      <w:proofErr w:type="spellStart"/>
      <w:r>
        <w:rPr>
          <w:color w:val="343838"/>
          <w:w w:val="105"/>
        </w:rPr>
        <w:t>jiná</w:t>
      </w:r>
      <w:proofErr w:type="spellEnd"/>
      <w:r>
        <w:rPr>
          <w:color w:val="343838"/>
          <w:w w:val="105"/>
        </w:rPr>
        <w:t xml:space="preserve"> </w:t>
      </w:r>
      <w:proofErr w:type="spellStart"/>
      <w:r>
        <w:rPr>
          <w:color w:val="343838"/>
          <w:w w:val="105"/>
        </w:rPr>
        <w:t>jednání</w:t>
      </w:r>
      <w:proofErr w:type="spellEnd"/>
      <w:r>
        <w:rPr>
          <w:color w:val="343838"/>
          <w:w w:val="105"/>
        </w:rPr>
        <w:t xml:space="preserve"> </w:t>
      </w:r>
      <w:proofErr w:type="spellStart"/>
      <w:r>
        <w:rPr>
          <w:color w:val="343838"/>
          <w:w w:val="105"/>
        </w:rPr>
        <w:t>než</w:t>
      </w:r>
      <w:proofErr w:type="spellEnd"/>
      <w:r>
        <w:rPr>
          <w:color w:val="343838"/>
          <w:w w:val="105"/>
        </w:rPr>
        <w:t xml:space="preserve"> </w:t>
      </w:r>
      <w:r>
        <w:rPr>
          <w:color w:val="424948"/>
          <w:w w:val="105"/>
        </w:rPr>
        <w:t xml:space="preserve">ta, </w:t>
      </w:r>
      <w:proofErr w:type="spellStart"/>
      <w:r>
        <w:rPr>
          <w:color w:val="424948"/>
          <w:w w:val="105"/>
        </w:rPr>
        <w:t>která</w:t>
      </w:r>
      <w:proofErr w:type="spellEnd"/>
      <w:r>
        <w:rPr>
          <w:color w:val="424948"/>
          <w:w w:val="105"/>
        </w:rPr>
        <w:t xml:space="preserve"> </w:t>
      </w:r>
      <w:proofErr w:type="spellStart"/>
      <w:r>
        <w:rPr>
          <w:color w:val="424948"/>
          <w:w w:val="105"/>
        </w:rPr>
        <w:t>vyžadují</w:t>
      </w:r>
      <w:proofErr w:type="spellEnd"/>
      <w:r>
        <w:rPr>
          <w:color w:val="424948"/>
          <w:w w:val="105"/>
        </w:rPr>
        <w:t xml:space="preserve"> </w:t>
      </w:r>
      <w:proofErr w:type="spellStart"/>
      <w:r>
        <w:rPr>
          <w:color w:val="343838"/>
          <w:w w:val="105"/>
        </w:rPr>
        <w:t>písemnou</w:t>
      </w:r>
      <w:proofErr w:type="spellEnd"/>
      <w:r>
        <w:rPr>
          <w:color w:val="343838"/>
          <w:w w:val="105"/>
        </w:rPr>
        <w:t xml:space="preserve"> </w:t>
      </w:r>
      <w:proofErr w:type="spellStart"/>
      <w:r>
        <w:rPr>
          <w:color w:val="343838"/>
          <w:w w:val="105"/>
        </w:rPr>
        <w:t>formu</w:t>
      </w:r>
      <w:proofErr w:type="spellEnd"/>
      <w:r>
        <w:rPr>
          <w:color w:val="343838"/>
          <w:w w:val="105"/>
        </w:rPr>
        <w:t xml:space="preserve">, </w:t>
      </w:r>
      <w:proofErr w:type="spellStart"/>
      <w:r>
        <w:rPr>
          <w:color w:val="343838"/>
          <w:w w:val="105"/>
        </w:rPr>
        <w:t>smluvní</w:t>
      </w:r>
      <w:proofErr w:type="spellEnd"/>
      <w:r>
        <w:rPr>
          <w:color w:val="343838"/>
          <w:w w:val="105"/>
        </w:rPr>
        <w:t xml:space="preserve"> </w:t>
      </w:r>
      <w:proofErr w:type="spellStart"/>
      <w:r>
        <w:rPr>
          <w:color w:val="343838"/>
          <w:w w:val="105"/>
        </w:rPr>
        <w:t>strany</w:t>
      </w:r>
      <w:proofErr w:type="spellEnd"/>
      <w:r>
        <w:rPr>
          <w:color w:val="343838"/>
          <w:w w:val="105"/>
        </w:rPr>
        <w:t xml:space="preserve"> </w:t>
      </w:r>
      <w:proofErr w:type="spellStart"/>
      <w:r>
        <w:rPr>
          <w:color w:val="424948"/>
          <w:w w:val="105"/>
        </w:rPr>
        <w:t>výslovně</w:t>
      </w:r>
      <w:proofErr w:type="spellEnd"/>
      <w:r>
        <w:rPr>
          <w:color w:val="424948"/>
          <w:w w:val="105"/>
        </w:rPr>
        <w:t xml:space="preserve"> </w:t>
      </w:r>
      <w:proofErr w:type="spellStart"/>
      <w:r>
        <w:rPr>
          <w:color w:val="343838"/>
          <w:w w:val="105"/>
        </w:rPr>
        <w:t>připouštějí</w:t>
      </w:r>
      <w:proofErr w:type="spellEnd"/>
      <w:r>
        <w:rPr>
          <w:color w:val="343838"/>
          <w:w w:val="105"/>
        </w:rPr>
        <w:t xml:space="preserve">, </w:t>
      </w:r>
      <w:proofErr w:type="spellStart"/>
      <w:r>
        <w:rPr>
          <w:color w:val="343838"/>
          <w:w w:val="105"/>
        </w:rPr>
        <w:t>že</w:t>
      </w:r>
      <w:proofErr w:type="spellEnd"/>
      <w:r>
        <w:rPr>
          <w:color w:val="343838"/>
          <w:w w:val="105"/>
        </w:rPr>
        <w:t xml:space="preserve"> </w:t>
      </w:r>
      <w:proofErr w:type="spellStart"/>
      <w:r>
        <w:rPr>
          <w:color w:val="343838"/>
          <w:w w:val="105"/>
        </w:rPr>
        <w:t>takové</w:t>
      </w:r>
      <w:proofErr w:type="spellEnd"/>
      <w:r>
        <w:rPr>
          <w:color w:val="343838"/>
          <w:w w:val="105"/>
        </w:rPr>
        <w:t xml:space="preserve"> </w:t>
      </w:r>
      <w:proofErr w:type="spellStart"/>
      <w:r>
        <w:rPr>
          <w:color w:val="424948"/>
          <w:w w:val="105"/>
        </w:rPr>
        <w:t>právní</w:t>
      </w:r>
      <w:proofErr w:type="spellEnd"/>
      <w:r>
        <w:rPr>
          <w:color w:val="424948"/>
          <w:w w:val="105"/>
        </w:rPr>
        <w:t xml:space="preserve"> </w:t>
      </w:r>
      <w:proofErr w:type="spellStart"/>
      <w:r>
        <w:rPr>
          <w:color w:val="424948"/>
          <w:w w:val="105"/>
        </w:rPr>
        <w:t>jednání</w:t>
      </w:r>
      <w:proofErr w:type="spellEnd"/>
      <w:r>
        <w:rPr>
          <w:color w:val="424948"/>
          <w:w w:val="105"/>
        </w:rPr>
        <w:t xml:space="preserve">, </w:t>
      </w:r>
      <w:proofErr w:type="spellStart"/>
      <w:r>
        <w:rPr>
          <w:color w:val="424948"/>
          <w:w w:val="105"/>
        </w:rPr>
        <w:t>komunikace</w:t>
      </w:r>
      <w:proofErr w:type="spellEnd"/>
      <w:r>
        <w:rPr>
          <w:color w:val="424948"/>
          <w:w w:val="105"/>
        </w:rPr>
        <w:t xml:space="preserve"> </w:t>
      </w:r>
      <w:proofErr w:type="spellStart"/>
      <w:r>
        <w:rPr>
          <w:color w:val="343838"/>
          <w:w w:val="105"/>
        </w:rPr>
        <w:t>či</w:t>
      </w:r>
      <w:proofErr w:type="spellEnd"/>
      <w:r>
        <w:rPr>
          <w:color w:val="343838"/>
          <w:w w:val="105"/>
        </w:rPr>
        <w:t xml:space="preserve"> </w:t>
      </w:r>
      <w:proofErr w:type="spellStart"/>
      <w:r>
        <w:rPr>
          <w:color w:val="343838"/>
          <w:w w:val="105"/>
        </w:rPr>
        <w:t>oznámení</w:t>
      </w:r>
      <w:proofErr w:type="spellEnd"/>
      <w:r>
        <w:rPr>
          <w:color w:val="343838"/>
          <w:w w:val="105"/>
        </w:rPr>
        <w:t xml:space="preserve"> </w:t>
      </w:r>
      <w:proofErr w:type="spellStart"/>
      <w:r>
        <w:rPr>
          <w:color w:val="424948"/>
          <w:w w:val="105"/>
        </w:rPr>
        <w:t>může</w:t>
      </w:r>
      <w:proofErr w:type="spellEnd"/>
      <w:r>
        <w:rPr>
          <w:color w:val="424948"/>
          <w:w w:val="105"/>
        </w:rPr>
        <w:t xml:space="preserve"> </w:t>
      </w:r>
      <w:proofErr w:type="spellStart"/>
      <w:r>
        <w:rPr>
          <w:color w:val="343838"/>
          <w:w w:val="105"/>
        </w:rPr>
        <w:t>být</w:t>
      </w:r>
      <w:proofErr w:type="spellEnd"/>
      <w:r>
        <w:rPr>
          <w:color w:val="343838"/>
          <w:w w:val="105"/>
        </w:rPr>
        <w:t xml:space="preserve"> </w:t>
      </w:r>
      <w:proofErr w:type="spellStart"/>
      <w:r>
        <w:rPr>
          <w:color w:val="343838"/>
          <w:w w:val="105"/>
        </w:rPr>
        <w:t>učiněno</w:t>
      </w:r>
      <w:proofErr w:type="spellEnd"/>
      <w:r>
        <w:rPr>
          <w:color w:val="343838"/>
          <w:w w:val="105"/>
        </w:rPr>
        <w:t xml:space="preserve"> </w:t>
      </w:r>
      <w:proofErr w:type="spellStart"/>
      <w:r>
        <w:rPr>
          <w:color w:val="343838"/>
        </w:rPr>
        <w:t>prostřednictvím</w:t>
      </w:r>
      <w:proofErr w:type="spellEnd"/>
      <w:r>
        <w:rPr>
          <w:color w:val="343838"/>
        </w:rPr>
        <w:t xml:space="preserve">  e-</w:t>
      </w:r>
      <w:proofErr w:type="spellStart"/>
      <w:r>
        <w:rPr>
          <w:color w:val="343838"/>
        </w:rPr>
        <w:t>mailu</w:t>
      </w:r>
      <w:proofErr w:type="spellEnd"/>
      <w:r>
        <w:rPr>
          <w:color w:val="343838"/>
        </w:rPr>
        <w:t>.</w:t>
      </w:r>
    </w:p>
    <w:p w14:paraId="4322EF99" w14:textId="77777777" w:rsidR="00C94BBB" w:rsidRDefault="00C94BBB">
      <w:pPr>
        <w:pStyle w:val="Zkladntext"/>
        <w:spacing w:before="6"/>
        <w:rPr>
          <w:sz w:val="20"/>
        </w:rPr>
      </w:pPr>
    </w:p>
    <w:p w14:paraId="2E4E91E1" w14:textId="77777777" w:rsidR="00C94BBB" w:rsidRDefault="00000000">
      <w:pPr>
        <w:pStyle w:val="Odstavecseseznamem"/>
        <w:numPr>
          <w:ilvl w:val="1"/>
          <w:numId w:val="6"/>
        </w:numPr>
        <w:tabs>
          <w:tab w:val="left" w:pos="837"/>
        </w:tabs>
        <w:spacing w:line="252" w:lineRule="auto"/>
        <w:ind w:left="831" w:right="108" w:hanging="698"/>
        <w:jc w:val="both"/>
        <w:rPr>
          <w:color w:val="343838"/>
          <w:sz w:val="23"/>
        </w:rPr>
      </w:pPr>
      <w:proofErr w:type="spellStart"/>
      <w:r>
        <w:rPr>
          <w:color w:val="343838"/>
          <w:sz w:val="23"/>
        </w:rPr>
        <w:t>Smluvní</w:t>
      </w:r>
      <w:proofErr w:type="spellEnd"/>
      <w:r>
        <w:rPr>
          <w:color w:val="343838"/>
          <w:sz w:val="23"/>
        </w:rPr>
        <w:t xml:space="preserve"> </w:t>
      </w:r>
      <w:proofErr w:type="spellStart"/>
      <w:r>
        <w:rPr>
          <w:color w:val="343838"/>
          <w:sz w:val="23"/>
        </w:rPr>
        <w:t>strany</w:t>
      </w:r>
      <w:proofErr w:type="spellEnd"/>
      <w:r>
        <w:rPr>
          <w:color w:val="343838"/>
          <w:sz w:val="23"/>
        </w:rPr>
        <w:t xml:space="preserve"> </w:t>
      </w:r>
      <w:proofErr w:type="spellStart"/>
      <w:r>
        <w:rPr>
          <w:color w:val="424948"/>
          <w:sz w:val="23"/>
        </w:rPr>
        <w:t>výslovně</w:t>
      </w:r>
      <w:proofErr w:type="spellEnd"/>
      <w:r>
        <w:rPr>
          <w:color w:val="424948"/>
          <w:sz w:val="23"/>
        </w:rPr>
        <w:t xml:space="preserve"> </w:t>
      </w:r>
      <w:proofErr w:type="spellStart"/>
      <w:r>
        <w:rPr>
          <w:color w:val="424948"/>
          <w:sz w:val="23"/>
        </w:rPr>
        <w:t>vylučují</w:t>
      </w:r>
      <w:proofErr w:type="spellEnd"/>
      <w:r>
        <w:rPr>
          <w:color w:val="424948"/>
          <w:sz w:val="23"/>
        </w:rPr>
        <w:t xml:space="preserve"> </w:t>
      </w:r>
      <w:proofErr w:type="spellStart"/>
      <w:r>
        <w:rPr>
          <w:color w:val="424948"/>
          <w:sz w:val="23"/>
        </w:rPr>
        <w:t>použití</w:t>
      </w:r>
      <w:proofErr w:type="spellEnd"/>
      <w:r>
        <w:rPr>
          <w:color w:val="424948"/>
          <w:sz w:val="23"/>
        </w:rPr>
        <w:t xml:space="preserve"> </w:t>
      </w:r>
      <w:r>
        <w:rPr>
          <w:color w:val="424948"/>
          <w:sz w:val="24"/>
        </w:rPr>
        <w:t xml:space="preserve">§ </w:t>
      </w:r>
      <w:r>
        <w:rPr>
          <w:color w:val="343838"/>
          <w:sz w:val="23"/>
        </w:rPr>
        <w:t xml:space="preserve">1978 </w:t>
      </w:r>
      <w:proofErr w:type="spellStart"/>
      <w:r>
        <w:rPr>
          <w:color w:val="343838"/>
          <w:sz w:val="23"/>
        </w:rPr>
        <w:t>odst</w:t>
      </w:r>
      <w:proofErr w:type="spellEnd"/>
      <w:r>
        <w:rPr>
          <w:color w:val="343838"/>
          <w:sz w:val="23"/>
        </w:rPr>
        <w:t xml:space="preserve">. </w:t>
      </w:r>
      <w:proofErr w:type="gramStart"/>
      <w:r>
        <w:rPr>
          <w:color w:val="343838"/>
          <w:sz w:val="23"/>
        </w:rPr>
        <w:t>2</w:t>
      </w:r>
      <w:proofErr w:type="gramEnd"/>
      <w:r>
        <w:rPr>
          <w:color w:val="343838"/>
          <w:sz w:val="23"/>
        </w:rPr>
        <w:t xml:space="preserve"> </w:t>
      </w:r>
      <w:proofErr w:type="spellStart"/>
      <w:r>
        <w:rPr>
          <w:color w:val="343838"/>
          <w:sz w:val="23"/>
        </w:rPr>
        <w:t>zákona</w:t>
      </w:r>
      <w:proofErr w:type="spellEnd"/>
      <w:r>
        <w:rPr>
          <w:color w:val="343838"/>
          <w:sz w:val="23"/>
        </w:rPr>
        <w:t xml:space="preserve">  č.  89/2012  Sb</w:t>
      </w:r>
      <w:r>
        <w:rPr>
          <w:color w:val="131313"/>
          <w:sz w:val="23"/>
        </w:rPr>
        <w:t>.</w:t>
      </w:r>
      <w:r>
        <w:rPr>
          <w:color w:val="343838"/>
          <w:sz w:val="23"/>
        </w:rPr>
        <w:t xml:space="preserve">,  </w:t>
      </w:r>
      <w:proofErr w:type="spellStart"/>
      <w:r>
        <w:rPr>
          <w:color w:val="424948"/>
          <w:sz w:val="23"/>
        </w:rPr>
        <w:t>občanského</w:t>
      </w:r>
      <w:proofErr w:type="spellEnd"/>
      <w:r>
        <w:rPr>
          <w:color w:val="424948"/>
          <w:sz w:val="23"/>
        </w:rPr>
        <w:t xml:space="preserve">  </w:t>
      </w:r>
      <w:proofErr w:type="spellStart"/>
      <w:r>
        <w:rPr>
          <w:color w:val="424948"/>
          <w:sz w:val="23"/>
        </w:rPr>
        <w:t>zákoníku</w:t>
      </w:r>
      <w:proofErr w:type="spellEnd"/>
      <w:r>
        <w:rPr>
          <w:color w:val="424948"/>
          <w:sz w:val="23"/>
        </w:rPr>
        <w:t xml:space="preserve">  </w:t>
      </w:r>
      <w:r>
        <w:rPr>
          <w:color w:val="595E5D"/>
          <w:sz w:val="23"/>
        </w:rPr>
        <w:t>(</w:t>
      </w:r>
      <w:proofErr w:type="spellStart"/>
      <w:r>
        <w:rPr>
          <w:color w:val="424948"/>
          <w:sz w:val="23"/>
        </w:rPr>
        <w:t>dále</w:t>
      </w:r>
      <w:proofErr w:type="spellEnd"/>
      <w:r>
        <w:rPr>
          <w:color w:val="424948"/>
          <w:sz w:val="23"/>
        </w:rPr>
        <w:t xml:space="preserve">  </w:t>
      </w:r>
      <w:proofErr w:type="spellStart"/>
      <w:r>
        <w:rPr>
          <w:color w:val="424948"/>
          <w:sz w:val="23"/>
        </w:rPr>
        <w:t>jen</w:t>
      </w:r>
      <w:proofErr w:type="spellEnd"/>
      <w:r>
        <w:rPr>
          <w:color w:val="424948"/>
          <w:sz w:val="23"/>
        </w:rPr>
        <w:t xml:space="preserve">  </w:t>
      </w:r>
      <w:r>
        <w:rPr>
          <w:color w:val="595E5D"/>
          <w:sz w:val="23"/>
        </w:rPr>
        <w:t>„</w:t>
      </w:r>
      <w:proofErr w:type="spellStart"/>
      <w:r>
        <w:rPr>
          <w:color w:val="595E5D"/>
          <w:sz w:val="23"/>
        </w:rPr>
        <w:t>občanský</w:t>
      </w:r>
      <w:proofErr w:type="spellEnd"/>
      <w:r>
        <w:rPr>
          <w:color w:val="595E5D"/>
          <w:spacing w:val="-15"/>
          <w:sz w:val="23"/>
        </w:rPr>
        <w:t xml:space="preserve"> </w:t>
      </w:r>
      <w:proofErr w:type="spellStart"/>
      <w:r>
        <w:rPr>
          <w:color w:val="343838"/>
          <w:spacing w:val="-5"/>
          <w:sz w:val="23"/>
        </w:rPr>
        <w:t>zákoník</w:t>
      </w:r>
      <w:proofErr w:type="spellEnd"/>
      <w:r>
        <w:rPr>
          <w:color w:val="595E5D"/>
          <w:spacing w:val="-5"/>
          <w:sz w:val="23"/>
        </w:rPr>
        <w:t>").</w:t>
      </w:r>
    </w:p>
    <w:p w14:paraId="173F41A7" w14:textId="77777777" w:rsidR="00C94BBB" w:rsidRDefault="00C94BBB">
      <w:pPr>
        <w:pStyle w:val="Zkladntext"/>
        <w:rPr>
          <w:sz w:val="24"/>
        </w:rPr>
      </w:pPr>
    </w:p>
    <w:p w14:paraId="70C66022" w14:textId="77777777" w:rsidR="00C94BBB" w:rsidRDefault="00C94BBB">
      <w:pPr>
        <w:pStyle w:val="Zkladntext"/>
        <w:spacing w:before="3"/>
        <w:rPr>
          <w:sz w:val="28"/>
        </w:rPr>
      </w:pPr>
    </w:p>
    <w:p w14:paraId="0562E899" w14:textId="77777777" w:rsidR="00C94BBB" w:rsidRDefault="00000000">
      <w:pPr>
        <w:pStyle w:val="Odstavecseseznamem"/>
        <w:numPr>
          <w:ilvl w:val="0"/>
          <w:numId w:val="6"/>
        </w:numPr>
        <w:tabs>
          <w:tab w:val="left" w:pos="483"/>
        </w:tabs>
        <w:ind w:left="482" w:hanging="355"/>
        <w:jc w:val="left"/>
        <w:rPr>
          <w:color w:val="424948"/>
          <w:sz w:val="23"/>
        </w:rPr>
      </w:pPr>
      <w:proofErr w:type="spellStart"/>
      <w:r>
        <w:rPr>
          <w:color w:val="424948"/>
          <w:sz w:val="23"/>
          <w:u w:val="single" w:color="000000"/>
        </w:rPr>
        <w:t>Ostatní</w:t>
      </w:r>
      <w:proofErr w:type="spellEnd"/>
    </w:p>
    <w:p w14:paraId="3E81ECF4" w14:textId="77777777" w:rsidR="00C94BBB" w:rsidRDefault="00C94BBB">
      <w:pPr>
        <w:pStyle w:val="Zkladntext"/>
      </w:pPr>
    </w:p>
    <w:p w14:paraId="196C2F66" w14:textId="77777777" w:rsidR="00C94BBB" w:rsidRDefault="00000000">
      <w:pPr>
        <w:pStyle w:val="Zkladntext"/>
        <w:spacing w:line="254" w:lineRule="auto"/>
        <w:ind w:left="824" w:right="123" w:firstLine="4"/>
        <w:jc w:val="both"/>
      </w:pPr>
      <w:proofErr w:type="spellStart"/>
      <w:r>
        <w:rPr>
          <w:color w:val="343838"/>
          <w:w w:val="105"/>
        </w:rPr>
        <w:t>Smluvní</w:t>
      </w:r>
      <w:proofErr w:type="spellEnd"/>
      <w:r>
        <w:rPr>
          <w:color w:val="343838"/>
          <w:w w:val="105"/>
        </w:rPr>
        <w:t xml:space="preserve"> </w:t>
      </w:r>
      <w:proofErr w:type="spellStart"/>
      <w:r>
        <w:rPr>
          <w:color w:val="262626"/>
          <w:w w:val="105"/>
        </w:rPr>
        <w:t>strany</w:t>
      </w:r>
      <w:proofErr w:type="spellEnd"/>
      <w:r>
        <w:rPr>
          <w:color w:val="262626"/>
          <w:w w:val="105"/>
        </w:rPr>
        <w:t xml:space="preserve"> se </w:t>
      </w:r>
      <w:proofErr w:type="spellStart"/>
      <w:r>
        <w:rPr>
          <w:color w:val="343838"/>
          <w:w w:val="105"/>
        </w:rPr>
        <w:t>dohodly</w:t>
      </w:r>
      <w:proofErr w:type="spellEnd"/>
      <w:r>
        <w:rPr>
          <w:color w:val="343838"/>
          <w:w w:val="105"/>
        </w:rPr>
        <w:t xml:space="preserve">, </w:t>
      </w:r>
      <w:proofErr w:type="spellStart"/>
      <w:r>
        <w:rPr>
          <w:color w:val="262626"/>
          <w:w w:val="105"/>
        </w:rPr>
        <w:t>že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343838"/>
          <w:w w:val="105"/>
        </w:rPr>
        <w:t>právo</w:t>
      </w:r>
      <w:proofErr w:type="spellEnd"/>
      <w:r>
        <w:rPr>
          <w:color w:val="343838"/>
          <w:w w:val="105"/>
        </w:rPr>
        <w:t xml:space="preserve"> </w:t>
      </w:r>
      <w:proofErr w:type="spellStart"/>
      <w:r>
        <w:rPr>
          <w:color w:val="343838"/>
          <w:w w:val="105"/>
        </w:rPr>
        <w:t>na</w:t>
      </w:r>
      <w:proofErr w:type="spellEnd"/>
      <w:r>
        <w:rPr>
          <w:color w:val="343838"/>
          <w:w w:val="105"/>
        </w:rPr>
        <w:t xml:space="preserve"> </w:t>
      </w:r>
      <w:proofErr w:type="spellStart"/>
      <w:r>
        <w:rPr>
          <w:color w:val="343838"/>
          <w:w w:val="105"/>
        </w:rPr>
        <w:t>náhradu</w:t>
      </w:r>
      <w:proofErr w:type="spellEnd"/>
      <w:r>
        <w:rPr>
          <w:color w:val="343838"/>
          <w:w w:val="105"/>
        </w:rPr>
        <w:t xml:space="preserve"> </w:t>
      </w:r>
      <w:proofErr w:type="spellStart"/>
      <w:r>
        <w:rPr>
          <w:color w:val="343838"/>
          <w:w w:val="105"/>
        </w:rPr>
        <w:t>škody</w:t>
      </w:r>
      <w:proofErr w:type="spellEnd"/>
      <w:r>
        <w:rPr>
          <w:color w:val="343838"/>
          <w:w w:val="105"/>
        </w:rPr>
        <w:t xml:space="preserve">, </w:t>
      </w:r>
      <w:r>
        <w:rPr>
          <w:color w:val="262626"/>
          <w:w w:val="105"/>
        </w:rPr>
        <w:t xml:space="preserve">s </w:t>
      </w:r>
      <w:proofErr w:type="spellStart"/>
      <w:r>
        <w:rPr>
          <w:color w:val="343838"/>
          <w:w w:val="105"/>
        </w:rPr>
        <w:t>výjimkou</w:t>
      </w:r>
      <w:proofErr w:type="spellEnd"/>
      <w:r>
        <w:rPr>
          <w:color w:val="343838"/>
          <w:w w:val="105"/>
        </w:rPr>
        <w:t xml:space="preserve"> </w:t>
      </w:r>
      <w:proofErr w:type="spellStart"/>
      <w:r>
        <w:rPr>
          <w:color w:val="343838"/>
          <w:w w:val="105"/>
        </w:rPr>
        <w:t>škody</w:t>
      </w:r>
      <w:proofErr w:type="spellEnd"/>
      <w:r>
        <w:rPr>
          <w:color w:val="343838"/>
          <w:w w:val="105"/>
        </w:rPr>
        <w:t xml:space="preserve"> </w:t>
      </w:r>
      <w:proofErr w:type="spellStart"/>
      <w:r>
        <w:rPr>
          <w:color w:val="262626"/>
          <w:w w:val="105"/>
        </w:rPr>
        <w:t>způsobené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343838"/>
          <w:w w:val="105"/>
        </w:rPr>
        <w:t>úmyslně</w:t>
      </w:r>
      <w:proofErr w:type="spellEnd"/>
      <w:r>
        <w:rPr>
          <w:color w:val="343838"/>
          <w:w w:val="105"/>
        </w:rPr>
        <w:t xml:space="preserve"> </w:t>
      </w:r>
      <w:proofErr w:type="spellStart"/>
      <w:r>
        <w:rPr>
          <w:color w:val="343838"/>
          <w:w w:val="105"/>
        </w:rPr>
        <w:t>nebo</w:t>
      </w:r>
      <w:proofErr w:type="spellEnd"/>
      <w:r>
        <w:rPr>
          <w:color w:val="343838"/>
          <w:w w:val="105"/>
        </w:rPr>
        <w:t xml:space="preserve"> </w:t>
      </w:r>
      <w:r>
        <w:rPr>
          <w:color w:val="262626"/>
          <w:w w:val="105"/>
        </w:rPr>
        <w:t xml:space="preserve">z </w:t>
      </w:r>
      <w:proofErr w:type="spellStart"/>
      <w:r>
        <w:rPr>
          <w:color w:val="343838"/>
          <w:w w:val="105"/>
        </w:rPr>
        <w:t>hrubé</w:t>
      </w:r>
      <w:proofErr w:type="spellEnd"/>
      <w:r>
        <w:rPr>
          <w:color w:val="343838"/>
          <w:w w:val="105"/>
        </w:rPr>
        <w:t xml:space="preserve"> </w:t>
      </w:r>
      <w:proofErr w:type="spellStart"/>
      <w:r>
        <w:rPr>
          <w:color w:val="343838"/>
          <w:w w:val="105"/>
        </w:rPr>
        <w:t>nedbalosti</w:t>
      </w:r>
      <w:proofErr w:type="spellEnd"/>
      <w:r>
        <w:rPr>
          <w:color w:val="343838"/>
          <w:w w:val="105"/>
        </w:rPr>
        <w:t xml:space="preserve">, </w:t>
      </w:r>
      <w:r>
        <w:rPr>
          <w:color w:val="262626"/>
          <w:w w:val="105"/>
        </w:rPr>
        <w:t xml:space="preserve">se </w:t>
      </w:r>
      <w:proofErr w:type="spellStart"/>
      <w:r>
        <w:rPr>
          <w:color w:val="262626"/>
          <w:w w:val="105"/>
        </w:rPr>
        <w:t>omezuje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343838"/>
          <w:w w:val="105"/>
        </w:rPr>
        <w:t>částkou</w:t>
      </w:r>
      <w:proofErr w:type="spellEnd"/>
      <w:r>
        <w:rPr>
          <w:color w:val="343838"/>
          <w:w w:val="105"/>
        </w:rPr>
        <w:t xml:space="preserve"> </w:t>
      </w:r>
      <w:proofErr w:type="spellStart"/>
      <w:r>
        <w:rPr>
          <w:color w:val="343838"/>
          <w:w w:val="105"/>
        </w:rPr>
        <w:t>rovnající</w:t>
      </w:r>
      <w:proofErr w:type="spellEnd"/>
      <w:r>
        <w:rPr>
          <w:color w:val="343838"/>
          <w:w w:val="105"/>
        </w:rPr>
        <w:t xml:space="preserve"> </w:t>
      </w:r>
      <w:r>
        <w:rPr>
          <w:color w:val="262626"/>
          <w:w w:val="105"/>
        </w:rPr>
        <w:t xml:space="preserve">se </w:t>
      </w:r>
      <w:proofErr w:type="spellStart"/>
      <w:r>
        <w:rPr>
          <w:color w:val="343838"/>
          <w:w w:val="105"/>
        </w:rPr>
        <w:t>částce</w:t>
      </w:r>
      <w:proofErr w:type="spellEnd"/>
      <w:r>
        <w:rPr>
          <w:color w:val="343838"/>
          <w:w w:val="105"/>
        </w:rPr>
        <w:t xml:space="preserve"> </w:t>
      </w:r>
      <w:proofErr w:type="spellStart"/>
      <w:r>
        <w:rPr>
          <w:color w:val="343838"/>
          <w:w w:val="105"/>
        </w:rPr>
        <w:t>uhrazené</w:t>
      </w:r>
      <w:proofErr w:type="spellEnd"/>
      <w:r>
        <w:rPr>
          <w:color w:val="343838"/>
          <w:w w:val="105"/>
        </w:rPr>
        <w:t xml:space="preserve"> </w:t>
      </w:r>
      <w:proofErr w:type="spellStart"/>
      <w:r>
        <w:rPr>
          <w:color w:val="343838"/>
          <w:w w:val="105"/>
        </w:rPr>
        <w:t>odměny</w:t>
      </w:r>
      <w:proofErr w:type="spellEnd"/>
      <w:r>
        <w:rPr>
          <w:color w:val="343838"/>
          <w:w w:val="105"/>
        </w:rPr>
        <w:t>.</w:t>
      </w:r>
    </w:p>
    <w:p w14:paraId="66631EF7" w14:textId="77777777" w:rsidR="00C94BBB" w:rsidRDefault="00000000">
      <w:pPr>
        <w:pStyle w:val="Odstavecseseznamem"/>
        <w:numPr>
          <w:ilvl w:val="1"/>
          <w:numId w:val="6"/>
        </w:numPr>
        <w:tabs>
          <w:tab w:val="left" w:pos="826"/>
        </w:tabs>
        <w:spacing w:before="123" w:line="256" w:lineRule="auto"/>
        <w:ind w:right="116" w:hanging="703"/>
        <w:jc w:val="both"/>
        <w:rPr>
          <w:color w:val="343838"/>
          <w:sz w:val="23"/>
        </w:rPr>
      </w:pPr>
      <w:proofErr w:type="spellStart"/>
      <w:r>
        <w:rPr>
          <w:color w:val="343838"/>
          <w:w w:val="105"/>
          <w:sz w:val="23"/>
        </w:rPr>
        <w:t>Pokud</w:t>
      </w:r>
      <w:proofErr w:type="spellEnd"/>
      <w:r>
        <w:rPr>
          <w:color w:val="343838"/>
          <w:w w:val="105"/>
          <w:sz w:val="23"/>
        </w:rPr>
        <w:t xml:space="preserve"> </w:t>
      </w:r>
      <w:proofErr w:type="spellStart"/>
      <w:r>
        <w:rPr>
          <w:color w:val="343838"/>
          <w:w w:val="105"/>
          <w:sz w:val="23"/>
        </w:rPr>
        <w:t>bude</w:t>
      </w:r>
      <w:proofErr w:type="spellEnd"/>
      <w:r>
        <w:rPr>
          <w:color w:val="343838"/>
          <w:w w:val="105"/>
          <w:sz w:val="23"/>
        </w:rPr>
        <w:t xml:space="preserve"> </w:t>
      </w:r>
      <w:proofErr w:type="spellStart"/>
      <w:r>
        <w:rPr>
          <w:color w:val="343838"/>
          <w:w w:val="105"/>
          <w:sz w:val="23"/>
        </w:rPr>
        <w:t>Prodávající</w:t>
      </w:r>
      <w:proofErr w:type="spellEnd"/>
      <w:r>
        <w:rPr>
          <w:color w:val="343838"/>
          <w:w w:val="105"/>
          <w:sz w:val="23"/>
        </w:rPr>
        <w:t xml:space="preserve"> </w:t>
      </w:r>
      <w:proofErr w:type="spellStart"/>
      <w:r>
        <w:rPr>
          <w:color w:val="343838"/>
          <w:w w:val="105"/>
          <w:sz w:val="23"/>
        </w:rPr>
        <w:t>informován</w:t>
      </w:r>
      <w:proofErr w:type="spellEnd"/>
      <w:r>
        <w:rPr>
          <w:color w:val="343838"/>
          <w:w w:val="105"/>
          <w:sz w:val="23"/>
        </w:rPr>
        <w:t xml:space="preserve"> o </w:t>
      </w:r>
      <w:proofErr w:type="spellStart"/>
      <w:r>
        <w:rPr>
          <w:color w:val="343838"/>
          <w:w w:val="105"/>
          <w:sz w:val="23"/>
        </w:rPr>
        <w:t>okolnosti</w:t>
      </w:r>
      <w:proofErr w:type="spellEnd"/>
      <w:r>
        <w:rPr>
          <w:color w:val="343838"/>
          <w:w w:val="105"/>
          <w:sz w:val="23"/>
        </w:rPr>
        <w:t xml:space="preserve">, </w:t>
      </w:r>
      <w:proofErr w:type="spellStart"/>
      <w:r>
        <w:rPr>
          <w:color w:val="343838"/>
          <w:w w:val="105"/>
          <w:sz w:val="23"/>
        </w:rPr>
        <w:t>která</w:t>
      </w:r>
      <w:proofErr w:type="spellEnd"/>
      <w:r>
        <w:rPr>
          <w:color w:val="343838"/>
          <w:w w:val="105"/>
          <w:sz w:val="23"/>
        </w:rPr>
        <w:t xml:space="preserve"> </w:t>
      </w:r>
      <w:proofErr w:type="spellStart"/>
      <w:r>
        <w:rPr>
          <w:color w:val="343838"/>
          <w:w w:val="105"/>
          <w:sz w:val="23"/>
        </w:rPr>
        <w:t>nasvědčuje</w:t>
      </w:r>
      <w:proofErr w:type="spellEnd"/>
      <w:r>
        <w:rPr>
          <w:color w:val="343838"/>
          <w:w w:val="105"/>
          <w:sz w:val="23"/>
        </w:rPr>
        <w:t xml:space="preserve"> </w:t>
      </w:r>
      <w:proofErr w:type="spellStart"/>
      <w:r>
        <w:rPr>
          <w:color w:val="343838"/>
          <w:w w:val="105"/>
          <w:sz w:val="23"/>
        </w:rPr>
        <w:t>tomu</w:t>
      </w:r>
      <w:proofErr w:type="spellEnd"/>
      <w:r>
        <w:rPr>
          <w:color w:val="343838"/>
          <w:w w:val="105"/>
          <w:sz w:val="23"/>
        </w:rPr>
        <w:t xml:space="preserve">, </w:t>
      </w:r>
      <w:proofErr w:type="spellStart"/>
      <w:r>
        <w:rPr>
          <w:color w:val="343838"/>
          <w:w w:val="105"/>
          <w:sz w:val="23"/>
        </w:rPr>
        <w:t>že</w:t>
      </w:r>
      <w:proofErr w:type="spellEnd"/>
      <w:r>
        <w:rPr>
          <w:color w:val="343838"/>
          <w:w w:val="105"/>
          <w:sz w:val="23"/>
        </w:rPr>
        <w:t xml:space="preserve"> </w:t>
      </w:r>
      <w:proofErr w:type="spellStart"/>
      <w:r>
        <w:rPr>
          <w:color w:val="343838"/>
          <w:w w:val="105"/>
          <w:sz w:val="23"/>
        </w:rPr>
        <w:t>Konsorcium</w:t>
      </w:r>
      <w:proofErr w:type="spellEnd"/>
      <w:r>
        <w:rPr>
          <w:color w:val="343838"/>
          <w:w w:val="105"/>
          <w:sz w:val="23"/>
        </w:rPr>
        <w:t xml:space="preserve"> </w:t>
      </w:r>
      <w:proofErr w:type="spellStart"/>
      <w:r>
        <w:rPr>
          <w:color w:val="343838"/>
          <w:w w:val="105"/>
          <w:sz w:val="23"/>
        </w:rPr>
        <w:t>bude</w:t>
      </w:r>
      <w:proofErr w:type="spellEnd"/>
      <w:r>
        <w:rPr>
          <w:color w:val="343838"/>
          <w:w w:val="105"/>
          <w:sz w:val="23"/>
        </w:rPr>
        <w:t xml:space="preserve"> </w:t>
      </w:r>
      <w:proofErr w:type="spellStart"/>
      <w:r>
        <w:rPr>
          <w:color w:val="343838"/>
          <w:w w:val="105"/>
          <w:sz w:val="23"/>
        </w:rPr>
        <w:t>povinno</w:t>
      </w:r>
      <w:proofErr w:type="spellEnd"/>
      <w:r>
        <w:rPr>
          <w:color w:val="343838"/>
          <w:w w:val="105"/>
          <w:sz w:val="23"/>
        </w:rPr>
        <w:t xml:space="preserve"> </w:t>
      </w:r>
      <w:r>
        <w:rPr>
          <w:color w:val="424948"/>
          <w:w w:val="105"/>
          <w:sz w:val="23"/>
        </w:rPr>
        <w:t xml:space="preserve">k </w:t>
      </w:r>
      <w:proofErr w:type="spellStart"/>
      <w:r>
        <w:rPr>
          <w:color w:val="343838"/>
          <w:w w:val="105"/>
          <w:sz w:val="23"/>
        </w:rPr>
        <w:t>náhradě</w:t>
      </w:r>
      <w:proofErr w:type="spellEnd"/>
      <w:r>
        <w:rPr>
          <w:color w:val="343838"/>
          <w:w w:val="105"/>
          <w:sz w:val="23"/>
        </w:rPr>
        <w:t xml:space="preserve"> </w:t>
      </w:r>
      <w:proofErr w:type="spellStart"/>
      <w:r>
        <w:rPr>
          <w:color w:val="343838"/>
          <w:w w:val="105"/>
          <w:sz w:val="23"/>
        </w:rPr>
        <w:t>újmy</w:t>
      </w:r>
      <w:proofErr w:type="spellEnd"/>
      <w:r>
        <w:rPr>
          <w:color w:val="343838"/>
          <w:w w:val="105"/>
          <w:sz w:val="23"/>
        </w:rPr>
        <w:t xml:space="preserve"> </w:t>
      </w:r>
      <w:proofErr w:type="spellStart"/>
      <w:r>
        <w:rPr>
          <w:color w:val="343838"/>
          <w:w w:val="105"/>
          <w:sz w:val="23"/>
        </w:rPr>
        <w:t>Prodávajícímu</w:t>
      </w:r>
      <w:proofErr w:type="spellEnd"/>
      <w:r>
        <w:rPr>
          <w:color w:val="343838"/>
          <w:w w:val="105"/>
          <w:sz w:val="23"/>
        </w:rPr>
        <w:t xml:space="preserve">, je </w:t>
      </w:r>
      <w:proofErr w:type="spellStart"/>
      <w:r>
        <w:rPr>
          <w:color w:val="343838"/>
          <w:w w:val="105"/>
          <w:sz w:val="23"/>
        </w:rPr>
        <w:t>Prodávající</w:t>
      </w:r>
      <w:proofErr w:type="spellEnd"/>
      <w:r>
        <w:rPr>
          <w:color w:val="343838"/>
          <w:w w:val="105"/>
          <w:sz w:val="23"/>
        </w:rPr>
        <w:t xml:space="preserve"> </w:t>
      </w:r>
      <w:proofErr w:type="spellStart"/>
      <w:r>
        <w:rPr>
          <w:color w:val="343838"/>
          <w:w w:val="105"/>
          <w:sz w:val="23"/>
        </w:rPr>
        <w:t>povinen</w:t>
      </w:r>
      <w:proofErr w:type="spellEnd"/>
      <w:r>
        <w:rPr>
          <w:color w:val="343838"/>
          <w:w w:val="105"/>
          <w:sz w:val="23"/>
        </w:rPr>
        <w:t xml:space="preserve"> </w:t>
      </w:r>
      <w:proofErr w:type="spellStart"/>
      <w:r>
        <w:rPr>
          <w:color w:val="343838"/>
          <w:w w:val="105"/>
          <w:sz w:val="23"/>
        </w:rPr>
        <w:t>neprodleně</w:t>
      </w:r>
      <w:proofErr w:type="spellEnd"/>
      <w:r>
        <w:rPr>
          <w:color w:val="343838"/>
          <w:w w:val="105"/>
          <w:sz w:val="23"/>
        </w:rPr>
        <w:t xml:space="preserve">, </w:t>
      </w:r>
      <w:proofErr w:type="spellStart"/>
      <w:r>
        <w:rPr>
          <w:color w:val="343838"/>
          <w:w w:val="105"/>
          <w:sz w:val="23"/>
        </w:rPr>
        <w:t>nejpozději</w:t>
      </w:r>
      <w:proofErr w:type="spellEnd"/>
      <w:r>
        <w:rPr>
          <w:color w:val="343838"/>
          <w:w w:val="105"/>
          <w:sz w:val="23"/>
        </w:rPr>
        <w:t xml:space="preserve"> </w:t>
      </w:r>
      <w:proofErr w:type="spellStart"/>
      <w:r>
        <w:rPr>
          <w:color w:val="343838"/>
          <w:w w:val="105"/>
          <w:sz w:val="23"/>
        </w:rPr>
        <w:t>však</w:t>
      </w:r>
      <w:proofErr w:type="spellEnd"/>
      <w:r>
        <w:rPr>
          <w:color w:val="343838"/>
          <w:w w:val="105"/>
          <w:sz w:val="23"/>
        </w:rPr>
        <w:t xml:space="preserve"> do </w:t>
      </w:r>
      <w:proofErr w:type="spellStart"/>
      <w:r>
        <w:rPr>
          <w:color w:val="262626"/>
          <w:w w:val="105"/>
          <w:sz w:val="23"/>
        </w:rPr>
        <w:t>sedmi</w:t>
      </w:r>
      <w:proofErr w:type="spellEnd"/>
      <w:r>
        <w:rPr>
          <w:color w:val="262626"/>
          <w:w w:val="105"/>
          <w:sz w:val="23"/>
        </w:rPr>
        <w:t xml:space="preserve"> </w:t>
      </w:r>
      <w:proofErr w:type="spellStart"/>
      <w:r>
        <w:rPr>
          <w:color w:val="343838"/>
          <w:w w:val="105"/>
          <w:sz w:val="23"/>
        </w:rPr>
        <w:t>pracovních</w:t>
      </w:r>
      <w:proofErr w:type="spellEnd"/>
      <w:r>
        <w:rPr>
          <w:color w:val="343838"/>
          <w:w w:val="105"/>
          <w:sz w:val="23"/>
        </w:rPr>
        <w:t xml:space="preserve"> </w:t>
      </w:r>
      <w:proofErr w:type="spellStart"/>
      <w:r>
        <w:rPr>
          <w:color w:val="343838"/>
          <w:w w:val="105"/>
          <w:sz w:val="23"/>
        </w:rPr>
        <w:t>dnů</w:t>
      </w:r>
      <w:proofErr w:type="spellEnd"/>
      <w:r>
        <w:rPr>
          <w:color w:val="343838"/>
          <w:w w:val="105"/>
          <w:sz w:val="23"/>
        </w:rPr>
        <w:t xml:space="preserve">, </w:t>
      </w:r>
      <w:proofErr w:type="spellStart"/>
      <w:r>
        <w:rPr>
          <w:color w:val="343838"/>
          <w:w w:val="105"/>
          <w:sz w:val="23"/>
        </w:rPr>
        <w:t>uvědomit</w:t>
      </w:r>
      <w:proofErr w:type="spellEnd"/>
      <w:r>
        <w:rPr>
          <w:color w:val="343838"/>
          <w:w w:val="105"/>
          <w:sz w:val="23"/>
        </w:rPr>
        <w:t xml:space="preserve"> o </w:t>
      </w:r>
      <w:proofErr w:type="spellStart"/>
      <w:r>
        <w:rPr>
          <w:color w:val="343838"/>
          <w:w w:val="105"/>
          <w:sz w:val="23"/>
        </w:rPr>
        <w:t>této</w:t>
      </w:r>
      <w:proofErr w:type="spellEnd"/>
      <w:r>
        <w:rPr>
          <w:color w:val="343838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okolnosti</w:t>
      </w:r>
      <w:proofErr w:type="spellEnd"/>
      <w:r>
        <w:rPr>
          <w:color w:val="262626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Konso</w:t>
      </w:r>
      <w:r>
        <w:rPr>
          <w:color w:val="424948"/>
          <w:w w:val="105"/>
          <w:sz w:val="23"/>
        </w:rPr>
        <w:t>r</w:t>
      </w:r>
      <w:r>
        <w:rPr>
          <w:color w:val="262626"/>
          <w:w w:val="105"/>
          <w:sz w:val="23"/>
        </w:rPr>
        <w:t>cium</w:t>
      </w:r>
      <w:proofErr w:type="spellEnd"/>
      <w:r>
        <w:rPr>
          <w:color w:val="424948"/>
          <w:w w:val="105"/>
          <w:sz w:val="23"/>
        </w:rPr>
        <w:t xml:space="preserve">, </w:t>
      </w:r>
      <w:r>
        <w:rPr>
          <w:color w:val="343838"/>
          <w:w w:val="105"/>
          <w:sz w:val="23"/>
        </w:rPr>
        <w:t xml:space="preserve">aby </w:t>
      </w:r>
      <w:proofErr w:type="spellStart"/>
      <w:r>
        <w:rPr>
          <w:color w:val="343838"/>
          <w:w w:val="105"/>
          <w:sz w:val="23"/>
        </w:rPr>
        <w:t>mohlo</w:t>
      </w:r>
      <w:proofErr w:type="spellEnd"/>
      <w:r>
        <w:rPr>
          <w:color w:val="343838"/>
          <w:spacing w:val="-7"/>
          <w:w w:val="105"/>
          <w:sz w:val="23"/>
        </w:rPr>
        <w:t xml:space="preserve"> </w:t>
      </w:r>
      <w:proofErr w:type="spellStart"/>
      <w:r>
        <w:rPr>
          <w:color w:val="343838"/>
          <w:w w:val="105"/>
          <w:sz w:val="23"/>
        </w:rPr>
        <w:t>přijmout</w:t>
      </w:r>
      <w:proofErr w:type="spellEnd"/>
      <w:r>
        <w:rPr>
          <w:color w:val="343838"/>
          <w:spacing w:val="-3"/>
          <w:w w:val="105"/>
          <w:sz w:val="23"/>
        </w:rPr>
        <w:t xml:space="preserve"> </w:t>
      </w:r>
      <w:proofErr w:type="spellStart"/>
      <w:r>
        <w:rPr>
          <w:color w:val="343838"/>
          <w:w w:val="105"/>
          <w:sz w:val="23"/>
        </w:rPr>
        <w:t>případná</w:t>
      </w:r>
      <w:proofErr w:type="spellEnd"/>
      <w:r>
        <w:rPr>
          <w:color w:val="343838"/>
          <w:spacing w:val="-6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opatření</w:t>
      </w:r>
      <w:proofErr w:type="spellEnd"/>
      <w:r>
        <w:rPr>
          <w:color w:val="262626"/>
          <w:spacing w:val="-1"/>
          <w:w w:val="105"/>
          <w:sz w:val="23"/>
        </w:rPr>
        <w:t xml:space="preserve"> </w:t>
      </w:r>
      <w:proofErr w:type="spellStart"/>
      <w:r>
        <w:rPr>
          <w:color w:val="343838"/>
          <w:w w:val="105"/>
          <w:sz w:val="23"/>
        </w:rPr>
        <w:t>ke</w:t>
      </w:r>
      <w:proofErr w:type="spellEnd"/>
      <w:r>
        <w:rPr>
          <w:color w:val="343838"/>
          <w:spacing w:val="-19"/>
          <w:w w:val="105"/>
          <w:sz w:val="23"/>
        </w:rPr>
        <w:t xml:space="preserve"> </w:t>
      </w:r>
      <w:proofErr w:type="spellStart"/>
      <w:r>
        <w:rPr>
          <w:color w:val="343838"/>
          <w:w w:val="105"/>
          <w:sz w:val="23"/>
        </w:rPr>
        <w:t>snížení</w:t>
      </w:r>
      <w:proofErr w:type="spellEnd"/>
      <w:r>
        <w:rPr>
          <w:color w:val="343838"/>
          <w:spacing w:val="-5"/>
          <w:w w:val="105"/>
          <w:sz w:val="23"/>
        </w:rPr>
        <w:t xml:space="preserve"> </w:t>
      </w:r>
      <w:proofErr w:type="spellStart"/>
      <w:r>
        <w:rPr>
          <w:color w:val="343838"/>
          <w:w w:val="105"/>
          <w:sz w:val="23"/>
        </w:rPr>
        <w:t>újmy</w:t>
      </w:r>
      <w:proofErr w:type="spellEnd"/>
      <w:r>
        <w:rPr>
          <w:color w:val="343838"/>
          <w:spacing w:val="-14"/>
          <w:w w:val="105"/>
          <w:sz w:val="23"/>
        </w:rPr>
        <w:t xml:space="preserve"> </w:t>
      </w:r>
      <w:r>
        <w:rPr>
          <w:color w:val="262626"/>
          <w:w w:val="105"/>
          <w:sz w:val="23"/>
        </w:rPr>
        <w:t>a</w:t>
      </w:r>
      <w:r>
        <w:rPr>
          <w:color w:val="262626"/>
          <w:spacing w:val="-19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zvolit</w:t>
      </w:r>
      <w:proofErr w:type="spellEnd"/>
      <w:r>
        <w:rPr>
          <w:color w:val="262626"/>
          <w:spacing w:val="-11"/>
          <w:w w:val="105"/>
          <w:sz w:val="23"/>
        </w:rPr>
        <w:t xml:space="preserve"> </w:t>
      </w:r>
      <w:proofErr w:type="spellStart"/>
      <w:r>
        <w:rPr>
          <w:color w:val="343838"/>
          <w:w w:val="105"/>
          <w:sz w:val="23"/>
        </w:rPr>
        <w:t>svůj</w:t>
      </w:r>
      <w:proofErr w:type="spellEnd"/>
      <w:r>
        <w:rPr>
          <w:color w:val="343838"/>
          <w:spacing w:val="-13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procesní</w:t>
      </w:r>
      <w:proofErr w:type="spellEnd"/>
      <w:r>
        <w:rPr>
          <w:color w:val="262626"/>
          <w:spacing w:val="-4"/>
          <w:w w:val="105"/>
          <w:sz w:val="23"/>
        </w:rPr>
        <w:t xml:space="preserve"> </w:t>
      </w:r>
      <w:proofErr w:type="spellStart"/>
      <w:r>
        <w:rPr>
          <w:color w:val="343838"/>
          <w:w w:val="105"/>
          <w:sz w:val="23"/>
        </w:rPr>
        <w:t>postoj</w:t>
      </w:r>
      <w:proofErr w:type="spellEnd"/>
      <w:r>
        <w:rPr>
          <w:color w:val="343838"/>
          <w:w w:val="105"/>
          <w:sz w:val="23"/>
        </w:rPr>
        <w:t>.</w:t>
      </w:r>
    </w:p>
    <w:p w14:paraId="03A7CB71" w14:textId="77777777" w:rsidR="00C94BBB" w:rsidRDefault="00000000">
      <w:pPr>
        <w:pStyle w:val="Odstavecseseznamem"/>
        <w:numPr>
          <w:ilvl w:val="1"/>
          <w:numId w:val="6"/>
        </w:numPr>
        <w:tabs>
          <w:tab w:val="left" w:pos="822"/>
        </w:tabs>
        <w:spacing w:before="120" w:line="254" w:lineRule="auto"/>
        <w:ind w:left="824" w:right="133" w:hanging="708"/>
        <w:jc w:val="both"/>
        <w:rPr>
          <w:color w:val="262626"/>
          <w:sz w:val="23"/>
        </w:rPr>
      </w:pPr>
      <w:proofErr w:type="spellStart"/>
      <w:r>
        <w:rPr>
          <w:color w:val="343838"/>
          <w:sz w:val="23"/>
        </w:rPr>
        <w:t>Konsorcium</w:t>
      </w:r>
      <w:proofErr w:type="spellEnd"/>
      <w:r>
        <w:rPr>
          <w:color w:val="343838"/>
          <w:sz w:val="23"/>
        </w:rPr>
        <w:t xml:space="preserve"> </w:t>
      </w:r>
      <w:proofErr w:type="spellStart"/>
      <w:r>
        <w:rPr>
          <w:color w:val="343838"/>
          <w:sz w:val="23"/>
        </w:rPr>
        <w:t>však</w:t>
      </w:r>
      <w:proofErr w:type="spellEnd"/>
      <w:r>
        <w:rPr>
          <w:color w:val="343838"/>
          <w:sz w:val="23"/>
        </w:rPr>
        <w:t xml:space="preserve"> v </w:t>
      </w:r>
      <w:proofErr w:type="spellStart"/>
      <w:r>
        <w:rPr>
          <w:color w:val="262626"/>
          <w:sz w:val="23"/>
        </w:rPr>
        <w:t>žádném</w:t>
      </w:r>
      <w:proofErr w:type="spellEnd"/>
      <w:r>
        <w:rPr>
          <w:color w:val="262626"/>
          <w:sz w:val="23"/>
        </w:rPr>
        <w:t xml:space="preserve"> </w:t>
      </w:r>
      <w:proofErr w:type="spellStart"/>
      <w:r>
        <w:rPr>
          <w:color w:val="262626"/>
          <w:sz w:val="23"/>
        </w:rPr>
        <w:t>případě</w:t>
      </w:r>
      <w:proofErr w:type="spellEnd"/>
      <w:r>
        <w:rPr>
          <w:color w:val="262626"/>
          <w:sz w:val="23"/>
        </w:rPr>
        <w:t xml:space="preserve"> </w:t>
      </w:r>
      <w:proofErr w:type="spellStart"/>
      <w:r>
        <w:rPr>
          <w:color w:val="343838"/>
          <w:sz w:val="23"/>
        </w:rPr>
        <w:t>není</w:t>
      </w:r>
      <w:proofErr w:type="spellEnd"/>
      <w:r>
        <w:rPr>
          <w:color w:val="343838"/>
          <w:sz w:val="23"/>
        </w:rPr>
        <w:t xml:space="preserve"> </w:t>
      </w:r>
      <w:proofErr w:type="spellStart"/>
      <w:r>
        <w:rPr>
          <w:color w:val="343838"/>
          <w:sz w:val="23"/>
        </w:rPr>
        <w:t>vůči</w:t>
      </w:r>
      <w:proofErr w:type="spellEnd"/>
      <w:r>
        <w:rPr>
          <w:color w:val="343838"/>
          <w:sz w:val="23"/>
        </w:rPr>
        <w:t xml:space="preserve"> </w:t>
      </w:r>
      <w:proofErr w:type="spellStart"/>
      <w:r>
        <w:rPr>
          <w:color w:val="262626"/>
          <w:sz w:val="23"/>
        </w:rPr>
        <w:t>Prodávajícímu</w:t>
      </w:r>
      <w:proofErr w:type="spellEnd"/>
      <w:r>
        <w:rPr>
          <w:color w:val="262626"/>
          <w:sz w:val="23"/>
        </w:rPr>
        <w:t xml:space="preserve"> </w:t>
      </w:r>
      <w:proofErr w:type="spellStart"/>
      <w:r>
        <w:rPr>
          <w:color w:val="343838"/>
          <w:sz w:val="23"/>
        </w:rPr>
        <w:t>povinna</w:t>
      </w:r>
      <w:proofErr w:type="spellEnd"/>
      <w:r>
        <w:rPr>
          <w:color w:val="343838"/>
          <w:sz w:val="23"/>
        </w:rPr>
        <w:t xml:space="preserve"> k </w:t>
      </w:r>
      <w:proofErr w:type="spellStart"/>
      <w:r>
        <w:rPr>
          <w:color w:val="343838"/>
          <w:sz w:val="23"/>
        </w:rPr>
        <w:t>náhradě</w:t>
      </w:r>
      <w:proofErr w:type="spellEnd"/>
      <w:r>
        <w:rPr>
          <w:color w:val="343838"/>
          <w:sz w:val="23"/>
        </w:rPr>
        <w:t xml:space="preserve"> </w:t>
      </w:r>
      <w:proofErr w:type="spellStart"/>
      <w:r>
        <w:rPr>
          <w:color w:val="343838"/>
          <w:sz w:val="23"/>
        </w:rPr>
        <w:t>jakékoli</w:t>
      </w:r>
      <w:proofErr w:type="spellEnd"/>
      <w:r>
        <w:rPr>
          <w:color w:val="343838"/>
          <w:sz w:val="23"/>
        </w:rPr>
        <w:t xml:space="preserve"> </w:t>
      </w:r>
      <w:proofErr w:type="spellStart"/>
      <w:r>
        <w:rPr>
          <w:color w:val="262626"/>
          <w:sz w:val="23"/>
        </w:rPr>
        <w:t>újmy</w:t>
      </w:r>
      <w:proofErr w:type="spellEnd"/>
      <w:r>
        <w:rPr>
          <w:color w:val="262626"/>
          <w:sz w:val="23"/>
        </w:rPr>
        <w:t xml:space="preserve"> </w:t>
      </w:r>
      <w:r>
        <w:rPr>
          <w:color w:val="343838"/>
          <w:sz w:val="23"/>
        </w:rPr>
        <w:t xml:space="preserve">v </w:t>
      </w:r>
      <w:proofErr w:type="spellStart"/>
      <w:r>
        <w:rPr>
          <w:color w:val="343838"/>
          <w:sz w:val="23"/>
        </w:rPr>
        <w:t>následujících</w:t>
      </w:r>
      <w:proofErr w:type="spellEnd"/>
      <w:r>
        <w:rPr>
          <w:color w:val="343838"/>
          <w:sz w:val="23"/>
        </w:rPr>
        <w:t xml:space="preserve"> </w:t>
      </w:r>
      <w:r>
        <w:rPr>
          <w:color w:val="343838"/>
          <w:spacing w:val="25"/>
          <w:sz w:val="23"/>
        </w:rPr>
        <w:t xml:space="preserve"> </w:t>
      </w:r>
      <w:proofErr w:type="spellStart"/>
      <w:r>
        <w:rPr>
          <w:color w:val="262626"/>
          <w:sz w:val="23"/>
        </w:rPr>
        <w:t>případech</w:t>
      </w:r>
      <w:proofErr w:type="spellEnd"/>
      <w:r>
        <w:rPr>
          <w:color w:val="262626"/>
          <w:sz w:val="23"/>
        </w:rPr>
        <w:t>:</w:t>
      </w:r>
    </w:p>
    <w:p w14:paraId="57345C21" w14:textId="77777777" w:rsidR="00C94BBB" w:rsidRDefault="00000000">
      <w:pPr>
        <w:pStyle w:val="Odstavecseseznamem"/>
        <w:numPr>
          <w:ilvl w:val="2"/>
          <w:numId w:val="2"/>
        </w:numPr>
        <w:tabs>
          <w:tab w:val="left" w:pos="1549"/>
        </w:tabs>
        <w:spacing w:before="126" w:line="259" w:lineRule="auto"/>
        <w:ind w:right="131" w:hanging="694"/>
        <w:jc w:val="both"/>
        <w:rPr>
          <w:sz w:val="23"/>
        </w:rPr>
      </w:pPr>
      <w:proofErr w:type="spellStart"/>
      <w:r>
        <w:rPr>
          <w:color w:val="262626"/>
          <w:sz w:val="23"/>
        </w:rPr>
        <w:t>újma</w:t>
      </w:r>
      <w:proofErr w:type="spellEnd"/>
      <w:r>
        <w:rPr>
          <w:color w:val="262626"/>
          <w:sz w:val="23"/>
        </w:rPr>
        <w:t xml:space="preserve"> </w:t>
      </w:r>
      <w:proofErr w:type="spellStart"/>
      <w:r>
        <w:rPr>
          <w:color w:val="262626"/>
          <w:sz w:val="23"/>
        </w:rPr>
        <w:t>vznikla</w:t>
      </w:r>
      <w:proofErr w:type="spellEnd"/>
      <w:r>
        <w:rPr>
          <w:color w:val="262626"/>
          <w:sz w:val="23"/>
        </w:rPr>
        <w:t xml:space="preserve"> v </w:t>
      </w:r>
      <w:proofErr w:type="spellStart"/>
      <w:r>
        <w:rPr>
          <w:color w:val="262626"/>
          <w:sz w:val="23"/>
        </w:rPr>
        <w:t>důsledku</w:t>
      </w:r>
      <w:proofErr w:type="spellEnd"/>
      <w:r>
        <w:rPr>
          <w:color w:val="262626"/>
          <w:sz w:val="23"/>
        </w:rPr>
        <w:t xml:space="preserve"> </w:t>
      </w:r>
      <w:proofErr w:type="spellStart"/>
      <w:r>
        <w:rPr>
          <w:color w:val="262626"/>
          <w:sz w:val="23"/>
        </w:rPr>
        <w:t>změny</w:t>
      </w:r>
      <w:proofErr w:type="spellEnd"/>
      <w:r>
        <w:rPr>
          <w:color w:val="262626"/>
          <w:sz w:val="23"/>
        </w:rPr>
        <w:t xml:space="preserve"> </w:t>
      </w:r>
      <w:proofErr w:type="spellStart"/>
      <w:r>
        <w:rPr>
          <w:color w:val="262626"/>
          <w:sz w:val="23"/>
        </w:rPr>
        <w:t>právních</w:t>
      </w:r>
      <w:proofErr w:type="spellEnd"/>
      <w:r>
        <w:rPr>
          <w:color w:val="262626"/>
          <w:sz w:val="23"/>
        </w:rPr>
        <w:t xml:space="preserve"> </w:t>
      </w:r>
      <w:proofErr w:type="spellStart"/>
      <w:r>
        <w:rPr>
          <w:color w:val="262626"/>
          <w:sz w:val="23"/>
        </w:rPr>
        <w:t>předpisů</w:t>
      </w:r>
      <w:proofErr w:type="spellEnd"/>
      <w:r>
        <w:rPr>
          <w:color w:val="262626"/>
          <w:sz w:val="23"/>
        </w:rPr>
        <w:t xml:space="preserve"> </w:t>
      </w:r>
      <w:proofErr w:type="spellStart"/>
      <w:r>
        <w:rPr>
          <w:color w:val="262626"/>
          <w:sz w:val="23"/>
        </w:rPr>
        <w:t>nebo</w:t>
      </w:r>
      <w:proofErr w:type="spellEnd"/>
      <w:r>
        <w:rPr>
          <w:color w:val="262626"/>
          <w:sz w:val="23"/>
        </w:rPr>
        <w:t xml:space="preserve"> </w:t>
      </w:r>
      <w:proofErr w:type="spellStart"/>
      <w:r>
        <w:rPr>
          <w:color w:val="343838"/>
          <w:sz w:val="23"/>
        </w:rPr>
        <w:t>všeobecně</w:t>
      </w:r>
      <w:proofErr w:type="spellEnd"/>
      <w:r>
        <w:rPr>
          <w:color w:val="343838"/>
          <w:sz w:val="23"/>
        </w:rPr>
        <w:t xml:space="preserve"> </w:t>
      </w:r>
      <w:proofErr w:type="spellStart"/>
      <w:r>
        <w:rPr>
          <w:color w:val="262626"/>
          <w:sz w:val="23"/>
        </w:rPr>
        <w:t>přijímaných</w:t>
      </w:r>
      <w:proofErr w:type="spellEnd"/>
      <w:r>
        <w:rPr>
          <w:color w:val="262626"/>
          <w:sz w:val="23"/>
        </w:rPr>
        <w:t xml:space="preserve"> </w:t>
      </w:r>
      <w:proofErr w:type="spellStart"/>
      <w:r>
        <w:rPr>
          <w:color w:val="343838"/>
          <w:sz w:val="23"/>
        </w:rPr>
        <w:t>interpretací</w:t>
      </w:r>
      <w:proofErr w:type="spellEnd"/>
      <w:r>
        <w:rPr>
          <w:color w:val="343838"/>
          <w:sz w:val="23"/>
        </w:rPr>
        <w:t xml:space="preserve">,  </w:t>
      </w:r>
      <w:proofErr w:type="spellStart"/>
      <w:r>
        <w:rPr>
          <w:color w:val="262626"/>
          <w:sz w:val="23"/>
        </w:rPr>
        <w:t>popř</w:t>
      </w:r>
      <w:proofErr w:type="spellEnd"/>
      <w:r>
        <w:rPr>
          <w:color w:val="262626"/>
          <w:sz w:val="23"/>
        </w:rPr>
        <w:t xml:space="preserve">. v </w:t>
      </w:r>
      <w:proofErr w:type="spellStart"/>
      <w:r>
        <w:rPr>
          <w:color w:val="262626"/>
          <w:sz w:val="23"/>
        </w:rPr>
        <w:t>důsledku</w:t>
      </w:r>
      <w:proofErr w:type="spellEnd"/>
      <w:r>
        <w:rPr>
          <w:color w:val="262626"/>
          <w:sz w:val="23"/>
        </w:rPr>
        <w:t xml:space="preserve"> </w:t>
      </w:r>
      <w:proofErr w:type="spellStart"/>
      <w:r>
        <w:rPr>
          <w:color w:val="262626"/>
          <w:sz w:val="23"/>
        </w:rPr>
        <w:t>odklonu</w:t>
      </w:r>
      <w:proofErr w:type="spellEnd"/>
      <w:r>
        <w:rPr>
          <w:color w:val="262626"/>
          <w:sz w:val="23"/>
        </w:rPr>
        <w:t xml:space="preserve"> </w:t>
      </w:r>
      <w:proofErr w:type="spellStart"/>
      <w:r>
        <w:rPr>
          <w:color w:val="262626"/>
          <w:sz w:val="23"/>
        </w:rPr>
        <w:t>od</w:t>
      </w:r>
      <w:proofErr w:type="spellEnd"/>
      <w:r>
        <w:rPr>
          <w:color w:val="262626"/>
          <w:sz w:val="23"/>
        </w:rPr>
        <w:t xml:space="preserve"> </w:t>
      </w:r>
      <w:proofErr w:type="spellStart"/>
      <w:r>
        <w:rPr>
          <w:color w:val="262626"/>
          <w:sz w:val="23"/>
        </w:rPr>
        <w:t>nich</w:t>
      </w:r>
      <w:proofErr w:type="spellEnd"/>
      <w:r>
        <w:rPr>
          <w:color w:val="262626"/>
          <w:sz w:val="23"/>
        </w:rPr>
        <w:t xml:space="preserve"> </w:t>
      </w:r>
      <w:proofErr w:type="spellStart"/>
      <w:r>
        <w:rPr>
          <w:color w:val="262626"/>
          <w:sz w:val="23"/>
        </w:rPr>
        <w:t>příslušným</w:t>
      </w:r>
      <w:proofErr w:type="spellEnd"/>
      <w:r>
        <w:rPr>
          <w:color w:val="262626"/>
          <w:sz w:val="23"/>
        </w:rPr>
        <w:t xml:space="preserve">  </w:t>
      </w:r>
      <w:proofErr w:type="spellStart"/>
      <w:r>
        <w:rPr>
          <w:color w:val="262626"/>
          <w:sz w:val="23"/>
        </w:rPr>
        <w:t>orgánem</w:t>
      </w:r>
      <w:proofErr w:type="spellEnd"/>
      <w:r>
        <w:rPr>
          <w:color w:val="262626"/>
          <w:sz w:val="23"/>
        </w:rPr>
        <w:t xml:space="preserve">  </w:t>
      </w:r>
      <w:proofErr w:type="spellStart"/>
      <w:r>
        <w:rPr>
          <w:color w:val="262626"/>
          <w:sz w:val="23"/>
        </w:rPr>
        <w:t>veřejné</w:t>
      </w:r>
      <w:proofErr w:type="spellEnd"/>
      <w:r>
        <w:rPr>
          <w:color w:val="262626"/>
          <w:sz w:val="23"/>
        </w:rPr>
        <w:t xml:space="preserve"> </w:t>
      </w:r>
      <w:r>
        <w:rPr>
          <w:color w:val="262626"/>
          <w:spacing w:val="47"/>
          <w:sz w:val="23"/>
        </w:rPr>
        <w:t xml:space="preserve"> </w:t>
      </w:r>
      <w:proofErr w:type="spellStart"/>
      <w:proofErr w:type="gramStart"/>
      <w:r>
        <w:rPr>
          <w:color w:val="262626"/>
          <w:sz w:val="23"/>
        </w:rPr>
        <w:t>moci</w:t>
      </w:r>
      <w:proofErr w:type="spellEnd"/>
      <w:r>
        <w:rPr>
          <w:color w:val="262626"/>
          <w:sz w:val="23"/>
        </w:rPr>
        <w:t>;</w:t>
      </w:r>
      <w:proofErr w:type="gramEnd"/>
    </w:p>
    <w:p w14:paraId="0EBF5308" w14:textId="77777777" w:rsidR="00C94BBB" w:rsidRDefault="00000000">
      <w:pPr>
        <w:pStyle w:val="Odstavecseseznamem"/>
        <w:numPr>
          <w:ilvl w:val="2"/>
          <w:numId w:val="2"/>
        </w:numPr>
        <w:tabs>
          <w:tab w:val="left" w:pos="1549"/>
        </w:tabs>
        <w:spacing w:before="118" w:line="259" w:lineRule="auto"/>
        <w:ind w:left="1522" w:right="124" w:hanging="693"/>
        <w:jc w:val="both"/>
        <w:rPr>
          <w:sz w:val="23"/>
        </w:rPr>
      </w:pPr>
      <w:proofErr w:type="spellStart"/>
      <w:r>
        <w:rPr>
          <w:color w:val="262626"/>
          <w:sz w:val="23"/>
        </w:rPr>
        <w:t>újma</w:t>
      </w:r>
      <w:proofErr w:type="spellEnd"/>
      <w:r>
        <w:rPr>
          <w:color w:val="262626"/>
          <w:sz w:val="23"/>
        </w:rPr>
        <w:t xml:space="preserve"> </w:t>
      </w:r>
      <w:proofErr w:type="spellStart"/>
      <w:r>
        <w:rPr>
          <w:color w:val="343838"/>
          <w:sz w:val="23"/>
        </w:rPr>
        <w:t>vznikla</w:t>
      </w:r>
      <w:proofErr w:type="spellEnd"/>
      <w:r>
        <w:rPr>
          <w:color w:val="343838"/>
          <w:sz w:val="23"/>
        </w:rPr>
        <w:t xml:space="preserve"> v </w:t>
      </w:r>
      <w:proofErr w:type="spellStart"/>
      <w:r>
        <w:rPr>
          <w:color w:val="262626"/>
          <w:sz w:val="23"/>
        </w:rPr>
        <w:t>důsledku</w:t>
      </w:r>
      <w:proofErr w:type="spellEnd"/>
      <w:r>
        <w:rPr>
          <w:color w:val="262626"/>
          <w:sz w:val="23"/>
        </w:rPr>
        <w:t xml:space="preserve"> </w:t>
      </w:r>
      <w:proofErr w:type="spellStart"/>
      <w:r>
        <w:rPr>
          <w:color w:val="262626"/>
          <w:sz w:val="23"/>
        </w:rPr>
        <w:t>postupu</w:t>
      </w:r>
      <w:proofErr w:type="spellEnd"/>
      <w:r>
        <w:rPr>
          <w:color w:val="262626"/>
          <w:sz w:val="23"/>
        </w:rPr>
        <w:t xml:space="preserve"> </w:t>
      </w:r>
      <w:proofErr w:type="spellStart"/>
      <w:r>
        <w:rPr>
          <w:color w:val="262626"/>
          <w:sz w:val="23"/>
        </w:rPr>
        <w:t>Prodávajícího</w:t>
      </w:r>
      <w:proofErr w:type="spellEnd"/>
      <w:r>
        <w:rPr>
          <w:color w:val="262626"/>
          <w:sz w:val="23"/>
        </w:rPr>
        <w:t xml:space="preserve"> </w:t>
      </w:r>
      <w:proofErr w:type="spellStart"/>
      <w:r>
        <w:rPr>
          <w:color w:val="262626"/>
          <w:sz w:val="23"/>
        </w:rPr>
        <w:t>podle</w:t>
      </w:r>
      <w:proofErr w:type="spellEnd"/>
      <w:r>
        <w:rPr>
          <w:color w:val="262626"/>
          <w:sz w:val="23"/>
        </w:rPr>
        <w:t xml:space="preserve"> </w:t>
      </w:r>
      <w:proofErr w:type="spellStart"/>
      <w:r>
        <w:rPr>
          <w:color w:val="343838"/>
          <w:sz w:val="23"/>
        </w:rPr>
        <w:t>výstupu</w:t>
      </w:r>
      <w:proofErr w:type="spellEnd"/>
      <w:r>
        <w:rPr>
          <w:color w:val="343838"/>
          <w:sz w:val="23"/>
        </w:rPr>
        <w:t xml:space="preserve"> </w:t>
      </w:r>
      <w:proofErr w:type="spellStart"/>
      <w:r>
        <w:rPr>
          <w:color w:val="262626"/>
          <w:sz w:val="23"/>
        </w:rPr>
        <w:t>Konsorcia</w:t>
      </w:r>
      <w:proofErr w:type="spellEnd"/>
      <w:r>
        <w:rPr>
          <w:color w:val="262626"/>
          <w:sz w:val="23"/>
        </w:rPr>
        <w:t xml:space="preserve">, </w:t>
      </w:r>
      <w:proofErr w:type="spellStart"/>
      <w:r>
        <w:rPr>
          <w:color w:val="343838"/>
          <w:sz w:val="23"/>
        </w:rPr>
        <w:t>který</w:t>
      </w:r>
      <w:proofErr w:type="spellEnd"/>
      <w:r>
        <w:rPr>
          <w:color w:val="343838"/>
          <w:sz w:val="23"/>
        </w:rPr>
        <w:t xml:space="preserve"> </w:t>
      </w:r>
      <w:proofErr w:type="spellStart"/>
      <w:r>
        <w:rPr>
          <w:color w:val="262626"/>
          <w:sz w:val="23"/>
        </w:rPr>
        <w:t>Konsorcium</w:t>
      </w:r>
      <w:proofErr w:type="spellEnd"/>
      <w:r>
        <w:rPr>
          <w:color w:val="262626"/>
          <w:sz w:val="23"/>
        </w:rPr>
        <w:t xml:space="preserve"> </w:t>
      </w:r>
      <w:proofErr w:type="spellStart"/>
      <w:r>
        <w:rPr>
          <w:color w:val="262626"/>
          <w:sz w:val="23"/>
        </w:rPr>
        <w:t>označilo</w:t>
      </w:r>
      <w:proofErr w:type="spellEnd"/>
      <w:r>
        <w:rPr>
          <w:color w:val="262626"/>
          <w:sz w:val="23"/>
        </w:rPr>
        <w:t xml:space="preserve"> za </w:t>
      </w:r>
      <w:proofErr w:type="spellStart"/>
      <w:r>
        <w:rPr>
          <w:color w:val="262626"/>
          <w:sz w:val="23"/>
        </w:rPr>
        <w:t>předběžný</w:t>
      </w:r>
      <w:proofErr w:type="spellEnd"/>
      <w:r>
        <w:rPr>
          <w:color w:val="262626"/>
          <w:sz w:val="23"/>
        </w:rPr>
        <w:t xml:space="preserve">, </w:t>
      </w:r>
      <w:proofErr w:type="spellStart"/>
      <w:r>
        <w:rPr>
          <w:color w:val="343838"/>
          <w:sz w:val="23"/>
        </w:rPr>
        <w:t>jako</w:t>
      </w:r>
      <w:proofErr w:type="spellEnd"/>
      <w:r>
        <w:rPr>
          <w:color w:val="343838"/>
          <w:sz w:val="23"/>
        </w:rPr>
        <w:t xml:space="preserve"> </w:t>
      </w:r>
      <w:proofErr w:type="spellStart"/>
      <w:r>
        <w:rPr>
          <w:color w:val="262626"/>
          <w:sz w:val="23"/>
        </w:rPr>
        <w:t>pracovní</w:t>
      </w:r>
      <w:proofErr w:type="spellEnd"/>
      <w:r>
        <w:rPr>
          <w:color w:val="262626"/>
          <w:sz w:val="23"/>
        </w:rPr>
        <w:t xml:space="preserve"> </w:t>
      </w:r>
      <w:proofErr w:type="spellStart"/>
      <w:r>
        <w:rPr>
          <w:color w:val="343838"/>
          <w:sz w:val="23"/>
        </w:rPr>
        <w:t>verzi</w:t>
      </w:r>
      <w:proofErr w:type="spellEnd"/>
      <w:r>
        <w:rPr>
          <w:color w:val="343838"/>
          <w:sz w:val="23"/>
        </w:rPr>
        <w:t xml:space="preserve">,  </w:t>
      </w:r>
      <w:r>
        <w:rPr>
          <w:color w:val="262626"/>
          <w:sz w:val="23"/>
        </w:rPr>
        <w:t xml:space="preserve">draft,  </w:t>
      </w:r>
      <w:proofErr w:type="spellStart"/>
      <w:r>
        <w:rPr>
          <w:color w:val="262626"/>
          <w:sz w:val="23"/>
        </w:rPr>
        <w:t>pouze</w:t>
      </w:r>
      <w:proofErr w:type="spellEnd"/>
      <w:r>
        <w:rPr>
          <w:color w:val="262626"/>
          <w:sz w:val="23"/>
        </w:rPr>
        <w:t xml:space="preserve">  k </w:t>
      </w:r>
      <w:proofErr w:type="spellStart"/>
      <w:r>
        <w:rPr>
          <w:color w:val="262626"/>
          <w:sz w:val="23"/>
        </w:rPr>
        <w:t>diskuzi</w:t>
      </w:r>
      <w:proofErr w:type="spellEnd"/>
      <w:r>
        <w:rPr>
          <w:color w:val="262626"/>
          <w:sz w:val="23"/>
        </w:rPr>
        <w:t xml:space="preserve">  </w:t>
      </w:r>
      <w:proofErr w:type="spellStart"/>
      <w:r>
        <w:rPr>
          <w:color w:val="343838"/>
          <w:sz w:val="23"/>
        </w:rPr>
        <w:t>nebo</w:t>
      </w:r>
      <w:proofErr w:type="spellEnd"/>
      <w:r>
        <w:rPr>
          <w:color w:val="343838"/>
          <w:sz w:val="23"/>
        </w:rPr>
        <w:t xml:space="preserve"> </w:t>
      </w:r>
      <w:proofErr w:type="spellStart"/>
      <w:r>
        <w:rPr>
          <w:color w:val="262626"/>
          <w:sz w:val="23"/>
        </w:rPr>
        <w:t>obdobným</w:t>
      </w:r>
      <w:proofErr w:type="spellEnd"/>
      <w:r>
        <w:rPr>
          <w:color w:val="262626"/>
          <w:sz w:val="23"/>
        </w:rPr>
        <w:t xml:space="preserve">  </w:t>
      </w:r>
      <w:proofErr w:type="spellStart"/>
      <w:r>
        <w:rPr>
          <w:color w:val="262626"/>
          <w:sz w:val="23"/>
        </w:rPr>
        <w:t>způsobem</w:t>
      </w:r>
      <w:proofErr w:type="spellEnd"/>
      <w:r>
        <w:rPr>
          <w:color w:val="262626"/>
          <w:sz w:val="23"/>
        </w:rPr>
        <w:t xml:space="preserve">,  ze </w:t>
      </w:r>
      <w:proofErr w:type="spellStart"/>
      <w:r>
        <w:rPr>
          <w:color w:val="262626"/>
          <w:sz w:val="23"/>
        </w:rPr>
        <w:t>kterého</w:t>
      </w:r>
      <w:proofErr w:type="spellEnd"/>
      <w:r>
        <w:rPr>
          <w:color w:val="262626"/>
          <w:sz w:val="23"/>
        </w:rPr>
        <w:t xml:space="preserve">  </w:t>
      </w:r>
      <w:proofErr w:type="spellStart"/>
      <w:r>
        <w:rPr>
          <w:color w:val="262626"/>
          <w:sz w:val="23"/>
        </w:rPr>
        <w:t>bylo</w:t>
      </w:r>
      <w:proofErr w:type="spellEnd"/>
      <w:r>
        <w:rPr>
          <w:color w:val="262626"/>
          <w:sz w:val="23"/>
        </w:rPr>
        <w:t xml:space="preserve"> </w:t>
      </w:r>
      <w:proofErr w:type="spellStart"/>
      <w:r>
        <w:rPr>
          <w:color w:val="262626"/>
          <w:sz w:val="23"/>
        </w:rPr>
        <w:t>patrné</w:t>
      </w:r>
      <w:proofErr w:type="spellEnd"/>
      <w:r>
        <w:rPr>
          <w:color w:val="262626"/>
          <w:sz w:val="23"/>
        </w:rPr>
        <w:t xml:space="preserve">, </w:t>
      </w:r>
      <w:proofErr w:type="spellStart"/>
      <w:r>
        <w:rPr>
          <w:color w:val="262626"/>
          <w:sz w:val="23"/>
        </w:rPr>
        <w:t>že</w:t>
      </w:r>
      <w:proofErr w:type="spellEnd"/>
      <w:r>
        <w:rPr>
          <w:color w:val="262626"/>
          <w:sz w:val="23"/>
        </w:rPr>
        <w:t xml:space="preserve"> </w:t>
      </w:r>
      <w:proofErr w:type="spellStart"/>
      <w:r>
        <w:rPr>
          <w:color w:val="343838"/>
          <w:sz w:val="23"/>
        </w:rPr>
        <w:t>nejde</w:t>
      </w:r>
      <w:proofErr w:type="spellEnd"/>
      <w:r>
        <w:rPr>
          <w:color w:val="343838"/>
          <w:sz w:val="23"/>
        </w:rPr>
        <w:t xml:space="preserve"> </w:t>
      </w:r>
      <w:r>
        <w:rPr>
          <w:color w:val="262626"/>
          <w:sz w:val="23"/>
        </w:rPr>
        <w:t xml:space="preserve">o </w:t>
      </w:r>
      <w:proofErr w:type="spellStart"/>
      <w:r>
        <w:rPr>
          <w:color w:val="262626"/>
          <w:sz w:val="23"/>
        </w:rPr>
        <w:t>konečný</w:t>
      </w:r>
      <w:proofErr w:type="spellEnd"/>
      <w:r>
        <w:rPr>
          <w:color w:val="262626"/>
          <w:sz w:val="23"/>
        </w:rPr>
        <w:t xml:space="preserve"> </w:t>
      </w:r>
      <w:r>
        <w:rPr>
          <w:color w:val="262626"/>
          <w:spacing w:val="20"/>
          <w:sz w:val="23"/>
        </w:rPr>
        <w:t xml:space="preserve"> </w:t>
      </w:r>
      <w:proofErr w:type="spellStart"/>
      <w:proofErr w:type="gramStart"/>
      <w:r>
        <w:rPr>
          <w:color w:val="262626"/>
          <w:sz w:val="23"/>
        </w:rPr>
        <w:t>výstup</w:t>
      </w:r>
      <w:proofErr w:type="spellEnd"/>
      <w:r>
        <w:rPr>
          <w:color w:val="262626"/>
          <w:sz w:val="23"/>
        </w:rPr>
        <w:t>;</w:t>
      </w:r>
      <w:proofErr w:type="gramEnd"/>
    </w:p>
    <w:p w14:paraId="5CE102BE" w14:textId="77777777" w:rsidR="00C94BBB" w:rsidRDefault="00000000">
      <w:pPr>
        <w:pStyle w:val="Odstavecseseznamem"/>
        <w:numPr>
          <w:ilvl w:val="2"/>
          <w:numId w:val="2"/>
        </w:numPr>
        <w:tabs>
          <w:tab w:val="left" w:pos="1545"/>
        </w:tabs>
        <w:spacing w:before="118" w:line="254" w:lineRule="auto"/>
        <w:ind w:left="1519" w:right="142" w:hanging="693"/>
        <w:jc w:val="both"/>
        <w:rPr>
          <w:sz w:val="23"/>
        </w:rPr>
      </w:pPr>
      <w:proofErr w:type="spellStart"/>
      <w:r>
        <w:rPr>
          <w:color w:val="262626"/>
          <w:sz w:val="23"/>
        </w:rPr>
        <w:t>újma</w:t>
      </w:r>
      <w:proofErr w:type="spellEnd"/>
      <w:r>
        <w:rPr>
          <w:color w:val="262626"/>
          <w:sz w:val="23"/>
        </w:rPr>
        <w:t xml:space="preserve"> </w:t>
      </w:r>
      <w:proofErr w:type="spellStart"/>
      <w:r>
        <w:rPr>
          <w:color w:val="343838"/>
          <w:sz w:val="23"/>
        </w:rPr>
        <w:t>vznikla</w:t>
      </w:r>
      <w:proofErr w:type="spellEnd"/>
      <w:r>
        <w:rPr>
          <w:color w:val="343838"/>
          <w:sz w:val="23"/>
        </w:rPr>
        <w:t xml:space="preserve"> </w:t>
      </w:r>
      <w:r>
        <w:rPr>
          <w:color w:val="262626"/>
          <w:sz w:val="23"/>
        </w:rPr>
        <w:t xml:space="preserve">v </w:t>
      </w:r>
      <w:proofErr w:type="spellStart"/>
      <w:r>
        <w:rPr>
          <w:color w:val="262626"/>
          <w:sz w:val="23"/>
        </w:rPr>
        <w:t>důsledku</w:t>
      </w:r>
      <w:proofErr w:type="spellEnd"/>
      <w:r>
        <w:rPr>
          <w:color w:val="262626"/>
          <w:sz w:val="23"/>
        </w:rPr>
        <w:t xml:space="preserve"> </w:t>
      </w:r>
      <w:proofErr w:type="spellStart"/>
      <w:r>
        <w:rPr>
          <w:color w:val="262626"/>
          <w:sz w:val="23"/>
        </w:rPr>
        <w:t>postupu</w:t>
      </w:r>
      <w:proofErr w:type="spellEnd"/>
      <w:r>
        <w:rPr>
          <w:color w:val="262626"/>
          <w:sz w:val="23"/>
        </w:rPr>
        <w:t xml:space="preserve"> </w:t>
      </w:r>
      <w:proofErr w:type="spellStart"/>
      <w:r>
        <w:rPr>
          <w:color w:val="262626"/>
          <w:sz w:val="23"/>
        </w:rPr>
        <w:t>Prodávajícího</w:t>
      </w:r>
      <w:proofErr w:type="spellEnd"/>
      <w:r>
        <w:rPr>
          <w:color w:val="262626"/>
          <w:sz w:val="23"/>
        </w:rPr>
        <w:t xml:space="preserve">  v </w:t>
      </w:r>
      <w:proofErr w:type="spellStart"/>
      <w:r>
        <w:rPr>
          <w:color w:val="262626"/>
          <w:sz w:val="23"/>
        </w:rPr>
        <w:t>rozporu</w:t>
      </w:r>
      <w:proofErr w:type="spellEnd"/>
      <w:r>
        <w:rPr>
          <w:color w:val="262626"/>
          <w:sz w:val="23"/>
        </w:rPr>
        <w:t xml:space="preserve">  s </w:t>
      </w:r>
      <w:proofErr w:type="spellStart"/>
      <w:r>
        <w:rPr>
          <w:color w:val="262626"/>
          <w:sz w:val="23"/>
        </w:rPr>
        <w:t>doporučením</w:t>
      </w:r>
      <w:proofErr w:type="spellEnd"/>
      <w:r>
        <w:rPr>
          <w:color w:val="262626"/>
          <w:sz w:val="23"/>
        </w:rPr>
        <w:t xml:space="preserve"> </w:t>
      </w:r>
      <w:proofErr w:type="spellStart"/>
      <w:proofErr w:type="gramStart"/>
      <w:r>
        <w:rPr>
          <w:color w:val="262626"/>
          <w:sz w:val="23"/>
        </w:rPr>
        <w:t>Konsorcia</w:t>
      </w:r>
      <w:proofErr w:type="spellEnd"/>
      <w:r>
        <w:rPr>
          <w:color w:val="262626"/>
          <w:sz w:val="23"/>
        </w:rPr>
        <w:t>;</w:t>
      </w:r>
      <w:proofErr w:type="gramEnd"/>
    </w:p>
    <w:p w14:paraId="3F330CA3" w14:textId="77777777" w:rsidR="00C94BBB" w:rsidRDefault="00000000">
      <w:pPr>
        <w:pStyle w:val="Odstavecseseznamem"/>
        <w:numPr>
          <w:ilvl w:val="2"/>
          <w:numId w:val="2"/>
        </w:numPr>
        <w:tabs>
          <w:tab w:val="left" w:pos="1545"/>
        </w:tabs>
        <w:spacing w:before="130" w:line="254" w:lineRule="auto"/>
        <w:ind w:left="1519" w:right="119" w:hanging="693"/>
        <w:jc w:val="both"/>
        <w:rPr>
          <w:sz w:val="23"/>
        </w:rPr>
      </w:pPr>
      <w:proofErr w:type="spellStart"/>
      <w:r>
        <w:rPr>
          <w:color w:val="343838"/>
          <w:sz w:val="23"/>
        </w:rPr>
        <w:t>újma</w:t>
      </w:r>
      <w:proofErr w:type="spellEnd"/>
      <w:r>
        <w:rPr>
          <w:color w:val="343838"/>
          <w:sz w:val="23"/>
        </w:rPr>
        <w:t xml:space="preserve"> </w:t>
      </w:r>
      <w:r>
        <w:rPr>
          <w:color w:val="262626"/>
          <w:sz w:val="23"/>
        </w:rPr>
        <w:t xml:space="preserve">je </w:t>
      </w:r>
      <w:proofErr w:type="spellStart"/>
      <w:r>
        <w:rPr>
          <w:color w:val="343838"/>
          <w:sz w:val="23"/>
        </w:rPr>
        <w:t>důsledkem</w:t>
      </w:r>
      <w:proofErr w:type="spellEnd"/>
      <w:r>
        <w:rPr>
          <w:color w:val="343838"/>
          <w:sz w:val="23"/>
        </w:rPr>
        <w:t xml:space="preserve"> </w:t>
      </w:r>
      <w:proofErr w:type="spellStart"/>
      <w:r>
        <w:rPr>
          <w:color w:val="343838"/>
          <w:sz w:val="23"/>
        </w:rPr>
        <w:t>nároku</w:t>
      </w:r>
      <w:proofErr w:type="spellEnd"/>
      <w:r>
        <w:rPr>
          <w:color w:val="343838"/>
          <w:sz w:val="23"/>
        </w:rPr>
        <w:t xml:space="preserve"> </w:t>
      </w:r>
      <w:proofErr w:type="spellStart"/>
      <w:r>
        <w:rPr>
          <w:color w:val="343838"/>
          <w:sz w:val="23"/>
        </w:rPr>
        <w:t>třetí</w:t>
      </w:r>
      <w:proofErr w:type="spellEnd"/>
      <w:r>
        <w:rPr>
          <w:color w:val="343838"/>
          <w:sz w:val="23"/>
        </w:rPr>
        <w:t xml:space="preserve"> </w:t>
      </w:r>
      <w:proofErr w:type="spellStart"/>
      <w:r>
        <w:rPr>
          <w:color w:val="343838"/>
          <w:sz w:val="23"/>
        </w:rPr>
        <w:t>osoby</w:t>
      </w:r>
      <w:proofErr w:type="spellEnd"/>
      <w:r>
        <w:rPr>
          <w:color w:val="343838"/>
          <w:sz w:val="23"/>
        </w:rPr>
        <w:t xml:space="preserve"> </w:t>
      </w:r>
      <w:proofErr w:type="spellStart"/>
      <w:r>
        <w:rPr>
          <w:color w:val="343838"/>
          <w:sz w:val="23"/>
        </w:rPr>
        <w:t>vůči</w:t>
      </w:r>
      <w:proofErr w:type="spellEnd"/>
      <w:r>
        <w:rPr>
          <w:color w:val="343838"/>
          <w:sz w:val="23"/>
        </w:rPr>
        <w:t xml:space="preserve"> </w:t>
      </w:r>
      <w:proofErr w:type="spellStart"/>
      <w:r>
        <w:rPr>
          <w:color w:val="262626"/>
          <w:sz w:val="23"/>
        </w:rPr>
        <w:t>Prodávajícímu</w:t>
      </w:r>
      <w:proofErr w:type="spellEnd"/>
      <w:r>
        <w:rPr>
          <w:color w:val="262626"/>
          <w:sz w:val="23"/>
        </w:rPr>
        <w:t xml:space="preserve"> </w:t>
      </w:r>
      <w:r>
        <w:rPr>
          <w:color w:val="343838"/>
          <w:sz w:val="23"/>
        </w:rPr>
        <w:t xml:space="preserve">v </w:t>
      </w:r>
      <w:proofErr w:type="spellStart"/>
      <w:r>
        <w:rPr>
          <w:color w:val="343838"/>
          <w:sz w:val="23"/>
        </w:rPr>
        <w:t>souvislosti</w:t>
      </w:r>
      <w:proofErr w:type="spellEnd"/>
      <w:r>
        <w:rPr>
          <w:color w:val="343838"/>
          <w:sz w:val="23"/>
        </w:rPr>
        <w:t xml:space="preserve">  </w:t>
      </w:r>
      <w:r>
        <w:rPr>
          <w:color w:val="262626"/>
          <w:sz w:val="23"/>
        </w:rPr>
        <w:t xml:space="preserve">se  </w:t>
      </w:r>
      <w:proofErr w:type="spellStart"/>
      <w:r>
        <w:rPr>
          <w:color w:val="262626"/>
          <w:sz w:val="23"/>
        </w:rPr>
        <w:t>spoléháním</w:t>
      </w:r>
      <w:proofErr w:type="spellEnd"/>
      <w:r>
        <w:rPr>
          <w:color w:val="262626"/>
          <w:sz w:val="23"/>
        </w:rPr>
        <w:t xml:space="preserve">  se </w:t>
      </w:r>
      <w:proofErr w:type="spellStart"/>
      <w:r>
        <w:rPr>
          <w:color w:val="262626"/>
          <w:sz w:val="23"/>
        </w:rPr>
        <w:t>této</w:t>
      </w:r>
      <w:proofErr w:type="spellEnd"/>
      <w:r>
        <w:rPr>
          <w:color w:val="262626"/>
          <w:sz w:val="23"/>
        </w:rPr>
        <w:t xml:space="preserve"> </w:t>
      </w:r>
      <w:proofErr w:type="spellStart"/>
      <w:r>
        <w:rPr>
          <w:color w:val="262626"/>
          <w:sz w:val="23"/>
        </w:rPr>
        <w:t>třetí</w:t>
      </w:r>
      <w:proofErr w:type="spellEnd"/>
      <w:r>
        <w:rPr>
          <w:color w:val="262626"/>
          <w:sz w:val="23"/>
        </w:rPr>
        <w:t xml:space="preserve"> </w:t>
      </w:r>
      <w:proofErr w:type="spellStart"/>
      <w:r>
        <w:rPr>
          <w:color w:val="262626"/>
          <w:sz w:val="23"/>
        </w:rPr>
        <w:t>osoby</w:t>
      </w:r>
      <w:proofErr w:type="spellEnd"/>
      <w:r>
        <w:rPr>
          <w:color w:val="262626"/>
          <w:sz w:val="23"/>
        </w:rPr>
        <w:t xml:space="preserve"> </w:t>
      </w:r>
      <w:proofErr w:type="spellStart"/>
      <w:r>
        <w:rPr>
          <w:color w:val="262626"/>
          <w:sz w:val="23"/>
        </w:rPr>
        <w:t>na</w:t>
      </w:r>
      <w:proofErr w:type="spellEnd"/>
      <w:r>
        <w:rPr>
          <w:color w:val="262626"/>
          <w:sz w:val="23"/>
        </w:rPr>
        <w:t xml:space="preserve"> </w:t>
      </w:r>
      <w:proofErr w:type="spellStart"/>
      <w:r>
        <w:rPr>
          <w:color w:val="262626"/>
          <w:sz w:val="23"/>
        </w:rPr>
        <w:t>Poradenské</w:t>
      </w:r>
      <w:proofErr w:type="spellEnd"/>
      <w:r>
        <w:rPr>
          <w:color w:val="262626"/>
          <w:sz w:val="23"/>
        </w:rPr>
        <w:t xml:space="preserve">  </w:t>
      </w:r>
      <w:proofErr w:type="spellStart"/>
      <w:r>
        <w:rPr>
          <w:color w:val="262626"/>
          <w:sz w:val="23"/>
        </w:rPr>
        <w:t>služby</w:t>
      </w:r>
      <w:proofErr w:type="spellEnd"/>
      <w:r>
        <w:rPr>
          <w:color w:val="262626"/>
          <w:sz w:val="23"/>
        </w:rPr>
        <w:t xml:space="preserve"> </w:t>
      </w:r>
      <w:proofErr w:type="spellStart"/>
      <w:r>
        <w:rPr>
          <w:color w:val="262626"/>
          <w:sz w:val="23"/>
        </w:rPr>
        <w:t>či</w:t>
      </w:r>
      <w:proofErr w:type="spellEnd"/>
      <w:r>
        <w:rPr>
          <w:color w:val="262626"/>
          <w:sz w:val="23"/>
        </w:rPr>
        <w:t xml:space="preserve"> </w:t>
      </w:r>
      <w:proofErr w:type="spellStart"/>
      <w:r>
        <w:rPr>
          <w:color w:val="262626"/>
          <w:sz w:val="23"/>
        </w:rPr>
        <w:t>výstupy</w:t>
      </w:r>
      <w:proofErr w:type="spellEnd"/>
      <w:r>
        <w:rPr>
          <w:color w:val="262626"/>
          <w:sz w:val="23"/>
        </w:rPr>
        <w:t xml:space="preserve"> z </w:t>
      </w:r>
      <w:r>
        <w:rPr>
          <w:color w:val="262626"/>
          <w:spacing w:val="50"/>
          <w:sz w:val="23"/>
        </w:rPr>
        <w:t xml:space="preserve"> </w:t>
      </w:r>
      <w:proofErr w:type="spellStart"/>
      <w:proofErr w:type="gramStart"/>
      <w:r>
        <w:rPr>
          <w:color w:val="262626"/>
          <w:sz w:val="23"/>
        </w:rPr>
        <w:t>nich</w:t>
      </w:r>
      <w:proofErr w:type="spellEnd"/>
      <w:r>
        <w:rPr>
          <w:color w:val="424948"/>
          <w:sz w:val="23"/>
        </w:rPr>
        <w:t>;</w:t>
      </w:r>
      <w:proofErr w:type="gramEnd"/>
    </w:p>
    <w:p w14:paraId="2478AC59" w14:textId="77777777" w:rsidR="00C94BBB" w:rsidRDefault="00000000">
      <w:pPr>
        <w:pStyle w:val="Odstavecseseznamem"/>
        <w:numPr>
          <w:ilvl w:val="2"/>
          <w:numId w:val="2"/>
        </w:numPr>
        <w:tabs>
          <w:tab w:val="left" w:pos="1542"/>
        </w:tabs>
        <w:spacing w:before="127" w:line="254" w:lineRule="auto"/>
        <w:ind w:left="1519" w:right="138" w:hanging="693"/>
        <w:jc w:val="both"/>
        <w:rPr>
          <w:sz w:val="23"/>
        </w:rPr>
      </w:pPr>
      <w:proofErr w:type="spellStart"/>
      <w:r>
        <w:rPr>
          <w:color w:val="262626"/>
          <w:sz w:val="23"/>
        </w:rPr>
        <w:t>Prodávající</w:t>
      </w:r>
      <w:proofErr w:type="spellEnd"/>
      <w:r>
        <w:rPr>
          <w:color w:val="262626"/>
          <w:sz w:val="23"/>
        </w:rPr>
        <w:t xml:space="preserve"> </w:t>
      </w:r>
      <w:proofErr w:type="spellStart"/>
      <w:r>
        <w:rPr>
          <w:color w:val="262626"/>
          <w:sz w:val="23"/>
        </w:rPr>
        <w:t>poskytl</w:t>
      </w:r>
      <w:proofErr w:type="spellEnd"/>
      <w:r>
        <w:rPr>
          <w:color w:val="262626"/>
          <w:sz w:val="23"/>
        </w:rPr>
        <w:t xml:space="preserve"> </w:t>
      </w:r>
      <w:proofErr w:type="spellStart"/>
      <w:r>
        <w:rPr>
          <w:color w:val="262626"/>
          <w:sz w:val="23"/>
        </w:rPr>
        <w:t>Konsorciu</w:t>
      </w:r>
      <w:proofErr w:type="spellEnd"/>
      <w:r>
        <w:rPr>
          <w:color w:val="262626"/>
          <w:sz w:val="23"/>
        </w:rPr>
        <w:t xml:space="preserve"> </w:t>
      </w:r>
      <w:proofErr w:type="spellStart"/>
      <w:r>
        <w:rPr>
          <w:color w:val="262626"/>
          <w:sz w:val="23"/>
        </w:rPr>
        <w:t>nesprávný</w:t>
      </w:r>
      <w:proofErr w:type="spellEnd"/>
      <w:r>
        <w:rPr>
          <w:color w:val="262626"/>
          <w:sz w:val="23"/>
        </w:rPr>
        <w:t xml:space="preserve"> </w:t>
      </w:r>
      <w:proofErr w:type="spellStart"/>
      <w:r>
        <w:rPr>
          <w:color w:val="262626"/>
          <w:sz w:val="23"/>
        </w:rPr>
        <w:t>podklad</w:t>
      </w:r>
      <w:proofErr w:type="spellEnd"/>
      <w:r>
        <w:rPr>
          <w:color w:val="262626"/>
          <w:sz w:val="23"/>
        </w:rPr>
        <w:t xml:space="preserve"> </w:t>
      </w:r>
      <w:proofErr w:type="spellStart"/>
      <w:r>
        <w:rPr>
          <w:color w:val="262626"/>
          <w:sz w:val="23"/>
        </w:rPr>
        <w:t>nebo</w:t>
      </w:r>
      <w:proofErr w:type="spellEnd"/>
      <w:r>
        <w:rPr>
          <w:color w:val="262626"/>
          <w:sz w:val="23"/>
        </w:rPr>
        <w:t xml:space="preserve"> </w:t>
      </w:r>
      <w:proofErr w:type="spellStart"/>
      <w:r>
        <w:rPr>
          <w:color w:val="262626"/>
          <w:sz w:val="23"/>
        </w:rPr>
        <w:t>informaci</w:t>
      </w:r>
      <w:proofErr w:type="spellEnd"/>
      <w:r>
        <w:rPr>
          <w:color w:val="262626"/>
          <w:sz w:val="23"/>
        </w:rPr>
        <w:t xml:space="preserve"> pro </w:t>
      </w:r>
      <w:proofErr w:type="spellStart"/>
      <w:r>
        <w:rPr>
          <w:color w:val="262626"/>
          <w:sz w:val="23"/>
        </w:rPr>
        <w:t>poskytování</w:t>
      </w:r>
      <w:proofErr w:type="spellEnd"/>
      <w:r>
        <w:rPr>
          <w:color w:val="262626"/>
          <w:sz w:val="23"/>
        </w:rPr>
        <w:t xml:space="preserve"> </w:t>
      </w:r>
      <w:proofErr w:type="spellStart"/>
      <w:r>
        <w:rPr>
          <w:color w:val="262626"/>
          <w:sz w:val="23"/>
        </w:rPr>
        <w:t>Poradenských</w:t>
      </w:r>
      <w:proofErr w:type="spellEnd"/>
      <w:r>
        <w:rPr>
          <w:color w:val="262626"/>
          <w:sz w:val="23"/>
        </w:rPr>
        <w:t xml:space="preserve">  </w:t>
      </w:r>
      <w:proofErr w:type="spellStart"/>
      <w:r>
        <w:rPr>
          <w:color w:val="262626"/>
          <w:sz w:val="23"/>
        </w:rPr>
        <w:t>služeb</w:t>
      </w:r>
      <w:proofErr w:type="spellEnd"/>
      <w:r>
        <w:rPr>
          <w:color w:val="262626"/>
          <w:sz w:val="23"/>
        </w:rPr>
        <w:t xml:space="preserve">, v </w:t>
      </w:r>
      <w:proofErr w:type="spellStart"/>
      <w:r>
        <w:rPr>
          <w:color w:val="262626"/>
          <w:sz w:val="23"/>
        </w:rPr>
        <w:t>důsledku</w:t>
      </w:r>
      <w:proofErr w:type="spellEnd"/>
      <w:r>
        <w:rPr>
          <w:color w:val="262626"/>
          <w:sz w:val="23"/>
        </w:rPr>
        <w:t xml:space="preserve">  </w:t>
      </w:r>
      <w:proofErr w:type="spellStart"/>
      <w:r>
        <w:rPr>
          <w:color w:val="262626"/>
          <w:sz w:val="23"/>
        </w:rPr>
        <w:t>kterých</w:t>
      </w:r>
      <w:proofErr w:type="spellEnd"/>
      <w:r>
        <w:rPr>
          <w:color w:val="262626"/>
          <w:sz w:val="23"/>
        </w:rPr>
        <w:t xml:space="preserve">  </w:t>
      </w:r>
      <w:proofErr w:type="spellStart"/>
      <w:r>
        <w:rPr>
          <w:color w:val="262626"/>
          <w:sz w:val="23"/>
        </w:rPr>
        <w:t>došlo</w:t>
      </w:r>
      <w:proofErr w:type="spellEnd"/>
      <w:r>
        <w:rPr>
          <w:color w:val="262626"/>
          <w:sz w:val="23"/>
        </w:rPr>
        <w:t xml:space="preserve"> </w:t>
      </w:r>
      <w:proofErr w:type="spellStart"/>
      <w:r>
        <w:rPr>
          <w:color w:val="262626"/>
          <w:sz w:val="23"/>
        </w:rPr>
        <w:t>ke</w:t>
      </w:r>
      <w:proofErr w:type="spellEnd"/>
      <w:r>
        <w:rPr>
          <w:color w:val="262626"/>
          <w:sz w:val="23"/>
        </w:rPr>
        <w:t xml:space="preserve"> </w:t>
      </w:r>
      <w:proofErr w:type="spellStart"/>
      <w:r>
        <w:rPr>
          <w:color w:val="262626"/>
          <w:sz w:val="23"/>
        </w:rPr>
        <w:t>vzniku</w:t>
      </w:r>
      <w:proofErr w:type="spellEnd"/>
      <w:r>
        <w:rPr>
          <w:color w:val="262626"/>
          <w:sz w:val="23"/>
        </w:rPr>
        <w:t xml:space="preserve"> </w:t>
      </w:r>
      <w:proofErr w:type="spellStart"/>
      <w:r>
        <w:rPr>
          <w:color w:val="262626"/>
          <w:sz w:val="23"/>
        </w:rPr>
        <w:t>této</w:t>
      </w:r>
      <w:proofErr w:type="spellEnd"/>
      <w:r>
        <w:rPr>
          <w:color w:val="262626"/>
          <w:spacing w:val="50"/>
          <w:sz w:val="23"/>
        </w:rPr>
        <w:t xml:space="preserve"> </w:t>
      </w:r>
      <w:proofErr w:type="spellStart"/>
      <w:proofErr w:type="gramStart"/>
      <w:r>
        <w:rPr>
          <w:color w:val="262626"/>
          <w:sz w:val="23"/>
        </w:rPr>
        <w:t>újmy</w:t>
      </w:r>
      <w:proofErr w:type="spellEnd"/>
      <w:r>
        <w:rPr>
          <w:color w:val="262626"/>
          <w:sz w:val="23"/>
        </w:rPr>
        <w:t>;</w:t>
      </w:r>
      <w:proofErr w:type="gramEnd"/>
    </w:p>
    <w:p w14:paraId="447891B9" w14:textId="77777777" w:rsidR="00C94BBB" w:rsidRDefault="00000000">
      <w:pPr>
        <w:pStyle w:val="Odstavecseseznamem"/>
        <w:numPr>
          <w:ilvl w:val="2"/>
          <w:numId w:val="2"/>
        </w:numPr>
        <w:tabs>
          <w:tab w:val="left" w:pos="1542"/>
        </w:tabs>
        <w:spacing w:before="123" w:line="254" w:lineRule="auto"/>
        <w:ind w:left="1517" w:right="128" w:hanging="695"/>
        <w:jc w:val="both"/>
        <w:rPr>
          <w:sz w:val="23"/>
        </w:rPr>
      </w:pPr>
      <w:proofErr w:type="spellStart"/>
      <w:r>
        <w:rPr>
          <w:color w:val="262626"/>
          <w:sz w:val="23"/>
        </w:rPr>
        <w:t>Prodávající</w:t>
      </w:r>
      <w:proofErr w:type="spellEnd"/>
      <w:r>
        <w:rPr>
          <w:color w:val="262626"/>
          <w:sz w:val="23"/>
        </w:rPr>
        <w:t xml:space="preserve"> </w:t>
      </w:r>
      <w:proofErr w:type="spellStart"/>
      <w:r>
        <w:rPr>
          <w:color w:val="262626"/>
          <w:sz w:val="23"/>
        </w:rPr>
        <w:t>prokazatelně</w:t>
      </w:r>
      <w:proofErr w:type="spellEnd"/>
      <w:r>
        <w:rPr>
          <w:color w:val="262626"/>
          <w:sz w:val="23"/>
        </w:rPr>
        <w:t xml:space="preserve"> </w:t>
      </w:r>
      <w:proofErr w:type="spellStart"/>
      <w:r>
        <w:rPr>
          <w:color w:val="262626"/>
          <w:sz w:val="23"/>
        </w:rPr>
        <w:t>neposkytl</w:t>
      </w:r>
      <w:proofErr w:type="spellEnd"/>
      <w:r>
        <w:rPr>
          <w:color w:val="262626"/>
          <w:sz w:val="23"/>
        </w:rPr>
        <w:t xml:space="preserve"> </w:t>
      </w:r>
      <w:proofErr w:type="spellStart"/>
      <w:r>
        <w:rPr>
          <w:color w:val="262626"/>
          <w:sz w:val="23"/>
        </w:rPr>
        <w:t>Konsorciu</w:t>
      </w:r>
      <w:proofErr w:type="spellEnd"/>
      <w:r>
        <w:rPr>
          <w:color w:val="262626"/>
          <w:sz w:val="23"/>
        </w:rPr>
        <w:t xml:space="preserve"> </w:t>
      </w:r>
      <w:proofErr w:type="spellStart"/>
      <w:r>
        <w:rPr>
          <w:color w:val="262626"/>
          <w:sz w:val="23"/>
        </w:rPr>
        <w:t>součinnost</w:t>
      </w:r>
      <w:proofErr w:type="spellEnd"/>
      <w:r>
        <w:rPr>
          <w:color w:val="262626"/>
          <w:sz w:val="23"/>
        </w:rPr>
        <w:t xml:space="preserve"> </w:t>
      </w:r>
      <w:proofErr w:type="spellStart"/>
      <w:r>
        <w:rPr>
          <w:color w:val="262626"/>
          <w:sz w:val="23"/>
        </w:rPr>
        <w:t>nezbytnou</w:t>
      </w:r>
      <w:proofErr w:type="spellEnd"/>
      <w:r>
        <w:rPr>
          <w:color w:val="262626"/>
          <w:sz w:val="23"/>
        </w:rPr>
        <w:t xml:space="preserve"> pro </w:t>
      </w:r>
      <w:proofErr w:type="spellStart"/>
      <w:r>
        <w:rPr>
          <w:color w:val="262626"/>
          <w:sz w:val="23"/>
        </w:rPr>
        <w:t>plnění</w:t>
      </w:r>
      <w:proofErr w:type="spellEnd"/>
      <w:r>
        <w:rPr>
          <w:color w:val="262626"/>
          <w:sz w:val="23"/>
        </w:rPr>
        <w:t xml:space="preserve"> </w:t>
      </w:r>
      <w:proofErr w:type="spellStart"/>
      <w:r>
        <w:rPr>
          <w:color w:val="262626"/>
          <w:sz w:val="23"/>
        </w:rPr>
        <w:t>předmětu</w:t>
      </w:r>
      <w:proofErr w:type="spellEnd"/>
      <w:r>
        <w:rPr>
          <w:color w:val="262626"/>
          <w:sz w:val="23"/>
        </w:rPr>
        <w:t xml:space="preserve">  </w:t>
      </w:r>
      <w:proofErr w:type="spellStart"/>
      <w:r>
        <w:rPr>
          <w:color w:val="262626"/>
          <w:sz w:val="23"/>
        </w:rPr>
        <w:t>této</w:t>
      </w:r>
      <w:proofErr w:type="spellEnd"/>
      <w:r>
        <w:rPr>
          <w:color w:val="262626"/>
          <w:spacing w:val="15"/>
          <w:sz w:val="23"/>
        </w:rPr>
        <w:t xml:space="preserve"> </w:t>
      </w:r>
      <w:proofErr w:type="spellStart"/>
      <w:r>
        <w:rPr>
          <w:color w:val="262626"/>
          <w:sz w:val="23"/>
        </w:rPr>
        <w:t>Smlouvy</w:t>
      </w:r>
      <w:proofErr w:type="spellEnd"/>
      <w:r>
        <w:rPr>
          <w:color w:val="262626"/>
          <w:sz w:val="23"/>
        </w:rPr>
        <w:t>.</w:t>
      </w:r>
    </w:p>
    <w:p w14:paraId="607B334E" w14:textId="77777777" w:rsidR="00C94BBB" w:rsidRDefault="00000000">
      <w:pPr>
        <w:pStyle w:val="Odstavecseseznamem"/>
        <w:numPr>
          <w:ilvl w:val="1"/>
          <w:numId w:val="6"/>
        </w:numPr>
        <w:tabs>
          <w:tab w:val="left" w:pos="811"/>
        </w:tabs>
        <w:spacing w:before="126" w:line="254" w:lineRule="auto"/>
        <w:ind w:left="808" w:right="127" w:hanging="702"/>
        <w:jc w:val="both"/>
        <w:rPr>
          <w:color w:val="262626"/>
          <w:sz w:val="23"/>
        </w:rPr>
      </w:pPr>
      <w:r>
        <w:rPr>
          <w:color w:val="262626"/>
          <w:sz w:val="23"/>
        </w:rPr>
        <w:t xml:space="preserve">Po </w:t>
      </w:r>
      <w:proofErr w:type="spellStart"/>
      <w:r>
        <w:rPr>
          <w:color w:val="262626"/>
          <w:sz w:val="23"/>
        </w:rPr>
        <w:t>úspěšné</w:t>
      </w:r>
      <w:proofErr w:type="spellEnd"/>
      <w:r>
        <w:rPr>
          <w:color w:val="262626"/>
          <w:sz w:val="23"/>
        </w:rPr>
        <w:t xml:space="preserve"> </w:t>
      </w:r>
      <w:proofErr w:type="spellStart"/>
      <w:r>
        <w:rPr>
          <w:color w:val="262626"/>
          <w:sz w:val="23"/>
        </w:rPr>
        <w:t>realizaci</w:t>
      </w:r>
      <w:proofErr w:type="spellEnd"/>
      <w:r>
        <w:rPr>
          <w:color w:val="262626"/>
          <w:sz w:val="23"/>
        </w:rPr>
        <w:t xml:space="preserve"> </w:t>
      </w:r>
      <w:proofErr w:type="spellStart"/>
      <w:r>
        <w:rPr>
          <w:color w:val="262626"/>
          <w:sz w:val="23"/>
        </w:rPr>
        <w:t>Transakce</w:t>
      </w:r>
      <w:proofErr w:type="spellEnd"/>
      <w:r>
        <w:rPr>
          <w:color w:val="262626"/>
          <w:sz w:val="23"/>
        </w:rPr>
        <w:t xml:space="preserve">  </w:t>
      </w:r>
      <w:proofErr w:type="spellStart"/>
      <w:r>
        <w:rPr>
          <w:color w:val="262626"/>
          <w:sz w:val="23"/>
        </w:rPr>
        <w:t>smí</w:t>
      </w:r>
      <w:proofErr w:type="spellEnd"/>
      <w:r>
        <w:rPr>
          <w:color w:val="262626"/>
          <w:sz w:val="23"/>
        </w:rPr>
        <w:t xml:space="preserve">  </w:t>
      </w:r>
      <w:proofErr w:type="spellStart"/>
      <w:r>
        <w:rPr>
          <w:color w:val="262626"/>
          <w:sz w:val="23"/>
        </w:rPr>
        <w:t>Konsorcium</w:t>
      </w:r>
      <w:proofErr w:type="spellEnd"/>
      <w:r>
        <w:rPr>
          <w:color w:val="262626"/>
          <w:sz w:val="23"/>
        </w:rPr>
        <w:t xml:space="preserve">  k </w:t>
      </w:r>
      <w:proofErr w:type="spellStart"/>
      <w:r>
        <w:rPr>
          <w:color w:val="262626"/>
          <w:sz w:val="23"/>
        </w:rPr>
        <w:t>marketingovým</w:t>
      </w:r>
      <w:proofErr w:type="spellEnd"/>
      <w:r>
        <w:rPr>
          <w:color w:val="262626"/>
          <w:sz w:val="23"/>
        </w:rPr>
        <w:t xml:space="preserve">  </w:t>
      </w:r>
      <w:proofErr w:type="spellStart"/>
      <w:r>
        <w:rPr>
          <w:color w:val="262626"/>
          <w:sz w:val="23"/>
        </w:rPr>
        <w:t>účelům</w:t>
      </w:r>
      <w:proofErr w:type="spellEnd"/>
      <w:r>
        <w:rPr>
          <w:color w:val="262626"/>
          <w:sz w:val="23"/>
        </w:rPr>
        <w:t xml:space="preserve">  </w:t>
      </w:r>
      <w:proofErr w:type="spellStart"/>
      <w:r>
        <w:rPr>
          <w:color w:val="262626"/>
          <w:sz w:val="23"/>
        </w:rPr>
        <w:t>informovat</w:t>
      </w:r>
      <w:proofErr w:type="spellEnd"/>
      <w:r>
        <w:rPr>
          <w:color w:val="262626"/>
          <w:sz w:val="23"/>
        </w:rPr>
        <w:t xml:space="preserve">  </w:t>
      </w:r>
      <w:proofErr w:type="spellStart"/>
      <w:r>
        <w:rPr>
          <w:color w:val="262626"/>
          <w:sz w:val="23"/>
        </w:rPr>
        <w:t>třetí</w:t>
      </w:r>
      <w:proofErr w:type="spellEnd"/>
      <w:r>
        <w:rPr>
          <w:color w:val="262626"/>
          <w:sz w:val="23"/>
        </w:rPr>
        <w:t xml:space="preserve"> </w:t>
      </w:r>
      <w:proofErr w:type="spellStart"/>
      <w:r>
        <w:rPr>
          <w:color w:val="262626"/>
          <w:sz w:val="23"/>
        </w:rPr>
        <w:t>osoby</w:t>
      </w:r>
      <w:proofErr w:type="spellEnd"/>
      <w:r>
        <w:rPr>
          <w:color w:val="262626"/>
          <w:sz w:val="23"/>
        </w:rPr>
        <w:t xml:space="preserve"> o tom, </w:t>
      </w:r>
      <w:proofErr w:type="spellStart"/>
      <w:r>
        <w:rPr>
          <w:color w:val="262626"/>
          <w:sz w:val="23"/>
        </w:rPr>
        <w:t>že</w:t>
      </w:r>
      <w:proofErr w:type="spellEnd"/>
      <w:r>
        <w:rPr>
          <w:color w:val="262626"/>
          <w:sz w:val="23"/>
        </w:rPr>
        <w:t xml:space="preserve"> </w:t>
      </w:r>
      <w:proofErr w:type="spellStart"/>
      <w:r>
        <w:rPr>
          <w:color w:val="262626"/>
          <w:sz w:val="23"/>
        </w:rPr>
        <w:t>poskytla</w:t>
      </w:r>
      <w:proofErr w:type="spellEnd"/>
      <w:r>
        <w:rPr>
          <w:color w:val="262626"/>
          <w:sz w:val="23"/>
        </w:rPr>
        <w:t xml:space="preserve">  </w:t>
      </w:r>
      <w:proofErr w:type="spellStart"/>
      <w:r>
        <w:rPr>
          <w:color w:val="262626"/>
          <w:sz w:val="23"/>
        </w:rPr>
        <w:t>Prodávajícímu</w:t>
      </w:r>
      <w:proofErr w:type="spellEnd"/>
      <w:r>
        <w:rPr>
          <w:color w:val="262626"/>
          <w:sz w:val="23"/>
        </w:rPr>
        <w:t xml:space="preserve">  </w:t>
      </w:r>
      <w:proofErr w:type="spellStart"/>
      <w:r>
        <w:rPr>
          <w:color w:val="262626"/>
          <w:sz w:val="23"/>
        </w:rPr>
        <w:t>služby</w:t>
      </w:r>
      <w:proofErr w:type="spellEnd"/>
      <w:r>
        <w:rPr>
          <w:color w:val="262626"/>
          <w:sz w:val="23"/>
        </w:rPr>
        <w:t xml:space="preserve"> </w:t>
      </w:r>
      <w:proofErr w:type="spellStart"/>
      <w:r>
        <w:rPr>
          <w:color w:val="262626"/>
          <w:sz w:val="23"/>
        </w:rPr>
        <w:t>finančního</w:t>
      </w:r>
      <w:proofErr w:type="spellEnd"/>
      <w:r>
        <w:rPr>
          <w:color w:val="262626"/>
          <w:sz w:val="23"/>
        </w:rPr>
        <w:t xml:space="preserve">  </w:t>
      </w:r>
      <w:proofErr w:type="spellStart"/>
      <w:r>
        <w:rPr>
          <w:color w:val="262626"/>
          <w:sz w:val="23"/>
        </w:rPr>
        <w:t>poradenství</w:t>
      </w:r>
      <w:proofErr w:type="spellEnd"/>
      <w:r>
        <w:rPr>
          <w:color w:val="262626"/>
          <w:sz w:val="23"/>
        </w:rPr>
        <w:t xml:space="preserve">,  </w:t>
      </w:r>
      <w:proofErr w:type="spellStart"/>
      <w:r>
        <w:rPr>
          <w:color w:val="262626"/>
          <w:sz w:val="23"/>
        </w:rPr>
        <w:t>aniž</w:t>
      </w:r>
      <w:proofErr w:type="spellEnd"/>
      <w:r>
        <w:rPr>
          <w:color w:val="262626"/>
          <w:sz w:val="23"/>
        </w:rPr>
        <w:t xml:space="preserve"> by  </w:t>
      </w:r>
      <w:r>
        <w:rPr>
          <w:color w:val="262626"/>
          <w:spacing w:val="49"/>
          <w:sz w:val="23"/>
        </w:rPr>
        <w:t xml:space="preserve"> </w:t>
      </w:r>
      <w:proofErr w:type="spellStart"/>
      <w:r>
        <w:rPr>
          <w:color w:val="262626"/>
          <w:sz w:val="23"/>
        </w:rPr>
        <w:t>však</w:t>
      </w:r>
      <w:proofErr w:type="spellEnd"/>
    </w:p>
    <w:p w14:paraId="716C3404" w14:textId="77777777" w:rsidR="00C94BBB" w:rsidRDefault="00C94BBB">
      <w:pPr>
        <w:spacing w:line="254" w:lineRule="auto"/>
        <w:jc w:val="both"/>
        <w:rPr>
          <w:sz w:val="23"/>
        </w:rPr>
        <w:sectPr w:rsidR="00C94BBB">
          <w:headerReference w:type="default" r:id="rId15"/>
          <w:pgSz w:w="11910" w:h="16840"/>
          <w:pgMar w:top="1080" w:right="1160" w:bottom="920" w:left="1180" w:header="426" w:footer="729" w:gutter="0"/>
          <w:cols w:space="708"/>
        </w:sectPr>
      </w:pPr>
    </w:p>
    <w:p w14:paraId="5F1460E2" w14:textId="77777777" w:rsidR="00C94BBB" w:rsidRDefault="00C94BBB">
      <w:pPr>
        <w:pStyle w:val="Zkladntext"/>
        <w:rPr>
          <w:sz w:val="20"/>
        </w:rPr>
      </w:pPr>
    </w:p>
    <w:p w14:paraId="2BD59971" w14:textId="77777777" w:rsidR="00C94BBB" w:rsidRDefault="00C94BBB">
      <w:pPr>
        <w:pStyle w:val="Zkladntext"/>
        <w:rPr>
          <w:sz w:val="20"/>
        </w:rPr>
      </w:pPr>
    </w:p>
    <w:p w14:paraId="3C6C47A3" w14:textId="77777777" w:rsidR="00C94BBB" w:rsidRDefault="00C94BBB">
      <w:pPr>
        <w:pStyle w:val="Zkladntext"/>
        <w:rPr>
          <w:sz w:val="20"/>
        </w:rPr>
      </w:pPr>
    </w:p>
    <w:p w14:paraId="21050BE9" w14:textId="77777777" w:rsidR="00C94BBB" w:rsidRDefault="00C94BBB">
      <w:pPr>
        <w:pStyle w:val="Zkladntext"/>
        <w:spacing w:before="5"/>
      </w:pPr>
    </w:p>
    <w:p w14:paraId="59A6BF5C" w14:textId="77777777" w:rsidR="00C94BBB" w:rsidRDefault="00000000">
      <w:pPr>
        <w:spacing w:before="1" w:line="273" w:lineRule="auto"/>
        <w:ind w:left="836" w:hanging="4"/>
      </w:pPr>
      <w:proofErr w:type="spellStart"/>
      <w:r>
        <w:rPr>
          <w:color w:val="2A2B2B"/>
          <w:w w:val="105"/>
        </w:rPr>
        <w:t>odkryla</w:t>
      </w:r>
      <w:proofErr w:type="spellEnd"/>
      <w:r>
        <w:rPr>
          <w:color w:val="2A2B2B"/>
          <w:w w:val="105"/>
        </w:rPr>
        <w:t xml:space="preserve"> </w:t>
      </w:r>
      <w:proofErr w:type="spellStart"/>
      <w:r>
        <w:rPr>
          <w:color w:val="2A2B2B"/>
          <w:w w:val="105"/>
        </w:rPr>
        <w:t>jakékoli</w:t>
      </w:r>
      <w:proofErr w:type="spellEnd"/>
      <w:r>
        <w:rPr>
          <w:color w:val="2A2B2B"/>
          <w:w w:val="105"/>
        </w:rPr>
        <w:t xml:space="preserve"> </w:t>
      </w:r>
      <w:proofErr w:type="spellStart"/>
      <w:r>
        <w:rPr>
          <w:color w:val="2A2B2B"/>
          <w:w w:val="105"/>
        </w:rPr>
        <w:t>podrobnosti</w:t>
      </w:r>
      <w:proofErr w:type="spellEnd"/>
      <w:r>
        <w:rPr>
          <w:color w:val="2A2B2B"/>
          <w:w w:val="105"/>
        </w:rPr>
        <w:t xml:space="preserve"> </w:t>
      </w:r>
      <w:proofErr w:type="spellStart"/>
      <w:r>
        <w:rPr>
          <w:color w:val="2A2B2B"/>
          <w:w w:val="105"/>
        </w:rPr>
        <w:t>týkající</w:t>
      </w:r>
      <w:proofErr w:type="spellEnd"/>
      <w:r>
        <w:rPr>
          <w:color w:val="2A2B2B"/>
          <w:w w:val="105"/>
        </w:rPr>
        <w:t xml:space="preserve"> se </w:t>
      </w:r>
      <w:proofErr w:type="spellStart"/>
      <w:r>
        <w:rPr>
          <w:color w:val="2A2B2B"/>
          <w:w w:val="105"/>
        </w:rPr>
        <w:t>této</w:t>
      </w:r>
      <w:proofErr w:type="spellEnd"/>
      <w:r>
        <w:rPr>
          <w:color w:val="2A2B2B"/>
          <w:w w:val="105"/>
        </w:rPr>
        <w:t xml:space="preserve"> </w:t>
      </w:r>
      <w:proofErr w:type="spellStart"/>
      <w:r>
        <w:rPr>
          <w:color w:val="2A2B2B"/>
          <w:w w:val="105"/>
        </w:rPr>
        <w:t>Smlouvy</w:t>
      </w:r>
      <w:proofErr w:type="spellEnd"/>
      <w:r>
        <w:rPr>
          <w:color w:val="2A2B2B"/>
          <w:w w:val="105"/>
        </w:rPr>
        <w:t xml:space="preserve"> a/</w:t>
      </w:r>
      <w:proofErr w:type="spellStart"/>
      <w:r>
        <w:rPr>
          <w:color w:val="2A2B2B"/>
          <w:w w:val="105"/>
        </w:rPr>
        <w:t>nebo</w:t>
      </w:r>
      <w:proofErr w:type="spellEnd"/>
      <w:r>
        <w:rPr>
          <w:color w:val="2A2B2B"/>
          <w:w w:val="105"/>
        </w:rPr>
        <w:t xml:space="preserve"> </w:t>
      </w:r>
      <w:proofErr w:type="spellStart"/>
      <w:r>
        <w:rPr>
          <w:color w:val="2A2B2B"/>
          <w:w w:val="105"/>
        </w:rPr>
        <w:t>Transakce</w:t>
      </w:r>
      <w:proofErr w:type="spellEnd"/>
      <w:r>
        <w:rPr>
          <w:color w:val="2A2B2B"/>
          <w:w w:val="105"/>
        </w:rPr>
        <w:t xml:space="preserve">. </w:t>
      </w:r>
      <w:proofErr w:type="spellStart"/>
      <w:r>
        <w:rPr>
          <w:color w:val="2A2B2B"/>
          <w:w w:val="105"/>
        </w:rPr>
        <w:t>Konsorcium</w:t>
      </w:r>
      <w:proofErr w:type="spellEnd"/>
      <w:r>
        <w:rPr>
          <w:color w:val="2A2B2B"/>
          <w:w w:val="105"/>
        </w:rPr>
        <w:t xml:space="preserve"> je </w:t>
      </w:r>
      <w:proofErr w:type="spellStart"/>
      <w:r>
        <w:rPr>
          <w:color w:val="2A2B2B"/>
          <w:w w:val="105"/>
        </w:rPr>
        <w:t>zejména</w:t>
      </w:r>
      <w:proofErr w:type="spellEnd"/>
      <w:r>
        <w:rPr>
          <w:color w:val="2A2B2B"/>
          <w:w w:val="105"/>
        </w:rPr>
        <w:t xml:space="preserve"> </w:t>
      </w:r>
      <w:proofErr w:type="spellStart"/>
      <w:r>
        <w:rPr>
          <w:color w:val="2A2B2B"/>
          <w:w w:val="105"/>
        </w:rPr>
        <w:t>oprávněno</w:t>
      </w:r>
      <w:proofErr w:type="spellEnd"/>
      <w:r>
        <w:rPr>
          <w:color w:val="2A2B2B"/>
          <w:w w:val="105"/>
        </w:rPr>
        <w:t xml:space="preserve">  </w:t>
      </w:r>
      <w:proofErr w:type="spellStart"/>
      <w:r>
        <w:rPr>
          <w:color w:val="2A2B2B"/>
          <w:w w:val="105"/>
        </w:rPr>
        <w:t>uvést</w:t>
      </w:r>
      <w:proofErr w:type="spellEnd"/>
      <w:r>
        <w:rPr>
          <w:color w:val="2A2B2B"/>
          <w:w w:val="105"/>
        </w:rPr>
        <w:t xml:space="preserve"> </w:t>
      </w:r>
      <w:proofErr w:type="spellStart"/>
      <w:r>
        <w:rPr>
          <w:color w:val="2A2B2B"/>
          <w:w w:val="105"/>
        </w:rPr>
        <w:t>jméno</w:t>
      </w:r>
      <w:proofErr w:type="spellEnd"/>
      <w:r>
        <w:rPr>
          <w:color w:val="2A2B2B"/>
          <w:w w:val="105"/>
        </w:rPr>
        <w:t xml:space="preserve"> </w:t>
      </w:r>
      <w:proofErr w:type="spellStart"/>
      <w:r>
        <w:rPr>
          <w:color w:val="2A2B2B"/>
          <w:w w:val="105"/>
        </w:rPr>
        <w:t>společnosti</w:t>
      </w:r>
      <w:proofErr w:type="spellEnd"/>
      <w:r>
        <w:rPr>
          <w:color w:val="2A2B2B"/>
          <w:w w:val="105"/>
        </w:rPr>
        <w:t xml:space="preserve">  </w:t>
      </w:r>
      <w:proofErr w:type="spellStart"/>
      <w:r>
        <w:rPr>
          <w:color w:val="2A2B2B"/>
          <w:w w:val="105"/>
        </w:rPr>
        <w:t>Prodávajícího</w:t>
      </w:r>
      <w:proofErr w:type="spellEnd"/>
      <w:r>
        <w:rPr>
          <w:color w:val="2A2B2B"/>
          <w:w w:val="105"/>
        </w:rPr>
        <w:t>.</w:t>
      </w:r>
    </w:p>
    <w:p w14:paraId="6D0824D4" w14:textId="77777777" w:rsidR="00C94BBB" w:rsidRDefault="00000000">
      <w:pPr>
        <w:pStyle w:val="Odstavecseseznamem"/>
        <w:numPr>
          <w:ilvl w:val="1"/>
          <w:numId w:val="6"/>
        </w:numPr>
        <w:tabs>
          <w:tab w:val="left" w:pos="835"/>
        </w:tabs>
        <w:spacing w:before="115" w:line="271" w:lineRule="auto"/>
        <w:ind w:left="831" w:right="122" w:hanging="696"/>
        <w:jc w:val="both"/>
        <w:rPr>
          <w:color w:val="2A2B2B"/>
        </w:rPr>
      </w:pPr>
      <w:proofErr w:type="spellStart"/>
      <w:r>
        <w:rPr>
          <w:color w:val="2A2B2B"/>
          <w:w w:val="105"/>
        </w:rPr>
        <w:t>Pokud</w:t>
      </w:r>
      <w:proofErr w:type="spellEnd"/>
      <w:r>
        <w:rPr>
          <w:color w:val="2A2B2B"/>
          <w:w w:val="105"/>
        </w:rPr>
        <w:t xml:space="preserve"> </w:t>
      </w:r>
      <w:proofErr w:type="spellStart"/>
      <w:r>
        <w:rPr>
          <w:color w:val="2A2B2B"/>
          <w:w w:val="105"/>
        </w:rPr>
        <w:t>jakékoli</w:t>
      </w:r>
      <w:proofErr w:type="spellEnd"/>
      <w:r>
        <w:rPr>
          <w:color w:val="2A2B2B"/>
          <w:w w:val="105"/>
        </w:rPr>
        <w:t xml:space="preserve"> </w:t>
      </w:r>
      <w:proofErr w:type="spellStart"/>
      <w:r>
        <w:rPr>
          <w:color w:val="2A2B2B"/>
          <w:w w:val="105"/>
        </w:rPr>
        <w:t>ustanovení</w:t>
      </w:r>
      <w:proofErr w:type="spellEnd"/>
      <w:r>
        <w:rPr>
          <w:color w:val="2A2B2B"/>
          <w:w w:val="105"/>
        </w:rPr>
        <w:t xml:space="preserve"> </w:t>
      </w:r>
      <w:proofErr w:type="spellStart"/>
      <w:r>
        <w:rPr>
          <w:color w:val="2A2B2B"/>
          <w:w w:val="105"/>
        </w:rPr>
        <w:t>této</w:t>
      </w:r>
      <w:proofErr w:type="spellEnd"/>
      <w:r>
        <w:rPr>
          <w:color w:val="2A2B2B"/>
          <w:w w:val="105"/>
        </w:rPr>
        <w:t xml:space="preserve"> </w:t>
      </w:r>
      <w:proofErr w:type="spellStart"/>
      <w:r>
        <w:rPr>
          <w:color w:val="2A2B2B"/>
          <w:w w:val="105"/>
        </w:rPr>
        <w:t>Smlouvy</w:t>
      </w:r>
      <w:proofErr w:type="spellEnd"/>
      <w:r>
        <w:rPr>
          <w:color w:val="2A2B2B"/>
          <w:w w:val="105"/>
        </w:rPr>
        <w:t xml:space="preserve"> </w:t>
      </w:r>
      <w:proofErr w:type="spellStart"/>
      <w:r>
        <w:rPr>
          <w:color w:val="2A2B2B"/>
          <w:w w:val="105"/>
        </w:rPr>
        <w:t>bude</w:t>
      </w:r>
      <w:proofErr w:type="spellEnd"/>
      <w:r>
        <w:rPr>
          <w:color w:val="2A2B2B"/>
          <w:w w:val="105"/>
        </w:rPr>
        <w:t xml:space="preserve"> </w:t>
      </w:r>
      <w:proofErr w:type="spellStart"/>
      <w:r>
        <w:rPr>
          <w:color w:val="2A2B2B"/>
          <w:w w:val="105"/>
        </w:rPr>
        <w:t>shledáno</w:t>
      </w:r>
      <w:proofErr w:type="spellEnd"/>
      <w:r>
        <w:rPr>
          <w:color w:val="2A2B2B"/>
          <w:w w:val="105"/>
        </w:rPr>
        <w:t xml:space="preserve"> </w:t>
      </w:r>
      <w:proofErr w:type="spellStart"/>
      <w:r>
        <w:rPr>
          <w:color w:val="2A2B2B"/>
          <w:w w:val="105"/>
        </w:rPr>
        <w:t>nezákonným</w:t>
      </w:r>
      <w:proofErr w:type="spellEnd"/>
      <w:r>
        <w:rPr>
          <w:color w:val="2A2B2B"/>
          <w:w w:val="105"/>
        </w:rPr>
        <w:t xml:space="preserve">, </w:t>
      </w:r>
      <w:proofErr w:type="spellStart"/>
      <w:r>
        <w:rPr>
          <w:color w:val="2A2B2B"/>
          <w:w w:val="105"/>
        </w:rPr>
        <w:t>neplatným</w:t>
      </w:r>
      <w:proofErr w:type="spellEnd"/>
      <w:r>
        <w:rPr>
          <w:color w:val="2A2B2B"/>
          <w:w w:val="105"/>
        </w:rPr>
        <w:t xml:space="preserve"> </w:t>
      </w:r>
      <w:proofErr w:type="spellStart"/>
      <w:r>
        <w:rPr>
          <w:color w:val="2A2B2B"/>
          <w:w w:val="105"/>
        </w:rPr>
        <w:t>nebo</w:t>
      </w:r>
      <w:proofErr w:type="spellEnd"/>
      <w:r>
        <w:rPr>
          <w:color w:val="2A2B2B"/>
          <w:w w:val="105"/>
        </w:rPr>
        <w:t xml:space="preserve"> </w:t>
      </w:r>
      <w:proofErr w:type="spellStart"/>
      <w:r>
        <w:rPr>
          <w:color w:val="2A2B2B"/>
          <w:w w:val="105"/>
        </w:rPr>
        <w:t>nevymahatelným</w:t>
      </w:r>
      <w:proofErr w:type="spellEnd"/>
      <w:r>
        <w:rPr>
          <w:color w:val="2A2B2B"/>
          <w:w w:val="105"/>
        </w:rPr>
        <w:t xml:space="preserve">, </w:t>
      </w:r>
      <w:proofErr w:type="spellStart"/>
      <w:r>
        <w:rPr>
          <w:color w:val="2A2B2B"/>
          <w:w w:val="105"/>
        </w:rPr>
        <w:t>pak</w:t>
      </w:r>
      <w:proofErr w:type="spellEnd"/>
      <w:r>
        <w:rPr>
          <w:color w:val="2A2B2B"/>
          <w:w w:val="105"/>
        </w:rPr>
        <w:t xml:space="preserve"> </w:t>
      </w:r>
      <w:proofErr w:type="spellStart"/>
      <w:r>
        <w:rPr>
          <w:color w:val="2A2B2B"/>
          <w:w w:val="105"/>
        </w:rPr>
        <w:t>zbývající</w:t>
      </w:r>
      <w:proofErr w:type="spellEnd"/>
      <w:r>
        <w:rPr>
          <w:color w:val="2A2B2B"/>
          <w:w w:val="105"/>
        </w:rPr>
        <w:t xml:space="preserve"> </w:t>
      </w:r>
      <w:proofErr w:type="spellStart"/>
      <w:r>
        <w:rPr>
          <w:color w:val="2A2B2B"/>
          <w:w w:val="105"/>
        </w:rPr>
        <w:t>ustanovení</w:t>
      </w:r>
      <w:proofErr w:type="spellEnd"/>
      <w:r>
        <w:rPr>
          <w:color w:val="2A2B2B"/>
          <w:w w:val="105"/>
        </w:rPr>
        <w:t xml:space="preserve"> </w:t>
      </w:r>
      <w:proofErr w:type="spellStart"/>
      <w:r>
        <w:rPr>
          <w:color w:val="2A2B2B"/>
          <w:w w:val="105"/>
        </w:rPr>
        <w:t>této</w:t>
      </w:r>
      <w:proofErr w:type="spellEnd"/>
      <w:r>
        <w:rPr>
          <w:color w:val="2A2B2B"/>
          <w:w w:val="105"/>
        </w:rPr>
        <w:t xml:space="preserve"> </w:t>
      </w:r>
      <w:proofErr w:type="spellStart"/>
      <w:r>
        <w:rPr>
          <w:color w:val="2A2B2B"/>
          <w:w w:val="105"/>
        </w:rPr>
        <w:t>Smlouvy</w:t>
      </w:r>
      <w:proofErr w:type="spellEnd"/>
      <w:r>
        <w:rPr>
          <w:color w:val="2A2B2B"/>
          <w:w w:val="105"/>
        </w:rPr>
        <w:t xml:space="preserve"> </w:t>
      </w:r>
      <w:proofErr w:type="spellStart"/>
      <w:r>
        <w:rPr>
          <w:color w:val="2A2B2B"/>
          <w:w w:val="105"/>
        </w:rPr>
        <w:t>zůstanou</w:t>
      </w:r>
      <w:proofErr w:type="spellEnd"/>
      <w:r>
        <w:rPr>
          <w:color w:val="2A2B2B"/>
          <w:w w:val="105"/>
        </w:rPr>
        <w:t xml:space="preserve"> </w:t>
      </w:r>
      <w:proofErr w:type="spellStart"/>
      <w:r>
        <w:rPr>
          <w:color w:val="2A2B2B"/>
          <w:w w:val="105"/>
        </w:rPr>
        <w:t>plně</w:t>
      </w:r>
      <w:proofErr w:type="spellEnd"/>
      <w:r>
        <w:rPr>
          <w:color w:val="2A2B2B"/>
          <w:w w:val="105"/>
        </w:rPr>
        <w:t xml:space="preserve"> </w:t>
      </w:r>
      <w:proofErr w:type="spellStart"/>
      <w:r>
        <w:rPr>
          <w:color w:val="2A2B2B"/>
          <w:w w:val="105"/>
        </w:rPr>
        <w:t>platná</w:t>
      </w:r>
      <w:proofErr w:type="spellEnd"/>
      <w:r>
        <w:rPr>
          <w:color w:val="2A2B2B"/>
          <w:w w:val="105"/>
        </w:rPr>
        <w:t xml:space="preserve"> a </w:t>
      </w:r>
      <w:proofErr w:type="spellStart"/>
      <w:r>
        <w:rPr>
          <w:color w:val="2A2B2B"/>
          <w:w w:val="105"/>
        </w:rPr>
        <w:t>účinná</w:t>
      </w:r>
      <w:proofErr w:type="spellEnd"/>
      <w:r>
        <w:rPr>
          <w:color w:val="2A2B2B"/>
          <w:w w:val="105"/>
        </w:rPr>
        <w:t xml:space="preserve"> a </w:t>
      </w:r>
      <w:proofErr w:type="spellStart"/>
      <w:r>
        <w:rPr>
          <w:color w:val="2A2B2B"/>
          <w:w w:val="105"/>
        </w:rPr>
        <w:t>příslušné</w:t>
      </w:r>
      <w:proofErr w:type="spellEnd"/>
      <w:r>
        <w:rPr>
          <w:color w:val="2A2B2B"/>
          <w:w w:val="105"/>
        </w:rPr>
        <w:t xml:space="preserve"> </w:t>
      </w:r>
      <w:proofErr w:type="spellStart"/>
      <w:r>
        <w:rPr>
          <w:color w:val="2A2B2B"/>
          <w:w w:val="105"/>
        </w:rPr>
        <w:t>ustanovení</w:t>
      </w:r>
      <w:proofErr w:type="spellEnd"/>
      <w:r>
        <w:rPr>
          <w:color w:val="2A2B2B"/>
          <w:w w:val="105"/>
        </w:rPr>
        <w:t xml:space="preserve"> </w:t>
      </w:r>
      <w:proofErr w:type="spellStart"/>
      <w:r>
        <w:rPr>
          <w:color w:val="2A2B2B"/>
          <w:w w:val="105"/>
        </w:rPr>
        <w:t>bude</w:t>
      </w:r>
      <w:proofErr w:type="spellEnd"/>
      <w:r>
        <w:rPr>
          <w:color w:val="2A2B2B"/>
          <w:w w:val="105"/>
        </w:rPr>
        <w:t xml:space="preserve"> </w:t>
      </w:r>
      <w:proofErr w:type="spellStart"/>
      <w:r>
        <w:rPr>
          <w:color w:val="2A2B2B"/>
          <w:w w:val="105"/>
        </w:rPr>
        <w:t>plně</w:t>
      </w:r>
      <w:proofErr w:type="spellEnd"/>
      <w:r>
        <w:rPr>
          <w:color w:val="2A2B2B"/>
          <w:w w:val="105"/>
        </w:rPr>
        <w:t xml:space="preserve"> </w:t>
      </w:r>
      <w:proofErr w:type="spellStart"/>
      <w:r>
        <w:rPr>
          <w:color w:val="2A2B2B"/>
          <w:w w:val="105"/>
        </w:rPr>
        <w:t>oddělitelné</w:t>
      </w:r>
      <w:proofErr w:type="spellEnd"/>
      <w:r>
        <w:rPr>
          <w:color w:val="2A2B2B"/>
          <w:w w:val="105"/>
        </w:rPr>
        <w:t xml:space="preserve"> a </w:t>
      </w:r>
      <w:proofErr w:type="spellStart"/>
      <w:r>
        <w:rPr>
          <w:color w:val="2A2B2B"/>
          <w:w w:val="105"/>
        </w:rPr>
        <w:t>bude</w:t>
      </w:r>
      <w:proofErr w:type="spellEnd"/>
      <w:r>
        <w:rPr>
          <w:color w:val="2A2B2B"/>
          <w:w w:val="105"/>
        </w:rPr>
        <w:t xml:space="preserve"> </w:t>
      </w:r>
      <w:proofErr w:type="spellStart"/>
      <w:r>
        <w:rPr>
          <w:color w:val="2A2B2B"/>
          <w:w w:val="105"/>
        </w:rPr>
        <w:t>nahrazeno</w:t>
      </w:r>
      <w:proofErr w:type="spellEnd"/>
      <w:r>
        <w:rPr>
          <w:color w:val="2A2B2B"/>
          <w:w w:val="105"/>
        </w:rPr>
        <w:t xml:space="preserve"> </w:t>
      </w:r>
      <w:proofErr w:type="spellStart"/>
      <w:r>
        <w:rPr>
          <w:color w:val="2A2B2B"/>
          <w:w w:val="105"/>
        </w:rPr>
        <w:t>zákonným</w:t>
      </w:r>
      <w:proofErr w:type="spellEnd"/>
      <w:r>
        <w:rPr>
          <w:color w:val="2A2B2B"/>
          <w:w w:val="105"/>
        </w:rPr>
        <w:t xml:space="preserve">, </w:t>
      </w:r>
      <w:proofErr w:type="spellStart"/>
      <w:r>
        <w:rPr>
          <w:color w:val="2A2B2B"/>
          <w:w w:val="105"/>
        </w:rPr>
        <w:t>platným</w:t>
      </w:r>
      <w:proofErr w:type="spellEnd"/>
      <w:r>
        <w:rPr>
          <w:color w:val="2A2B2B"/>
          <w:w w:val="105"/>
        </w:rPr>
        <w:t xml:space="preserve"> a </w:t>
      </w:r>
      <w:proofErr w:type="spellStart"/>
      <w:r>
        <w:rPr>
          <w:color w:val="2A2B2B"/>
          <w:w w:val="105"/>
        </w:rPr>
        <w:t>vymahatelným</w:t>
      </w:r>
      <w:proofErr w:type="spellEnd"/>
      <w:r>
        <w:rPr>
          <w:color w:val="2A2B2B"/>
          <w:w w:val="105"/>
        </w:rPr>
        <w:t xml:space="preserve"> </w:t>
      </w:r>
      <w:proofErr w:type="spellStart"/>
      <w:r>
        <w:rPr>
          <w:color w:val="2A2B2B"/>
          <w:w w:val="105"/>
        </w:rPr>
        <w:t>ustanovením</w:t>
      </w:r>
      <w:proofErr w:type="spellEnd"/>
      <w:r>
        <w:rPr>
          <w:color w:val="2A2B2B"/>
          <w:w w:val="105"/>
        </w:rPr>
        <w:t xml:space="preserve">, </w:t>
      </w:r>
      <w:proofErr w:type="spellStart"/>
      <w:r>
        <w:rPr>
          <w:color w:val="2A2B2B"/>
          <w:w w:val="105"/>
        </w:rPr>
        <w:t>které</w:t>
      </w:r>
      <w:proofErr w:type="spellEnd"/>
      <w:r>
        <w:rPr>
          <w:color w:val="2A2B2B"/>
          <w:w w:val="105"/>
        </w:rPr>
        <w:t xml:space="preserve"> </w:t>
      </w:r>
      <w:proofErr w:type="spellStart"/>
      <w:r>
        <w:rPr>
          <w:color w:val="2A2B2B"/>
          <w:w w:val="105"/>
        </w:rPr>
        <w:t>bude</w:t>
      </w:r>
      <w:proofErr w:type="spellEnd"/>
      <w:r>
        <w:rPr>
          <w:color w:val="2A2B2B"/>
          <w:w w:val="105"/>
        </w:rPr>
        <w:t xml:space="preserve"> v </w:t>
      </w:r>
      <w:proofErr w:type="spellStart"/>
      <w:r>
        <w:rPr>
          <w:color w:val="2A2B2B"/>
          <w:w w:val="105"/>
        </w:rPr>
        <w:t>maximální</w:t>
      </w:r>
      <w:proofErr w:type="spellEnd"/>
      <w:r>
        <w:rPr>
          <w:color w:val="2A2B2B"/>
          <w:w w:val="105"/>
        </w:rPr>
        <w:t xml:space="preserve"> </w:t>
      </w:r>
      <w:proofErr w:type="spellStart"/>
      <w:r>
        <w:rPr>
          <w:color w:val="2A2B2B"/>
          <w:w w:val="105"/>
        </w:rPr>
        <w:t>možné</w:t>
      </w:r>
      <w:proofErr w:type="spellEnd"/>
      <w:r>
        <w:rPr>
          <w:color w:val="2A2B2B"/>
          <w:w w:val="105"/>
        </w:rPr>
        <w:t xml:space="preserve"> </w:t>
      </w:r>
      <w:proofErr w:type="spellStart"/>
      <w:r>
        <w:rPr>
          <w:color w:val="2A2B2B"/>
          <w:w w:val="105"/>
        </w:rPr>
        <w:t>míře</w:t>
      </w:r>
      <w:proofErr w:type="spellEnd"/>
      <w:r>
        <w:rPr>
          <w:color w:val="2A2B2B"/>
          <w:w w:val="105"/>
        </w:rPr>
        <w:t xml:space="preserve"> </w:t>
      </w:r>
      <w:proofErr w:type="spellStart"/>
      <w:r>
        <w:rPr>
          <w:color w:val="2A2B2B"/>
          <w:w w:val="105"/>
        </w:rPr>
        <w:t>odpovídat</w:t>
      </w:r>
      <w:proofErr w:type="spellEnd"/>
      <w:r>
        <w:rPr>
          <w:color w:val="2A2B2B"/>
          <w:w w:val="105"/>
        </w:rPr>
        <w:t xml:space="preserve"> </w:t>
      </w:r>
      <w:proofErr w:type="spellStart"/>
      <w:r>
        <w:rPr>
          <w:color w:val="2A2B2B"/>
          <w:w w:val="105"/>
        </w:rPr>
        <w:t>tomuto</w:t>
      </w:r>
      <w:proofErr w:type="spellEnd"/>
      <w:r>
        <w:rPr>
          <w:color w:val="2A2B2B"/>
          <w:w w:val="105"/>
        </w:rPr>
        <w:t xml:space="preserve"> </w:t>
      </w:r>
      <w:proofErr w:type="spellStart"/>
      <w:r>
        <w:rPr>
          <w:color w:val="2A2B2B"/>
          <w:w w:val="105"/>
        </w:rPr>
        <w:t>nezákonnému</w:t>
      </w:r>
      <w:proofErr w:type="spellEnd"/>
      <w:r>
        <w:rPr>
          <w:color w:val="2A2B2B"/>
          <w:w w:val="105"/>
        </w:rPr>
        <w:t xml:space="preserve">,  </w:t>
      </w:r>
      <w:proofErr w:type="spellStart"/>
      <w:r>
        <w:rPr>
          <w:color w:val="2A2B2B"/>
          <w:w w:val="105"/>
        </w:rPr>
        <w:t>neplatnému</w:t>
      </w:r>
      <w:proofErr w:type="spellEnd"/>
      <w:r>
        <w:rPr>
          <w:color w:val="2A2B2B"/>
          <w:w w:val="105"/>
        </w:rPr>
        <w:t xml:space="preserve">  </w:t>
      </w:r>
      <w:proofErr w:type="spellStart"/>
      <w:r>
        <w:rPr>
          <w:color w:val="2A2B2B"/>
          <w:w w:val="105"/>
        </w:rPr>
        <w:t>nebo</w:t>
      </w:r>
      <w:proofErr w:type="spellEnd"/>
      <w:r>
        <w:rPr>
          <w:color w:val="2A2B2B"/>
          <w:w w:val="105"/>
        </w:rPr>
        <w:t xml:space="preserve"> </w:t>
      </w:r>
      <w:proofErr w:type="spellStart"/>
      <w:r>
        <w:rPr>
          <w:color w:val="2A2B2B"/>
          <w:w w:val="105"/>
        </w:rPr>
        <w:t>nevymahatelnému</w:t>
      </w:r>
      <w:proofErr w:type="spellEnd"/>
      <w:r>
        <w:rPr>
          <w:color w:val="2A2B2B"/>
          <w:spacing w:val="21"/>
          <w:w w:val="105"/>
        </w:rPr>
        <w:t xml:space="preserve"> </w:t>
      </w:r>
      <w:proofErr w:type="spellStart"/>
      <w:r>
        <w:rPr>
          <w:color w:val="2A2B2B"/>
          <w:w w:val="105"/>
        </w:rPr>
        <w:t>ustanovení</w:t>
      </w:r>
      <w:proofErr w:type="spellEnd"/>
      <w:r>
        <w:rPr>
          <w:color w:val="2A2B2B"/>
          <w:w w:val="105"/>
        </w:rPr>
        <w:t>.</w:t>
      </w:r>
    </w:p>
    <w:p w14:paraId="6C79D53F" w14:textId="77777777" w:rsidR="00C94BBB" w:rsidRDefault="00000000">
      <w:pPr>
        <w:pStyle w:val="Odstavecseseznamem"/>
        <w:numPr>
          <w:ilvl w:val="1"/>
          <w:numId w:val="6"/>
        </w:numPr>
        <w:tabs>
          <w:tab w:val="left" w:pos="828"/>
        </w:tabs>
        <w:spacing w:before="117" w:line="268" w:lineRule="auto"/>
        <w:ind w:left="825" w:right="128" w:hanging="697"/>
        <w:jc w:val="both"/>
        <w:rPr>
          <w:color w:val="2A2B2B"/>
        </w:rPr>
      </w:pPr>
      <w:proofErr w:type="spellStart"/>
      <w:r>
        <w:rPr>
          <w:color w:val="2A2B2B"/>
          <w:w w:val="105"/>
        </w:rPr>
        <w:t>Smluvní</w:t>
      </w:r>
      <w:proofErr w:type="spellEnd"/>
      <w:r>
        <w:rPr>
          <w:color w:val="2A2B2B"/>
          <w:w w:val="105"/>
        </w:rPr>
        <w:t xml:space="preserve"> </w:t>
      </w:r>
      <w:proofErr w:type="spellStart"/>
      <w:r>
        <w:rPr>
          <w:color w:val="2A2B2B"/>
          <w:w w:val="105"/>
        </w:rPr>
        <w:t>strany</w:t>
      </w:r>
      <w:proofErr w:type="spellEnd"/>
      <w:r>
        <w:rPr>
          <w:color w:val="2A2B2B"/>
          <w:w w:val="105"/>
        </w:rPr>
        <w:t xml:space="preserve"> </w:t>
      </w:r>
      <w:proofErr w:type="spellStart"/>
      <w:r>
        <w:rPr>
          <w:color w:val="384244"/>
          <w:w w:val="105"/>
        </w:rPr>
        <w:t>prohlašují</w:t>
      </w:r>
      <w:proofErr w:type="spellEnd"/>
      <w:r>
        <w:rPr>
          <w:color w:val="384244"/>
          <w:w w:val="105"/>
        </w:rPr>
        <w:t xml:space="preserve">, </w:t>
      </w:r>
      <w:proofErr w:type="spellStart"/>
      <w:r>
        <w:rPr>
          <w:color w:val="2A2B2B"/>
          <w:w w:val="105"/>
        </w:rPr>
        <w:t>že</w:t>
      </w:r>
      <w:proofErr w:type="spellEnd"/>
      <w:r>
        <w:rPr>
          <w:color w:val="2A2B2B"/>
          <w:w w:val="105"/>
        </w:rPr>
        <w:t xml:space="preserve"> </w:t>
      </w:r>
      <w:proofErr w:type="spellStart"/>
      <w:r>
        <w:rPr>
          <w:color w:val="2A2B2B"/>
          <w:w w:val="105"/>
        </w:rPr>
        <w:t>podmínky</w:t>
      </w:r>
      <w:proofErr w:type="spellEnd"/>
      <w:r>
        <w:rPr>
          <w:color w:val="2A2B2B"/>
          <w:w w:val="105"/>
        </w:rPr>
        <w:t xml:space="preserve"> </w:t>
      </w:r>
      <w:proofErr w:type="spellStart"/>
      <w:r>
        <w:rPr>
          <w:color w:val="2A2B2B"/>
          <w:w w:val="105"/>
        </w:rPr>
        <w:t>této</w:t>
      </w:r>
      <w:proofErr w:type="spellEnd"/>
      <w:r>
        <w:rPr>
          <w:color w:val="2A2B2B"/>
          <w:w w:val="105"/>
        </w:rPr>
        <w:t xml:space="preserve"> </w:t>
      </w:r>
      <w:proofErr w:type="spellStart"/>
      <w:r>
        <w:rPr>
          <w:color w:val="2A2B2B"/>
          <w:w w:val="105"/>
        </w:rPr>
        <w:t>Smlouvy</w:t>
      </w:r>
      <w:proofErr w:type="spellEnd"/>
      <w:r>
        <w:rPr>
          <w:color w:val="2A2B2B"/>
          <w:w w:val="105"/>
        </w:rPr>
        <w:t xml:space="preserve"> </w:t>
      </w:r>
      <w:proofErr w:type="spellStart"/>
      <w:r>
        <w:rPr>
          <w:color w:val="2A2B2B"/>
          <w:w w:val="105"/>
        </w:rPr>
        <w:t>byly</w:t>
      </w:r>
      <w:proofErr w:type="spellEnd"/>
      <w:r>
        <w:rPr>
          <w:color w:val="2A2B2B"/>
          <w:w w:val="105"/>
        </w:rPr>
        <w:t xml:space="preserve"> </w:t>
      </w:r>
      <w:proofErr w:type="spellStart"/>
      <w:r>
        <w:rPr>
          <w:color w:val="2A2B2B"/>
          <w:w w:val="105"/>
        </w:rPr>
        <w:t>předmětem</w:t>
      </w:r>
      <w:proofErr w:type="spellEnd"/>
      <w:r>
        <w:rPr>
          <w:color w:val="2A2B2B"/>
          <w:w w:val="105"/>
        </w:rPr>
        <w:t xml:space="preserve"> </w:t>
      </w:r>
      <w:proofErr w:type="spellStart"/>
      <w:r>
        <w:rPr>
          <w:color w:val="2A2B2B"/>
          <w:w w:val="105"/>
        </w:rPr>
        <w:t>jejich</w:t>
      </w:r>
      <w:proofErr w:type="spellEnd"/>
      <w:r>
        <w:rPr>
          <w:color w:val="2A2B2B"/>
          <w:w w:val="105"/>
        </w:rPr>
        <w:t xml:space="preserve"> </w:t>
      </w:r>
      <w:proofErr w:type="spellStart"/>
      <w:r>
        <w:rPr>
          <w:color w:val="384244"/>
          <w:w w:val="105"/>
        </w:rPr>
        <w:t>vzájemných</w:t>
      </w:r>
      <w:proofErr w:type="spellEnd"/>
      <w:r>
        <w:rPr>
          <w:color w:val="384244"/>
          <w:w w:val="105"/>
        </w:rPr>
        <w:t xml:space="preserve"> </w:t>
      </w:r>
      <w:proofErr w:type="spellStart"/>
      <w:r>
        <w:rPr>
          <w:color w:val="2A2B2B"/>
          <w:w w:val="105"/>
        </w:rPr>
        <w:t>jednání</w:t>
      </w:r>
      <w:proofErr w:type="spellEnd"/>
      <w:r>
        <w:rPr>
          <w:color w:val="2A2B2B"/>
          <w:w w:val="105"/>
        </w:rPr>
        <w:t xml:space="preserve"> a </w:t>
      </w:r>
      <w:proofErr w:type="spellStart"/>
      <w:r>
        <w:rPr>
          <w:color w:val="2A2B2B"/>
          <w:w w:val="105"/>
        </w:rPr>
        <w:t>ústupků</w:t>
      </w:r>
      <w:proofErr w:type="spellEnd"/>
      <w:r>
        <w:rPr>
          <w:color w:val="2A2B2B"/>
          <w:w w:val="105"/>
        </w:rPr>
        <w:t xml:space="preserve">, </w:t>
      </w:r>
      <w:proofErr w:type="spellStart"/>
      <w:r>
        <w:rPr>
          <w:color w:val="2A2B2B"/>
          <w:w w:val="105"/>
        </w:rPr>
        <w:t>strany</w:t>
      </w:r>
      <w:proofErr w:type="spellEnd"/>
      <w:r>
        <w:rPr>
          <w:color w:val="2A2B2B"/>
          <w:w w:val="105"/>
        </w:rPr>
        <w:t xml:space="preserve"> </w:t>
      </w:r>
      <w:proofErr w:type="spellStart"/>
      <w:r>
        <w:rPr>
          <w:color w:val="2A2B2B"/>
          <w:w w:val="105"/>
        </w:rPr>
        <w:t>plně</w:t>
      </w:r>
      <w:proofErr w:type="spellEnd"/>
      <w:r>
        <w:rPr>
          <w:color w:val="2A2B2B"/>
          <w:w w:val="105"/>
        </w:rPr>
        <w:t xml:space="preserve"> </w:t>
      </w:r>
      <w:proofErr w:type="spellStart"/>
      <w:r>
        <w:rPr>
          <w:color w:val="2A2B2B"/>
          <w:w w:val="105"/>
        </w:rPr>
        <w:t>rozumí</w:t>
      </w:r>
      <w:proofErr w:type="spellEnd"/>
      <w:r>
        <w:rPr>
          <w:color w:val="2A2B2B"/>
          <w:w w:val="105"/>
        </w:rPr>
        <w:t xml:space="preserve"> </w:t>
      </w:r>
      <w:proofErr w:type="spellStart"/>
      <w:r>
        <w:rPr>
          <w:color w:val="2A2B2B"/>
          <w:w w:val="105"/>
        </w:rPr>
        <w:t>obsahu</w:t>
      </w:r>
      <w:proofErr w:type="spellEnd"/>
      <w:r>
        <w:rPr>
          <w:color w:val="2A2B2B"/>
          <w:w w:val="105"/>
        </w:rPr>
        <w:t xml:space="preserve"> a </w:t>
      </w:r>
      <w:proofErr w:type="spellStart"/>
      <w:r>
        <w:rPr>
          <w:color w:val="2A2B2B"/>
          <w:w w:val="105"/>
        </w:rPr>
        <w:t>podmínkám</w:t>
      </w:r>
      <w:proofErr w:type="spellEnd"/>
      <w:r>
        <w:rPr>
          <w:color w:val="2A2B2B"/>
          <w:w w:val="105"/>
        </w:rPr>
        <w:t xml:space="preserve">  </w:t>
      </w:r>
      <w:proofErr w:type="spellStart"/>
      <w:r>
        <w:rPr>
          <w:color w:val="2A2B2B"/>
          <w:w w:val="105"/>
        </w:rPr>
        <w:t>Smlouvy</w:t>
      </w:r>
      <w:proofErr w:type="spellEnd"/>
      <w:r>
        <w:rPr>
          <w:color w:val="2A2B2B"/>
          <w:w w:val="105"/>
        </w:rPr>
        <w:t xml:space="preserve">  a </w:t>
      </w:r>
      <w:proofErr w:type="spellStart"/>
      <w:r>
        <w:rPr>
          <w:color w:val="2A2B2B"/>
          <w:w w:val="105"/>
        </w:rPr>
        <w:t>mají</w:t>
      </w:r>
      <w:proofErr w:type="spellEnd"/>
      <w:r>
        <w:rPr>
          <w:color w:val="2A2B2B"/>
          <w:w w:val="105"/>
        </w:rPr>
        <w:t xml:space="preserve">  </w:t>
      </w:r>
      <w:proofErr w:type="spellStart"/>
      <w:r>
        <w:rPr>
          <w:color w:val="2A2B2B"/>
          <w:w w:val="105"/>
        </w:rPr>
        <w:t>zájem</w:t>
      </w:r>
      <w:proofErr w:type="spellEnd"/>
      <w:r>
        <w:rPr>
          <w:color w:val="2A2B2B"/>
          <w:w w:val="105"/>
        </w:rPr>
        <w:t xml:space="preserve">  </w:t>
      </w:r>
      <w:proofErr w:type="spellStart"/>
      <w:r>
        <w:rPr>
          <w:color w:val="2A2B2B"/>
          <w:w w:val="105"/>
        </w:rPr>
        <w:t>být</w:t>
      </w:r>
      <w:proofErr w:type="spellEnd"/>
      <w:r>
        <w:rPr>
          <w:color w:val="2A2B2B"/>
          <w:w w:val="105"/>
        </w:rPr>
        <w:t xml:space="preserve"> </w:t>
      </w:r>
      <w:proofErr w:type="spellStart"/>
      <w:r>
        <w:rPr>
          <w:color w:val="384244"/>
          <w:w w:val="105"/>
        </w:rPr>
        <w:t>jimi</w:t>
      </w:r>
      <w:proofErr w:type="spellEnd"/>
      <w:r>
        <w:rPr>
          <w:color w:val="384244"/>
          <w:w w:val="105"/>
        </w:rPr>
        <w:t xml:space="preserve"> </w:t>
      </w:r>
      <w:proofErr w:type="spellStart"/>
      <w:r>
        <w:rPr>
          <w:color w:val="384244"/>
          <w:w w:val="105"/>
        </w:rPr>
        <w:t>vázány</w:t>
      </w:r>
      <w:proofErr w:type="spellEnd"/>
      <w:r>
        <w:rPr>
          <w:color w:val="384244"/>
          <w:w w:val="105"/>
        </w:rPr>
        <w:t xml:space="preserve">. </w:t>
      </w:r>
      <w:proofErr w:type="spellStart"/>
      <w:r>
        <w:rPr>
          <w:color w:val="2A2B2B"/>
          <w:w w:val="105"/>
        </w:rPr>
        <w:t>Smluvní</w:t>
      </w:r>
      <w:proofErr w:type="spellEnd"/>
      <w:r>
        <w:rPr>
          <w:color w:val="2A2B2B"/>
          <w:w w:val="105"/>
        </w:rPr>
        <w:t xml:space="preserve"> </w:t>
      </w:r>
      <w:proofErr w:type="spellStart"/>
      <w:r>
        <w:rPr>
          <w:color w:val="2A2B2B"/>
          <w:w w:val="105"/>
        </w:rPr>
        <w:t>strany</w:t>
      </w:r>
      <w:proofErr w:type="spellEnd"/>
      <w:r>
        <w:rPr>
          <w:color w:val="2A2B2B"/>
          <w:w w:val="105"/>
        </w:rPr>
        <w:t xml:space="preserve"> </w:t>
      </w:r>
      <w:proofErr w:type="spellStart"/>
      <w:r>
        <w:rPr>
          <w:color w:val="2A2B2B"/>
          <w:w w:val="105"/>
        </w:rPr>
        <w:t>tímto</w:t>
      </w:r>
      <w:proofErr w:type="spellEnd"/>
      <w:r>
        <w:rPr>
          <w:color w:val="2A2B2B"/>
          <w:w w:val="105"/>
        </w:rPr>
        <w:t xml:space="preserve"> </w:t>
      </w:r>
      <w:proofErr w:type="spellStart"/>
      <w:r>
        <w:rPr>
          <w:color w:val="2A2B2B"/>
          <w:w w:val="105"/>
        </w:rPr>
        <w:t>vylučují</w:t>
      </w:r>
      <w:proofErr w:type="spellEnd"/>
      <w:r>
        <w:rPr>
          <w:color w:val="2A2B2B"/>
          <w:w w:val="105"/>
        </w:rPr>
        <w:t xml:space="preserve"> </w:t>
      </w:r>
      <w:proofErr w:type="spellStart"/>
      <w:r>
        <w:rPr>
          <w:color w:val="2A2B2B"/>
          <w:w w:val="105"/>
        </w:rPr>
        <w:t>použití</w:t>
      </w:r>
      <w:proofErr w:type="spellEnd"/>
      <w:r>
        <w:rPr>
          <w:color w:val="2A2B2B"/>
          <w:w w:val="105"/>
        </w:rPr>
        <w:t xml:space="preserve"> § 1799 a 1800 </w:t>
      </w:r>
      <w:proofErr w:type="spellStart"/>
      <w:r>
        <w:rPr>
          <w:color w:val="2A2B2B"/>
          <w:w w:val="105"/>
        </w:rPr>
        <w:t>občanského</w:t>
      </w:r>
      <w:proofErr w:type="spellEnd"/>
      <w:r>
        <w:rPr>
          <w:color w:val="2A2B2B"/>
          <w:w w:val="105"/>
        </w:rPr>
        <w:t xml:space="preserve">   </w:t>
      </w:r>
      <w:r>
        <w:rPr>
          <w:color w:val="2A2B2B"/>
          <w:spacing w:val="25"/>
          <w:w w:val="105"/>
        </w:rPr>
        <w:t xml:space="preserve"> </w:t>
      </w:r>
      <w:proofErr w:type="spellStart"/>
      <w:r>
        <w:rPr>
          <w:color w:val="2A2B2B"/>
          <w:w w:val="105"/>
        </w:rPr>
        <w:t>zákoníku</w:t>
      </w:r>
      <w:proofErr w:type="spellEnd"/>
      <w:r>
        <w:rPr>
          <w:color w:val="2A2B2B"/>
          <w:w w:val="105"/>
        </w:rPr>
        <w:t>.</w:t>
      </w:r>
    </w:p>
    <w:p w14:paraId="18F6B206" w14:textId="77777777" w:rsidR="00C94BBB" w:rsidRDefault="00000000">
      <w:pPr>
        <w:pStyle w:val="Odstavecseseznamem"/>
        <w:numPr>
          <w:ilvl w:val="1"/>
          <w:numId w:val="6"/>
        </w:numPr>
        <w:tabs>
          <w:tab w:val="left" w:pos="826"/>
        </w:tabs>
        <w:spacing w:before="123" w:line="268" w:lineRule="auto"/>
        <w:ind w:right="126" w:hanging="699"/>
        <w:jc w:val="both"/>
        <w:rPr>
          <w:color w:val="2A2B2B"/>
        </w:rPr>
      </w:pPr>
      <w:proofErr w:type="spellStart"/>
      <w:r>
        <w:rPr>
          <w:color w:val="2A2B2B"/>
          <w:w w:val="105"/>
        </w:rPr>
        <w:t>Jakákoliv</w:t>
      </w:r>
      <w:proofErr w:type="spellEnd"/>
      <w:r>
        <w:rPr>
          <w:color w:val="2A2B2B"/>
          <w:w w:val="105"/>
        </w:rPr>
        <w:t xml:space="preserve"> </w:t>
      </w:r>
      <w:proofErr w:type="spellStart"/>
      <w:r>
        <w:rPr>
          <w:color w:val="2A2B2B"/>
          <w:w w:val="105"/>
        </w:rPr>
        <w:t>ujednání</w:t>
      </w:r>
      <w:proofErr w:type="spellEnd"/>
      <w:r>
        <w:rPr>
          <w:color w:val="2A2B2B"/>
          <w:w w:val="105"/>
        </w:rPr>
        <w:t xml:space="preserve"> </w:t>
      </w:r>
      <w:proofErr w:type="spellStart"/>
      <w:r>
        <w:rPr>
          <w:color w:val="2A2B2B"/>
          <w:w w:val="105"/>
        </w:rPr>
        <w:t>či</w:t>
      </w:r>
      <w:proofErr w:type="spellEnd"/>
      <w:r>
        <w:rPr>
          <w:color w:val="2A2B2B"/>
          <w:w w:val="105"/>
        </w:rPr>
        <w:t xml:space="preserve"> </w:t>
      </w:r>
      <w:proofErr w:type="spellStart"/>
      <w:r>
        <w:rPr>
          <w:color w:val="2A2B2B"/>
          <w:w w:val="105"/>
        </w:rPr>
        <w:t>prohlášení</w:t>
      </w:r>
      <w:proofErr w:type="spellEnd"/>
      <w:r>
        <w:rPr>
          <w:color w:val="2A2B2B"/>
          <w:w w:val="105"/>
        </w:rPr>
        <w:t xml:space="preserve"> </w:t>
      </w:r>
      <w:proofErr w:type="spellStart"/>
      <w:r>
        <w:rPr>
          <w:color w:val="2A2B2B"/>
          <w:w w:val="105"/>
        </w:rPr>
        <w:t>učiněná</w:t>
      </w:r>
      <w:proofErr w:type="spellEnd"/>
      <w:r>
        <w:rPr>
          <w:color w:val="2A2B2B"/>
          <w:w w:val="105"/>
        </w:rPr>
        <w:t xml:space="preserve"> </w:t>
      </w:r>
      <w:proofErr w:type="spellStart"/>
      <w:r>
        <w:rPr>
          <w:color w:val="2A2B2B"/>
          <w:w w:val="105"/>
        </w:rPr>
        <w:t>smluvními</w:t>
      </w:r>
      <w:proofErr w:type="spellEnd"/>
      <w:r>
        <w:rPr>
          <w:color w:val="2A2B2B"/>
          <w:w w:val="105"/>
        </w:rPr>
        <w:t xml:space="preserve"> </w:t>
      </w:r>
      <w:proofErr w:type="spellStart"/>
      <w:r>
        <w:rPr>
          <w:color w:val="2A2B2B"/>
          <w:w w:val="105"/>
        </w:rPr>
        <w:t>stranami</w:t>
      </w:r>
      <w:proofErr w:type="spellEnd"/>
      <w:r>
        <w:rPr>
          <w:color w:val="2A2B2B"/>
          <w:w w:val="105"/>
        </w:rPr>
        <w:t xml:space="preserve">  </w:t>
      </w:r>
      <w:proofErr w:type="spellStart"/>
      <w:r>
        <w:rPr>
          <w:color w:val="2A2B2B"/>
          <w:w w:val="105"/>
        </w:rPr>
        <w:t>před</w:t>
      </w:r>
      <w:proofErr w:type="spellEnd"/>
      <w:r>
        <w:rPr>
          <w:color w:val="2A2B2B"/>
          <w:w w:val="105"/>
        </w:rPr>
        <w:t xml:space="preserve">  </w:t>
      </w:r>
      <w:proofErr w:type="spellStart"/>
      <w:r>
        <w:rPr>
          <w:color w:val="2A2B2B"/>
          <w:w w:val="105"/>
        </w:rPr>
        <w:t>uzavřením</w:t>
      </w:r>
      <w:proofErr w:type="spellEnd"/>
      <w:r>
        <w:rPr>
          <w:color w:val="2A2B2B"/>
          <w:w w:val="105"/>
        </w:rPr>
        <w:t xml:space="preserve">  </w:t>
      </w:r>
      <w:proofErr w:type="spellStart"/>
      <w:r>
        <w:rPr>
          <w:color w:val="2A2B2B"/>
          <w:w w:val="105"/>
        </w:rPr>
        <w:t>této</w:t>
      </w:r>
      <w:proofErr w:type="spellEnd"/>
      <w:r>
        <w:rPr>
          <w:color w:val="2A2B2B"/>
          <w:w w:val="105"/>
        </w:rPr>
        <w:t xml:space="preserve"> </w:t>
      </w:r>
      <w:proofErr w:type="spellStart"/>
      <w:r>
        <w:rPr>
          <w:color w:val="2A2B2B"/>
          <w:w w:val="105"/>
        </w:rPr>
        <w:t>Smlouvy</w:t>
      </w:r>
      <w:proofErr w:type="spellEnd"/>
      <w:r>
        <w:rPr>
          <w:color w:val="2A2B2B"/>
          <w:w w:val="105"/>
        </w:rPr>
        <w:t xml:space="preserve"> </w:t>
      </w:r>
      <w:proofErr w:type="spellStart"/>
      <w:r>
        <w:rPr>
          <w:color w:val="2A2B2B"/>
          <w:w w:val="105"/>
        </w:rPr>
        <w:t>či</w:t>
      </w:r>
      <w:proofErr w:type="spellEnd"/>
      <w:r>
        <w:rPr>
          <w:color w:val="2A2B2B"/>
          <w:w w:val="105"/>
        </w:rPr>
        <w:t xml:space="preserve"> </w:t>
      </w:r>
      <w:r>
        <w:rPr>
          <w:color w:val="384244"/>
          <w:w w:val="105"/>
        </w:rPr>
        <w:t xml:space="preserve">v </w:t>
      </w:r>
      <w:proofErr w:type="spellStart"/>
      <w:r>
        <w:rPr>
          <w:color w:val="2A2B2B"/>
          <w:w w:val="105"/>
        </w:rPr>
        <w:t>průběhu</w:t>
      </w:r>
      <w:proofErr w:type="spellEnd"/>
      <w:r>
        <w:rPr>
          <w:color w:val="2A2B2B"/>
          <w:w w:val="105"/>
        </w:rPr>
        <w:t xml:space="preserve"> </w:t>
      </w:r>
      <w:proofErr w:type="spellStart"/>
      <w:r>
        <w:rPr>
          <w:color w:val="2A2B2B"/>
          <w:w w:val="105"/>
        </w:rPr>
        <w:t>jednání</w:t>
      </w:r>
      <w:proofErr w:type="spellEnd"/>
      <w:r>
        <w:rPr>
          <w:color w:val="2A2B2B"/>
          <w:w w:val="105"/>
        </w:rPr>
        <w:t xml:space="preserve"> o </w:t>
      </w:r>
      <w:proofErr w:type="spellStart"/>
      <w:r>
        <w:rPr>
          <w:color w:val="2A2B2B"/>
          <w:w w:val="105"/>
        </w:rPr>
        <w:t>uzavření</w:t>
      </w:r>
      <w:proofErr w:type="spellEnd"/>
      <w:r>
        <w:rPr>
          <w:color w:val="2A2B2B"/>
          <w:w w:val="105"/>
        </w:rPr>
        <w:t xml:space="preserve"> </w:t>
      </w:r>
      <w:proofErr w:type="spellStart"/>
      <w:r>
        <w:rPr>
          <w:color w:val="2A2B2B"/>
          <w:w w:val="105"/>
        </w:rPr>
        <w:t>této</w:t>
      </w:r>
      <w:proofErr w:type="spellEnd"/>
      <w:r>
        <w:rPr>
          <w:color w:val="2A2B2B"/>
          <w:w w:val="105"/>
        </w:rPr>
        <w:t xml:space="preserve"> </w:t>
      </w:r>
      <w:proofErr w:type="spellStart"/>
      <w:r>
        <w:rPr>
          <w:color w:val="2A2B2B"/>
          <w:w w:val="105"/>
        </w:rPr>
        <w:t>Smlouvy</w:t>
      </w:r>
      <w:proofErr w:type="spellEnd"/>
      <w:r>
        <w:rPr>
          <w:color w:val="2A2B2B"/>
          <w:w w:val="105"/>
        </w:rPr>
        <w:t xml:space="preserve"> </w:t>
      </w:r>
      <w:proofErr w:type="spellStart"/>
      <w:r>
        <w:rPr>
          <w:color w:val="384244"/>
          <w:w w:val="105"/>
        </w:rPr>
        <w:t>nejsou</w:t>
      </w:r>
      <w:proofErr w:type="spellEnd"/>
      <w:r>
        <w:rPr>
          <w:color w:val="384244"/>
          <w:w w:val="105"/>
        </w:rPr>
        <w:t xml:space="preserve"> </w:t>
      </w:r>
      <w:r>
        <w:rPr>
          <w:color w:val="2A2B2B"/>
          <w:w w:val="105"/>
        </w:rPr>
        <w:t xml:space="preserve">pro </w:t>
      </w:r>
      <w:proofErr w:type="spellStart"/>
      <w:r>
        <w:rPr>
          <w:color w:val="2A2B2B"/>
          <w:w w:val="105"/>
        </w:rPr>
        <w:t>určení</w:t>
      </w:r>
      <w:proofErr w:type="spellEnd"/>
      <w:r>
        <w:rPr>
          <w:color w:val="2A2B2B"/>
          <w:w w:val="105"/>
        </w:rPr>
        <w:t xml:space="preserve"> </w:t>
      </w:r>
      <w:proofErr w:type="spellStart"/>
      <w:r>
        <w:rPr>
          <w:color w:val="2A2B2B"/>
          <w:w w:val="105"/>
        </w:rPr>
        <w:t>obsahu</w:t>
      </w:r>
      <w:proofErr w:type="spellEnd"/>
      <w:r>
        <w:rPr>
          <w:color w:val="2A2B2B"/>
          <w:w w:val="105"/>
        </w:rPr>
        <w:t xml:space="preserve"> </w:t>
      </w:r>
      <w:proofErr w:type="spellStart"/>
      <w:r>
        <w:rPr>
          <w:color w:val="2A2B2B"/>
          <w:w w:val="105"/>
        </w:rPr>
        <w:t>této</w:t>
      </w:r>
      <w:proofErr w:type="spellEnd"/>
      <w:r>
        <w:rPr>
          <w:color w:val="2A2B2B"/>
          <w:w w:val="105"/>
        </w:rPr>
        <w:t xml:space="preserve"> </w:t>
      </w:r>
      <w:proofErr w:type="spellStart"/>
      <w:r>
        <w:rPr>
          <w:color w:val="2A2B2B"/>
          <w:w w:val="105"/>
        </w:rPr>
        <w:t>Smlouvy</w:t>
      </w:r>
      <w:proofErr w:type="spellEnd"/>
      <w:r>
        <w:rPr>
          <w:color w:val="2A2B2B"/>
          <w:w w:val="105"/>
        </w:rPr>
        <w:t xml:space="preserve"> </w:t>
      </w:r>
      <w:proofErr w:type="spellStart"/>
      <w:r>
        <w:rPr>
          <w:color w:val="2A2B2B"/>
          <w:w w:val="105"/>
        </w:rPr>
        <w:t>právně</w:t>
      </w:r>
      <w:proofErr w:type="spellEnd"/>
      <w:r>
        <w:rPr>
          <w:color w:val="2A2B2B"/>
          <w:spacing w:val="44"/>
          <w:w w:val="105"/>
        </w:rPr>
        <w:t xml:space="preserve"> </w:t>
      </w:r>
      <w:proofErr w:type="spellStart"/>
      <w:r>
        <w:rPr>
          <w:color w:val="2A2B2B"/>
          <w:w w:val="105"/>
        </w:rPr>
        <w:t>závazná</w:t>
      </w:r>
      <w:proofErr w:type="spellEnd"/>
      <w:r>
        <w:rPr>
          <w:color w:val="2A2B2B"/>
          <w:w w:val="105"/>
        </w:rPr>
        <w:t>.</w:t>
      </w:r>
    </w:p>
    <w:p w14:paraId="4B184574" w14:textId="77777777" w:rsidR="00C94BBB" w:rsidRDefault="00000000">
      <w:pPr>
        <w:pStyle w:val="Odstavecseseznamem"/>
        <w:numPr>
          <w:ilvl w:val="1"/>
          <w:numId w:val="6"/>
        </w:numPr>
        <w:tabs>
          <w:tab w:val="left" w:pos="824"/>
        </w:tabs>
        <w:spacing w:before="123" w:line="268" w:lineRule="auto"/>
        <w:ind w:left="816" w:right="130" w:hanging="695"/>
        <w:jc w:val="both"/>
        <w:rPr>
          <w:color w:val="2A2B2B"/>
        </w:rPr>
      </w:pPr>
      <w:proofErr w:type="spellStart"/>
      <w:r>
        <w:rPr>
          <w:color w:val="2A2B2B"/>
          <w:w w:val="105"/>
        </w:rPr>
        <w:t>Konsorcium</w:t>
      </w:r>
      <w:proofErr w:type="spellEnd"/>
      <w:r>
        <w:rPr>
          <w:color w:val="2A2B2B"/>
          <w:w w:val="105"/>
        </w:rPr>
        <w:t xml:space="preserve"> se </w:t>
      </w:r>
      <w:proofErr w:type="spellStart"/>
      <w:r>
        <w:rPr>
          <w:color w:val="2A2B2B"/>
          <w:w w:val="105"/>
        </w:rPr>
        <w:t>zavazuje</w:t>
      </w:r>
      <w:proofErr w:type="spellEnd"/>
      <w:r>
        <w:rPr>
          <w:color w:val="2A2B2B"/>
          <w:w w:val="105"/>
        </w:rPr>
        <w:t xml:space="preserve"> </w:t>
      </w:r>
      <w:proofErr w:type="spellStart"/>
      <w:r>
        <w:rPr>
          <w:color w:val="2A2B2B"/>
          <w:w w:val="105"/>
        </w:rPr>
        <w:t>zachovat</w:t>
      </w:r>
      <w:proofErr w:type="spellEnd"/>
      <w:r>
        <w:rPr>
          <w:color w:val="2A2B2B"/>
          <w:w w:val="105"/>
        </w:rPr>
        <w:t xml:space="preserve"> </w:t>
      </w:r>
      <w:proofErr w:type="spellStart"/>
      <w:r>
        <w:rPr>
          <w:color w:val="2A2B2B"/>
          <w:w w:val="105"/>
        </w:rPr>
        <w:t>mlčenlivost</w:t>
      </w:r>
      <w:proofErr w:type="spellEnd"/>
      <w:r>
        <w:rPr>
          <w:color w:val="2A2B2B"/>
          <w:w w:val="105"/>
        </w:rPr>
        <w:t xml:space="preserve"> a </w:t>
      </w:r>
      <w:proofErr w:type="spellStart"/>
      <w:r>
        <w:rPr>
          <w:color w:val="2A2B2B"/>
          <w:w w:val="105"/>
        </w:rPr>
        <w:t>zajistí</w:t>
      </w:r>
      <w:proofErr w:type="spellEnd"/>
      <w:r>
        <w:rPr>
          <w:color w:val="2A2B2B"/>
          <w:w w:val="105"/>
        </w:rPr>
        <w:t xml:space="preserve">, </w:t>
      </w:r>
      <w:proofErr w:type="spellStart"/>
      <w:r>
        <w:rPr>
          <w:color w:val="2A2B2B"/>
          <w:w w:val="105"/>
        </w:rPr>
        <w:t>že</w:t>
      </w:r>
      <w:proofErr w:type="spellEnd"/>
      <w:r>
        <w:rPr>
          <w:color w:val="2A2B2B"/>
          <w:w w:val="105"/>
        </w:rPr>
        <w:t xml:space="preserve"> </w:t>
      </w:r>
      <w:proofErr w:type="spellStart"/>
      <w:r>
        <w:rPr>
          <w:color w:val="384244"/>
          <w:w w:val="105"/>
        </w:rPr>
        <w:t>všechny</w:t>
      </w:r>
      <w:proofErr w:type="spellEnd"/>
      <w:r>
        <w:rPr>
          <w:color w:val="384244"/>
          <w:w w:val="105"/>
        </w:rPr>
        <w:t xml:space="preserve"> </w:t>
      </w:r>
      <w:proofErr w:type="spellStart"/>
      <w:r>
        <w:rPr>
          <w:color w:val="2A2B2B"/>
          <w:w w:val="105"/>
        </w:rPr>
        <w:t>osoby</w:t>
      </w:r>
      <w:proofErr w:type="spellEnd"/>
      <w:r>
        <w:rPr>
          <w:color w:val="2A2B2B"/>
          <w:w w:val="105"/>
        </w:rPr>
        <w:t xml:space="preserve"> </w:t>
      </w:r>
      <w:proofErr w:type="spellStart"/>
      <w:r>
        <w:rPr>
          <w:color w:val="2A2B2B"/>
          <w:w w:val="105"/>
        </w:rPr>
        <w:t>poskytující</w:t>
      </w:r>
      <w:proofErr w:type="spellEnd"/>
      <w:r>
        <w:rPr>
          <w:color w:val="2A2B2B"/>
          <w:w w:val="105"/>
        </w:rPr>
        <w:t xml:space="preserve"> </w:t>
      </w:r>
      <w:proofErr w:type="spellStart"/>
      <w:r>
        <w:rPr>
          <w:color w:val="2A2B2B"/>
          <w:w w:val="105"/>
        </w:rPr>
        <w:t>Poradenské</w:t>
      </w:r>
      <w:proofErr w:type="spellEnd"/>
      <w:r>
        <w:rPr>
          <w:color w:val="2A2B2B"/>
          <w:w w:val="105"/>
        </w:rPr>
        <w:t xml:space="preserve"> </w:t>
      </w:r>
      <w:proofErr w:type="spellStart"/>
      <w:r>
        <w:rPr>
          <w:color w:val="2A2B2B"/>
          <w:w w:val="105"/>
        </w:rPr>
        <w:t>služby</w:t>
      </w:r>
      <w:proofErr w:type="spellEnd"/>
      <w:r>
        <w:rPr>
          <w:color w:val="2A2B2B"/>
          <w:w w:val="105"/>
        </w:rPr>
        <w:t xml:space="preserve"> </w:t>
      </w:r>
      <w:proofErr w:type="spellStart"/>
      <w:r>
        <w:rPr>
          <w:color w:val="2A2B2B"/>
          <w:w w:val="105"/>
        </w:rPr>
        <w:t>jejím</w:t>
      </w:r>
      <w:proofErr w:type="spellEnd"/>
      <w:r>
        <w:rPr>
          <w:color w:val="2A2B2B"/>
          <w:w w:val="105"/>
        </w:rPr>
        <w:t xml:space="preserve"> </w:t>
      </w:r>
      <w:proofErr w:type="spellStart"/>
      <w:r>
        <w:rPr>
          <w:color w:val="2A2B2B"/>
          <w:w w:val="105"/>
        </w:rPr>
        <w:t>jménem</w:t>
      </w:r>
      <w:proofErr w:type="spellEnd"/>
      <w:r>
        <w:rPr>
          <w:color w:val="2A2B2B"/>
          <w:w w:val="105"/>
        </w:rPr>
        <w:t xml:space="preserve"> </w:t>
      </w:r>
      <w:proofErr w:type="spellStart"/>
      <w:r>
        <w:rPr>
          <w:color w:val="2A2B2B"/>
          <w:w w:val="105"/>
        </w:rPr>
        <w:t>zachovají</w:t>
      </w:r>
      <w:proofErr w:type="spellEnd"/>
      <w:r>
        <w:rPr>
          <w:color w:val="2A2B2B"/>
          <w:w w:val="105"/>
        </w:rPr>
        <w:t xml:space="preserve"> </w:t>
      </w:r>
      <w:proofErr w:type="spellStart"/>
      <w:r>
        <w:rPr>
          <w:color w:val="2A2B2B"/>
          <w:w w:val="105"/>
        </w:rPr>
        <w:t>mlčenlivost</w:t>
      </w:r>
      <w:proofErr w:type="spellEnd"/>
      <w:r>
        <w:rPr>
          <w:color w:val="2A2B2B"/>
          <w:w w:val="105"/>
        </w:rPr>
        <w:t xml:space="preserve"> o  </w:t>
      </w:r>
      <w:proofErr w:type="spellStart"/>
      <w:r>
        <w:rPr>
          <w:color w:val="384244"/>
          <w:w w:val="105"/>
        </w:rPr>
        <w:t>veškerých</w:t>
      </w:r>
      <w:proofErr w:type="spellEnd"/>
      <w:r>
        <w:rPr>
          <w:color w:val="384244"/>
          <w:w w:val="105"/>
        </w:rPr>
        <w:t xml:space="preserve">  </w:t>
      </w:r>
      <w:proofErr w:type="spellStart"/>
      <w:r>
        <w:rPr>
          <w:color w:val="2A2B2B"/>
          <w:w w:val="105"/>
        </w:rPr>
        <w:t>informacích</w:t>
      </w:r>
      <w:proofErr w:type="spellEnd"/>
      <w:r>
        <w:rPr>
          <w:color w:val="2A2B2B"/>
          <w:w w:val="105"/>
        </w:rPr>
        <w:t xml:space="preserve">  </w:t>
      </w:r>
      <w:proofErr w:type="spellStart"/>
      <w:r>
        <w:rPr>
          <w:color w:val="2A2B2B"/>
          <w:w w:val="105"/>
        </w:rPr>
        <w:t>týkajících</w:t>
      </w:r>
      <w:proofErr w:type="spellEnd"/>
      <w:r>
        <w:rPr>
          <w:color w:val="2A2B2B"/>
          <w:w w:val="105"/>
        </w:rPr>
        <w:t xml:space="preserve"> se </w:t>
      </w:r>
      <w:proofErr w:type="spellStart"/>
      <w:r>
        <w:rPr>
          <w:color w:val="2A2B2B"/>
          <w:w w:val="105"/>
        </w:rPr>
        <w:t>provozu</w:t>
      </w:r>
      <w:proofErr w:type="spellEnd"/>
      <w:r>
        <w:rPr>
          <w:color w:val="4B5454"/>
          <w:w w:val="105"/>
        </w:rPr>
        <w:t xml:space="preserve">, </w:t>
      </w:r>
      <w:proofErr w:type="spellStart"/>
      <w:r>
        <w:rPr>
          <w:color w:val="2A2B2B"/>
          <w:w w:val="105"/>
        </w:rPr>
        <w:t>podnikání</w:t>
      </w:r>
      <w:proofErr w:type="spellEnd"/>
      <w:r>
        <w:rPr>
          <w:color w:val="2A2B2B"/>
          <w:w w:val="105"/>
        </w:rPr>
        <w:t xml:space="preserve">, </w:t>
      </w:r>
      <w:proofErr w:type="spellStart"/>
      <w:r>
        <w:rPr>
          <w:color w:val="2A2B2B"/>
          <w:w w:val="105"/>
        </w:rPr>
        <w:t>orgánů</w:t>
      </w:r>
      <w:proofErr w:type="spellEnd"/>
      <w:r>
        <w:rPr>
          <w:color w:val="2A2B2B"/>
          <w:w w:val="105"/>
        </w:rPr>
        <w:t xml:space="preserve">, </w:t>
      </w:r>
      <w:proofErr w:type="spellStart"/>
      <w:r>
        <w:rPr>
          <w:color w:val="2A2B2B"/>
          <w:w w:val="105"/>
        </w:rPr>
        <w:t>zaměstnanců</w:t>
      </w:r>
      <w:proofErr w:type="spellEnd"/>
      <w:r>
        <w:rPr>
          <w:color w:val="2A2B2B"/>
          <w:w w:val="105"/>
        </w:rPr>
        <w:t xml:space="preserve"> a </w:t>
      </w:r>
      <w:proofErr w:type="spellStart"/>
      <w:r>
        <w:rPr>
          <w:color w:val="2A2B2B"/>
          <w:w w:val="105"/>
        </w:rPr>
        <w:t>majitelů</w:t>
      </w:r>
      <w:proofErr w:type="spellEnd"/>
      <w:r>
        <w:rPr>
          <w:color w:val="2A2B2B"/>
          <w:w w:val="105"/>
        </w:rPr>
        <w:t xml:space="preserve"> </w:t>
      </w:r>
      <w:proofErr w:type="spellStart"/>
      <w:r>
        <w:rPr>
          <w:color w:val="2A2B2B"/>
          <w:w w:val="105"/>
        </w:rPr>
        <w:t>Prodávajícího</w:t>
      </w:r>
      <w:proofErr w:type="spellEnd"/>
      <w:r>
        <w:rPr>
          <w:color w:val="2A2B2B"/>
          <w:w w:val="105"/>
        </w:rPr>
        <w:t xml:space="preserve">, </w:t>
      </w:r>
      <w:proofErr w:type="spellStart"/>
      <w:r>
        <w:rPr>
          <w:color w:val="2A2B2B"/>
          <w:w w:val="105"/>
        </w:rPr>
        <w:t>které</w:t>
      </w:r>
      <w:proofErr w:type="spellEnd"/>
      <w:r>
        <w:rPr>
          <w:color w:val="2A2B2B"/>
          <w:w w:val="105"/>
        </w:rPr>
        <w:t xml:space="preserve"> </w:t>
      </w:r>
      <w:proofErr w:type="spellStart"/>
      <w:r>
        <w:rPr>
          <w:color w:val="2A2B2B"/>
          <w:w w:val="105"/>
        </w:rPr>
        <w:t>Konsorcium</w:t>
      </w:r>
      <w:proofErr w:type="spellEnd"/>
      <w:r>
        <w:rPr>
          <w:color w:val="2A2B2B"/>
          <w:w w:val="105"/>
        </w:rPr>
        <w:t xml:space="preserve"> </w:t>
      </w:r>
      <w:proofErr w:type="spellStart"/>
      <w:r>
        <w:rPr>
          <w:color w:val="2A2B2B"/>
          <w:w w:val="105"/>
        </w:rPr>
        <w:t>či</w:t>
      </w:r>
      <w:proofErr w:type="spellEnd"/>
      <w:r>
        <w:rPr>
          <w:color w:val="2A2B2B"/>
          <w:w w:val="105"/>
        </w:rPr>
        <w:t xml:space="preserve"> </w:t>
      </w:r>
      <w:proofErr w:type="spellStart"/>
      <w:r>
        <w:rPr>
          <w:color w:val="2A2B2B"/>
          <w:w w:val="105"/>
        </w:rPr>
        <w:t>tyto</w:t>
      </w:r>
      <w:proofErr w:type="spellEnd"/>
      <w:r>
        <w:rPr>
          <w:color w:val="2A2B2B"/>
          <w:w w:val="105"/>
        </w:rPr>
        <w:t xml:space="preserve"> </w:t>
      </w:r>
      <w:proofErr w:type="spellStart"/>
      <w:r>
        <w:rPr>
          <w:color w:val="2A2B2B"/>
          <w:w w:val="105"/>
        </w:rPr>
        <w:t>osoby</w:t>
      </w:r>
      <w:proofErr w:type="spellEnd"/>
      <w:r>
        <w:rPr>
          <w:color w:val="2A2B2B"/>
          <w:w w:val="105"/>
        </w:rPr>
        <w:t xml:space="preserve"> </w:t>
      </w:r>
      <w:proofErr w:type="spellStart"/>
      <w:r>
        <w:rPr>
          <w:color w:val="2A2B2B"/>
          <w:w w:val="105"/>
        </w:rPr>
        <w:t>získají</w:t>
      </w:r>
      <w:proofErr w:type="spellEnd"/>
      <w:r>
        <w:rPr>
          <w:color w:val="2A2B2B"/>
          <w:w w:val="105"/>
        </w:rPr>
        <w:t xml:space="preserve"> </w:t>
      </w:r>
      <w:proofErr w:type="spellStart"/>
      <w:r>
        <w:rPr>
          <w:color w:val="2A2B2B"/>
          <w:w w:val="105"/>
        </w:rPr>
        <w:t>při</w:t>
      </w:r>
      <w:proofErr w:type="spellEnd"/>
      <w:r>
        <w:rPr>
          <w:color w:val="2A2B2B"/>
          <w:w w:val="105"/>
        </w:rPr>
        <w:t xml:space="preserve"> </w:t>
      </w:r>
      <w:proofErr w:type="spellStart"/>
      <w:r>
        <w:rPr>
          <w:color w:val="2A2B2B"/>
          <w:w w:val="105"/>
        </w:rPr>
        <w:t>poskytování</w:t>
      </w:r>
      <w:proofErr w:type="spellEnd"/>
      <w:r>
        <w:rPr>
          <w:color w:val="2A2B2B"/>
          <w:w w:val="105"/>
        </w:rPr>
        <w:t xml:space="preserve"> </w:t>
      </w:r>
      <w:proofErr w:type="spellStart"/>
      <w:r>
        <w:rPr>
          <w:color w:val="2A2B2B"/>
          <w:w w:val="105"/>
        </w:rPr>
        <w:t>Poradenských</w:t>
      </w:r>
      <w:proofErr w:type="spellEnd"/>
      <w:r>
        <w:rPr>
          <w:color w:val="2A2B2B"/>
          <w:w w:val="105"/>
        </w:rPr>
        <w:t xml:space="preserve"> </w:t>
      </w:r>
      <w:proofErr w:type="spellStart"/>
      <w:r>
        <w:rPr>
          <w:color w:val="2A2B2B"/>
          <w:w w:val="105"/>
        </w:rPr>
        <w:t>služeb</w:t>
      </w:r>
      <w:proofErr w:type="spellEnd"/>
      <w:r>
        <w:rPr>
          <w:color w:val="2A2B2B"/>
          <w:w w:val="105"/>
        </w:rPr>
        <w:t xml:space="preserve"> </w:t>
      </w:r>
      <w:proofErr w:type="gramStart"/>
      <w:r>
        <w:rPr>
          <w:color w:val="2A2B2B"/>
          <w:w w:val="105"/>
        </w:rPr>
        <w:t>(,,</w:t>
      </w:r>
      <w:proofErr w:type="spellStart"/>
      <w:proofErr w:type="gramEnd"/>
      <w:r>
        <w:rPr>
          <w:color w:val="2A2B2B"/>
          <w:w w:val="105"/>
        </w:rPr>
        <w:t>Důvěrné</w:t>
      </w:r>
      <w:proofErr w:type="spellEnd"/>
      <w:r>
        <w:rPr>
          <w:color w:val="2A2B2B"/>
          <w:w w:val="105"/>
        </w:rPr>
        <w:t xml:space="preserve"> </w:t>
      </w:r>
      <w:proofErr w:type="spellStart"/>
      <w:r>
        <w:rPr>
          <w:color w:val="384244"/>
          <w:w w:val="105"/>
        </w:rPr>
        <w:t>informace</w:t>
      </w:r>
      <w:proofErr w:type="spellEnd"/>
      <w:r>
        <w:rPr>
          <w:color w:val="384244"/>
          <w:w w:val="105"/>
        </w:rPr>
        <w:t xml:space="preserve">"), a </w:t>
      </w:r>
      <w:proofErr w:type="spellStart"/>
      <w:r>
        <w:rPr>
          <w:color w:val="384244"/>
          <w:w w:val="105"/>
        </w:rPr>
        <w:t>nezveřejní</w:t>
      </w:r>
      <w:proofErr w:type="spellEnd"/>
      <w:r>
        <w:rPr>
          <w:color w:val="384244"/>
          <w:w w:val="105"/>
        </w:rPr>
        <w:t xml:space="preserve"> </w:t>
      </w:r>
      <w:r>
        <w:rPr>
          <w:color w:val="2A2B2B"/>
          <w:w w:val="105"/>
        </w:rPr>
        <w:t xml:space="preserve">ani </w:t>
      </w:r>
      <w:proofErr w:type="spellStart"/>
      <w:r>
        <w:rPr>
          <w:color w:val="384244"/>
          <w:w w:val="105"/>
        </w:rPr>
        <w:t>nevyužije</w:t>
      </w:r>
      <w:proofErr w:type="spellEnd"/>
      <w:r>
        <w:rPr>
          <w:color w:val="384244"/>
          <w:w w:val="105"/>
        </w:rPr>
        <w:t xml:space="preserve"> </w:t>
      </w:r>
      <w:proofErr w:type="spellStart"/>
      <w:r>
        <w:rPr>
          <w:color w:val="2A2B2B"/>
          <w:w w:val="105"/>
        </w:rPr>
        <w:t>tyto</w:t>
      </w:r>
      <w:proofErr w:type="spellEnd"/>
      <w:r>
        <w:rPr>
          <w:color w:val="2A2B2B"/>
          <w:w w:val="105"/>
        </w:rPr>
        <w:t xml:space="preserve"> </w:t>
      </w:r>
      <w:proofErr w:type="spellStart"/>
      <w:r>
        <w:rPr>
          <w:color w:val="2A2B2B"/>
          <w:w w:val="105"/>
        </w:rPr>
        <w:t>informace</w:t>
      </w:r>
      <w:proofErr w:type="spellEnd"/>
      <w:r>
        <w:rPr>
          <w:color w:val="2A2B2B"/>
          <w:w w:val="105"/>
        </w:rPr>
        <w:t xml:space="preserve"> </w:t>
      </w:r>
      <w:proofErr w:type="spellStart"/>
      <w:r>
        <w:rPr>
          <w:color w:val="384244"/>
          <w:w w:val="105"/>
        </w:rPr>
        <w:t>jinak</w:t>
      </w:r>
      <w:proofErr w:type="spellEnd"/>
      <w:r>
        <w:rPr>
          <w:color w:val="384244"/>
          <w:w w:val="105"/>
        </w:rPr>
        <w:t xml:space="preserve"> </w:t>
      </w:r>
      <w:proofErr w:type="spellStart"/>
      <w:r>
        <w:rPr>
          <w:color w:val="384244"/>
          <w:w w:val="105"/>
        </w:rPr>
        <w:t>než</w:t>
      </w:r>
      <w:proofErr w:type="spellEnd"/>
      <w:r>
        <w:rPr>
          <w:color w:val="384244"/>
          <w:w w:val="105"/>
        </w:rPr>
        <w:t xml:space="preserve"> pro </w:t>
      </w:r>
      <w:proofErr w:type="spellStart"/>
      <w:r>
        <w:rPr>
          <w:color w:val="384244"/>
          <w:w w:val="105"/>
        </w:rPr>
        <w:t>účely</w:t>
      </w:r>
      <w:proofErr w:type="spellEnd"/>
      <w:r>
        <w:rPr>
          <w:color w:val="384244"/>
          <w:w w:val="105"/>
        </w:rPr>
        <w:t xml:space="preserve"> </w:t>
      </w:r>
      <w:proofErr w:type="spellStart"/>
      <w:r>
        <w:rPr>
          <w:color w:val="384244"/>
          <w:w w:val="105"/>
        </w:rPr>
        <w:t>plnění</w:t>
      </w:r>
      <w:proofErr w:type="spellEnd"/>
      <w:r>
        <w:rPr>
          <w:color w:val="384244"/>
          <w:w w:val="105"/>
        </w:rPr>
        <w:t xml:space="preserve"> </w:t>
      </w:r>
      <w:proofErr w:type="spellStart"/>
      <w:r>
        <w:rPr>
          <w:color w:val="2A2B2B"/>
          <w:w w:val="105"/>
        </w:rPr>
        <w:t>této</w:t>
      </w:r>
      <w:proofErr w:type="spellEnd"/>
      <w:r>
        <w:rPr>
          <w:color w:val="2A2B2B"/>
          <w:w w:val="105"/>
        </w:rPr>
        <w:t xml:space="preserve"> </w:t>
      </w:r>
      <w:proofErr w:type="spellStart"/>
      <w:r>
        <w:rPr>
          <w:color w:val="2A2B2B"/>
          <w:w w:val="105"/>
        </w:rPr>
        <w:t>Smlouvy</w:t>
      </w:r>
      <w:proofErr w:type="spellEnd"/>
      <w:r>
        <w:rPr>
          <w:color w:val="2A2B2B"/>
          <w:w w:val="105"/>
        </w:rPr>
        <w:t xml:space="preserve">  bez </w:t>
      </w:r>
      <w:proofErr w:type="spellStart"/>
      <w:r>
        <w:rPr>
          <w:color w:val="2A2B2B"/>
          <w:w w:val="105"/>
        </w:rPr>
        <w:t>předchozího</w:t>
      </w:r>
      <w:proofErr w:type="spellEnd"/>
      <w:r>
        <w:rPr>
          <w:color w:val="2A2B2B"/>
          <w:w w:val="105"/>
        </w:rPr>
        <w:t xml:space="preserve">  </w:t>
      </w:r>
      <w:proofErr w:type="spellStart"/>
      <w:r>
        <w:rPr>
          <w:color w:val="2A2B2B"/>
          <w:w w:val="105"/>
        </w:rPr>
        <w:t>písemného</w:t>
      </w:r>
      <w:proofErr w:type="spellEnd"/>
      <w:r>
        <w:rPr>
          <w:color w:val="2A2B2B"/>
          <w:w w:val="105"/>
        </w:rPr>
        <w:t xml:space="preserve">  </w:t>
      </w:r>
      <w:proofErr w:type="spellStart"/>
      <w:r>
        <w:rPr>
          <w:color w:val="2A2B2B"/>
          <w:w w:val="105"/>
        </w:rPr>
        <w:t>souhlasu</w:t>
      </w:r>
      <w:proofErr w:type="spellEnd"/>
      <w:r>
        <w:rPr>
          <w:color w:val="2A2B2B"/>
          <w:spacing w:val="-12"/>
          <w:w w:val="105"/>
        </w:rPr>
        <w:t xml:space="preserve"> </w:t>
      </w:r>
      <w:proofErr w:type="spellStart"/>
      <w:r>
        <w:rPr>
          <w:color w:val="384244"/>
          <w:w w:val="105"/>
        </w:rPr>
        <w:t>Prodávajícího</w:t>
      </w:r>
      <w:proofErr w:type="spellEnd"/>
      <w:r>
        <w:rPr>
          <w:color w:val="1C1C1C"/>
          <w:w w:val="105"/>
        </w:rPr>
        <w:t>.</w:t>
      </w:r>
    </w:p>
    <w:p w14:paraId="7D2D5299" w14:textId="77777777" w:rsidR="00C94BBB" w:rsidRDefault="00000000">
      <w:pPr>
        <w:pStyle w:val="Odstavecseseznamem"/>
        <w:numPr>
          <w:ilvl w:val="1"/>
          <w:numId w:val="6"/>
        </w:numPr>
        <w:tabs>
          <w:tab w:val="left" w:pos="817"/>
        </w:tabs>
        <w:spacing w:before="120" w:line="268" w:lineRule="auto"/>
        <w:ind w:left="815" w:right="129" w:hanging="698"/>
        <w:jc w:val="both"/>
        <w:rPr>
          <w:color w:val="384244"/>
        </w:rPr>
      </w:pPr>
      <w:r>
        <w:rPr>
          <w:color w:val="384244"/>
          <w:w w:val="105"/>
        </w:rPr>
        <w:t xml:space="preserve">Tato </w:t>
      </w:r>
      <w:proofErr w:type="spellStart"/>
      <w:r>
        <w:rPr>
          <w:color w:val="384244"/>
          <w:w w:val="105"/>
        </w:rPr>
        <w:t>Smlouva</w:t>
      </w:r>
      <w:proofErr w:type="spellEnd"/>
      <w:r>
        <w:rPr>
          <w:color w:val="384244"/>
          <w:w w:val="105"/>
        </w:rPr>
        <w:t xml:space="preserve"> </w:t>
      </w:r>
      <w:r>
        <w:rPr>
          <w:color w:val="2A2B2B"/>
          <w:w w:val="105"/>
        </w:rPr>
        <w:t xml:space="preserve">se </w:t>
      </w:r>
      <w:proofErr w:type="spellStart"/>
      <w:r>
        <w:rPr>
          <w:color w:val="384244"/>
          <w:w w:val="105"/>
        </w:rPr>
        <w:t>řídí</w:t>
      </w:r>
      <w:proofErr w:type="spellEnd"/>
      <w:r>
        <w:rPr>
          <w:color w:val="384244"/>
          <w:w w:val="105"/>
        </w:rPr>
        <w:t xml:space="preserve"> </w:t>
      </w:r>
      <w:proofErr w:type="spellStart"/>
      <w:r>
        <w:rPr>
          <w:color w:val="2A2B2B"/>
          <w:w w:val="105"/>
        </w:rPr>
        <w:t>zákony</w:t>
      </w:r>
      <w:proofErr w:type="spellEnd"/>
      <w:r>
        <w:rPr>
          <w:color w:val="2A2B2B"/>
          <w:w w:val="105"/>
        </w:rPr>
        <w:t xml:space="preserve"> </w:t>
      </w:r>
      <w:proofErr w:type="spellStart"/>
      <w:r>
        <w:rPr>
          <w:color w:val="384244"/>
          <w:w w:val="105"/>
        </w:rPr>
        <w:t>České</w:t>
      </w:r>
      <w:proofErr w:type="spellEnd"/>
      <w:r>
        <w:rPr>
          <w:color w:val="384244"/>
          <w:w w:val="105"/>
        </w:rPr>
        <w:t xml:space="preserve"> </w:t>
      </w:r>
      <w:proofErr w:type="spellStart"/>
      <w:r>
        <w:rPr>
          <w:color w:val="384244"/>
          <w:w w:val="105"/>
        </w:rPr>
        <w:t>republiky</w:t>
      </w:r>
      <w:proofErr w:type="spellEnd"/>
      <w:r>
        <w:rPr>
          <w:color w:val="384244"/>
          <w:w w:val="105"/>
        </w:rPr>
        <w:t xml:space="preserve"> (s </w:t>
      </w:r>
      <w:proofErr w:type="spellStart"/>
      <w:r>
        <w:rPr>
          <w:color w:val="384244"/>
          <w:w w:val="105"/>
        </w:rPr>
        <w:t>vyloučením</w:t>
      </w:r>
      <w:proofErr w:type="spellEnd"/>
      <w:r>
        <w:rPr>
          <w:color w:val="384244"/>
          <w:w w:val="105"/>
        </w:rPr>
        <w:t xml:space="preserve">  </w:t>
      </w:r>
      <w:proofErr w:type="spellStart"/>
      <w:r>
        <w:rPr>
          <w:color w:val="384244"/>
          <w:w w:val="105"/>
        </w:rPr>
        <w:t>pramenů</w:t>
      </w:r>
      <w:proofErr w:type="spellEnd"/>
      <w:r>
        <w:rPr>
          <w:color w:val="384244"/>
          <w:w w:val="105"/>
        </w:rPr>
        <w:t xml:space="preserve">  </w:t>
      </w:r>
      <w:proofErr w:type="spellStart"/>
      <w:r>
        <w:rPr>
          <w:color w:val="384244"/>
          <w:w w:val="105"/>
        </w:rPr>
        <w:t>mezinárodního</w:t>
      </w:r>
      <w:proofErr w:type="spellEnd"/>
      <w:r>
        <w:rPr>
          <w:color w:val="384244"/>
          <w:w w:val="105"/>
        </w:rPr>
        <w:t xml:space="preserve">  </w:t>
      </w:r>
      <w:proofErr w:type="spellStart"/>
      <w:r>
        <w:rPr>
          <w:color w:val="384244"/>
          <w:w w:val="105"/>
        </w:rPr>
        <w:t>práva</w:t>
      </w:r>
      <w:proofErr w:type="spellEnd"/>
      <w:r>
        <w:rPr>
          <w:color w:val="384244"/>
          <w:w w:val="105"/>
        </w:rPr>
        <w:t xml:space="preserve"> </w:t>
      </w:r>
      <w:proofErr w:type="spellStart"/>
      <w:r>
        <w:rPr>
          <w:color w:val="384244"/>
          <w:w w:val="105"/>
        </w:rPr>
        <w:t>soukromého</w:t>
      </w:r>
      <w:proofErr w:type="spellEnd"/>
      <w:r>
        <w:rPr>
          <w:color w:val="384244"/>
          <w:w w:val="105"/>
        </w:rPr>
        <w:t xml:space="preserve">) a </w:t>
      </w:r>
      <w:proofErr w:type="spellStart"/>
      <w:r>
        <w:rPr>
          <w:color w:val="384244"/>
          <w:w w:val="105"/>
        </w:rPr>
        <w:t>ustanovení</w:t>
      </w:r>
      <w:proofErr w:type="spellEnd"/>
      <w:r>
        <w:rPr>
          <w:color w:val="384244"/>
          <w:w w:val="105"/>
        </w:rPr>
        <w:t xml:space="preserve"> </w:t>
      </w:r>
      <w:proofErr w:type="spellStart"/>
      <w:r>
        <w:rPr>
          <w:color w:val="2A2B2B"/>
          <w:w w:val="105"/>
        </w:rPr>
        <w:t>zákona</w:t>
      </w:r>
      <w:proofErr w:type="spellEnd"/>
      <w:r>
        <w:rPr>
          <w:color w:val="2A2B2B"/>
          <w:w w:val="105"/>
        </w:rPr>
        <w:t xml:space="preserve"> </w:t>
      </w:r>
      <w:proofErr w:type="spellStart"/>
      <w:r>
        <w:rPr>
          <w:color w:val="384244"/>
          <w:w w:val="105"/>
        </w:rPr>
        <w:t>upravující</w:t>
      </w:r>
      <w:proofErr w:type="spellEnd"/>
      <w:r>
        <w:rPr>
          <w:color w:val="384244"/>
          <w:w w:val="105"/>
        </w:rPr>
        <w:t xml:space="preserve">  </w:t>
      </w:r>
      <w:proofErr w:type="spellStart"/>
      <w:r>
        <w:rPr>
          <w:color w:val="384244"/>
          <w:w w:val="105"/>
        </w:rPr>
        <w:t>poměry</w:t>
      </w:r>
      <w:proofErr w:type="spellEnd"/>
      <w:r>
        <w:rPr>
          <w:color w:val="384244"/>
          <w:w w:val="105"/>
        </w:rPr>
        <w:t xml:space="preserve">  </w:t>
      </w:r>
      <w:proofErr w:type="spellStart"/>
      <w:r>
        <w:rPr>
          <w:color w:val="384244"/>
          <w:w w:val="105"/>
        </w:rPr>
        <w:t>mezi</w:t>
      </w:r>
      <w:proofErr w:type="spellEnd"/>
      <w:r>
        <w:rPr>
          <w:color w:val="384244"/>
          <w:w w:val="105"/>
        </w:rPr>
        <w:t xml:space="preserve">  </w:t>
      </w:r>
      <w:proofErr w:type="spellStart"/>
      <w:r>
        <w:rPr>
          <w:color w:val="2A2B2B"/>
          <w:w w:val="105"/>
        </w:rPr>
        <w:t>smluvními</w:t>
      </w:r>
      <w:proofErr w:type="spellEnd"/>
      <w:r>
        <w:rPr>
          <w:color w:val="2A2B2B"/>
          <w:w w:val="105"/>
        </w:rPr>
        <w:t xml:space="preserve">  </w:t>
      </w:r>
      <w:proofErr w:type="spellStart"/>
      <w:r>
        <w:rPr>
          <w:color w:val="2A2B2B"/>
          <w:w w:val="105"/>
        </w:rPr>
        <w:t>stranami</w:t>
      </w:r>
      <w:proofErr w:type="spellEnd"/>
      <w:r>
        <w:rPr>
          <w:color w:val="2A2B2B"/>
          <w:w w:val="105"/>
        </w:rPr>
        <w:t xml:space="preserve">  </w:t>
      </w:r>
      <w:proofErr w:type="spellStart"/>
      <w:r>
        <w:rPr>
          <w:color w:val="384244"/>
          <w:w w:val="105"/>
        </w:rPr>
        <w:t>mají</w:t>
      </w:r>
      <w:proofErr w:type="spellEnd"/>
      <w:r>
        <w:rPr>
          <w:color w:val="384244"/>
          <w:w w:val="105"/>
        </w:rPr>
        <w:t xml:space="preserve"> </w:t>
      </w:r>
      <w:proofErr w:type="spellStart"/>
      <w:r>
        <w:rPr>
          <w:color w:val="384244"/>
          <w:w w:val="105"/>
        </w:rPr>
        <w:t>přednost</w:t>
      </w:r>
      <w:proofErr w:type="spellEnd"/>
      <w:r>
        <w:rPr>
          <w:color w:val="384244"/>
          <w:w w:val="105"/>
        </w:rPr>
        <w:t xml:space="preserve"> </w:t>
      </w:r>
      <w:proofErr w:type="spellStart"/>
      <w:r>
        <w:rPr>
          <w:color w:val="384244"/>
          <w:w w:val="105"/>
        </w:rPr>
        <w:t>před</w:t>
      </w:r>
      <w:proofErr w:type="spellEnd"/>
      <w:r>
        <w:rPr>
          <w:color w:val="384244"/>
          <w:w w:val="105"/>
        </w:rPr>
        <w:t xml:space="preserve"> </w:t>
      </w:r>
      <w:proofErr w:type="spellStart"/>
      <w:r>
        <w:rPr>
          <w:color w:val="384244"/>
          <w:w w:val="105"/>
        </w:rPr>
        <w:t>obchodními</w:t>
      </w:r>
      <w:proofErr w:type="spellEnd"/>
      <w:r>
        <w:rPr>
          <w:color w:val="384244"/>
          <w:w w:val="105"/>
        </w:rPr>
        <w:t xml:space="preserve"> </w:t>
      </w:r>
      <w:proofErr w:type="spellStart"/>
      <w:r>
        <w:rPr>
          <w:color w:val="384244"/>
          <w:w w:val="105"/>
        </w:rPr>
        <w:t>zvyklostmi</w:t>
      </w:r>
      <w:proofErr w:type="spellEnd"/>
      <w:r>
        <w:rPr>
          <w:color w:val="384244"/>
          <w:w w:val="105"/>
        </w:rPr>
        <w:t xml:space="preserve">. </w:t>
      </w:r>
      <w:proofErr w:type="spellStart"/>
      <w:r>
        <w:rPr>
          <w:color w:val="384244"/>
          <w:w w:val="105"/>
        </w:rPr>
        <w:t>Smluvní</w:t>
      </w:r>
      <w:proofErr w:type="spellEnd"/>
      <w:r>
        <w:rPr>
          <w:color w:val="384244"/>
          <w:w w:val="105"/>
        </w:rPr>
        <w:t xml:space="preserve"> </w:t>
      </w:r>
      <w:proofErr w:type="spellStart"/>
      <w:r>
        <w:rPr>
          <w:color w:val="384244"/>
          <w:w w:val="105"/>
        </w:rPr>
        <w:t>strany</w:t>
      </w:r>
      <w:proofErr w:type="spellEnd"/>
      <w:r>
        <w:rPr>
          <w:color w:val="384244"/>
          <w:w w:val="105"/>
        </w:rPr>
        <w:t xml:space="preserve"> se </w:t>
      </w:r>
      <w:proofErr w:type="spellStart"/>
      <w:r>
        <w:rPr>
          <w:color w:val="384244"/>
          <w:w w:val="105"/>
        </w:rPr>
        <w:t>dohodly</w:t>
      </w:r>
      <w:proofErr w:type="spellEnd"/>
      <w:r>
        <w:rPr>
          <w:color w:val="384244"/>
          <w:w w:val="105"/>
        </w:rPr>
        <w:t xml:space="preserve">  </w:t>
      </w:r>
      <w:proofErr w:type="spellStart"/>
      <w:r>
        <w:rPr>
          <w:color w:val="384244"/>
          <w:w w:val="105"/>
        </w:rPr>
        <w:t>na</w:t>
      </w:r>
      <w:proofErr w:type="spellEnd"/>
      <w:r>
        <w:rPr>
          <w:color w:val="384244"/>
          <w:w w:val="105"/>
        </w:rPr>
        <w:t xml:space="preserve">  tom,  </w:t>
      </w:r>
      <w:proofErr w:type="spellStart"/>
      <w:r>
        <w:rPr>
          <w:color w:val="384244"/>
          <w:w w:val="105"/>
        </w:rPr>
        <w:t>že</w:t>
      </w:r>
      <w:proofErr w:type="spellEnd"/>
      <w:r>
        <w:rPr>
          <w:color w:val="384244"/>
          <w:w w:val="105"/>
        </w:rPr>
        <w:t xml:space="preserve">  </w:t>
      </w:r>
      <w:proofErr w:type="spellStart"/>
      <w:r>
        <w:rPr>
          <w:color w:val="384244"/>
          <w:w w:val="105"/>
        </w:rPr>
        <w:t>jakýkoli</w:t>
      </w:r>
      <w:proofErr w:type="spellEnd"/>
      <w:r>
        <w:rPr>
          <w:color w:val="384244"/>
          <w:w w:val="105"/>
        </w:rPr>
        <w:t xml:space="preserve">   </w:t>
      </w:r>
      <w:proofErr w:type="spellStart"/>
      <w:r>
        <w:rPr>
          <w:color w:val="2A2B2B"/>
          <w:w w:val="105"/>
        </w:rPr>
        <w:t>spor</w:t>
      </w:r>
      <w:proofErr w:type="spellEnd"/>
      <w:r>
        <w:rPr>
          <w:color w:val="2A2B2B"/>
          <w:w w:val="105"/>
        </w:rPr>
        <w:t xml:space="preserve">   </w:t>
      </w:r>
      <w:proofErr w:type="spellStart"/>
      <w:r>
        <w:rPr>
          <w:color w:val="384244"/>
          <w:w w:val="105"/>
        </w:rPr>
        <w:t>vyplývající</w:t>
      </w:r>
      <w:proofErr w:type="spellEnd"/>
      <w:r>
        <w:rPr>
          <w:color w:val="384244"/>
          <w:w w:val="105"/>
        </w:rPr>
        <w:t xml:space="preserve">   z </w:t>
      </w:r>
      <w:proofErr w:type="spellStart"/>
      <w:r>
        <w:rPr>
          <w:color w:val="384244"/>
          <w:w w:val="105"/>
        </w:rPr>
        <w:t>této</w:t>
      </w:r>
      <w:proofErr w:type="spellEnd"/>
      <w:r>
        <w:rPr>
          <w:color w:val="384244"/>
          <w:w w:val="105"/>
        </w:rPr>
        <w:t xml:space="preserve">   </w:t>
      </w:r>
      <w:proofErr w:type="spellStart"/>
      <w:r>
        <w:rPr>
          <w:color w:val="384244"/>
          <w:w w:val="105"/>
        </w:rPr>
        <w:t>Smlouvy</w:t>
      </w:r>
      <w:proofErr w:type="spellEnd"/>
      <w:r>
        <w:rPr>
          <w:color w:val="384244"/>
          <w:w w:val="105"/>
        </w:rPr>
        <w:t xml:space="preserve">   </w:t>
      </w:r>
      <w:proofErr w:type="spellStart"/>
      <w:r>
        <w:rPr>
          <w:color w:val="384244"/>
          <w:w w:val="105"/>
        </w:rPr>
        <w:t>nebo</w:t>
      </w:r>
      <w:proofErr w:type="spellEnd"/>
      <w:r>
        <w:rPr>
          <w:color w:val="384244"/>
          <w:w w:val="105"/>
        </w:rPr>
        <w:t xml:space="preserve">   v </w:t>
      </w:r>
      <w:proofErr w:type="spellStart"/>
      <w:r>
        <w:rPr>
          <w:color w:val="2A2B2B"/>
          <w:w w:val="105"/>
        </w:rPr>
        <w:t>souvislosti</w:t>
      </w:r>
      <w:proofErr w:type="spellEnd"/>
      <w:r>
        <w:rPr>
          <w:color w:val="2A2B2B"/>
          <w:w w:val="105"/>
        </w:rPr>
        <w:t xml:space="preserve">   s </w:t>
      </w:r>
      <w:proofErr w:type="spellStart"/>
      <w:r>
        <w:rPr>
          <w:color w:val="384244"/>
          <w:w w:val="105"/>
        </w:rPr>
        <w:t>ní</w:t>
      </w:r>
      <w:proofErr w:type="spellEnd"/>
      <w:r>
        <w:rPr>
          <w:color w:val="384244"/>
          <w:w w:val="105"/>
        </w:rPr>
        <w:t xml:space="preserve">   </w:t>
      </w:r>
      <w:proofErr w:type="spellStart"/>
      <w:r>
        <w:rPr>
          <w:color w:val="2A2B2B"/>
          <w:w w:val="105"/>
        </w:rPr>
        <w:t>bude</w:t>
      </w:r>
      <w:proofErr w:type="spellEnd"/>
      <w:r>
        <w:rPr>
          <w:color w:val="2A2B2B"/>
          <w:w w:val="105"/>
        </w:rPr>
        <w:t xml:space="preserve">   </w:t>
      </w:r>
      <w:proofErr w:type="spellStart"/>
      <w:r>
        <w:rPr>
          <w:color w:val="384244"/>
          <w:w w:val="105"/>
        </w:rPr>
        <w:t>rozhodován</w:t>
      </w:r>
      <w:proofErr w:type="spellEnd"/>
      <w:r>
        <w:rPr>
          <w:color w:val="384244"/>
          <w:w w:val="105"/>
        </w:rPr>
        <w:t xml:space="preserve"> s </w:t>
      </w:r>
      <w:proofErr w:type="spellStart"/>
      <w:r>
        <w:rPr>
          <w:color w:val="384244"/>
          <w:w w:val="105"/>
        </w:rPr>
        <w:t>konečnou</w:t>
      </w:r>
      <w:proofErr w:type="spellEnd"/>
      <w:r>
        <w:rPr>
          <w:color w:val="384244"/>
          <w:w w:val="105"/>
        </w:rPr>
        <w:t xml:space="preserve"> </w:t>
      </w:r>
      <w:proofErr w:type="spellStart"/>
      <w:r>
        <w:rPr>
          <w:color w:val="384244"/>
          <w:w w:val="105"/>
        </w:rPr>
        <w:t>platností</w:t>
      </w:r>
      <w:proofErr w:type="spellEnd"/>
      <w:r>
        <w:rPr>
          <w:color w:val="384244"/>
          <w:w w:val="105"/>
        </w:rPr>
        <w:t xml:space="preserve"> </w:t>
      </w:r>
      <w:proofErr w:type="spellStart"/>
      <w:r>
        <w:rPr>
          <w:color w:val="384244"/>
          <w:w w:val="105"/>
        </w:rPr>
        <w:t>místně</w:t>
      </w:r>
      <w:proofErr w:type="spellEnd"/>
      <w:r>
        <w:rPr>
          <w:color w:val="384244"/>
          <w:w w:val="105"/>
        </w:rPr>
        <w:t xml:space="preserve"> a </w:t>
      </w:r>
      <w:proofErr w:type="spellStart"/>
      <w:r>
        <w:rPr>
          <w:color w:val="384244"/>
          <w:w w:val="105"/>
        </w:rPr>
        <w:t>věcně</w:t>
      </w:r>
      <w:proofErr w:type="spellEnd"/>
      <w:r>
        <w:rPr>
          <w:color w:val="384244"/>
          <w:w w:val="105"/>
        </w:rPr>
        <w:t xml:space="preserve"> </w:t>
      </w:r>
      <w:proofErr w:type="spellStart"/>
      <w:r>
        <w:rPr>
          <w:color w:val="384244"/>
          <w:w w:val="105"/>
        </w:rPr>
        <w:t>příslušným</w:t>
      </w:r>
      <w:proofErr w:type="spellEnd"/>
      <w:r>
        <w:rPr>
          <w:color w:val="384244"/>
          <w:w w:val="105"/>
        </w:rPr>
        <w:t xml:space="preserve"> </w:t>
      </w:r>
      <w:proofErr w:type="spellStart"/>
      <w:r>
        <w:rPr>
          <w:color w:val="2A2B2B"/>
          <w:w w:val="105"/>
        </w:rPr>
        <w:t>soudem</w:t>
      </w:r>
      <w:proofErr w:type="spellEnd"/>
      <w:r>
        <w:rPr>
          <w:color w:val="2A2B2B"/>
          <w:w w:val="105"/>
        </w:rPr>
        <w:t xml:space="preserve">  </w:t>
      </w:r>
      <w:r>
        <w:rPr>
          <w:color w:val="384244"/>
          <w:w w:val="105"/>
        </w:rPr>
        <w:t xml:space="preserve">v </w:t>
      </w:r>
      <w:proofErr w:type="spellStart"/>
      <w:r>
        <w:rPr>
          <w:color w:val="384244"/>
          <w:w w:val="105"/>
        </w:rPr>
        <w:t>České</w:t>
      </w:r>
      <w:proofErr w:type="spellEnd"/>
      <w:r>
        <w:rPr>
          <w:color w:val="384244"/>
          <w:w w:val="105"/>
        </w:rPr>
        <w:t xml:space="preserve">  </w:t>
      </w:r>
      <w:r>
        <w:rPr>
          <w:color w:val="384244"/>
          <w:spacing w:val="11"/>
          <w:w w:val="105"/>
        </w:rPr>
        <w:t xml:space="preserve"> </w:t>
      </w:r>
      <w:proofErr w:type="spellStart"/>
      <w:r>
        <w:rPr>
          <w:color w:val="384244"/>
          <w:w w:val="105"/>
        </w:rPr>
        <w:t>republice</w:t>
      </w:r>
      <w:proofErr w:type="spellEnd"/>
      <w:r>
        <w:rPr>
          <w:color w:val="384244"/>
          <w:w w:val="105"/>
        </w:rPr>
        <w:t>.</w:t>
      </w:r>
    </w:p>
    <w:p w14:paraId="4EC6A128" w14:textId="77777777" w:rsidR="00C94BBB" w:rsidRDefault="00000000">
      <w:pPr>
        <w:pStyle w:val="Odstavecseseznamem"/>
        <w:numPr>
          <w:ilvl w:val="1"/>
          <w:numId w:val="6"/>
        </w:numPr>
        <w:tabs>
          <w:tab w:val="left" w:pos="814"/>
        </w:tabs>
        <w:spacing w:before="116" w:line="268" w:lineRule="auto"/>
        <w:ind w:left="811" w:right="134" w:hanging="698"/>
        <w:jc w:val="both"/>
        <w:rPr>
          <w:color w:val="384244"/>
        </w:rPr>
      </w:pPr>
      <w:r>
        <w:rPr>
          <w:color w:val="384244"/>
          <w:w w:val="105"/>
        </w:rPr>
        <w:t xml:space="preserve">Tato </w:t>
      </w:r>
      <w:proofErr w:type="spellStart"/>
      <w:r>
        <w:rPr>
          <w:color w:val="384244"/>
          <w:w w:val="105"/>
        </w:rPr>
        <w:t>Smlouvaje</w:t>
      </w:r>
      <w:proofErr w:type="spellEnd"/>
      <w:r>
        <w:rPr>
          <w:color w:val="384244"/>
          <w:w w:val="105"/>
        </w:rPr>
        <w:t xml:space="preserve"> </w:t>
      </w:r>
      <w:proofErr w:type="spellStart"/>
      <w:r>
        <w:rPr>
          <w:color w:val="384244"/>
          <w:w w:val="105"/>
        </w:rPr>
        <w:t>vyhotovena</w:t>
      </w:r>
      <w:proofErr w:type="spellEnd"/>
      <w:r>
        <w:rPr>
          <w:color w:val="384244"/>
          <w:w w:val="105"/>
        </w:rPr>
        <w:t xml:space="preserve"> </w:t>
      </w:r>
      <w:proofErr w:type="spellStart"/>
      <w:r>
        <w:rPr>
          <w:color w:val="4B5454"/>
          <w:w w:val="105"/>
        </w:rPr>
        <w:t>ve</w:t>
      </w:r>
      <w:proofErr w:type="spellEnd"/>
      <w:r>
        <w:rPr>
          <w:color w:val="4B5454"/>
          <w:w w:val="105"/>
        </w:rPr>
        <w:t xml:space="preserve"> </w:t>
      </w:r>
      <w:proofErr w:type="spellStart"/>
      <w:r>
        <w:rPr>
          <w:color w:val="384244"/>
          <w:w w:val="105"/>
        </w:rPr>
        <w:t>třech</w:t>
      </w:r>
      <w:proofErr w:type="spellEnd"/>
      <w:r>
        <w:rPr>
          <w:color w:val="384244"/>
          <w:w w:val="105"/>
        </w:rPr>
        <w:t xml:space="preserve"> </w:t>
      </w:r>
      <w:proofErr w:type="spellStart"/>
      <w:r>
        <w:rPr>
          <w:color w:val="384244"/>
          <w:w w:val="105"/>
        </w:rPr>
        <w:t>stejnopisech</w:t>
      </w:r>
      <w:proofErr w:type="spellEnd"/>
      <w:r>
        <w:rPr>
          <w:color w:val="384244"/>
          <w:w w:val="105"/>
        </w:rPr>
        <w:t xml:space="preserve"> v </w:t>
      </w:r>
      <w:proofErr w:type="spellStart"/>
      <w:r>
        <w:rPr>
          <w:color w:val="384244"/>
          <w:w w:val="105"/>
        </w:rPr>
        <w:t>českém</w:t>
      </w:r>
      <w:proofErr w:type="spellEnd"/>
      <w:r>
        <w:rPr>
          <w:color w:val="384244"/>
          <w:w w:val="105"/>
        </w:rPr>
        <w:t xml:space="preserve"> </w:t>
      </w:r>
      <w:proofErr w:type="spellStart"/>
      <w:r>
        <w:rPr>
          <w:color w:val="384244"/>
          <w:w w:val="105"/>
        </w:rPr>
        <w:t>jazyce</w:t>
      </w:r>
      <w:proofErr w:type="spellEnd"/>
      <w:r>
        <w:rPr>
          <w:color w:val="1C1C1C"/>
          <w:w w:val="105"/>
        </w:rPr>
        <w:t xml:space="preserve">. </w:t>
      </w:r>
      <w:proofErr w:type="spellStart"/>
      <w:r>
        <w:rPr>
          <w:color w:val="384244"/>
          <w:w w:val="105"/>
        </w:rPr>
        <w:t>Každá</w:t>
      </w:r>
      <w:proofErr w:type="spellEnd"/>
      <w:r>
        <w:rPr>
          <w:color w:val="384244"/>
          <w:w w:val="105"/>
        </w:rPr>
        <w:t xml:space="preserve"> </w:t>
      </w:r>
      <w:proofErr w:type="spellStart"/>
      <w:r>
        <w:rPr>
          <w:color w:val="384244"/>
          <w:w w:val="105"/>
        </w:rPr>
        <w:t>smluvní</w:t>
      </w:r>
      <w:proofErr w:type="spellEnd"/>
      <w:r>
        <w:rPr>
          <w:color w:val="384244"/>
          <w:w w:val="105"/>
        </w:rPr>
        <w:t xml:space="preserve"> </w:t>
      </w:r>
      <w:proofErr w:type="spellStart"/>
      <w:r>
        <w:rPr>
          <w:color w:val="2A2B2B"/>
          <w:w w:val="105"/>
        </w:rPr>
        <w:t>strana</w:t>
      </w:r>
      <w:proofErr w:type="spellEnd"/>
      <w:r>
        <w:rPr>
          <w:color w:val="2A2B2B"/>
          <w:w w:val="105"/>
        </w:rPr>
        <w:t xml:space="preserve"> </w:t>
      </w:r>
      <w:proofErr w:type="spellStart"/>
      <w:r>
        <w:rPr>
          <w:color w:val="384244"/>
          <w:w w:val="105"/>
        </w:rPr>
        <w:t>obdrží</w:t>
      </w:r>
      <w:proofErr w:type="spellEnd"/>
      <w:r>
        <w:rPr>
          <w:color w:val="384244"/>
          <w:w w:val="105"/>
        </w:rPr>
        <w:t xml:space="preserve"> </w:t>
      </w:r>
      <w:proofErr w:type="spellStart"/>
      <w:r>
        <w:rPr>
          <w:color w:val="384244"/>
          <w:w w:val="105"/>
        </w:rPr>
        <w:t>jeden</w:t>
      </w:r>
      <w:proofErr w:type="spellEnd"/>
      <w:r>
        <w:rPr>
          <w:color w:val="384244"/>
          <w:w w:val="105"/>
        </w:rPr>
        <w:t xml:space="preserve"> </w:t>
      </w:r>
      <w:proofErr w:type="spellStart"/>
      <w:r>
        <w:rPr>
          <w:color w:val="384244"/>
          <w:w w:val="105"/>
        </w:rPr>
        <w:t>podepsaný</w:t>
      </w:r>
      <w:proofErr w:type="spellEnd"/>
      <w:r>
        <w:rPr>
          <w:color w:val="384244"/>
          <w:w w:val="105"/>
        </w:rPr>
        <w:t xml:space="preserve"> </w:t>
      </w:r>
      <w:proofErr w:type="spellStart"/>
      <w:r>
        <w:rPr>
          <w:color w:val="4B5454"/>
          <w:w w:val="105"/>
        </w:rPr>
        <w:t>výtisk</w:t>
      </w:r>
      <w:proofErr w:type="spellEnd"/>
      <w:r>
        <w:rPr>
          <w:color w:val="4B5454"/>
          <w:w w:val="105"/>
        </w:rPr>
        <w:t xml:space="preserve"> </w:t>
      </w:r>
      <w:r>
        <w:rPr>
          <w:color w:val="4B5454"/>
          <w:spacing w:val="20"/>
          <w:w w:val="105"/>
        </w:rPr>
        <w:t xml:space="preserve"> </w:t>
      </w:r>
      <w:proofErr w:type="spellStart"/>
      <w:r>
        <w:rPr>
          <w:color w:val="384244"/>
          <w:w w:val="105"/>
        </w:rPr>
        <w:t>Smlouvy</w:t>
      </w:r>
      <w:proofErr w:type="spellEnd"/>
      <w:r>
        <w:rPr>
          <w:color w:val="384244"/>
          <w:w w:val="105"/>
        </w:rPr>
        <w:t>.</w:t>
      </w:r>
    </w:p>
    <w:p w14:paraId="352152D3" w14:textId="77777777" w:rsidR="00C94BBB" w:rsidRDefault="00000000">
      <w:pPr>
        <w:spacing w:before="116" w:line="268" w:lineRule="auto"/>
        <w:ind w:left="815" w:right="129" w:hanging="706"/>
        <w:jc w:val="both"/>
      </w:pPr>
      <w:r>
        <w:rPr>
          <w:color w:val="384244"/>
          <w:w w:val="105"/>
        </w:rPr>
        <w:t>6.1</w:t>
      </w:r>
      <w:r>
        <w:rPr>
          <w:color w:val="4B5454"/>
          <w:w w:val="105"/>
        </w:rPr>
        <w:t xml:space="preserve">O. </w:t>
      </w:r>
      <w:r>
        <w:rPr>
          <w:color w:val="384244"/>
          <w:w w:val="105"/>
        </w:rPr>
        <w:t xml:space="preserve">Tuto </w:t>
      </w:r>
      <w:proofErr w:type="spellStart"/>
      <w:r>
        <w:rPr>
          <w:color w:val="384244"/>
          <w:w w:val="105"/>
        </w:rPr>
        <w:t>Smlouvu</w:t>
      </w:r>
      <w:proofErr w:type="spellEnd"/>
      <w:r>
        <w:rPr>
          <w:color w:val="384244"/>
          <w:w w:val="105"/>
        </w:rPr>
        <w:t xml:space="preserve"> </w:t>
      </w:r>
      <w:proofErr w:type="spellStart"/>
      <w:r>
        <w:rPr>
          <w:color w:val="4B5454"/>
          <w:w w:val="105"/>
        </w:rPr>
        <w:t>lze</w:t>
      </w:r>
      <w:proofErr w:type="spellEnd"/>
      <w:r>
        <w:rPr>
          <w:color w:val="4B5454"/>
          <w:w w:val="105"/>
        </w:rPr>
        <w:t xml:space="preserve"> </w:t>
      </w:r>
      <w:proofErr w:type="spellStart"/>
      <w:r>
        <w:rPr>
          <w:color w:val="4B5454"/>
          <w:w w:val="105"/>
        </w:rPr>
        <w:t>měnit</w:t>
      </w:r>
      <w:proofErr w:type="spellEnd"/>
      <w:r>
        <w:rPr>
          <w:color w:val="4B5454"/>
          <w:w w:val="105"/>
        </w:rPr>
        <w:t xml:space="preserve"> </w:t>
      </w:r>
      <w:proofErr w:type="spellStart"/>
      <w:r>
        <w:rPr>
          <w:color w:val="4B5454"/>
          <w:w w:val="105"/>
        </w:rPr>
        <w:t>pouze</w:t>
      </w:r>
      <w:proofErr w:type="spellEnd"/>
      <w:r>
        <w:rPr>
          <w:color w:val="4B5454"/>
          <w:w w:val="105"/>
        </w:rPr>
        <w:t xml:space="preserve"> </w:t>
      </w:r>
      <w:proofErr w:type="spellStart"/>
      <w:r>
        <w:rPr>
          <w:color w:val="384244"/>
          <w:w w:val="105"/>
        </w:rPr>
        <w:t>písemnými</w:t>
      </w:r>
      <w:proofErr w:type="spellEnd"/>
      <w:r>
        <w:rPr>
          <w:color w:val="384244"/>
          <w:w w:val="105"/>
        </w:rPr>
        <w:t xml:space="preserve"> </w:t>
      </w:r>
      <w:proofErr w:type="spellStart"/>
      <w:r>
        <w:rPr>
          <w:color w:val="4B5454"/>
          <w:w w:val="105"/>
        </w:rPr>
        <w:t>vzestupně</w:t>
      </w:r>
      <w:proofErr w:type="spellEnd"/>
      <w:r>
        <w:rPr>
          <w:color w:val="4B5454"/>
          <w:w w:val="105"/>
        </w:rPr>
        <w:t xml:space="preserve"> </w:t>
      </w:r>
      <w:proofErr w:type="spellStart"/>
      <w:r>
        <w:rPr>
          <w:color w:val="4B5454"/>
          <w:w w:val="105"/>
        </w:rPr>
        <w:t>číslovanými</w:t>
      </w:r>
      <w:proofErr w:type="spellEnd"/>
      <w:r>
        <w:rPr>
          <w:color w:val="4B5454"/>
          <w:w w:val="105"/>
        </w:rPr>
        <w:t xml:space="preserve"> </w:t>
      </w:r>
      <w:proofErr w:type="spellStart"/>
      <w:r>
        <w:rPr>
          <w:color w:val="4B5454"/>
          <w:w w:val="105"/>
        </w:rPr>
        <w:t>dodatky</w:t>
      </w:r>
      <w:proofErr w:type="spellEnd"/>
      <w:r>
        <w:rPr>
          <w:color w:val="4B5454"/>
          <w:w w:val="105"/>
        </w:rPr>
        <w:t xml:space="preserve">. </w:t>
      </w:r>
      <w:proofErr w:type="spellStart"/>
      <w:r>
        <w:rPr>
          <w:color w:val="4B5454"/>
          <w:w w:val="105"/>
        </w:rPr>
        <w:t>Návrh</w:t>
      </w:r>
      <w:proofErr w:type="spellEnd"/>
      <w:r>
        <w:rPr>
          <w:color w:val="4B5454"/>
          <w:w w:val="105"/>
        </w:rPr>
        <w:t xml:space="preserve"> </w:t>
      </w:r>
      <w:proofErr w:type="spellStart"/>
      <w:r>
        <w:rPr>
          <w:color w:val="384244"/>
          <w:w w:val="105"/>
        </w:rPr>
        <w:t>na</w:t>
      </w:r>
      <w:proofErr w:type="spellEnd"/>
      <w:r>
        <w:rPr>
          <w:color w:val="384244"/>
          <w:w w:val="105"/>
        </w:rPr>
        <w:t xml:space="preserve">  </w:t>
      </w:r>
      <w:proofErr w:type="spellStart"/>
      <w:r>
        <w:rPr>
          <w:color w:val="384244"/>
          <w:w w:val="105"/>
        </w:rPr>
        <w:t>uzavření</w:t>
      </w:r>
      <w:proofErr w:type="spellEnd"/>
      <w:r>
        <w:rPr>
          <w:color w:val="384244"/>
          <w:w w:val="105"/>
        </w:rPr>
        <w:t xml:space="preserve"> </w:t>
      </w:r>
      <w:proofErr w:type="spellStart"/>
      <w:r>
        <w:rPr>
          <w:color w:val="384244"/>
          <w:w w:val="105"/>
        </w:rPr>
        <w:t>této</w:t>
      </w:r>
      <w:proofErr w:type="spellEnd"/>
      <w:r>
        <w:rPr>
          <w:color w:val="384244"/>
          <w:w w:val="105"/>
        </w:rPr>
        <w:t xml:space="preserve"> </w:t>
      </w:r>
      <w:proofErr w:type="spellStart"/>
      <w:r>
        <w:rPr>
          <w:color w:val="384244"/>
          <w:w w:val="105"/>
        </w:rPr>
        <w:t>Smlouvy</w:t>
      </w:r>
      <w:proofErr w:type="spellEnd"/>
      <w:r>
        <w:rPr>
          <w:color w:val="384244"/>
          <w:w w:val="105"/>
        </w:rPr>
        <w:t xml:space="preserve"> </w:t>
      </w:r>
      <w:proofErr w:type="spellStart"/>
      <w:r>
        <w:rPr>
          <w:color w:val="4B5454"/>
          <w:w w:val="105"/>
        </w:rPr>
        <w:t>nemůže</w:t>
      </w:r>
      <w:proofErr w:type="spellEnd"/>
      <w:r>
        <w:rPr>
          <w:color w:val="4B5454"/>
          <w:w w:val="105"/>
        </w:rPr>
        <w:t xml:space="preserve"> </w:t>
      </w:r>
      <w:proofErr w:type="spellStart"/>
      <w:r>
        <w:rPr>
          <w:color w:val="384244"/>
          <w:w w:val="105"/>
        </w:rPr>
        <w:t>být</w:t>
      </w:r>
      <w:proofErr w:type="spellEnd"/>
      <w:r>
        <w:rPr>
          <w:color w:val="384244"/>
          <w:w w:val="105"/>
        </w:rPr>
        <w:t xml:space="preserve"> </w:t>
      </w:r>
      <w:proofErr w:type="spellStart"/>
      <w:r>
        <w:rPr>
          <w:color w:val="384244"/>
          <w:w w:val="105"/>
        </w:rPr>
        <w:t>přijat</w:t>
      </w:r>
      <w:proofErr w:type="spellEnd"/>
      <w:r>
        <w:rPr>
          <w:color w:val="384244"/>
          <w:w w:val="105"/>
        </w:rPr>
        <w:t xml:space="preserve"> s </w:t>
      </w:r>
      <w:proofErr w:type="spellStart"/>
      <w:r>
        <w:rPr>
          <w:color w:val="4B5454"/>
          <w:w w:val="105"/>
        </w:rPr>
        <w:t>jakýmkoli</w:t>
      </w:r>
      <w:proofErr w:type="spellEnd"/>
      <w:r>
        <w:rPr>
          <w:color w:val="4B5454"/>
          <w:w w:val="105"/>
        </w:rPr>
        <w:t xml:space="preserve"> </w:t>
      </w:r>
      <w:proofErr w:type="spellStart"/>
      <w:r>
        <w:rPr>
          <w:color w:val="384244"/>
          <w:w w:val="105"/>
        </w:rPr>
        <w:t>dodatkem</w:t>
      </w:r>
      <w:proofErr w:type="spellEnd"/>
      <w:r>
        <w:rPr>
          <w:color w:val="384244"/>
          <w:w w:val="105"/>
        </w:rPr>
        <w:t xml:space="preserve"> </w:t>
      </w:r>
      <w:proofErr w:type="spellStart"/>
      <w:r>
        <w:rPr>
          <w:color w:val="4B5454"/>
          <w:w w:val="105"/>
        </w:rPr>
        <w:t>nebo</w:t>
      </w:r>
      <w:proofErr w:type="spellEnd"/>
      <w:r>
        <w:rPr>
          <w:color w:val="4B5454"/>
          <w:w w:val="105"/>
        </w:rPr>
        <w:t xml:space="preserve">  </w:t>
      </w:r>
      <w:r>
        <w:rPr>
          <w:color w:val="4B5454"/>
          <w:spacing w:val="56"/>
          <w:w w:val="105"/>
        </w:rPr>
        <w:t xml:space="preserve"> </w:t>
      </w:r>
      <w:proofErr w:type="spellStart"/>
      <w:r>
        <w:rPr>
          <w:color w:val="384244"/>
          <w:w w:val="105"/>
        </w:rPr>
        <w:t>odchylkou</w:t>
      </w:r>
      <w:proofErr w:type="spellEnd"/>
      <w:r>
        <w:rPr>
          <w:color w:val="384244"/>
          <w:w w:val="105"/>
        </w:rPr>
        <w:t>.</w:t>
      </w:r>
    </w:p>
    <w:p w14:paraId="5A733394" w14:textId="77777777" w:rsidR="00C94BBB" w:rsidRDefault="00000000">
      <w:pPr>
        <w:pStyle w:val="Odstavecseseznamem"/>
        <w:numPr>
          <w:ilvl w:val="1"/>
          <w:numId w:val="1"/>
        </w:numPr>
        <w:tabs>
          <w:tab w:val="left" w:pos="810"/>
        </w:tabs>
        <w:spacing w:before="120" w:line="266" w:lineRule="auto"/>
        <w:ind w:right="126"/>
        <w:jc w:val="both"/>
      </w:pPr>
      <w:proofErr w:type="spellStart"/>
      <w:r>
        <w:rPr>
          <w:color w:val="384244"/>
          <w:w w:val="105"/>
        </w:rPr>
        <w:t>Smlouva</w:t>
      </w:r>
      <w:proofErr w:type="spellEnd"/>
      <w:r>
        <w:rPr>
          <w:color w:val="384244"/>
          <w:w w:val="105"/>
        </w:rPr>
        <w:t xml:space="preserve"> </w:t>
      </w:r>
      <w:proofErr w:type="spellStart"/>
      <w:r>
        <w:rPr>
          <w:color w:val="4B5454"/>
          <w:w w:val="105"/>
        </w:rPr>
        <w:t>nabývá</w:t>
      </w:r>
      <w:proofErr w:type="spellEnd"/>
      <w:r>
        <w:rPr>
          <w:color w:val="4B5454"/>
          <w:w w:val="105"/>
        </w:rPr>
        <w:t xml:space="preserve"> </w:t>
      </w:r>
      <w:proofErr w:type="spellStart"/>
      <w:r>
        <w:rPr>
          <w:color w:val="4B5454"/>
          <w:w w:val="105"/>
        </w:rPr>
        <w:t>platnosti</w:t>
      </w:r>
      <w:proofErr w:type="spellEnd"/>
      <w:r>
        <w:rPr>
          <w:color w:val="4B5454"/>
          <w:w w:val="105"/>
        </w:rPr>
        <w:t xml:space="preserve"> </w:t>
      </w:r>
      <w:proofErr w:type="spellStart"/>
      <w:r>
        <w:rPr>
          <w:color w:val="4B5454"/>
          <w:w w:val="105"/>
        </w:rPr>
        <w:t>dnem</w:t>
      </w:r>
      <w:proofErr w:type="spellEnd"/>
      <w:r>
        <w:rPr>
          <w:color w:val="4B5454"/>
          <w:w w:val="105"/>
        </w:rPr>
        <w:t xml:space="preserve"> </w:t>
      </w:r>
      <w:proofErr w:type="spellStart"/>
      <w:r>
        <w:rPr>
          <w:color w:val="4B5454"/>
          <w:w w:val="105"/>
        </w:rPr>
        <w:t>podpisu</w:t>
      </w:r>
      <w:proofErr w:type="spellEnd"/>
      <w:r>
        <w:rPr>
          <w:color w:val="4B5454"/>
          <w:w w:val="105"/>
        </w:rPr>
        <w:t xml:space="preserve"> </w:t>
      </w:r>
      <w:proofErr w:type="spellStart"/>
      <w:r>
        <w:rPr>
          <w:color w:val="4B5454"/>
          <w:w w:val="105"/>
        </w:rPr>
        <w:t>oprávněnými</w:t>
      </w:r>
      <w:proofErr w:type="spellEnd"/>
      <w:r>
        <w:rPr>
          <w:color w:val="4B5454"/>
          <w:w w:val="105"/>
        </w:rPr>
        <w:t xml:space="preserve">  </w:t>
      </w:r>
      <w:proofErr w:type="spellStart"/>
      <w:r>
        <w:rPr>
          <w:color w:val="384244"/>
          <w:w w:val="105"/>
        </w:rPr>
        <w:t>zástupci</w:t>
      </w:r>
      <w:proofErr w:type="spellEnd"/>
      <w:r>
        <w:rPr>
          <w:color w:val="384244"/>
          <w:w w:val="105"/>
        </w:rPr>
        <w:t xml:space="preserve">  </w:t>
      </w:r>
      <w:proofErr w:type="spellStart"/>
      <w:r>
        <w:rPr>
          <w:color w:val="384244"/>
          <w:w w:val="105"/>
        </w:rPr>
        <w:t>smluvních</w:t>
      </w:r>
      <w:proofErr w:type="spellEnd"/>
      <w:r>
        <w:rPr>
          <w:color w:val="384244"/>
          <w:w w:val="105"/>
        </w:rPr>
        <w:t xml:space="preserve">  </w:t>
      </w:r>
      <w:proofErr w:type="spellStart"/>
      <w:r>
        <w:rPr>
          <w:color w:val="384244"/>
          <w:w w:val="105"/>
        </w:rPr>
        <w:t>stran</w:t>
      </w:r>
      <w:proofErr w:type="spellEnd"/>
      <w:r>
        <w:rPr>
          <w:color w:val="384244"/>
          <w:w w:val="105"/>
        </w:rPr>
        <w:t xml:space="preserve">  </w:t>
      </w:r>
      <w:r>
        <w:rPr>
          <w:color w:val="4B5454"/>
          <w:w w:val="105"/>
        </w:rPr>
        <w:t xml:space="preserve">a </w:t>
      </w:r>
      <w:proofErr w:type="spellStart"/>
      <w:r>
        <w:rPr>
          <w:color w:val="384244"/>
          <w:w w:val="105"/>
        </w:rPr>
        <w:t>účinnosti</w:t>
      </w:r>
      <w:proofErr w:type="spellEnd"/>
      <w:r>
        <w:rPr>
          <w:color w:val="384244"/>
          <w:w w:val="105"/>
        </w:rPr>
        <w:t xml:space="preserve"> </w:t>
      </w:r>
      <w:proofErr w:type="spellStart"/>
      <w:r>
        <w:rPr>
          <w:color w:val="384244"/>
          <w:w w:val="105"/>
        </w:rPr>
        <w:t>dnem</w:t>
      </w:r>
      <w:proofErr w:type="spellEnd"/>
      <w:r>
        <w:rPr>
          <w:color w:val="384244"/>
          <w:w w:val="105"/>
        </w:rPr>
        <w:t xml:space="preserve"> </w:t>
      </w:r>
      <w:proofErr w:type="spellStart"/>
      <w:r>
        <w:rPr>
          <w:color w:val="384244"/>
          <w:w w:val="105"/>
        </w:rPr>
        <w:t>uveřejnění</w:t>
      </w:r>
      <w:proofErr w:type="spellEnd"/>
      <w:r>
        <w:rPr>
          <w:color w:val="384244"/>
          <w:w w:val="105"/>
        </w:rPr>
        <w:t xml:space="preserve"> </w:t>
      </w:r>
      <w:r>
        <w:rPr>
          <w:color w:val="4B5454"/>
          <w:w w:val="105"/>
        </w:rPr>
        <w:t xml:space="preserve">v </w:t>
      </w:r>
      <w:proofErr w:type="spellStart"/>
      <w:r>
        <w:rPr>
          <w:color w:val="384244"/>
          <w:w w:val="105"/>
        </w:rPr>
        <w:t>registru</w:t>
      </w:r>
      <w:proofErr w:type="spellEnd"/>
      <w:r>
        <w:rPr>
          <w:color w:val="384244"/>
          <w:w w:val="105"/>
        </w:rPr>
        <w:t xml:space="preserve"> </w:t>
      </w:r>
      <w:proofErr w:type="spellStart"/>
      <w:r>
        <w:rPr>
          <w:color w:val="384244"/>
          <w:w w:val="105"/>
        </w:rPr>
        <w:t>smluv</w:t>
      </w:r>
      <w:proofErr w:type="spellEnd"/>
      <w:r>
        <w:rPr>
          <w:color w:val="384244"/>
          <w:w w:val="105"/>
        </w:rPr>
        <w:t xml:space="preserve"> </w:t>
      </w:r>
      <w:proofErr w:type="spellStart"/>
      <w:r>
        <w:rPr>
          <w:color w:val="384244"/>
          <w:w w:val="105"/>
        </w:rPr>
        <w:t>dle</w:t>
      </w:r>
      <w:proofErr w:type="spellEnd"/>
      <w:r>
        <w:rPr>
          <w:color w:val="384244"/>
          <w:w w:val="105"/>
        </w:rPr>
        <w:t xml:space="preserve"> </w:t>
      </w:r>
      <w:proofErr w:type="spellStart"/>
      <w:r>
        <w:rPr>
          <w:color w:val="384244"/>
          <w:w w:val="105"/>
        </w:rPr>
        <w:t>zákona</w:t>
      </w:r>
      <w:proofErr w:type="spellEnd"/>
      <w:r>
        <w:rPr>
          <w:color w:val="384244"/>
          <w:w w:val="105"/>
        </w:rPr>
        <w:t xml:space="preserve"> č. </w:t>
      </w:r>
      <w:r>
        <w:rPr>
          <w:color w:val="4B5454"/>
          <w:w w:val="105"/>
        </w:rPr>
        <w:t xml:space="preserve">340/2015 </w:t>
      </w:r>
      <w:r>
        <w:rPr>
          <w:color w:val="384244"/>
          <w:w w:val="105"/>
        </w:rPr>
        <w:t xml:space="preserve">Sb., </w:t>
      </w:r>
      <w:r>
        <w:rPr>
          <w:color w:val="4B5454"/>
          <w:w w:val="105"/>
        </w:rPr>
        <w:t xml:space="preserve">o </w:t>
      </w:r>
      <w:proofErr w:type="spellStart"/>
      <w:r>
        <w:rPr>
          <w:color w:val="384244"/>
          <w:w w:val="105"/>
        </w:rPr>
        <w:t>zvláštních</w:t>
      </w:r>
      <w:proofErr w:type="spellEnd"/>
      <w:r>
        <w:rPr>
          <w:color w:val="384244"/>
          <w:w w:val="105"/>
        </w:rPr>
        <w:t xml:space="preserve"> </w:t>
      </w:r>
      <w:proofErr w:type="spellStart"/>
      <w:r>
        <w:rPr>
          <w:color w:val="384244"/>
          <w:w w:val="105"/>
        </w:rPr>
        <w:t>podmínkách</w:t>
      </w:r>
      <w:proofErr w:type="spellEnd"/>
      <w:r>
        <w:rPr>
          <w:color w:val="384244"/>
          <w:w w:val="105"/>
        </w:rPr>
        <w:t xml:space="preserve"> </w:t>
      </w:r>
      <w:proofErr w:type="spellStart"/>
      <w:r>
        <w:rPr>
          <w:color w:val="384244"/>
          <w:w w:val="105"/>
        </w:rPr>
        <w:t>účinnosti</w:t>
      </w:r>
      <w:proofErr w:type="spellEnd"/>
      <w:r>
        <w:rPr>
          <w:color w:val="384244"/>
          <w:w w:val="105"/>
        </w:rPr>
        <w:t xml:space="preserve"> </w:t>
      </w:r>
      <w:proofErr w:type="spellStart"/>
      <w:r>
        <w:rPr>
          <w:color w:val="384244"/>
          <w:w w:val="105"/>
        </w:rPr>
        <w:t>některých</w:t>
      </w:r>
      <w:proofErr w:type="spellEnd"/>
      <w:r>
        <w:rPr>
          <w:color w:val="384244"/>
          <w:w w:val="105"/>
        </w:rPr>
        <w:t xml:space="preserve"> </w:t>
      </w:r>
      <w:proofErr w:type="spellStart"/>
      <w:r>
        <w:rPr>
          <w:color w:val="384244"/>
          <w:w w:val="105"/>
        </w:rPr>
        <w:t>Smluv</w:t>
      </w:r>
      <w:proofErr w:type="spellEnd"/>
      <w:r>
        <w:rPr>
          <w:color w:val="384244"/>
          <w:w w:val="105"/>
        </w:rPr>
        <w:t xml:space="preserve">, </w:t>
      </w:r>
      <w:proofErr w:type="spellStart"/>
      <w:r>
        <w:rPr>
          <w:color w:val="384244"/>
          <w:w w:val="105"/>
        </w:rPr>
        <w:t>uveřejňování</w:t>
      </w:r>
      <w:proofErr w:type="spellEnd"/>
      <w:r>
        <w:rPr>
          <w:color w:val="384244"/>
          <w:w w:val="105"/>
        </w:rPr>
        <w:t xml:space="preserve"> </w:t>
      </w:r>
      <w:proofErr w:type="spellStart"/>
      <w:r>
        <w:rPr>
          <w:color w:val="384244"/>
          <w:w w:val="105"/>
        </w:rPr>
        <w:t>těchto</w:t>
      </w:r>
      <w:proofErr w:type="spellEnd"/>
      <w:r>
        <w:rPr>
          <w:color w:val="384244"/>
          <w:w w:val="105"/>
        </w:rPr>
        <w:t xml:space="preserve"> </w:t>
      </w:r>
      <w:proofErr w:type="spellStart"/>
      <w:r>
        <w:rPr>
          <w:color w:val="384244"/>
          <w:w w:val="105"/>
        </w:rPr>
        <w:t>smluv</w:t>
      </w:r>
      <w:proofErr w:type="spellEnd"/>
      <w:r>
        <w:rPr>
          <w:color w:val="384244"/>
          <w:w w:val="105"/>
        </w:rPr>
        <w:t xml:space="preserve"> a o </w:t>
      </w:r>
      <w:proofErr w:type="spellStart"/>
      <w:r>
        <w:rPr>
          <w:color w:val="384244"/>
          <w:w w:val="105"/>
        </w:rPr>
        <w:t>registru</w:t>
      </w:r>
      <w:proofErr w:type="spellEnd"/>
      <w:r>
        <w:rPr>
          <w:color w:val="384244"/>
          <w:w w:val="105"/>
        </w:rPr>
        <w:t xml:space="preserve"> </w:t>
      </w:r>
      <w:proofErr w:type="spellStart"/>
      <w:r>
        <w:rPr>
          <w:color w:val="384244"/>
          <w:w w:val="105"/>
        </w:rPr>
        <w:t>smluv</w:t>
      </w:r>
      <w:proofErr w:type="spellEnd"/>
      <w:r>
        <w:rPr>
          <w:color w:val="384244"/>
          <w:w w:val="105"/>
        </w:rPr>
        <w:t xml:space="preserve"> </w:t>
      </w:r>
      <w:r>
        <w:rPr>
          <w:color w:val="4B5454"/>
          <w:w w:val="105"/>
        </w:rPr>
        <w:t>(</w:t>
      </w:r>
      <w:proofErr w:type="spellStart"/>
      <w:r>
        <w:rPr>
          <w:color w:val="4B5454"/>
          <w:w w:val="105"/>
        </w:rPr>
        <w:t>zákon</w:t>
      </w:r>
      <w:proofErr w:type="spellEnd"/>
      <w:r>
        <w:rPr>
          <w:color w:val="4B5454"/>
          <w:w w:val="105"/>
        </w:rPr>
        <w:t xml:space="preserve"> </w:t>
      </w:r>
      <w:r>
        <w:rPr>
          <w:color w:val="384244"/>
          <w:w w:val="105"/>
        </w:rPr>
        <w:t xml:space="preserve">o </w:t>
      </w:r>
      <w:proofErr w:type="spellStart"/>
      <w:r>
        <w:rPr>
          <w:color w:val="4B5454"/>
          <w:w w:val="105"/>
        </w:rPr>
        <w:t>registru</w:t>
      </w:r>
      <w:proofErr w:type="spellEnd"/>
      <w:r>
        <w:rPr>
          <w:color w:val="4B5454"/>
          <w:w w:val="105"/>
        </w:rPr>
        <w:t xml:space="preserve"> </w:t>
      </w:r>
      <w:proofErr w:type="spellStart"/>
      <w:r>
        <w:rPr>
          <w:color w:val="384244"/>
          <w:w w:val="105"/>
        </w:rPr>
        <w:t>smluv</w:t>
      </w:r>
      <w:proofErr w:type="spellEnd"/>
      <w:r>
        <w:rPr>
          <w:color w:val="384244"/>
          <w:w w:val="105"/>
        </w:rPr>
        <w:t xml:space="preserve">), </w:t>
      </w:r>
      <w:proofErr w:type="spellStart"/>
      <w:r>
        <w:rPr>
          <w:color w:val="4B5454"/>
          <w:w w:val="105"/>
        </w:rPr>
        <w:t>ve</w:t>
      </w:r>
      <w:proofErr w:type="spellEnd"/>
      <w:r>
        <w:rPr>
          <w:color w:val="4B5454"/>
          <w:w w:val="105"/>
        </w:rPr>
        <w:t xml:space="preserve"> </w:t>
      </w:r>
      <w:proofErr w:type="spellStart"/>
      <w:r>
        <w:rPr>
          <w:color w:val="384244"/>
          <w:w w:val="105"/>
        </w:rPr>
        <w:t>znění</w:t>
      </w:r>
      <w:proofErr w:type="spellEnd"/>
      <w:r>
        <w:rPr>
          <w:color w:val="384244"/>
          <w:w w:val="105"/>
        </w:rPr>
        <w:t xml:space="preserve"> </w:t>
      </w:r>
      <w:proofErr w:type="spellStart"/>
      <w:r>
        <w:rPr>
          <w:color w:val="4B5454"/>
          <w:w w:val="105"/>
        </w:rPr>
        <w:t>pozdějších</w:t>
      </w:r>
      <w:proofErr w:type="spellEnd"/>
      <w:r>
        <w:rPr>
          <w:color w:val="4B5454"/>
          <w:w w:val="105"/>
        </w:rPr>
        <w:t xml:space="preserve">  </w:t>
      </w:r>
      <w:r>
        <w:rPr>
          <w:color w:val="4B5454"/>
          <w:spacing w:val="17"/>
          <w:w w:val="105"/>
        </w:rPr>
        <w:t xml:space="preserve"> </w:t>
      </w:r>
      <w:proofErr w:type="spellStart"/>
      <w:r>
        <w:rPr>
          <w:color w:val="384244"/>
          <w:w w:val="105"/>
        </w:rPr>
        <w:t>předpisů</w:t>
      </w:r>
      <w:proofErr w:type="spellEnd"/>
      <w:r>
        <w:rPr>
          <w:color w:val="384244"/>
          <w:w w:val="105"/>
        </w:rPr>
        <w:t>.</w:t>
      </w:r>
    </w:p>
    <w:p w14:paraId="108EA72F" w14:textId="77777777" w:rsidR="00C94BBB" w:rsidRDefault="00000000">
      <w:pPr>
        <w:pStyle w:val="Odstavecseseznamem"/>
        <w:numPr>
          <w:ilvl w:val="1"/>
          <w:numId w:val="1"/>
        </w:numPr>
        <w:tabs>
          <w:tab w:val="left" w:pos="810"/>
        </w:tabs>
        <w:spacing w:before="122" w:line="268" w:lineRule="auto"/>
        <w:ind w:left="805" w:right="126" w:hanging="695"/>
        <w:jc w:val="both"/>
      </w:pPr>
      <w:proofErr w:type="spellStart"/>
      <w:r>
        <w:rPr>
          <w:color w:val="384244"/>
          <w:w w:val="105"/>
        </w:rPr>
        <w:t>Smluvní</w:t>
      </w:r>
      <w:proofErr w:type="spellEnd"/>
      <w:r>
        <w:rPr>
          <w:color w:val="384244"/>
          <w:w w:val="105"/>
        </w:rPr>
        <w:t xml:space="preserve"> </w:t>
      </w:r>
      <w:proofErr w:type="spellStart"/>
      <w:r>
        <w:rPr>
          <w:color w:val="384244"/>
          <w:w w:val="105"/>
        </w:rPr>
        <w:t>strany</w:t>
      </w:r>
      <w:proofErr w:type="spellEnd"/>
      <w:r>
        <w:rPr>
          <w:color w:val="384244"/>
          <w:w w:val="105"/>
        </w:rPr>
        <w:t xml:space="preserve"> </w:t>
      </w:r>
      <w:proofErr w:type="spellStart"/>
      <w:r>
        <w:rPr>
          <w:color w:val="2A2B2B"/>
          <w:w w:val="105"/>
        </w:rPr>
        <w:t>si</w:t>
      </w:r>
      <w:proofErr w:type="spellEnd"/>
      <w:r>
        <w:rPr>
          <w:color w:val="2A2B2B"/>
          <w:w w:val="105"/>
        </w:rPr>
        <w:t xml:space="preserve"> </w:t>
      </w:r>
      <w:proofErr w:type="spellStart"/>
      <w:r>
        <w:rPr>
          <w:color w:val="384244"/>
          <w:w w:val="105"/>
        </w:rPr>
        <w:t>tímto</w:t>
      </w:r>
      <w:proofErr w:type="spellEnd"/>
      <w:r>
        <w:rPr>
          <w:color w:val="384244"/>
          <w:w w:val="105"/>
        </w:rPr>
        <w:t xml:space="preserve"> </w:t>
      </w:r>
      <w:proofErr w:type="spellStart"/>
      <w:r>
        <w:rPr>
          <w:color w:val="384244"/>
          <w:w w:val="105"/>
        </w:rPr>
        <w:t>ujednávají</w:t>
      </w:r>
      <w:proofErr w:type="spellEnd"/>
      <w:r>
        <w:rPr>
          <w:color w:val="384244"/>
          <w:w w:val="105"/>
        </w:rPr>
        <w:t xml:space="preserve">, </w:t>
      </w:r>
      <w:proofErr w:type="spellStart"/>
      <w:r>
        <w:rPr>
          <w:color w:val="384244"/>
          <w:w w:val="105"/>
        </w:rPr>
        <w:t>že</w:t>
      </w:r>
      <w:proofErr w:type="spellEnd"/>
      <w:r>
        <w:rPr>
          <w:color w:val="384244"/>
          <w:w w:val="105"/>
        </w:rPr>
        <w:t xml:space="preserve"> </w:t>
      </w:r>
      <w:proofErr w:type="spellStart"/>
      <w:r>
        <w:rPr>
          <w:color w:val="384244"/>
          <w:w w:val="105"/>
        </w:rPr>
        <w:t>uveřejnění</w:t>
      </w:r>
      <w:proofErr w:type="spellEnd"/>
      <w:r>
        <w:rPr>
          <w:color w:val="384244"/>
          <w:w w:val="105"/>
        </w:rPr>
        <w:t xml:space="preserve"> </w:t>
      </w:r>
      <w:proofErr w:type="spellStart"/>
      <w:r>
        <w:rPr>
          <w:color w:val="384244"/>
          <w:w w:val="105"/>
        </w:rPr>
        <w:t>dle</w:t>
      </w:r>
      <w:proofErr w:type="spellEnd"/>
      <w:r>
        <w:rPr>
          <w:color w:val="384244"/>
          <w:w w:val="105"/>
        </w:rPr>
        <w:t xml:space="preserve"> </w:t>
      </w:r>
      <w:proofErr w:type="spellStart"/>
      <w:r>
        <w:rPr>
          <w:color w:val="2A2B2B"/>
          <w:w w:val="105"/>
        </w:rPr>
        <w:t>zákona</w:t>
      </w:r>
      <w:proofErr w:type="spellEnd"/>
      <w:r>
        <w:rPr>
          <w:color w:val="2A2B2B"/>
          <w:w w:val="105"/>
        </w:rPr>
        <w:t xml:space="preserve"> </w:t>
      </w:r>
      <w:r>
        <w:rPr>
          <w:color w:val="384244"/>
          <w:w w:val="105"/>
        </w:rPr>
        <w:t xml:space="preserve">o </w:t>
      </w:r>
      <w:proofErr w:type="spellStart"/>
      <w:r>
        <w:rPr>
          <w:color w:val="384244"/>
          <w:w w:val="105"/>
        </w:rPr>
        <w:t>registru</w:t>
      </w:r>
      <w:proofErr w:type="spellEnd"/>
      <w:r>
        <w:rPr>
          <w:color w:val="384244"/>
          <w:w w:val="105"/>
        </w:rPr>
        <w:t xml:space="preserve"> </w:t>
      </w:r>
      <w:proofErr w:type="spellStart"/>
      <w:r>
        <w:rPr>
          <w:color w:val="2A2B2B"/>
          <w:w w:val="105"/>
        </w:rPr>
        <w:t>smluv</w:t>
      </w:r>
      <w:proofErr w:type="spellEnd"/>
      <w:r>
        <w:rPr>
          <w:color w:val="2A2B2B"/>
          <w:w w:val="105"/>
        </w:rPr>
        <w:t xml:space="preserve"> </w:t>
      </w:r>
      <w:proofErr w:type="spellStart"/>
      <w:r>
        <w:rPr>
          <w:color w:val="2A2B2B"/>
          <w:w w:val="105"/>
        </w:rPr>
        <w:t>zajistí</w:t>
      </w:r>
      <w:proofErr w:type="spellEnd"/>
      <w:r>
        <w:rPr>
          <w:color w:val="2A2B2B"/>
          <w:w w:val="105"/>
        </w:rPr>
        <w:t xml:space="preserve"> </w:t>
      </w:r>
      <w:proofErr w:type="spellStart"/>
      <w:r>
        <w:rPr>
          <w:color w:val="384244"/>
          <w:w w:val="105"/>
        </w:rPr>
        <w:t>Prodávající</w:t>
      </w:r>
      <w:proofErr w:type="spellEnd"/>
      <w:r>
        <w:rPr>
          <w:color w:val="384244"/>
          <w:w w:val="105"/>
        </w:rPr>
        <w:t xml:space="preserve"> </w:t>
      </w:r>
      <w:proofErr w:type="spellStart"/>
      <w:r>
        <w:rPr>
          <w:color w:val="2A2B2B"/>
          <w:spacing w:val="-3"/>
          <w:w w:val="105"/>
        </w:rPr>
        <w:t>způsobem</w:t>
      </w:r>
      <w:proofErr w:type="spellEnd"/>
      <w:r>
        <w:rPr>
          <w:color w:val="4B5454"/>
          <w:spacing w:val="-3"/>
          <w:w w:val="105"/>
        </w:rPr>
        <w:t xml:space="preserve">, </w:t>
      </w:r>
      <w:r>
        <w:rPr>
          <w:color w:val="384244"/>
          <w:w w:val="105"/>
        </w:rPr>
        <w:t xml:space="preserve">v </w:t>
      </w:r>
      <w:proofErr w:type="spellStart"/>
      <w:r>
        <w:rPr>
          <w:color w:val="384244"/>
          <w:w w:val="105"/>
        </w:rPr>
        <w:t>rozsahu</w:t>
      </w:r>
      <w:proofErr w:type="spellEnd"/>
      <w:r>
        <w:rPr>
          <w:color w:val="384244"/>
          <w:w w:val="105"/>
        </w:rPr>
        <w:t xml:space="preserve"> a </w:t>
      </w:r>
      <w:proofErr w:type="spellStart"/>
      <w:r>
        <w:rPr>
          <w:color w:val="384244"/>
          <w:w w:val="105"/>
        </w:rPr>
        <w:t>ve</w:t>
      </w:r>
      <w:proofErr w:type="spellEnd"/>
      <w:r>
        <w:rPr>
          <w:color w:val="384244"/>
          <w:w w:val="105"/>
        </w:rPr>
        <w:t xml:space="preserve"> </w:t>
      </w:r>
      <w:proofErr w:type="spellStart"/>
      <w:r>
        <w:rPr>
          <w:color w:val="384244"/>
          <w:w w:val="105"/>
        </w:rPr>
        <w:t>lhůtách</w:t>
      </w:r>
      <w:proofErr w:type="spellEnd"/>
      <w:r>
        <w:rPr>
          <w:color w:val="384244"/>
          <w:w w:val="105"/>
        </w:rPr>
        <w:t xml:space="preserve"> </w:t>
      </w:r>
      <w:r>
        <w:rPr>
          <w:color w:val="2A2B2B"/>
          <w:w w:val="105"/>
        </w:rPr>
        <w:t xml:space="preserve">z </w:t>
      </w:r>
      <w:proofErr w:type="spellStart"/>
      <w:r>
        <w:rPr>
          <w:color w:val="384244"/>
          <w:w w:val="105"/>
        </w:rPr>
        <w:t>něho</w:t>
      </w:r>
      <w:proofErr w:type="spellEnd"/>
      <w:r>
        <w:rPr>
          <w:color w:val="384244"/>
          <w:w w:val="105"/>
        </w:rPr>
        <w:t xml:space="preserve"> </w:t>
      </w:r>
      <w:proofErr w:type="spellStart"/>
      <w:r>
        <w:rPr>
          <w:color w:val="384244"/>
          <w:w w:val="105"/>
        </w:rPr>
        <w:t>vyplývajících</w:t>
      </w:r>
      <w:proofErr w:type="spellEnd"/>
      <w:r>
        <w:rPr>
          <w:color w:val="384244"/>
          <w:w w:val="105"/>
        </w:rPr>
        <w:t xml:space="preserve">. </w:t>
      </w:r>
      <w:r>
        <w:rPr>
          <w:rFonts w:ascii="Arial" w:hAnsi="Arial"/>
          <w:color w:val="384244"/>
          <w:w w:val="105"/>
          <w:sz w:val="21"/>
        </w:rPr>
        <w:t xml:space="preserve">O </w:t>
      </w:r>
      <w:proofErr w:type="spellStart"/>
      <w:r>
        <w:rPr>
          <w:color w:val="384244"/>
          <w:w w:val="105"/>
        </w:rPr>
        <w:t>provedeném</w:t>
      </w:r>
      <w:proofErr w:type="spellEnd"/>
      <w:r>
        <w:rPr>
          <w:color w:val="384244"/>
          <w:w w:val="105"/>
        </w:rPr>
        <w:t xml:space="preserve"> </w:t>
      </w:r>
      <w:proofErr w:type="spellStart"/>
      <w:r>
        <w:rPr>
          <w:color w:val="384244"/>
          <w:w w:val="105"/>
        </w:rPr>
        <w:t>uveřejnění</w:t>
      </w:r>
      <w:proofErr w:type="spellEnd"/>
      <w:r>
        <w:rPr>
          <w:color w:val="384244"/>
          <w:w w:val="105"/>
        </w:rPr>
        <w:t xml:space="preserve"> </w:t>
      </w:r>
      <w:proofErr w:type="spellStart"/>
      <w:r>
        <w:rPr>
          <w:color w:val="384244"/>
          <w:w w:val="105"/>
        </w:rPr>
        <w:t>Prodávající</w:t>
      </w:r>
      <w:proofErr w:type="spellEnd"/>
      <w:r>
        <w:rPr>
          <w:color w:val="384244"/>
          <w:w w:val="105"/>
        </w:rPr>
        <w:t xml:space="preserve"> </w:t>
      </w:r>
      <w:proofErr w:type="spellStart"/>
      <w:r>
        <w:rPr>
          <w:color w:val="384244"/>
          <w:w w:val="105"/>
        </w:rPr>
        <w:t>informuje</w:t>
      </w:r>
      <w:proofErr w:type="spellEnd"/>
      <w:r>
        <w:rPr>
          <w:color w:val="384244"/>
          <w:w w:val="105"/>
        </w:rPr>
        <w:t xml:space="preserve"> </w:t>
      </w:r>
      <w:proofErr w:type="spellStart"/>
      <w:r>
        <w:rPr>
          <w:color w:val="384244"/>
          <w:w w:val="105"/>
        </w:rPr>
        <w:t>Konsorcium</w:t>
      </w:r>
      <w:proofErr w:type="spellEnd"/>
      <w:r>
        <w:rPr>
          <w:color w:val="384244"/>
          <w:w w:val="105"/>
        </w:rPr>
        <w:t xml:space="preserve"> </w:t>
      </w:r>
      <w:proofErr w:type="spellStart"/>
      <w:r>
        <w:rPr>
          <w:color w:val="384244"/>
          <w:w w:val="105"/>
        </w:rPr>
        <w:t>poté</w:t>
      </w:r>
      <w:proofErr w:type="spellEnd"/>
      <w:r>
        <w:rPr>
          <w:color w:val="384244"/>
          <w:w w:val="105"/>
        </w:rPr>
        <w:t xml:space="preserve">, co </w:t>
      </w:r>
      <w:proofErr w:type="spellStart"/>
      <w:r>
        <w:rPr>
          <w:color w:val="384244"/>
          <w:w w:val="105"/>
        </w:rPr>
        <w:t>obdrží</w:t>
      </w:r>
      <w:proofErr w:type="spellEnd"/>
      <w:r>
        <w:rPr>
          <w:color w:val="384244"/>
          <w:w w:val="105"/>
        </w:rPr>
        <w:t xml:space="preserve"> ze </w:t>
      </w:r>
      <w:proofErr w:type="spellStart"/>
      <w:r>
        <w:rPr>
          <w:color w:val="384244"/>
          <w:w w:val="105"/>
        </w:rPr>
        <w:t>strany</w:t>
      </w:r>
      <w:proofErr w:type="spellEnd"/>
      <w:r>
        <w:rPr>
          <w:color w:val="384244"/>
          <w:w w:val="105"/>
        </w:rPr>
        <w:t xml:space="preserve"> </w:t>
      </w:r>
      <w:proofErr w:type="spellStart"/>
      <w:r>
        <w:rPr>
          <w:color w:val="384244"/>
          <w:w w:val="105"/>
        </w:rPr>
        <w:t>správce</w:t>
      </w:r>
      <w:proofErr w:type="spellEnd"/>
      <w:r>
        <w:rPr>
          <w:color w:val="384244"/>
          <w:w w:val="105"/>
        </w:rPr>
        <w:t xml:space="preserve"> </w:t>
      </w:r>
      <w:proofErr w:type="spellStart"/>
      <w:r>
        <w:rPr>
          <w:color w:val="384244"/>
          <w:w w:val="105"/>
        </w:rPr>
        <w:t>registru</w:t>
      </w:r>
      <w:proofErr w:type="spellEnd"/>
      <w:r>
        <w:rPr>
          <w:color w:val="384244"/>
          <w:w w:val="105"/>
        </w:rPr>
        <w:t xml:space="preserve"> </w:t>
      </w:r>
      <w:proofErr w:type="spellStart"/>
      <w:r>
        <w:rPr>
          <w:color w:val="2A2B2B"/>
          <w:w w:val="105"/>
        </w:rPr>
        <w:t>smluv</w:t>
      </w:r>
      <w:proofErr w:type="spellEnd"/>
      <w:r>
        <w:rPr>
          <w:color w:val="2A2B2B"/>
          <w:w w:val="105"/>
        </w:rPr>
        <w:t xml:space="preserve"> </w:t>
      </w:r>
      <w:proofErr w:type="spellStart"/>
      <w:r>
        <w:rPr>
          <w:color w:val="384244"/>
          <w:w w:val="105"/>
        </w:rPr>
        <w:t>potvrzení</w:t>
      </w:r>
      <w:proofErr w:type="spellEnd"/>
      <w:r>
        <w:rPr>
          <w:color w:val="384244"/>
          <w:w w:val="105"/>
        </w:rPr>
        <w:t xml:space="preserve"> </w:t>
      </w:r>
      <w:r>
        <w:rPr>
          <w:color w:val="2A2B2B"/>
          <w:w w:val="105"/>
        </w:rPr>
        <w:t xml:space="preserve">o </w:t>
      </w:r>
      <w:proofErr w:type="spellStart"/>
      <w:r>
        <w:rPr>
          <w:color w:val="384244"/>
          <w:w w:val="105"/>
        </w:rPr>
        <w:t>provedeném</w:t>
      </w:r>
      <w:proofErr w:type="spellEnd"/>
      <w:r>
        <w:rPr>
          <w:color w:val="384244"/>
          <w:w w:val="105"/>
        </w:rPr>
        <w:t xml:space="preserve"> </w:t>
      </w:r>
      <w:proofErr w:type="spellStart"/>
      <w:r>
        <w:rPr>
          <w:color w:val="384244"/>
          <w:w w:val="105"/>
        </w:rPr>
        <w:t>uveřejnění</w:t>
      </w:r>
      <w:proofErr w:type="spellEnd"/>
      <w:r>
        <w:rPr>
          <w:color w:val="384244"/>
          <w:w w:val="105"/>
        </w:rPr>
        <w:t xml:space="preserve">. </w:t>
      </w:r>
      <w:proofErr w:type="spellStart"/>
      <w:r>
        <w:rPr>
          <w:color w:val="384244"/>
          <w:w w:val="105"/>
        </w:rPr>
        <w:t>Konsorcium</w:t>
      </w:r>
      <w:proofErr w:type="spellEnd"/>
      <w:r>
        <w:rPr>
          <w:color w:val="384244"/>
          <w:w w:val="105"/>
        </w:rPr>
        <w:t xml:space="preserve"> </w:t>
      </w:r>
      <w:proofErr w:type="spellStart"/>
      <w:r>
        <w:rPr>
          <w:color w:val="384244"/>
          <w:w w:val="105"/>
        </w:rPr>
        <w:t>bere</w:t>
      </w:r>
      <w:proofErr w:type="spellEnd"/>
      <w:r>
        <w:rPr>
          <w:color w:val="384244"/>
          <w:w w:val="105"/>
        </w:rPr>
        <w:t xml:space="preserve"> </w:t>
      </w:r>
      <w:proofErr w:type="spellStart"/>
      <w:r>
        <w:rPr>
          <w:color w:val="384244"/>
          <w:w w:val="105"/>
        </w:rPr>
        <w:t>dále</w:t>
      </w:r>
      <w:proofErr w:type="spellEnd"/>
      <w:r>
        <w:rPr>
          <w:color w:val="384244"/>
          <w:w w:val="105"/>
        </w:rPr>
        <w:t xml:space="preserve">  </w:t>
      </w:r>
      <w:proofErr w:type="spellStart"/>
      <w:r>
        <w:rPr>
          <w:color w:val="384244"/>
          <w:w w:val="105"/>
        </w:rPr>
        <w:t>na</w:t>
      </w:r>
      <w:proofErr w:type="spellEnd"/>
      <w:r>
        <w:rPr>
          <w:color w:val="384244"/>
          <w:w w:val="105"/>
        </w:rPr>
        <w:t xml:space="preserve">  </w:t>
      </w:r>
      <w:proofErr w:type="spellStart"/>
      <w:r>
        <w:rPr>
          <w:color w:val="384244"/>
          <w:w w:val="105"/>
        </w:rPr>
        <w:t>vědomí</w:t>
      </w:r>
      <w:proofErr w:type="spellEnd"/>
      <w:r>
        <w:rPr>
          <w:color w:val="384244"/>
          <w:w w:val="105"/>
        </w:rPr>
        <w:t xml:space="preserve">,  </w:t>
      </w:r>
      <w:proofErr w:type="spellStart"/>
      <w:r>
        <w:rPr>
          <w:color w:val="384244"/>
          <w:w w:val="105"/>
        </w:rPr>
        <w:t>že</w:t>
      </w:r>
      <w:proofErr w:type="spellEnd"/>
      <w:r>
        <w:rPr>
          <w:color w:val="384244"/>
          <w:w w:val="105"/>
        </w:rPr>
        <w:t xml:space="preserve"> </w:t>
      </w:r>
      <w:proofErr w:type="spellStart"/>
      <w:r>
        <w:rPr>
          <w:color w:val="384244"/>
          <w:w w:val="105"/>
        </w:rPr>
        <w:t>Prodávající</w:t>
      </w:r>
      <w:proofErr w:type="spellEnd"/>
      <w:r>
        <w:rPr>
          <w:color w:val="384244"/>
          <w:w w:val="105"/>
        </w:rPr>
        <w:t xml:space="preserve"> je </w:t>
      </w:r>
      <w:proofErr w:type="spellStart"/>
      <w:r>
        <w:rPr>
          <w:color w:val="384244"/>
          <w:w w:val="105"/>
        </w:rPr>
        <w:t>povinen</w:t>
      </w:r>
      <w:proofErr w:type="spellEnd"/>
      <w:r>
        <w:rPr>
          <w:color w:val="384244"/>
          <w:w w:val="105"/>
        </w:rPr>
        <w:t xml:space="preserve"> </w:t>
      </w:r>
      <w:proofErr w:type="spellStart"/>
      <w:r>
        <w:rPr>
          <w:color w:val="384244"/>
          <w:w w:val="105"/>
        </w:rPr>
        <w:t>či</w:t>
      </w:r>
      <w:proofErr w:type="spellEnd"/>
      <w:r>
        <w:rPr>
          <w:color w:val="384244"/>
          <w:w w:val="105"/>
        </w:rPr>
        <w:t xml:space="preserve"> </w:t>
      </w:r>
      <w:proofErr w:type="spellStart"/>
      <w:r>
        <w:rPr>
          <w:color w:val="2A2B2B"/>
          <w:w w:val="105"/>
        </w:rPr>
        <w:t>oprávněn</w:t>
      </w:r>
      <w:proofErr w:type="spellEnd"/>
      <w:r>
        <w:rPr>
          <w:color w:val="2A2B2B"/>
          <w:w w:val="105"/>
        </w:rPr>
        <w:t xml:space="preserve"> </w:t>
      </w:r>
      <w:proofErr w:type="spellStart"/>
      <w:r>
        <w:rPr>
          <w:color w:val="384244"/>
          <w:w w:val="105"/>
        </w:rPr>
        <w:t>tuto</w:t>
      </w:r>
      <w:proofErr w:type="spellEnd"/>
      <w:r>
        <w:rPr>
          <w:color w:val="384244"/>
          <w:w w:val="105"/>
        </w:rPr>
        <w:t xml:space="preserve"> </w:t>
      </w:r>
      <w:proofErr w:type="spellStart"/>
      <w:r>
        <w:rPr>
          <w:color w:val="384244"/>
          <w:w w:val="105"/>
        </w:rPr>
        <w:t>Smlouvu</w:t>
      </w:r>
      <w:proofErr w:type="spellEnd"/>
      <w:r>
        <w:rPr>
          <w:color w:val="384244"/>
          <w:w w:val="105"/>
        </w:rPr>
        <w:t xml:space="preserve">, </w:t>
      </w:r>
      <w:proofErr w:type="spellStart"/>
      <w:r>
        <w:rPr>
          <w:color w:val="384244"/>
          <w:w w:val="105"/>
        </w:rPr>
        <w:t>jakož</w:t>
      </w:r>
      <w:proofErr w:type="spellEnd"/>
      <w:r>
        <w:rPr>
          <w:color w:val="384244"/>
          <w:w w:val="105"/>
        </w:rPr>
        <w:t xml:space="preserve"> </w:t>
      </w:r>
      <w:proofErr w:type="spellStart"/>
      <w:r>
        <w:rPr>
          <w:color w:val="384244"/>
          <w:w w:val="105"/>
        </w:rPr>
        <w:t>i</w:t>
      </w:r>
      <w:proofErr w:type="spellEnd"/>
      <w:r>
        <w:rPr>
          <w:color w:val="384244"/>
          <w:w w:val="105"/>
        </w:rPr>
        <w:t xml:space="preserve"> </w:t>
      </w:r>
      <w:proofErr w:type="spellStart"/>
      <w:r>
        <w:rPr>
          <w:color w:val="384244"/>
          <w:w w:val="105"/>
        </w:rPr>
        <w:t>jiné</w:t>
      </w:r>
      <w:proofErr w:type="spellEnd"/>
      <w:r>
        <w:rPr>
          <w:color w:val="384244"/>
          <w:w w:val="105"/>
        </w:rPr>
        <w:t xml:space="preserve">  </w:t>
      </w:r>
      <w:proofErr w:type="spellStart"/>
      <w:r>
        <w:rPr>
          <w:color w:val="2A2B2B"/>
          <w:w w:val="105"/>
        </w:rPr>
        <w:t>skutečnosti</w:t>
      </w:r>
      <w:proofErr w:type="spellEnd"/>
      <w:r>
        <w:rPr>
          <w:color w:val="2A2B2B"/>
          <w:w w:val="105"/>
        </w:rPr>
        <w:t xml:space="preserve">  </w:t>
      </w:r>
      <w:r>
        <w:rPr>
          <w:color w:val="384244"/>
          <w:w w:val="105"/>
        </w:rPr>
        <w:t xml:space="preserve">z </w:t>
      </w:r>
      <w:proofErr w:type="spellStart"/>
      <w:r>
        <w:rPr>
          <w:color w:val="2A2B2B"/>
          <w:w w:val="105"/>
        </w:rPr>
        <w:t>ní</w:t>
      </w:r>
      <w:proofErr w:type="spellEnd"/>
      <w:r>
        <w:rPr>
          <w:color w:val="2A2B2B"/>
          <w:w w:val="105"/>
        </w:rPr>
        <w:t xml:space="preserve"> </w:t>
      </w:r>
      <w:proofErr w:type="spellStart"/>
      <w:r>
        <w:rPr>
          <w:color w:val="384244"/>
          <w:w w:val="105"/>
        </w:rPr>
        <w:t>nebo</w:t>
      </w:r>
      <w:proofErr w:type="spellEnd"/>
      <w:r>
        <w:rPr>
          <w:color w:val="384244"/>
          <w:w w:val="105"/>
        </w:rPr>
        <w:t xml:space="preserve">  z  </w:t>
      </w:r>
      <w:proofErr w:type="spellStart"/>
      <w:r>
        <w:rPr>
          <w:color w:val="2A2B2B"/>
          <w:w w:val="105"/>
        </w:rPr>
        <w:t>jejího</w:t>
      </w:r>
      <w:proofErr w:type="spellEnd"/>
      <w:r>
        <w:rPr>
          <w:color w:val="2A2B2B"/>
          <w:w w:val="105"/>
        </w:rPr>
        <w:t xml:space="preserve"> </w:t>
      </w:r>
      <w:proofErr w:type="spellStart"/>
      <w:r>
        <w:rPr>
          <w:color w:val="2A2B2B"/>
          <w:w w:val="105"/>
        </w:rPr>
        <w:t>naplňování</w:t>
      </w:r>
      <w:proofErr w:type="spellEnd"/>
      <w:r>
        <w:rPr>
          <w:color w:val="2A2B2B"/>
          <w:w w:val="105"/>
        </w:rPr>
        <w:t xml:space="preserve"> </w:t>
      </w:r>
      <w:proofErr w:type="spellStart"/>
      <w:r>
        <w:rPr>
          <w:color w:val="384244"/>
          <w:w w:val="105"/>
        </w:rPr>
        <w:t>vyplývající</w:t>
      </w:r>
      <w:proofErr w:type="spellEnd"/>
      <w:r>
        <w:rPr>
          <w:color w:val="384244"/>
          <w:w w:val="105"/>
        </w:rPr>
        <w:t xml:space="preserve">, </w:t>
      </w:r>
      <w:proofErr w:type="spellStart"/>
      <w:r>
        <w:rPr>
          <w:color w:val="384244"/>
          <w:w w:val="105"/>
        </w:rPr>
        <w:t>uveřejnit</w:t>
      </w:r>
      <w:proofErr w:type="spellEnd"/>
      <w:r>
        <w:rPr>
          <w:color w:val="384244"/>
          <w:w w:val="105"/>
        </w:rPr>
        <w:t xml:space="preserve"> </w:t>
      </w:r>
      <w:proofErr w:type="spellStart"/>
      <w:r>
        <w:rPr>
          <w:color w:val="2A2B2B"/>
          <w:w w:val="105"/>
        </w:rPr>
        <w:t>či</w:t>
      </w:r>
      <w:proofErr w:type="spellEnd"/>
      <w:r>
        <w:rPr>
          <w:color w:val="2A2B2B"/>
          <w:w w:val="105"/>
        </w:rPr>
        <w:t xml:space="preserve">  </w:t>
      </w:r>
      <w:proofErr w:type="spellStart"/>
      <w:r>
        <w:rPr>
          <w:color w:val="384244"/>
          <w:w w:val="105"/>
        </w:rPr>
        <w:t>poskytnout</w:t>
      </w:r>
      <w:proofErr w:type="spellEnd"/>
      <w:r>
        <w:rPr>
          <w:color w:val="384244"/>
          <w:w w:val="105"/>
        </w:rPr>
        <w:t xml:space="preserve">  </w:t>
      </w:r>
      <w:proofErr w:type="spellStart"/>
      <w:r>
        <w:rPr>
          <w:color w:val="384244"/>
          <w:w w:val="105"/>
        </w:rPr>
        <w:t>třetím</w:t>
      </w:r>
      <w:proofErr w:type="spellEnd"/>
      <w:r>
        <w:rPr>
          <w:color w:val="384244"/>
          <w:w w:val="105"/>
        </w:rPr>
        <w:t xml:space="preserve">  </w:t>
      </w:r>
      <w:proofErr w:type="spellStart"/>
      <w:r>
        <w:rPr>
          <w:color w:val="2A2B2B"/>
          <w:w w:val="105"/>
        </w:rPr>
        <w:t>osobám</w:t>
      </w:r>
      <w:proofErr w:type="spellEnd"/>
      <w:r>
        <w:rPr>
          <w:color w:val="2A2B2B"/>
          <w:w w:val="105"/>
        </w:rPr>
        <w:t xml:space="preserve">,  </w:t>
      </w:r>
      <w:proofErr w:type="spellStart"/>
      <w:r>
        <w:rPr>
          <w:color w:val="384244"/>
          <w:w w:val="105"/>
        </w:rPr>
        <w:t>pokud</w:t>
      </w:r>
      <w:proofErr w:type="spellEnd"/>
      <w:r>
        <w:rPr>
          <w:color w:val="384244"/>
          <w:w w:val="105"/>
        </w:rPr>
        <w:t xml:space="preserve">  </w:t>
      </w:r>
      <w:proofErr w:type="spellStart"/>
      <w:r>
        <w:rPr>
          <w:color w:val="384244"/>
          <w:w w:val="105"/>
        </w:rPr>
        <w:t>takový</w:t>
      </w:r>
      <w:proofErr w:type="spellEnd"/>
      <w:r>
        <w:rPr>
          <w:color w:val="384244"/>
          <w:w w:val="105"/>
        </w:rPr>
        <w:t xml:space="preserve"> </w:t>
      </w:r>
      <w:proofErr w:type="spellStart"/>
      <w:r>
        <w:rPr>
          <w:color w:val="384244"/>
          <w:w w:val="105"/>
        </w:rPr>
        <w:t>postup</w:t>
      </w:r>
      <w:proofErr w:type="spellEnd"/>
      <w:r>
        <w:rPr>
          <w:color w:val="384244"/>
          <w:w w:val="105"/>
        </w:rPr>
        <w:t xml:space="preserve"> </w:t>
      </w:r>
      <w:proofErr w:type="spellStart"/>
      <w:r>
        <w:rPr>
          <w:color w:val="384244"/>
          <w:w w:val="105"/>
        </w:rPr>
        <w:t>vyplývá</w:t>
      </w:r>
      <w:proofErr w:type="spellEnd"/>
      <w:r>
        <w:rPr>
          <w:color w:val="384244"/>
          <w:w w:val="105"/>
        </w:rPr>
        <w:t xml:space="preserve"> </w:t>
      </w:r>
      <w:r>
        <w:rPr>
          <w:color w:val="2A2B2B"/>
          <w:w w:val="105"/>
        </w:rPr>
        <w:t xml:space="preserve">z </w:t>
      </w:r>
      <w:proofErr w:type="spellStart"/>
      <w:r>
        <w:rPr>
          <w:color w:val="384244"/>
          <w:w w:val="105"/>
        </w:rPr>
        <w:t>jiných</w:t>
      </w:r>
      <w:proofErr w:type="spellEnd"/>
      <w:r>
        <w:rPr>
          <w:color w:val="384244"/>
          <w:w w:val="105"/>
        </w:rPr>
        <w:t xml:space="preserve"> </w:t>
      </w:r>
      <w:proofErr w:type="spellStart"/>
      <w:r>
        <w:rPr>
          <w:color w:val="384244"/>
          <w:w w:val="105"/>
        </w:rPr>
        <w:t>právních</w:t>
      </w:r>
      <w:proofErr w:type="spellEnd"/>
      <w:r>
        <w:rPr>
          <w:color w:val="384244"/>
          <w:w w:val="105"/>
        </w:rPr>
        <w:t xml:space="preserve"> </w:t>
      </w:r>
      <w:proofErr w:type="spellStart"/>
      <w:r>
        <w:rPr>
          <w:color w:val="384244"/>
          <w:w w:val="105"/>
        </w:rPr>
        <w:t>předpisů</w:t>
      </w:r>
      <w:proofErr w:type="spellEnd"/>
      <w:r>
        <w:rPr>
          <w:color w:val="384244"/>
          <w:w w:val="105"/>
        </w:rPr>
        <w:t xml:space="preserve">. Pro </w:t>
      </w:r>
      <w:proofErr w:type="spellStart"/>
      <w:r>
        <w:rPr>
          <w:color w:val="384244"/>
          <w:w w:val="105"/>
        </w:rPr>
        <w:t>účely</w:t>
      </w:r>
      <w:proofErr w:type="spellEnd"/>
      <w:r>
        <w:rPr>
          <w:color w:val="384244"/>
          <w:w w:val="105"/>
        </w:rPr>
        <w:t xml:space="preserve"> </w:t>
      </w:r>
      <w:proofErr w:type="spellStart"/>
      <w:r>
        <w:rPr>
          <w:color w:val="384244"/>
          <w:w w:val="105"/>
        </w:rPr>
        <w:t>uveřejňování</w:t>
      </w:r>
      <w:proofErr w:type="spellEnd"/>
      <w:r>
        <w:rPr>
          <w:color w:val="384244"/>
          <w:w w:val="105"/>
        </w:rPr>
        <w:t xml:space="preserve"> </w:t>
      </w:r>
      <w:proofErr w:type="spellStart"/>
      <w:r>
        <w:rPr>
          <w:color w:val="384244"/>
          <w:w w:val="105"/>
        </w:rPr>
        <w:t>či</w:t>
      </w:r>
      <w:proofErr w:type="spellEnd"/>
      <w:r>
        <w:rPr>
          <w:color w:val="384244"/>
          <w:w w:val="105"/>
        </w:rPr>
        <w:t xml:space="preserve"> </w:t>
      </w:r>
      <w:proofErr w:type="spellStart"/>
      <w:r>
        <w:rPr>
          <w:color w:val="384244"/>
          <w:w w:val="105"/>
        </w:rPr>
        <w:t>poskytování</w:t>
      </w:r>
      <w:proofErr w:type="spellEnd"/>
      <w:r>
        <w:rPr>
          <w:color w:val="384244"/>
          <w:w w:val="105"/>
        </w:rPr>
        <w:t xml:space="preserve"> </w:t>
      </w:r>
      <w:proofErr w:type="spellStart"/>
      <w:r>
        <w:rPr>
          <w:color w:val="384244"/>
          <w:w w:val="105"/>
        </w:rPr>
        <w:t>dle</w:t>
      </w:r>
      <w:proofErr w:type="spellEnd"/>
      <w:r>
        <w:rPr>
          <w:color w:val="384244"/>
          <w:w w:val="105"/>
        </w:rPr>
        <w:t xml:space="preserve"> </w:t>
      </w:r>
      <w:proofErr w:type="spellStart"/>
      <w:r>
        <w:rPr>
          <w:color w:val="384244"/>
          <w:w w:val="105"/>
        </w:rPr>
        <w:t>předchozích</w:t>
      </w:r>
      <w:proofErr w:type="spellEnd"/>
      <w:r>
        <w:rPr>
          <w:color w:val="384244"/>
          <w:w w:val="105"/>
        </w:rPr>
        <w:t xml:space="preserve"> </w:t>
      </w:r>
      <w:proofErr w:type="spellStart"/>
      <w:r>
        <w:rPr>
          <w:color w:val="384244"/>
          <w:w w:val="105"/>
        </w:rPr>
        <w:t>vět</w:t>
      </w:r>
      <w:proofErr w:type="spellEnd"/>
      <w:r>
        <w:rPr>
          <w:color w:val="384244"/>
          <w:w w:val="105"/>
        </w:rPr>
        <w:t xml:space="preserve"> </w:t>
      </w:r>
      <w:proofErr w:type="spellStart"/>
      <w:r>
        <w:rPr>
          <w:color w:val="2A2B2B"/>
          <w:w w:val="105"/>
        </w:rPr>
        <w:t>smluvní</w:t>
      </w:r>
      <w:proofErr w:type="spellEnd"/>
      <w:r>
        <w:rPr>
          <w:color w:val="2A2B2B"/>
          <w:w w:val="105"/>
        </w:rPr>
        <w:t xml:space="preserve"> </w:t>
      </w:r>
      <w:proofErr w:type="spellStart"/>
      <w:r>
        <w:rPr>
          <w:color w:val="2A2B2B"/>
          <w:w w:val="105"/>
        </w:rPr>
        <w:t>strany</w:t>
      </w:r>
      <w:proofErr w:type="spellEnd"/>
      <w:r>
        <w:rPr>
          <w:color w:val="2A2B2B"/>
          <w:w w:val="105"/>
        </w:rPr>
        <w:t xml:space="preserve"> </w:t>
      </w:r>
      <w:proofErr w:type="spellStart"/>
      <w:r>
        <w:rPr>
          <w:color w:val="2A2B2B"/>
          <w:w w:val="105"/>
        </w:rPr>
        <w:t>současně</w:t>
      </w:r>
      <w:proofErr w:type="spellEnd"/>
      <w:r>
        <w:rPr>
          <w:color w:val="2A2B2B"/>
          <w:w w:val="105"/>
        </w:rPr>
        <w:t xml:space="preserve"> </w:t>
      </w:r>
      <w:proofErr w:type="spellStart"/>
      <w:r>
        <w:rPr>
          <w:color w:val="2A2B2B"/>
          <w:w w:val="105"/>
        </w:rPr>
        <w:t>shodně</w:t>
      </w:r>
      <w:proofErr w:type="spellEnd"/>
      <w:r>
        <w:rPr>
          <w:color w:val="2A2B2B"/>
          <w:w w:val="105"/>
        </w:rPr>
        <w:t xml:space="preserve"> </w:t>
      </w:r>
      <w:proofErr w:type="spellStart"/>
      <w:r>
        <w:rPr>
          <w:color w:val="384244"/>
          <w:w w:val="105"/>
        </w:rPr>
        <w:t>prohlašují</w:t>
      </w:r>
      <w:proofErr w:type="spellEnd"/>
      <w:r>
        <w:rPr>
          <w:color w:val="384244"/>
          <w:w w:val="105"/>
        </w:rPr>
        <w:t xml:space="preserve">, </w:t>
      </w:r>
      <w:proofErr w:type="spellStart"/>
      <w:r>
        <w:rPr>
          <w:color w:val="384244"/>
          <w:w w:val="105"/>
        </w:rPr>
        <w:t>že</w:t>
      </w:r>
      <w:proofErr w:type="spellEnd"/>
      <w:r>
        <w:rPr>
          <w:color w:val="384244"/>
          <w:w w:val="105"/>
        </w:rPr>
        <w:t xml:space="preserve"> </w:t>
      </w:r>
      <w:proofErr w:type="spellStart"/>
      <w:r>
        <w:rPr>
          <w:color w:val="384244"/>
          <w:w w:val="105"/>
        </w:rPr>
        <w:t>žádnou</w:t>
      </w:r>
      <w:proofErr w:type="spellEnd"/>
      <w:r>
        <w:rPr>
          <w:color w:val="384244"/>
          <w:w w:val="105"/>
        </w:rPr>
        <w:t xml:space="preserve"> </w:t>
      </w:r>
      <w:proofErr w:type="spellStart"/>
      <w:r>
        <w:rPr>
          <w:color w:val="384244"/>
          <w:w w:val="105"/>
        </w:rPr>
        <w:t>část</w:t>
      </w:r>
      <w:proofErr w:type="spellEnd"/>
      <w:r>
        <w:rPr>
          <w:color w:val="384244"/>
          <w:w w:val="105"/>
        </w:rPr>
        <w:t xml:space="preserve"> </w:t>
      </w:r>
      <w:proofErr w:type="spellStart"/>
      <w:r>
        <w:rPr>
          <w:color w:val="384244"/>
          <w:w w:val="105"/>
        </w:rPr>
        <w:t>této</w:t>
      </w:r>
      <w:proofErr w:type="spellEnd"/>
      <w:r>
        <w:rPr>
          <w:color w:val="384244"/>
          <w:w w:val="105"/>
        </w:rPr>
        <w:t xml:space="preserve"> </w:t>
      </w:r>
      <w:proofErr w:type="spellStart"/>
      <w:r>
        <w:rPr>
          <w:color w:val="384244"/>
          <w:w w:val="105"/>
        </w:rPr>
        <w:t>Smlouvy</w:t>
      </w:r>
      <w:proofErr w:type="spellEnd"/>
      <w:r>
        <w:rPr>
          <w:color w:val="384244"/>
          <w:w w:val="105"/>
        </w:rPr>
        <w:t xml:space="preserve"> </w:t>
      </w:r>
      <w:proofErr w:type="spellStart"/>
      <w:r>
        <w:rPr>
          <w:color w:val="384244"/>
          <w:w w:val="105"/>
        </w:rPr>
        <w:t>nepovažují</w:t>
      </w:r>
      <w:proofErr w:type="spellEnd"/>
      <w:r>
        <w:rPr>
          <w:color w:val="384244"/>
          <w:w w:val="105"/>
        </w:rPr>
        <w:t xml:space="preserve"> za </w:t>
      </w:r>
      <w:proofErr w:type="spellStart"/>
      <w:r>
        <w:rPr>
          <w:color w:val="384244"/>
          <w:w w:val="105"/>
        </w:rPr>
        <w:t>své</w:t>
      </w:r>
      <w:proofErr w:type="spellEnd"/>
      <w:r>
        <w:rPr>
          <w:color w:val="384244"/>
          <w:w w:val="105"/>
        </w:rPr>
        <w:t xml:space="preserve"> </w:t>
      </w:r>
      <w:proofErr w:type="spellStart"/>
      <w:r>
        <w:rPr>
          <w:color w:val="384244"/>
          <w:w w:val="105"/>
        </w:rPr>
        <w:t>obchodní</w:t>
      </w:r>
      <w:proofErr w:type="spellEnd"/>
      <w:r>
        <w:rPr>
          <w:color w:val="384244"/>
          <w:w w:val="105"/>
        </w:rPr>
        <w:t xml:space="preserve"> </w:t>
      </w:r>
      <w:proofErr w:type="spellStart"/>
      <w:r>
        <w:rPr>
          <w:color w:val="384244"/>
          <w:w w:val="105"/>
        </w:rPr>
        <w:t>tajemství</w:t>
      </w:r>
      <w:proofErr w:type="spellEnd"/>
      <w:r>
        <w:rPr>
          <w:color w:val="384244"/>
          <w:w w:val="105"/>
        </w:rPr>
        <w:t xml:space="preserve">  </w:t>
      </w:r>
      <w:proofErr w:type="spellStart"/>
      <w:r>
        <w:rPr>
          <w:color w:val="384244"/>
          <w:w w:val="105"/>
        </w:rPr>
        <w:t>bránící</w:t>
      </w:r>
      <w:proofErr w:type="spellEnd"/>
      <w:r>
        <w:rPr>
          <w:color w:val="384244"/>
          <w:w w:val="105"/>
        </w:rPr>
        <w:t xml:space="preserve">  </w:t>
      </w:r>
      <w:proofErr w:type="spellStart"/>
      <w:r>
        <w:rPr>
          <w:color w:val="384244"/>
          <w:w w:val="105"/>
        </w:rPr>
        <w:t>jejímu</w:t>
      </w:r>
      <w:proofErr w:type="spellEnd"/>
      <w:r>
        <w:rPr>
          <w:color w:val="384244"/>
          <w:w w:val="105"/>
        </w:rPr>
        <w:t xml:space="preserve">  </w:t>
      </w:r>
      <w:proofErr w:type="spellStart"/>
      <w:r>
        <w:rPr>
          <w:color w:val="384244"/>
          <w:w w:val="105"/>
        </w:rPr>
        <w:t>uveřejnění</w:t>
      </w:r>
      <w:proofErr w:type="spellEnd"/>
      <w:r>
        <w:rPr>
          <w:color w:val="384244"/>
          <w:w w:val="105"/>
        </w:rPr>
        <w:t xml:space="preserve">  </w:t>
      </w:r>
      <w:proofErr w:type="spellStart"/>
      <w:r>
        <w:rPr>
          <w:color w:val="384244"/>
          <w:w w:val="105"/>
        </w:rPr>
        <w:t>či</w:t>
      </w:r>
      <w:proofErr w:type="spellEnd"/>
      <w:r>
        <w:rPr>
          <w:color w:val="384244"/>
          <w:w w:val="105"/>
        </w:rPr>
        <w:t xml:space="preserve"> </w:t>
      </w:r>
      <w:proofErr w:type="spellStart"/>
      <w:r>
        <w:rPr>
          <w:color w:val="384244"/>
          <w:w w:val="105"/>
        </w:rPr>
        <w:t>poskytnutí</w:t>
      </w:r>
      <w:proofErr w:type="spellEnd"/>
      <w:proofErr w:type="gramStart"/>
      <w:r>
        <w:rPr>
          <w:color w:val="384244"/>
          <w:w w:val="105"/>
        </w:rPr>
        <w:t xml:space="preserve">.  </w:t>
      </w:r>
      <w:proofErr w:type="spellStart"/>
      <w:proofErr w:type="gramEnd"/>
      <w:r>
        <w:rPr>
          <w:color w:val="384244"/>
          <w:w w:val="105"/>
        </w:rPr>
        <w:t>Ujednání</w:t>
      </w:r>
      <w:proofErr w:type="spellEnd"/>
      <w:r>
        <w:rPr>
          <w:color w:val="384244"/>
          <w:w w:val="105"/>
        </w:rPr>
        <w:t xml:space="preserve"> </w:t>
      </w:r>
      <w:proofErr w:type="spellStart"/>
      <w:r>
        <w:rPr>
          <w:color w:val="384244"/>
          <w:w w:val="105"/>
        </w:rPr>
        <w:t>dle</w:t>
      </w:r>
      <w:proofErr w:type="spellEnd"/>
      <w:r>
        <w:rPr>
          <w:color w:val="384244"/>
          <w:w w:val="105"/>
        </w:rPr>
        <w:t xml:space="preserve"> </w:t>
      </w:r>
      <w:proofErr w:type="spellStart"/>
      <w:r>
        <w:rPr>
          <w:color w:val="384244"/>
          <w:w w:val="105"/>
        </w:rPr>
        <w:t>tohoto</w:t>
      </w:r>
      <w:proofErr w:type="spellEnd"/>
      <w:r>
        <w:rPr>
          <w:color w:val="384244"/>
          <w:w w:val="105"/>
        </w:rPr>
        <w:t xml:space="preserve"> </w:t>
      </w:r>
      <w:proofErr w:type="spellStart"/>
      <w:r>
        <w:rPr>
          <w:color w:val="384244"/>
          <w:w w:val="105"/>
        </w:rPr>
        <w:t>odstavce</w:t>
      </w:r>
      <w:proofErr w:type="spellEnd"/>
      <w:r>
        <w:rPr>
          <w:color w:val="384244"/>
          <w:w w:val="105"/>
        </w:rPr>
        <w:t xml:space="preserve"> </w:t>
      </w:r>
      <w:r>
        <w:rPr>
          <w:color w:val="2A2B2B"/>
          <w:w w:val="105"/>
        </w:rPr>
        <w:t xml:space="preserve">se </w:t>
      </w:r>
      <w:proofErr w:type="spellStart"/>
      <w:r>
        <w:rPr>
          <w:color w:val="384244"/>
          <w:w w:val="105"/>
        </w:rPr>
        <w:t>vztahují</w:t>
      </w:r>
      <w:proofErr w:type="spellEnd"/>
      <w:r>
        <w:rPr>
          <w:color w:val="384244"/>
          <w:w w:val="105"/>
        </w:rPr>
        <w:t xml:space="preserve"> </w:t>
      </w:r>
      <w:proofErr w:type="spellStart"/>
      <w:r>
        <w:rPr>
          <w:color w:val="384244"/>
          <w:w w:val="105"/>
        </w:rPr>
        <w:t>i</w:t>
      </w:r>
      <w:proofErr w:type="spellEnd"/>
      <w:r>
        <w:rPr>
          <w:color w:val="384244"/>
          <w:w w:val="105"/>
        </w:rPr>
        <w:t xml:space="preserve"> </w:t>
      </w:r>
      <w:proofErr w:type="spellStart"/>
      <w:r>
        <w:rPr>
          <w:color w:val="384244"/>
          <w:w w:val="105"/>
        </w:rPr>
        <w:t>na</w:t>
      </w:r>
      <w:proofErr w:type="spellEnd"/>
      <w:r>
        <w:rPr>
          <w:color w:val="384244"/>
          <w:w w:val="105"/>
        </w:rPr>
        <w:t xml:space="preserve"> </w:t>
      </w:r>
      <w:proofErr w:type="spellStart"/>
      <w:r>
        <w:rPr>
          <w:color w:val="384244"/>
          <w:w w:val="105"/>
        </w:rPr>
        <w:t>všechny</w:t>
      </w:r>
      <w:proofErr w:type="spellEnd"/>
      <w:r>
        <w:rPr>
          <w:color w:val="384244"/>
          <w:w w:val="105"/>
        </w:rPr>
        <w:t xml:space="preserve"> </w:t>
      </w:r>
      <w:proofErr w:type="spellStart"/>
      <w:r>
        <w:rPr>
          <w:color w:val="384244"/>
          <w:w w:val="105"/>
        </w:rPr>
        <w:t>případné</w:t>
      </w:r>
      <w:proofErr w:type="spellEnd"/>
      <w:r>
        <w:rPr>
          <w:color w:val="384244"/>
          <w:w w:val="105"/>
        </w:rPr>
        <w:t xml:space="preserve"> </w:t>
      </w:r>
      <w:proofErr w:type="spellStart"/>
      <w:r>
        <w:rPr>
          <w:color w:val="384244"/>
          <w:w w:val="105"/>
        </w:rPr>
        <w:t>dodatky</w:t>
      </w:r>
      <w:proofErr w:type="spellEnd"/>
      <w:r>
        <w:rPr>
          <w:color w:val="384244"/>
          <w:w w:val="105"/>
        </w:rPr>
        <w:t xml:space="preserve"> k </w:t>
      </w:r>
      <w:proofErr w:type="spellStart"/>
      <w:r>
        <w:rPr>
          <w:color w:val="384244"/>
          <w:w w:val="105"/>
        </w:rPr>
        <w:t>této</w:t>
      </w:r>
      <w:proofErr w:type="spellEnd"/>
      <w:r>
        <w:rPr>
          <w:color w:val="384244"/>
          <w:w w:val="105"/>
        </w:rPr>
        <w:t xml:space="preserve"> </w:t>
      </w:r>
      <w:proofErr w:type="spellStart"/>
      <w:r>
        <w:rPr>
          <w:color w:val="2A2B2B"/>
          <w:w w:val="105"/>
        </w:rPr>
        <w:t>Smlouvě</w:t>
      </w:r>
      <w:proofErr w:type="spellEnd"/>
      <w:r>
        <w:rPr>
          <w:color w:val="2A2B2B"/>
          <w:w w:val="105"/>
        </w:rPr>
        <w:t xml:space="preserve">, </w:t>
      </w:r>
      <w:proofErr w:type="spellStart"/>
      <w:r>
        <w:rPr>
          <w:color w:val="384244"/>
          <w:w w:val="105"/>
        </w:rPr>
        <w:t>jejichž</w:t>
      </w:r>
      <w:proofErr w:type="spellEnd"/>
      <w:r>
        <w:rPr>
          <w:color w:val="384244"/>
          <w:w w:val="105"/>
        </w:rPr>
        <w:t xml:space="preserve"> </w:t>
      </w:r>
      <w:proofErr w:type="spellStart"/>
      <w:r>
        <w:rPr>
          <w:color w:val="384244"/>
          <w:w w:val="105"/>
        </w:rPr>
        <w:t>prostřednictvím</w:t>
      </w:r>
      <w:proofErr w:type="spellEnd"/>
      <w:r>
        <w:rPr>
          <w:color w:val="384244"/>
          <w:w w:val="105"/>
        </w:rPr>
        <w:t xml:space="preserve"> </w:t>
      </w:r>
      <w:r>
        <w:rPr>
          <w:color w:val="2A2B2B"/>
          <w:w w:val="105"/>
        </w:rPr>
        <w:t xml:space="preserve">je </w:t>
      </w:r>
      <w:proofErr w:type="spellStart"/>
      <w:r>
        <w:rPr>
          <w:color w:val="384244"/>
          <w:w w:val="105"/>
        </w:rPr>
        <w:t>tato</w:t>
      </w:r>
      <w:proofErr w:type="spellEnd"/>
      <w:r>
        <w:rPr>
          <w:color w:val="384244"/>
          <w:w w:val="105"/>
        </w:rPr>
        <w:t xml:space="preserve"> </w:t>
      </w:r>
      <w:proofErr w:type="spellStart"/>
      <w:r>
        <w:rPr>
          <w:color w:val="2A2B2B"/>
          <w:w w:val="105"/>
        </w:rPr>
        <w:t>Smlouva</w:t>
      </w:r>
      <w:proofErr w:type="spellEnd"/>
      <w:r>
        <w:rPr>
          <w:color w:val="2A2B2B"/>
          <w:w w:val="105"/>
        </w:rPr>
        <w:t xml:space="preserve">  </w:t>
      </w:r>
      <w:proofErr w:type="spellStart"/>
      <w:r>
        <w:rPr>
          <w:color w:val="384244"/>
          <w:w w:val="105"/>
        </w:rPr>
        <w:t>měněna</w:t>
      </w:r>
      <w:proofErr w:type="spellEnd"/>
      <w:r>
        <w:rPr>
          <w:color w:val="384244"/>
          <w:w w:val="105"/>
        </w:rPr>
        <w:t xml:space="preserve"> </w:t>
      </w:r>
      <w:proofErr w:type="spellStart"/>
      <w:r>
        <w:rPr>
          <w:color w:val="384244"/>
          <w:w w:val="105"/>
        </w:rPr>
        <w:t>či</w:t>
      </w:r>
      <w:proofErr w:type="spellEnd"/>
      <w:r>
        <w:rPr>
          <w:color w:val="384244"/>
          <w:w w:val="105"/>
        </w:rPr>
        <w:t xml:space="preserve"> </w:t>
      </w:r>
      <w:r>
        <w:rPr>
          <w:color w:val="384244"/>
          <w:spacing w:val="25"/>
          <w:w w:val="105"/>
        </w:rPr>
        <w:t xml:space="preserve"> </w:t>
      </w:r>
      <w:proofErr w:type="spellStart"/>
      <w:r>
        <w:rPr>
          <w:color w:val="384244"/>
          <w:w w:val="105"/>
        </w:rPr>
        <w:t>ukončována</w:t>
      </w:r>
      <w:proofErr w:type="spellEnd"/>
      <w:r>
        <w:rPr>
          <w:color w:val="384244"/>
          <w:w w:val="105"/>
        </w:rPr>
        <w:t>.</w:t>
      </w:r>
    </w:p>
    <w:p w14:paraId="4BB07790" w14:textId="77777777" w:rsidR="00C94BBB" w:rsidRDefault="00C94BBB">
      <w:pPr>
        <w:spacing w:line="268" w:lineRule="auto"/>
        <w:jc w:val="both"/>
        <w:sectPr w:rsidR="00C94BBB">
          <w:headerReference w:type="default" r:id="rId16"/>
          <w:pgSz w:w="11910" w:h="16840"/>
          <w:pgMar w:top="1020" w:right="1100" w:bottom="920" w:left="1280" w:header="570" w:footer="729" w:gutter="0"/>
          <w:cols w:space="708"/>
        </w:sectPr>
      </w:pPr>
    </w:p>
    <w:p w14:paraId="4BE79FB6" w14:textId="77777777" w:rsidR="00C94BBB" w:rsidRDefault="00C94BBB">
      <w:pPr>
        <w:pStyle w:val="Zkladntext"/>
        <w:rPr>
          <w:sz w:val="20"/>
        </w:rPr>
      </w:pPr>
    </w:p>
    <w:p w14:paraId="0FE6DF23" w14:textId="77777777" w:rsidR="00C94BBB" w:rsidRDefault="00C94BBB">
      <w:pPr>
        <w:pStyle w:val="Zkladntext"/>
        <w:rPr>
          <w:sz w:val="20"/>
        </w:rPr>
      </w:pPr>
    </w:p>
    <w:p w14:paraId="270B0946" w14:textId="77777777" w:rsidR="00C94BBB" w:rsidRDefault="00C94BBB">
      <w:pPr>
        <w:pStyle w:val="Zkladntext"/>
        <w:rPr>
          <w:sz w:val="20"/>
        </w:rPr>
      </w:pPr>
    </w:p>
    <w:p w14:paraId="6D6F87D0" w14:textId="77777777" w:rsidR="00C94BBB" w:rsidRDefault="00C94BBB">
      <w:pPr>
        <w:pStyle w:val="Zkladntext"/>
        <w:rPr>
          <w:sz w:val="20"/>
        </w:rPr>
      </w:pPr>
    </w:p>
    <w:p w14:paraId="6ABA180B" w14:textId="77777777" w:rsidR="00C94BBB" w:rsidRDefault="00C94BBB">
      <w:pPr>
        <w:pStyle w:val="Zkladntext"/>
        <w:rPr>
          <w:sz w:val="20"/>
        </w:rPr>
      </w:pPr>
    </w:p>
    <w:p w14:paraId="003943FA" w14:textId="77777777" w:rsidR="00C94BBB" w:rsidRDefault="00C94BBB">
      <w:pPr>
        <w:pStyle w:val="Zkladntext"/>
        <w:rPr>
          <w:sz w:val="20"/>
        </w:rPr>
      </w:pPr>
    </w:p>
    <w:p w14:paraId="2FF18977" w14:textId="77777777" w:rsidR="00C94BBB" w:rsidRDefault="00000000">
      <w:pPr>
        <w:pStyle w:val="Zkladntext"/>
        <w:spacing w:before="1"/>
        <w:ind w:left="116"/>
      </w:pPr>
      <w:r>
        <w:rPr>
          <w:color w:val="313333"/>
          <w:w w:val="120"/>
        </w:rPr>
        <w:t xml:space="preserve">V ................ </w:t>
      </w:r>
      <w:proofErr w:type="spellStart"/>
      <w:r>
        <w:rPr>
          <w:color w:val="3F4242"/>
          <w:w w:val="120"/>
        </w:rPr>
        <w:t>dne</w:t>
      </w:r>
      <w:proofErr w:type="spellEnd"/>
      <w:r>
        <w:rPr>
          <w:color w:val="3F4242"/>
          <w:w w:val="120"/>
        </w:rPr>
        <w:t xml:space="preserve"> ..........  </w:t>
      </w:r>
      <w:r>
        <w:rPr>
          <w:color w:val="3F4242"/>
          <w:w w:val="115"/>
        </w:rPr>
        <w:t>2022</w:t>
      </w:r>
    </w:p>
    <w:p w14:paraId="6033642F" w14:textId="77777777" w:rsidR="00C94BBB" w:rsidRDefault="00C94BBB">
      <w:pPr>
        <w:pStyle w:val="Zkladntext"/>
        <w:rPr>
          <w:sz w:val="20"/>
        </w:rPr>
      </w:pPr>
    </w:p>
    <w:p w14:paraId="2E975204" w14:textId="77777777" w:rsidR="00C94BBB" w:rsidRDefault="00C94BBB">
      <w:pPr>
        <w:pStyle w:val="Zkladntext"/>
        <w:rPr>
          <w:sz w:val="20"/>
        </w:rPr>
      </w:pPr>
    </w:p>
    <w:p w14:paraId="7E322F5A" w14:textId="77777777" w:rsidR="00C94BBB" w:rsidRDefault="00000000">
      <w:pPr>
        <w:pStyle w:val="Zkladntext"/>
        <w:spacing w:before="5"/>
        <w:rPr>
          <w:sz w:val="29"/>
        </w:rPr>
      </w:pPr>
      <w:r>
        <w:pict w14:anchorId="4AC2A28C">
          <v:line id="_x0000_s2053" style="position:absolute;z-index:251658240;mso-wrap-distance-left:0;mso-wrap-distance-right:0;mso-position-horizontal-relative:page" from="64.8pt,19.2pt" to="237.8pt,19.2pt" strokecolor="#383838" strokeweight=".18992mm">
            <w10:wrap type="topAndBottom" anchorx="page"/>
          </v:line>
        </w:pict>
      </w:r>
    </w:p>
    <w:p w14:paraId="664F8FF8" w14:textId="77777777" w:rsidR="00C94BBB" w:rsidRDefault="00000000">
      <w:pPr>
        <w:pStyle w:val="Zkladntext"/>
        <w:spacing w:line="256" w:lineRule="auto"/>
        <w:ind w:left="117" w:right="6673" w:hanging="1"/>
      </w:pPr>
      <w:r>
        <w:rPr>
          <w:color w:val="3F4242"/>
        </w:rPr>
        <w:t xml:space="preserve">Ing. </w:t>
      </w:r>
      <w:r>
        <w:rPr>
          <w:color w:val="313333"/>
        </w:rPr>
        <w:t xml:space="preserve">Petr </w:t>
      </w:r>
      <w:r>
        <w:rPr>
          <w:color w:val="3F4242"/>
        </w:rPr>
        <w:t xml:space="preserve">Hofman </w:t>
      </w:r>
      <w:proofErr w:type="spellStart"/>
      <w:r>
        <w:rPr>
          <w:color w:val="3F4242"/>
        </w:rPr>
        <w:t>kvestor</w:t>
      </w:r>
      <w:proofErr w:type="spellEnd"/>
    </w:p>
    <w:p w14:paraId="15531C1A" w14:textId="77777777" w:rsidR="00C94BBB" w:rsidRDefault="00000000">
      <w:pPr>
        <w:pStyle w:val="Zkladntext"/>
        <w:spacing w:line="259" w:lineRule="exact"/>
        <w:ind w:left="116"/>
      </w:pPr>
      <w:proofErr w:type="spellStart"/>
      <w:r>
        <w:rPr>
          <w:color w:val="313333"/>
        </w:rPr>
        <w:t>Západočeská</w:t>
      </w:r>
      <w:proofErr w:type="spellEnd"/>
      <w:r>
        <w:rPr>
          <w:color w:val="313333"/>
        </w:rPr>
        <w:t xml:space="preserve">  </w:t>
      </w:r>
      <w:proofErr w:type="spellStart"/>
      <w:r>
        <w:rPr>
          <w:color w:val="3F4242"/>
        </w:rPr>
        <w:t>univerzita</w:t>
      </w:r>
      <w:proofErr w:type="spellEnd"/>
      <w:r>
        <w:rPr>
          <w:color w:val="3F4242"/>
        </w:rPr>
        <w:t xml:space="preserve">  v </w:t>
      </w:r>
      <w:proofErr w:type="spellStart"/>
      <w:r>
        <w:rPr>
          <w:color w:val="3F4242"/>
        </w:rPr>
        <w:t>Plzni</w:t>
      </w:r>
      <w:proofErr w:type="spellEnd"/>
    </w:p>
    <w:p w14:paraId="3069C05A" w14:textId="77777777" w:rsidR="00C94BBB" w:rsidRDefault="00C94BBB">
      <w:pPr>
        <w:pStyle w:val="Zkladntext"/>
        <w:rPr>
          <w:sz w:val="20"/>
        </w:rPr>
      </w:pPr>
    </w:p>
    <w:p w14:paraId="64050B4B" w14:textId="77777777" w:rsidR="00C94BBB" w:rsidRDefault="00C94BBB">
      <w:pPr>
        <w:pStyle w:val="Zkladntext"/>
        <w:rPr>
          <w:sz w:val="20"/>
        </w:rPr>
      </w:pPr>
    </w:p>
    <w:p w14:paraId="308F2AD7" w14:textId="77777777" w:rsidR="00C94BBB" w:rsidRDefault="00C94BBB">
      <w:pPr>
        <w:pStyle w:val="Zkladntext"/>
        <w:spacing w:before="7"/>
        <w:rPr>
          <w:sz w:val="27"/>
        </w:rPr>
      </w:pPr>
    </w:p>
    <w:p w14:paraId="7F6B57D6" w14:textId="77777777" w:rsidR="00C94BBB" w:rsidRDefault="00C94BBB">
      <w:pPr>
        <w:rPr>
          <w:sz w:val="27"/>
        </w:rPr>
        <w:sectPr w:rsidR="00C94BBB">
          <w:headerReference w:type="default" r:id="rId17"/>
          <w:pgSz w:w="11910" w:h="16840"/>
          <w:pgMar w:top="1580" w:right="1680" w:bottom="1020" w:left="1180" w:header="0" w:footer="729" w:gutter="0"/>
          <w:cols w:space="708"/>
        </w:sectPr>
      </w:pPr>
    </w:p>
    <w:p w14:paraId="5415B5DC" w14:textId="77777777" w:rsidR="00C94BBB" w:rsidRDefault="00000000">
      <w:pPr>
        <w:pStyle w:val="Zkladntext"/>
        <w:spacing w:before="90"/>
        <w:ind w:left="116"/>
      </w:pPr>
      <w:r>
        <w:rPr>
          <w:color w:val="3F4242"/>
          <w:w w:val="120"/>
        </w:rPr>
        <w:t xml:space="preserve">V </w:t>
      </w:r>
      <w:r>
        <w:rPr>
          <w:color w:val="565656"/>
          <w:w w:val="120"/>
        </w:rPr>
        <w:t xml:space="preserve">................. </w:t>
      </w:r>
      <w:proofErr w:type="spellStart"/>
      <w:r>
        <w:rPr>
          <w:color w:val="3F4242"/>
          <w:w w:val="120"/>
        </w:rPr>
        <w:t>dne</w:t>
      </w:r>
      <w:proofErr w:type="spellEnd"/>
      <w:r>
        <w:rPr>
          <w:color w:val="3F4242"/>
          <w:w w:val="120"/>
        </w:rPr>
        <w:t xml:space="preserve"> ........ 2022</w:t>
      </w:r>
    </w:p>
    <w:p w14:paraId="5FEEA258" w14:textId="77777777" w:rsidR="00C94BBB" w:rsidRDefault="00C94BBB">
      <w:pPr>
        <w:pStyle w:val="Zkladntext"/>
        <w:rPr>
          <w:sz w:val="24"/>
        </w:rPr>
      </w:pPr>
    </w:p>
    <w:p w14:paraId="60D6F99C" w14:textId="77777777" w:rsidR="00C94BBB" w:rsidRDefault="00C94BBB">
      <w:pPr>
        <w:pStyle w:val="Zkladntext"/>
        <w:rPr>
          <w:sz w:val="24"/>
        </w:rPr>
      </w:pPr>
    </w:p>
    <w:p w14:paraId="3232C83D" w14:textId="77777777" w:rsidR="00C94BBB" w:rsidRDefault="00C94BBB">
      <w:pPr>
        <w:pStyle w:val="Zkladntext"/>
        <w:rPr>
          <w:sz w:val="24"/>
        </w:rPr>
      </w:pPr>
    </w:p>
    <w:p w14:paraId="61389B95" w14:textId="77777777" w:rsidR="00C94BBB" w:rsidRDefault="00C94BBB">
      <w:pPr>
        <w:pStyle w:val="Zkladntext"/>
        <w:rPr>
          <w:sz w:val="24"/>
        </w:rPr>
      </w:pPr>
    </w:p>
    <w:p w14:paraId="53B591A6" w14:textId="77777777" w:rsidR="00C94BBB" w:rsidRDefault="00C94BBB">
      <w:pPr>
        <w:pStyle w:val="Zkladntext"/>
        <w:rPr>
          <w:sz w:val="24"/>
        </w:rPr>
      </w:pPr>
    </w:p>
    <w:p w14:paraId="77A16412" w14:textId="77777777" w:rsidR="00C94BBB" w:rsidRDefault="00C94BBB">
      <w:pPr>
        <w:pStyle w:val="Zkladntext"/>
        <w:spacing w:before="6"/>
        <w:rPr>
          <w:sz w:val="28"/>
        </w:rPr>
      </w:pPr>
    </w:p>
    <w:p w14:paraId="0588ED6B" w14:textId="77777777" w:rsidR="00C94BBB" w:rsidRDefault="00000000">
      <w:pPr>
        <w:pStyle w:val="Zkladntext"/>
        <w:spacing w:before="1" w:line="256" w:lineRule="auto"/>
        <w:ind w:left="117" w:hanging="1"/>
      </w:pPr>
      <w:r>
        <w:pict w14:anchorId="27E2B465">
          <v:line id="_x0000_s2052" style="position:absolute;left:0;text-align:left;z-index:251660288;mso-position-horizontal-relative:page" from="64.8pt,-15.1pt" to="237.8pt,-15.1pt" strokecolor="#3f3f3f" strokeweight=".18992mm">
            <w10:wrap anchorx="page"/>
          </v:line>
        </w:pict>
      </w:r>
      <w:proofErr w:type="spellStart"/>
      <w:r>
        <w:rPr>
          <w:color w:val="3F4242"/>
        </w:rPr>
        <w:t>manažer</w:t>
      </w:r>
      <w:proofErr w:type="spellEnd"/>
      <w:r>
        <w:rPr>
          <w:color w:val="3F4242"/>
        </w:rPr>
        <w:t xml:space="preserve"> </w:t>
      </w:r>
      <w:proofErr w:type="spellStart"/>
      <w:r>
        <w:rPr>
          <w:color w:val="3F4242"/>
        </w:rPr>
        <w:t>útvaru</w:t>
      </w:r>
      <w:proofErr w:type="spellEnd"/>
      <w:r>
        <w:rPr>
          <w:color w:val="3F4242"/>
        </w:rPr>
        <w:t xml:space="preserve"> Corporate Finance </w:t>
      </w:r>
      <w:proofErr w:type="spellStart"/>
      <w:r>
        <w:rPr>
          <w:color w:val="3F4242"/>
        </w:rPr>
        <w:t>Česká</w:t>
      </w:r>
      <w:proofErr w:type="spellEnd"/>
      <w:r>
        <w:rPr>
          <w:color w:val="3F4242"/>
        </w:rPr>
        <w:t xml:space="preserve"> </w:t>
      </w:r>
      <w:proofErr w:type="spellStart"/>
      <w:r>
        <w:rPr>
          <w:color w:val="313333"/>
        </w:rPr>
        <w:t>spořitelna</w:t>
      </w:r>
      <w:proofErr w:type="spellEnd"/>
      <w:r>
        <w:rPr>
          <w:color w:val="313333"/>
        </w:rPr>
        <w:t xml:space="preserve">,  </w:t>
      </w:r>
      <w:proofErr w:type="spellStart"/>
      <w:r>
        <w:rPr>
          <w:color w:val="313333"/>
        </w:rPr>
        <w:t>a.s</w:t>
      </w:r>
      <w:r>
        <w:rPr>
          <w:color w:val="565656"/>
        </w:rPr>
        <w:t>.</w:t>
      </w:r>
      <w:proofErr w:type="spellEnd"/>
    </w:p>
    <w:p w14:paraId="7108E47B" w14:textId="77777777" w:rsidR="00C94BBB" w:rsidRDefault="00C94BBB">
      <w:pPr>
        <w:pStyle w:val="Zkladntext"/>
        <w:rPr>
          <w:sz w:val="24"/>
        </w:rPr>
      </w:pPr>
    </w:p>
    <w:p w14:paraId="7D322EE0" w14:textId="77777777" w:rsidR="00C94BBB" w:rsidRDefault="00C94BBB">
      <w:pPr>
        <w:pStyle w:val="Zkladntext"/>
        <w:spacing w:before="2"/>
        <w:rPr>
          <w:sz w:val="25"/>
        </w:rPr>
      </w:pPr>
    </w:p>
    <w:p w14:paraId="093D52AC" w14:textId="77777777" w:rsidR="00C94BBB" w:rsidRDefault="00000000">
      <w:pPr>
        <w:pStyle w:val="Zkladntext"/>
        <w:spacing w:before="1"/>
        <w:ind w:left="120"/>
      </w:pPr>
      <w:r>
        <w:rPr>
          <w:color w:val="313333"/>
          <w:w w:val="110"/>
        </w:rPr>
        <w:t xml:space="preserve">V </w:t>
      </w:r>
      <w:proofErr w:type="spellStart"/>
      <w:r>
        <w:rPr>
          <w:color w:val="313333"/>
          <w:w w:val="110"/>
        </w:rPr>
        <w:t>Praze</w:t>
      </w:r>
      <w:proofErr w:type="spellEnd"/>
      <w:r>
        <w:rPr>
          <w:color w:val="313333"/>
          <w:w w:val="110"/>
        </w:rPr>
        <w:t xml:space="preserve"> </w:t>
      </w:r>
      <w:proofErr w:type="spellStart"/>
      <w:r>
        <w:rPr>
          <w:color w:val="313333"/>
          <w:w w:val="110"/>
        </w:rPr>
        <w:t>dne</w:t>
      </w:r>
      <w:proofErr w:type="spellEnd"/>
      <w:r>
        <w:rPr>
          <w:color w:val="313333"/>
          <w:w w:val="110"/>
        </w:rPr>
        <w:t xml:space="preserve"> </w:t>
      </w:r>
      <w:r>
        <w:rPr>
          <w:color w:val="212323"/>
          <w:w w:val="110"/>
        </w:rPr>
        <w:t xml:space="preserve">........ </w:t>
      </w:r>
      <w:r>
        <w:rPr>
          <w:color w:val="313333"/>
          <w:w w:val="110"/>
        </w:rPr>
        <w:t>2022</w:t>
      </w:r>
    </w:p>
    <w:p w14:paraId="10993760" w14:textId="77777777" w:rsidR="00C94BBB" w:rsidRDefault="00C94BBB">
      <w:pPr>
        <w:pStyle w:val="Zkladntext"/>
        <w:rPr>
          <w:sz w:val="24"/>
        </w:rPr>
      </w:pPr>
    </w:p>
    <w:p w14:paraId="60EE1BC4" w14:textId="77777777" w:rsidR="00C94BBB" w:rsidRDefault="00C94BBB">
      <w:pPr>
        <w:pStyle w:val="Zkladntext"/>
        <w:rPr>
          <w:sz w:val="24"/>
        </w:rPr>
      </w:pPr>
    </w:p>
    <w:p w14:paraId="29AC0964" w14:textId="77777777" w:rsidR="00C94BBB" w:rsidRDefault="00C94BBB">
      <w:pPr>
        <w:pStyle w:val="Zkladntext"/>
        <w:rPr>
          <w:sz w:val="24"/>
        </w:rPr>
      </w:pPr>
    </w:p>
    <w:p w14:paraId="47F11D57" w14:textId="77777777" w:rsidR="00C94BBB" w:rsidRDefault="00C94BBB">
      <w:pPr>
        <w:pStyle w:val="Zkladntext"/>
        <w:spacing w:before="2"/>
        <w:rPr>
          <w:sz w:val="28"/>
        </w:rPr>
      </w:pPr>
    </w:p>
    <w:p w14:paraId="07FF6E8C" w14:textId="77777777" w:rsidR="00C94BBB" w:rsidRDefault="00000000">
      <w:pPr>
        <w:pStyle w:val="Zkladntext"/>
        <w:ind w:left="117"/>
      </w:pPr>
      <w:r>
        <w:pict w14:anchorId="3F2F50DF">
          <v:line id="_x0000_s2051" style="position:absolute;left:0;text-align:left;z-index:251661312;mso-position-horizontal-relative:page" from="64.8pt,-15.5pt" to="237.95pt,-15.5pt" strokecolor="#383838" strokeweight=".18992mm">
            <w10:wrap anchorx="page"/>
          </v:line>
        </w:pict>
      </w:r>
      <w:r>
        <w:rPr>
          <w:color w:val="313333"/>
        </w:rPr>
        <w:t xml:space="preserve">IET </w:t>
      </w:r>
      <w:r>
        <w:rPr>
          <w:color w:val="212323"/>
        </w:rPr>
        <w:t xml:space="preserve">Reality, </w:t>
      </w:r>
      <w:proofErr w:type="spellStart"/>
      <w:r>
        <w:rPr>
          <w:color w:val="313333"/>
        </w:rPr>
        <w:t>s.r.o.</w:t>
      </w:r>
      <w:proofErr w:type="spellEnd"/>
    </w:p>
    <w:p w14:paraId="6D409F76" w14:textId="77777777" w:rsidR="00C94BBB" w:rsidRDefault="00000000">
      <w:pPr>
        <w:pStyle w:val="Zkladntext"/>
        <w:spacing w:before="94"/>
        <w:ind w:left="152"/>
      </w:pPr>
      <w:r>
        <w:br w:type="column"/>
      </w:r>
      <w:r>
        <w:rPr>
          <w:color w:val="3F4242"/>
          <w:w w:val="105"/>
        </w:rPr>
        <w:t xml:space="preserve">V </w:t>
      </w:r>
      <w:r>
        <w:rPr>
          <w:color w:val="565656"/>
          <w:w w:val="105"/>
        </w:rPr>
        <w:t xml:space="preserve">. .....  ... .......  </w:t>
      </w:r>
      <w:r>
        <w:rPr>
          <w:color w:val="313333"/>
          <w:w w:val="105"/>
        </w:rPr>
        <w:t xml:space="preserve">....  </w:t>
      </w:r>
      <w:proofErr w:type="spellStart"/>
      <w:r>
        <w:rPr>
          <w:color w:val="3F4242"/>
          <w:w w:val="105"/>
        </w:rPr>
        <w:t>dnt</w:t>
      </w:r>
      <w:proofErr w:type="spellEnd"/>
      <w:r>
        <w:rPr>
          <w:color w:val="3F4242"/>
          <w:w w:val="105"/>
        </w:rPr>
        <w:t xml:space="preserve"> ......... 2022</w:t>
      </w:r>
    </w:p>
    <w:p w14:paraId="63327152" w14:textId="77777777" w:rsidR="00C94BBB" w:rsidRDefault="00C94BBB">
      <w:pPr>
        <w:pStyle w:val="Zkladntext"/>
        <w:rPr>
          <w:sz w:val="20"/>
        </w:rPr>
      </w:pPr>
    </w:p>
    <w:p w14:paraId="21322F95" w14:textId="77777777" w:rsidR="00C94BBB" w:rsidRDefault="00C94BBB">
      <w:pPr>
        <w:pStyle w:val="Zkladntext"/>
        <w:rPr>
          <w:sz w:val="20"/>
        </w:rPr>
      </w:pPr>
    </w:p>
    <w:p w14:paraId="1D5823F9" w14:textId="77777777" w:rsidR="00C94BBB" w:rsidRDefault="00C94BBB">
      <w:pPr>
        <w:pStyle w:val="Zkladntext"/>
        <w:rPr>
          <w:sz w:val="20"/>
        </w:rPr>
      </w:pPr>
    </w:p>
    <w:p w14:paraId="5968CDD0" w14:textId="77777777" w:rsidR="00C94BBB" w:rsidRDefault="00C94BBB">
      <w:pPr>
        <w:pStyle w:val="Zkladntext"/>
        <w:rPr>
          <w:sz w:val="20"/>
        </w:rPr>
      </w:pPr>
    </w:p>
    <w:p w14:paraId="24AC93E8" w14:textId="77777777" w:rsidR="00C94BBB" w:rsidRDefault="00C94BBB">
      <w:pPr>
        <w:pStyle w:val="Zkladntext"/>
        <w:rPr>
          <w:sz w:val="20"/>
        </w:rPr>
      </w:pPr>
    </w:p>
    <w:p w14:paraId="0BB301FA" w14:textId="77777777" w:rsidR="00C94BBB" w:rsidRDefault="00000000">
      <w:pPr>
        <w:pStyle w:val="Zkladntext"/>
        <w:spacing w:before="6"/>
        <w:rPr>
          <w:sz w:val="18"/>
        </w:rPr>
      </w:pPr>
      <w:r>
        <w:pict w14:anchorId="153E4E1C">
          <v:line id="_x0000_s2050" style="position:absolute;z-index:251659264;mso-wrap-distance-left:0;mso-wrap-distance-right:0;mso-position-horizontal-relative:page" from="312.95pt,12.9pt" to="462.65pt,12.9pt" strokecolor="#3b3b3f" strokeweight=".18992mm">
            <w10:wrap type="topAndBottom" anchorx="page"/>
          </v:line>
        </w:pict>
      </w:r>
    </w:p>
    <w:p w14:paraId="6D5F8D5D" w14:textId="77777777" w:rsidR="00C94BBB" w:rsidRDefault="00C94BBB">
      <w:pPr>
        <w:pStyle w:val="Zkladntext"/>
        <w:spacing w:before="2"/>
      </w:pPr>
    </w:p>
    <w:p w14:paraId="05BF15CF" w14:textId="77777777" w:rsidR="00C94BBB" w:rsidRDefault="00000000">
      <w:pPr>
        <w:pStyle w:val="Zkladntext"/>
        <w:spacing w:line="256" w:lineRule="auto"/>
        <w:ind w:left="116" w:right="688" w:firstLine="35"/>
      </w:pPr>
      <w:proofErr w:type="spellStart"/>
      <w:r>
        <w:rPr>
          <w:color w:val="3F4242"/>
        </w:rPr>
        <w:t>ředit</w:t>
      </w:r>
      <w:proofErr w:type="spellEnd"/>
      <w:r>
        <w:rPr>
          <w:color w:val="3F4242"/>
        </w:rPr>
        <w:t xml:space="preserve"> </w:t>
      </w:r>
      <w:proofErr w:type="gramStart"/>
      <w:r>
        <w:rPr>
          <w:color w:val="4D576E"/>
          <w:spacing w:val="-12"/>
        </w:rPr>
        <w:t>6!</w:t>
      </w:r>
      <w:r>
        <w:rPr>
          <w:color w:val="3F4242"/>
          <w:spacing w:val="-12"/>
        </w:rPr>
        <w:t>,</w:t>
      </w:r>
      <w:proofErr w:type="gramEnd"/>
      <w:r>
        <w:rPr>
          <w:color w:val="3F4242"/>
          <w:spacing w:val="-12"/>
        </w:rPr>
        <w:t xml:space="preserve"> </w:t>
      </w:r>
      <w:proofErr w:type="spellStart"/>
      <w:r>
        <w:rPr>
          <w:color w:val="3F4242"/>
        </w:rPr>
        <w:t>infrastrukturní</w:t>
      </w:r>
      <w:proofErr w:type="spellEnd"/>
      <w:r>
        <w:rPr>
          <w:color w:val="3F4242"/>
        </w:rPr>
        <w:t xml:space="preserve"> </w:t>
      </w:r>
      <w:proofErr w:type="spellStart"/>
      <w:r>
        <w:rPr>
          <w:color w:val="3F4242"/>
        </w:rPr>
        <w:t>poradenství</w:t>
      </w:r>
      <w:proofErr w:type="spellEnd"/>
      <w:r>
        <w:rPr>
          <w:color w:val="3F4242"/>
        </w:rPr>
        <w:t xml:space="preserve"> </w:t>
      </w:r>
      <w:proofErr w:type="spellStart"/>
      <w:r>
        <w:rPr>
          <w:color w:val="3F4242"/>
        </w:rPr>
        <w:t>Česká</w:t>
      </w:r>
      <w:proofErr w:type="spellEnd"/>
      <w:r>
        <w:rPr>
          <w:color w:val="3F4242"/>
        </w:rPr>
        <w:t xml:space="preserve"> </w:t>
      </w:r>
      <w:proofErr w:type="spellStart"/>
      <w:r>
        <w:rPr>
          <w:color w:val="313333"/>
        </w:rPr>
        <w:t>spořitelna</w:t>
      </w:r>
      <w:proofErr w:type="spellEnd"/>
      <w:r>
        <w:rPr>
          <w:color w:val="313333"/>
        </w:rPr>
        <w:t>,</w:t>
      </w:r>
      <w:r>
        <w:rPr>
          <w:color w:val="313333"/>
          <w:spacing w:val="54"/>
        </w:rPr>
        <w:t xml:space="preserve"> </w:t>
      </w:r>
      <w:proofErr w:type="spellStart"/>
      <w:r>
        <w:rPr>
          <w:color w:val="313333"/>
        </w:rPr>
        <w:t>a.s.</w:t>
      </w:r>
      <w:proofErr w:type="spellEnd"/>
    </w:p>
    <w:sectPr w:rsidR="00C94BBB">
      <w:type w:val="continuous"/>
      <w:pgSz w:w="11910" w:h="16840"/>
      <w:pgMar w:top="980" w:right="1680" w:bottom="920" w:left="1180" w:header="708" w:footer="708" w:gutter="0"/>
      <w:cols w:num="2" w:space="708" w:equalWidth="0">
        <w:col w:w="3402" w:space="1070"/>
        <w:col w:w="457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327CB7" w14:textId="77777777" w:rsidR="003D58EF" w:rsidRDefault="003D58EF">
      <w:r>
        <w:separator/>
      </w:r>
    </w:p>
  </w:endnote>
  <w:endnote w:type="continuationSeparator" w:id="0">
    <w:p w14:paraId="147111F4" w14:textId="77777777" w:rsidR="003D58EF" w:rsidRDefault="003D58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B9EAA" w14:textId="77777777" w:rsidR="00C94BBB" w:rsidRDefault="00000000">
    <w:pPr>
      <w:pStyle w:val="Zkladntext"/>
      <w:spacing w:line="14" w:lineRule="auto"/>
      <w:rPr>
        <w:sz w:val="16"/>
      </w:rPr>
    </w:pPr>
    <w:r>
      <w:pict w14:anchorId="4084D9D0">
        <v:shapetype id="_x0000_t202" coordsize="21600,21600" o:spt="202" path="m,l,21600r21600,l21600,xe">
          <v:stroke joinstyle="miter"/>
          <v:path gradientshapeok="t" o:connecttype="rect"/>
        </v:shapetype>
        <v:shape id="_x0000_s1032" type="#_x0000_t202" style="position:absolute;margin-left:280.65pt;margin-top:791.1pt;width:36.15pt;height:15.9pt;z-index:-9880;mso-position-horizontal-relative:page;mso-position-vertical-relative:page" filled="f" stroked="f">
          <v:textbox inset="0,0,0,0">
            <w:txbxContent>
              <w:p w14:paraId="1972D550" w14:textId="77777777" w:rsidR="00C94BBB" w:rsidRDefault="00000000">
                <w:pPr>
                  <w:spacing w:before="68"/>
                  <w:ind w:left="20"/>
                  <w:rPr>
                    <w:rFonts w:ascii="Arial"/>
                    <w:sz w:val="20"/>
                  </w:rPr>
                </w:pPr>
                <w:proofErr w:type="spellStart"/>
                <w:r>
                  <w:rPr>
                    <w:color w:val="2A2A2A"/>
                    <w:sz w:val="19"/>
                  </w:rPr>
                  <w:t>Strana</w:t>
                </w:r>
                <w:proofErr w:type="spellEnd"/>
                <w:r>
                  <w:rPr>
                    <w:color w:val="2A2A2A"/>
                    <w:sz w:val="19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Arial"/>
                    <w:color w:val="2A2A2A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proofErr w:type="gramStart"/>
                <w:r>
                  <w:t>3</w:t>
                </w:r>
                <w:proofErr w:type="gramEnd"/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7DD3C" w14:textId="77777777" w:rsidR="00C94BBB" w:rsidRDefault="00000000">
    <w:pPr>
      <w:pStyle w:val="Zkladntext"/>
      <w:spacing w:line="14" w:lineRule="auto"/>
      <w:rPr>
        <w:sz w:val="20"/>
      </w:rPr>
    </w:pPr>
    <w:r>
      <w:pict w14:anchorId="43A4D0F6"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296.05pt;margin-top:782.4pt;width:34.05pt;height:12.55pt;z-index:-9856;mso-position-horizontal-relative:page;mso-position-vertical-relative:page" filled="f" stroked="f">
          <v:textbox inset="0,0,0,0">
            <w:txbxContent>
              <w:p w14:paraId="4AE5C9D4" w14:textId="77777777" w:rsidR="00C94BBB" w:rsidRDefault="00000000">
                <w:pPr>
                  <w:spacing w:before="12"/>
                  <w:ind w:left="20"/>
                  <w:rPr>
                    <w:sz w:val="19"/>
                  </w:rPr>
                </w:pPr>
                <w:proofErr w:type="spellStart"/>
                <w:r>
                  <w:rPr>
                    <w:color w:val="2A2A2A"/>
                    <w:sz w:val="19"/>
                  </w:rPr>
                  <w:t>Strana</w:t>
                </w:r>
                <w:proofErr w:type="spellEnd"/>
                <w:r>
                  <w:rPr>
                    <w:color w:val="2A2A2A"/>
                    <w:sz w:val="19"/>
                  </w:rPr>
                  <w:t xml:space="preserve"> 4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50537" w14:textId="77777777" w:rsidR="00C94BBB" w:rsidRDefault="00000000">
    <w:pPr>
      <w:pStyle w:val="Zkladntext"/>
      <w:spacing w:line="14" w:lineRule="auto"/>
      <w:rPr>
        <w:sz w:val="20"/>
      </w:rPr>
    </w:pPr>
    <w:r>
      <w:pict w14:anchorId="56B2F485"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281pt;margin-top:789.35pt;width:35.3pt;height:12.55pt;z-index:-9808;mso-position-horizontal-relative:page;mso-position-vertical-relative:page" filled="f" stroked="f">
          <v:textbox inset="0,0,0,0">
            <w:txbxContent>
              <w:p w14:paraId="13A88C2B" w14:textId="77777777" w:rsidR="00C94BBB" w:rsidRDefault="00000000">
                <w:pPr>
                  <w:spacing w:before="12"/>
                  <w:ind w:left="20"/>
                  <w:rPr>
                    <w:sz w:val="19"/>
                  </w:rPr>
                </w:pPr>
                <w:proofErr w:type="spellStart"/>
                <w:r>
                  <w:rPr>
                    <w:color w:val="262626"/>
                    <w:w w:val="105"/>
                    <w:sz w:val="19"/>
                  </w:rPr>
                  <w:t>Strana</w:t>
                </w:r>
                <w:proofErr w:type="spellEnd"/>
                <w:r>
                  <w:rPr>
                    <w:color w:val="262626"/>
                    <w:w w:val="105"/>
                    <w:sz w:val="19"/>
                  </w:rPr>
                  <w:t xml:space="preserve"> S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DF5B2" w14:textId="77777777" w:rsidR="00C94BBB" w:rsidRDefault="00000000">
    <w:pPr>
      <w:pStyle w:val="Zkladntext"/>
      <w:spacing w:line="14" w:lineRule="auto"/>
      <w:rPr>
        <w:sz w:val="7"/>
      </w:rPr>
    </w:pPr>
    <w:r>
      <w:pict w14:anchorId="2A5B7E11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279.95pt;margin-top:787.3pt;width:40.1pt;height:19.5pt;z-index:-9784;mso-position-horizontal-relative:page;mso-position-vertical-relative:page" filled="f" stroked="f">
          <v:textbox inset="0,0,0,0">
            <w:txbxContent>
              <w:p w14:paraId="1D03B8EF" w14:textId="77777777" w:rsidR="00C94BBB" w:rsidRDefault="00000000">
                <w:pPr>
                  <w:spacing w:before="150"/>
                  <w:ind w:left="20"/>
                  <w:rPr>
                    <w:sz w:val="19"/>
                  </w:rPr>
                </w:pPr>
                <w:proofErr w:type="spellStart"/>
                <w:r>
                  <w:rPr>
                    <w:color w:val="262626"/>
                    <w:w w:val="105"/>
                    <w:sz w:val="19"/>
                  </w:rPr>
                  <w:t>Strana</w:t>
                </w:r>
                <w:proofErr w:type="spellEnd"/>
                <w:r>
                  <w:rPr>
                    <w:color w:val="262626"/>
                    <w:w w:val="105"/>
                    <w:sz w:val="19"/>
                  </w:rPr>
                  <w:t xml:space="preserve"> </w:t>
                </w:r>
                <w:r>
                  <w:fldChar w:fldCharType="begin"/>
                </w:r>
                <w:r>
                  <w:rPr>
                    <w:color w:val="262626"/>
                    <w:w w:val="105"/>
                    <w:sz w:val="19"/>
                  </w:rPr>
                  <w:instrText xml:space="preserve"> PAGE </w:instrText>
                </w:r>
                <w:r>
                  <w:fldChar w:fldCharType="separate"/>
                </w:r>
                <w:proofErr w:type="gramStart"/>
                <w:r>
                  <w:t>7</w:t>
                </w:r>
                <w:proofErr w:type="gramEnd"/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518B0E" w14:textId="77777777" w:rsidR="003D58EF" w:rsidRDefault="003D58EF">
      <w:r>
        <w:separator/>
      </w:r>
    </w:p>
  </w:footnote>
  <w:footnote w:type="continuationSeparator" w:id="0">
    <w:p w14:paraId="0ED72055" w14:textId="77777777" w:rsidR="003D58EF" w:rsidRDefault="003D58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B0793" w14:textId="77777777" w:rsidR="00C94BBB" w:rsidRDefault="00000000">
    <w:pPr>
      <w:pStyle w:val="Zkladntext"/>
      <w:spacing w:line="14" w:lineRule="auto"/>
      <w:rPr>
        <w:sz w:val="20"/>
      </w:rPr>
    </w:pPr>
    <w:r>
      <w:pict w14:anchorId="52E1EE6E">
        <v:shapetype id="_x0000_t202" coordsize="21600,21600" o:spt="202" path="m,l,21600r21600,l21600,xe">
          <v:stroke joinstyle="miter"/>
          <v:path gradientshapeok="t" o:connecttype="rect"/>
        </v:shapetype>
        <v:shape id="_x0000_s1033" type="#_x0000_t202" style="position:absolute;margin-left:65.3pt;margin-top:25.95pt;width:233.25pt;height:24.65pt;z-index:-9904;mso-position-horizontal-relative:page;mso-position-vertical-relative:page" filled="f" stroked="f">
          <v:textbox inset="0,0,0,0">
            <w:txbxContent>
              <w:p w14:paraId="06A4C48C" w14:textId="77777777" w:rsidR="00C94BBB" w:rsidRDefault="00000000">
                <w:pPr>
                  <w:spacing w:before="13"/>
                  <w:ind w:left="20"/>
                  <w:rPr>
                    <w:rFonts w:ascii="Arial" w:hAnsi="Arial"/>
                    <w:sz w:val="19"/>
                  </w:rPr>
                </w:pPr>
                <w:proofErr w:type="spellStart"/>
                <w:r>
                  <w:rPr>
                    <w:rFonts w:ascii="Arial" w:hAnsi="Arial"/>
                    <w:color w:val="2A2A2A"/>
                    <w:sz w:val="19"/>
                  </w:rPr>
                  <w:t>Smlouva</w:t>
                </w:r>
                <w:proofErr w:type="spellEnd"/>
                <w:r>
                  <w:rPr>
                    <w:rFonts w:ascii="Arial" w:hAnsi="Arial"/>
                    <w:color w:val="2A2A2A"/>
                    <w:sz w:val="19"/>
                  </w:rPr>
                  <w:t xml:space="preserve"> o </w:t>
                </w:r>
                <w:proofErr w:type="spellStart"/>
                <w:r>
                  <w:rPr>
                    <w:rFonts w:ascii="Arial" w:hAnsi="Arial"/>
                    <w:color w:val="2A2A2A"/>
                    <w:sz w:val="19"/>
                  </w:rPr>
                  <w:t>poskytování</w:t>
                </w:r>
                <w:proofErr w:type="spellEnd"/>
                <w:r>
                  <w:rPr>
                    <w:rFonts w:ascii="Arial" w:hAnsi="Arial"/>
                    <w:color w:val="2A2A2A"/>
                    <w:sz w:val="19"/>
                  </w:rPr>
                  <w:t xml:space="preserve"> </w:t>
                </w:r>
                <w:proofErr w:type="spellStart"/>
                <w:r>
                  <w:rPr>
                    <w:rFonts w:ascii="Arial" w:hAnsi="Arial"/>
                    <w:color w:val="2A2A2A"/>
                    <w:sz w:val="19"/>
                  </w:rPr>
                  <w:t>služeb</w:t>
                </w:r>
                <w:proofErr w:type="spellEnd"/>
                <w:r>
                  <w:rPr>
                    <w:rFonts w:ascii="Arial" w:hAnsi="Arial"/>
                    <w:color w:val="2A2A2A"/>
                    <w:sz w:val="19"/>
                  </w:rPr>
                  <w:t xml:space="preserve"> </w:t>
                </w:r>
                <w:proofErr w:type="spellStart"/>
                <w:r>
                  <w:rPr>
                    <w:rFonts w:ascii="Arial" w:hAnsi="Arial"/>
                    <w:color w:val="2A2A2A"/>
                    <w:sz w:val="19"/>
                  </w:rPr>
                  <w:t>finančního</w:t>
                </w:r>
                <w:proofErr w:type="spellEnd"/>
                <w:r>
                  <w:rPr>
                    <w:rFonts w:ascii="Arial" w:hAnsi="Arial"/>
                    <w:color w:val="2A2A2A"/>
                    <w:sz w:val="19"/>
                  </w:rPr>
                  <w:t xml:space="preserve">  </w:t>
                </w:r>
                <w:proofErr w:type="spellStart"/>
                <w:r>
                  <w:rPr>
                    <w:rFonts w:ascii="Arial" w:hAnsi="Arial"/>
                    <w:color w:val="2A2A2A"/>
                    <w:sz w:val="19"/>
                  </w:rPr>
                  <w:t>poradenství</w:t>
                </w:r>
                <w:proofErr w:type="spellEnd"/>
              </w:p>
              <w:p w14:paraId="7A14ECAC" w14:textId="77777777" w:rsidR="00C94BBB" w:rsidRDefault="00000000">
                <w:pPr>
                  <w:spacing w:before="21"/>
                  <w:ind w:left="373"/>
                  <w:rPr>
                    <w:rFonts w:ascii="Arial" w:hAnsi="Arial"/>
                    <w:sz w:val="19"/>
                  </w:rPr>
                </w:pPr>
                <w:r>
                  <w:rPr>
                    <w:rFonts w:ascii="Arial" w:hAnsi="Arial"/>
                    <w:color w:val="161616"/>
                    <w:sz w:val="19"/>
                  </w:rPr>
                  <w:t xml:space="preserve">-  </w:t>
                </w:r>
                <w:proofErr w:type="spellStart"/>
                <w:r>
                  <w:rPr>
                    <w:rFonts w:ascii="Arial" w:hAnsi="Arial"/>
                    <w:color w:val="2A2A2A"/>
                    <w:sz w:val="19"/>
                  </w:rPr>
                  <w:t>Tylova</w:t>
                </w:r>
                <w:proofErr w:type="spellEnd"/>
                <w:r>
                  <w:rPr>
                    <w:rFonts w:ascii="Arial" w:hAnsi="Arial"/>
                    <w:color w:val="2A2A2A"/>
                    <w:sz w:val="19"/>
                  </w:rPr>
                  <w:t xml:space="preserve"> 59, </w:t>
                </w:r>
                <w:proofErr w:type="spellStart"/>
                <w:r>
                  <w:rPr>
                    <w:rFonts w:ascii="Arial" w:hAnsi="Arial"/>
                    <w:color w:val="2A2A2A"/>
                    <w:sz w:val="19"/>
                  </w:rPr>
                  <w:t>Plzeň</w:t>
                </w:r>
                <w:proofErr w:type="spellEnd"/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81EAD" w14:textId="77777777" w:rsidR="00C94BBB" w:rsidRDefault="00C94BBB">
    <w:pPr>
      <w:pStyle w:val="Zkladntext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71186" w14:textId="77777777" w:rsidR="00C94BBB" w:rsidRDefault="00000000">
    <w:pPr>
      <w:pStyle w:val="Zkladntext"/>
      <w:spacing w:line="14" w:lineRule="auto"/>
      <w:rPr>
        <w:sz w:val="20"/>
      </w:rPr>
    </w:pPr>
    <w:r>
      <w:pict w14:anchorId="24F14363"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66.4pt;margin-top:21.9pt;width:234.9pt;height:24.5pt;z-index:-9832;mso-position-horizontal-relative:page;mso-position-vertical-relative:page" filled="f" stroked="f">
          <v:textbox inset="0,0,0,0">
            <w:txbxContent>
              <w:p w14:paraId="07A097F6" w14:textId="77777777" w:rsidR="00C94BBB" w:rsidRDefault="00000000">
                <w:pPr>
                  <w:spacing w:before="13"/>
                  <w:ind w:left="20"/>
                  <w:rPr>
                    <w:rFonts w:ascii="Arial" w:hAnsi="Arial"/>
                    <w:sz w:val="19"/>
                  </w:rPr>
                </w:pPr>
                <w:proofErr w:type="spellStart"/>
                <w:r>
                  <w:rPr>
                    <w:rFonts w:ascii="Arial" w:hAnsi="Arial"/>
                    <w:color w:val="262626"/>
                    <w:sz w:val="19"/>
                  </w:rPr>
                  <w:t>Smlouva</w:t>
                </w:r>
                <w:proofErr w:type="spellEnd"/>
                <w:r>
                  <w:rPr>
                    <w:rFonts w:ascii="Arial" w:hAnsi="Arial"/>
                    <w:color w:val="262626"/>
                    <w:sz w:val="19"/>
                  </w:rPr>
                  <w:t xml:space="preserve"> o </w:t>
                </w:r>
                <w:proofErr w:type="spellStart"/>
                <w:r>
                  <w:rPr>
                    <w:rFonts w:ascii="Arial" w:hAnsi="Arial"/>
                    <w:color w:val="262626"/>
                    <w:sz w:val="19"/>
                  </w:rPr>
                  <w:t>poskytování</w:t>
                </w:r>
                <w:proofErr w:type="spellEnd"/>
                <w:r>
                  <w:rPr>
                    <w:rFonts w:ascii="Arial" w:hAnsi="Arial"/>
                    <w:color w:val="262626"/>
                    <w:sz w:val="19"/>
                  </w:rPr>
                  <w:t xml:space="preserve"> </w:t>
                </w:r>
                <w:proofErr w:type="spellStart"/>
                <w:r>
                  <w:rPr>
                    <w:rFonts w:ascii="Arial" w:hAnsi="Arial"/>
                    <w:color w:val="262626"/>
                    <w:sz w:val="19"/>
                  </w:rPr>
                  <w:t>služeb</w:t>
                </w:r>
                <w:proofErr w:type="spellEnd"/>
                <w:r>
                  <w:rPr>
                    <w:rFonts w:ascii="Arial" w:hAnsi="Arial"/>
                    <w:color w:val="262626"/>
                    <w:sz w:val="19"/>
                  </w:rPr>
                  <w:t xml:space="preserve"> </w:t>
                </w:r>
                <w:proofErr w:type="spellStart"/>
                <w:r>
                  <w:rPr>
                    <w:rFonts w:ascii="Arial" w:hAnsi="Arial"/>
                    <w:color w:val="262626"/>
                    <w:sz w:val="19"/>
                  </w:rPr>
                  <w:t>finančního</w:t>
                </w:r>
                <w:proofErr w:type="spellEnd"/>
                <w:r>
                  <w:rPr>
                    <w:rFonts w:ascii="Arial" w:hAnsi="Arial"/>
                    <w:color w:val="262626"/>
                    <w:sz w:val="19"/>
                  </w:rPr>
                  <w:t xml:space="preserve"> </w:t>
                </w:r>
                <w:r>
                  <w:rPr>
                    <w:rFonts w:ascii="Arial" w:hAnsi="Arial"/>
                    <w:color w:val="262626"/>
                    <w:spacing w:val="51"/>
                    <w:sz w:val="19"/>
                  </w:rPr>
                  <w:t xml:space="preserve"> </w:t>
                </w:r>
                <w:proofErr w:type="spellStart"/>
                <w:r>
                  <w:rPr>
                    <w:rFonts w:ascii="Arial" w:hAnsi="Arial"/>
                    <w:color w:val="262626"/>
                    <w:sz w:val="19"/>
                  </w:rPr>
                  <w:t>poradenství</w:t>
                </w:r>
                <w:proofErr w:type="spellEnd"/>
              </w:p>
              <w:p w14:paraId="36F27FED" w14:textId="77777777" w:rsidR="00C94BBB" w:rsidRDefault="00000000">
                <w:pPr>
                  <w:spacing w:before="18"/>
                  <w:ind w:left="379"/>
                  <w:rPr>
                    <w:rFonts w:ascii="Arial" w:hAnsi="Arial"/>
                    <w:sz w:val="19"/>
                  </w:rPr>
                </w:pPr>
                <w:r>
                  <w:rPr>
                    <w:rFonts w:ascii="Arial" w:hAnsi="Arial"/>
                    <w:color w:val="262626"/>
                    <w:sz w:val="19"/>
                  </w:rPr>
                  <w:t xml:space="preserve">-  </w:t>
                </w:r>
                <w:proofErr w:type="spellStart"/>
                <w:r>
                  <w:rPr>
                    <w:rFonts w:ascii="Arial" w:hAnsi="Arial"/>
                    <w:color w:val="262626"/>
                    <w:sz w:val="19"/>
                  </w:rPr>
                  <w:t>Tylova</w:t>
                </w:r>
                <w:proofErr w:type="spellEnd"/>
                <w:r>
                  <w:rPr>
                    <w:rFonts w:ascii="Arial" w:hAnsi="Arial"/>
                    <w:color w:val="262626"/>
                    <w:sz w:val="19"/>
                  </w:rPr>
                  <w:t xml:space="preserve"> 59, </w:t>
                </w:r>
                <w:proofErr w:type="spellStart"/>
                <w:r>
                  <w:rPr>
                    <w:rFonts w:ascii="Arial" w:hAnsi="Arial"/>
                    <w:color w:val="262626"/>
                    <w:sz w:val="19"/>
                  </w:rPr>
                  <w:t>Plzeň</w:t>
                </w:r>
                <w:proofErr w:type="spellEnd"/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64217" w14:textId="77777777" w:rsidR="00C94BBB" w:rsidRDefault="00000000">
    <w:pPr>
      <w:pStyle w:val="Zkladntext"/>
      <w:spacing w:line="14" w:lineRule="auto"/>
      <w:rPr>
        <w:sz w:val="20"/>
      </w:rPr>
    </w:pPr>
    <w:r>
      <w:pict w14:anchorId="13000D4C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443.75pt;margin-top:20.3pt;width:66.35pt;height:35.05pt;z-index:-9760;mso-position-horizontal-relative:page;mso-position-vertical-relative:page" filled="f" stroked="f">
          <v:textbox inset="0,0,0,0">
            <w:txbxContent>
              <w:p w14:paraId="021039BD" w14:textId="77777777" w:rsidR="00C94BBB" w:rsidRDefault="00000000">
                <w:pPr>
                  <w:spacing w:before="7" w:line="452" w:lineRule="exact"/>
                  <w:ind w:left="20"/>
                  <w:rPr>
                    <w:rFonts w:ascii="Arial" w:hAnsi="Arial"/>
                    <w:b/>
                    <w:sz w:val="40"/>
                  </w:rPr>
                </w:pPr>
                <w:r>
                  <w:rPr>
                    <w:rFonts w:ascii="Arial" w:hAnsi="Arial"/>
                    <w:b/>
                    <w:color w:val="0F759E"/>
                    <w:w w:val="80"/>
                    <w:sz w:val="40"/>
                  </w:rPr>
                  <w:t>ČESKÁ</w:t>
                </w:r>
                <w:r>
                  <w:rPr>
                    <w:rFonts w:ascii="Arial" w:hAnsi="Arial"/>
                    <w:b/>
                    <w:color w:val="DF414D"/>
                    <w:w w:val="80"/>
                    <w:sz w:val="40"/>
                  </w:rPr>
                  <w:t>•</w:t>
                </w:r>
              </w:p>
              <w:p w14:paraId="4383B584" w14:textId="77777777" w:rsidR="00C94BBB" w:rsidRDefault="00000000">
                <w:pPr>
                  <w:spacing w:line="222" w:lineRule="exact"/>
                  <w:ind w:left="37"/>
                  <w:rPr>
                    <w:rFonts w:ascii="Arial" w:hAnsi="Arial"/>
                    <w:b/>
                    <w:sz w:val="20"/>
                  </w:rPr>
                </w:pPr>
                <w:proofErr w:type="spellStart"/>
                <w:r>
                  <w:rPr>
                    <w:rFonts w:ascii="Arial" w:hAnsi="Arial"/>
                    <w:b/>
                    <w:color w:val="368EB1"/>
                    <w:sz w:val="20"/>
                  </w:rPr>
                  <w:t>spoř</w:t>
                </w:r>
                <w:r>
                  <w:rPr>
                    <w:rFonts w:ascii="Arial" w:hAnsi="Arial"/>
                    <w:b/>
                    <w:color w:val="4F9ABF"/>
                    <w:sz w:val="20"/>
                  </w:rPr>
                  <w:t>i</w:t>
                </w:r>
                <w:r>
                  <w:rPr>
                    <w:rFonts w:ascii="Arial" w:hAnsi="Arial"/>
                    <w:b/>
                    <w:color w:val="368EB1"/>
                    <w:sz w:val="20"/>
                  </w:rPr>
                  <w:t>te</w:t>
                </w:r>
                <w:r>
                  <w:rPr>
                    <w:rFonts w:ascii="Arial" w:hAnsi="Arial"/>
                    <w:b/>
                    <w:color w:val="4F9ABF"/>
                    <w:sz w:val="20"/>
                  </w:rPr>
                  <w:t>l</w:t>
                </w:r>
                <w:r>
                  <w:rPr>
                    <w:rFonts w:ascii="Arial" w:hAnsi="Arial"/>
                    <w:b/>
                    <w:color w:val="368EB1"/>
                    <w:sz w:val="20"/>
                  </w:rPr>
                  <w:t>na</w:t>
                </w:r>
                <w:proofErr w:type="spellEnd"/>
              </w:p>
            </w:txbxContent>
          </v:textbox>
          <w10:wrap anchorx="page" anchory="page"/>
        </v:shape>
      </w:pict>
    </w:r>
    <w:r>
      <w:pict w14:anchorId="040ADC27">
        <v:shape id="_x0000_s1026" type="#_x0000_t202" style="position:absolute;margin-left:65.35pt;margin-top:27.65pt;width:234.8pt;height:24.5pt;z-index:-9736;mso-position-horizontal-relative:page;mso-position-vertical-relative:page" filled="f" stroked="f">
          <v:textbox inset="0,0,0,0">
            <w:txbxContent>
              <w:p w14:paraId="18E7638F" w14:textId="77777777" w:rsidR="00C94BBB" w:rsidRDefault="00000000">
                <w:pPr>
                  <w:spacing w:before="13"/>
                  <w:ind w:left="20"/>
                  <w:rPr>
                    <w:rFonts w:ascii="Arial" w:hAnsi="Arial"/>
                    <w:sz w:val="19"/>
                  </w:rPr>
                </w:pPr>
                <w:proofErr w:type="spellStart"/>
                <w:r>
                  <w:rPr>
                    <w:rFonts w:ascii="Arial" w:hAnsi="Arial"/>
                    <w:color w:val="262626"/>
                    <w:sz w:val="19"/>
                  </w:rPr>
                  <w:t>Smlouva</w:t>
                </w:r>
                <w:proofErr w:type="spellEnd"/>
                <w:r>
                  <w:rPr>
                    <w:rFonts w:ascii="Arial" w:hAnsi="Arial"/>
                    <w:color w:val="262626"/>
                    <w:sz w:val="19"/>
                  </w:rPr>
                  <w:t xml:space="preserve"> o </w:t>
                </w:r>
                <w:proofErr w:type="spellStart"/>
                <w:r>
                  <w:rPr>
                    <w:rFonts w:ascii="Arial" w:hAnsi="Arial"/>
                    <w:color w:val="262626"/>
                    <w:sz w:val="19"/>
                  </w:rPr>
                  <w:t>poskytování</w:t>
                </w:r>
                <w:proofErr w:type="spellEnd"/>
                <w:r>
                  <w:rPr>
                    <w:rFonts w:ascii="Arial" w:hAnsi="Arial"/>
                    <w:color w:val="262626"/>
                    <w:sz w:val="19"/>
                  </w:rPr>
                  <w:t xml:space="preserve"> </w:t>
                </w:r>
                <w:proofErr w:type="spellStart"/>
                <w:r>
                  <w:rPr>
                    <w:rFonts w:ascii="Arial" w:hAnsi="Arial"/>
                    <w:color w:val="262626"/>
                    <w:sz w:val="19"/>
                  </w:rPr>
                  <w:t>služeb</w:t>
                </w:r>
                <w:proofErr w:type="spellEnd"/>
                <w:r>
                  <w:rPr>
                    <w:rFonts w:ascii="Arial" w:hAnsi="Arial"/>
                    <w:color w:val="262626"/>
                    <w:sz w:val="19"/>
                  </w:rPr>
                  <w:t xml:space="preserve"> </w:t>
                </w:r>
                <w:proofErr w:type="spellStart"/>
                <w:r>
                  <w:rPr>
                    <w:rFonts w:ascii="Arial" w:hAnsi="Arial"/>
                    <w:color w:val="262626"/>
                    <w:sz w:val="19"/>
                  </w:rPr>
                  <w:t>finančního</w:t>
                </w:r>
                <w:proofErr w:type="spellEnd"/>
                <w:r>
                  <w:rPr>
                    <w:rFonts w:ascii="Arial" w:hAnsi="Arial"/>
                    <w:color w:val="262626"/>
                    <w:sz w:val="19"/>
                  </w:rPr>
                  <w:t xml:space="preserve">  </w:t>
                </w:r>
                <w:proofErr w:type="spellStart"/>
                <w:r>
                  <w:rPr>
                    <w:rFonts w:ascii="Arial" w:hAnsi="Arial"/>
                    <w:color w:val="262626"/>
                    <w:sz w:val="19"/>
                  </w:rPr>
                  <w:t>poradenství</w:t>
                </w:r>
                <w:proofErr w:type="spellEnd"/>
              </w:p>
              <w:p w14:paraId="7FE3345F" w14:textId="77777777" w:rsidR="00C94BBB" w:rsidRDefault="00000000">
                <w:pPr>
                  <w:spacing w:before="18"/>
                  <w:ind w:left="379"/>
                  <w:rPr>
                    <w:rFonts w:ascii="Arial" w:hAnsi="Arial"/>
                    <w:sz w:val="19"/>
                  </w:rPr>
                </w:pPr>
                <w:r>
                  <w:rPr>
                    <w:rFonts w:ascii="Arial" w:hAnsi="Arial"/>
                    <w:color w:val="262626"/>
                    <w:sz w:val="19"/>
                  </w:rPr>
                  <w:t xml:space="preserve">-  </w:t>
                </w:r>
                <w:proofErr w:type="spellStart"/>
                <w:r>
                  <w:rPr>
                    <w:rFonts w:ascii="Arial" w:hAnsi="Arial"/>
                    <w:color w:val="262626"/>
                    <w:sz w:val="19"/>
                  </w:rPr>
                  <w:t>Tylova</w:t>
                </w:r>
                <w:proofErr w:type="spellEnd"/>
                <w:r>
                  <w:rPr>
                    <w:rFonts w:ascii="Arial" w:hAnsi="Arial"/>
                    <w:color w:val="262626"/>
                    <w:sz w:val="19"/>
                  </w:rPr>
                  <w:t xml:space="preserve"> 59, </w:t>
                </w:r>
                <w:proofErr w:type="spellStart"/>
                <w:r>
                  <w:rPr>
                    <w:rFonts w:ascii="Arial" w:hAnsi="Arial"/>
                    <w:color w:val="262626"/>
                    <w:sz w:val="19"/>
                  </w:rPr>
                  <w:t>Plzeň</w:t>
                </w:r>
                <w:proofErr w:type="spellEnd"/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A8F2A" w14:textId="77777777" w:rsidR="00C94BBB" w:rsidRDefault="00000000">
    <w:pPr>
      <w:pStyle w:val="Zkladntext"/>
      <w:spacing w:line="14" w:lineRule="auto"/>
      <w:rPr>
        <w:sz w:val="20"/>
      </w:rPr>
    </w:pPr>
    <w:r>
      <w:pict w14:anchorId="2FAC78D8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70.15pt;margin-top:27.5pt;width:233.4pt;height:25.25pt;z-index:-9712;mso-position-horizontal-relative:page;mso-position-vertical-relative:page" filled="f" stroked="f">
          <v:textbox inset="0,0,0,0">
            <w:txbxContent>
              <w:p w14:paraId="6F167CBF" w14:textId="77777777" w:rsidR="00C94BBB" w:rsidRDefault="00000000">
                <w:pPr>
                  <w:spacing w:before="13"/>
                  <w:ind w:left="20"/>
                  <w:rPr>
                    <w:rFonts w:ascii="Arial" w:hAnsi="Arial"/>
                    <w:sz w:val="20"/>
                  </w:rPr>
                </w:pPr>
                <w:proofErr w:type="spellStart"/>
                <w:r>
                  <w:rPr>
                    <w:rFonts w:ascii="Arial" w:hAnsi="Arial"/>
                    <w:color w:val="2A2B2B"/>
                    <w:sz w:val="20"/>
                  </w:rPr>
                  <w:t>Smlouva</w:t>
                </w:r>
                <w:proofErr w:type="spellEnd"/>
                <w:r>
                  <w:rPr>
                    <w:rFonts w:ascii="Arial" w:hAnsi="Arial"/>
                    <w:color w:val="2A2B2B"/>
                    <w:spacing w:val="-32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color w:val="2A2B2B"/>
                    <w:sz w:val="20"/>
                  </w:rPr>
                  <w:t>o</w:t>
                </w:r>
                <w:r>
                  <w:rPr>
                    <w:rFonts w:ascii="Arial" w:hAnsi="Arial"/>
                    <w:color w:val="2A2B2B"/>
                    <w:spacing w:val="-36"/>
                    <w:sz w:val="20"/>
                  </w:rPr>
                  <w:t xml:space="preserve"> </w:t>
                </w:r>
                <w:proofErr w:type="spellStart"/>
                <w:r>
                  <w:rPr>
                    <w:rFonts w:ascii="Arial" w:hAnsi="Arial"/>
                    <w:color w:val="2A2B2B"/>
                    <w:sz w:val="20"/>
                  </w:rPr>
                  <w:t>poskytování</w:t>
                </w:r>
                <w:proofErr w:type="spellEnd"/>
                <w:r>
                  <w:rPr>
                    <w:rFonts w:ascii="Arial" w:hAnsi="Arial"/>
                    <w:color w:val="2A2B2B"/>
                    <w:spacing w:val="-34"/>
                    <w:sz w:val="20"/>
                  </w:rPr>
                  <w:t xml:space="preserve"> </w:t>
                </w:r>
                <w:proofErr w:type="spellStart"/>
                <w:r>
                  <w:rPr>
                    <w:rFonts w:ascii="Arial" w:hAnsi="Arial"/>
                    <w:color w:val="2A2B2B"/>
                    <w:sz w:val="20"/>
                  </w:rPr>
                  <w:t>služeb</w:t>
                </w:r>
                <w:proofErr w:type="spellEnd"/>
                <w:r>
                  <w:rPr>
                    <w:rFonts w:ascii="Arial" w:hAnsi="Arial"/>
                    <w:color w:val="2A2B2B"/>
                    <w:spacing w:val="-35"/>
                    <w:sz w:val="20"/>
                  </w:rPr>
                  <w:t xml:space="preserve"> </w:t>
                </w:r>
                <w:proofErr w:type="spellStart"/>
                <w:r>
                  <w:rPr>
                    <w:rFonts w:ascii="Arial" w:hAnsi="Arial"/>
                    <w:color w:val="2A2B2B"/>
                    <w:sz w:val="20"/>
                  </w:rPr>
                  <w:t>finančního</w:t>
                </w:r>
                <w:proofErr w:type="spellEnd"/>
                <w:r>
                  <w:rPr>
                    <w:rFonts w:ascii="Arial" w:hAnsi="Arial"/>
                    <w:color w:val="2A2B2B"/>
                    <w:spacing w:val="-32"/>
                    <w:sz w:val="20"/>
                  </w:rPr>
                  <w:t xml:space="preserve"> </w:t>
                </w:r>
                <w:proofErr w:type="spellStart"/>
                <w:r>
                  <w:rPr>
                    <w:rFonts w:ascii="Arial" w:hAnsi="Arial"/>
                    <w:color w:val="2A2B2B"/>
                    <w:sz w:val="20"/>
                  </w:rPr>
                  <w:t>poradenství</w:t>
                </w:r>
                <w:proofErr w:type="spellEnd"/>
              </w:p>
              <w:p w14:paraId="4CBC993B" w14:textId="77777777" w:rsidR="00C94BBB" w:rsidRDefault="00000000">
                <w:pPr>
                  <w:spacing w:before="10"/>
                  <w:ind w:left="374"/>
                  <w:rPr>
                    <w:rFonts w:ascii="Arial" w:hAnsi="Arial"/>
                    <w:sz w:val="20"/>
                  </w:rPr>
                </w:pPr>
                <w:r>
                  <w:rPr>
                    <w:rFonts w:ascii="Arial" w:hAnsi="Arial"/>
                    <w:color w:val="2A2B2B"/>
                    <w:sz w:val="20"/>
                  </w:rPr>
                  <w:t xml:space="preserve">- </w:t>
                </w:r>
                <w:proofErr w:type="spellStart"/>
                <w:r>
                  <w:rPr>
                    <w:rFonts w:ascii="Arial" w:hAnsi="Arial"/>
                    <w:color w:val="2A2B2B"/>
                    <w:sz w:val="20"/>
                  </w:rPr>
                  <w:t>Tylova</w:t>
                </w:r>
                <w:proofErr w:type="spellEnd"/>
                <w:r>
                  <w:rPr>
                    <w:rFonts w:ascii="Arial" w:hAnsi="Arial"/>
                    <w:color w:val="2A2B2B"/>
                    <w:sz w:val="20"/>
                  </w:rPr>
                  <w:t xml:space="preserve"> 59, </w:t>
                </w:r>
                <w:proofErr w:type="spellStart"/>
                <w:r>
                  <w:rPr>
                    <w:rFonts w:ascii="Arial" w:hAnsi="Arial"/>
                    <w:color w:val="2A2B2B"/>
                    <w:sz w:val="20"/>
                  </w:rPr>
                  <w:t>Plzeň</w:t>
                </w:r>
                <w:proofErr w:type="spellEnd"/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3AF68" w14:textId="77777777" w:rsidR="00C94BBB" w:rsidRDefault="00C94BBB">
    <w:pPr>
      <w:pStyle w:val="Zkladn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74B99"/>
    <w:multiLevelType w:val="multilevel"/>
    <w:tmpl w:val="F7C28B3C"/>
    <w:lvl w:ilvl="0">
      <w:start w:val="6"/>
      <w:numFmt w:val="decimal"/>
      <w:lvlText w:val="%1"/>
      <w:lvlJc w:val="left"/>
      <w:pPr>
        <w:ind w:left="1523" w:hanging="719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523" w:hanging="719"/>
        <w:jc w:val="left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23" w:hanging="719"/>
        <w:jc w:val="left"/>
      </w:pPr>
      <w:rPr>
        <w:rFonts w:ascii="Times New Roman" w:eastAsia="Times New Roman" w:hAnsi="Times New Roman" w:cs="Times New Roman" w:hint="default"/>
        <w:color w:val="262626"/>
        <w:w w:val="103"/>
        <w:sz w:val="23"/>
        <w:szCs w:val="23"/>
      </w:rPr>
    </w:lvl>
    <w:lvl w:ilvl="3">
      <w:numFmt w:val="bullet"/>
      <w:lvlText w:val="•"/>
      <w:lvlJc w:val="left"/>
      <w:pPr>
        <w:ind w:left="3932" w:hanging="719"/>
      </w:pPr>
      <w:rPr>
        <w:rFonts w:hint="default"/>
      </w:rPr>
    </w:lvl>
    <w:lvl w:ilvl="4">
      <w:numFmt w:val="bullet"/>
      <w:lvlText w:val="•"/>
      <w:lvlJc w:val="left"/>
      <w:pPr>
        <w:ind w:left="4736" w:hanging="719"/>
      </w:pPr>
      <w:rPr>
        <w:rFonts w:hint="default"/>
      </w:rPr>
    </w:lvl>
    <w:lvl w:ilvl="5">
      <w:numFmt w:val="bullet"/>
      <w:lvlText w:val="•"/>
      <w:lvlJc w:val="left"/>
      <w:pPr>
        <w:ind w:left="5540" w:hanging="719"/>
      </w:pPr>
      <w:rPr>
        <w:rFonts w:hint="default"/>
      </w:rPr>
    </w:lvl>
    <w:lvl w:ilvl="6">
      <w:numFmt w:val="bullet"/>
      <w:lvlText w:val="•"/>
      <w:lvlJc w:val="left"/>
      <w:pPr>
        <w:ind w:left="6344" w:hanging="719"/>
      </w:pPr>
      <w:rPr>
        <w:rFonts w:hint="default"/>
      </w:rPr>
    </w:lvl>
    <w:lvl w:ilvl="7">
      <w:numFmt w:val="bullet"/>
      <w:lvlText w:val="•"/>
      <w:lvlJc w:val="left"/>
      <w:pPr>
        <w:ind w:left="7149" w:hanging="719"/>
      </w:pPr>
      <w:rPr>
        <w:rFonts w:hint="default"/>
      </w:rPr>
    </w:lvl>
    <w:lvl w:ilvl="8">
      <w:numFmt w:val="bullet"/>
      <w:lvlText w:val="•"/>
      <w:lvlJc w:val="left"/>
      <w:pPr>
        <w:ind w:left="7953" w:hanging="719"/>
      </w:pPr>
      <w:rPr>
        <w:rFonts w:hint="default"/>
      </w:rPr>
    </w:lvl>
  </w:abstractNum>
  <w:abstractNum w:abstractNumId="1" w15:restartNumberingAfterBreak="0">
    <w:nsid w:val="22734487"/>
    <w:multiLevelType w:val="hybridMultilevel"/>
    <w:tmpl w:val="640A563A"/>
    <w:lvl w:ilvl="0" w:tplc="716CAFE4">
      <w:start w:val="1"/>
      <w:numFmt w:val="lowerLetter"/>
      <w:lvlText w:val="%1)"/>
      <w:lvlJc w:val="left"/>
      <w:pPr>
        <w:ind w:left="1160" w:hanging="361"/>
        <w:jc w:val="left"/>
      </w:pPr>
      <w:rPr>
        <w:rFonts w:ascii="Arial" w:eastAsia="Arial" w:hAnsi="Arial" w:cs="Arial" w:hint="default"/>
        <w:b/>
        <w:bCs/>
        <w:color w:val="2A2A2A"/>
        <w:w w:val="109"/>
        <w:sz w:val="18"/>
        <w:szCs w:val="18"/>
      </w:rPr>
    </w:lvl>
    <w:lvl w:ilvl="1" w:tplc="2E865188">
      <w:numFmt w:val="bullet"/>
      <w:lvlText w:val="•"/>
      <w:lvlJc w:val="left"/>
      <w:pPr>
        <w:ind w:left="2260" w:hanging="361"/>
      </w:pPr>
      <w:rPr>
        <w:rFonts w:hint="default"/>
      </w:rPr>
    </w:lvl>
    <w:lvl w:ilvl="2" w:tplc="444A4736">
      <w:numFmt w:val="bullet"/>
      <w:lvlText w:val="•"/>
      <w:lvlJc w:val="left"/>
      <w:pPr>
        <w:ind w:left="2400" w:hanging="361"/>
      </w:pPr>
      <w:rPr>
        <w:rFonts w:hint="default"/>
      </w:rPr>
    </w:lvl>
    <w:lvl w:ilvl="3" w:tplc="52D06210">
      <w:numFmt w:val="bullet"/>
      <w:lvlText w:val="•"/>
      <w:lvlJc w:val="left"/>
      <w:pPr>
        <w:ind w:left="3295" w:hanging="361"/>
      </w:pPr>
      <w:rPr>
        <w:rFonts w:hint="default"/>
      </w:rPr>
    </w:lvl>
    <w:lvl w:ilvl="4" w:tplc="53AC6D76">
      <w:numFmt w:val="bullet"/>
      <w:lvlText w:val="•"/>
      <w:lvlJc w:val="left"/>
      <w:pPr>
        <w:ind w:left="4190" w:hanging="361"/>
      </w:pPr>
      <w:rPr>
        <w:rFonts w:hint="default"/>
      </w:rPr>
    </w:lvl>
    <w:lvl w:ilvl="5" w:tplc="C1D8FA62">
      <w:numFmt w:val="bullet"/>
      <w:lvlText w:val="•"/>
      <w:lvlJc w:val="left"/>
      <w:pPr>
        <w:ind w:left="5085" w:hanging="361"/>
      </w:pPr>
      <w:rPr>
        <w:rFonts w:hint="default"/>
      </w:rPr>
    </w:lvl>
    <w:lvl w:ilvl="6" w:tplc="2CE475E2">
      <w:numFmt w:val="bullet"/>
      <w:lvlText w:val="•"/>
      <w:lvlJc w:val="left"/>
      <w:pPr>
        <w:ind w:left="5980" w:hanging="361"/>
      </w:pPr>
      <w:rPr>
        <w:rFonts w:hint="default"/>
      </w:rPr>
    </w:lvl>
    <w:lvl w:ilvl="7" w:tplc="D818BC1E">
      <w:numFmt w:val="bullet"/>
      <w:lvlText w:val="•"/>
      <w:lvlJc w:val="left"/>
      <w:pPr>
        <w:ind w:left="6876" w:hanging="361"/>
      </w:pPr>
      <w:rPr>
        <w:rFonts w:hint="default"/>
      </w:rPr>
    </w:lvl>
    <w:lvl w:ilvl="8" w:tplc="444C9ADA">
      <w:numFmt w:val="bullet"/>
      <w:lvlText w:val="•"/>
      <w:lvlJc w:val="left"/>
      <w:pPr>
        <w:ind w:left="7771" w:hanging="361"/>
      </w:pPr>
      <w:rPr>
        <w:rFonts w:hint="default"/>
      </w:rPr>
    </w:lvl>
  </w:abstractNum>
  <w:abstractNum w:abstractNumId="2" w15:restartNumberingAfterBreak="0">
    <w:nsid w:val="2AE24DD7"/>
    <w:multiLevelType w:val="hybridMultilevel"/>
    <w:tmpl w:val="E06C4810"/>
    <w:lvl w:ilvl="0" w:tplc="FC505028">
      <w:start w:val="1"/>
      <w:numFmt w:val="lowerLetter"/>
      <w:lvlText w:val="%1)"/>
      <w:lvlJc w:val="left"/>
      <w:pPr>
        <w:ind w:left="2389" w:hanging="357"/>
        <w:jc w:val="left"/>
      </w:pPr>
      <w:rPr>
        <w:rFonts w:ascii="Times New Roman" w:eastAsia="Times New Roman" w:hAnsi="Times New Roman" w:cs="Times New Roman" w:hint="default"/>
        <w:color w:val="383B3B"/>
        <w:w w:val="102"/>
        <w:sz w:val="23"/>
        <w:szCs w:val="23"/>
      </w:rPr>
    </w:lvl>
    <w:lvl w:ilvl="1" w:tplc="88FA8474">
      <w:start w:val="1"/>
      <w:numFmt w:val="lowerRoman"/>
      <w:lvlText w:val="(%2)"/>
      <w:lvlJc w:val="left"/>
      <w:pPr>
        <w:ind w:left="3008" w:hanging="564"/>
        <w:jc w:val="left"/>
      </w:pPr>
      <w:rPr>
        <w:rFonts w:ascii="Times New Roman" w:eastAsia="Times New Roman" w:hAnsi="Times New Roman" w:cs="Times New Roman" w:hint="default"/>
        <w:color w:val="262626"/>
        <w:w w:val="102"/>
        <w:sz w:val="23"/>
        <w:szCs w:val="23"/>
      </w:rPr>
    </w:lvl>
    <w:lvl w:ilvl="2" w:tplc="E062952C">
      <w:numFmt w:val="bullet"/>
      <w:lvlText w:val="•"/>
      <w:lvlJc w:val="left"/>
      <w:pPr>
        <w:ind w:left="3862" w:hanging="564"/>
      </w:pPr>
      <w:rPr>
        <w:rFonts w:hint="default"/>
      </w:rPr>
    </w:lvl>
    <w:lvl w:ilvl="3" w:tplc="1D8CC308">
      <w:numFmt w:val="bullet"/>
      <w:lvlText w:val="•"/>
      <w:lvlJc w:val="left"/>
      <w:pPr>
        <w:ind w:left="4724" w:hanging="564"/>
      </w:pPr>
      <w:rPr>
        <w:rFonts w:hint="default"/>
      </w:rPr>
    </w:lvl>
    <w:lvl w:ilvl="4" w:tplc="AC86336C">
      <w:numFmt w:val="bullet"/>
      <w:lvlText w:val="•"/>
      <w:lvlJc w:val="left"/>
      <w:pPr>
        <w:ind w:left="5587" w:hanging="564"/>
      </w:pPr>
      <w:rPr>
        <w:rFonts w:hint="default"/>
      </w:rPr>
    </w:lvl>
    <w:lvl w:ilvl="5" w:tplc="06BA5344">
      <w:numFmt w:val="bullet"/>
      <w:lvlText w:val="•"/>
      <w:lvlJc w:val="left"/>
      <w:pPr>
        <w:ind w:left="6449" w:hanging="564"/>
      </w:pPr>
      <w:rPr>
        <w:rFonts w:hint="default"/>
      </w:rPr>
    </w:lvl>
    <w:lvl w:ilvl="6" w:tplc="CEFE9D9E">
      <w:numFmt w:val="bullet"/>
      <w:lvlText w:val="•"/>
      <w:lvlJc w:val="left"/>
      <w:pPr>
        <w:ind w:left="7312" w:hanging="564"/>
      </w:pPr>
      <w:rPr>
        <w:rFonts w:hint="default"/>
      </w:rPr>
    </w:lvl>
    <w:lvl w:ilvl="7" w:tplc="26142DB8">
      <w:numFmt w:val="bullet"/>
      <w:lvlText w:val="•"/>
      <w:lvlJc w:val="left"/>
      <w:pPr>
        <w:ind w:left="8174" w:hanging="564"/>
      </w:pPr>
      <w:rPr>
        <w:rFonts w:hint="default"/>
      </w:rPr>
    </w:lvl>
    <w:lvl w:ilvl="8" w:tplc="4E06C8A2">
      <w:numFmt w:val="bullet"/>
      <w:lvlText w:val="•"/>
      <w:lvlJc w:val="left"/>
      <w:pPr>
        <w:ind w:left="9036" w:hanging="564"/>
      </w:pPr>
      <w:rPr>
        <w:rFonts w:hint="default"/>
      </w:rPr>
    </w:lvl>
  </w:abstractNum>
  <w:abstractNum w:abstractNumId="3" w15:restartNumberingAfterBreak="0">
    <w:nsid w:val="428D6B71"/>
    <w:multiLevelType w:val="multilevel"/>
    <w:tmpl w:val="39CCCAB4"/>
    <w:lvl w:ilvl="0">
      <w:start w:val="6"/>
      <w:numFmt w:val="decimal"/>
      <w:lvlText w:val="%1"/>
      <w:lvlJc w:val="left"/>
      <w:pPr>
        <w:ind w:left="810" w:hanging="700"/>
        <w:jc w:val="left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810" w:hanging="700"/>
        <w:jc w:val="left"/>
      </w:pPr>
      <w:rPr>
        <w:rFonts w:ascii="Times New Roman" w:eastAsia="Times New Roman" w:hAnsi="Times New Roman" w:cs="Times New Roman" w:hint="default"/>
        <w:color w:val="384244"/>
        <w:w w:val="107"/>
        <w:sz w:val="22"/>
        <w:szCs w:val="22"/>
      </w:rPr>
    </w:lvl>
    <w:lvl w:ilvl="2">
      <w:numFmt w:val="bullet"/>
      <w:lvlText w:val="•"/>
      <w:lvlJc w:val="left"/>
      <w:pPr>
        <w:ind w:left="2560" w:hanging="700"/>
      </w:pPr>
      <w:rPr>
        <w:rFonts w:hint="default"/>
      </w:rPr>
    </w:lvl>
    <w:lvl w:ilvl="3">
      <w:numFmt w:val="bullet"/>
      <w:lvlText w:val="•"/>
      <w:lvlJc w:val="left"/>
      <w:pPr>
        <w:ind w:left="3430" w:hanging="700"/>
      </w:pPr>
      <w:rPr>
        <w:rFonts w:hint="default"/>
      </w:rPr>
    </w:lvl>
    <w:lvl w:ilvl="4">
      <w:numFmt w:val="bullet"/>
      <w:lvlText w:val="•"/>
      <w:lvlJc w:val="left"/>
      <w:pPr>
        <w:ind w:left="4300" w:hanging="700"/>
      </w:pPr>
      <w:rPr>
        <w:rFonts w:hint="default"/>
      </w:rPr>
    </w:lvl>
    <w:lvl w:ilvl="5">
      <w:numFmt w:val="bullet"/>
      <w:lvlText w:val="•"/>
      <w:lvlJc w:val="left"/>
      <w:pPr>
        <w:ind w:left="5170" w:hanging="700"/>
      </w:pPr>
      <w:rPr>
        <w:rFonts w:hint="default"/>
      </w:rPr>
    </w:lvl>
    <w:lvl w:ilvl="6">
      <w:numFmt w:val="bullet"/>
      <w:lvlText w:val="•"/>
      <w:lvlJc w:val="left"/>
      <w:pPr>
        <w:ind w:left="6040" w:hanging="700"/>
      </w:pPr>
      <w:rPr>
        <w:rFonts w:hint="default"/>
      </w:rPr>
    </w:lvl>
    <w:lvl w:ilvl="7">
      <w:numFmt w:val="bullet"/>
      <w:lvlText w:val="•"/>
      <w:lvlJc w:val="left"/>
      <w:pPr>
        <w:ind w:left="6911" w:hanging="700"/>
      </w:pPr>
      <w:rPr>
        <w:rFonts w:hint="default"/>
      </w:rPr>
    </w:lvl>
    <w:lvl w:ilvl="8">
      <w:numFmt w:val="bullet"/>
      <w:lvlText w:val="•"/>
      <w:lvlJc w:val="left"/>
      <w:pPr>
        <w:ind w:left="7781" w:hanging="700"/>
      </w:pPr>
      <w:rPr>
        <w:rFonts w:hint="default"/>
      </w:rPr>
    </w:lvl>
  </w:abstractNum>
  <w:abstractNum w:abstractNumId="4" w15:restartNumberingAfterBreak="0">
    <w:nsid w:val="4C39662C"/>
    <w:multiLevelType w:val="multilevel"/>
    <w:tmpl w:val="FB383F24"/>
    <w:lvl w:ilvl="0">
      <w:start w:val="3"/>
      <w:numFmt w:val="decimal"/>
      <w:lvlText w:val="%1"/>
      <w:lvlJc w:val="left"/>
      <w:pPr>
        <w:ind w:left="2387" w:hanging="688"/>
        <w:jc w:val="left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2387" w:hanging="688"/>
        <w:jc w:val="right"/>
      </w:pPr>
      <w:rPr>
        <w:rFonts w:hint="default"/>
        <w:spacing w:val="-6"/>
        <w:w w:val="96"/>
      </w:rPr>
    </w:lvl>
    <w:lvl w:ilvl="2">
      <w:numFmt w:val="bullet"/>
      <w:lvlText w:val="•"/>
      <w:lvlJc w:val="left"/>
      <w:pPr>
        <w:ind w:left="4096" w:hanging="688"/>
      </w:pPr>
      <w:rPr>
        <w:rFonts w:hint="default"/>
      </w:rPr>
    </w:lvl>
    <w:lvl w:ilvl="3">
      <w:numFmt w:val="bullet"/>
      <w:lvlText w:val="•"/>
      <w:lvlJc w:val="left"/>
      <w:pPr>
        <w:ind w:left="4954" w:hanging="688"/>
      </w:pPr>
      <w:rPr>
        <w:rFonts w:hint="default"/>
      </w:rPr>
    </w:lvl>
    <w:lvl w:ilvl="4">
      <w:numFmt w:val="bullet"/>
      <w:lvlText w:val="•"/>
      <w:lvlJc w:val="left"/>
      <w:pPr>
        <w:ind w:left="5812" w:hanging="688"/>
      </w:pPr>
      <w:rPr>
        <w:rFonts w:hint="default"/>
      </w:rPr>
    </w:lvl>
    <w:lvl w:ilvl="5">
      <w:numFmt w:val="bullet"/>
      <w:lvlText w:val="•"/>
      <w:lvlJc w:val="left"/>
      <w:pPr>
        <w:ind w:left="6670" w:hanging="688"/>
      </w:pPr>
      <w:rPr>
        <w:rFonts w:hint="default"/>
      </w:rPr>
    </w:lvl>
    <w:lvl w:ilvl="6">
      <w:numFmt w:val="bullet"/>
      <w:lvlText w:val="•"/>
      <w:lvlJc w:val="left"/>
      <w:pPr>
        <w:ind w:left="7528" w:hanging="688"/>
      </w:pPr>
      <w:rPr>
        <w:rFonts w:hint="default"/>
      </w:rPr>
    </w:lvl>
    <w:lvl w:ilvl="7">
      <w:numFmt w:val="bullet"/>
      <w:lvlText w:val="•"/>
      <w:lvlJc w:val="left"/>
      <w:pPr>
        <w:ind w:left="8387" w:hanging="688"/>
      </w:pPr>
      <w:rPr>
        <w:rFonts w:hint="default"/>
      </w:rPr>
    </w:lvl>
    <w:lvl w:ilvl="8">
      <w:numFmt w:val="bullet"/>
      <w:lvlText w:val="•"/>
      <w:lvlJc w:val="left"/>
      <w:pPr>
        <w:ind w:left="9245" w:hanging="688"/>
      </w:pPr>
      <w:rPr>
        <w:rFonts w:hint="default"/>
      </w:rPr>
    </w:lvl>
  </w:abstractNum>
  <w:abstractNum w:abstractNumId="5" w15:restartNumberingAfterBreak="0">
    <w:nsid w:val="55137169"/>
    <w:multiLevelType w:val="multilevel"/>
    <w:tmpl w:val="2C867F1E"/>
    <w:lvl w:ilvl="0">
      <w:start w:val="1"/>
      <w:numFmt w:val="decimal"/>
      <w:lvlText w:val="%1."/>
      <w:lvlJc w:val="left"/>
      <w:pPr>
        <w:ind w:left="463" w:hanging="356"/>
        <w:jc w:val="right"/>
      </w:pPr>
      <w:rPr>
        <w:rFonts w:hint="default"/>
        <w:w w:val="100"/>
      </w:rPr>
    </w:lvl>
    <w:lvl w:ilvl="1">
      <w:start w:val="1"/>
      <w:numFmt w:val="decimal"/>
      <w:lvlText w:val="%1.%2."/>
      <w:lvlJc w:val="left"/>
      <w:pPr>
        <w:ind w:left="823" w:hanging="705"/>
        <w:jc w:val="left"/>
      </w:pPr>
      <w:rPr>
        <w:rFonts w:hint="default"/>
        <w:w w:val="102"/>
      </w:rPr>
    </w:lvl>
    <w:lvl w:ilvl="2">
      <w:numFmt w:val="bullet"/>
      <w:lvlText w:val="•"/>
      <w:lvlJc w:val="left"/>
      <w:pPr>
        <w:ind w:left="1381" w:hanging="705"/>
      </w:pPr>
      <w:rPr>
        <w:rFonts w:ascii="Times New Roman" w:eastAsia="Times New Roman" w:hAnsi="Times New Roman" w:cs="Times New Roman" w:hint="default"/>
        <w:color w:val="2A2A2A"/>
        <w:w w:val="102"/>
        <w:sz w:val="23"/>
        <w:szCs w:val="23"/>
      </w:rPr>
    </w:lvl>
    <w:lvl w:ilvl="3">
      <w:numFmt w:val="bullet"/>
      <w:lvlText w:val="•"/>
      <w:lvlJc w:val="left"/>
      <w:pPr>
        <w:ind w:left="2668" w:hanging="705"/>
      </w:pPr>
      <w:rPr>
        <w:rFonts w:ascii="Times New Roman" w:eastAsia="Times New Roman" w:hAnsi="Times New Roman" w:cs="Times New Roman" w:hint="default"/>
        <w:color w:val="262626"/>
        <w:w w:val="94"/>
        <w:sz w:val="23"/>
        <w:szCs w:val="23"/>
      </w:rPr>
    </w:lvl>
    <w:lvl w:ilvl="4">
      <w:numFmt w:val="bullet"/>
      <w:lvlText w:val="•"/>
      <w:lvlJc w:val="left"/>
      <w:pPr>
        <w:ind w:left="2020" w:hanging="705"/>
      </w:pPr>
      <w:rPr>
        <w:rFonts w:hint="default"/>
      </w:rPr>
    </w:lvl>
    <w:lvl w:ilvl="5">
      <w:numFmt w:val="bullet"/>
      <w:lvlText w:val="•"/>
      <w:lvlJc w:val="left"/>
      <w:pPr>
        <w:ind w:left="2080" w:hanging="705"/>
      </w:pPr>
      <w:rPr>
        <w:rFonts w:hint="default"/>
      </w:rPr>
    </w:lvl>
    <w:lvl w:ilvl="6">
      <w:numFmt w:val="bullet"/>
      <w:lvlText w:val="•"/>
      <w:lvlJc w:val="left"/>
      <w:pPr>
        <w:ind w:left="2660" w:hanging="705"/>
      </w:pPr>
      <w:rPr>
        <w:rFonts w:hint="default"/>
      </w:rPr>
    </w:lvl>
    <w:lvl w:ilvl="7">
      <w:numFmt w:val="bullet"/>
      <w:lvlText w:val="•"/>
      <w:lvlJc w:val="left"/>
      <w:pPr>
        <w:ind w:left="4330" w:hanging="705"/>
      </w:pPr>
      <w:rPr>
        <w:rFonts w:hint="default"/>
      </w:rPr>
    </w:lvl>
    <w:lvl w:ilvl="8">
      <w:numFmt w:val="bullet"/>
      <w:lvlText w:val="•"/>
      <w:lvlJc w:val="left"/>
      <w:pPr>
        <w:ind w:left="6000" w:hanging="705"/>
      </w:pPr>
      <w:rPr>
        <w:rFonts w:hint="default"/>
      </w:rPr>
    </w:lvl>
  </w:abstractNum>
  <w:num w:numId="1" w16cid:durableId="543063794">
    <w:abstractNumId w:val="3"/>
  </w:num>
  <w:num w:numId="2" w16cid:durableId="1280843167">
    <w:abstractNumId w:val="0"/>
  </w:num>
  <w:num w:numId="3" w16cid:durableId="1172717429">
    <w:abstractNumId w:val="2"/>
  </w:num>
  <w:num w:numId="4" w16cid:durableId="1944218365">
    <w:abstractNumId w:val="4"/>
  </w:num>
  <w:num w:numId="5" w16cid:durableId="937909898">
    <w:abstractNumId w:val="1"/>
  </w:num>
  <w:num w:numId="6" w16cid:durableId="4722615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6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4BBB"/>
    <w:rsid w:val="003D58EF"/>
    <w:rsid w:val="00C94BBB"/>
    <w:rsid w:val="00EE3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/>
    <o:shapelayout v:ext="edit">
      <o:idmap v:ext="edit" data="2"/>
    </o:shapelayout>
  </w:shapeDefaults>
  <w:decimalSymbol w:val=","/>
  <w:listSeparator w:val=";"/>
  <w14:docId w14:val="447668B8"/>
  <w15:docId w15:val="{AD15465B-0A34-4A6D-AB9E-9C01AA8F5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3"/>
      <w:szCs w:val="23"/>
    </w:rPr>
  </w:style>
  <w:style w:type="paragraph" w:styleId="Odstavecseseznamem">
    <w:name w:val="List Paragraph"/>
    <w:basedOn w:val="Normln"/>
    <w:uiPriority w:val="1"/>
    <w:qFormat/>
    <w:pPr>
      <w:ind w:left="2661" w:hanging="703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2965</Words>
  <Characters>17498</Characters>
  <Application>Microsoft Office Word</Application>
  <DocSecurity>0</DocSecurity>
  <Lines>145</Lines>
  <Paragraphs>40</Paragraphs>
  <ScaleCrop>false</ScaleCrop>
  <Company/>
  <LinksUpToDate>false</LinksUpToDate>
  <CharactersWithSpaces>20423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Blanka Grebeňová</cp:lastModifiedBy>
  <cp:revision>3</cp:revision>
  <dcterms:created xsi:type="dcterms:W3CDTF">2022-07-20T11:48:00Z</dcterms:created>
  <dcterms:modified xsi:type="dcterms:W3CDTF">2022-07-20T09:48:00Z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2022-07-20T00:00:00Z</vt:filetime>
  </property>
  <property fmtid="{D5CDD505-2E9C-101B-9397-08002B2CF9AE}" pid="3" name="LastSaved">
    <vt:filetime>2022-07-20T00:00:00Z</vt:filetime>
  </property>
</Properties>
</file>