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68D" w14:textId="77777777" w:rsidR="001C0B12" w:rsidRPr="00167759" w:rsidRDefault="001C0B12" w:rsidP="009E55A6">
      <w:pPr>
        <w:pStyle w:val="standard"/>
        <w:suppressLineNumbers/>
        <w:tabs>
          <w:tab w:val="left" w:pos="2469"/>
        </w:tabs>
        <w:jc w:val="center"/>
        <w:rPr>
          <w:rFonts w:ascii="Arial" w:hAnsi="Arial" w:cs="Arial"/>
          <w:b/>
          <w:sz w:val="40"/>
          <w:szCs w:val="40"/>
        </w:rPr>
      </w:pPr>
      <w:r w:rsidRPr="00167759">
        <w:rPr>
          <w:rFonts w:ascii="Arial" w:hAnsi="Arial" w:cs="Arial"/>
          <w:b/>
          <w:sz w:val="40"/>
          <w:szCs w:val="40"/>
        </w:rPr>
        <w:t>SMLOUVA O DÍLO</w:t>
      </w:r>
    </w:p>
    <w:p w14:paraId="1C78B9AE" w14:textId="77777777" w:rsidR="001C0B12" w:rsidRPr="00167759" w:rsidRDefault="001C0B12" w:rsidP="001C0B12">
      <w:pPr>
        <w:pStyle w:val="standard"/>
        <w:suppressLineNumbers/>
        <w:jc w:val="center"/>
        <w:rPr>
          <w:rFonts w:ascii="Arial" w:hAnsi="Arial" w:cs="Arial"/>
          <w:b/>
          <w:sz w:val="22"/>
          <w:szCs w:val="22"/>
        </w:rPr>
      </w:pPr>
      <w:r w:rsidRPr="00167759">
        <w:rPr>
          <w:rFonts w:ascii="Arial" w:hAnsi="Arial" w:cs="Arial"/>
          <w:b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167759">
          <w:rPr>
            <w:rFonts w:ascii="Arial" w:hAnsi="Arial" w:cs="Arial"/>
            <w:b/>
            <w:sz w:val="22"/>
            <w:szCs w:val="22"/>
          </w:rPr>
          <w:t>2586 a</w:t>
        </w:r>
      </w:smartTag>
      <w:r w:rsidRPr="00167759">
        <w:rPr>
          <w:rFonts w:ascii="Arial" w:hAnsi="Arial" w:cs="Arial"/>
          <w:b/>
          <w:sz w:val="22"/>
          <w:szCs w:val="22"/>
        </w:rPr>
        <w:t xml:space="preserve"> následujících zákona č. 89/2012 Sb. v platném znění</w:t>
      </w:r>
    </w:p>
    <w:p w14:paraId="3F768520" w14:textId="77777777" w:rsidR="00E472DE" w:rsidRPr="00167759" w:rsidRDefault="00E472DE" w:rsidP="00395D2D">
      <w:pPr>
        <w:pStyle w:val="standard"/>
        <w:suppressLineNumbers/>
        <w:jc w:val="center"/>
        <w:rPr>
          <w:rFonts w:ascii="Arial" w:hAnsi="Arial" w:cs="Arial"/>
          <w:b/>
          <w:szCs w:val="24"/>
        </w:rPr>
      </w:pPr>
    </w:p>
    <w:p w14:paraId="40DDE05C" w14:textId="77777777" w:rsidR="00395D2D" w:rsidRPr="00167759" w:rsidRDefault="00A004DC" w:rsidP="00395D2D">
      <w:pPr>
        <w:pStyle w:val="Normln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7759">
        <w:rPr>
          <w:rFonts w:ascii="Arial" w:hAnsi="Arial" w:cs="Arial"/>
          <w:b/>
          <w:sz w:val="22"/>
          <w:szCs w:val="22"/>
          <w:u w:val="single"/>
        </w:rPr>
        <w:t>Č</w:t>
      </w:r>
      <w:r w:rsidR="00395D2D" w:rsidRPr="00167759">
        <w:rPr>
          <w:rFonts w:ascii="Arial" w:hAnsi="Arial" w:cs="Arial"/>
          <w:b/>
          <w:sz w:val="22"/>
          <w:szCs w:val="22"/>
          <w:u w:val="single"/>
        </w:rPr>
        <w:t>l. I</w:t>
      </w:r>
      <w:r w:rsidRPr="00167759">
        <w:rPr>
          <w:rFonts w:ascii="Arial" w:hAnsi="Arial" w:cs="Arial"/>
          <w:b/>
          <w:sz w:val="22"/>
          <w:szCs w:val="22"/>
          <w:u w:val="single"/>
        </w:rPr>
        <w:t>.</w:t>
      </w:r>
      <w:r w:rsidR="00395D2D" w:rsidRPr="00167759">
        <w:rPr>
          <w:rFonts w:ascii="Arial" w:hAnsi="Arial" w:cs="Arial"/>
          <w:b/>
          <w:sz w:val="22"/>
          <w:szCs w:val="22"/>
          <w:u w:val="single"/>
        </w:rPr>
        <w:t xml:space="preserve">   SMLUVNÍ STRANY</w:t>
      </w:r>
    </w:p>
    <w:p w14:paraId="1AF50B0E" w14:textId="77777777" w:rsidR="00A53C09" w:rsidRPr="00167759" w:rsidRDefault="00A53C09" w:rsidP="00395D2D">
      <w:pPr>
        <w:pStyle w:val="Normln2"/>
        <w:jc w:val="center"/>
        <w:rPr>
          <w:rFonts w:ascii="Arial" w:hAnsi="Arial" w:cs="Arial"/>
          <w:b/>
          <w:szCs w:val="24"/>
          <w:u w:val="single"/>
        </w:rPr>
      </w:pPr>
    </w:p>
    <w:p w14:paraId="17971042" w14:textId="777EA189" w:rsidR="00672D32" w:rsidRPr="00167759" w:rsidRDefault="0054322C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b/>
          <w:sz w:val="22"/>
          <w:szCs w:val="22"/>
        </w:rPr>
        <w:t>Objednatel</w:t>
      </w:r>
      <w:r w:rsidRPr="00167759">
        <w:rPr>
          <w:rFonts w:ascii="Arial" w:hAnsi="Arial" w:cs="Arial"/>
          <w:sz w:val="22"/>
          <w:szCs w:val="22"/>
        </w:rPr>
        <w:t xml:space="preserve"> </w:t>
      </w:r>
      <w:r w:rsidR="00167759"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="00672D32" w:rsidRPr="00167759">
        <w:rPr>
          <w:rFonts w:ascii="Arial" w:hAnsi="Arial" w:cs="Arial"/>
          <w:b/>
          <w:bCs/>
          <w:sz w:val="22"/>
          <w:szCs w:val="22"/>
        </w:rPr>
        <w:t>Středomoravské stavby s.r.o.</w:t>
      </w:r>
      <w:r w:rsidR="00672D32" w:rsidRPr="00167759">
        <w:rPr>
          <w:rFonts w:ascii="Arial" w:hAnsi="Arial" w:cs="Arial"/>
          <w:sz w:val="22"/>
          <w:szCs w:val="22"/>
        </w:rPr>
        <w:t xml:space="preserve"> </w:t>
      </w:r>
    </w:p>
    <w:p w14:paraId="195767AE" w14:textId="3BFB4FAD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sídlo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    </w:t>
      </w:r>
      <w:r w:rsidRPr="00167759">
        <w:rPr>
          <w:rFonts w:ascii="Arial" w:hAnsi="Arial" w:cs="Arial"/>
          <w:sz w:val="22"/>
          <w:szCs w:val="22"/>
        </w:rPr>
        <w:tab/>
        <w:t xml:space="preserve">: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Přerov I – Město, Svépomoc I 2012/51, PSČ 750 02 </w:t>
      </w:r>
    </w:p>
    <w:p w14:paraId="49313E6D" w14:textId="3197B0DA" w:rsidR="00672D32" w:rsidRPr="00167759" w:rsidRDefault="00672D32" w:rsidP="00672D32">
      <w:pPr>
        <w:pStyle w:val="Normln2"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IČ</w:t>
      </w:r>
      <w:r w:rsidRPr="00167759">
        <w:rPr>
          <w:rFonts w:ascii="Arial" w:hAnsi="Arial" w:cs="Arial"/>
          <w:sz w:val="22"/>
          <w:szCs w:val="22"/>
        </w:rPr>
        <w:sym w:font="Symbol" w:char="003B"/>
      </w:r>
      <w:r w:rsidRPr="00167759">
        <w:rPr>
          <w:rFonts w:ascii="Arial" w:hAnsi="Arial" w:cs="Arial"/>
          <w:sz w:val="22"/>
          <w:szCs w:val="22"/>
        </w:rPr>
        <w:t xml:space="preserve"> DIČ                    </w:t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496 89 053</w:t>
      </w:r>
      <w:r w:rsidRPr="00167759">
        <w:rPr>
          <w:rFonts w:ascii="Arial" w:hAnsi="Arial" w:cs="Arial"/>
          <w:sz w:val="22"/>
          <w:szCs w:val="22"/>
        </w:rPr>
        <w:sym w:font="Symbol" w:char="003B"/>
      </w:r>
      <w:r w:rsidRPr="00167759">
        <w:rPr>
          <w:rFonts w:ascii="Arial" w:hAnsi="Arial" w:cs="Arial"/>
          <w:sz w:val="22"/>
          <w:szCs w:val="22"/>
        </w:rPr>
        <w:t xml:space="preserve"> CZ 496 89 053</w:t>
      </w:r>
    </w:p>
    <w:p w14:paraId="0134A8A1" w14:textId="77777777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zapsány v OR vedeném Krajským soudem v Ostravě, oddíl C, vložka 21970</w:t>
      </w:r>
    </w:p>
    <w:p w14:paraId="5C35D179" w14:textId="50080233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tel./fax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="00167759"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581 219 378 / 581 217 259</w:t>
      </w:r>
    </w:p>
    <w:p w14:paraId="17B1F683" w14:textId="77777777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E-mail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hyperlink r:id="rId8" w:history="1">
        <w:r w:rsidRPr="00167759">
          <w:rPr>
            <w:rStyle w:val="Hypertextovodkaz"/>
            <w:rFonts w:ascii="Arial" w:hAnsi="Arial" w:cs="Arial"/>
            <w:color w:val="auto"/>
            <w:sz w:val="22"/>
            <w:szCs w:val="22"/>
          </w:rPr>
          <w:t>stredostavby@stredostavby.cz</w:t>
        </w:r>
      </w:hyperlink>
    </w:p>
    <w:p w14:paraId="214ABF95" w14:textId="77777777" w:rsidR="00672D32" w:rsidRPr="00167759" w:rsidRDefault="00672D32" w:rsidP="00672D32">
      <w:pPr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bankovní spojení</w:t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Česká spořitelna, a.s., č. účtu 1896809359/0800</w:t>
      </w:r>
    </w:p>
    <w:p w14:paraId="4BA46F40" w14:textId="77777777" w:rsidR="00672D32" w:rsidRPr="00167759" w:rsidRDefault="00672D32" w:rsidP="00672D32">
      <w:pPr>
        <w:pStyle w:val="Normln2"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zástupce oprávněný podepisovat smlouvu a případné její změny:</w:t>
      </w:r>
    </w:p>
    <w:p w14:paraId="7E4CC5F5" w14:textId="77777777" w:rsidR="00672D32" w:rsidRPr="00167759" w:rsidRDefault="00672D32" w:rsidP="00672D32">
      <w:pPr>
        <w:pStyle w:val="Normln2"/>
        <w:suppressLineNumbers/>
        <w:shd w:val="clear" w:color="auto" w:fill="FFFFFF"/>
        <w:ind w:left="2832" w:firstLine="708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Ing. Pavel Zubík – jednatel, tel. 724 158 988</w:t>
      </w:r>
    </w:p>
    <w:p w14:paraId="625354CB" w14:textId="495AB21D" w:rsidR="00672D32" w:rsidRPr="00167759" w:rsidRDefault="00672D32" w:rsidP="00672D32">
      <w:pPr>
        <w:pStyle w:val="Normln2"/>
        <w:suppressLineNumbers/>
        <w:shd w:val="clear" w:color="auto" w:fill="FFFFFF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zástupce ve věcech technických:</w:t>
      </w:r>
      <w:r w:rsidRPr="00167759">
        <w:rPr>
          <w:rFonts w:ascii="Arial" w:hAnsi="Arial" w:cs="Arial"/>
          <w:sz w:val="22"/>
          <w:szCs w:val="22"/>
        </w:rPr>
        <w:tab/>
      </w:r>
      <w:r w:rsidR="00125A47" w:rsidRPr="00167759">
        <w:rPr>
          <w:rFonts w:ascii="Arial" w:hAnsi="Arial" w:cs="Arial"/>
          <w:sz w:val="22"/>
          <w:szCs w:val="22"/>
        </w:rPr>
        <w:t>Václav V</w:t>
      </w:r>
      <w:r w:rsidR="00427235" w:rsidRPr="00167759">
        <w:rPr>
          <w:rFonts w:ascii="Arial" w:hAnsi="Arial" w:cs="Arial"/>
          <w:sz w:val="22"/>
          <w:szCs w:val="22"/>
        </w:rPr>
        <w:t>l</w:t>
      </w:r>
      <w:r w:rsidR="00125A47" w:rsidRPr="00167759">
        <w:rPr>
          <w:rFonts w:ascii="Arial" w:hAnsi="Arial" w:cs="Arial"/>
          <w:sz w:val="22"/>
          <w:szCs w:val="22"/>
        </w:rPr>
        <w:t>k</w:t>
      </w:r>
      <w:r w:rsidRPr="00167759">
        <w:rPr>
          <w:rFonts w:ascii="Arial" w:hAnsi="Arial" w:cs="Arial"/>
          <w:sz w:val="22"/>
          <w:szCs w:val="22"/>
        </w:rPr>
        <w:t xml:space="preserve"> – stavbyvedoucí, tel. </w:t>
      </w:r>
      <w:r w:rsidR="00125A47" w:rsidRPr="00167759">
        <w:rPr>
          <w:rFonts w:ascii="Arial" w:hAnsi="Arial" w:cs="Arial"/>
          <w:sz w:val="22"/>
          <w:szCs w:val="22"/>
        </w:rPr>
        <w:t>725 056 358</w:t>
      </w:r>
    </w:p>
    <w:p w14:paraId="45B5E590" w14:textId="19588E27" w:rsidR="0054322C" w:rsidRPr="00167759" w:rsidRDefault="00672D32" w:rsidP="0054322C">
      <w:pPr>
        <w:pStyle w:val="Normln3"/>
        <w:shd w:val="clear" w:color="auto" w:fill="FFFFFF"/>
        <w:ind w:left="2132" w:hanging="2132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(dále jen objednatel)</w:t>
      </w:r>
    </w:p>
    <w:p w14:paraId="6AC07D25" w14:textId="7C75927C" w:rsidR="00D4087B" w:rsidRPr="00167759" w:rsidRDefault="00D4087B" w:rsidP="00E4646F">
      <w:pPr>
        <w:pStyle w:val="Normln2"/>
        <w:suppressLineNumbers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7E922E0E" w14:textId="2DCB691E" w:rsidR="00EE7609" w:rsidRPr="00167759" w:rsidRDefault="00EE7609" w:rsidP="00EE760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b/>
          <w:bCs/>
          <w:sz w:val="22"/>
          <w:szCs w:val="22"/>
        </w:rPr>
        <w:t>Zhotovitel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>:</w:t>
      </w:r>
      <w:r w:rsidRPr="00167759">
        <w:rPr>
          <w:rFonts w:ascii="Arial" w:hAnsi="Arial" w:cs="Arial"/>
          <w:b/>
          <w:bCs/>
          <w:sz w:val="22"/>
          <w:szCs w:val="22"/>
        </w:rPr>
        <w:tab/>
      </w:r>
      <w:r w:rsidR="00167759">
        <w:rPr>
          <w:rFonts w:ascii="Arial" w:hAnsi="Arial" w:cs="Arial"/>
          <w:b/>
          <w:bCs/>
          <w:sz w:val="22"/>
          <w:szCs w:val="22"/>
        </w:rPr>
        <w:tab/>
      </w:r>
      <w:r w:rsidRPr="00167759">
        <w:rPr>
          <w:rFonts w:ascii="Arial" w:hAnsi="Arial" w:cs="Arial"/>
          <w:b/>
          <w:bCs/>
          <w:sz w:val="22"/>
          <w:szCs w:val="22"/>
        </w:rPr>
        <w:t>TEPLO Lipník nad Bečvou</w:t>
      </w:r>
      <w:r w:rsidRPr="00167759">
        <w:rPr>
          <w:rFonts w:ascii="Arial" w:hAnsi="Arial" w:cs="Arial"/>
          <w:b/>
          <w:bCs/>
          <w:sz w:val="22"/>
          <w:szCs w:val="22"/>
        </w:rPr>
        <w:t>,</w:t>
      </w:r>
      <w:r w:rsidRPr="00167759">
        <w:rPr>
          <w:rFonts w:ascii="Arial" w:hAnsi="Arial" w:cs="Arial"/>
          <w:b/>
          <w:bCs/>
          <w:sz w:val="22"/>
          <w:szCs w:val="22"/>
        </w:rPr>
        <w:t xml:space="preserve"> a.s.</w:t>
      </w:r>
      <w:r w:rsidRPr="00167759">
        <w:rPr>
          <w:rFonts w:ascii="Arial" w:hAnsi="Arial" w:cs="Arial"/>
          <w:b/>
          <w:bCs/>
          <w:sz w:val="22"/>
          <w:szCs w:val="22"/>
        </w:rPr>
        <w:tab/>
      </w:r>
      <w:r w:rsidRPr="00167759">
        <w:rPr>
          <w:rFonts w:ascii="Arial" w:hAnsi="Arial" w:cs="Arial"/>
          <w:b/>
          <w:bCs/>
          <w:sz w:val="22"/>
          <w:szCs w:val="22"/>
        </w:rPr>
        <w:tab/>
      </w:r>
      <w:bookmarkStart w:id="0" w:name="__Fieldmark__317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8FDBBF5" w14:textId="09C1AD20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Sídlem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Lipník nad Bečvou, Na Bečvě 1398, PSČ 751 31</w:t>
      </w:r>
      <w:r w:rsidRPr="00167759">
        <w:rPr>
          <w:rFonts w:ascii="Arial" w:hAnsi="Arial" w:cs="Arial"/>
          <w:sz w:val="22"/>
          <w:szCs w:val="22"/>
        </w:rPr>
        <w:tab/>
      </w:r>
      <w:bookmarkStart w:id="1" w:name="__Fieldmark__318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9207CFF" w14:textId="4268CB1C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IČ</w:t>
      </w:r>
      <w:r w:rsidRPr="00167759">
        <w:rPr>
          <w:rFonts w:ascii="Arial" w:hAnsi="Arial" w:cs="Arial"/>
          <w:sz w:val="22"/>
          <w:szCs w:val="22"/>
        </w:rPr>
        <w:t xml:space="preserve">; </w:t>
      </w:r>
      <w:r w:rsidRPr="00167759">
        <w:rPr>
          <w:rFonts w:ascii="Arial" w:hAnsi="Arial" w:cs="Arial"/>
          <w:sz w:val="22"/>
          <w:szCs w:val="22"/>
        </w:rPr>
        <w:t>DIČ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bookmarkStart w:id="2" w:name="__Fieldmark__319_201362820"/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25871226</w:t>
      </w:r>
      <w:r w:rsidRPr="00167759">
        <w:rPr>
          <w:rFonts w:ascii="Arial" w:hAnsi="Arial" w:cs="Arial"/>
          <w:sz w:val="22"/>
          <w:szCs w:val="22"/>
        </w:rPr>
        <w:t>;</w:t>
      </w:r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2"/>
      <w:r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CZ25871226</w:t>
      </w:r>
    </w:p>
    <w:p w14:paraId="7A6FAD9F" w14:textId="12EF2CEE" w:rsidR="00EE7609" w:rsidRPr="00167759" w:rsidRDefault="00EE7609" w:rsidP="00EE7609">
      <w:pPr>
        <w:pStyle w:val="Zkladntext21"/>
        <w:tabs>
          <w:tab w:val="left" w:pos="567"/>
          <w:tab w:val="left" w:pos="2127"/>
        </w:tabs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Zapsán</w:t>
      </w:r>
      <w:r w:rsidR="00167759" w:rsidRPr="00167759">
        <w:rPr>
          <w:rFonts w:ascii="Arial" w:hAnsi="Arial" w:cs="Arial"/>
          <w:sz w:val="22"/>
          <w:szCs w:val="22"/>
        </w:rPr>
        <w:t xml:space="preserve"> u</w:t>
      </w:r>
      <w:r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KS v Ostravě</w:t>
      </w:r>
      <w:bookmarkStart w:id="3" w:name="__Fieldmark__321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3"/>
      <w:r w:rsidRPr="00167759">
        <w:rPr>
          <w:rFonts w:ascii="Arial" w:hAnsi="Arial" w:cs="Arial"/>
          <w:sz w:val="22"/>
          <w:szCs w:val="22"/>
        </w:rPr>
        <w:t xml:space="preserve">, oddíl </w:t>
      </w:r>
      <w:bookmarkStart w:id="4" w:name="__Fieldmark__322_201362820"/>
      <w:r w:rsidRPr="00167759">
        <w:rPr>
          <w:rFonts w:ascii="Arial" w:hAnsi="Arial" w:cs="Arial"/>
          <w:sz w:val="22"/>
          <w:szCs w:val="22"/>
        </w:rPr>
        <w:t>B</w:t>
      </w:r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4"/>
      <w:r w:rsidRPr="00167759">
        <w:rPr>
          <w:rFonts w:ascii="Arial" w:hAnsi="Arial" w:cs="Arial"/>
          <w:sz w:val="22"/>
          <w:szCs w:val="22"/>
        </w:rPr>
        <w:t xml:space="preserve">, vložka 2433 </w:t>
      </w:r>
      <w:bookmarkStart w:id="5" w:name="__Fieldmark__323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9649331" w14:textId="6D35FA64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Jednající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Ing. Radko Černocký – předseda představenstva, a.s.</w:t>
      </w:r>
    </w:p>
    <w:p w14:paraId="126F7DF8" w14:textId="110C8DAE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 xml:space="preserve">Vladimír Mikeška, člen představenstva a.s. </w:t>
      </w:r>
      <w:r w:rsidRPr="00167759">
        <w:rPr>
          <w:rFonts w:ascii="Arial" w:hAnsi="Arial" w:cs="Arial"/>
          <w:sz w:val="22"/>
          <w:szCs w:val="22"/>
        </w:rPr>
        <w:tab/>
      </w:r>
      <w:bookmarkStart w:id="6" w:name="__Fieldmark__324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separate"/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t> </w: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A404B4A" w14:textId="396DB753" w:rsidR="00EE7609" w:rsidRPr="00167759" w:rsidRDefault="00EE7609" w:rsidP="00EE76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Bankovní spojení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="00167759"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KB Přerov, a.s.</w:t>
      </w:r>
      <w:r w:rsidRPr="00167759">
        <w:rPr>
          <w:rFonts w:ascii="Arial" w:hAnsi="Arial" w:cs="Arial"/>
          <w:sz w:val="22"/>
          <w:szCs w:val="22"/>
        </w:rPr>
        <w:tab/>
      </w:r>
      <w:bookmarkStart w:id="7" w:name="__Fieldmark__325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F953890" w14:textId="54D131EF" w:rsidR="00EE7609" w:rsidRPr="00167759" w:rsidRDefault="00EE7609" w:rsidP="00EE7609">
      <w:pPr>
        <w:widowControl w:val="0"/>
        <w:ind w:left="2127" w:hanging="2127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Číslo účtu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27-7324040297/0100</w:t>
      </w:r>
      <w:r w:rsidRPr="00167759">
        <w:rPr>
          <w:rFonts w:ascii="Arial" w:hAnsi="Arial" w:cs="Arial"/>
          <w:sz w:val="22"/>
          <w:szCs w:val="22"/>
        </w:rPr>
        <w:tab/>
      </w:r>
      <w:bookmarkStart w:id="8" w:name="__Fieldmark__326_201362820"/>
      <w:r w:rsidRPr="00167759">
        <w:rPr>
          <w:rFonts w:ascii="Arial" w:hAnsi="Arial" w:cs="Arial"/>
          <w:sz w:val="22"/>
          <w:szCs w:val="22"/>
        </w:rPr>
        <w:fldChar w:fldCharType="begin"/>
      </w:r>
      <w:r w:rsidRPr="00167759">
        <w:rPr>
          <w:rFonts w:ascii="Arial" w:hAnsi="Arial" w:cs="Arial"/>
          <w:sz w:val="22"/>
          <w:szCs w:val="22"/>
        </w:rPr>
        <w:instrText>""</w:instrText>
      </w:r>
      <w:r w:rsidRPr="0016775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AA7CE9E" w14:textId="77777777" w:rsidR="00EE7609" w:rsidRPr="00167759" w:rsidRDefault="00EE7609" w:rsidP="00EE7609">
      <w:pPr>
        <w:widowControl w:val="0"/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22AE693A" w14:textId="77777777" w:rsidR="00EE7609" w:rsidRPr="00167759" w:rsidRDefault="00EE7609" w:rsidP="00EE7609">
      <w:pPr>
        <w:widowControl w:val="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Osoba odpovědná ve věcech smluvních: Vladimír Mikeška, ředitel a.s., člen představenstva</w:t>
      </w:r>
    </w:p>
    <w:p w14:paraId="1807AA25" w14:textId="77777777" w:rsidR="00EE7609" w:rsidRPr="00167759" w:rsidRDefault="00EE7609" w:rsidP="00EE7609">
      <w:pPr>
        <w:widowControl w:val="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Osoba odpovědná ve věcech technických: Miroslav Tomek, vedoucí provozního úseku</w:t>
      </w:r>
    </w:p>
    <w:p w14:paraId="37EF09A7" w14:textId="35926D53" w:rsidR="00672D32" w:rsidRPr="00167759" w:rsidRDefault="00672D32" w:rsidP="00672D32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(dále jen zhotovitel)</w:t>
      </w:r>
    </w:p>
    <w:p w14:paraId="0BCD8324" w14:textId="77777777" w:rsidR="00E472DE" w:rsidRPr="00167759" w:rsidRDefault="00E472DE" w:rsidP="00896B5E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5370045C" w14:textId="77777777" w:rsidR="00896B5E" w:rsidRPr="00167759" w:rsidRDefault="00A004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Čl. II.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PŘEDMĚT </w:t>
      </w:r>
      <w:r w:rsidR="00712B96"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SMLOUVY A PŘEDMĚT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>DÍLA</w:t>
      </w:r>
    </w:p>
    <w:p w14:paraId="0B641DDC" w14:textId="77777777" w:rsidR="00896B5E" w:rsidRPr="00167759" w:rsidRDefault="00896B5E" w:rsidP="00896B5E">
      <w:pPr>
        <w:pStyle w:val="Zkladntext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14:paraId="1ADA2BA2" w14:textId="77777777" w:rsidR="00712B96" w:rsidRPr="00167759" w:rsidRDefault="00712B96" w:rsidP="0054322C">
      <w:pPr>
        <w:pStyle w:val="Zkladntextodsazen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Touto smlouvou se zhotovitel zavazuje provést na svůj náklad a nebezpečí níže specifikované dílo a objednatel se zavazuje dílo převzít a zaplatit cenu, to vše způsobem a za podmínek stanovených v dalších ustanoveních této smlouvy.</w:t>
      </w:r>
    </w:p>
    <w:p w14:paraId="3EC8ADDC" w14:textId="47F02FF1" w:rsidR="00766D70" w:rsidRPr="00167759" w:rsidRDefault="0054322C" w:rsidP="0054322C">
      <w:pPr>
        <w:pStyle w:val="Zkladntextodsazen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Předmětem této smlouvy je provedení díla </w:t>
      </w:r>
      <w:r w:rsidRPr="00167759">
        <w:rPr>
          <w:rFonts w:ascii="Arial" w:hAnsi="Arial" w:cs="Arial"/>
          <w:b/>
          <w:bCs/>
          <w:sz w:val="22"/>
          <w:szCs w:val="22"/>
        </w:rPr>
        <w:t>„</w:t>
      </w:r>
      <w:r w:rsidR="00206A14" w:rsidRPr="00167759">
        <w:rPr>
          <w:rFonts w:ascii="Arial" w:hAnsi="Arial" w:cs="Arial"/>
          <w:b/>
          <w:bCs/>
          <w:sz w:val="22"/>
          <w:szCs w:val="22"/>
        </w:rPr>
        <w:t>Obnova tělocvičny ZŠ Osek nad Bečvou“</w:t>
      </w:r>
    </w:p>
    <w:p w14:paraId="33C299C1" w14:textId="41209A86" w:rsidR="0054322C" w:rsidRPr="00167759" w:rsidRDefault="00766D70" w:rsidP="00E8168F">
      <w:pPr>
        <w:pStyle w:val="Zkladntextodsazen"/>
        <w:numPr>
          <w:ilvl w:val="0"/>
          <w:numId w:val="22"/>
        </w:numPr>
        <w:spacing w:after="0"/>
        <w:ind w:right="-20"/>
        <w:jc w:val="both"/>
        <w:rPr>
          <w:rFonts w:ascii="Arial" w:hAnsi="Arial" w:cs="Arial"/>
          <w:spacing w:val="-8"/>
          <w:sz w:val="22"/>
          <w:szCs w:val="22"/>
        </w:rPr>
      </w:pPr>
      <w:r w:rsidRPr="00167759">
        <w:rPr>
          <w:rFonts w:ascii="Arial" w:hAnsi="Arial" w:cs="Arial"/>
          <w:bCs/>
          <w:sz w:val="22"/>
          <w:szCs w:val="22"/>
        </w:rPr>
        <w:t xml:space="preserve">Dílo bude provedeno </w:t>
      </w:r>
      <w:r w:rsidR="0054322C" w:rsidRPr="00167759">
        <w:rPr>
          <w:rFonts w:ascii="Arial" w:hAnsi="Arial" w:cs="Arial"/>
          <w:bCs/>
          <w:sz w:val="22"/>
          <w:szCs w:val="22"/>
        </w:rPr>
        <w:t>dle</w:t>
      </w:r>
      <w:r w:rsidR="0054322C" w:rsidRPr="00167759">
        <w:rPr>
          <w:rFonts w:ascii="Arial" w:hAnsi="Arial" w:cs="Arial"/>
          <w:b/>
          <w:bCs/>
          <w:sz w:val="22"/>
          <w:szCs w:val="22"/>
        </w:rPr>
        <w:t xml:space="preserve"> </w:t>
      </w:r>
      <w:r w:rsidR="0054322C" w:rsidRPr="00167759">
        <w:rPr>
          <w:rFonts w:ascii="Arial" w:hAnsi="Arial" w:cs="Arial"/>
          <w:sz w:val="22"/>
          <w:szCs w:val="22"/>
        </w:rPr>
        <w:t xml:space="preserve">projektové dokumentace </w:t>
      </w:r>
      <w:r w:rsidR="00EF3679" w:rsidRPr="00167759">
        <w:rPr>
          <w:rFonts w:ascii="Arial" w:hAnsi="Arial" w:cs="Arial"/>
          <w:sz w:val="22"/>
          <w:szCs w:val="22"/>
        </w:rPr>
        <w:t xml:space="preserve">poskytnuté </w:t>
      </w:r>
      <w:r w:rsidR="003A320E" w:rsidRPr="00167759">
        <w:rPr>
          <w:rFonts w:ascii="Arial" w:hAnsi="Arial" w:cs="Arial"/>
          <w:sz w:val="22"/>
          <w:szCs w:val="22"/>
        </w:rPr>
        <w:t>zprac</w:t>
      </w:r>
      <w:r w:rsidR="00EF3679" w:rsidRPr="00167759">
        <w:rPr>
          <w:rFonts w:ascii="Arial" w:hAnsi="Arial" w:cs="Arial"/>
          <w:sz w:val="22"/>
          <w:szCs w:val="22"/>
        </w:rPr>
        <w:t xml:space="preserve">ovatelem </w:t>
      </w:r>
      <w:proofErr w:type="spellStart"/>
      <w:r w:rsidR="00206A14" w:rsidRPr="00167759">
        <w:rPr>
          <w:rFonts w:ascii="Arial" w:hAnsi="Arial" w:cs="Arial"/>
          <w:bCs/>
          <w:spacing w:val="-8"/>
          <w:sz w:val="22"/>
          <w:szCs w:val="22"/>
        </w:rPr>
        <w:t>wellnetdesign</w:t>
      </w:r>
      <w:proofErr w:type="spellEnd"/>
      <w:r w:rsidR="00206A14" w:rsidRPr="00167759">
        <w:rPr>
          <w:rFonts w:ascii="Arial" w:hAnsi="Arial" w:cs="Arial"/>
          <w:bCs/>
          <w:spacing w:val="-8"/>
          <w:sz w:val="22"/>
          <w:szCs w:val="22"/>
        </w:rPr>
        <w:t xml:space="preserve"> s.r.o., </w:t>
      </w:r>
      <w:proofErr w:type="spellStart"/>
      <w:r w:rsidR="00206A14" w:rsidRPr="00167759">
        <w:rPr>
          <w:rFonts w:ascii="Arial" w:hAnsi="Arial" w:cs="Arial"/>
          <w:bCs/>
          <w:spacing w:val="-8"/>
          <w:sz w:val="22"/>
          <w:szCs w:val="22"/>
        </w:rPr>
        <w:t>Welnerova</w:t>
      </w:r>
      <w:proofErr w:type="spellEnd"/>
      <w:r w:rsidR="00206A14" w:rsidRPr="00167759">
        <w:rPr>
          <w:rFonts w:ascii="Arial" w:hAnsi="Arial" w:cs="Arial"/>
          <w:bCs/>
          <w:spacing w:val="-8"/>
          <w:sz w:val="22"/>
          <w:szCs w:val="22"/>
        </w:rPr>
        <w:t xml:space="preserve"> 134/7, Olomouc 779 00</w:t>
      </w:r>
      <w:r w:rsidR="00A41AAB" w:rsidRPr="00167759">
        <w:rPr>
          <w:rFonts w:ascii="Arial" w:hAnsi="Arial" w:cs="Arial"/>
          <w:sz w:val="22"/>
          <w:szCs w:val="22"/>
        </w:rPr>
        <w:t xml:space="preserve">. </w:t>
      </w:r>
      <w:r w:rsidR="0054322C" w:rsidRPr="00167759">
        <w:rPr>
          <w:rFonts w:ascii="Arial" w:hAnsi="Arial" w:cs="Arial"/>
          <w:sz w:val="22"/>
          <w:szCs w:val="22"/>
        </w:rPr>
        <w:t xml:space="preserve">Úplný rozsah předmětu plnění této smlouvy je specifikován </w:t>
      </w:r>
      <w:r w:rsidR="00534A37" w:rsidRPr="00167759">
        <w:rPr>
          <w:rFonts w:ascii="Arial" w:hAnsi="Arial" w:cs="Arial"/>
          <w:sz w:val="22"/>
          <w:szCs w:val="22"/>
        </w:rPr>
        <w:t xml:space="preserve">v </w:t>
      </w:r>
      <w:r w:rsidR="00E949A0" w:rsidRPr="00167759">
        <w:rPr>
          <w:rFonts w:ascii="Arial" w:hAnsi="Arial" w:cs="Arial"/>
          <w:sz w:val="22"/>
          <w:szCs w:val="22"/>
        </w:rPr>
        <w:t>cenové nabídce</w:t>
      </w:r>
      <w:r w:rsidR="00B92059" w:rsidRPr="00167759">
        <w:rPr>
          <w:rFonts w:ascii="Arial" w:hAnsi="Arial" w:cs="Arial"/>
          <w:sz w:val="22"/>
          <w:szCs w:val="22"/>
        </w:rPr>
        <w:t xml:space="preserve"> z</w:t>
      </w:r>
      <w:r w:rsidR="0054322C" w:rsidRPr="00167759">
        <w:rPr>
          <w:rFonts w:ascii="Arial" w:hAnsi="Arial" w:cs="Arial"/>
          <w:sz w:val="22"/>
          <w:szCs w:val="22"/>
        </w:rPr>
        <w:t xml:space="preserve">hotovitele </w:t>
      </w:r>
      <w:r w:rsidRPr="00167759">
        <w:rPr>
          <w:rFonts w:ascii="Arial" w:hAnsi="Arial" w:cs="Arial"/>
          <w:sz w:val="22"/>
          <w:szCs w:val="22"/>
        </w:rPr>
        <w:t xml:space="preserve"> </w:t>
      </w:r>
      <w:r w:rsidR="0054322C" w:rsidRPr="00167759">
        <w:rPr>
          <w:rFonts w:ascii="Arial" w:hAnsi="Arial" w:cs="Arial"/>
          <w:sz w:val="22"/>
          <w:szCs w:val="22"/>
        </w:rPr>
        <w:t xml:space="preserve">ze dne </w:t>
      </w:r>
      <w:r w:rsidR="00427235" w:rsidRPr="00167759">
        <w:rPr>
          <w:rFonts w:ascii="Arial" w:hAnsi="Arial" w:cs="Arial"/>
          <w:sz w:val="22"/>
          <w:szCs w:val="22"/>
        </w:rPr>
        <w:t>1</w:t>
      </w:r>
      <w:r w:rsidR="00EE7609" w:rsidRPr="00167759">
        <w:rPr>
          <w:rFonts w:ascii="Arial" w:hAnsi="Arial" w:cs="Arial"/>
          <w:sz w:val="22"/>
          <w:szCs w:val="22"/>
        </w:rPr>
        <w:t>2</w:t>
      </w:r>
      <w:r w:rsidR="00427235" w:rsidRPr="00167759">
        <w:rPr>
          <w:rFonts w:ascii="Arial" w:hAnsi="Arial" w:cs="Arial"/>
          <w:sz w:val="22"/>
          <w:szCs w:val="22"/>
        </w:rPr>
        <w:t>.7.</w:t>
      </w:r>
      <w:r w:rsidR="00D32770" w:rsidRPr="00167759">
        <w:rPr>
          <w:rFonts w:ascii="Arial" w:hAnsi="Arial" w:cs="Arial"/>
          <w:sz w:val="22"/>
          <w:szCs w:val="22"/>
        </w:rPr>
        <w:t>2022</w:t>
      </w:r>
      <w:r w:rsidR="0054322C" w:rsidRPr="00167759">
        <w:rPr>
          <w:rFonts w:ascii="Arial" w:hAnsi="Arial" w:cs="Arial"/>
          <w:sz w:val="22"/>
          <w:szCs w:val="22"/>
        </w:rPr>
        <w:t>, který tvoří přílohu č. 1 této smlouvy.</w:t>
      </w:r>
    </w:p>
    <w:p w14:paraId="4B9149DE" w14:textId="77777777" w:rsidR="00845BFA" w:rsidRPr="00167759" w:rsidRDefault="00A2728B" w:rsidP="0054322C">
      <w:pPr>
        <w:pStyle w:val="Zkladntextodsazen"/>
        <w:numPr>
          <w:ilvl w:val="0"/>
          <w:numId w:val="22"/>
        </w:numPr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V ceně za zhotovení díla jsou obsaženy také:</w:t>
      </w:r>
    </w:p>
    <w:p w14:paraId="1FCBB1CD" w14:textId="77777777" w:rsidR="00845BFA" w:rsidRPr="00167759" w:rsidRDefault="00A2728B" w:rsidP="0054322C">
      <w:pPr>
        <w:pStyle w:val="Zkladntextodsazen"/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•</w:t>
      </w:r>
      <w:r w:rsidRPr="00167759">
        <w:rPr>
          <w:rFonts w:ascii="Arial" w:hAnsi="Arial" w:cs="Arial"/>
          <w:sz w:val="22"/>
          <w:szCs w:val="22"/>
        </w:rPr>
        <w:tab/>
        <w:t>náklady na vybudování, provoz a udržování zařízení staveniště zhotovitele</w:t>
      </w:r>
    </w:p>
    <w:p w14:paraId="6470CB61" w14:textId="3D56807B" w:rsidR="00845BFA" w:rsidRPr="00167759" w:rsidRDefault="00A2728B" w:rsidP="0054322C">
      <w:pPr>
        <w:pStyle w:val="Zkladntextodsazen"/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•</w:t>
      </w:r>
      <w:r w:rsidRPr="00167759">
        <w:rPr>
          <w:rFonts w:ascii="Arial" w:hAnsi="Arial" w:cs="Arial"/>
          <w:sz w:val="22"/>
          <w:szCs w:val="22"/>
        </w:rPr>
        <w:tab/>
        <w:t>zajištění všech nutných zkoušek k prokázání bezvadné jakosti díla dle ČSN a všech zkoušek požadovaných projektovou dokumentací</w:t>
      </w:r>
    </w:p>
    <w:p w14:paraId="5C7CC23A" w14:textId="7294756C" w:rsidR="00845BFA" w:rsidRPr="00167759" w:rsidRDefault="00845BFA" w:rsidP="0054322C">
      <w:pPr>
        <w:pStyle w:val="Zkladntextodsazen"/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393406DC" w14:textId="070FDE04" w:rsidR="000B2E06" w:rsidRPr="00167759" w:rsidRDefault="004A384E" w:rsidP="000B2E06">
      <w:pPr>
        <w:pStyle w:val="Zkladntextodsazen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Dílo bude realizováno v souladu s platnými zákony ČR a ČSN a dle obecně závazných a doporučených předpisů a metodik, dle technologických předpisů výrobců</w:t>
      </w:r>
      <w:r w:rsidR="0054322C" w:rsidRPr="00167759">
        <w:rPr>
          <w:rFonts w:ascii="Arial" w:hAnsi="Arial" w:cs="Arial"/>
          <w:sz w:val="22"/>
          <w:szCs w:val="22"/>
        </w:rPr>
        <w:t xml:space="preserve"> stavebních hmot</w:t>
      </w:r>
      <w:r w:rsidR="00B92059" w:rsidRPr="00167759">
        <w:rPr>
          <w:rFonts w:ascii="Arial" w:hAnsi="Arial" w:cs="Arial"/>
          <w:sz w:val="22"/>
          <w:szCs w:val="22"/>
        </w:rPr>
        <w:t>.</w:t>
      </w:r>
      <w:r w:rsidR="000B2E06" w:rsidRPr="00167759">
        <w:rPr>
          <w:rFonts w:ascii="Arial" w:hAnsi="Arial" w:cs="Arial"/>
          <w:sz w:val="22"/>
          <w:szCs w:val="22"/>
        </w:rPr>
        <w:t xml:space="preserve"> </w:t>
      </w:r>
    </w:p>
    <w:p w14:paraId="1BF7ECF5" w14:textId="77777777" w:rsidR="00896B5E" w:rsidRPr="00167759" w:rsidRDefault="00896B5E" w:rsidP="00292160">
      <w:pPr>
        <w:pStyle w:val="Zkladntextodsazen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Dílo bude provedeno podle zadání objednatele. Zhotovitel potvrzuje, že se v</w:t>
      </w:r>
      <w:r w:rsidR="00F76323" w:rsidRPr="00167759">
        <w:rPr>
          <w:rFonts w:ascii="Arial" w:hAnsi="Arial" w:cs="Arial"/>
          <w:sz w:val="22"/>
          <w:szCs w:val="22"/>
        </w:rPr>
        <w:t> </w:t>
      </w:r>
      <w:r w:rsidRPr="00167759">
        <w:rPr>
          <w:rFonts w:ascii="Arial" w:hAnsi="Arial" w:cs="Arial"/>
          <w:sz w:val="22"/>
          <w:szCs w:val="22"/>
        </w:rPr>
        <w:t>plném</w:t>
      </w:r>
      <w:r w:rsidR="00F76323"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r</w:t>
      </w:r>
      <w:r w:rsidR="00624242" w:rsidRPr="00167759">
        <w:rPr>
          <w:rFonts w:ascii="Arial" w:hAnsi="Arial" w:cs="Arial"/>
          <w:sz w:val="22"/>
          <w:szCs w:val="22"/>
        </w:rPr>
        <w:t xml:space="preserve">ozsahu </w:t>
      </w:r>
      <w:r w:rsidRPr="00167759">
        <w:rPr>
          <w:rFonts w:ascii="Arial" w:hAnsi="Arial" w:cs="Arial"/>
          <w:sz w:val="22"/>
          <w:szCs w:val="22"/>
        </w:rPr>
        <w:t xml:space="preserve">seznámil s rozsahem díla, </w:t>
      </w:r>
      <w:r w:rsidRPr="00167759">
        <w:rPr>
          <w:rFonts w:ascii="Arial" w:hAnsi="Arial" w:cs="Arial"/>
          <w:iCs/>
          <w:sz w:val="22"/>
          <w:szCs w:val="22"/>
        </w:rPr>
        <w:t>zejména s projektem stavby</w:t>
      </w:r>
      <w:r w:rsidRPr="00167759">
        <w:rPr>
          <w:rFonts w:ascii="Arial" w:hAnsi="Arial" w:cs="Arial"/>
          <w:sz w:val="22"/>
          <w:szCs w:val="22"/>
        </w:rPr>
        <w:t xml:space="preserve"> a ostatními požadavky</w:t>
      </w:r>
      <w:r w:rsidR="00F76323"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objednatele a že jsou mu známy veškeré a úplné technické, kvalitativní a jiné podmínky</w:t>
      </w:r>
      <w:r w:rsidR="00F76323" w:rsidRPr="00167759">
        <w:rPr>
          <w:rFonts w:ascii="Arial" w:hAnsi="Arial" w:cs="Arial"/>
          <w:sz w:val="22"/>
          <w:szCs w:val="22"/>
        </w:rPr>
        <w:t xml:space="preserve"> </w:t>
      </w:r>
      <w:r w:rsidR="00E006FA" w:rsidRPr="00167759">
        <w:rPr>
          <w:rFonts w:ascii="Arial" w:hAnsi="Arial" w:cs="Arial"/>
          <w:sz w:val="22"/>
          <w:szCs w:val="22"/>
        </w:rPr>
        <w:t>nezbytné k realizaci díla a ž</w:t>
      </w:r>
      <w:r w:rsidRPr="00167759">
        <w:rPr>
          <w:rFonts w:ascii="Arial" w:hAnsi="Arial" w:cs="Arial"/>
          <w:sz w:val="22"/>
          <w:szCs w:val="22"/>
        </w:rPr>
        <w:t>e disponuje takovými odbornými znalostmi, které jsou</w:t>
      </w:r>
      <w:r w:rsidR="00F76323"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k provedení díla nezbytné.</w:t>
      </w:r>
    </w:p>
    <w:p w14:paraId="114A2DFA" w14:textId="77777777" w:rsidR="009773C2" w:rsidRPr="00167759" w:rsidRDefault="009773C2" w:rsidP="00292160">
      <w:pPr>
        <w:pStyle w:val="Zkladntextodsazen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Objednatel se zavazuje, že poskytne zhotoviteli maximální součinnost nezbytnou pro řádné, včasné a kvalitní provedení díla, zejména v řešení případných chyb projektové dokumentace, ve změnách rozsahu díla, ve včasné specifikaci vybraných položek apod.</w:t>
      </w:r>
    </w:p>
    <w:p w14:paraId="65D2816C" w14:textId="77777777" w:rsidR="00E006FA" w:rsidRPr="00167759" w:rsidRDefault="00E006FA" w:rsidP="00896B5E">
      <w:pPr>
        <w:rPr>
          <w:rFonts w:ascii="Arial" w:hAnsi="Arial" w:cs="Arial"/>
          <w:color w:val="FF0000"/>
          <w:sz w:val="22"/>
          <w:szCs w:val="22"/>
        </w:rPr>
      </w:pPr>
    </w:p>
    <w:p w14:paraId="7D6C487A" w14:textId="77777777" w:rsidR="003F2C76" w:rsidRDefault="003F2C76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E06847" w14:textId="6AEF67C1" w:rsidR="00896B5E" w:rsidRPr="00167759" w:rsidRDefault="00A004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Čl. III.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>ČAS PLNĚNÍ</w:t>
      </w:r>
    </w:p>
    <w:p w14:paraId="3F0D5704" w14:textId="77777777" w:rsidR="00052B9D" w:rsidRPr="00167759" w:rsidRDefault="00052B9D" w:rsidP="00A004DC">
      <w:pPr>
        <w:ind w:left="36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7DD00B84" w14:textId="77777777" w:rsidR="00070FA9" w:rsidRPr="00167759" w:rsidRDefault="00322E08" w:rsidP="00070FA9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Smluvní strany se dohodly na lhůtě realizace </w:t>
      </w:r>
      <w:r w:rsidR="006E430B" w:rsidRPr="00167759">
        <w:rPr>
          <w:rFonts w:ascii="Arial" w:hAnsi="Arial" w:cs="Arial"/>
          <w:sz w:val="22"/>
          <w:szCs w:val="22"/>
        </w:rPr>
        <w:t>díla</w:t>
      </w:r>
      <w:r w:rsidR="00CE231E" w:rsidRPr="00167759">
        <w:rPr>
          <w:rFonts w:ascii="Arial" w:hAnsi="Arial" w:cs="Arial"/>
          <w:sz w:val="22"/>
          <w:szCs w:val="22"/>
        </w:rPr>
        <w:t xml:space="preserve"> takto:</w:t>
      </w:r>
    </w:p>
    <w:p w14:paraId="77296CC4" w14:textId="787590E9" w:rsidR="00EE7609" w:rsidRPr="00167759" w:rsidRDefault="00EE7609" w:rsidP="00EE7609">
      <w:pPr>
        <w:pStyle w:val="standard"/>
        <w:suppressLineNumbers/>
        <w:ind w:left="720" w:firstLine="698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Zahájení plnění hrubé rozvody</w:t>
      </w:r>
      <w:r w:rsidRPr="00167759">
        <w:rPr>
          <w:rFonts w:ascii="Arial" w:hAnsi="Arial" w:cs="Arial"/>
          <w:sz w:val="22"/>
          <w:szCs w:val="22"/>
        </w:rPr>
        <w:t xml:space="preserve"> tělocvična</w:t>
      </w:r>
      <w:r w:rsidRPr="00167759">
        <w:rPr>
          <w:rFonts w:ascii="Arial" w:hAnsi="Arial" w:cs="Arial"/>
          <w:sz w:val="22"/>
          <w:szCs w:val="22"/>
        </w:rPr>
        <w:t>:</w:t>
      </w:r>
      <w:r w:rsidRPr="00167759">
        <w:rPr>
          <w:rFonts w:ascii="Arial" w:hAnsi="Arial" w:cs="Arial"/>
          <w:sz w:val="22"/>
          <w:szCs w:val="22"/>
        </w:rPr>
        <w:tab/>
      </w:r>
      <w:r w:rsid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>3</w:t>
      </w:r>
      <w:r w:rsidR="008023C0" w:rsidRPr="00167759">
        <w:rPr>
          <w:rFonts w:ascii="Arial" w:hAnsi="Arial" w:cs="Arial"/>
          <w:sz w:val="22"/>
          <w:szCs w:val="22"/>
        </w:rPr>
        <w:t>1</w:t>
      </w:r>
      <w:r w:rsidRPr="00167759">
        <w:rPr>
          <w:rFonts w:ascii="Arial" w:hAnsi="Arial" w:cs="Arial"/>
          <w:sz w:val="22"/>
          <w:szCs w:val="22"/>
        </w:rPr>
        <w:t>. týden srpen 2022</w:t>
      </w:r>
    </w:p>
    <w:p w14:paraId="3156C9B4" w14:textId="6C66FF7E" w:rsidR="003A5DC3" w:rsidRPr="00167759" w:rsidRDefault="007B57E2" w:rsidP="007B57E2">
      <w:pPr>
        <w:pStyle w:val="standard"/>
        <w:suppressLineNumbers/>
        <w:ind w:left="709"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</w:t>
      </w:r>
      <w:r w:rsidR="00624242" w:rsidRPr="00167759">
        <w:rPr>
          <w:rFonts w:ascii="Arial" w:hAnsi="Arial" w:cs="Arial"/>
          <w:sz w:val="22"/>
          <w:szCs w:val="22"/>
        </w:rPr>
        <w:t>ahájení plnění</w:t>
      </w:r>
      <w:r w:rsidR="00EE7609" w:rsidRPr="00167759">
        <w:rPr>
          <w:rFonts w:ascii="Arial" w:hAnsi="Arial" w:cs="Arial"/>
          <w:sz w:val="22"/>
          <w:szCs w:val="22"/>
        </w:rPr>
        <w:t xml:space="preserve"> hrubé rozvody zázemí</w:t>
      </w:r>
      <w:r w:rsidR="00624242" w:rsidRPr="00167759">
        <w:rPr>
          <w:rFonts w:ascii="Arial" w:hAnsi="Arial" w:cs="Arial"/>
          <w:sz w:val="22"/>
          <w:szCs w:val="22"/>
        </w:rPr>
        <w:t>:</w:t>
      </w:r>
      <w:r w:rsidR="00EE7609" w:rsidRPr="00167759">
        <w:rPr>
          <w:rFonts w:ascii="Arial" w:hAnsi="Arial" w:cs="Arial"/>
          <w:sz w:val="22"/>
          <w:szCs w:val="22"/>
        </w:rPr>
        <w:tab/>
      </w:r>
      <w:r w:rsidR="00070FA9" w:rsidRPr="00167759">
        <w:rPr>
          <w:rFonts w:ascii="Arial" w:hAnsi="Arial" w:cs="Arial"/>
          <w:sz w:val="22"/>
          <w:szCs w:val="22"/>
        </w:rPr>
        <w:tab/>
      </w:r>
      <w:r w:rsidR="00D32770" w:rsidRPr="00167759">
        <w:rPr>
          <w:rFonts w:ascii="Arial" w:hAnsi="Arial" w:cs="Arial"/>
          <w:sz w:val="22"/>
          <w:szCs w:val="22"/>
        </w:rPr>
        <w:t>3</w:t>
      </w:r>
      <w:r w:rsidR="008023C0" w:rsidRPr="00167759">
        <w:rPr>
          <w:rFonts w:ascii="Arial" w:hAnsi="Arial" w:cs="Arial"/>
          <w:sz w:val="22"/>
          <w:szCs w:val="22"/>
        </w:rPr>
        <w:t>4</w:t>
      </w:r>
      <w:r w:rsidR="00D32770" w:rsidRPr="00167759">
        <w:rPr>
          <w:rFonts w:ascii="Arial" w:hAnsi="Arial" w:cs="Arial"/>
          <w:sz w:val="22"/>
          <w:szCs w:val="22"/>
        </w:rPr>
        <w:t>. týden srpen</w:t>
      </w:r>
      <w:r w:rsidR="0054322C" w:rsidRPr="00167759">
        <w:rPr>
          <w:rFonts w:ascii="Arial" w:hAnsi="Arial" w:cs="Arial"/>
          <w:sz w:val="22"/>
          <w:szCs w:val="22"/>
        </w:rPr>
        <w:t xml:space="preserve"> </w:t>
      </w:r>
      <w:r w:rsidR="00675E84" w:rsidRPr="00167759">
        <w:rPr>
          <w:rFonts w:ascii="Arial" w:hAnsi="Arial" w:cs="Arial"/>
          <w:sz w:val="22"/>
          <w:szCs w:val="22"/>
        </w:rPr>
        <w:t>20</w:t>
      </w:r>
      <w:r w:rsidR="00B92059" w:rsidRPr="00167759">
        <w:rPr>
          <w:rFonts w:ascii="Arial" w:hAnsi="Arial" w:cs="Arial"/>
          <w:sz w:val="22"/>
          <w:szCs w:val="22"/>
        </w:rPr>
        <w:t>2</w:t>
      </w:r>
      <w:r w:rsidR="00534A37" w:rsidRPr="00167759">
        <w:rPr>
          <w:rFonts w:ascii="Arial" w:hAnsi="Arial" w:cs="Arial"/>
          <w:sz w:val="22"/>
          <w:szCs w:val="22"/>
        </w:rPr>
        <w:t>2</w:t>
      </w:r>
    </w:p>
    <w:p w14:paraId="6984D6E1" w14:textId="35CCA2ED" w:rsidR="00624242" w:rsidRPr="00167759" w:rsidRDefault="007B57E2" w:rsidP="007B57E2">
      <w:pPr>
        <w:pStyle w:val="standard"/>
        <w:suppressLineNumbers/>
        <w:ind w:left="1418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Ukončení plnění a předání díla:</w:t>
      </w:r>
      <w:r w:rsidRPr="00167759">
        <w:rPr>
          <w:rFonts w:ascii="Arial" w:hAnsi="Arial" w:cs="Arial"/>
          <w:sz w:val="22"/>
          <w:szCs w:val="22"/>
        </w:rPr>
        <w:tab/>
      </w:r>
      <w:r w:rsidR="008023C0" w:rsidRPr="00167759">
        <w:rPr>
          <w:rFonts w:ascii="Arial" w:hAnsi="Arial" w:cs="Arial"/>
          <w:sz w:val="22"/>
          <w:szCs w:val="22"/>
        </w:rPr>
        <w:tab/>
      </w:r>
      <w:r w:rsidR="008023C0" w:rsidRPr="00167759">
        <w:rPr>
          <w:rFonts w:ascii="Arial" w:hAnsi="Arial" w:cs="Arial"/>
          <w:sz w:val="22"/>
          <w:szCs w:val="22"/>
        </w:rPr>
        <w:tab/>
        <w:t>4</w:t>
      </w:r>
      <w:r w:rsidR="00D32770" w:rsidRPr="00167759">
        <w:rPr>
          <w:rFonts w:ascii="Arial" w:hAnsi="Arial" w:cs="Arial"/>
          <w:sz w:val="22"/>
          <w:szCs w:val="22"/>
        </w:rPr>
        <w:t xml:space="preserve">6. týden </w:t>
      </w:r>
      <w:r w:rsidR="008023C0" w:rsidRPr="00167759">
        <w:rPr>
          <w:rFonts w:ascii="Arial" w:hAnsi="Arial" w:cs="Arial"/>
          <w:sz w:val="22"/>
          <w:szCs w:val="22"/>
        </w:rPr>
        <w:t>listopad</w:t>
      </w:r>
      <w:r w:rsidR="00D32770" w:rsidRPr="00167759">
        <w:rPr>
          <w:rFonts w:ascii="Arial" w:hAnsi="Arial" w:cs="Arial"/>
          <w:sz w:val="22"/>
          <w:szCs w:val="22"/>
        </w:rPr>
        <w:t xml:space="preserve"> </w:t>
      </w:r>
      <w:r w:rsidR="007845EB" w:rsidRPr="00167759">
        <w:rPr>
          <w:rFonts w:ascii="Arial" w:hAnsi="Arial" w:cs="Arial"/>
          <w:sz w:val="22"/>
          <w:szCs w:val="22"/>
        </w:rPr>
        <w:t>20</w:t>
      </w:r>
      <w:r w:rsidR="00B92059" w:rsidRPr="00167759">
        <w:rPr>
          <w:rFonts w:ascii="Arial" w:hAnsi="Arial" w:cs="Arial"/>
          <w:sz w:val="22"/>
          <w:szCs w:val="22"/>
        </w:rPr>
        <w:t>2</w:t>
      </w:r>
      <w:r w:rsidR="00534A37" w:rsidRPr="00167759">
        <w:rPr>
          <w:rFonts w:ascii="Arial" w:hAnsi="Arial" w:cs="Arial"/>
          <w:sz w:val="22"/>
          <w:szCs w:val="22"/>
        </w:rPr>
        <w:t>2</w:t>
      </w:r>
    </w:p>
    <w:p w14:paraId="2834636F" w14:textId="0E50D8D4" w:rsidR="00292160" w:rsidRPr="00167759" w:rsidRDefault="00292160" w:rsidP="00292160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Objednatel se zavazuje předat </w:t>
      </w:r>
      <w:r w:rsidR="007E137E" w:rsidRPr="00167759">
        <w:rPr>
          <w:rFonts w:ascii="Arial" w:hAnsi="Arial" w:cs="Arial"/>
          <w:sz w:val="22"/>
          <w:szCs w:val="22"/>
        </w:rPr>
        <w:t>nejpozději při zahájení prací z</w:t>
      </w:r>
      <w:r w:rsidR="00624242" w:rsidRPr="00167759">
        <w:rPr>
          <w:rFonts w:ascii="Arial" w:hAnsi="Arial" w:cs="Arial"/>
          <w:sz w:val="22"/>
          <w:szCs w:val="22"/>
        </w:rPr>
        <w:t>hotoviteli staveniště v </w:t>
      </w:r>
      <w:r w:rsidR="00EF7ABC" w:rsidRPr="00167759">
        <w:rPr>
          <w:rFonts w:ascii="Arial" w:hAnsi="Arial" w:cs="Arial"/>
          <w:sz w:val="22"/>
          <w:szCs w:val="22"/>
        </w:rPr>
        <w:t xml:space="preserve"> </w:t>
      </w:r>
      <w:r w:rsidR="00624242" w:rsidRPr="00167759">
        <w:rPr>
          <w:rFonts w:ascii="Arial" w:hAnsi="Arial" w:cs="Arial"/>
          <w:sz w:val="22"/>
          <w:szCs w:val="22"/>
        </w:rPr>
        <w:t xml:space="preserve">rozsahu </w:t>
      </w:r>
      <w:r w:rsidR="007E137E" w:rsidRPr="00167759">
        <w:rPr>
          <w:rFonts w:ascii="Arial" w:hAnsi="Arial" w:cs="Arial"/>
          <w:iCs/>
          <w:sz w:val="22"/>
          <w:szCs w:val="22"/>
        </w:rPr>
        <w:t>vymezeném projektem</w:t>
      </w:r>
      <w:r w:rsidR="007E137E" w:rsidRPr="00167759">
        <w:rPr>
          <w:rFonts w:ascii="Arial" w:hAnsi="Arial" w:cs="Arial"/>
          <w:sz w:val="22"/>
          <w:szCs w:val="22"/>
        </w:rPr>
        <w:t xml:space="preserve"> a způsobilé pro zahájení prací</w:t>
      </w:r>
      <w:r w:rsidR="00B92059" w:rsidRPr="00167759">
        <w:rPr>
          <w:rFonts w:ascii="Arial" w:hAnsi="Arial" w:cs="Arial"/>
          <w:sz w:val="22"/>
          <w:szCs w:val="22"/>
        </w:rPr>
        <w:t>.</w:t>
      </w:r>
      <w:r w:rsidR="007E137E" w:rsidRPr="00167759">
        <w:rPr>
          <w:rFonts w:ascii="Arial" w:hAnsi="Arial" w:cs="Arial"/>
          <w:sz w:val="22"/>
          <w:szCs w:val="22"/>
        </w:rPr>
        <w:t xml:space="preserve"> O převzetí staveniště bude sepsán zápis.</w:t>
      </w:r>
    </w:p>
    <w:p w14:paraId="7CD7702A" w14:textId="77777777" w:rsidR="00292160" w:rsidRPr="00167759" w:rsidRDefault="00322E08" w:rsidP="00292160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Termín dokončení díla se úměrně upraví o dny, kdy nebylo možné z důvodu nevhodného počasí provádět práce podle technologických </w:t>
      </w:r>
      <w:r w:rsidR="00052B9D" w:rsidRPr="00167759">
        <w:rPr>
          <w:rFonts w:ascii="Arial" w:hAnsi="Arial" w:cs="Arial"/>
          <w:sz w:val="22"/>
          <w:szCs w:val="22"/>
        </w:rPr>
        <w:t xml:space="preserve">postupů a </w:t>
      </w:r>
      <w:r w:rsidRPr="00167759">
        <w:rPr>
          <w:rFonts w:ascii="Arial" w:hAnsi="Arial" w:cs="Arial"/>
          <w:sz w:val="22"/>
          <w:szCs w:val="22"/>
        </w:rPr>
        <w:t xml:space="preserve">předpisů. </w:t>
      </w:r>
    </w:p>
    <w:p w14:paraId="6FF6E91A" w14:textId="77777777" w:rsidR="0080720B" w:rsidRPr="00167759" w:rsidRDefault="0080720B" w:rsidP="00292160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Termín dokončení díla se dále úměrně upraví o dny, kdy nebyla objednatelem zhotoviteli poskytnuta potřebná součinnost.</w:t>
      </w:r>
    </w:p>
    <w:p w14:paraId="6E596F5F" w14:textId="77777777" w:rsidR="007845EB" w:rsidRPr="00167759" w:rsidRDefault="00F67933" w:rsidP="00292160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Dny, o které se dle odst. 3</w:t>
      </w:r>
      <w:r w:rsidR="0080720B" w:rsidRPr="00167759">
        <w:rPr>
          <w:rFonts w:ascii="Arial" w:hAnsi="Arial" w:cs="Arial"/>
          <w:sz w:val="22"/>
          <w:szCs w:val="22"/>
        </w:rPr>
        <w:t xml:space="preserve"> a 4</w:t>
      </w:r>
      <w:r w:rsidR="00322E08" w:rsidRPr="00167759">
        <w:rPr>
          <w:rFonts w:ascii="Arial" w:hAnsi="Arial" w:cs="Arial"/>
          <w:sz w:val="22"/>
          <w:szCs w:val="22"/>
        </w:rPr>
        <w:t xml:space="preserve"> prodlouží doba provádění díla, budou zapsány do stavebního deníku.</w:t>
      </w:r>
    </w:p>
    <w:p w14:paraId="793D46F3" w14:textId="77777777" w:rsidR="00E472DE" w:rsidRPr="00167759" w:rsidRDefault="00E472DE" w:rsidP="00824AEE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D7E0DF" w14:textId="77777777" w:rsidR="00824AEE" w:rsidRPr="00167759" w:rsidRDefault="00824AEE" w:rsidP="00824AEE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 IV.  MÍSTO  PLNĚNÍ</w:t>
      </w:r>
    </w:p>
    <w:p w14:paraId="7ADAA9F1" w14:textId="77777777" w:rsidR="00AC1A63" w:rsidRPr="00167759" w:rsidRDefault="00AC1A63" w:rsidP="00824AEE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31B68813" w14:textId="60CCE44D" w:rsidR="0054322C" w:rsidRPr="00167759" w:rsidRDefault="0054322C" w:rsidP="006E430B">
      <w:pPr>
        <w:pStyle w:val="Zkladntext"/>
        <w:numPr>
          <w:ilvl w:val="0"/>
          <w:numId w:val="31"/>
        </w:numPr>
        <w:rPr>
          <w:rFonts w:ascii="Arial" w:hAnsi="Arial" w:cs="Arial"/>
          <w:bCs/>
          <w:iCs/>
          <w:color w:val="auto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Místem plnění je </w:t>
      </w:r>
      <w:r w:rsidR="00D32770" w:rsidRPr="00167759">
        <w:rPr>
          <w:rFonts w:ascii="Arial" w:hAnsi="Arial" w:cs="Arial"/>
          <w:bCs/>
          <w:iCs/>
          <w:sz w:val="22"/>
          <w:szCs w:val="22"/>
        </w:rPr>
        <w:t>ZŠ Osek nad Bečvou</w:t>
      </w:r>
      <w:r w:rsidR="003572B4" w:rsidRPr="00167759">
        <w:rPr>
          <w:rFonts w:ascii="Arial" w:hAnsi="Arial" w:cs="Arial"/>
          <w:bCs/>
          <w:iCs/>
          <w:sz w:val="22"/>
          <w:szCs w:val="22"/>
        </w:rPr>
        <w:t>.</w:t>
      </w:r>
    </w:p>
    <w:p w14:paraId="7512C88F" w14:textId="4EB6C710" w:rsidR="003572B4" w:rsidRPr="00167759" w:rsidRDefault="003572B4" w:rsidP="003572B4">
      <w:pPr>
        <w:pStyle w:val="standard"/>
        <w:suppressLineNumbers/>
        <w:snapToGrid/>
        <w:jc w:val="both"/>
        <w:rPr>
          <w:rFonts w:ascii="Arial" w:hAnsi="Arial" w:cs="Arial"/>
          <w:sz w:val="22"/>
          <w:szCs w:val="22"/>
        </w:rPr>
      </w:pPr>
    </w:p>
    <w:p w14:paraId="0535D164" w14:textId="77777777" w:rsidR="00E472DE" w:rsidRPr="00167759" w:rsidRDefault="00E472DE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AEA38B" w14:textId="77777777" w:rsidR="00896B5E" w:rsidRPr="00167759" w:rsidRDefault="00824AEE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Čl. </w:t>
      </w:r>
      <w:r w:rsidR="00A004DC"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V.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>CENA DÍLA</w:t>
      </w:r>
      <w:r w:rsidR="006838A5" w:rsidRPr="00167759">
        <w:rPr>
          <w:rFonts w:ascii="Arial" w:hAnsi="Arial" w:cs="Arial"/>
          <w:b/>
          <w:bCs/>
          <w:sz w:val="22"/>
          <w:szCs w:val="22"/>
          <w:u w:val="single"/>
        </w:rPr>
        <w:t>, PODMÍNKY PRO ZMĚNU CENY</w:t>
      </w:r>
    </w:p>
    <w:p w14:paraId="52C510DE" w14:textId="77777777" w:rsidR="006F7E84" w:rsidRPr="00167759" w:rsidRDefault="006F7E84" w:rsidP="00B74B8A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6D24FAC6" w14:textId="77777777" w:rsidR="00DB14F1" w:rsidRPr="00167759" w:rsidRDefault="006F7E84" w:rsidP="00F920A0">
      <w:pPr>
        <w:pStyle w:val="standard"/>
        <w:numPr>
          <w:ilvl w:val="0"/>
          <w:numId w:val="6"/>
        </w:numPr>
        <w:suppressLineNumbers/>
        <w:tabs>
          <w:tab w:val="num" w:pos="0"/>
        </w:tabs>
        <w:ind w:left="357" w:hanging="357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Cena díla:</w:t>
      </w:r>
      <w:r w:rsidRPr="00167759">
        <w:rPr>
          <w:rFonts w:ascii="Arial" w:hAnsi="Arial" w:cs="Arial"/>
          <w:sz w:val="22"/>
          <w:szCs w:val="22"/>
        </w:rPr>
        <w:tab/>
      </w:r>
    </w:p>
    <w:p w14:paraId="3EB56DDF" w14:textId="70C454B5" w:rsidR="00D8682A" w:rsidRPr="00167759" w:rsidRDefault="00C31FB0" w:rsidP="00675E84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Cena</w:t>
      </w:r>
      <w:r w:rsidR="00D8682A" w:rsidRPr="00167759">
        <w:rPr>
          <w:rFonts w:ascii="Arial" w:hAnsi="Arial" w:cs="Arial"/>
          <w:sz w:val="22"/>
          <w:szCs w:val="22"/>
        </w:rPr>
        <w:t xml:space="preserve"> </w:t>
      </w:r>
      <w:r w:rsidR="00675E84" w:rsidRPr="00167759">
        <w:rPr>
          <w:rFonts w:ascii="Arial" w:hAnsi="Arial" w:cs="Arial"/>
          <w:sz w:val="22"/>
          <w:szCs w:val="22"/>
        </w:rPr>
        <w:t xml:space="preserve">celkem </w:t>
      </w:r>
      <w:r w:rsidR="006F7E84" w:rsidRPr="00167759">
        <w:rPr>
          <w:rFonts w:ascii="Arial" w:hAnsi="Arial" w:cs="Arial"/>
          <w:sz w:val="22"/>
          <w:szCs w:val="22"/>
        </w:rPr>
        <w:t>bez DPH</w:t>
      </w:r>
      <w:r w:rsidR="0082578D" w:rsidRPr="00167759">
        <w:rPr>
          <w:rFonts w:ascii="Arial" w:hAnsi="Arial" w:cs="Arial"/>
          <w:sz w:val="22"/>
          <w:szCs w:val="22"/>
        </w:rPr>
        <w:t xml:space="preserve">   </w:t>
      </w:r>
      <w:r w:rsidR="008023C0" w:rsidRPr="00167759">
        <w:rPr>
          <w:rFonts w:ascii="Arial" w:hAnsi="Arial" w:cs="Arial"/>
          <w:sz w:val="22"/>
          <w:szCs w:val="22"/>
        </w:rPr>
        <w:t>605.163</w:t>
      </w:r>
      <w:r w:rsidR="00427235" w:rsidRPr="00167759">
        <w:rPr>
          <w:rFonts w:ascii="Arial" w:hAnsi="Arial" w:cs="Arial"/>
          <w:sz w:val="22"/>
          <w:szCs w:val="22"/>
        </w:rPr>
        <w:t>,00</w:t>
      </w:r>
      <w:r w:rsidR="0082578D" w:rsidRPr="00167759">
        <w:rPr>
          <w:rFonts w:ascii="Arial" w:hAnsi="Arial" w:cs="Arial"/>
          <w:color w:val="FF0000"/>
          <w:sz w:val="22"/>
          <w:szCs w:val="22"/>
        </w:rPr>
        <w:t xml:space="preserve"> </w:t>
      </w:r>
      <w:r w:rsidR="0082578D" w:rsidRPr="00167759">
        <w:rPr>
          <w:rFonts w:ascii="Arial" w:hAnsi="Arial" w:cs="Arial"/>
          <w:sz w:val="22"/>
          <w:szCs w:val="22"/>
        </w:rPr>
        <w:t>bez DPH</w:t>
      </w:r>
      <w:r w:rsidR="0045343B" w:rsidRPr="00167759">
        <w:rPr>
          <w:rFonts w:ascii="Arial" w:hAnsi="Arial" w:cs="Arial"/>
          <w:sz w:val="22"/>
          <w:szCs w:val="22"/>
        </w:rPr>
        <w:t xml:space="preserve">     </w:t>
      </w:r>
    </w:p>
    <w:p w14:paraId="0E98776B" w14:textId="77777777" w:rsidR="003572B4" w:rsidRPr="00167759" w:rsidRDefault="003572B4" w:rsidP="00675E84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Arial" w:hAnsi="Arial" w:cs="Arial"/>
          <w:sz w:val="22"/>
          <w:szCs w:val="22"/>
        </w:rPr>
      </w:pPr>
    </w:p>
    <w:p w14:paraId="79261A0B" w14:textId="77777777" w:rsidR="00A42337" w:rsidRPr="00167759" w:rsidRDefault="00A42337" w:rsidP="00A42337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Cena neobsahuje DPH – dle Zákona č.235/2004 Sb., §92 </w:t>
      </w:r>
      <w:proofErr w:type="spellStart"/>
      <w:r w:rsidRPr="00167759">
        <w:rPr>
          <w:rFonts w:ascii="Arial" w:hAnsi="Arial" w:cs="Arial"/>
          <w:sz w:val="22"/>
          <w:szCs w:val="22"/>
        </w:rPr>
        <w:t>pís</w:t>
      </w:r>
      <w:proofErr w:type="spellEnd"/>
      <w:r w:rsidRPr="00167759">
        <w:rPr>
          <w:rFonts w:ascii="Arial" w:hAnsi="Arial" w:cs="Arial"/>
          <w:sz w:val="22"/>
          <w:szCs w:val="22"/>
        </w:rPr>
        <w:t>. a) až e) podléhají zboží a služby režimu přenesení daňové povinnosti. Výši daně je povinen doplnit a přiznat plátce, pro kterého je plnění uskutečněno.</w:t>
      </w:r>
    </w:p>
    <w:p w14:paraId="6DFEFC1B" w14:textId="58BB8BD0" w:rsidR="001169F9" w:rsidRPr="00167759" w:rsidRDefault="001169F9" w:rsidP="001169F9">
      <w:pPr>
        <w:pStyle w:val="standard"/>
        <w:suppressLineNumbers/>
        <w:ind w:left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Cena dále neobsahuje: práce zednické, topenářské, nátěry, elektro, měření a regulace</w:t>
      </w:r>
      <w:r w:rsidR="00D32770" w:rsidRPr="00167759">
        <w:rPr>
          <w:rFonts w:ascii="Arial" w:hAnsi="Arial" w:cs="Arial"/>
          <w:sz w:val="22"/>
          <w:szCs w:val="22"/>
        </w:rPr>
        <w:t>, prostupy střechou a jejich následné zapravení, lešení nad 3,5m, práce jeřábem nebo plošinou.</w:t>
      </w:r>
      <w:r w:rsidRPr="00167759">
        <w:rPr>
          <w:rFonts w:ascii="Arial" w:hAnsi="Arial" w:cs="Arial"/>
          <w:sz w:val="22"/>
          <w:szCs w:val="22"/>
        </w:rPr>
        <w:t xml:space="preserve">  </w:t>
      </w:r>
    </w:p>
    <w:p w14:paraId="45C207CA" w14:textId="2EBF8C36" w:rsidR="00292160" w:rsidRPr="00167759" w:rsidRDefault="00292160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Zhotovitel se v </w:t>
      </w:r>
      <w:r w:rsidR="006F7E84" w:rsidRPr="00167759">
        <w:rPr>
          <w:rFonts w:ascii="Arial" w:hAnsi="Arial" w:cs="Arial"/>
          <w:sz w:val="22"/>
          <w:szCs w:val="22"/>
        </w:rPr>
        <w:t xml:space="preserve">průběhu nabídkového řízení na místě samém plně seznámil se stavem </w:t>
      </w:r>
      <w:r w:rsidR="007608F7" w:rsidRPr="00167759">
        <w:rPr>
          <w:rFonts w:ascii="Arial" w:hAnsi="Arial" w:cs="Arial"/>
          <w:sz w:val="22"/>
          <w:szCs w:val="22"/>
        </w:rPr>
        <w:t xml:space="preserve">staveniště </w:t>
      </w:r>
      <w:r w:rsidR="006F7E84" w:rsidRPr="00167759">
        <w:rPr>
          <w:rFonts w:ascii="Arial" w:hAnsi="Arial" w:cs="Arial"/>
          <w:sz w:val="22"/>
          <w:szCs w:val="22"/>
        </w:rPr>
        <w:t>a ve své ceně zohlednil veškeré materiály a práce nutné pro zdárné dokončení díla. Celková cena za zhotovení díla je v rozsahu položkového rozpočtu cenou konečnou, nejvýše přípustnou, platnou po celou dobu provádění díla, přičemž obsahuje veškeré náklady nezbytné k realizaci dohodnutého díla</w:t>
      </w:r>
      <w:r w:rsidR="003572B4" w:rsidRPr="00167759">
        <w:rPr>
          <w:rFonts w:ascii="Arial" w:hAnsi="Arial" w:cs="Arial"/>
          <w:sz w:val="22"/>
          <w:szCs w:val="22"/>
        </w:rPr>
        <w:t xml:space="preserve">. </w:t>
      </w:r>
      <w:r w:rsidR="006F7E84" w:rsidRPr="00167759">
        <w:rPr>
          <w:rFonts w:ascii="Arial" w:hAnsi="Arial" w:cs="Arial"/>
          <w:sz w:val="22"/>
          <w:szCs w:val="22"/>
        </w:rPr>
        <w:t>Smluvní cena nepodléhá žádné cenové eskalaci.</w:t>
      </w:r>
    </w:p>
    <w:p w14:paraId="3FB1AA86" w14:textId="37B4BF1F" w:rsidR="00292160" w:rsidRPr="00167759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Sjednaná cena může být zvýšena v případě, že se rozsah či druh prací oproti </w:t>
      </w:r>
      <w:r w:rsidR="003572B4" w:rsidRPr="00167759">
        <w:rPr>
          <w:rFonts w:ascii="Arial" w:hAnsi="Arial" w:cs="Arial"/>
          <w:sz w:val="22"/>
          <w:szCs w:val="22"/>
        </w:rPr>
        <w:t>cenové nabídce</w:t>
      </w:r>
      <w:r w:rsidRPr="00167759">
        <w:rPr>
          <w:rFonts w:ascii="Arial" w:hAnsi="Arial" w:cs="Arial"/>
          <w:sz w:val="22"/>
          <w:szCs w:val="22"/>
        </w:rPr>
        <w:t xml:space="preserve"> změní vlivem dodatečných požadavků objednatele. Uvedené změny a odchylky budou evidovány ve stavebním deníku a budou realizovány teprve po jejich písemném </w:t>
      </w:r>
      <w:r w:rsidR="00FD14D9" w:rsidRPr="00167759">
        <w:rPr>
          <w:rFonts w:ascii="Arial" w:hAnsi="Arial" w:cs="Arial"/>
          <w:sz w:val="22"/>
          <w:szCs w:val="22"/>
        </w:rPr>
        <w:t>o</w:t>
      </w:r>
      <w:r w:rsidRPr="00167759">
        <w:rPr>
          <w:rFonts w:ascii="Arial" w:hAnsi="Arial" w:cs="Arial"/>
          <w:sz w:val="22"/>
          <w:szCs w:val="22"/>
        </w:rPr>
        <w:t>dsouhlasení oprávněnými pracovníky obou smluvních stran</w:t>
      </w:r>
      <w:r w:rsidR="002441B6" w:rsidRPr="00167759">
        <w:rPr>
          <w:rFonts w:ascii="Arial" w:hAnsi="Arial" w:cs="Arial"/>
          <w:sz w:val="22"/>
          <w:szCs w:val="22"/>
        </w:rPr>
        <w:t xml:space="preserve"> podle odst. 5 tohoto článku</w:t>
      </w:r>
      <w:r w:rsidRPr="00167759">
        <w:rPr>
          <w:rFonts w:ascii="Arial" w:hAnsi="Arial" w:cs="Arial"/>
          <w:sz w:val="22"/>
          <w:szCs w:val="22"/>
        </w:rPr>
        <w:t>.</w:t>
      </w:r>
    </w:p>
    <w:p w14:paraId="1DE79DDD" w14:textId="77777777" w:rsidR="00292160" w:rsidRPr="00167759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Takto provedené práce budou oceňovány s použitím cen za měrné jednotky. Pokud nebudou rozpočtem stanoveny, provede se jejich ocenění na základě metodiky ÚRS Praha popřípadě po oboustranné dohodě smluvních stran.</w:t>
      </w:r>
    </w:p>
    <w:p w14:paraId="599FF030" w14:textId="77777777" w:rsidR="00292160" w:rsidRPr="00167759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 částky vyplývající z tohoto ocenění bude po oboustranném odsouhlasení pracovníky smluvních stran oprávněnými pro smluvní záležitosti zvýšena, resp. snížena cena předmětu plnění dohodnutá v čl. V. formou dodatku ke smlouvě.</w:t>
      </w:r>
    </w:p>
    <w:p w14:paraId="67CE5786" w14:textId="77777777" w:rsidR="00EE01E9" w:rsidRPr="00167759" w:rsidRDefault="00EE01E9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V případě, že některé práce nebudou po vzájemném odsouhlasení provedeny, nebudou také účtovány.</w:t>
      </w:r>
    </w:p>
    <w:p w14:paraId="720093B5" w14:textId="77777777" w:rsidR="006F7E84" w:rsidRPr="00167759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DPH bude účtována dle daňových před</w:t>
      </w:r>
      <w:r w:rsidR="00CA3129" w:rsidRPr="00167759">
        <w:rPr>
          <w:rFonts w:ascii="Arial" w:hAnsi="Arial" w:cs="Arial"/>
          <w:sz w:val="22"/>
          <w:szCs w:val="22"/>
        </w:rPr>
        <w:t xml:space="preserve">pisů platných v </w:t>
      </w:r>
      <w:r w:rsidR="006B44E2" w:rsidRPr="00167759">
        <w:rPr>
          <w:rFonts w:ascii="Arial" w:hAnsi="Arial" w:cs="Arial"/>
          <w:sz w:val="22"/>
          <w:szCs w:val="22"/>
        </w:rPr>
        <w:t>čase plnění -</w:t>
      </w:r>
      <w:r w:rsidRPr="00167759">
        <w:rPr>
          <w:rFonts w:ascii="Arial" w:hAnsi="Arial" w:cs="Arial"/>
          <w:sz w:val="22"/>
          <w:szCs w:val="22"/>
        </w:rPr>
        <w:t xml:space="preserve"> čl.</w:t>
      </w:r>
      <w:r w:rsidR="00FD14D9"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III.</w:t>
      </w:r>
    </w:p>
    <w:p w14:paraId="1B2F7367" w14:textId="77777777" w:rsidR="0020291C" w:rsidRPr="00167759" w:rsidRDefault="0020291C" w:rsidP="00824AEE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6AF895" w14:textId="77777777" w:rsidR="00E472DE" w:rsidRPr="00167759" w:rsidRDefault="00E472DE" w:rsidP="00824AEE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CF2E84" w14:textId="77777777" w:rsidR="00824AEE" w:rsidRPr="00167759" w:rsidRDefault="00824AEE" w:rsidP="00824AEE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 VI.  PLATEBNÍ  PODMÍNKY</w:t>
      </w:r>
    </w:p>
    <w:p w14:paraId="3738553F" w14:textId="77777777" w:rsidR="00824AEE" w:rsidRPr="00167759" w:rsidRDefault="00824AEE" w:rsidP="00824AEE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072B1CD2" w14:textId="7AE43D94" w:rsidR="007608F7" w:rsidRPr="00167759" w:rsidRDefault="00E0684D" w:rsidP="007608F7">
      <w:pPr>
        <w:pStyle w:val="Normln3"/>
        <w:numPr>
          <w:ilvl w:val="0"/>
          <w:numId w:val="35"/>
        </w:numPr>
        <w:snapToGrid/>
        <w:ind w:left="360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b/>
          <w:i/>
          <w:sz w:val="22"/>
          <w:szCs w:val="22"/>
        </w:rPr>
        <w:t>V případě záloh:</w:t>
      </w:r>
      <w:r w:rsidRPr="00167759">
        <w:rPr>
          <w:rFonts w:ascii="Arial" w:hAnsi="Arial" w:cs="Arial"/>
          <w:sz w:val="22"/>
          <w:szCs w:val="22"/>
        </w:rPr>
        <w:t xml:space="preserve"> </w:t>
      </w:r>
      <w:r w:rsidR="007608F7" w:rsidRPr="00167759">
        <w:rPr>
          <w:rFonts w:ascii="Arial" w:hAnsi="Arial" w:cs="Arial"/>
          <w:sz w:val="22"/>
          <w:szCs w:val="22"/>
        </w:rPr>
        <w:t>Objednatel se zavazuje uhradit dílo zálohov</w:t>
      </w:r>
      <w:r w:rsidR="003572B4" w:rsidRPr="00167759">
        <w:rPr>
          <w:rFonts w:ascii="Arial" w:hAnsi="Arial" w:cs="Arial"/>
          <w:sz w:val="22"/>
          <w:szCs w:val="22"/>
        </w:rPr>
        <w:t>ou</w:t>
      </w:r>
      <w:r w:rsidR="007608F7" w:rsidRPr="00167759">
        <w:rPr>
          <w:rFonts w:ascii="Arial" w:hAnsi="Arial" w:cs="Arial"/>
          <w:sz w:val="22"/>
          <w:szCs w:val="22"/>
        </w:rPr>
        <w:t xml:space="preserve"> faktur</w:t>
      </w:r>
      <w:r w:rsidR="003572B4" w:rsidRPr="00167759">
        <w:rPr>
          <w:rFonts w:ascii="Arial" w:hAnsi="Arial" w:cs="Arial"/>
          <w:sz w:val="22"/>
          <w:szCs w:val="22"/>
        </w:rPr>
        <w:t>ou</w:t>
      </w:r>
      <w:r w:rsidR="007608F7" w:rsidRPr="00167759">
        <w:rPr>
          <w:rFonts w:ascii="Arial" w:hAnsi="Arial" w:cs="Arial"/>
          <w:sz w:val="22"/>
          <w:szCs w:val="22"/>
        </w:rPr>
        <w:t xml:space="preserve"> a konečnou fakturou – daňovým dokladem. Zálohov</w:t>
      </w:r>
      <w:r w:rsidR="003572B4" w:rsidRPr="00167759">
        <w:rPr>
          <w:rFonts w:ascii="Arial" w:hAnsi="Arial" w:cs="Arial"/>
          <w:sz w:val="22"/>
          <w:szCs w:val="22"/>
        </w:rPr>
        <w:t>á</w:t>
      </w:r>
      <w:r w:rsidR="007608F7" w:rsidRPr="00167759">
        <w:rPr>
          <w:rFonts w:ascii="Arial" w:hAnsi="Arial" w:cs="Arial"/>
          <w:sz w:val="22"/>
          <w:szCs w:val="22"/>
        </w:rPr>
        <w:t xml:space="preserve"> faktur</w:t>
      </w:r>
      <w:r w:rsidR="003572B4" w:rsidRPr="00167759">
        <w:rPr>
          <w:rFonts w:ascii="Arial" w:hAnsi="Arial" w:cs="Arial"/>
          <w:sz w:val="22"/>
          <w:szCs w:val="22"/>
        </w:rPr>
        <w:t>a</w:t>
      </w:r>
      <w:r w:rsidR="007608F7" w:rsidRPr="00167759">
        <w:rPr>
          <w:rFonts w:ascii="Arial" w:hAnsi="Arial" w:cs="Arial"/>
          <w:sz w:val="22"/>
          <w:szCs w:val="22"/>
        </w:rPr>
        <w:t xml:space="preserve"> bud</w:t>
      </w:r>
      <w:r w:rsidR="003572B4" w:rsidRPr="00167759">
        <w:rPr>
          <w:rFonts w:ascii="Arial" w:hAnsi="Arial" w:cs="Arial"/>
          <w:sz w:val="22"/>
          <w:szCs w:val="22"/>
        </w:rPr>
        <w:t>e</w:t>
      </w:r>
      <w:r w:rsidR="007608F7" w:rsidRPr="00167759">
        <w:rPr>
          <w:rFonts w:ascii="Arial" w:hAnsi="Arial" w:cs="Arial"/>
          <w:sz w:val="22"/>
          <w:szCs w:val="22"/>
        </w:rPr>
        <w:t xml:space="preserve"> splatn</w:t>
      </w:r>
      <w:r w:rsidR="003572B4" w:rsidRPr="00167759">
        <w:rPr>
          <w:rFonts w:ascii="Arial" w:hAnsi="Arial" w:cs="Arial"/>
          <w:sz w:val="22"/>
          <w:szCs w:val="22"/>
        </w:rPr>
        <w:t>á</w:t>
      </w:r>
      <w:r w:rsidR="007608F7" w:rsidRPr="00167759">
        <w:rPr>
          <w:rFonts w:ascii="Arial" w:hAnsi="Arial" w:cs="Arial"/>
          <w:sz w:val="22"/>
          <w:szCs w:val="22"/>
        </w:rPr>
        <w:t xml:space="preserve"> do 10 dní od doručení objednateli, přičemž bud</w:t>
      </w:r>
      <w:r w:rsidR="003572B4" w:rsidRPr="00167759">
        <w:rPr>
          <w:rFonts w:ascii="Arial" w:hAnsi="Arial" w:cs="Arial"/>
          <w:sz w:val="22"/>
          <w:szCs w:val="22"/>
        </w:rPr>
        <w:t>e</w:t>
      </w:r>
      <w:r w:rsidR="007608F7" w:rsidRPr="00167759">
        <w:rPr>
          <w:rFonts w:ascii="Arial" w:hAnsi="Arial" w:cs="Arial"/>
          <w:sz w:val="22"/>
          <w:szCs w:val="22"/>
        </w:rPr>
        <w:t xml:space="preserve"> vystaven</w:t>
      </w:r>
      <w:r w:rsidR="003572B4" w:rsidRPr="00167759">
        <w:rPr>
          <w:rFonts w:ascii="Arial" w:hAnsi="Arial" w:cs="Arial"/>
          <w:sz w:val="22"/>
          <w:szCs w:val="22"/>
        </w:rPr>
        <w:t>a</w:t>
      </w:r>
      <w:r w:rsidR="007608F7" w:rsidRPr="00167759">
        <w:rPr>
          <w:rFonts w:ascii="Arial" w:hAnsi="Arial" w:cs="Arial"/>
          <w:sz w:val="22"/>
          <w:szCs w:val="22"/>
        </w:rPr>
        <w:t xml:space="preserve"> po </w:t>
      </w:r>
      <w:r w:rsidR="003572B4" w:rsidRPr="00167759">
        <w:rPr>
          <w:rFonts w:ascii="Arial" w:hAnsi="Arial" w:cs="Arial"/>
          <w:sz w:val="22"/>
          <w:szCs w:val="22"/>
        </w:rPr>
        <w:t>podepsání smlouvy obou stran.</w:t>
      </w:r>
    </w:p>
    <w:p w14:paraId="5F5E05D1" w14:textId="469210DD" w:rsidR="007608F7" w:rsidRPr="00167759" w:rsidRDefault="007608F7" w:rsidP="006D6F27">
      <w:pPr>
        <w:pStyle w:val="Normln3"/>
        <w:numPr>
          <w:ilvl w:val="0"/>
          <w:numId w:val="35"/>
        </w:num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Po dokončení díla a jeho předání objednateli vystaví zhotovitel konečnou fakturu – daňový doklad za skutečně provedené práce a dodávky na základě podepsaného zjišťovacího protokolu </w:t>
      </w:r>
      <w:r w:rsidRPr="00167759">
        <w:rPr>
          <w:rFonts w:ascii="Arial" w:hAnsi="Arial" w:cs="Arial"/>
          <w:sz w:val="22"/>
          <w:szCs w:val="22"/>
        </w:rPr>
        <w:lastRenderedPageBreak/>
        <w:t>a zápisu o předání a převzetí díla</w:t>
      </w:r>
      <w:r w:rsidR="00440381" w:rsidRPr="00167759">
        <w:rPr>
          <w:rFonts w:ascii="Arial" w:hAnsi="Arial" w:cs="Arial"/>
          <w:sz w:val="22"/>
          <w:szCs w:val="22"/>
        </w:rPr>
        <w:t xml:space="preserve"> na adresu objednatele přičemž elektronicky budou zasílány faktury na e-mail </w:t>
      </w:r>
      <w:hyperlink r:id="rId9" w:history="1">
        <w:r w:rsidR="00440381" w:rsidRPr="00167759">
          <w:rPr>
            <w:rStyle w:val="Hypertextovodkaz"/>
            <w:rFonts w:ascii="Arial" w:hAnsi="Arial" w:cs="Arial"/>
            <w:color w:val="0070C0"/>
            <w:sz w:val="22"/>
            <w:szCs w:val="22"/>
          </w:rPr>
          <w:t>sekretariat@stredostavby.cz</w:t>
        </w:r>
      </w:hyperlink>
      <w:r w:rsidR="00440381" w:rsidRPr="00167759">
        <w:rPr>
          <w:rFonts w:ascii="Arial" w:hAnsi="Arial" w:cs="Arial"/>
          <w:sz w:val="22"/>
          <w:szCs w:val="22"/>
        </w:rPr>
        <w:t xml:space="preserve"> . </w:t>
      </w:r>
      <w:r w:rsidRPr="00167759">
        <w:rPr>
          <w:rFonts w:ascii="Arial" w:hAnsi="Arial" w:cs="Arial"/>
          <w:iCs/>
          <w:sz w:val="22"/>
          <w:szCs w:val="22"/>
        </w:rPr>
        <w:t xml:space="preserve">V této faktuře budou zúčtovány </w:t>
      </w:r>
      <w:r w:rsidR="00574423" w:rsidRPr="00167759">
        <w:rPr>
          <w:rFonts w:ascii="Arial" w:hAnsi="Arial" w:cs="Arial"/>
          <w:iCs/>
          <w:sz w:val="22"/>
          <w:szCs w:val="22"/>
        </w:rPr>
        <w:t xml:space="preserve">zálohové </w:t>
      </w:r>
      <w:r w:rsidRPr="00167759">
        <w:rPr>
          <w:rFonts w:ascii="Arial" w:hAnsi="Arial" w:cs="Arial"/>
          <w:iCs/>
          <w:sz w:val="22"/>
          <w:szCs w:val="22"/>
        </w:rPr>
        <w:t xml:space="preserve">platby poskytnuté objednatelem. Faktura bude splatná do </w:t>
      </w:r>
      <w:r w:rsidR="00574423" w:rsidRPr="00167759">
        <w:rPr>
          <w:rFonts w:ascii="Arial" w:hAnsi="Arial" w:cs="Arial"/>
          <w:iCs/>
          <w:sz w:val="22"/>
          <w:szCs w:val="22"/>
        </w:rPr>
        <w:t>30</w:t>
      </w:r>
      <w:r w:rsidRPr="00167759">
        <w:rPr>
          <w:rFonts w:ascii="Arial" w:hAnsi="Arial" w:cs="Arial"/>
          <w:iCs/>
          <w:sz w:val="22"/>
          <w:szCs w:val="22"/>
        </w:rPr>
        <w:t xml:space="preserve"> dnů.</w:t>
      </w:r>
    </w:p>
    <w:p w14:paraId="35120EC0" w14:textId="77777777" w:rsidR="00196CB6" w:rsidRPr="00167759" w:rsidRDefault="002A6449" w:rsidP="00196CB6">
      <w:pPr>
        <w:pStyle w:val="Normln3"/>
        <w:numPr>
          <w:ilvl w:val="0"/>
          <w:numId w:val="35"/>
        </w:numPr>
        <w:suppressLineNumbers/>
        <w:ind w:left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Objednatel má právo pozastavit část ceny ve výši 10 % z konečné ceny </w:t>
      </w:r>
      <w:r w:rsidR="002B5B37" w:rsidRPr="00167759">
        <w:rPr>
          <w:rFonts w:ascii="Arial" w:hAnsi="Arial" w:cs="Arial"/>
          <w:sz w:val="22"/>
          <w:szCs w:val="22"/>
        </w:rPr>
        <w:t xml:space="preserve">bez DPH </w:t>
      </w:r>
      <w:r w:rsidRPr="00167759">
        <w:rPr>
          <w:rFonts w:ascii="Arial" w:hAnsi="Arial" w:cs="Arial"/>
          <w:sz w:val="22"/>
          <w:szCs w:val="22"/>
        </w:rPr>
        <w:t>do doby odstranění případných vad a nedodělků na díle.</w:t>
      </w:r>
    </w:p>
    <w:p w14:paraId="10CC9DD7" w14:textId="2BC14B56" w:rsidR="00196CB6" w:rsidRPr="00167759" w:rsidRDefault="00292160" w:rsidP="00196CB6">
      <w:pPr>
        <w:pStyle w:val="Normln3"/>
        <w:numPr>
          <w:ilvl w:val="0"/>
          <w:numId w:val="35"/>
        </w:numPr>
        <w:suppressLineNumbers/>
        <w:ind w:left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V</w:t>
      </w:r>
      <w:r w:rsidR="00E0684D" w:rsidRPr="00167759">
        <w:rPr>
          <w:rFonts w:ascii="Arial" w:hAnsi="Arial" w:cs="Arial"/>
          <w:sz w:val="22"/>
          <w:szCs w:val="22"/>
        </w:rPr>
        <w:t xml:space="preserve"> případě, </w:t>
      </w:r>
      <w:r w:rsidR="00824AEE" w:rsidRPr="00167759">
        <w:rPr>
          <w:rFonts w:ascii="Arial" w:hAnsi="Arial" w:cs="Arial"/>
          <w:sz w:val="22"/>
          <w:szCs w:val="22"/>
        </w:rPr>
        <w:t xml:space="preserve">konečná faktura nebudou splňovat náležitosti daňového dokladu, je objednatel oprávněn tyto před datem splatnosti vrátit zhotoviteli k doplnění či přepracování a není v prodlení s plněním svého peněžitého závazku. Povinnost objednatele zaplatit v takovém případě vzniká až dnem doručení doplněné či přepracované faktury objednateli a to v dohodnuté lhůtě splatnosti </w:t>
      </w:r>
      <w:r w:rsidR="00574423" w:rsidRPr="00167759">
        <w:rPr>
          <w:rFonts w:ascii="Arial" w:hAnsi="Arial" w:cs="Arial"/>
          <w:sz w:val="22"/>
          <w:szCs w:val="22"/>
        </w:rPr>
        <w:t xml:space="preserve">30 </w:t>
      </w:r>
      <w:r w:rsidR="00824AEE" w:rsidRPr="00167759">
        <w:rPr>
          <w:rFonts w:ascii="Arial" w:hAnsi="Arial" w:cs="Arial"/>
          <w:sz w:val="22"/>
          <w:szCs w:val="22"/>
        </w:rPr>
        <w:t>dnů.</w:t>
      </w:r>
      <w:r w:rsidR="001D74B4" w:rsidRPr="0016775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96CB6" w:rsidRPr="00167759">
        <w:rPr>
          <w:rFonts w:ascii="Arial" w:hAnsi="Arial" w:cs="Arial"/>
          <w:sz w:val="22"/>
          <w:szCs w:val="22"/>
        </w:rPr>
        <w:t>Vrátí-li fakturu po datu splatnosti, je toto považováno za prodlení s plněním peněžitého závazku, z faktury vyplývajícího.</w:t>
      </w:r>
    </w:p>
    <w:p w14:paraId="0A177C19" w14:textId="77777777" w:rsidR="00896B5E" w:rsidRPr="00167759" w:rsidRDefault="00896B5E" w:rsidP="00896B5E">
      <w:pPr>
        <w:rPr>
          <w:rFonts w:ascii="Arial" w:hAnsi="Arial" w:cs="Arial"/>
          <w:color w:val="FF0000"/>
          <w:sz w:val="22"/>
          <w:szCs w:val="22"/>
        </w:rPr>
      </w:pPr>
    </w:p>
    <w:p w14:paraId="25B9A001" w14:textId="77777777" w:rsidR="00C93E9A" w:rsidRPr="00167759" w:rsidRDefault="00C93E9A" w:rsidP="00C93E9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Čl.VII</w:t>
      </w:r>
      <w:proofErr w:type="spellEnd"/>
      <w:r w:rsidRPr="00167759">
        <w:rPr>
          <w:rFonts w:ascii="Arial" w:hAnsi="Arial" w:cs="Arial"/>
          <w:b/>
          <w:bCs/>
          <w:sz w:val="22"/>
          <w:szCs w:val="22"/>
          <w:u w:val="single"/>
        </w:rPr>
        <w:t>.   PODMÍNKY PROVÁDĚNÍ DÍLA</w:t>
      </w:r>
    </w:p>
    <w:p w14:paraId="5D3C1C74" w14:textId="77777777" w:rsidR="00C93E9A" w:rsidRPr="00167759" w:rsidRDefault="00C93E9A" w:rsidP="00C93E9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1C8307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Dnem převzetí staveniště zhotovitelem, tento přejímá odpovědnost za veškeré své věci, materiál, nástroje, zařízení apod. Zhotovitel také odpovídá za bezpečnost na pracovišti vůči svým pracovníkům, vlastníkům, nájemcům a dalším osobám.</w:t>
      </w:r>
    </w:p>
    <w:p w14:paraId="6EDB8B2B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je povinen dodržovat veškeré pokyny a postupy dle projektové dokumentace, pokyny a stanoviska všech dotčených orgánů a organizací, dodržovat použití navržených materiálů.</w:t>
      </w:r>
    </w:p>
    <w:p w14:paraId="7776D279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bCs/>
          <w:sz w:val="22"/>
          <w:szCs w:val="22"/>
        </w:rPr>
        <w:t xml:space="preserve">Zhotovitel je povinen umožnit vstup na stavbu a staveniště osobě vykonávající technický dozor stavebníka a autorský dozor. Zhotovitel se zavazuje po celou dobu realizace stavby aktivně spolupracovat s technickým dozorem objednatele. </w:t>
      </w:r>
    </w:p>
    <w:p w14:paraId="247574DA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je povinen dodržet veškeré platné ČSN, platné nezávazné ČSN a obecně závazné předpisy vztahující se k předmětnému dílu a obecně závazné právní předpisy. Při provádění díla bude zhotovitel používat a dodržovat obvyklé technologické postupy vč. doporučených postupů udávaných výrobci.</w:t>
      </w:r>
    </w:p>
    <w:p w14:paraId="4910A3A4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se zavazuje dodržovat veškeré pokyny a příkazy BOZP na staveništi. Zhotovitel se zavazuje k součinnosti s případným Koordinátorem BOZP a je povinen mu poskytnout potřebnou součinnost při plnění jeho funkce. Dále mu umožňuje vstup na stavbu a staveniště.</w:t>
      </w:r>
    </w:p>
    <w:p w14:paraId="1E629941" w14:textId="77777777" w:rsidR="009A1173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K řádnému provedení díla se objednatel zavazuje poskytnout možnost </w:t>
      </w:r>
      <w:r w:rsidR="00934F06" w:rsidRPr="00167759">
        <w:rPr>
          <w:rFonts w:ascii="Arial" w:hAnsi="Arial" w:cs="Arial"/>
          <w:sz w:val="22"/>
          <w:szCs w:val="22"/>
        </w:rPr>
        <w:t xml:space="preserve">bezplatného </w:t>
      </w:r>
      <w:r w:rsidRPr="00167759">
        <w:rPr>
          <w:rFonts w:ascii="Arial" w:hAnsi="Arial" w:cs="Arial"/>
          <w:sz w:val="22"/>
          <w:szCs w:val="22"/>
        </w:rPr>
        <w:t xml:space="preserve">připojení </w:t>
      </w:r>
      <w:r w:rsidR="00934F06" w:rsidRPr="00167759">
        <w:rPr>
          <w:rFonts w:ascii="Arial" w:hAnsi="Arial" w:cs="Arial"/>
          <w:sz w:val="22"/>
          <w:szCs w:val="22"/>
        </w:rPr>
        <w:t>na zdroje elektrické energie a vody.</w:t>
      </w:r>
      <w:r w:rsidRPr="00167759">
        <w:rPr>
          <w:rFonts w:ascii="Arial" w:hAnsi="Arial" w:cs="Arial"/>
          <w:sz w:val="22"/>
          <w:szCs w:val="22"/>
        </w:rPr>
        <w:t xml:space="preserve"> </w:t>
      </w:r>
    </w:p>
    <w:p w14:paraId="479E21D0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povede na stavbě stavební deník, zachycující důležité okolnosti činností prováděných prací na staveništi a v montážní zóně v rozsahu přílohy č. 9 k vyhlášce č. 499/2006 Sb. Stavební deník musí být trvale přístupný dozoru objednatele, zástupcům objednatele a orgánům Státního stavebního dohledu. Zhotovitel umožní výše zmíněným přístup k provádění kontroly. Originály stavebního deníku budou po převzetí díla předány objednateli, kopie si ponechá zhotovitel.</w:t>
      </w:r>
    </w:p>
    <w:p w14:paraId="1884022E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Práce budou na stavbě řízeny a postupy řešeny operativně na úrovni jmenovaných stavbyvedoucích, dozorů objednatele, zástupců objednatele, popř. zmocněných zástupců stran. I za tímto účelem budou uvedené skutečnosti protokolovány ve stavebním deníku zhotovitele a v zápisech z kontrolních dnů stavby, které bude organizovat objednatel.</w:t>
      </w:r>
    </w:p>
    <w:p w14:paraId="1B545B7B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zajistí vlastními silami i nákladem organizační zajištění nutné k plynulému provedení díla. Objednatel zajistí zhotoviteli přístup na pozemky potřebné pro realizaci díla. Zhotovitel odpovídá za zajištění odborného vedení stavby a odborného provádění prací oprávněnými osobami, za dodržení obecných technických požadavků na výstavbu a jiných technických předpisů.</w:t>
      </w:r>
    </w:p>
    <w:p w14:paraId="0E463D14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V průběhu prací je zhotovitel povinen vyzývat objednatele záznamem ve stavebním deníku a telefonicky ke kontrole těch částí díla, které budou v dalším pracovním postupu zakryty, nebo se stanou nepřístupnými, a to nejpozději 3 dny před dnem, kdy uvedená skutečnost nastane. O těchto dílčích kontrolách a jejich výsledcích sepíší strany vždy samostatný záznam do stavebního deníku.</w:t>
      </w:r>
    </w:p>
    <w:p w14:paraId="37A1CF01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je povinen při realizaci díla dbát zvýšené opatrnosti a předejít vzniku škod týkajících se především prováděného díla. V případě poškození je zhotovitel povinen na své náklady vše uvést do původního stavu.</w:t>
      </w:r>
    </w:p>
    <w:p w14:paraId="558F2FAE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Při vzniku havárie nebo škody způsobené zhotovitelem, zajistí zhotovitel na vlastní náklady neprodleně odstranění veškerých následků havárie nebo škody se zajištěním bezpečnosti všech zúčastněných osob. V případě narušení nebo poškození povrchu veřejných prostranství se zhotovitel zavazuje toto uvést do původního stavu na své náklady.</w:t>
      </w:r>
    </w:p>
    <w:p w14:paraId="712509A3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lastRenderedPageBreak/>
        <w:t>Zhotovitel je povinen na staveništi zachovávat čistotu a pořádek, odstraňuje na své náklady odpady a nečistoty vzniklé prováděním prací.</w:t>
      </w:r>
    </w:p>
    <w:p w14:paraId="34EFB3D8" w14:textId="77777777" w:rsidR="003B18BD" w:rsidRPr="0016775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odpovídá za zajištění staveniště a bezpečnost na staveništi.</w:t>
      </w:r>
    </w:p>
    <w:p w14:paraId="40D53D8D" w14:textId="3E9251A6" w:rsidR="003B18BD" w:rsidRPr="003F2C76" w:rsidRDefault="003B18BD" w:rsidP="009E3113">
      <w:pPr>
        <w:numPr>
          <w:ilvl w:val="0"/>
          <w:numId w:val="30"/>
        </w:numPr>
        <w:ind w:left="360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F2C76">
        <w:rPr>
          <w:rFonts w:ascii="Arial" w:hAnsi="Arial" w:cs="Arial"/>
          <w:sz w:val="22"/>
          <w:szCs w:val="22"/>
        </w:rPr>
        <w:t>Zhotovitel se zavazuje, že odborné práce nebudou prováděny učni a/nebo nekvalifikovanými pracovníky.</w:t>
      </w:r>
    </w:p>
    <w:p w14:paraId="4FA71779" w14:textId="77777777" w:rsidR="00C93E9A" w:rsidRPr="00167759" w:rsidRDefault="00C93E9A" w:rsidP="00C93E9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3C6136" w14:textId="77777777" w:rsidR="00C93E9A" w:rsidRPr="00167759" w:rsidRDefault="00C93E9A" w:rsidP="00C93E9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</w:t>
      </w:r>
      <w:r w:rsidR="00A667AA" w:rsidRPr="00167759">
        <w:rPr>
          <w:rFonts w:ascii="Arial" w:hAnsi="Arial" w:cs="Arial"/>
          <w:b/>
          <w:bCs/>
          <w:sz w:val="22"/>
          <w:szCs w:val="22"/>
          <w:u w:val="single"/>
        </w:rPr>
        <w:t>VIII</w:t>
      </w:r>
      <w:proofErr w:type="spellEnd"/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.   PŘEDÁNÍ </w:t>
      </w:r>
      <w:r w:rsidR="00712B96"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A PŘEVZETÍ </w:t>
      </w:r>
      <w:r w:rsidRPr="00167759">
        <w:rPr>
          <w:rFonts w:ascii="Arial" w:hAnsi="Arial" w:cs="Arial"/>
          <w:b/>
          <w:bCs/>
          <w:sz w:val="22"/>
          <w:szCs w:val="22"/>
          <w:u w:val="single"/>
        </w:rPr>
        <w:t>DÍLA</w:t>
      </w:r>
    </w:p>
    <w:p w14:paraId="1F6A2FCF" w14:textId="77777777" w:rsidR="00C93E9A" w:rsidRPr="00167759" w:rsidRDefault="00C93E9A" w:rsidP="00C93E9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B8CDD9" w14:textId="77777777" w:rsidR="00141920" w:rsidRPr="00167759" w:rsidRDefault="00141920" w:rsidP="00141920">
      <w:pPr>
        <w:pStyle w:val="Normln4"/>
        <w:numPr>
          <w:ilvl w:val="0"/>
          <w:numId w:val="37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Smluvní strany se dohodly na předání a převzetí provedené stavby jako celku v plném rozsahu vymezeném v čl. II. této smlouvy.</w:t>
      </w:r>
    </w:p>
    <w:p w14:paraId="17BDD9C6" w14:textId="77777777" w:rsidR="00141920" w:rsidRPr="00167759" w:rsidRDefault="00141920" w:rsidP="00141920">
      <w:pPr>
        <w:pStyle w:val="Normln4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Objednatel je povinen zahájit převzetí provedeného díla do 3 dnů od zhotovitelovy výzvy, zapsané ve stavebním deníku. Zhotovitel je oprávněn učinit tuto výzvu teprve poté, co bude ukončen předmět díla. Objednatel se zavazuje přejímku ve zmíněné lhůtě zahájit, řádně v ní pokračovat a bez zbytečného odkladu ji dokončit. Nesplní-li objednatel bez náležitého důvodu tuto povinnost, má se za to, že zhotovitel splnil svůj závazek nejpozději desátý den po výzvě</w:t>
      </w:r>
      <w:r w:rsidRPr="001677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>a od tohoto data je zhotovitel oprávněn vystavit konečnou fakturu.</w:t>
      </w:r>
    </w:p>
    <w:p w14:paraId="69582F88" w14:textId="77777777" w:rsidR="00141920" w:rsidRPr="00167759" w:rsidRDefault="00141920" w:rsidP="00141920">
      <w:pPr>
        <w:pStyle w:val="Normln4"/>
        <w:numPr>
          <w:ilvl w:val="0"/>
          <w:numId w:val="37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Objednatel je oprávněn odmítnout převzetí díla pouze v případě, kdy eventuální vady, či nedodělky samy o sobě nebo ve svém úhrnu brání řádnému užívání díla. Existence jiných vad či nedodělků není důvodem k tomu, aby objednatel převzetí díla odmítl.</w:t>
      </w:r>
    </w:p>
    <w:p w14:paraId="772473DB" w14:textId="77777777" w:rsidR="00141920" w:rsidRPr="00167759" w:rsidRDefault="00141920" w:rsidP="00540C79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Převzetí předmětu plnění dle čl. II. této smlouvy bude provedeno formou zápisu o předání a převzetí díla, který podepíší zmocnění pracovníci obou smluvních stran. Zápis bude obsahovat zhodnocení jakosti provedených prací, soupis eventuálně zjištěných vad a nedodělků s dohodnutou lhůtou jejich odstranění, jakož i prohlášení objednatele, že odevzdané dílo přejímá. V případě, že odmítá objednatel dílo převzít, sepíší smluvní strany zápis, v němž uvedou svá stanoviska.</w:t>
      </w:r>
    </w:p>
    <w:p w14:paraId="4C7D97A3" w14:textId="5A9050C2" w:rsidR="003B18BD" w:rsidRPr="00167759" w:rsidRDefault="003B18BD" w:rsidP="00540C79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Součástí předání ukončeného díla je i předání stavebního deníku, dokladů o likvidaci materiálu, dokladů o zkouškách, záruční listy</w:t>
      </w:r>
      <w:r w:rsidR="00540C79" w:rsidRPr="00167759">
        <w:rPr>
          <w:rFonts w:ascii="Arial" w:hAnsi="Arial" w:cs="Arial"/>
          <w:sz w:val="22"/>
          <w:szCs w:val="22"/>
        </w:rPr>
        <w:t>, projektov</w:t>
      </w:r>
      <w:r w:rsidR="00141920" w:rsidRPr="00167759">
        <w:rPr>
          <w:rFonts w:ascii="Arial" w:hAnsi="Arial" w:cs="Arial"/>
          <w:sz w:val="22"/>
          <w:szCs w:val="22"/>
        </w:rPr>
        <w:t>é</w:t>
      </w:r>
      <w:r w:rsidR="00540C79" w:rsidRPr="00167759">
        <w:rPr>
          <w:rFonts w:ascii="Arial" w:hAnsi="Arial" w:cs="Arial"/>
          <w:sz w:val="22"/>
          <w:szCs w:val="22"/>
        </w:rPr>
        <w:t xml:space="preserve"> dokumentac</w:t>
      </w:r>
      <w:r w:rsidR="00141920" w:rsidRPr="00167759">
        <w:rPr>
          <w:rFonts w:ascii="Arial" w:hAnsi="Arial" w:cs="Arial"/>
          <w:sz w:val="22"/>
          <w:szCs w:val="22"/>
        </w:rPr>
        <w:t>e</w:t>
      </w:r>
      <w:r w:rsidR="00540C79" w:rsidRPr="00167759">
        <w:rPr>
          <w:rFonts w:ascii="Arial" w:hAnsi="Arial" w:cs="Arial"/>
          <w:sz w:val="22"/>
          <w:szCs w:val="22"/>
        </w:rPr>
        <w:t xml:space="preserve"> se zakreslením</w:t>
      </w:r>
      <w:r w:rsidR="00A16E90" w:rsidRPr="00167759">
        <w:rPr>
          <w:rFonts w:ascii="Arial" w:hAnsi="Arial" w:cs="Arial"/>
          <w:sz w:val="22"/>
          <w:szCs w:val="22"/>
        </w:rPr>
        <w:t xml:space="preserve"> změn a</w:t>
      </w:r>
      <w:r w:rsidR="00540C79" w:rsidRPr="00167759">
        <w:rPr>
          <w:rFonts w:ascii="Arial" w:hAnsi="Arial" w:cs="Arial"/>
          <w:sz w:val="22"/>
          <w:szCs w:val="22"/>
        </w:rPr>
        <w:t xml:space="preserve"> </w:t>
      </w:r>
      <w:r w:rsidR="00A16E90" w:rsidRPr="00167759">
        <w:rPr>
          <w:rFonts w:ascii="Arial" w:hAnsi="Arial" w:cs="Arial"/>
          <w:sz w:val="22"/>
          <w:szCs w:val="22"/>
        </w:rPr>
        <w:t>skutečně provedeného díla</w:t>
      </w:r>
      <w:r w:rsidR="00EB09D0" w:rsidRPr="00167759">
        <w:rPr>
          <w:rFonts w:ascii="Arial" w:hAnsi="Arial" w:cs="Arial"/>
          <w:sz w:val="22"/>
          <w:szCs w:val="22"/>
        </w:rPr>
        <w:t>, ke kterým došlo během provádění stavby</w:t>
      </w:r>
      <w:r w:rsidR="00A16E90" w:rsidRPr="00167759">
        <w:rPr>
          <w:rFonts w:ascii="Arial" w:hAnsi="Arial" w:cs="Arial"/>
          <w:sz w:val="22"/>
          <w:szCs w:val="22"/>
        </w:rPr>
        <w:t xml:space="preserve"> v tištěné a elektronické podobě</w:t>
      </w:r>
      <w:r w:rsidR="00EB09D0" w:rsidRPr="00167759">
        <w:rPr>
          <w:rFonts w:ascii="Arial" w:hAnsi="Arial" w:cs="Arial"/>
          <w:sz w:val="22"/>
          <w:szCs w:val="22"/>
        </w:rPr>
        <w:t>.</w:t>
      </w:r>
    </w:p>
    <w:p w14:paraId="092F2475" w14:textId="77777777" w:rsidR="00141920" w:rsidRPr="00167759" w:rsidRDefault="00141920" w:rsidP="00141920">
      <w:pPr>
        <w:pStyle w:val="Normln4"/>
        <w:suppressLineNumbers/>
        <w:ind w:left="66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7096409E" w14:textId="77777777" w:rsidR="00DA7A96" w:rsidRPr="00167759" w:rsidRDefault="00DA7A96" w:rsidP="00896B5E">
      <w:pPr>
        <w:rPr>
          <w:rFonts w:ascii="Arial" w:hAnsi="Arial" w:cs="Arial"/>
          <w:color w:val="FF0000"/>
          <w:sz w:val="22"/>
          <w:szCs w:val="22"/>
        </w:rPr>
      </w:pPr>
    </w:p>
    <w:p w14:paraId="4F39DC5E" w14:textId="77777777" w:rsidR="00A667AA" w:rsidRPr="00167759" w:rsidRDefault="00A667AA" w:rsidP="00A667A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 IX.  ZÁRUKA  ZA  DÍLO</w:t>
      </w:r>
    </w:p>
    <w:p w14:paraId="79C7DC6F" w14:textId="77777777" w:rsidR="00A667AA" w:rsidRPr="00167759" w:rsidRDefault="00A667AA" w:rsidP="00A667AA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6089CF" w14:textId="77777777" w:rsidR="00A667AA" w:rsidRPr="00167759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je povinen dodržet veškeré nadále platné ČSN, platné nezávazné ČSN vztahující se k provedení díla a obecně závazné právní předpisy. Použité technologie, výrobky, materiály, zařizovací předměty a zařízení musí mít takové vlastnosti, aby podobu předpokládané existence díla byla při běžné údržbě zaručena požadovaná mechanická pevnost a stabilita, požární bezpečnost, hygienické požadavky, ochrana zdraví a životního prostředí, bezpečnost při užívání.</w:t>
      </w:r>
    </w:p>
    <w:p w14:paraId="29938ADD" w14:textId="3D4BE7C7" w:rsidR="00A667AA" w:rsidRPr="00167759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prohlašuje, že dílo bude mít vlastnosti uvedené v technických normách a právních přepisech, které se na provádění díla vztahují jako celek, a to po dobu 6</w:t>
      </w:r>
      <w:r w:rsidR="00432B01" w:rsidRPr="00167759">
        <w:rPr>
          <w:rFonts w:ascii="Arial" w:hAnsi="Arial" w:cs="Arial"/>
          <w:sz w:val="22"/>
          <w:szCs w:val="22"/>
        </w:rPr>
        <w:t>0</w:t>
      </w:r>
      <w:r w:rsidRPr="00167759">
        <w:rPr>
          <w:rFonts w:ascii="Arial" w:hAnsi="Arial" w:cs="Arial"/>
          <w:sz w:val="22"/>
          <w:szCs w:val="22"/>
        </w:rPr>
        <w:t xml:space="preserve"> měsíců od protokolárního předání a převzetí díla.</w:t>
      </w:r>
      <w:r w:rsidR="00DB6601" w:rsidRPr="00167759">
        <w:rPr>
          <w:rFonts w:ascii="Arial" w:hAnsi="Arial" w:cs="Arial"/>
          <w:sz w:val="22"/>
          <w:szCs w:val="22"/>
        </w:rPr>
        <w:t xml:space="preserve"> Záruka na zařízení s vlastním záručním listem činí 24 měsíců od data expedice z výrobního závodu. </w:t>
      </w:r>
    </w:p>
    <w:p w14:paraId="1C4310C3" w14:textId="24C27D2E" w:rsidR="00A667AA" w:rsidRPr="00167759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Objednatel je povinen vady písemně reklamovat u zhotovitele bez zbytečného odkladu po jejich zjištění</w:t>
      </w:r>
      <w:r w:rsidR="009F693C" w:rsidRPr="00167759">
        <w:rPr>
          <w:rFonts w:ascii="Arial" w:hAnsi="Arial" w:cs="Arial"/>
          <w:sz w:val="22"/>
          <w:szCs w:val="22"/>
        </w:rPr>
        <w:t xml:space="preserve"> na e-mailovou adresu </w:t>
      </w:r>
      <w:hyperlink r:id="rId10" w:history="1">
        <w:r w:rsidR="00167759" w:rsidRPr="00167759">
          <w:rPr>
            <w:rStyle w:val="Hypertextovodkaz"/>
            <w:rFonts w:ascii="Arial" w:hAnsi="Arial" w:cs="Arial"/>
            <w:color w:val="0070C0"/>
            <w:sz w:val="22"/>
            <w:szCs w:val="22"/>
            <w:shd w:val="clear" w:color="auto" w:fill="FFFFFF"/>
          </w:rPr>
          <w:t>teplolipnik@teplolipnik.cz</w:t>
        </w:r>
      </w:hyperlink>
      <w:r w:rsidR="00712EEC" w:rsidRPr="00167759">
        <w:rPr>
          <w:rFonts w:ascii="Arial" w:hAnsi="Arial" w:cs="Arial"/>
          <w:b/>
          <w:bCs/>
          <w:sz w:val="22"/>
          <w:szCs w:val="22"/>
        </w:rPr>
        <w:t>.</w:t>
      </w:r>
      <w:r w:rsidR="00712EEC" w:rsidRPr="00167759">
        <w:rPr>
          <w:rFonts w:ascii="Arial" w:hAnsi="Arial" w:cs="Arial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 xml:space="preserve"> V reklamaci musí být vady popsány a uvedeno, jak se projevují.</w:t>
      </w:r>
    </w:p>
    <w:p w14:paraId="53E6BF76" w14:textId="77777777" w:rsidR="00A667AA" w:rsidRPr="00167759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je povinen nejpozději do tří dnů od obdržení reklamace písemně oznámit objednateli, zda reklamaci uznává, jakou lhůtu pro odstranění závad navrhuje, nebo z jakých důvodů reklamaci neuznává. Pokud tak neučiní, má se za to, že reklamaci objednatele uznává.</w:t>
      </w:r>
    </w:p>
    <w:p w14:paraId="564BFBAA" w14:textId="77777777" w:rsidR="00A667AA" w:rsidRPr="00167759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Zhotovitel je povinen nastoupit neprodleně k odstranění reklamované vady, nejpozději však do deseti dnů po obdržení reklamace. Havarijní stavy je povinen odstranit do </w:t>
      </w:r>
      <w:r w:rsidR="00DA7A96" w:rsidRPr="00167759">
        <w:rPr>
          <w:rFonts w:ascii="Arial" w:hAnsi="Arial" w:cs="Arial"/>
          <w:sz w:val="22"/>
          <w:szCs w:val="22"/>
        </w:rPr>
        <w:t>48</w:t>
      </w:r>
      <w:r w:rsidR="00023B5C" w:rsidRPr="00167759">
        <w:rPr>
          <w:rFonts w:ascii="Arial" w:hAnsi="Arial" w:cs="Arial"/>
          <w:sz w:val="22"/>
          <w:szCs w:val="22"/>
        </w:rPr>
        <w:t xml:space="preserve"> hod. po nahlášení, pokud si smluvní strany nesjednají jinou lhůtu k odstranění reklamované vady.</w:t>
      </w:r>
    </w:p>
    <w:p w14:paraId="3C0294E1" w14:textId="77777777" w:rsidR="00A667AA" w:rsidRPr="00167759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Reklamaci lze uplatnit nejpozději do posledního dne záruční lhůty.</w:t>
      </w:r>
    </w:p>
    <w:p w14:paraId="4A1659B3" w14:textId="77777777" w:rsidR="00023B5C" w:rsidRPr="00167759" w:rsidRDefault="00023B5C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Zhotovitel neodpovídá za zhoršení vlastností díla nebo za poškození díla, které způsobil objednatel, nebo které byly způsobeny okolnostmi vylučujícími odpovědnost zhotovitele a nezpůsobil je zhotovitel nebo subjekty, s jejichž pomocí plnil svůj závazek.</w:t>
      </w:r>
    </w:p>
    <w:p w14:paraId="3C57E211" w14:textId="77777777" w:rsidR="003F2C76" w:rsidRDefault="003F2C76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B555DD" w14:textId="77777777" w:rsidR="003F2C76" w:rsidRDefault="003F2C76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68DAD8" w14:textId="77777777" w:rsidR="003F2C76" w:rsidRDefault="003F2C76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D9C2A4" w14:textId="7FABAF16" w:rsidR="00896B5E" w:rsidRPr="00167759" w:rsidRDefault="00A004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6775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Čl.</w:t>
      </w:r>
      <w:r w:rsidR="00C93E9A" w:rsidRPr="00167759">
        <w:rPr>
          <w:rFonts w:ascii="Arial" w:hAnsi="Arial" w:cs="Arial"/>
          <w:b/>
          <w:bCs/>
          <w:sz w:val="22"/>
          <w:szCs w:val="22"/>
          <w:u w:val="single"/>
        </w:rPr>
        <w:t>X</w:t>
      </w:r>
      <w:proofErr w:type="spellEnd"/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. 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>SMLUVNÍ  POKUTY</w:t>
      </w:r>
    </w:p>
    <w:p w14:paraId="620CFDE5" w14:textId="77777777" w:rsidR="00060ED2" w:rsidRPr="00167759" w:rsidRDefault="00060ED2" w:rsidP="00A004DC">
      <w:pPr>
        <w:ind w:left="36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7751EBF" w14:textId="0A9695FD" w:rsidR="0057576B" w:rsidRPr="00167759" w:rsidRDefault="00896B5E" w:rsidP="00F60C3C">
      <w:pPr>
        <w:pStyle w:val="Zkladntext"/>
        <w:numPr>
          <w:ilvl w:val="0"/>
          <w:numId w:val="28"/>
        </w:numPr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 xml:space="preserve">V případě, že zhotovitel nedodrží termíny </w:t>
      </w:r>
      <w:r w:rsidR="004A384E" w:rsidRPr="00167759">
        <w:rPr>
          <w:rFonts w:ascii="Arial" w:hAnsi="Arial" w:cs="Arial"/>
          <w:sz w:val="22"/>
          <w:szCs w:val="22"/>
        </w:rPr>
        <w:t>dodávky dle čl. III, odst. 1</w:t>
      </w:r>
      <w:r w:rsidR="00E1357C" w:rsidRPr="00167759">
        <w:rPr>
          <w:rFonts w:ascii="Arial" w:hAnsi="Arial" w:cs="Arial"/>
          <w:sz w:val="22"/>
          <w:szCs w:val="22"/>
        </w:rPr>
        <w:t xml:space="preserve"> této smlouvy</w:t>
      </w:r>
      <w:r w:rsidRPr="00167759">
        <w:rPr>
          <w:rFonts w:ascii="Arial" w:hAnsi="Arial" w:cs="Arial"/>
          <w:color w:val="auto"/>
          <w:sz w:val="22"/>
          <w:szCs w:val="22"/>
        </w:rPr>
        <w:t xml:space="preserve">, uhradí objednateli </w:t>
      </w:r>
      <w:r w:rsidR="007E137E" w:rsidRPr="00167759">
        <w:rPr>
          <w:rFonts w:ascii="Arial" w:hAnsi="Arial" w:cs="Arial"/>
          <w:color w:val="auto"/>
          <w:sz w:val="22"/>
          <w:szCs w:val="22"/>
        </w:rPr>
        <w:t xml:space="preserve">smluvní pokutu ve výši </w:t>
      </w:r>
      <w:r w:rsidR="00023B5C" w:rsidRPr="00167759">
        <w:rPr>
          <w:rFonts w:ascii="Arial" w:hAnsi="Arial" w:cs="Arial"/>
          <w:iCs/>
          <w:color w:val="auto"/>
          <w:sz w:val="22"/>
          <w:szCs w:val="22"/>
        </w:rPr>
        <w:t>0,05% z ceny díla</w:t>
      </w:r>
      <w:r w:rsidR="00023B5C" w:rsidRPr="0016775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7E137E" w:rsidRPr="00167759">
        <w:rPr>
          <w:rFonts w:ascii="Arial" w:hAnsi="Arial" w:cs="Arial"/>
          <w:color w:val="auto"/>
          <w:sz w:val="22"/>
          <w:szCs w:val="22"/>
        </w:rPr>
        <w:t>za každý započatý den prodlení</w:t>
      </w:r>
      <w:r w:rsidR="00061730" w:rsidRPr="00167759">
        <w:rPr>
          <w:rFonts w:ascii="Arial" w:hAnsi="Arial" w:cs="Arial"/>
          <w:color w:val="auto"/>
          <w:sz w:val="22"/>
          <w:szCs w:val="22"/>
        </w:rPr>
        <w:t>, maximálně však 10% z celkové ceny díla bez DPH</w:t>
      </w:r>
      <w:r w:rsidRPr="00167759">
        <w:rPr>
          <w:rFonts w:ascii="Arial" w:hAnsi="Arial" w:cs="Arial"/>
          <w:color w:val="auto"/>
          <w:sz w:val="22"/>
          <w:szCs w:val="22"/>
        </w:rPr>
        <w:t>.</w:t>
      </w:r>
      <w:r w:rsidR="00292160" w:rsidRPr="00167759">
        <w:rPr>
          <w:rFonts w:ascii="Arial" w:hAnsi="Arial" w:cs="Arial"/>
          <w:color w:val="auto"/>
          <w:sz w:val="22"/>
          <w:szCs w:val="22"/>
        </w:rPr>
        <w:t xml:space="preserve"> </w:t>
      </w:r>
      <w:r w:rsidR="00432916" w:rsidRPr="00167759">
        <w:rPr>
          <w:rFonts w:ascii="Arial" w:hAnsi="Arial" w:cs="Arial"/>
          <w:color w:val="auto"/>
          <w:sz w:val="22"/>
          <w:szCs w:val="22"/>
        </w:rPr>
        <w:t xml:space="preserve">Zhotovitel není povinen platit objednateli sjednanou smluvní pokutu, jestliže jeho prodlení s </w:t>
      </w:r>
      <w:r w:rsidR="00B9075F" w:rsidRPr="00167759">
        <w:rPr>
          <w:rFonts w:ascii="Arial" w:hAnsi="Arial" w:cs="Arial"/>
          <w:color w:val="auto"/>
          <w:sz w:val="22"/>
          <w:szCs w:val="22"/>
        </w:rPr>
        <w:t>d</w:t>
      </w:r>
      <w:r w:rsidR="00432916" w:rsidRPr="00167759">
        <w:rPr>
          <w:rFonts w:ascii="Arial" w:hAnsi="Arial" w:cs="Arial"/>
          <w:color w:val="auto"/>
          <w:sz w:val="22"/>
          <w:szCs w:val="22"/>
        </w:rPr>
        <w:t>okončením díla bude způsobeno okol</w:t>
      </w:r>
      <w:r w:rsidR="008A7753" w:rsidRPr="00167759">
        <w:rPr>
          <w:rFonts w:ascii="Arial" w:hAnsi="Arial" w:cs="Arial"/>
          <w:color w:val="auto"/>
          <w:sz w:val="22"/>
          <w:szCs w:val="22"/>
        </w:rPr>
        <w:t>nostmi vylučujícími odpovědnost</w:t>
      </w:r>
      <w:r w:rsidR="008A7753" w:rsidRPr="00167759">
        <w:rPr>
          <w:rFonts w:ascii="Arial" w:hAnsi="Arial" w:cs="Arial"/>
          <w:sz w:val="22"/>
          <w:szCs w:val="22"/>
        </w:rPr>
        <w:t xml:space="preserve"> podle příslušných ustanovení zákona č. 89/2012 Sb., Občanského zákoníku.</w:t>
      </w:r>
    </w:p>
    <w:p w14:paraId="53295615" w14:textId="77777777" w:rsidR="00292160" w:rsidRPr="00167759" w:rsidRDefault="00896B5E" w:rsidP="00292160">
      <w:pPr>
        <w:pStyle w:val="Zkladntext"/>
        <w:numPr>
          <w:ilvl w:val="0"/>
          <w:numId w:val="28"/>
        </w:numPr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V případě prodlení objednatele</w:t>
      </w:r>
      <w:r w:rsidR="00432916" w:rsidRPr="00167759">
        <w:rPr>
          <w:rFonts w:ascii="Arial" w:hAnsi="Arial" w:cs="Arial"/>
          <w:color w:val="auto"/>
          <w:sz w:val="22"/>
          <w:szCs w:val="22"/>
        </w:rPr>
        <w:t xml:space="preserve"> s proplacením faktury, </w:t>
      </w:r>
      <w:r w:rsidRPr="00167759">
        <w:rPr>
          <w:rFonts w:ascii="Arial" w:hAnsi="Arial" w:cs="Arial"/>
          <w:color w:val="auto"/>
          <w:sz w:val="22"/>
          <w:szCs w:val="22"/>
        </w:rPr>
        <w:t>uhradí objednatel zhotoviteli smluvní pokutu ve výši 0,05 % z nezaplacené částky za každý den prodlení.</w:t>
      </w:r>
    </w:p>
    <w:p w14:paraId="73D85584" w14:textId="1E08D516" w:rsidR="00292160" w:rsidRPr="00167759" w:rsidRDefault="00896B5E" w:rsidP="00292160">
      <w:pPr>
        <w:pStyle w:val="Zkladntext"/>
        <w:numPr>
          <w:ilvl w:val="0"/>
          <w:numId w:val="28"/>
        </w:numPr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Smluvní pokuta za nesplnění odstran</w:t>
      </w:r>
      <w:r w:rsidR="00432916" w:rsidRPr="00167759">
        <w:rPr>
          <w:rFonts w:ascii="Arial" w:hAnsi="Arial" w:cs="Arial"/>
          <w:color w:val="auto"/>
          <w:sz w:val="22"/>
          <w:szCs w:val="22"/>
        </w:rPr>
        <w:t xml:space="preserve">ění </w:t>
      </w:r>
      <w:r w:rsidRPr="00167759">
        <w:rPr>
          <w:rFonts w:ascii="Arial" w:hAnsi="Arial" w:cs="Arial"/>
          <w:color w:val="auto"/>
          <w:sz w:val="22"/>
          <w:szCs w:val="22"/>
        </w:rPr>
        <w:t xml:space="preserve">vad </w:t>
      </w:r>
      <w:r w:rsidR="00432916" w:rsidRPr="00167759">
        <w:rPr>
          <w:rFonts w:ascii="Arial" w:hAnsi="Arial" w:cs="Arial"/>
          <w:color w:val="auto"/>
          <w:sz w:val="22"/>
          <w:szCs w:val="22"/>
        </w:rPr>
        <w:t xml:space="preserve">a nedodělků </w:t>
      </w:r>
      <w:r w:rsidR="002441B6" w:rsidRPr="00167759">
        <w:rPr>
          <w:rFonts w:ascii="Arial" w:hAnsi="Arial" w:cs="Arial"/>
          <w:color w:val="auto"/>
          <w:sz w:val="22"/>
          <w:szCs w:val="22"/>
        </w:rPr>
        <w:t xml:space="preserve">ve sjednaném termínu </w:t>
      </w:r>
      <w:r w:rsidRPr="00167759">
        <w:rPr>
          <w:rFonts w:ascii="Arial" w:hAnsi="Arial" w:cs="Arial"/>
          <w:color w:val="auto"/>
          <w:sz w:val="22"/>
          <w:szCs w:val="22"/>
        </w:rPr>
        <w:t xml:space="preserve">se sjednává ve výši </w:t>
      </w:r>
      <w:r w:rsidR="00440381" w:rsidRPr="00167759">
        <w:rPr>
          <w:rFonts w:ascii="Arial" w:hAnsi="Arial" w:cs="Arial"/>
          <w:color w:val="auto"/>
          <w:sz w:val="22"/>
          <w:szCs w:val="22"/>
        </w:rPr>
        <w:t>0,05 % ceny díla</w:t>
      </w:r>
      <w:r w:rsidRPr="00167759">
        <w:rPr>
          <w:rFonts w:ascii="Arial" w:hAnsi="Arial" w:cs="Arial"/>
          <w:color w:val="auto"/>
          <w:sz w:val="22"/>
          <w:szCs w:val="22"/>
        </w:rPr>
        <w:t xml:space="preserve"> </w:t>
      </w:r>
      <w:r w:rsidR="00432916" w:rsidRPr="00167759">
        <w:rPr>
          <w:rFonts w:ascii="Arial" w:hAnsi="Arial" w:cs="Arial"/>
          <w:color w:val="auto"/>
          <w:sz w:val="22"/>
          <w:szCs w:val="22"/>
        </w:rPr>
        <w:t xml:space="preserve">a </w:t>
      </w:r>
      <w:r w:rsidRPr="00167759">
        <w:rPr>
          <w:rFonts w:ascii="Arial" w:hAnsi="Arial" w:cs="Arial"/>
          <w:color w:val="auto"/>
          <w:sz w:val="22"/>
          <w:szCs w:val="22"/>
        </w:rPr>
        <w:t>za jednotlivý př</w:t>
      </w:r>
      <w:r w:rsidR="00432916" w:rsidRPr="00167759">
        <w:rPr>
          <w:rFonts w:ascii="Arial" w:hAnsi="Arial" w:cs="Arial"/>
          <w:color w:val="auto"/>
          <w:sz w:val="22"/>
          <w:szCs w:val="22"/>
        </w:rPr>
        <w:t>ípad.</w:t>
      </w:r>
    </w:p>
    <w:p w14:paraId="4D55ACC0" w14:textId="77777777" w:rsidR="00896B5E" w:rsidRPr="00167759" w:rsidRDefault="00896B5E" w:rsidP="00292160">
      <w:pPr>
        <w:pStyle w:val="Zkladntext"/>
        <w:numPr>
          <w:ilvl w:val="0"/>
          <w:numId w:val="28"/>
        </w:numPr>
        <w:ind w:left="357" w:hanging="357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Smluvní pokuty sjednané touto smlouvou hradí povinná strana nezávisle na tom, zda a v jaké výši vznikne druhé straně v této souvislosti škoda, kterou lze vymáhat samostatně.</w:t>
      </w:r>
    </w:p>
    <w:p w14:paraId="6AD12F11" w14:textId="66B111D2" w:rsidR="00F43C12" w:rsidRPr="00167759" w:rsidRDefault="00F43C12" w:rsidP="00292160">
      <w:pPr>
        <w:pStyle w:val="Zkladntext"/>
        <w:numPr>
          <w:ilvl w:val="0"/>
          <w:numId w:val="28"/>
        </w:numPr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V případě porušení předpisů týkajících se BOZP (zejména zákona č. 309/2006 Sb., stavebního zákona, nařízení vlády č. 591/2006 Sb., o bližších minimálních požadavcích na bezpečnost a ochranu zdraví při práci na staveništích a zákona č. 262/2006 Sb., zákoník práce, ve znění pozdějších předpisů) kteroukoliv z osob vyskytujících se na staveništi je zhotovitel povinen zaplatit objednateli smluvní pokutu ve </w:t>
      </w:r>
      <w:r w:rsidRPr="0016775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440381" w:rsidRPr="00167759">
        <w:rPr>
          <w:rFonts w:ascii="Arial" w:hAnsi="Arial" w:cs="Arial"/>
          <w:color w:val="auto"/>
          <w:sz w:val="22"/>
          <w:szCs w:val="22"/>
        </w:rPr>
        <w:t>0,05% ceny díla</w:t>
      </w:r>
      <w:r w:rsidRPr="00167759">
        <w:rPr>
          <w:rFonts w:ascii="Arial" w:hAnsi="Arial" w:cs="Arial"/>
          <w:color w:val="auto"/>
          <w:sz w:val="22"/>
          <w:szCs w:val="22"/>
        </w:rPr>
        <w:t xml:space="preserve"> </w:t>
      </w:r>
      <w:r w:rsidRPr="00167759">
        <w:rPr>
          <w:rFonts w:ascii="Arial" w:hAnsi="Arial" w:cs="Arial"/>
          <w:sz w:val="22"/>
          <w:szCs w:val="22"/>
        </w:rPr>
        <w:t xml:space="preserve">za každý </w:t>
      </w:r>
      <w:r w:rsidRPr="00167759">
        <w:rPr>
          <w:rFonts w:ascii="Arial" w:hAnsi="Arial" w:cs="Arial"/>
          <w:color w:val="auto"/>
          <w:sz w:val="22"/>
          <w:szCs w:val="22"/>
        </w:rPr>
        <w:t>prokazatelně zjištěný případ.</w:t>
      </w:r>
    </w:p>
    <w:p w14:paraId="1D8E3D28" w14:textId="77777777" w:rsidR="00DA0D69" w:rsidRPr="00167759" w:rsidRDefault="00DA0D69" w:rsidP="00896B5E">
      <w:pPr>
        <w:pStyle w:val="Zkladn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74CCF215" w14:textId="77777777" w:rsidR="00DA0D69" w:rsidRPr="00167759" w:rsidRDefault="00DA0D69" w:rsidP="00DA0D69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 XI.  ODSTOUPENÍ OD SMLOUVY</w:t>
      </w:r>
    </w:p>
    <w:p w14:paraId="75700590" w14:textId="77777777" w:rsidR="00DA0D69" w:rsidRPr="00167759" w:rsidRDefault="00DA0D69" w:rsidP="00896B5E">
      <w:pPr>
        <w:pStyle w:val="Zkladntext"/>
        <w:ind w:left="1080"/>
        <w:rPr>
          <w:rFonts w:ascii="Arial" w:hAnsi="Arial" w:cs="Arial"/>
          <w:color w:val="auto"/>
          <w:sz w:val="22"/>
          <w:szCs w:val="22"/>
        </w:rPr>
      </w:pPr>
    </w:p>
    <w:p w14:paraId="659261EB" w14:textId="77777777" w:rsidR="00DA0D69" w:rsidRPr="00167759" w:rsidRDefault="00DA0D69" w:rsidP="00DA0D69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Vzájemná práva smluvních stran vyplývající z odstoupení od smlouvy se řídí ustanoveními Občanského zákoníku. </w:t>
      </w:r>
    </w:p>
    <w:p w14:paraId="3BC350E8" w14:textId="77777777" w:rsidR="00E472DE" w:rsidRPr="00167759" w:rsidRDefault="00E472DE" w:rsidP="00896B5E">
      <w:pPr>
        <w:pStyle w:val="Zkladntext"/>
        <w:ind w:left="1080"/>
        <w:rPr>
          <w:rFonts w:ascii="Arial" w:hAnsi="Arial" w:cs="Arial"/>
          <w:color w:val="FF0000"/>
          <w:sz w:val="22"/>
          <w:szCs w:val="22"/>
        </w:rPr>
      </w:pPr>
    </w:p>
    <w:p w14:paraId="4F03BAA2" w14:textId="77777777" w:rsidR="00896B5E" w:rsidRPr="00167759" w:rsidRDefault="00A004DC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67759">
        <w:rPr>
          <w:rFonts w:ascii="Arial" w:hAnsi="Arial" w:cs="Arial"/>
          <w:b/>
          <w:bCs/>
          <w:sz w:val="22"/>
          <w:szCs w:val="22"/>
          <w:u w:val="single"/>
        </w:rPr>
        <w:t>Čl. X</w:t>
      </w:r>
      <w:r w:rsidR="00DA0D69" w:rsidRPr="00167759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3E9A" w:rsidRPr="00167759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167759">
        <w:rPr>
          <w:rFonts w:ascii="Arial" w:hAnsi="Arial" w:cs="Arial"/>
          <w:b/>
          <w:bCs/>
          <w:sz w:val="22"/>
          <w:szCs w:val="22"/>
          <w:u w:val="single"/>
        </w:rPr>
        <w:t xml:space="preserve">.  </w:t>
      </w:r>
      <w:r w:rsidR="00896B5E" w:rsidRPr="00167759">
        <w:rPr>
          <w:rFonts w:ascii="Arial" w:hAnsi="Arial" w:cs="Arial"/>
          <w:b/>
          <w:bCs/>
          <w:sz w:val="22"/>
          <w:szCs w:val="22"/>
          <w:u w:val="single"/>
        </w:rPr>
        <w:t>OSTATNÍ  UJEDNÁNÍ</w:t>
      </w:r>
    </w:p>
    <w:p w14:paraId="5D1BB756" w14:textId="77777777" w:rsidR="007B0A0A" w:rsidRPr="00167759" w:rsidRDefault="007B0A0A" w:rsidP="00A004DC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5539F5" w14:textId="77777777" w:rsidR="00DA0D69" w:rsidRPr="00167759" w:rsidRDefault="00DA0D69" w:rsidP="00023B5C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Tato SOD může být měněna pouze formou průběžně číslovaných písemných dodatků k SOD s tím, že podmínkou platnosti změny jsou podpisy dodatků smluvními stranami uvedenými v článku I. této smlouvy.</w:t>
      </w:r>
    </w:p>
    <w:p w14:paraId="5F9D2C11" w14:textId="77777777" w:rsidR="00023B5C" w:rsidRPr="00167759" w:rsidRDefault="00023B5C" w:rsidP="00023B5C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Nesplnění termínu zhotovení díla a prodlení s úhradou faktur se považuje za závažné porušení této smlouvy.</w:t>
      </w:r>
    </w:p>
    <w:p w14:paraId="2A6A9115" w14:textId="77777777" w:rsidR="003B18BD" w:rsidRPr="00167759" w:rsidRDefault="003B18BD" w:rsidP="00023B5C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Z důvodů právní jistoty strany prohlašují, že jejich závazkový vztah založený touto smlouvou se řídí Občanským zákoníkem č. 89/2012 Sb. </w:t>
      </w:r>
    </w:p>
    <w:p w14:paraId="554C9311" w14:textId="77777777" w:rsidR="009812DC" w:rsidRPr="00167759" w:rsidRDefault="00896B5E" w:rsidP="00023B5C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Tato smlouva je vyhotovena ve </w:t>
      </w:r>
      <w:r w:rsidR="001B5FF3" w:rsidRPr="00167759">
        <w:rPr>
          <w:rFonts w:ascii="Arial" w:hAnsi="Arial" w:cs="Arial"/>
          <w:sz w:val="22"/>
          <w:szCs w:val="22"/>
        </w:rPr>
        <w:t xml:space="preserve">dvou </w:t>
      </w:r>
      <w:r w:rsidRPr="00167759">
        <w:rPr>
          <w:rFonts w:ascii="Arial" w:hAnsi="Arial" w:cs="Arial"/>
          <w:sz w:val="22"/>
          <w:szCs w:val="22"/>
        </w:rPr>
        <w:t xml:space="preserve">stejnopisech, z nichž obdrží objednatel a </w:t>
      </w:r>
      <w:r w:rsidR="001B5FF3" w:rsidRPr="00167759">
        <w:rPr>
          <w:rFonts w:ascii="Arial" w:hAnsi="Arial" w:cs="Arial"/>
          <w:sz w:val="22"/>
          <w:szCs w:val="22"/>
        </w:rPr>
        <w:t>zhotovitel po jednom.</w:t>
      </w:r>
    </w:p>
    <w:p w14:paraId="75B2D51B" w14:textId="77777777" w:rsidR="00896B5E" w:rsidRPr="00167759" w:rsidRDefault="00896B5E" w:rsidP="00023B5C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Tato smlouva nabude účinnosti podpisem obou smluvních stran.</w:t>
      </w:r>
    </w:p>
    <w:p w14:paraId="6159F251" w14:textId="77777777" w:rsidR="002B7396" w:rsidRPr="00167759" w:rsidRDefault="002B7396" w:rsidP="00896B5E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52B1FA98" w14:textId="1477ABF7" w:rsidR="003843CA" w:rsidRPr="00167759" w:rsidRDefault="007E1A9E" w:rsidP="009350B0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iCs/>
          <w:sz w:val="22"/>
          <w:szCs w:val="22"/>
          <w:u w:val="single"/>
        </w:rPr>
        <w:t>Přílohy:</w:t>
      </w:r>
      <w:r w:rsidRPr="00167759">
        <w:rPr>
          <w:rFonts w:ascii="Arial" w:hAnsi="Arial" w:cs="Arial"/>
          <w:iCs/>
          <w:sz w:val="22"/>
          <w:szCs w:val="22"/>
        </w:rPr>
        <w:t xml:space="preserve">       </w:t>
      </w:r>
      <w:r w:rsidRPr="00167759">
        <w:rPr>
          <w:rFonts w:ascii="Arial" w:hAnsi="Arial" w:cs="Arial"/>
          <w:iCs/>
          <w:sz w:val="22"/>
          <w:szCs w:val="22"/>
        </w:rPr>
        <w:tab/>
        <w:t>č. 1</w:t>
      </w:r>
      <w:r w:rsidRPr="00167759">
        <w:rPr>
          <w:rFonts w:ascii="Arial" w:hAnsi="Arial" w:cs="Arial"/>
          <w:iCs/>
          <w:sz w:val="22"/>
          <w:szCs w:val="22"/>
        </w:rPr>
        <w:tab/>
      </w:r>
      <w:r w:rsidR="00440381" w:rsidRPr="00167759">
        <w:rPr>
          <w:rFonts w:ascii="Arial" w:hAnsi="Arial" w:cs="Arial"/>
          <w:iCs/>
          <w:sz w:val="22"/>
          <w:szCs w:val="22"/>
        </w:rPr>
        <w:t xml:space="preserve">Cenová nabídka ze dne </w:t>
      </w:r>
      <w:r w:rsidR="00427235" w:rsidRPr="00167759">
        <w:rPr>
          <w:rFonts w:ascii="Arial" w:hAnsi="Arial" w:cs="Arial"/>
          <w:iCs/>
          <w:sz w:val="22"/>
          <w:szCs w:val="22"/>
        </w:rPr>
        <w:t>1</w:t>
      </w:r>
      <w:r w:rsidR="008023C0" w:rsidRPr="00167759">
        <w:rPr>
          <w:rFonts w:ascii="Arial" w:hAnsi="Arial" w:cs="Arial"/>
          <w:iCs/>
          <w:sz w:val="22"/>
          <w:szCs w:val="22"/>
        </w:rPr>
        <w:t>2</w:t>
      </w:r>
      <w:r w:rsidR="00427235" w:rsidRPr="00167759">
        <w:rPr>
          <w:rFonts w:ascii="Arial" w:hAnsi="Arial" w:cs="Arial"/>
          <w:iCs/>
          <w:sz w:val="22"/>
          <w:szCs w:val="22"/>
        </w:rPr>
        <w:t>.7.</w:t>
      </w:r>
      <w:r w:rsidR="00440381" w:rsidRPr="00167759">
        <w:rPr>
          <w:rFonts w:ascii="Arial" w:hAnsi="Arial" w:cs="Arial"/>
          <w:iCs/>
          <w:sz w:val="22"/>
          <w:szCs w:val="22"/>
        </w:rPr>
        <w:t>202</w:t>
      </w:r>
      <w:r w:rsidR="00DE6B14" w:rsidRPr="00167759">
        <w:rPr>
          <w:rFonts w:ascii="Arial" w:hAnsi="Arial" w:cs="Arial"/>
          <w:iCs/>
          <w:sz w:val="22"/>
          <w:szCs w:val="22"/>
        </w:rPr>
        <w:t>2</w:t>
      </w:r>
    </w:p>
    <w:p w14:paraId="10E78C03" w14:textId="77777777" w:rsidR="0034004A" w:rsidRPr="00167759" w:rsidRDefault="0034004A" w:rsidP="00896B5E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6CE89EBE" w14:textId="16D9A94F" w:rsidR="00167759" w:rsidRPr="00167759" w:rsidRDefault="002023DD" w:rsidP="00167759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 xml:space="preserve">V Přerově </w:t>
      </w:r>
      <w:r w:rsidR="00167759" w:rsidRPr="00167759">
        <w:rPr>
          <w:rFonts w:ascii="Arial" w:hAnsi="Arial" w:cs="Arial"/>
          <w:color w:val="auto"/>
          <w:sz w:val="22"/>
          <w:szCs w:val="22"/>
        </w:rPr>
        <w:t>dne:………</w:t>
      </w:r>
      <w:r w:rsidR="003843CA" w:rsidRPr="00167759">
        <w:rPr>
          <w:rFonts w:ascii="Arial" w:hAnsi="Arial" w:cs="Arial"/>
          <w:color w:val="auto"/>
          <w:sz w:val="22"/>
          <w:szCs w:val="22"/>
        </w:rPr>
        <w:t xml:space="preserve"> </w:t>
      </w:r>
      <w:r w:rsidRPr="00167759">
        <w:rPr>
          <w:rFonts w:ascii="Arial" w:hAnsi="Arial" w:cs="Arial"/>
          <w:color w:val="auto"/>
          <w:sz w:val="22"/>
          <w:szCs w:val="22"/>
        </w:rPr>
        <w:t>20</w:t>
      </w:r>
      <w:r w:rsidR="00440381" w:rsidRPr="00167759">
        <w:rPr>
          <w:rFonts w:ascii="Arial" w:hAnsi="Arial" w:cs="Arial"/>
          <w:color w:val="auto"/>
          <w:sz w:val="22"/>
          <w:szCs w:val="22"/>
        </w:rPr>
        <w:t>2</w:t>
      </w:r>
      <w:r w:rsidR="00DE6B14" w:rsidRPr="00167759">
        <w:rPr>
          <w:rFonts w:ascii="Arial" w:hAnsi="Arial" w:cs="Arial"/>
          <w:color w:val="auto"/>
          <w:sz w:val="22"/>
          <w:szCs w:val="22"/>
        </w:rPr>
        <w:t>2</w:t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color w:val="auto"/>
          <w:sz w:val="22"/>
          <w:szCs w:val="22"/>
        </w:rPr>
        <w:tab/>
      </w:r>
      <w:r w:rsidR="00167759" w:rsidRPr="00167759">
        <w:rPr>
          <w:rFonts w:ascii="Arial" w:hAnsi="Arial" w:cs="Arial"/>
          <w:sz w:val="22"/>
          <w:szCs w:val="22"/>
        </w:rPr>
        <w:t xml:space="preserve">V Lipníku nad Bečvou dne: ..…………….. </w:t>
      </w:r>
    </w:p>
    <w:p w14:paraId="331EC228" w14:textId="77777777" w:rsidR="00167759" w:rsidRPr="00167759" w:rsidRDefault="00167759" w:rsidP="00167759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  </w:t>
      </w:r>
    </w:p>
    <w:p w14:paraId="3E0B37FF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za  objednatele :</w:t>
      </w:r>
      <w:r w:rsidRPr="00167759">
        <w:rPr>
          <w:rFonts w:ascii="Arial" w:hAnsi="Arial" w:cs="Arial"/>
          <w:sz w:val="22"/>
          <w:szCs w:val="22"/>
        </w:rPr>
        <w:tab/>
        <w:t xml:space="preserve">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 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za zhotovitele : </w:t>
      </w:r>
    </w:p>
    <w:p w14:paraId="4F7005B5" w14:textId="77777777" w:rsidR="00167759" w:rsidRPr="00167759" w:rsidRDefault="00167759" w:rsidP="00167759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sz w:val="22"/>
          <w:szCs w:val="22"/>
        </w:rPr>
      </w:pPr>
    </w:p>
    <w:p w14:paraId="341EC815" w14:textId="77777777" w:rsidR="00167759" w:rsidRPr="00167759" w:rsidRDefault="00167759" w:rsidP="00167759">
      <w:pPr>
        <w:pStyle w:val="Zkladntext"/>
        <w:tabs>
          <w:tab w:val="left" w:pos="4395"/>
          <w:tab w:val="left" w:pos="5600"/>
          <w:tab w:val="left" w:pos="8600"/>
        </w:tabs>
        <w:rPr>
          <w:rFonts w:ascii="Arial" w:hAnsi="Arial" w:cs="Arial"/>
          <w:color w:val="FF0000"/>
          <w:sz w:val="22"/>
          <w:szCs w:val="22"/>
        </w:rPr>
      </w:pPr>
    </w:p>
    <w:p w14:paraId="1BEEA55F" w14:textId="77777777" w:rsidR="00167759" w:rsidRPr="00167759" w:rsidRDefault="00167759" w:rsidP="00167759">
      <w:pPr>
        <w:pStyle w:val="Zkladntext"/>
        <w:tabs>
          <w:tab w:val="left" w:pos="5387"/>
        </w:tabs>
        <w:rPr>
          <w:rFonts w:ascii="Arial" w:hAnsi="Arial" w:cs="Arial"/>
          <w:color w:val="FF0000"/>
          <w:sz w:val="22"/>
          <w:szCs w:val="22"/>
        </w:rPr>
      </w:pPr>
    </w:p>
    <w:p w14:paraId="2D4AFBE3" w14:textId="77777777" w:rsidR="00167759" w:rsidRPr="00167759" w:rsidRDefault="00167759" w:rsidP="00167759">
      <w:pPr>
        <w:pStyle w:val="Zkladntext"/>
        <w:tabs>
          <w:tab w:val="left" w:pos="4962"/>
        </w:tabs>
        <w:rPr>
          <w:rFonts w:ascii="Arial" w:hAnsi="Arial" w:cs="Arial"/>
          <w:color w:val="auto"/>
          <w:sz w:val="22"/>
          <w:szCs w:val="22"/>
        </w:rPr>
      </w:pPr>
      <w:r w:rsidRPr="00167759">
        <w:rPr>
          <w:rFonts w:ascii="Arial" w:hAnsi="Arial" w:cs="Arial"/>
          <w:color w:val="auto"/>
          <w:sz w:val="22"/>
          <w:szCs w:val="22"/>
        </w:rPr>
        <w:t>………………………………..</w:t>
      </w:r>
      <w:r w:rsidRPr="00167759">
        <w:rPr>
          <w:rFonts w:ascii="Arial" w:hAnsi="Arial" w:cs="Arial"/>
          <w:color w:val="auto"/>
          <w:sz w:val="22"/>
          <w:szCs w:val="22"/>
        </w:rPr>
        <w:tab/>
        <w:t xml:space="preserve">……………………………………... </w:t>
      </w:r>
    </w:p>
    <w:p w14:paraId="30AE0D28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>Ing. Pavel Zubík,                                                        Ing. Radko Černocký</w:t>
      </w:r>
    </w:p>
    <w:p w14:paraId="203B7B45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jednatel</w:t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</w:r>
      <w:r w:rsidRPr="00167759">
        <w:rPr>
          <w:rFonts w:ascii="Arial" w:hAnsi="Arial" w:cs="Arial"/>
          <w:sz w:val="22"/>
          <w:szCs w:val="22"/>
        </w:rPr>
        <w:tab/>
        <w:t xml:space="preserve">                     předseda představenstva a. s.</w:t>
      </w:r>
    </w:p>
    <w:p w14:paraId="24F4C156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</w:p>
    <w:p w14:paraId="5CA9CDB7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</w:p>
    <w:p w14:paraId="63194D4A" w14:textId="77777777" w:rsidR="003F2C76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</w:t>
      </w:r>
    </w:p>
    <w:p w14:paraId="1D32FCF6" w14:textId="5CB70572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                                            …………………………………………</w:t>
      </w:r>
    </w:p>
    <w:p w14:paraId="481F2708" w14:textId="77777777" w:rsidR="00167759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Vladimír Mikeška </w:t>
      </w:r>
    </w:p>
    <w:p w14:paraId="3BEB22BF" w14:textId="7271307E" w:rsidR="00E472DE" w:rsidRPr="00167759" w:rsidRDefault="00167759" w:rsidP="00167759">
      <w:pPr>
        <w:rPr>
          <w:rFonts w:ascii="Arial" w:hAnsi="Arial" w:cs="Arial"/>
          <w:sz w:val="22"/>
          <w:szCs w:val="22"/>
        </w:rPr>
      </w:pPr>
      <w:r w:rsidRPr="00167759">
        <w:rPr>
          <w:rFonts w:ascii="Arial" w:hAnsi="Arial" w:cs="Arial"/>
          <w:sz w:val="22"/>
          <w:szCs w:val="22"/>
        </w:rPr>
        <w:t xml:space="preserve">                                                                               člen představenstva a.s.</w:t>
      </w:r>
    </w:p>
    <w:sectPr w:rsidR="00E472DE" w:rsidRPr="00167759" w:rsidSect="009C3C1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7857" w14:textId="77777777" w:rsidR="00FD67D9" w:rsidRDefault="00FD67D9" w:rsidP="009C3C17">
      <w:r>
        <w:separator/>
      </w:r>
    </w:p>
  </w:endnote>
  <w:endnote w:type="continuationSeparator" w:id="0">
    <w:p w14:paraId="3C0E7427" w14:textId="77777777" w:rsidR="00FD67D9" w:rsidRDefault="00FD67D9" w:rsidP="009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798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EB6F6E7" w14:textId="77777777" w:rsidR="00DA7A96" w:rsidRPr="009C3C17" w:rsidRDefault="00C32C7A">
            <w:pPr>
              <w:pStyle w:val="Zpat"/>
              <w:jc w:val="right"/>
            </w:pPr>
            <w:r>
              <w:fldChar w:fldCharType="begin"/>
            </w:r>
            <w:r w:rsidR="00061730">
              <w:instrText>PAGE</w:instrText>
            </w:r>
            <w:r>
              <w:fldChar w:fldCharType="separate"/>
            </w:r>
            <w:r w:rsidR="00DB660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  <w:r w:rsidR="00DA7A96" w:rsidRPr="009C3C17">
              <w:t xml:space="preserve"> / </w:t>
            </w:r>
            <w:r>
              <w:fldChar w:fldCharType="begin"/>
            </w:r>
            <w:r w:rsidR="00061730">
              <w:instrText>NUMPAGES</w:instrText>
            </w:r>
            <w:r>
              <w:fldChar w:fldCharType="separate"/>
            </w:r>
            <w:r w:rsidR="00DB660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C2AF719" w14:textId="77777777" w:rsidR="00DA7A96" w:rsidRDefault="00DA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3DE0" w14:textId="77777777" w:rsidR="00FD67D9" w:rsidRDefault="00FD67D9" w:rsidP="009C3C17">
      <w:r>
        <w:separator/>
      </w:r>
    </w:p>
  </w:footnote>
  <w:footnote w:type="continuationSeparator" w:id="0">
    <w:p w14:paraId="7BA213E8" w14:textId="77777777" w:rsidR="00FD67D9" w:rsidRDefault="00FD67D9" w:rsidP="009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0"/>
      <w:lvlJc w:val="left"/>
      <w:rPr>
        <w:b/>
        <w:i/>
      </w:rPr>
    </w:lvl>
    <w:lvl w:ilvl="1">
      <w:start w:val="1"/>
      <w:numFmt w:val="upperRoman"/>
      <w:pStyle w:val="Nadpis2"/>
      <w:lvlText w:val="ODDÍL %2 -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/>
        <w:sz w:val="28"/>
        <w:u w:val="none"/>
      </w:rPr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212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283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354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424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08FB2F1B"/>
    <w:multiLevelType w:val="singleLevel"/>
    <w:tmpl w:val="9092BB7E"/>
    <w:lvl w:ilvl="0">
      <w:start w:val="75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0D4E0FC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A5B5730"/>
    <w:multiLevelType w:val="hybridMultilevel"/>
    <w:tmpl w:val="B9DC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0BF"/>
    <w:multiLevelType w:val="hybridMultilevel"/>
    <w:tmpl w:val="416E8DC4"/>
    <w:lvl w:ilvl="0" w:tplc="273A529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5E5E37"/>
    <w:multiLevelType w:val="hybridMultilevel"/>
    <w:tmpl w:val="D782565A"/>
    <w:lvl w:ilvl="0" w:tplc="67D0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7C62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B92258"/>
    <w:multiLevelType w:val="hybridMultilevel"/>
    <w:tmpl w:val="8B28F430"/>
    <w:lvl w:ilvl="0" w:tplc="040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D5D1F"/>
    <w:multiLevelType w:val="hybridMultilevel"/>
    <w:tmpl w:val="0B0C23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1060D"/>
    <w:multiLevelType w:val="multilevel"/>
    <w:tmpl w:val="8AD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3027E"/>
    <w:multiLevelType w:val="hybridMultilevel"/>
    <w:tmpl w:val="93B4FFE2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B30"/>
    <w:multiLevelType w:val="hybridMultilevel"/>
    <w:tmpl w:val="DFC2D64E"/>
    <w:lvl w:ilvl="0" w:tplc="99B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3A85"/>
    <w:multiLevelType w:val="hybridMultilevel"/>
    <w:tmpl w:val="997A5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15255"/>
    <w:multiLevelType w:val="hybridMultilevel"/>
    <w:tmpl w:val="02F491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12298"/>
    <w:multiLevelType w:val="hybridMultilevel"/>
    <w:tmpl w:val="D84C9CD0"/>
    <w:lvl w:ilvl="0" w:tplc="77600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2D48"/>
    <w:multiLevelType w:val="hybridMultilevel"/>
    <w:tmpl w:val="75BE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6BAF"/>
    <w:multiLevelType w:val="hybridMultilevel"/>
    <w:tmpl w:val="C9B25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C49E5"/>
    <w:multiLevelType w:val="hybridMultilevel"/>
    <w:tmpl w:val="394A5284"/>
    <w:lvl w:ilvl="0" w:tplc="F95263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59BB"/>
    <w:multiLevelType w:val="hybridMultilevel"/>
    <w:tmpl w:val="65D64636"/>
    <w:lvl w:ilvl="0" w:tplc="D1E4D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7EA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C8AE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F4CB0"/>
    <w:multiLevelType w:val="hybridMultilevel"/>
    <w:tmpl w:val="78C6E832"/>
    <w:lvl w:ilvl="0" w:tplc="0706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06D5F"/>
    <w:multiLevelType w:val="hybridMultilevel"/>
    <w:tmpl w:val="90407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B0C41"/>
    <w:multiLevelType w:val="hybridMultilevel"/>
    <w:tmpl w:val="B02861EA"/>
    <w:lvl w:ilvl="0" w:tplc="C92424B8">
      <w:start w:val="1"/>
      <w:numFmt w:val="decimal"/>
      <w:lvlText w:val="%1."/>
      <w:lvlJc w:val="left"/>
      <w:pPr>
        <w:ind w:left="426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3470A47"/>
    <w:multiLevelType w:val="hybridMultilevel"/>
    <w:tmpl w:val="E4C8732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0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D41B60"/>
    <w:multiLevelType w:val="hybridMultilevel"/>
    <w:tmpl w:val="DCE6FD8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13F7"/>
    <w:multiLevelType w:val="singleLevel"/>
    <w:tmpl w:val="35E2A2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5" w15:restartNumberingAfterBreak="0">
    <w:nsid w:val="5AE5467E"/>
    <w:multiLevelType w:val="hybridMultilevel"/>
    <w:tmpl w:val="72DAA83A"/>
    <w:lvl w:ilvl="0" w:tplc="12F2430C">
      <w:numFmt w:val="bullet"/>
      <w:lvlText w:val="-"/>
      <w:lvlJc w:val="left"/>
      <w:pPr>
        <w:ind w:left="3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5B5D4D07"/>
    <w:multiLevelType w:val="hybridMultilevel"/>
    <w:tmpl w:val="BD4C7C54"/>
    <w:lvl w:ilvl="0" w:tplc="4B7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51BAA"/>
    <w:multiLevelType w:val="multilevel"/>
    <w:tmpl w:val="1F72CDC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8" w15:restartNumberingAfterBreak="0">
    <w:nsid w:val="5FCA16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ED75BB"/>
    <w:multiLevelType w:val="hybridMultilevel"/>
    <w:tmpl w:val="650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24F0"/>
    <w:multiLevelType w:val="multilevel"/>
    <w:tmpl w:val="99E8C4C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31" w15:restartNumberingAfterBreak="0">
    <w:nsid w:val="6D9239A2"/>
    <w:multiLevelType w:val="hybridMultilevel"/>
    <w:tmpl w:val="78D045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343812"/>
    <w:multiLevelType w:val="hybridMultilevel"/>
    <w:tmpl w:val="ACB884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E4E50"/>
    <w:multiLevelType w:val="hybridMultilevel"/>
    <w:tmpl w:val="1D243B16"/>
    <w:lvl w:ilvl="0" w:tplc="4B7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84E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3E853C0"/>
    <w:multiLevelType w:val="hybridMultilevel"/>
    <w:tmpl w:val="BA249184"/>
    <w:lvl w:ilvl="0" w:tplc="FB6AB6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927254E"/>
    <w:multiLevelType w:val="hybridMultilevel"/>
    <w:tmpl w:val="E4C8732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568E"/>
    <w:multiLevelType w:val="multilevel"/>
    <w:tmpl w:val="2B107818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8" w:hanging="1440"/>
      </w:pPr>
      <w:rPr>
        <w:rFonts w:hint="default"/>
      </w:rPr>
    </w:lvl>
  </w:abstractNum>
  <w:abstractNum w:abstractNumId="38" w15:restartNumberingAfterBreak="0">
    <w:nsid w:val="7FE557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2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34"/>
    <w:lvlOverride w:ilvl="0">
      <w:startOverride w:val="1"/>
    </w:lvlOverride>
  </w:num>
  <w:num w:numId="8">
    <w:abstractNumId w:val="19"/>
  </w:num>
  <w:num w:numId="9">
    <w:abstractNumId w:val="38"/>
    <w:lvlOverride w:ilvl="0">
      <w:startOverride w:val="1"/>
    </w:lvlOverride>
  </w:num>
  <w:num w:numId="1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8"/>
  </w:num>
  <w:num w:numId="16">
    <w:abstractNumId w:val="31"/>
  </w:num>
  <w:num w:numId="17">
    <w:abstractNumId w:val="35"/>
  </w:num>
  <w:num w:numId="18">
    <w:abstractNumId w:val="14"/>
  </w:num>
  <w:num w:numId="19">
    <w:abstractNumId w:val="15"/>
  </w:num>
  <w:num w:numId="20">
    <w:abstractNumId w:val="3"/>
  </w:num>
  <w:num w:numId="21">
    <w:abstractNumId w:val="29"/>
  </w:num>
  <w:num w:numId="22">
    <w:abstractNumId w:val="10"/>
  </w:num>
  <w:num w:numId="23">
    <w:abstractNumId w:val="26"/>
  </w:num>
  <w:num w:numId="24">
    <w:abstractNumId w:val="33"/>
  </w:num>
  <w:num w:numId="25">
    <w:abstractNumId w:val="18"/>
  </w:num>
  <w:num w:numId="26">
    <w:abstractNumId w:val="13"/>
  </w:num>
  <w:num w:numId="27">
    <w:abstractNumId w:val="16"/>
  </w:num>
  <w:num w:numId="28">
    <w:abstractNumId w:val="9"/>
  </w:num>
  <w:num w:numId="29">
    <w:abstractNumId w:val="23"/>
  </w:num>
  <w:num w:numId="30">
    <w:abstractNumId w:val="21"/>
  </w:num>
  <w:num w:numId="31">
    <w:abstractNumId w:val="12"/>
  </w:num>
  <w:num w:numId="32">
    <w:abstractNumId w:val="1"/>
  </w:num>
  <w:num w:numId="33">
    <w:abstractNumId w:val="5"/>
  </w:num>
  <w:num w:numId="34">
    <w:abstractNumId w:val="4"/>
  </w:num>
  <w:num w:numId="35">
    <w:abstractNumId w:val="24"/>
  </w:num>
  <w:num w:numId="36">
    <w:abstractNumId w:val="2"/>
    <w:lvlOverride w:ilvl="0">
      <w:startOverride w:val="1"/>
    </w:lvlOverride>
  </w:num>
  <w:num w:numId="37">
    <w:abstractNumId w:val="20"/>
  </w:num>
  <w:num w:numId="38">
    <w:abstractNumId w:val="28"/>
  </w:num>
  <w:num w:numId="39">
    <w:abstractNumId w:val="36"/>
  </w:num>
  <w:num w:numId="40">
    <w:abstractNumId w:val="38"/>
  </w:num>
  <w:num w:numId="41">
    <w:abstractNumId w:val="3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F6"/>
    <w:rsid w:val="00006571"/>
    <w:rsid w:val="00023B5C"/>
    <w:rsid w:val="00024848"/>
    <w:rsid w:val="00036870"/>
    <w:rsid w:val="00052B9D"/>
    <w:rsid w:val="00056203"/>
    <w:rsid w:val="00060ED2"/>
    <w:rsid w:val="00061064"/>
    <w:rsid w:val="00061730"/>
    <w:rsid w:val="00070FA9"/>
    <w:rsid w:val="0009242C"/>
    <w:rsid w:val="00093F0E"/>
    <w:rsid w:val="00095037"/>
    <w:rsid w:val="00096FD2"/>
    <w:rsid w:val="000B2E06"/>
    <w:rsid w:val="000C09AA"/>
    <w:rsid w:val="000C4EA0"/>
    <w:rsid w:val="00114983"/>
    <w:rsid w:val="001169F9"/>
    <w:rsid w:val="00125A47"/>
    <w:rsid w:val="00141920"/>
    <w:rsid w:val="00164308"/>
    <w:rsid w:val="00167759"/>
    <w:rsid w:val="00196CB6"/>
    <w:rsid w:val="001A2737"/>
    <w:rsid w:val="001A5D61"/>
    <w:rsid w:val="001B544B"/>
    <w:rsid w:val="001B58CF"/>
    <w:rsid w:val="001B5FF3"/>
    <w:rsid w:val="001C0B12"/>
    <w:rsid w:val="001C56FD"/>
    <w:rsid w:val="001D74B4"/>
    <w:rsid w:val="001E0609"/>
    <w:rsid w:val="001E0B05"/>
    <w:rsid w:val="001E7565"/>
    <w:rsid w:val="001F611F"/>
    <w:rsid w:val="002023DD"/>
    <w:rsid w:val="0020291C"/>
    <w:rsid w:val="00205FF0"/>
    <w:rsid w:val="00206A14"/>
    <w:rsid w:val="002103E0"/>
    <w:rsid w:val="002131A2"/>
    <w:rsid w:val="00232014"/>
    <w:rsid w:val="002357C1"/>
    <w:rsid w:val="00240054"/>
    <w:rsid w:val="002441B6"/>
    <w:rsid w:val="00255058"/>
    <w:rsid w:val="00271220"/>
    <w:rsid w:val="00292160"/>
    <w:rsid w:val="002A0289"/>
    <w:rsid w:val="002A617D"/>
    <w:rsid w:val="002A6449"/>
    <w:rsid w:val="002B0284"/>
    <w:rsid w:val="002B5B37"/>
    <w:rsid w:val="002B7396"/>
    <w:rsid w:val="002B7B2E"/>
    <w:rsid w:val="002C13AC"/>
    <w:rsid w:val="002D1DBC"/>
    <w:rsid w:val="002D2E82"/>
    <w:rsid w:val="002E6A62"/>
    <w:rsid w:val="00322E08"/>
    <w:rsid w:val="003241ED"/>
    <w:rsid w:val="00334894"/>
    <w:rsid w:val="00336733"/>
    <w:rsid w:val="0034004A"/>
    <w:rsid w:val="00347C2C"/>
    <w:rsid w:val="0035060C"/>
    <w:rsid w:val="003572B4"/>
    <w:rsid w:val="00357974"/>
    <w:rsid w:val="003843CA"/>
    <w:rsid w:val="00395D2D"/>
    <w:rsid w:val="003A320E"/>
    <w:rsid w:val="003A5DC3"/>
    <w:rsid w:val="003B18BD"/>
    <w:rsid w:val="003C3F04"/>
    <w:rsid w:val="003E222E"/>
    <w:rsid w:val="003E6829"/>
    <w:rsid w:val="003F1DFC"/>
    <w:rsid w:val="003F2C76"/>
    <w:rsid w:val="00422394"/>
    <w:rsid w:val="00427235"/>
    <w:rsid w:val="00432916"/>
    <w:rsid w:val="00432B01"/>
    <w:rsid w:val="00440381"/>
    <w:rsid w:val="00442EA6"/>
    <w:rsid w:val="0045343B"/>
    <w:rsid w:val="0046235B"/>
    <w:rsid w:val="004767CA"/>
    <w:rsid w:val="00480162"/>
    <w:rsid w:val="004A384E"/>
    <w:rsid w:val="004B320F"/>
    <w:rsid w:val="004B47F9"/>
    <w:rsid w:val="004E13E9"/>
    <w:rsid w:val="004E3191"/>
    <w:rsid w:val="004E4952"/>
    <w:rsid w:val="004F5B3D"/>
    <w:rsid w:val="00507891"/>
    <w:rsid w:val="00517B67"/>
    <w:rsid w:val="00525ED7"/>
    <w:rsid w:val="00533636"/>
    <w:rsid w:val="00534A37"/>
    <w:rsid w:val="00535469"/>
    <w:rsid w:val="00540C79"/>
    <w:rsid w:val="0054322C"/>
    <w:rsid w:val="00565483"/>
    <w:rsid w:val="00567538"/>
    <w:rsid w:val="00574423"/>
    <w:rsid w:val="0057576B"/>
    <w:rsid w:val="005778DD"/>
    <w:rsid w:val="005940C9"/>
    <w:rsid w:val="005D0158"/>
    <w:rsid w:val="005D017B"/>
    <w:rsid w:val="005D032C"/>
    <w:rsid w:val="00612177"/>
    <w:rsid w:val="00624242"/>
    <w:rsid w:val="00627A5A"/>
    <w:rsid w:val="00634B48"/>
    <w:rsid w:val="00644F1B"/>
    <w:rsid w:val="00662535"/>
    <w:rsid w:val="00672D32"/>
    <w:rsid w:val="006736FF"/>
    <w:rsid w:val="00675E84"/>
    <w:rsid w:val="006838A5"/>
    <w:rsid w:val="0069251C"/>
    <w:rsid w:val="006A4885"/>
    <w:rsid w:val="006B3372"/>
    <w:rsid w:val="006B44E2"/>
    <w:rsid w:val="006C14DF"/>
    <w:rsid w:val="006E20E9"/>
    <w:rsid w:val="006E430B"/>
    <w:rsid w:val="006F13F7"/>
    <w:rsid w:val="006F756A"/>
    <w:rsid w:val="006F78E2"/>
    <w:rsid w:val="006F7E84"/>
    <w:rsid w:val="00712B96"/>
    <w:rsid w:val="00712EEC"/>
    <w:rsid w:val="00732A12"/>
    <w:rsid w:val="007603A9"/>
    <w:rsid w:val="007608F7"/>
    <w:rsid w:val="00766D70"/>
    <w:rsid w:val="00780F12"/>
    <w:rsid w:val="007845EB"/>
    <w:rsid w:val="00784DA9"/>
    <w:rsid w:val="007A1C78"/>
    <w:rsid w:val="007B0A0A"/>
    <w:rsid w:val="007B407E"/>
    <w:rsid w:val="007B57E2"/>
    <w:rsid w:val="007C23CD"/>
    <w:rsid w:val="007D2B5B"/>
    <w:rsid w:val="007D3144"/>
    <w:rsid w:val="007E137E"/>
    <w:rsid w:val="007E1A9E"/>
    <w:rsid w:val="008023C0"/>
    <w:rsid w:val="0080712D"/>
    <w:rsid w:val="0080720B"/>
    <w:rsid w:val="00823E8D"/>
    <w:rsid w:val="00824AEE"/>
    <w:rsid w:val="0082578D"/>
    <w:rsid w:val="00845BFA"/>
    <w:rsid w:val="008609F5"/>
    <w:rsid w:val="00871139"/>
    <w:rsid w:val="00896B5E"/>
    <w:rsid w:val="008A445C"/>
    <w:rsid w:val="008A62B2"/>
    <w:rsid w:val="008A7753"/>
    <w:rsid w:val="008B34CE"/>
    <w:rsid w:val="008B3EEB"/>
    <w:rsid w:val="008F33B2"/>
    <w:rsid w:val="00900B33"/>
    <w:rsid w:val="00912588"/>
    <w:rsid w:val="00924036"/>
    <w:rsid w:val="00934F06"/>
    <w:rsid w:val="009350B0"/>
    <w:rsid w:val="00937106"/>
    <w:rsid w:val="00955744"/>
    <w:rsid w:val="00965B0A"/>
    <w:rsid w:val="00975853"/>
    <w:rsid w:val="009773C2"/>
    <w:rsid w:val="00980A1C"/>
    <w:rsid w:val="009812DC"/>
    <w:rsid w:val="00987844"/>
    <w:rsid w:val="009A0CA8"/>
    <w:rsid w:val="009A1173"/>
    <w:rsid w:val="009B5B83"/>
    <w:rsid w:val="009C3C17"/>
    <w:rsid w:val="009E55A6"/>
    <w:rsid w:val="009E77B3"/>
    <w:rsid w:val="009F253C"/>
    <w:rsid w:val="009F2542"/>
    <w:rsid w:val="009F693C"/>
    <w:rsid w:val="00A004DC"/>
    <w:rsid w:val="00A16E90"/>
    <w:rsid w:val="00A219EE"/>
    <w:rsid w:val="00A25206"/>
    <w:rsid w:val="00A2728B"/>
    <w:rsid w:val="00A41AAB"/>
    <w:rsid w:val="00A42337"/>
    <w:rsid w:val="00A42C76"/>
    <w:rsid w:val="00A50C99"/>
    <w:rsid w:val="00A53C09"/>
    <w:rsid w:val="00A63B04"/>
    <w:rsid w:val="00A667AA"/>
    <w:rsid w:val="00A74BBA"/>
    <w:rsid w:val="00A823F0"/>
    <w:rsid w:val="00AA74FE"/>
    <w:rsid w:val="00AB3FD3"/>
    <w:rsid w:val="00AC1A63"/>
    <w:rsid w:val="00AC4284"/>
    <w:rsid w:val="00AD51E0"/>
    <w:rsid w:val="00AE4B41"/>
    <w:rsid w:val="00AF216D"/>
    <w:rsid w:val="00B076FB"/>
    <w:rsid w:val="00B13D22"/>
    <w:rsid w:val="00B1752B"/>
    <w:rsid w:val="00B21EB3"/>
    <w:rsid w:val="00B53D9E"/>
    <w:rsid w:val="00B56172"/>
    <w:rsid w:val="00B571F6"/>
    <w:rsid w:val="00B74B8A"/>
    <w:rsid w:val="00B9075F"/>
    <w:rsid w:val="00B92059"/>
    <w:rsid w:val="00B95C4B"/>
    <w:rsid w:val="00BB6AF7"/>
    <w:rsid w:val="00BE25C7"/>
    <w:rsid w:val="00BF6165"/>
    <w:rsid w:val="00BF729D"/>
    <w:rsid w:val="00C2301D"/>
    <w:rsid w:val="00C235BE"/>
    <w:rsid w:val="00C31FB0"/>
    <w:rsid w:val="00C32C7A"/>
    <w:rsid w:val="00C42D5B"/>
    <w:rsid w:val="00C52E2F"/>
    <w:rsid w:val="00C85D5F"/>
    <w:rsid w:val="00C93E9A"/>
    <w:rsid w:val="00CA3129"/>
    <w:rsid w:val="00CA3C81"/>
    <w:rsid w:val="00CA6CF1"/>
    <w:rsid w:val="00CE231E"/>
    <w:rsid w:val="00CE4978"/>
    <w:rsid w:val="00CF1E0F"/>
    <w:rsid w:val="00CF70B2"/>
    <w:rsid w:val="00D170A4"/>
    <w:rsid w:val="00D219D9"/>
    <w:rsid w:val="00D27D4F"/>
    <w:rsid w:val="00D32770"/>
    <w:rsid w:val="00D4087B"/>
    <w:rsid w:val="00D40C45"/>
    <w:rsid w:val="00D41C52"/>
    <w:rsid w:val="00D45E2D"/>
    <w:rsid w:val="00D6071E"/>
    <w:rsid w:val="00D64AA7"/>
    <w:rsid w:val="00D6791D"/>
    <w:rsid w:val="00D74655"/>
    <w:rsid w:val="00D8682A"/>
    <w:rsid w:val="00D9050D"/>
    <w:rsid w:val="00DA0D69"/>
    <w:rsid w:val="00DA215F"/>
    <w:rsid w:val="00DA7A96"/>
    <w:rsid w:val="00DB14F1"/>
    <w:rsid w:val="00DB573E"/>
    <w:rsid w:val="00DB6601"/>
    <w:rsid w:val="00DE6B14"/>
    <w:rsid w:val="00DE6CDB"/>
    <w:rsid w:val="00E006FA"/>
    <w:rsid w:val="00E04128"/>
    <w:rsid w:val="00E04CB4"/>
    <w:rsid w:val="00E0684D"/>
    <w:rsid w:val="00E1357C"/>
    <w:rsid w:val="00E16D63"/>
    <w:rsid w:val="00E4646F"/>
    <w:rsid w:val="00E472DE"/>
    <w:rsid w:val="00E73C7C"/>
    <w:rsid w:val="00E747AB"/>
    <w:rsid w:val="00E76A4B"/>
    <w:rsid w:val="00E949A0"/>
    <w:rsid w:val="00EA123A"/>
    <w:rsid w:val="00EA128E"/>
    <w:rsid w:val="00EA7427"/>
    <w:rsid w:val="00EB09D0"/>
    <w:rsid w:val="00EC2BC0"/>
    <w:rsid w:val="00ED32F8"/>
    <w:rsid w:val="00EE01E9"/>
    <w:rsid w:val="00EE6129"/>
    <w:rsid w:val="00EE7609"/>
    <w:rsid w:val="00EF3679"/>
    <w:rsid w:val="00EF7ABC"/>
    <w:rsid w:val="00F026A7"/>
    <w:rsid w:val="00F05B12"/>
    <w:rsid w:val="00F358F1"/>
    <w:rsid w:val="00F359DF"/>
    <w:rsid w:val="00F417CD"/>
    <w:rsid w:val="00F41B83"/>
    <w:rsid w:val="00F43C12"/>
    <w:rsid w:val="00F5761D"/>
    <w:rsid w:val="00F60C3C"/>
    <w:rsid w:val="00F66581"/>
    <w:rsid w:val="00F67933"/>
    <w:rsid w:val="00F76323"/>
    <w:rsid w:val="00F768E1"/>
    <w:rsid w:val="00F802DD"/>
    <w:rsid w:val="00F83F52"/>
    <w:rsid w:val="00F920A0"/>
    <w:rsid w:val="00F92178"/>
    <w:rsid w:val="00F9489F"/>
    <w:rsid w:val="00FB62DB"/>
    <w:rsid w:val="00FD14D9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AA92C"/>
  <w15:docId w15:val="{FBF86512-EB5D-410C-A1AC-CDDDFCE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B5E"/>
  </w:style>
  <w:style w:type="paragraph" w:styleId="Nadpis1">
    <w:name w:val="heading 1"/>
    <w:basedOn w:val="Normln"/>
    <w:next w:val="Normln"/>
    <w:qFormat/>
    <w:rsid w:val="00896B5E"/>
    <w:pPr>
      <w:keepNext/>
      <w:numPr>
        <w:numId w:val="2"/>
      </w:numPr>
      <w:spacing w:before="240" w:after="60"/>
      <w:outlineLvl w:val="0"/>
    </w:pPr>
    <w:rPr>
      <w:b/>
      <w:kern w:val="28"/>
      <w:sz w:val="32"/>
      <w:u w:val="single"/>
    </w:rPr>
  </w:style>
  <w:style w:type="paragraph" w:styleId="Nadpis2">
    <w:name w:val="heading 2"/>
    <w:basedOn w:val="Normln"/>
    <w:next w:val="Normln"/>
    <w:qFormat/>
    <w:rsid w:val="00896B5E"/>
    <w:pPr>
      <w:keepNext/>
      <w:numPr>
        <w:ilvl w:val="1"/>
        <w:numId w:val="2"/>
      </w:numPr>
      <w:spacing w:before="240" w:after="60"/>
      <w:outlineLvl w:val="1"/>
    </w:pPr>
    <w:rPr>
      <w:b/>
      <w:i/>
      <w:caps/>
      <w:sz w:val="28"/>
    </w:rPr>
  </w:style>
  <w:style w:type="paragraph" w:styleId="Nadpis3">
    <w:name w:val="heading 3"/>
    <w:basedOn w:val="Normln"/>
    <w:next w:val="Normln"/>
    <w:qFormat/>
    <w:rsid w:val="00896B5E"/>
    <w:pPr>
      <w:keepNext/>
      <w:numPr>
        <w:ilvl w:val="2"/>
        <w:numId w:val="2"/>
      </w:numPr>
      <w:spacing w:before="240" w:after="60"/>
      <w:ind w:left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96B5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896B5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96B5E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96B5E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96B5E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96B5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6B5E"/>
    <w:pPr>
      <w:widowControl w:val="0"/>
      <w:jc w:val="both"/>
    </w:pPr>
    <w:rPr>
      <w:color w:val="000000"/>
      <w:sz w:val="24"/>
    </w:rPr>
  </w:style>
  <w:style w:type="paragraph" w:styleId="Zkladntext2">
    <w:name w:val="Body Text 2"/>
    <w:aliases w:val=" Char"/>
    <w:basedOn w:val="Normln"/>
    <w:link w:val="Zkladntext2Char"/>
    <w:rsid w:val="00896B5E"/>
    <w:pPr>
      <w:spacing w:after="120" w:line="480" w:lineRule="auto"/>
    </w:pPr>
  </w:style>
  <w:style w:type="character" w:customStyle="1" w:styleId="Zkladntext2Char">
    <w:name w:val="Základní text 2 Char"/>
    <w:aliases w:val=" Char Char"/>
    <w:link w:val="Zkladntext2"/>
    <w:rsid w:val="00896B5E"/>
    <w:rPr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rsid w:val="00896B5E"/>
    <w:pPr>
      <w:spacing w:after="120"/>
      <w:ind w:left="283"/>
    </w:pPr>
  </w:style>
  <w:style w:type="paragraph" w:customStyle="1" w:styleId="Normln1">
    <w:name w:val="Normální1"/>
    <w:basedOn w:val="Normln"/>
    <w:rsid w:val="00896B5E"/>
    <w:pPr>
      <w:widowControl w:val="0"/>
    </w:pPr>
    <w:rPr>
      <w:b/>
      <w:bCs/>
      <w:noProof/>
      <w:sz w:val="24"/>
      <w:szCs w:val="24"/>
    </w:rPr>
  </w:style>
  <w:style w:type="paragraph" w:customStyle="1" w:styleId="Normln2">
    <w:name w:val="Normální2"/>
    <w:rsid w:val="00395D2D"/>
    <w:pPr>
      <w:widowControl w:val="0"/>
      <w:snapToGrid w:val="0"/>
    </w:pPr>
    <w:rPr>
      <w:sz w:val="24"/>
    </w:rPr>
  </w:style>
  <w:style w:type="paragraph" w:customStyle="1" w:styleId="standard">
    <w:name w:val="standard"/>
    <w:rsid w:val="00395D2D"/>
    <w:pPr>
      <w:widowControl w:val="0"/>
      <w:snapToGrid w:val="0"/>
    </w:pPr>
    <w:rPr>
      <w:sz w:val="24"/>
    </w:rPr>
  </w:style>
  <w:style w:type="character" w:styleId="Hypertextovodkaz">
    <w:name w:val="Hyperlink"/>
    <w:rsid w:val="006121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789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50789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3EE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C3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3C17"/>
  </w:style>
  <w:style w:type="paragraph" w:styleId="Zpat">
    <w:name w:val="footer"/>
    <w:basedOn w:val="Normln"/>
    <w:link w:val="ZpatChar"/>
    <w:uiPriority w:val="99"/>
    <w:unhideWhenUsed/>
    <w:rsid w:val="009C3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C17"/>
  </w:style>
  <w:style w:type="paragraph" w:styleId="Revize">
    <w:name w:val="Revision"/>
    <w:hidden/>
    <w:uiPriority w:val="99"/>
    <w:semiHidden/>
    <w:rsid w:val="009C3C17"/>
  </w:style>
  <w:style w:type="paragraph" w:styleId="Textbubliny">
    <w:name w:val="Balloon Text"/>
    <w:basedOn w:val="Normln"/>
    <w:link w:val="TextbublinyChar"/>
    <w:uiPriority w:val="99"/>
    <w:semiHidden/>
    <w:unhideWhenUsed/>
    <w:rsid w:val="009C3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C17"/>
    <w:rPr>
      <w:rFonts w:ascii="Tahoma" w:hAnsi="Tahoma" w:cs="Tahoma"/>
      <w:sz w:val="16"/>
      <w:szCs w:val="16"/>
    </w:rPr>
  </w:style>
  <w:style w:type="paragraph" w:customStyle="1" w:styleId="Normln3">
    <w:name w:val="Normální3"/>
    <w:rsid w:val="0054322C"/>
    <w:pPr>
      <w:widowControl w:val="0"/>
      <w:snapToGrid w:val="0"/>
    </w:pPr>
    <w:rPr>
      <w:sz w:val="24"/>
    </w:rPr>
  </w:style>
  <w:style w:type="paragraph" w:customStyle="1" w:styleId="Normln4">
    <w:name w:val="Normální4"/>
    <w:rsid w:val="00141920"/>
    <w:pPr>
      <w:widowContro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2E0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2E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3679"/>
    <w:pPr>
      <w:ind w:left="720"/>
      <w:contextualSpacing/>
    </w:pPr>
  </w:style>
  <w:style w:type="paragraph" w:customStyle="1" w:styleId="Zkladntext21">
    <w:name w:val="Základní text 21"/>
    <w:basedOn w:val="Normln"/>
    <w:uiPriority w:val="99"/>
    <w:rsid w:val="00EE7609"/>
    <w:pPr>
      <w:tabs>
        <w:tab w:val="left" w:pos="1701"/>
        <w:tab w:val="left" w:pos="4820"/>
      </w:tabs>
      <w:suppressAutoHyphens/>
      <w:ind w:left="284" w:hanging="284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ostavby@stredostav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plolipnik@teplolipn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tredostavb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1A1D-4076-4B98-927E-924984C0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2530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Sensus s.r.o.</Company>
  <LinksUpToDate>false</LinksUpToDate>
  <CharactersWithSpaces>17426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mailto:stredostavby@stredostavby.cz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Eva Menšíková</dc:creator>
  <cp:lastModifiedBy>Office 365</cp:lastModifiedBy>
  <cp:revision>3</cp:revision>
  <cp:lastPrinted>2021-07-13T13:05:00Z</cp:lastPrinted>
  <dcterms:created xsi:type="dcterms:W3CDTF">2022-07-12T12:40:00Z</dcterms:created>
  <dcterms:modified xsi:type="dcterms:W3CDTF">2022-07-12T13:18:00Z</dcterms:modified>
</cp:coreProperties>
</file>