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405D5BF3" w:rsidR="00053702" w:rsidRPr="0042172D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Kupujícím</w:t>
      </w:r>
    </w:p>
    <w:p w14:paraId="65F38F4D" w14:textId="2961AF4E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B402E">
        <w:rPr>
          <w:rFonts w:asciiTheme="minorHAnsi" w:hAnsiTheme="minorHAnsi"/>
          <w:b/>
          <w:sz w:val="22"/>
          <w:szCs w:val="22"/>
        </w:rPr>
        <w:t>Pečovatelské centrum Praha 7</w:t>
      </w:r>
    </w:p>
    <w:p w14:paraId="20B2929B" w14:textId="61BC8429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se sídlem </w:t>
      </w:r>
      <w:r w:rsidRPr="00BB402E">
        <w:rPr>
          <w:rFonts w:asciiTheme="minorHAnsi" w:hAnsiTheme="minorHAnsi"/>
          <w:bCs/>
          <w:sz w:val="22"/>
          <w:szCs w:val="22"/>
        </w:rPr>
        <w:t>Heřmanova 1415/1, Holešovice, 170 00 Praha 7</w:t>
      </w:r>
    </w:p>
    <w:p w14:paraId="0A509787" w14:textId="46C39C1F" w:rsidR="00C930E9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Pr="00AE0CFC">
        <w:rPr>
          <w:rFonts w:asciiTheme="minorHAnsi" w:hAnsiTheme="minorHAnsi"/>
          <w:bCs/>
          <w:sz w:val="22"/>
          <w:szCs w:val="22"/>
        </w:rPr>
        <w:t>70890307</w:t>
      </w:r>
    </w:p>
    <w:p w14:paraId="592B77BE" w14:textId="19F84545" w:rsidR="00AE0CFC" w:rsidRPr="00BB402E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</w:p>
    <w:p w14:paraId="20824FFC" w14:textId="77777777" w:rsidR="00BB402E" w:rsidRDefault="00BB402E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1CDF8E27" w14:textId="4BCD5D54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475D1CB3" w14:textId="0F3ED9E2" w:rsidR="00053702" w:rsidRPr="0042172D" w:rsidRDefault="00AE0CFC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Prodávajícím</w:t>
      </w:r>
    </w:p>
    <w:p w14:paraId="1AFCCBA8" w14:textId="62D82EE0" w:rsidR="00AE0CFC" w:rsidRDefault="00F33DA5" w:rsidP="00AE0CFC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33DA5">
        <w:rPr>
          <w:rFonts w:asciiTheme="minorHAnsi" w:hAnsiTheme="minorHAnsi"/>
          <w:b/>
          <w:sz w:val="22"/>
          <w:szCs w:val="22"/>
        </w:rPr>
        <w:t>L I N E T spol. s r.o.</w:t>
      </w:r>
    </w:p>
    <w:p w14:paraId="6F1DB4EF" w14:textId="14A075F4" w:rsidR="00AE0CFC" w:rsidRDefault="00AE0CFC" w:rsidP="00F33DA5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 sídle</w:t>
      </w:r>
      <w:r w:rsidR="00F33DA5">
        <w:rPr>
          <w:rFonts w:asciiTheme="minorHAnsi" w:hAnsiTheme="minorHAnsi"/>
          <w:bCs/>
          <w:sz w:val="22"/>
          <w:szCs w:val="22"/>
        </w:rPr>
        <w:t xml:space="preserve">m </w:t>
      </w:r>
      <w:proofErr w:type="spellStart"/>
      <w:r w:rsidR="00F33DA5" w:rsidRPr="00F33DA5">
        <w:rPr>
          <w:rFonts w:asciiTheme="minorHAnsi" w:hAnsiTheme="minorHAnsi"/>
          <w:bCs/>
          <w:sz w:val="22"/>
          <w:szCs w:val="22"/>
        </w:rPr>
        <w:t>Želevčice</w:t>
      </w:r>
      <w:proofErr w:type="spellEnd"/>
      <w:r w:rsidR="00F33DA5" w:rsidRPr="00F33DA5">
        <w:rPr>
          <w:rFonts w:asciiTheme="minorHAnsi" w:hAnsiTheme="minorHAnsi"/>
          <w:bCs/>
          <w:sz w:val="22"/>
          <w:szCs w:val="22"/>
        </w:rPr>
        <w:t xml:space="preserve"> 5, 274 01 Slaný</w:t>
      </w:r>
    </w:p>
    <w:p w14:paraId="61B32AE9" w14:textId="33C58992" w:rsidR="00AE0CFC" w:rsidRDefault="00AE0CFC" w:rsidP="00AE0CFC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IČO </w:t>
      </w:r>
      <w:r w:rsidR="00F33DA5" w:rsidRPr="00F33DA5">
        <w:rPr>
          <w:rFonts w:asciiTheme="minorHAnsi" w:hAnsiTheme="minorHAnsi"/>
          <w:bCs/>
          <w:sz w:val="22"/>
          <w:szCs w:val="22"/>
        </w:rPr>
        <w:t>00507814</w:t>
      </w:r>
    </w:p>
    <w:p w14:paraId="29803A3E" w14:textId="2132E93C" w:rsidR="00AE0CFC" w:rsidRDefault="00AE0CFC" w:rsidP="00AE0CFC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společnost zapsaná v obchodním rejstříku vedeném Městským soudem v Praze, oddíl C, vložka </w:t>
      </w:r>
      <w:r w:rsidR="00F33DA5">
        <w:rPr>
          <w:rFonts w:asciiTheme="minorHAnsi" w:hAnsiTheme="minorHAnsi"/>
          <w:bCs/>
          <w:sz w:val="22"/>
          <w:szCs w:val="22"/>
        </w:rPr>
        <w:t>163</w:t>
      </w:r>
    </w:p>
    <w:p w14:paraId="02E300A1" w14:textId="64861CE4" w:rsidR="00F33DA5" w:rsidRDefault="00AE0CFC" w:rsidP="00237436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zastoupený </w:t>
      </w:r>
      <w:r w:rsidR="00F33DA5">
        <w:rPr>
          <w:rFonts w:asciiTheme="minorHAnsi" w:hAnsiTheme="minorHAnsi"/>
          <w:bCs/>
          <w:sz w:val="22"/>
          <w:szCs w:val="22"/>
        </w:rPr>
        <w:tab/>
      </w:r>
    </w:p>
    <w:p w14:paraId="4C9D2BE2" w14:textId="55DA10B1" w:rsidR="00F33DA5" w:rsidRDefault="00F33DA5" w:rsidP="00AE0CFC">
      <w:pPr>
        <w:pStyle w:val="Pokraovnseznamu"/>
        <w:spacing w:after="0"/>
        <w:ind w:left="0"/>
        <w:jc w:val="both"/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09D2507E" w:rsidR="005826C5" w:rsidRDefault="00053702" w:rsidP="003343A6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F33DA5">
        <w:t>6.9.2021</w:t>
      </w:r>
      <w:r w:rsidR="005826C5">
        <w:t xml:space="preserve"> </w:t>
      </w:r>
      <w:r w:rsidR="00AE0CFC">
        <w:t>KUPNÍ SMLOUVU</w:t>
      </w:r>
      <w:r w:rsidR="005826C5">
        <w:t>, jejímž předmětem byl</w:t>
      </w:r>
      <w:r w:rsidR="00F33DA5">
        <w:t xml:space="preserve"> závazek prodávajícího dodat a instalovat 6 ks lůžek </w:t>
      </w:r>
      <w:proofErr w:type="spellStart"/>
      <w:r w:rsidR="00F33DA5">
        <w:t>Sentida</w:t>
      </w:r>
      <w:proofErr w:type="spellEnd"/>
      <w:r w:rsidR="00F33DA5">
        <w:t xml:space="preserve"> 5, 6 ks matrací </w:t>
      </w:r>
      <w:proofErr w:type="spellStart"/>
      <w:r w:rsidR="00F33DA5">
        <w:t>PrimaCare</w:t>
      </w:r>
      <w:proofErr w:type="spellEnd"/>
      <w:r w:rsidR="00F33DA5">
        <w:t xml:space="preserve"> 10 a příslušenství a závazek kupujícího uvedené zboží řádně a včas převzít a zaplatit za něj kupní cenu dle uvedené smlouvy</w:t>
      </w:r>
      <w:r w:rsidR="00DB1201">
        <w:t xml:space="preserve">.  </w:t>
      </w:r>
    </w:p>
    <w:p w14:paraId="09DFCDC8" w14:textId="2F7C907B" w:rsidR="00C40933" w:rsidRDefault="00DB1201" w:rsidP="00C40933">
      <w:pPr>
        <w:pStyle w:val="Odstavecseseznamem"/>
        <w:numPr>
          <w:ilvl w:val="0"/>
          <w:numId w:val="1"/>
        </w:numPr>
        <w:jc w:val="both"/>
      </w:pPr>
      <w:r>
        <w:t xml:space="preserve">Kupující, tedy Pečovatelské centrum Praha 7, </w:t>
      </w:r>
      <w:r w:rsidR="00C40933">
        <w:t xml:space="preserve">je povinným subjektem pro zveřejňování v Registru smluv dle § 2 odst. 1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27390360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</w:t>
      </w:r>
      <w:r w:rsidR="00C930E9">
        <w:t> Registru smluv</w:t>
      </w:r>
      <w:r w:rsidR="00CD506A">
        <w:t xml:space="preserve">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65C16796" w:rsidR="00053702" w:rsidRDefault="00053702" w:rsidP="00DB1201">
      <w:pPr>
        <w:ind w:left="709" w:hanging="709"/>
        <w:jc w:val="both"/>
      </w:pPr>
      <w:r w:rsidRPr="0042172D">
        <w:t xml:space="preserve">Příloha č. 1 – </w:t>
      </w:r>
      <w:r w:rsidR="00DB1201">
        <w:t xml:space="preserve">KUPNÍ SMLOUVA </w:t>
      </w:r>
      <w:r w:rsidR="00F33DA5">
        <w:t>ze dne 6.9.2021</w:t>
      </w:r>
    </w:p>
    <w:p w14:paraId="43370AF1" w14:textId="31AB871C" w:rsidR="00DB1201" w:rsidRDefault="00DB1201" w:rsidP="00DB1201">
      <w:pPr>
        <w:spacing w:after="0"/>
        <w:ind w:left="709" w:hanging="709"/>
        <w:jc w:val="both"/>
      </w:pPr>
    </w:p>
    <w:p w14:paraId="7B936D74" w14:textId="77777777" w:rsidR="00DB1201" w:rsidRDefault="00DB1201" w:rsidP="00DB1201">
      <w:pPr>
        <w:spacing w:after="0"/>
        <w:ind w:left="709" w:hanging="709"/>
        <w:jc w:val="both"/>
      </w:pPr>
    </w:p>
    <w:p w14:paraId="61DAE84F" w14:textId="6AD7F165" w:rsidR="00DB1201" w:rsidRDefault="00DB1201" w:rsidP="00DB1201">
      <w:pPr>
        <w:spacing w:after="0"/>
        <w:ind w:left="709" w:hanging="709"/>
        <w:jc w:val="both"/>
      </w:pPr>
      <w:r>
        <w:t>V Praze dne…………………</w:t>
      </w:r>
      <w:r>
        <w:tab/>
      </w:r>
      <w:r>
        <w:tab/>
      </w:r>
      <w:r>
        <w:tab/>
      </w:r>
      <w:r>
        <w:tab/>
        <w:t xml:space="preserve">V </w:t>
      </w:r>
      <w:proofErr w:type="spellStart"/>
      <w:r w:rsidR="00F33DA5">
        <w:t>Želevčicích</w:t>
      </w:r>
      <w:proofErr w:type="spellEnd"/>
      <w:r>
        <w:t xml:space="preserve"> dne……………………</w:t>
      </w:r>
    </w:p>
    <w:p w14:paraId="260F1191" w14:textId="77777777" w:rsidR="00DB1201" w:rsidRDefault="00DB1201" w:rsidP="00DB1201">
      <w:pPr>
        <w:spacing w:after="0"/>
        <w:ind w:left="709" w:hanging="709"/>
        <w:jc w:val="both"/>
      </w:pPr>
    </w:p>
    <w:p w14:paraId="2B21AC9D" w14:textId="6AD64039" w:rsidR="00DB1201" w:rsidRDefault="00DB1201" w:rsidP="00DB1201">
      <w:pPr>
        <w:spacing w:after="0"/>
        <w:ind w:left="709" w:hanging="709"/>
        <w:jc w:val="both"/>
      </w:pPr>
    </w:p>
    <w:p w14:paraId="386AAAFE" w14:textId="6F2E957B" w:rsidR="00DB1201" w:rsidRDefault="00DB1201" w:rsidP="00DB1201">
      <w:pPr>
        <w:spacing w:after="0"/>
        <w:ind w:left="709" w:hanging="709"/>
        <w:jc w:val="both"/>
      </w:pPr>
    </w:p>
    <w:p w14:paraId="69298D43" w14:textId="77777777" w:rsidR="00DB1201" w:rsidRDefault="00DB1201" w:rsidP="00DB1201">
      <w:pPr>
        <w:spacing w:after="0"/>
        <w:ind w:left="709" w:hanging="709"/>
        <w:jc w:val="both"/>
      </w:pPr>
    </w:p>
    <w:p w14:paraId="45E7BAB5" w14:textId="50901216" w:rsidR="00DB1201" w:rsidRDefault="00DB1201" w:rsidP="00DB1201">
      <w:pPr>
        <w:spacing w:after="0"/>
        <w:ind w:left="709" w:hanging="709"/>
        <w:jc w:val="both"/>
      </w:pPr>
      <w:r>
        <w:t xml:space="preserve">_____________________________ </w:t>
      </w:r>
      <w:r>
        <w:tab/>
      </w:r>
      <w:r>
        <w:tab/>
        <w:t>_____________________________</w:t>
      </w:r>
      <w:r>
        <w:tab/>
      </w:r>
    </w:p>
    <w:p w14:paraId="4C6DA2EE" w14:textId="4FEA04EA" w:rsidR="00DB1201" w:rsidRPr="00DB1201" w:rsidRDefault="00DB1201" w:rsidP="00DB1201">
      <w:pPr>
        <w:spacing w:after="0"/>
        <w:ind w:left="709" w:hanging="709"/>
        <w:jc w:val="both"/>
        <w:rPr>
          <w:b/>
          <w:bCs/>
        </w:rPr>
      </w:pPr>
      <w:r w:rsidRPr="00DB1201">
        <w:rPr>
          <w:b/>
          <w:bCs/>
        </w:rPr>
        <w:t>Pečovatelské centrum Praha 7</w:t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Pr="00DB1201">
        <w:rPr>
          <w:b/>
          <w:bCs/>
        </w:rPr>
        <w:tab/>
      </w:r>
      <w:r w:rsidR="00F33DA5" w:rsidRPr="00F33DA5">
        <w:rPr>
          <w:b/>
        </w:rPr>
        <w:t>L I N E T spol. s r.o.</w:t>
      </w:r>
    </w:p>
    <w:p w14:paraId="65F28A04" w14:textId="7A1D2DA9" w:rsidR="00DB1201" w:rsidRDefault="00DB1201" w:rsidP="00DB1201">
      <w:pPr>
        <w:spacing w:after="0"/>
        <w:ind w:left="709" w:hanging="709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14:paraId="24A5BA9C" w14:textId="77777777" w:rsidR="00DB1201" w:rsidRDefault="00DB1201" w:rsidP="00DB1201">
      <w:pPr>
        <w:ind w:left="709" w:hanging="709"/>
        <w:jc w:val="both"/>
      </w:pPr>
    </w:p>
    <w:p w14:paraId="1C6B028F" w14:textId="77777777" w:rsidR="00DB1201" w:rsidRPr="0042172D" w:rsidRDefault="00DB1201" w:rsidP="00DB1201">
      <w:pPr>
        <w:ind w:left="709" w:hanging="709"/>
        <w:jc w:val="both"/>
      </w:pPr>
    </w:p>
    <w:p w14:paraId="7C6F8138" w14:textId="77777777" w:rsidR="00CD506A" w:rsidRPr="00CD506A" w:rsidRDefault="00CD506A" w:rsidP="00053702">
      <w:pPr>
        <w:pStyle w:val="Odstavecseseznamem"/>
        <w:spacing w:after="0"/>
      </w:pP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67539">
    <w:abstractNumId w:val="5"/>
  </w:num>
  <w:num w:numId="2" w16cid:durableId="1400598185">
    <w:abstractNumId w:val="4"/>
  </w:num>
  <w:num w:numId="3" w16cid:durableId="1189834312">
    <w:abstractNumId w:val="1"/>
  </w:num>
  <w:num w:numId="4" w16cid:durableId="822047673">
    <w:abstractNumId w:val="7"/>
  </w:num>
  <w:num w:numId="5" w16cid:durableId="716275367">
    <w:abstractNumId w:val="3"/>
  </w:num>
  <w:num w:numId="6" w16cid:durableId="866455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01025">
    <w:abstractNumId w:val="2"/>
  </w:num>
  <w:num w:numId="8" w16cid:durableId="258409944">
    <w:abstractNumId w:val="0"/>
  </w:num>
  <w:num w:numId="9" w16cid:durableId="197252047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53702"/>
    <w:rsid w:val="00091BDD"/>
    <w:rsid w:val="000B3D3A"/>
    <w:rsid w:val="00121B0B"/>
    <w:rsid w:val="00131AF0"/>
    <w:rsid w:val="00237436"/>
    <w:rsid w:val="00254AC8"/>
    <w:rsid w:val="00366433"/>
    <w:rsid w:val="00386B00"/>
    <w:rsid w:val="003931FB"/>
    <w:rsid w:val="003D3956"/>
    <w:rsid w:val="0042172D"/>
    <w:rsid w:val="004D7D90"/>
    <w:rsid w:val="005826C5"/>
    <w:rsid w:val="005C43B7"/>
    <w:rsid w:val="0060005C"/>
    <w:rsid w:val="006E04CD"/>
    <w:rsid w:val="00764D6E"/>
    <w:rsid w:val="00891D56"/>
    <w:rsid w:val="008B79A1"/>
    <w:rsid w:val="008C7116"/>
    <w:rsid w:val="009215A9"/>
    <w:rsid w:val="00961D54"/>
    <w:rsid w:val="00966923"/>
    <w:rsid w:val="00AE0CFC"/>
    <w:rsid w:val="00B44D23"/>
    <w:rsid w:val="00BB402E"/>
    <w:rsid w:val="00C40933"/>
    <w:rsid w:val="00C930E9"/>
    <w:rsid w:val="00CA7E9C"/>
    <w:rsid w:val="00CD506A"/>
    <w:rsid w:val="00CF5BE9"/>
    <w:rsid w:val="00D075AA"/>
    <w:rsid w:val="00DB1201"/>
    <w:rsid w:val="00E12EF9"/>
    <w:rsid w:val="00F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40588F9-DCAC-4618-A7C6-8389B31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dolejsova</cp:lastModifiedBy>
  <cp:revision>3</cp:revision>
  <dcterms:created xsi:type="dcterms:W3CDTF">2022-07-11T12:38:00Z</dcterms:created>
  <dcterms:modified xsi:type="dcterms:W3CDTF">2022-07-20T07:36:00Z</dcterms:modified>
</cp:coreProperties>
</file>